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header161.xml" ContentType="application/vnd.openxmlformats-officedocument.wordprocessingml.header+xml"/>
  <Override PartName="/word/footer160.xml" ContentType="application/vnd.openxmlformats-officedocument.wordprocessingml.foot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66.xml" ContentType="application/vnd.openxmlformats-officedocument.wordprocessingml.foot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header170.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header176.xml" ContentType="application/vnd.openxmlformats-officedocument.wordprocessingml.header+xml"/>
  <Override PartName="/word/footer175.xml" ContentType="application/vnd.openxmlformats-officedocument.wordprocessingml.foot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header179.xml" ContentType="application/vnd.openxmlformats-officedocument.wordprocessingml.header+xml"/>
  <Override PartName="/word/footer178.xml" ContentType="application/vnd.openxmlformats-officedocument.wordprocessingml.foot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81.xml" ContentType="application/vnd.openxmlformats-officedocument.wordprocessingml.foot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header185.xml" ContentType="application/vnd.openxmlformats-officedocument.wordprocessingml.header+xml"/>
  <Override PartName="/word/footer184.xml" ContentType="application/vnd.openxmlformats-officedocument.wordprocessingml.foot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87.xml" ContentType="application/vnd.openxmlformats-officedocument.wordprocessingml.foot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header191.xml" ContentType="application/vnd.openxmlformats-officedocument.wordprocessingml.header+xml"/>
  <Override PartName="/word/footer190.xml" ContentType="application/vnd.openxmlformats-officedocument.wordprocessingml.foot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header194.xml" ContentType="application/vnd.openxmlformats-officedocument.wordprocessingml.header+xml"/>
  <Override PartName="/word/footer193.xml" ContentType="application/vnd.openxmlformats-officedocument.wordprocessingml.foot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header200.xml" ContentType="application/vnd.openxmlformats-officedocument.wordprocessingml.header+xml"/>
  <Override PartName="/word/footer199.xml" ContentType="application/vnd.openxmlformats-officedocument.wordprocessingml.foot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header203.xml" ContentType="application/vnd.openxmlformats-officedocument.wordprocessingml.header+xml"/>
  <Override PartName="/word/footer202.xml" ContentType="application/vnd.openxmlformats-officedocument.wordprocessingml.foot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header206.xml" ContentType="application/vnd.openxmlformats-officedocument.wordprocessingml.header+xml"/>
  <Override PartName="/word/footer205.xml" ContentType="application/vnd.openxmlformats-officedocument.wordprocessingml.foot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header209.xml" ContentType="application/vnd.openxmlformats-officedocument.wordprocessingml.header+xml"/>
  <Override PartName="/word/footer208.xml" ContentType="application/vnd.openxmlformats-officedocument.wordprocessingml.foot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header212.xml" ContentType="application/vnd.openxmlformats-officedocument.wordprocessingml.header+xml"/>
  <Override PartName="/word/footer211.xml" ContentType="application/vnd.openxmlformats-officedocument.wordprocessingml.foot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header215.xml" ContentType="application/vnd.openxmlformats-officedocument.wordprocessingml.header+xml"/>
  <Override PartName="/word/footer214.xml" ContentType="application/vnd.openxmlformats-officedocument.wordprocessingml.foot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header218.xml" ContentType="application/vnd.openxmlformats-officedocument.wordprocessingml.header+xml"/>
  <Override PartName="/word/footer217.xml" ContentType="application/vnd.openxmlformats-officedocument.wordprocessingml.foot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header221.xml" ContentType="application/vnd.openxmlformats-officedocument.wordprocessingml.header+xml"/>
  <Override PartName="/word/footer220.xml" ContentType="application/vnd.openxmlformats-officedocument.wordprocessingml.foot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header224.xml" ContentType="application/vnd.openxmlformats-officedocument.wordprocessingml.header+xml"/>
  <Override PartName="/word/footer223.xml" ContentType="application/vnd.openxmlformats-officedocument.wordprocessingml.foot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header227.xml" ContentType="application/vnd.openxmlformats-officedocument.wordprocessingml.header+xml"/>
  <Override PartName="/word/footer226.xml" ContentType="application/vnd.openxmlformats-officedocument.wordprocessingml.foot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header230.xml" ContentType="application/vnd.openxmlformats-officedocument.wordprocessingml.header+xml"/>
  <Override PartName="/word/footer229.xml" ContentType="application/vnd.openxmlformats-officedocument.wordprocessingml.foot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header233.xml" ContentType="application/vnd.openxmlformats-officedocument.wordprocessingml.header+xml"/>
  <Override PartName="/word/footer232.xml" ContentType="application/vnd.openxmlformats-officedocument.wordprocessingml.foot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header236.xml" ContentType="application/vnd.openxmlformats-officedocument.wordprocessingml.header+xml"/>
  <Override PartName="/word/footer235.xml" ContentType="application/vnd.openxmlformats-officedocument.wordprocessingml.foot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header239.xml" ContentType="application/vnd.openxmlformats-officedocument.wordprocessingml.header+xml"/>
  <Override PartName="/word/footer238.xml" ContentType="application/vnd.openxmlformats-officedocument.wordprocessingml.foot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header242.xml" ContentType="application/vnd.openxmlformats-officedocument.wordprocessingml.header+xml"/>
  <Override PartName="/word/footer241.xml" ContentType="application/vnd.openxmlformats-officedocument.wordprocessingml.foot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header245.xml" ContentType="application/vnd.openxmlformats-officedocument.wordprocessingml.header+xml"/>
  <Override PartName="/word/footer244.xml" ContentType="application/vnd.openxmlformats-officedocument.wordprocessingml.foot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header248.xml" ContentType="application/vnd.openxmlformats-officedocument.wordprocessingml.header+xml"/>
  <Override PartName="/word/footer247.xml" ContentType="application/vnd.openxmlformats-officedocument.wordprocessingml.foot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header251.xml" ContentType="application/vnd.openxmlformats-officedocument.wordprocessingml.header+xml"/>
  <Override PartName="/word/footer250.xml" ContentType="application/vnd.openxmlformats-officedocument.wordprocessingml.foot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header254.xml" ContentType="application/vnd.openxmlformats-officedocument.wordprocessingml.header+xml"/>
  <Override PartName="/word/footer253.xml" ContentType="application/vnd.openxmlformats-officedocument.wordprocessingml.foot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header257.xml" ContentType="application/vnd.openxmlformats-officedocument.wordprocessingml.header+xml"/>
  <Override PartName="/word/footer256.xml" ContentType="application/vnd.openxmlformats-officedocument.wordprocessingml.foot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header260.xml" ContentType="application/vnd.openxmlformats-officedocument.wordprocessingml.header+xml"/>
  <Override PartName="/word/footer259.xml" ContentType="application/vnd.openxmlformats-officedocument.wordprocessingml.foot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header263.xml" ContentType="application/vnd.openxmlformats-officedocument.wordprocessingml.header+xml"/>
  <Override PartName="/word/footer262.xml" ContentType="application/vnd.openxmlformats-officedocument.wordprocessingml.foot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header266.xml" ContentType="application/vnd.openxmlformats-officedocument.wordprocessingml.header+xml"/>
  <Override PartName="/word/footer265.xml" ContentType="application/vnd.openxmlformats-officedocument.wordprocessingml.foot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header269.xml" ContentType="application/vnd.openxmlformats-officedocument.wordprocessingml.header+xml"/>
  <Override PartName="/word/footer268.xml" ContentType="application/vnd.openxmlformats-officedocument.wordprocessingml.foot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header272.xml" ContentType="application/vnd.openxmlformats-officedocument.wordprocessingml.header+xml"/>
  <Override PartName="/word/footer271.xml" ContentType="application/vnd.openxmlformats-officedocument.wordprocessingml.foot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header275.xml" ContentType="application/vnd.openxmlformats-officedocument.wordprocessingml.header+xml"/>
  <Override PartName="/word/footer274.xml" ContentType="application/vnd.openxmlformats-officedocument.wordprocessingml.foot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header278.xml" ContentType="application/vnd.openxmlformats-officedocument.wordprocessingml.header+xml"/>
  <Override PartName="/word/footer277.xml" ContentType="application/vnd.openxmlformats-officedocument.wordprocessingml.foot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header281.xml" ContentType="application/vnd.openxmlformats-officedocument.wordprocessingml.header+xml"/>
  <Override PartName="/word/footer280.xml" ContentType="application/vnd.openxmlformats-officedocument.wordprocessingml.foot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header284.xml" ContentType="application/vnd.openxmlformats-officedocument.wordprocessingml.header+xml"/>
  <Override PartName="/word/footer283.xml" ContentType="application/vnd.openxmlformats-officedocument.wordprocessingml.foot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header287.xml" ContentType="application/vnd.openxmlformats-officedocument.wordprocessingml.header+xml"/>
  <Override PartName="/word/footer286.xml" ContentType="application/vnd.openxmlformats-officedocument.wordprocessingml.foot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header290.xml" ContentType="application/vnd.openxmlformats-officedocument.wordprocessingml.header+xml"/>
  <Override PartName="/word/footer289.xml" ContentType="application/vnd.openxmlformats-officedocument.wordprocessingml.foot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header293.xml" ContentType="application/vnd.openxmlformats-officedocument.wordprocessingml.header+xml"/>
  <Override PartName="/word/footer292.xml" ContentType="application/vnd.openxmlformats-officedocument.wordprocessingml.foot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header296.xml" ContentType="application/vnd.openxmlformats-officedocument.wordprocessingml.header+xml"/>
  <Override PartName="/word/footer295.xml" ContentType="application/vnd.openxmlformats-officedocument.wordprocessingml.foot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header299.xml" ContentType="application/vnd.openxmlformats-officedocument.wordprocessingml.header+xml"/>
  <Override PartName="/word/footer298.xml" ContentType="application/vnd.openxmlformats-officedocument.wordprocessingml.foot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header302.xml" ContentType="application/vnd.openxmlformats-officedocument.wordprocessingml.header+xml"/>
  <Override PartName="/word/footer301.xml" ContentType="application/vnd.openxmlformats-officedocument.wordprocessingml.foot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header305.xml" ContentType="application/vnd.openxmlformats-officedocument.wordprocessingml.header+xml"/>
  <Override PartName="/word/footer304.xml" ContentType="application/vnd.openxmlformats-officedocument.wordprocessingml.foot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AF705" w14:textId="77777777" w:rsidR="009E0416" w:rsidRDefault="00000000">
      <w:r>
        <w:pict w14:anchorId="2BB91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30pt">
            <v:imagedata r:id="rId7" o:title=""/>
          </v:shape>
        </w:pict>
      </w:r>
    </w:p>
    <w:p w14:paraId="46434C43" w14:textId="77777777" w:rsidR="009E0416" w:rsidRDefault="00000000">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Tuesday 20 June 2023 7:57:00 AM IST</w:t>
      </w:r>
    </w:p>
    <w:p w14:paraId="1ED19131" w14:textId="77777777" w:rsidR="009E0416" w:rsidRDefault="00000000">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199591682</w:t>
      </w:r>
    </w:p>
    <w:p w14:paraId="68BBB906" w14:textId="77777777" w:rsidR="009E0416" w:rsidRDefault="00000000">
      <w:pPr>
        <w:spacing w:before="360" w:line="360" w:lineRule="atLeast"/>
        <w:jc w:val="both"/>
      </w:pPr>
      <w:r>
        <w:rPr>
          <w:rFonts w:ascii="Arial" w:eastAsia="Arial" w:hAnsi="Arial" w:cs="Arial"/>
          <w:b/>
          <w:color w:val="000000"/>
        </w:rPr>
        <w:t>Documents (101)</w:t>
      </w:r>
    </w:p>
    <w:p w14:paraId="04B60C2D" w14:textId="77777777" w:rsidR="009E0416" w:rsidRDefault="00000000">
      <w:pPr>
        <w:spacing w:before="200" w:line="300" w:lineRule="atLeast"/>
        <w:ind w:left="440" w:hanging="290"/>
      </w:pPr>
      <w:r>
        <w:rPr>
          <w:rFonts w:ascii="Arial" w:eastAsia="Arial" w:hAnsi="Arial" w:cs="Arial"/>
          <w:sz w:val="20"/>
        </w:rPr>
        <w:t>1.</w:t>
      </w:r>
      <w:hyperlink r:id="rId8" w:history="1">
        <w:r>
          <w:rPr>
            <w:rFonts w:ascii="Arial" w:eastAsia="Arial" w:hAnsi="Arial" w:cs="Arial"/>
            <w:color w:val="000000"/>
            <w:sz w:val="20"/>
            <w:u w:val="single"/>
            <w:shd w:val="clear" w:color="auto" w:fill="FFFFFF"/>
          </w:rPr>
          <w:t xml:space="preserve"> </w:t>
        </w:r>
      </w:hyperlink>
      <w:hyperlink r:id="rId9" w:history="1">
        <w:r>
          <w:rPr>
            <w:rFonts w:ascii="Arial" w:eastAsia="Arial" w:hAnsi="Arial" w:cs="Arial"/>
            <w:i/>
            <w:color w:val="0077CC"/>
            <w:sz w:val="20"/>
            <w:u w:val="single"/>
            <w:shd w:val="clear" w:color="auto" w:fill="FFFFFF"/>
          </w:rPr>
          <w:t>India : More than 92,000 entities recognized as startups since launch of Startup India</w:t>
        </w:r>
      </w:hyperlink>
    </w:p>
    <w:p w14:paraId="56FDCA87"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14F6F03"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F62BB5A"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9BA4FCD" w14:textId="77777777" w:rsidR="009E0416" w:rsidRDefault="00000000">
      <w:pPr>
        <w:spacing w:before="80" w:line="240" w:lineRule="atLeast"/>
        <w:ind w:left="290"/>
      </w:pPr>
      <w:r>
        <w:rPr>
          <w:rFonts w:ascii="Arial" w:eastAsia="Arial" w:hAnsi="Arial" w:cs="Arial"/>
          <w:b/>
          <w:color w:val="000000"/>
          <w:sz w:val="20"/>
        </w:rPr>
        <w:t xml:space="preserve">Narrowed by: </w:t>
      </w:r>
    </w:p>
    <w:p w14:paraId="0B9438BA"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1D14741A" w14:textId="77777777">
        <w:trPr>
          <w:jc w:val="center"/>
        </w:trPr>
        <w:tc>
          <w:tcPr>
            <w:tcW w:w="3000" w:type="dxa"/>
          </w:tcPr>
          <w:p w14:paraId="5050F576" w14:textId="77777777" w:rsidR="009E0416" w:rsidRDefault="00000000">
            <w:pPr>
              <w:spacing w:line="220" w:lineRule="atLeast"/>
            </w:pPr>
            <w:r>
              <w:rPr>
                <w:rFonts w:ascii="Arial" w:eastAsia="Arial" w:hAnsi="Arial" w:cs="Arial"/>
                <w:b/>
                <w:color w:val="000000"/>
                <w:sz w:val="18"/>
              </w:rPr>
              <w:t>Content Type</w:t>
            </w:r>
          </w:p>
        </w:tc>
        <w:tc>
          <w:tcPr>
            <w:tcW w:w="5000" w:type="dxa"/>
          </w:tcPr>
          <w:p w14:paraId="4CE58B0E" w14:textId="77777777" w:rsidR="009E0416" w:rsidRDefault="00000000">
            <w:pPr>
              <w:spacing w:line="220" w:lineRule="atLeast"/>
            </w:pPr>
            <w:r>
              <w:rPr>
                <w:rFonts w:ascii="Arial" w:eastAsia="Arial" w:hAnsi="Arial" w:cs="Arial"/>
                <w:b/>
                <w:color w:val="000000"/>
                <w:sz w:val="18"/>
              </w:rPr>
              <w:t>Narrowed by</w:t>
            </w:r>
          </w:p>
        </w:tc>
      </w:tr>
      <w:tr w:rsidR="009E0416" w14:paraId="4290B31C" w14:textId="77777777">
        <w:trPr>
          <w:jc w:val="center"/>
        </w:trPr>
        <w:tc>
          <w:tcPr>
            <w:tcW w:w="3000" w:type="dxa"/>
          </w:tcPr>
          <w:p w14:paraId="34B6BF05" w14:textId="77777777" w:rsidR="009E0416" w:rsidRDefault="00000000">
            <w:pPr>
              <w:spacing w:line="220" w:lineRule="atLeast"/>
            </w:pPr>
            <w:r>
              <w:rPr>
                <w:rFonts w:ascii="Arial" w:eastAsia="Arial" w:hAnsi="Arial" w:cs="Arial"/>
                <w:color w:val="000000"/>
                <w:sz w:val="18"/>
              </w:rPr>
              <w:t>News</w:t>
            </w:r>
          </w:p>
        </w:tc>
        <w:tc>
          <w:tcPr>
            <w:tcW w:w="5000" w:type="dxa"/>
          </w:tcPr>
          <w:p w14:paraId="61CAF7C9"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43411E3" w14:textId="77777777" w:rsidR="009E0416" w:rsidRDefault="009E0416"/>
    <w:p w14:paraId="1C9F0DB4" w14:textId="77777777" w:rsidR="009E0416" w:rsidRDefault="00000000">
      <w:pPr>
        <w:spacing w:line="300" w:lineRule="atLeast"/>
        <w:ind w:left="440" w:hanging="290"/>
      </w:pPr>
      <w:r>
        <w:rPr>
          <w:rFonts w:ascii="Arial" w:eastAsia="Arial" w:hAnsi="Arial" w:cs="Arial"/>
          <w:sz w:val="20"/>
        </w:rPr>
        <w:t>2.</w:t>
      </w:r>
      <w:hyperlink r:id="rId10" w:history="1">
        <w:r>
          <w:rPr>
            <w:rFonts w:ascii="Arial" w:eastAsia="Arial" w:hAnsi="Arial" w:cs="Arial"/>
            <w:color w:val="000000"/>
            <w:sz w:val="20"/>
            <w:u w:val="single"/>
            <w:shd w:val="clear" w:color="auto" w:fill="FFFFFF"/>
          </w:rPr>
          <w:t xml:space="preserve"> </w:t>
        </w:r>
      </w:hyperlink>
      <w:hyperlink r:id="rId11" w:history="1">
        <w:r>
          <w:rPr>
            <w:rFonts w:ascii="Arial" w:eastAsia="Arial" w:hAnsi="Arial" w:cs="Arial"/>
            <w:i/>
            <w:color w:val="0077CC"/>
            <w:sz w:val="20"/>
            <w:u w:val="single"/>
            <w:shd w:val="clear" w:color="auto" w:fill="FFFFFF"/>
          </w:rPr>
          <w:t>India : More than 92,000 entities recognized as startups since launch of Startup India</w:t>
        </w:r>
      </w:hyperlink>
    </w:p>
    <w:p w14:paraId="1CDD7CDF"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80C3F9D"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8F16A9E"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093D730" w14:textId="77777777" w:rsidR="009E0416" w:rsidRDefault="00000000">
      <w:pPr>
        <w:spacing w:before="80" w:line="240" w:lineRule="atLeast"/>
        <w:ind w:left="290"/>
      </w:pPr>
      <w:r>
        <w:rPr>
          <w:rFonts w:ascii="Arial" w:eastAsia="Arial" w:hAnsi="Arial" w:cs="Arial"/>
          <w:b/>
          <w:color w:val="000000"/>
          <w:sz w:val="20"/>
        </w:rPr>
        <w:t xml:space="preserve">Narrowed by: </w:t>
      </w:r>
    </w:p>
    <w:p w14:paraId="32B31139"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B556A03" w14:textId="77777777">
        <w:trPr>
          <w:jc w:val="center"/>
        </w:trPr>
        <w:tc>
          <w:tcPr>
            <w:tcW w:w="3000" w:type="dxa"/>
          </w:tcPr>
          <w:p w14:paraId="1AA887CF" w14:textId="77777777" w:rsidR="009E0416" w:rsidRDefault="00000000">
            <w:pPr>
              <w:spacing w:line="220" w:lineRule="atLeast"/>
            </w:pPr>
            <w:r>
              <w:rPr>
                <w:rFonts w:ascii="Arial" w:eastAsia="Arial" w:hAnsi="Arial" w:cs="Arial"/>
                <w:b/>
                <w:color w:val="000000"/>
                <w:sz w:val="18"/>
              </w:rPr>
              <w:t>Content Type</w:t>
            </w:r>
          </w:p>
        </w:tc>
        <w:tc>
          <w:tcPr>
            <w:tcW w:w="5000" w:type="dxa"/>
          </w:tcPr>
          <w:p w14:paraId="4E6ECA58" w14:textId="77777777" w:rsidR="009E0416" w:rsidRDefault="00000000">
            <w:pPr>
              <w:spacing w:line="220" w:lineRule="atLeast"/>
            </w:pPr>
            <w:r>
              <w:rPr>
                <w:rFonts w:ascii="Arial" w:eastAsia="Arial" w:hAnsi="Arial" w:cs="Arial"/>
                <w:b/>
                <w:color w:val="000000"/>
                <w:sz w:val="18"/>
              </w:rPr>
              <w:t>Narrowed by</w:t>
            </w:r>
          </w:p>
        </w:tc>
      </w:tr>
      <w:tr w:rsidR="009E0416" w14:paraId="0B8789C8" w14:textId="77777777">
        <w:trPr>
          <w:jc w:val="center"/>
        </w:trPr>
        <w:tc>
          <w:tcPr>
            <w:tcW w:w="3000" w:type="dxa"/>
          </w:tcPr>
          <w:p w14:paraId="66D0B8F9" w14:textId="77777777" w:rsidR="009E0416" w:rsidRDefault="00000000">
            <w:pPr>
              <w:spacing w:line="220" w:lineRule="atLeast"/>
            </w:pPr>
            <w:r>
              <w:rPr>
                <w:rFonts w:ascii="Arial" w:eastAsia="Arial" w:hAnsi="Arial" w:cs="Arial"/>
                <w:color w:val="000000"/>
                <w:sz w:val="18"/>
              </w:rPr>
              <w:t>News</w:t>
            </w:r>
          </w:p>
        </w:tc>
        <w:tc>
          <w:tcPr>
            <w:tcW w:w="5000" w:type="dxa"/>
          </w:tcPr>
          <w:p w14:paraId="70551806"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9BD6AD6" w14:textId="77777777" w:rsidR="009E0416" w:rsidRDefault="009E0416"/>
    <w:p w14:paraId="22B881E4" w14:textId="77777777" w:rsidR="009E0416" w:rsidRDefault="00000000">
      <w:pPr>
        <w:spacing w:line="300" w:lineRule="atLeast"/>
        <w:ind w:left="440" w:hanging="290"/>
      </w:pPr>
      <w:r>
        <w:rPr>
          <w:rFonts w:ascii="Arial" w:eastAsia="Arial" w:hAnsi="Arial" w:cs="Arial"/>
          <w:sz w:val="20"/>
        </w:rPr>
        <w:t>3.</w:t>
      </w:r>
      <w:hyperlink r:id="rId12" w:history="1">
        <w:r>
          <w:rPr>
            <w:rFonts w:ascii="Arial" w:eastAsia="Arial" w:hAnsi="Arial" w:cs="Arial"/>
            <w:color w:val="000000"/>
            <w:sz w:val="20"/>
            <w:u w:val="single"/>
            <w:shd w:val="clear" w:color="auto" w:fill="FFFFFF"/>
          </w:rPr>
          <w:t xml:space="preserve"> </w:t>
        </w:r>
      </w:hyperlink>
      <w:hyperlink r:id="rId13" w:history="1">
        <w:r>
          <w:rPr>
            <w:rFonts w:ascii="Arial" w:eastAsia="Arial" w:hAnsi="Arial" w:cs="Arial"/>
            <w:i/>
            <w:color w:val="0077CC"/>
            <w:sz w:val="20"/>
            <w:u w:val="single"/>
            <w:shd w:val="clear" w:color="auto" w:fill="FFFFFF"/>
          </w:rPr>
          <w:t>JMI students participate in Entrepreneurship Orientation Program</w:t>
        </w:r>
      </w:hyperlink>
    </w:p>
    <w:p w14:paraId="1B5BBBC2"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93EB03C"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4FBAE75"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660B558" w14:textId="77777777" w:rsidR="009E0416" w:rsidRDefault="00000000">
      <w:pPr>
        <w:spacing w:before="80" w:line="240" w:lineRule="atLeast"/>
        <w:ind w:left="290"/>
      </w:pPr>
      <w:r>
        <w:rPr>
          <w:rFonts w:ascii="Arial" w:eastAsia="Arial" w:hAnsi="Arial" w:cs="Arial"/>
          <w:b/>
          <w:color w:val="000000"/>
          <w:sz w:val="20"/>
        </w:rPr>
        <w:t xml:space="preserve">Narrowed by: </w:t>
      </w:r>
    </w:p>
    <w:p w14:paraId="6719A797"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4EA1AA58" w14:textId="77777777">
        <w:trPr>
          <w:jc w:val="center"/>
        </w:trPr>
        <w:tc>
          <w:tcPr>
            <w:tcW w:w="3000" w:type="dxa"/>
          </w:tcPr>
          <w:p w14:paraId="5E3F35A7" w14:textId="77777777" w:rsidR="009E0416" w:rsidRDefault="00000000">
            <w:pPr>
              <w:spacing w:line="220" w:lineRule="atLeast"/>
            </w:pPr>
            <w:r>
              <w:rPr>
                <w:rFonts w:ascii="Arial" w:eastAsia="Arial" w:hAnsi="Arial" w:cs="Arial"/>
                <w:b/>
                <w:color w:val="000000"/>
                <w:sz w:val="18"/>
              </w:rPr>
              <w:t>Content Type</w:t>
            </w:r>
          </w:p>
        </w:tc>
        <w:tc>
          <w:tcPr>
            <w:tcW w:w="5000" w:type="dxa"/>
          </w:tcPr>
          <w:p w14:paraId="39FA33CA" w14:textId="77777777" w:rsidR="009E0416" w:rsidRDefault="00000000">
            <w:pPr>
              <w:spacing w:line="220" w:lineRule="atLeast"/>
            </w:pPr>
            <w:r>
              <w:rPr>
                <w:rFonts w:ascii="Arial" w:eastAsia="Arial" w:hAnsi="Arial" w:cs="Arial"/>
                <w:b/>
                <w:color w:val="000000"/>
                <w:sz w:val="18"/>
              </w:rPr>
              <w:t>Narrowed by</w:t>
            </w:r>
          </w:p>
        </w:tc>
      </w:tr>
      <w:tr w:rsidR="009E0416" w14:paraId="0B923DDE" w14:textId="77777777">
        <w:trPr>
          <w:jc w:val="center"/>
        </w:trPr>
        <w:tc>
          <w:tcPr>
            <w:tcW w:w="3000" w:type="dxa"/>
          </w:tcPr>
          <w:p w14:paraId="2B10C344" w14:textId="77777777" w:rsidR="009E0416" w:rsidRDefault="00000000">
            <w:pPr>
              <w:spacing w:line="220" w:lineRule="atLeast"/>
            </w:pPr>
            <w:r>
              <w:rPr>
                <w:rFonts w:ascii="Arial" w:eastAsia="Arial" w:hAnsi="Arial" w:cs="Arial"/>
                <w:color w:val="000000"/>
                <w:sz w:val="18"/>
              </w:rPr>
              <w:t>News</w:t>
            </w:r>
          </w:p>
        </w:tc>
        <w:tc>
          <w:tcPr>
            <w:tcW w:w="5000" w:type="dxa"/>
          </w:tcPr>
          <w:p w14:paraId="3D1FE49D"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45C3788" w14:textId="77777777" w:rsidR="009E0416" w:rsidRDefault="009E0416"/>
    <w:p w14:paraId="60CB13A0" w14:textId="77777777" w:rsidR="009E0416" w:rsidRDefault="00000000">
      <w:pPr>
        <w:spacing w:line="300" w:lineRule="atLeast"/>
        <w:ind w:left="440" w:hanging="290"/>
      </w:pPr>
      <w:r>
        <w:rPr>
          <w:rFonts w:ascii="Arial" w:eastAsia="Arial" w:hAnsi="Arial" w:cs="Arial"/>
          <w:sz w:val="20"/>
        </w:rPr>
        <w:t>4.</w:t>
      </w:r>
      <w:hyperlink r:id="rId14" w:history="1">
        <w:r>
          <w:rPr>
            <w:rFonts w:ascii="Arial" w:eastAsia="Arial" w:hAnsi="Arial" w:cs="Arial"/>
            <w:color w:val="000000"/>
            <w:sz w:val="20"/>
            <w:u w:val="single"/>
            <w:shd w:val="clear" w:color="auto" w:fill="FFFFFF"/>
          </w:rPr>
          <w:t xml:space="preserve"> </w:t>
        </w:r>
      </w:hyperlink>
      <w:hyperlink r:id="rId15" w:history="1">
        <w:r>
          <w:rPr>
            <w:rFonts w:ascii="Arial" w:eastAsia="Arial" w:hAnsi="Arial" w:cs="Arial"/>
            <w:i/>
            <w:color w:val="0077CC"/>
            <w:sz w:val="20"/>
            <w:u w:val="single"/>
            <w:shd w:val="clear" w:color="auto" w:fill="FFFFFF"/>
          </w:rPr>
          <w:t>4 Common Mistakes Done by Startups</w:t>
        </w:r>
      </w:hyperlink>
    </w:p>
    <w:p w14:paraId="69BCDC4E"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D5C8DDB"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2BAC527"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22A44A8" w14:textId="77777777" w:rsidR="009E0416" w:rsidRDefault="00000000">
      <w:pPr>
        <w:spacing w:before="80" w:line="240" w:lineRule="atLeast"/>
        <w:ind w:left="290"/>
      </w:pPr>
      <w:r>
        <w:rPr>
          <w:rFonts w:ascii="Arial" w:eastAsia="Arial" w:hAnsi="Arial" w:cs="Arial"/>
          <w:b/>
          <w:color w:val="000000"/>
          <w:sz w:val="20"/>
        </w:rPr>
        <w:t xml:space="preserve">Narrowed by: </w:t>
      </w:r>
    </w:p>
    <w:p w14:paraId="6A98B28D"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48DD5399" w14:textId="77777777">
        <w:trPr>
          <w:jc w:val="center"/>
        </w:trPr>
        <w:tc>
          <w:tcPr>
            <w:tcW w:w="3000" w:type="dxa"/>
          </w:tcPr>
          <w:p w14:paraId="7F06BD09" w14:textId="77777777" w:rsidR="009E0416" w:rsidRDefault="00000000">
            <w:pPr>
              <w:spacing w:line="220" w:lineRule="atLeast"/>
            </w:pPr>
            <w:r>
              <w:rPr>
                <w:rFonts w:ascii="Arial" w:eastAsia="Arial" w:hAnsi="Arial" w:cs="Arial"/>
                <w:b/>
                <w:color w:val="000000"/>
                <w:sz w:val="18"/>
              </w:rPr>
              <w:t>Content Type</w:t>
            </w:r>
          </w:p>
        </w:tc>
        <w:tc>
          <w:tcPr>
            <w:tcW w:w="5000" w:type="dxa"/>
          </w:tcPr>
          <w:p w14:paraId="408EFF1A" w14:textId="77777777" w:rsidR="009E0416" w:rsidRDefault="00000000">
            <w:pPr>
              <w:spacing w:line="220" w:lineRule="atLeast"/>
            </w:pPr>
            <w:r>
              <w:rPr>
                <w:rFonts w:ascii="Arial" w:eastAsia="Arial" w:hAnsi="Arial" w:cs="Arial"/>
                <w:b/>
                <w:color w:val="000000"/>
                <w:sz w:val="18"/>
              </w:rPr>
              <w:t>Narrowed by</w:t>
            </w:r>
          </w:p>
        </w:tc>
      </w:tr>
      <w:tr w:rsidR="009E0416" w14:paraId="1F06C75C" w14:textId="77777777">
        <w:trPr>
          <w:jc w:val="center"/>
        </w:trPr>
        <w:tc>
          <w:tcPr>
            <w:tcW w:w="3000" w:type="dxa"/>
          </w:tcPr>
          <w:p w14:paraId="6DDCF589" w14:textId="77777777" w:rsidR="009E0416" w:rsidRDefault="00000000">
            <w:pPr>
              <w:spacing w:line="220" w:lineRule="atLeast"/>
            </w:pPr>
            <w:r>
              <w:rPr>
                <w:rFonts w:ascii="Arial" w:eastAsia="Arial" w:hAnsi="Arial" w:cs="Arial"/>
                <w:color w:val="000000"/>
                <w:sz w:val="18"/>
              </w:rPr>
              <w:t>News</w:t>
            </w:r>
          </w:p>
        </w:tc>
        <w:tc>
          <w:tcPr>
            <w:tcW w:w="5000" w:type="dxa"/>
          </w:tcPr>
          <w:p w14:paraId="50C48A9F"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21AE6D7" w14:textId="77777777" w:rsidR="009E0416" w:rsidRDefault="009E0416"/>
    <w:p w14:paraId="3D16BED1" w14:textId="77777777" w:rsidR="009E0416" w:rsidRDefault="00000000">
      <w:pPr>
        <w:spacing w:line="300" w:lineRule="atLeast"/>
        <w:ind w:left="440" w:hanging="290"/>
      </w:pPr>
      <w:r>
        <w:rPr>
          <w:rFonts w:ascii="Arial" w:eastAsia="Arial" w:hAnsi="Arial" w:cs="Arial"/>
          <w:sz w:val="20"/>
        </w:rPr>
        <w:t>5.</w:t>
      </w:r>
      <w:hyperlink r:id="rId16" w:history="1">
        <w:r>
          <w:rPr>
            <w:rFonts w:ascii="Arial" w:eastAsia="Arial" w:hAnsi="Arial" w:cs="Arial"/>
            <w:color w:val="000000"/>
            <w:sz w:val="20"/>
            <w:u w:val="single"/>
            <w:shd w:val="clear" w:color="auto" w:fill="FFFFFF"/>
          </w:rPr>
          <w:t xml:space="preserve"> </w:t>
        </w:r>
      </w:hyperlink>
      <w:hyperlink r:id="rId17" w:history="1">
        <w:r>
          <w:rPr>
            <w:rFonts w:ascii="Arial" w:eastAsia="Arial" w:hAnsi="Arial" w:cs="Arial"/>
            <w:i/>
            <w:color w:val="0077CC"/>
            <w:sz w:val="20"/>
            <w:u w:val="single"/>
            <w:shd w:val="clear" w:color="auto" w:fill="FFFFFF"/>
          </w:rPr>
          <w:t>How to build a successful team as an entrepreneur?</w:t>
        </w:r>
      </w:hyperlink>
    </w:p>
    <w:p w14:paraId="2CA3234E" w14:textId="77777777" w:rsidR="009E0416"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098E36D7"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FDA7EDE"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C41DD4B" w14:textId="77777777" w:rsidR="009E0416" w:rsidRDefault="00000000">
      <w:pPr>
        <w:spacing w:before="80" w:line="240" w:lineRule="atLeast"/>
        <w:ind w:left="290"/>
      </w:pPr>
      <w:r>
        <w:rPr>
          <w:rFonts w:ascii="Arial" w:eastAsia="Arial" w:hAnsi="Arial" w:cs="Arial"/>
          <w:b/>
          <w:color w:val="000000"/>
          <w:sz w:val="20"/>
        </w:rPr>
        <w:t xml:space="preserve">Narrowed by: </w:t>
      </w:r>
    </w:p>
    <w:p w14:paraId="35D36D80"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6B6A341B" w14:textId="77777777">
        <w:trPr>
          <w:jc w:val="center"/>
        </w:trPr>
        <w:tc>
          <w:tcPr>
            <w:tcW w:w="3000" w:type="dxa"/>
          </w:tcPr>
          <w:p w14:paraId="0B1C86AB" w14:textId="77777777" w:rsidR="009E0416" w:rsidRDefault="00000000">
            <w:pPr>
              <w:spacing w:line="220" w:lineRule="atLeast"/>
            </w:pPr>
            <w:r>
              <w:rPr>
                <w:rFonts w:ascii="Arial" w:eastAsia="Arial" w:hAnsi="Arial" w:cs="Arial"/>
                <w:b/>
                <w:color w:val="000000"/>
                <w:sz w:val="18"/>
              </w:rPr>
              <w:t>Content Type</w:t>
            </w:r>
          </w:p>
        </w:tc>
        <w:tc>
          <w:tcPr>
            <w:tcW w:w="5000" w:type="dxa"/>
          </w:tcPr>
          <w:p w14:paraId="60670651" w14:textId="77777777" w:rsidR="009E0416" w:rsidRDefault="00000000">
            <w:pPr>
              <w:spacing w:line="220" w:lineRule="atLeast"/>
            </w:pPr>
            <w:r>
              <w:rPr>
                <w:rFonts w:ascii="Arial" w:eastAsia="Arial" w:hAnsi="Arial" w:cs="Arial"/>
                <w:b/>
                <w:color w:val="000000"/>
                <w:sz w:val="18"/>
              </w:rPr>
              <w:t>Narrowed by</w:t>
            </w:r>
          </w:p>
        </w:tc>
      </w:tr>
      <w:tr w:rsidR="009E0416" w14:paraId="3F462BDB" w14:textId="77777777">
        <w:trPr>
          <w:jc w:val="center"/>
        </w:trPr>
        <w:tc>
          <w:tcPr>
            <w:tcW w:w="3000" w:type="dxa"/>
          </w:tcPr>
          <w:p w14:paraId="645DD21D" w14:textId="77777777" w:rsidR="009E0416" w:rsidRDefault="00000000">
            <w:pPr>
              <w:spacing w:line="220" w:lineRule="atLeast"/>
            </w:pPr>
            <w:r>
              <w:rPr>
                <w:rFonts w:ascii="Arial" w:eastAsia="Arial" w:hAnsi="Arial" w:cs="Arial"/>
                <w:color w:val="000000"/>
                <w:sz w:val="18"/>
              </w:rPr>
              <w:t>News</w:t>
            </w:r>
          </w:p>
        </w:tc>
        <w:tc>
          <w:tcPr>
            <w:tcW w:w="5000" w:type="dxa"/>
          </w:tcPr>
          <w:p w14:paraId="7E52885C"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20D42E9" w14:textId="77777777" w:rsidR="009E0416" w:rsidRDefault="009E0416"/>
    <w:p w14:paraId="51CC89A9" w14:textId="77777777" w:rsidR="009E0416" w:rsidRDefault="00000000">
      <w:pPr>
        <w:spacing w:line="300" w:lineRule="atLeast"/>
        <w:ind w:left="440" w:hanging="290"/>
      </w:pPr>
      <w:r>
        <w:rPr>
          <w:rFonts w:ascii="Arial" w:eastAsia="Arial" w:hAnsi="Arial" w:cs="Arial"/>
          <w:sz w:val="20"/>
        </w:rPr>
        <w:t>6.</w:t>
      </w:r>
      <w:hyperlink r:id="rId18" w:history="1">
        <w:r>
          <w:rPr>
            <w:rFonts w:ascii="Arial" w:eastAsia="Arial" w:hAnsi="Arial" w:cs="Arial"/>
            <w:color w:val="000000"/>
            <w:sz w:val="20"/>
            <w:u w:val="single"/>
            <w:shd w:val="clear" w:color="auto" w:fill="FFFFFF"/>
          </w:rPr>
          <w:t xml:space="preserve"> </w:t>
        </w:r>
      </w:hyperlink>
      <w:hyperlink r:id="rId19" w:history="1">
        <w:r>
          <w:rPr>
            <w:rFonts w:ascii="Arial" w:eastAsia="Arial" w:hAnsi="Arial" w:cs="Arial"/>
            <w:i/>
            <w:color w:val="0077CC"/>
            <w:sz w:val="20"/>
            <w:u w:val="single"/>
            <w:shd w:val="clear" w:color="auto" w:fill="FFFFFF"/>
          </w:rPr>
          <w:t>[Year in Review 2020] 'Failure is a friend, philosopher and guide' - 50 inspiring quotes on recovering from failure</w:t>
        </w:r>
      </w:hyperlink>
    </w:p>
    <w:p w14:paraId="2EC9E7E6"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2D22252"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27B6D5F"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41F9739" w14:textId="77777777" w:rsidR="009E0416" w:rsidRDefault="00000000">
      <w:pPr>
        <w:spacing w:before="80" w:line="240" w:lineRule="atLeast"/>
        <w:ind w:left="290"/>
      </w:pPr>
      <w:r>
        <w:rPr>
          <w:rFonts w:ascii="Arial" w:eastAsia="Arial" w:hAnsi="Arial" w:cs="Arial"/>
          <w:b/>
          <w:color w:val="000000"/>
          <w:sz w:val="20"/>
        </w:rPr>
        <w:t xml:space="preserve">Narrowed by: </w:t>
      </w:r>
    </w:p>
    <w:p w14:paraId="7AF94B02"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5FB3A83A" w14:textId="77777777">
        <w:trPr>
          <w:jc w:val="center"/>
        </w:trPr>
        <w:tc>
          <w:tcPr>
            <w:tcW w:w="3000" w:type="dxa"/>
          </w:tcPr>
          <w:p w14:paraId="48BF7BBF" w14:textId="77777777" w:rsidR="009E0416" w:rsidRDefault="00000000">
            <w:pPr>
              <w:spacing w:line="220" w:lineRule="atLeast"/>
            </w:pPr>
            <w:r>
              <w:rPr>
                <w:rFonts w:ascii="Arial" w:eastAsia="Arial" w:hAnsi="Arial" w:cs="Arial"/>
                <w:b/>
                <w:color w:val="000000"/>
                <w:sz w:val="18"/>
              </w:rPr>
              <w:t>Content Type</w:t>
            </w:r>
          </w:p>
        </w:tc>
        <w:tc>
          <w:tcPr>
            <w:tcW w:w="5000" w:type="dxa"/>
          </w:tcPr>
          <w:p w14:paraId="74FB1724" w14:textId="77777777" w:rsidR="009E0416" w:rsidRDefault="00000000">
            <w:pPr>
              <w:spacing w:line="220" w:lineRule="atLeast"/>
            </w:pPr>
            <w:r>
              <w:rPr>
                <w:rFonts w:ascii="Arial" w:eastAsia="Arial" w:hAnsi="Arial" w:cs="Arial"/>
                <w:b/>
                <w:color w:val="000000"/>
                <w:sz w:val="18"/>
              </w:rPr>
              <w:t>Narrowed by</w:t>
            </w:r>
          </w:p>
        </w:tc>
      </w:tr>
      <w:tr w:rsidR="009E0416" w14:paraId="381C7FB3" w14:textId="77777777">
        <w:trPr>
          <w:jc w:val="center"/>
        </w:trPr>
        <w:tc>
          <w:tcPr>
            <w:tcW w:w="3000" w:type="dxa"/>
          </w:tcPr>
          <w:p w14:paraId="0A49A57F" w14:textId="77777777" w:rsidR="009E0416" w:rsidRDefault="00000000">
            <w:pPr>
              <w:spacing w:line="220" w:lineRule="atLeast"/>
            </w:pPr>
            <w:r>
              <w:rPr>
                <w:rFonts w:ascii="Arial" w:eastAsia="Arial" w:hAnsi="Arial" w:cs="Arial"/>
                <w:color w:val="000000"/>
                <w:sz w:val="18"/>
              </w:rPr>
              <w:t>News</w:t>
            </w:r>
          </w:p>
        </w:tc>
        <w:tc>
          <w:tcPr>
            <w:tcW w:w="5000" w:type="dxa"/>
          </w:tcPr>
          <w:p w14:paraId="465EA63E"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85BD470" w14:textId="77777777" w:rsidR="009E0416" w:rsidRDefault="009E0416"/>
    <w:p w14:paraId="35F1A16F" w14:textId="77777777" w:rsidR="009E0416" w:rsidRDefault="00000000">
      <w:pPr>
        <w:spacing w:line="300" w:lineRule="atLeast"/>
        <w:ind w:left="440" w:hanging="290"/>
      </w:pPr>
      <w:r>
        <w:rPr>
          <w:rFonts w:ascii="Arial" w:eastAsia="Arial" w:hAnsi="Arial" w:cs="Arial"/>
          <w:sz w:val="20"/>
        </w:rPr>
        <w:t>7.</w:t>
      </w:r>
      <w:hyperlink r:id="rId20" w:history="1">
        <w:r>
          <w:rPr>
            <w:rFonts w:ascii="Arial" w:eastAsia="Arial" w:hAnsi="Arial" w:cs="Arial"/>
            <w:color w:val="000000"/>
            <w:sz w:val="20"/>
            <w:u w:val="single"/>
            <w:shd w:val="clear" w:color="auto" w:fill="FFFFFF"/>
          </w:rPr>
          <w:t xml:space="preserve"> </w:t>
        </w:r>
      </w:hyperlink>
      <w:hyperlink r:id="rId21" w:history="1">
        <w:r>
          <w:rPr>
            <w:rFonts w:ascii="Arial" w:eastAsia="Arial" w:hAnsi="Arial" w:cs="Arial"/>
            <w:i/>
            <w:color w:val="0077CC"/>
            <w:sz w:val="20"/>
            <w:u w:val="single"/>
            <w:shd w:val="clear" w:color="auto" w:fill="FFFFFF"/>
          </w:rPr>
          <w:t>A webinar on new India through the lens of innovation</w:t>
        </w:r>
      </w:hyperlink>
    </w:p>
    <w:p w14:paraId="11CAE383"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F86D74E"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2FEA672"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E445ED2" w14:textId="77777777" w:rsidR="009E0416" w:rsidRDefault="00000000">
      <w:pPr>
        <w:spacing w:before="80" w:line="240" w:lineRule="atLeast"/>
        <w:ind w:left="290"/>
      </w:pPr>
      <w:r>
        <w:rPr>
          <w:rFonts w:ascii="Arial" w:eastAsia="Arial" w:hAnsi="Arial" w:cs="Arial"/>
          <w:b/>
          <w:color w:val="000000"/>
          <w:sz w:val="20"/>
        </w:rPr>
        <w:t xml:space="preserve">Narrowed by: </w:t>
      </w:r>
    </w:p>
    <w:p w14:paraId="7FF67E58"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4CB3CF3" w14:textId="77777777">
        <w:trPr>
          <w:jc w:val="center"/>
        </w:trPr>
        <w:tc>
          <w:tcPr>
            <w:tcW w:w="3000" w:type="dxa"/>
          </w:tcPr>
          <w:p w14:paraId="2E59F0ED" w14:textId="77777777" w:rsidR="009E0416" w:rsidRDefault="00000000">
            <w:pPr>
              <w:spacing w:line="220" w:lineRule="atLeast"/>
            </w:pPr>
            <w:r>
              <w:rPr>
                <w:rFonts w:ascii="Arial" w:eastAsia="Arial" w:hAnsi="Arial" w:cs="Arial"/>
                <w:b/>
                <w:color w:val="000000"/>
                <w:sz w:val="18"/>
              </w:rPr>
              <w:t>Content Type</w:t>
            </w:r>
          </w:p>
        </w:tc>
        <w:tc>
          <w:tcPr>
            <w:tcW w:w="5000" w:type="dxa"/>
          </w:tcPr>
          <w:p w14:paraId="4B7C90C9" w14:textId="77777777" w:rsidR="009E0416" w:rsidRDefault="00000000">
            <w:pPr>
              <w:spacing w:line="220" w:lineRule="atLeast"/>
            </w:pPr>
            <w:r>
              <w:rPr>
                <w:rFonts w:ascii="Arial" w:eastAsia="Arial" w:hAnsi="Arial" w:cs="Arial"/>
                <w:b/>
                <w:color w:val="000000"/>
                <w:sz w:val="18"/>
              </w:rPr>
              <w:t>Narrowed by</w:t>
            </w:r>
          </w:p>
        </w:tc>
      </w:tr>
      <w:tr w:rsidR="009E0416" w14:paraId="0FFFB7A9" w14:textId="77777777">
        <w:trPr>
          <w:jc w:val="center"/>
        </w:trPr>
        <w:tc>
          <w:tcPr>
            <w:tcW w:w="3000" w:type="dxa"/>
          </w:tcPr>
          <w:p w14:paraId="03EDE629" w14:textId="77777777" w:rsidR="009E0416" w:rsidRDefault="00000000">
            <w:pPr>
              <w:spacing w:line="220" w:lineRule="atLeast"/>
            </w:pPr>
            <w:r>
              <w:rPr>
                <w:rFonts w:ascii="Arial" w:eastAsia="Arial" w:hAnsi="Arial" w:cs="Arial"/>
                <w:color w:val="000000"/>
                <w:sz w:val="18"/>
              </w:rPr>
              <w:t>News</w:t>
            </w:r>
          </w:p>
        </w:tc>
        <w:tc>
          <w:tcPr>
            <w:tcW w:w="5000" w:type="dxa"/>
          </w:tcPr>
          <w:p w14:paraId="58A368FE"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0358AA3" w14:textId="77777777" w:rsidR="009E0416" w:rsidRDefault="009E0416"/>
    <w:p w14:paraId="01146A8E" w14:textId="77777777" w:rsidR="009E0416" w:rsidRDefault="00000000">
      <w:pPr>
        <w:spacing w:line="300" w:lineRule="atLeast"/>
        <w:ind w:left="440" w:hanging="290"/>
      </w:pPr>
      <w:r>
        <w:rPr>
          <w:rFonts w:ascii="Arial" w:eastAsia="Arial" w:hAnsi="Arial" w:cs="Arial"/>
          <w:sz w:val="20"/>
        </w:rPr>
        <w:t>8.</w:t>
      </w:r>
      <w:hyperlink r:id="rId22" w:history="1">
        <w:r>
          <w:rPr>
            <w:rFonts w:ascii="Arial" w:eastAsia="Arial" w:hAnsi="Arial" w:cs="Arial"/>
            <w:color w:val="000000"/>
            <w:sz w:val="20"/>
            <w:u w:val="single"/>
            <w:shd w:val="clear" w:color="auto" w:fill="FFFFFF"/>
          </w:rPr>
          <w:t xml:space="preserve"> </w:t>
        </w:r>
      </w:hyperlink>
      <w:hyperlink r:id="rId23" w:history="1">
        <w:r>
          <w:rPr>
            <w:rFonts w:ascii="Arial" w:eastAsia="Arial" w:hAnsi="Arial" w:cs="Arial"/>
            <w:i/>
            <w:color w:val="0077CC"/>
            <w:sz w:val="20"/>
            <w:u w:val="single"/>
            <w:shd w:val="clear" w:color="auto" w:fill="FFFFFF"/>
          </w:rPr>
          <w:t>A webinar on new India through the lens of innovation</w:t>
        </w:r>
      </w:hyperlink>
    </w:p>
    <w:p w14:paraId="07488D2D"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55CA4AF"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E26886E"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74CC4A8" w14:textId="77777777" w:rsidR="009E0416" w:rsidRDefault="00000000">
      <w:pPr>
        <w:spacing w:before="80" w:line="240" w:lineRule="atLeast"/>
        <w:ind w:left="290"/>
      </w:pPr>
      <w:r>
        <w:rPr>
          <w:rFonts w:ascii="Arial" w:eastAsia="Arial" w:hAnsi="Arial" w:cs="Arial"/>
          <w:b/>
          <w:color w:val="000000"/>
          <w:sz w:val="20"/>
        </w:rPr>
        <w:t xml:space="preserve">Narrowed by: </w:t>
      </w:r>
    </w:p>
    <w:p w14:paraId="1721375A"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1E9BE094" w14:textId="77777777">
        <w:trPr>
          <w:jc w:val="center"/>
        </w:trPr>
        <w:tc>
          <w:tcPr>
            <w:tcW w:w="3000" w:type="dxa"/>
          </w:tcPr>
          <w:p w14:paraId="705534C2" w14:textId="77777777" w:rsidR="009E0416" w:rsidRDefault="00000000">
            <w:pPr>
              <w:spacing w:line="220" w:lineRule="atLeast"/>
            </w:pPr>
            <w:r>
              <w:rPr>
                <w:rFonts w:ascii="Arial" w:eastAsia="Arial" w:hAnsi="Arial" w:cs="Arial"/>
                <w:b/>
                <w:color w:val="000000"/>
                <w:sz w:val="18"/>
              </w:rPr>
              <w:t>Content Type</w:t>
            </w:r>
          </w:p>
        </w:tc>
        <w:tc>
          <w:tcPr>
            <w:tcW w:w="5000" w:type="dxa"/>
          </w:tcPr>
          <w:p w14:paraId="0FD5F81B" w14:textId="77777777" w:rsidR="009E0416" w:rsidRDefault="00000000">
            <w:pPr>
              <w:spacing w:line="220" w:lineRule="atLeast"/>
            </w:pPr>
            <w:r>
              <w:rPr>
                <w:rFonts w:ascii="Arial" w:eastAsia="Arial" w:hAnsi="Arial" w:cs="Arial"/>
                <w:b/>
                <w:color w:val="000000"/>
                <w:sz w:val="18"/>
              </w:rPr>
              <w:t>Narrowed by</w:t>
            </w:r>
          </w:p>
        </w:tc>
      </w:tr>
      <w:tr w:rsidR="009E0416" w14:paraId="258B512C" w14:textId="77777777">
        <w:trPr>
          <w:jc w:val="center"/>
        </w:trPr>
        <w:tc>
          <w:tcPr>
            <w:tcW w:w="3000" w:type="dxa"/>
          </w:tcPr>
          <w:p w14:paraId="5D034D27" w14:textId="77777777" w:rsidR="009E0416" w:rsidRDefault="00000000">
            <w:pPr>
              <w:spacing w:line="220" w:lineRule="atLeast"/>
            </w:pPr>
            <w:r>
              <w:rPr>
                <w:rFonts w:ascii="Arial" w:eastAsia="Arial" w:hAnsi="Arial" w:cs="Arial"/>
                <w:color w:val="000000"/>
                <w:sz w:val="18"/>
              </w:rPr>
              <w:t>News</w:t>
            </w:r>
          </w:p>
        </w:tc>
        <w:tc>
          <w:tcPr>
            <w:tcW w:w="5000" w:type="dxa"/>
          </w:tcPr>
          <w:p w14:paraId="62B3C4A1"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CB5C20C" w14:textId="77777777" w:rsidR="009E0416" w:rsidRDefault="009E0416"/>
    <w:p w14:paraId="13E247FD" w14:textId="77777777" w:rsidR="009E0416" w:rsidRDefault="00000000">
      <w:pPr>
        <w:spacing w:line="300" w:lineRule="atLeast"/>
        <w:ind w:left="440" w:hanging="290"/>
      </w:pPr>
      <w:r>
        <w:rPr>
          <w:rFonts w:ascii="Arial" w:eastAsia="Arial" w:hAnsi="Arial" w:cs="Arial"/>
          <w:sz w:val="20"/>
        </w:rPr>
        <w:t>9.</w:t>
      </w:r>
      <w:hyperlink r:id="rId24" w:history="1">
        <w:r>
          <w:rPr>
            <w:rFonts w:ascii="Arial" w:eastAsia="Arial" w:hAnsi="Arial" w:cs="Arial"/>
            <w:color w:val="000000"/>
            <w:sz w:val="20"/>
            <w:u w:val="single"/>
            <w:shd w:val="clear" w:color="auto" w:fill="FFFFFF"/>
          </w:rPr>
          <w:t xml:space="preserve"> </w:t>
        </w:r>
      </w:hyperlink>
      <w:hyperlink r:id="rId25" w:history="1">
        <w:r>
          <w:rPr>
            <w:rFonts w:ascii="Arial" w:eastAsia="Arial" w:hAnsi="Arial" w:cs="Arial"/>
            <w:i/>
            <w:color w:val="0077CC"/>
            <w:sz w:val="20"/>
            <w:u w:val="single"/>
            <w:shd w:val="clear" w:color="auto" w:fill="FFFFFF"/>
          </w:rPr>
          <w:t>A webinar held on topic of New India Through Lens of Innovation</w:t>
        </w:r>
      </w:hyperlink>
    </w:p>
    <w:p w14:paraId="6AF071AD"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545DF9A"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49FE433"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502366C" w14:textId="77777777" w:rsidR="009E0416" w:rsidRDefault="00000000">
      <w:pPr>
        <w:spacing w:before="80" w:line="240" w:lineRule="atLeast"/>
        <w:ind w:left="290"/>
      </w:pPr>
      <w:r>
        <w:rPr>
          <w:rFonts w:ascii="Arial" w:eastAsia="Arial" w:hAnsi="Arial" w:cs="Arial"/>
          <w:b/>
          <w:color w:val="000000"/>
          <w:sz w:val="20"/>
        </w:rPr>
        <w:t xml:space="preserve">Narrowed by: </w:t>
      </w:r>
    </w:p>
    <w:p w14:paraId="40EE820F"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48C392CE" w14:textId="77777777">
        <w:trPr>
          <w:jc w:val="center"/>
        </w:trPr>
        <w:tc>
          <w:tcPr>
            <w:tcW w:w="3000" w:type="dxa"/>
          </w:tcPr>
          <w:p w14:paraId="19005577" w14:textId="77777777" w:rsidR="009E0416" w:rsidRDefault="00000000">
            <w:pPr>
              <w:spacing w:line="220" w:lineRule="atLeast"/>
            </w:pPr>
            <w:r>
              <w:rPr>
                <w:rFonts w:ascii="Arial" w:eastAsia="Arial" w:hAnsi="Arial" w:cs="Arial"/>
                <w:b/>
                <w:color w:val="000000"/>
                <w:sz w:val="18"/>
              </w:rPr>
              <w:t>Content Type</w:t>
            </w:r>
          </w:p>
        </w:tc>
        <w:tc>
          <w:tcPr>
            <w:tcW w:w="5000" w:type="dxa"/>
          </w:tcPr>
          <w:p w14:paraId="3CDB6BCE" w14:textId="77777777" w:rsidR="009E0416" w:rsidRDefault="00000000">
            <w:pPr>
              <w:spacing w:line="220" w:lineRule="atLeast"/>
            </w:pPr>
            <w:r>
              <w:rPr>
                <w:rFonts w:ascii="Arial" w:eastAsia="Arial" w:hAnsi="Arial" w:cs="Arial"/>
                <w:b/>
                <w:color w:val="000000"/>
                <w:sz w:val="18"/>
              </w:rPr>
              <w:t>Narrowed by</w:t>
            </w:r>
          </w:p>
        </w:tc>
      </w:tr>
      <w:tr w:rsidR="009E0416" w14:paraId="59B4FCCC" w14:textId="77777777">
        <w:trPr>
          <w:jc w:val="center"/>
        </w:trPr>
        <w:tc>
          <w:tcPr>
            <w:tcW w:w="3000" w:type="dxa"/>
          </w:tcPr>
          <w:p w14:paraId="11E3C1EE" w14:textId="77777777" w:rsidR="009E0416" w:rsidRDefault="00000000">
            <w:pPr>
              <w:spacing w:line="220" w:lineRule="atLeast"/>
            </w:pPr>
            <w:r>
              <w:rPr>
                <w:rFonts w:ascii="Arial" w:eastAsia="Arial" w:hAnsi="Arial" w:cs="Arial"/>
                <w:color w:val="000000"/>
                <w:sz w:val="18"/>
              </w:rPr>
              <w:t>News</w:t>
            </w:r>
          </w:p>
        </w:tc>
        <w:tc>
          <w:tcPr>
            <w:tcW w:w="5000" w:type="dxa"/>
          </w:tcPr>
          <w:p w14:paraId="699379CF" w14:textId="77777777" w:rsidR="009E0416" w:rsidRDefault="00000000">
            <w:pPr>
              <w:spacing w:line="220" w:lineRule="atLeast"/>
            </w:pPr>
            <w:r>
              <w:rPr>
                <w:rFonts w:ascii="Arial" w:eastAsia="Arial" w:hAnsi="Arial" w:cs="Arial"/>
                <w:color w:val="000000"/>
                <w:sz w:val="18"/>
              </w:rPr>
              <w:t xml:space="preserve">Timeline: Jan 01, 2018 to Dec 31, 2023; Geography by Document: Asia; Geography by Document: Southern Asia; </w:t>
            </w:r>
            <w:r>
              <w:rPr>
                <w:rFonts w:ascii="Arial" w:eastAsia="Arial" w:hAnsi="Arial" w:cs="Arial"/>
                <w:color w:val="000000"/>
                <w:sz w:val="18"/>
              </w:rPr>
              <w:lastRenderedPageBreak/>
              <w:t>Geography by Document: India</w:t>
            </w:r>
          </w:p>
        </w:tc>
      </w:tr>
    </w:tbl>
    <w:p w14:paraId="0F530EF4" w14:textId="77777777" w:rsidR="009E0416" w:rsidRDefault="009E0416"/>
    <w:p w14:paraId="00716F40" w14:textId="77777777" w:rsidR="009E0416" w:rsidRDefault="00000000">
      <w:pPr>
        <w:spacing w:line="300" w:lineRule="atLeast"/>
        <w:ind w:left="440" w:hanging="290"/>
      </w:pPr>
      <w:r>
        <w:rPr>
          <w:rFonts w:ascii="Arial" w:eastAsia="Arial" w:hAnsi="Arial" w:cs="Arial"/>
          <w:sz w:val="20"/>
        </w:rPr>
        <w:t>10.</w:t>
      </w:r>
      <w:hyperlink r:id="rId26" w:history="1">
        <w:r>
          <w:rPr>
            <w:rFonts w:ascii="Arial" w:eastAsia="Arial" w:hAnsi="Arial" w:cs="Arial"/>
            <w:color w:val="000000"/>
            <w:sz w:val="20"/>
            <w:u w:val="single"/>
            <w:shd w:val="clear" w:color="auto" w:fill="FFFFFF"/>
          </w:rPr>
          <w:t xml:space="preserve"> </w:t>
        </w:r>
      </w:hyperlink>
      <w:hyperlink r:id="rId27" w:history="1">
        <w:r>
          <w:rPr>
            <w:rFonts w:ascii="Arial" w:eastAsia="Arial" w:hAnsi="Arial" w:cs="Arial"/>
            <w:i/>
            <w:color w:val="0077CC"/>
            <w:sz w:val="20"/>
            <w:u w:val="single"/>
            <w:shd w:val="clear" w:color="auto" w:fill="FFFFFF"/>
          </w:rPr>
          <w:t>How R&amp;D creates value for the firm and, ultimately, the investor</w:t>
        </w:r>
      </w:hyperlink>
    </w:p>
    <w:p w14:paraId="1AC59E1A"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A4F1999"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795D2DE"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9C76D66" w14:textId="77777777" w:rsidR="009E0416" w:rsidRDefault="00000000">
      <w:pPr>
        <w:spacing w:before="80" w:line="240" w:lineRule="atLeast"/>
        <w:ind w:left="290"/>
      </w:pPr>
      <w:r>
        <w:rPr>
          <w:rFonts w:ascii="Arial" w:eastAsia="Arial" w:hAnsi="Arial" w:cs="Arial"/>
          <w:b/>
          <w:color w:val="000000"/>
          <w:sz w:val="20"/>
        </w:rPr>
        <w:t xml:space="preserve">Narrowed by: </w:t>
      </w:r>
    </w:p>
    <w:p w14:paraId="42BC9CA6"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51182A85" w14:textId="77777777">
        <w:trPr>
          <w:jc w:val="center"/>
        </w:trPr>
        <w:tc>
          <w:tcPr>
            <w:tcW w:w="3000" w:type="dxa"/>
          </w:tcPr>
          <w:p w14:paraId="58D267CA" w14:textId="77777777" w:rsidR="009E0416" w:rsidRDefault="00000000">
            <w:pPr>
              <w:spacing w:line="220" w:lineRule="atLeast"/>
            </w:pPr>
            <w:r>
              <w:rPr>
                <w:rFonts w:ascii="Arial" w:eastAsia="Arial" w:hAnsi="Arial" w:cs="Arial"/>
                <w:b/>
                <w:color w:val="000000"/>
                <w:sz w:val="18"/>
              </w:rPr>
              <w:t>Content Type</w:t>
            </w:r>
          </w:p>
        </w:tc>
        <w:tc>
          <w:tcPr>
            <w:tcW w:w="5000" w:type="dxa"/>
          </w:tcPr>
          <w:p w14:paraId="1AE4A845" w14:textId="77777777" w:rsidR="009E0416" w:rsidRDefault="00000000">
            <w:pPr>
              <w:spacing w:line="220" w:lineRule="atLeast"/>
            </w:pPr>
            <w:r>
              <w:rPr>
                <w:rFonts w:ascii="Arial" w:eastAsia="Arial" w:hAnsi="Arial" w:cs="Arial"/>
                <w:b/>
                <w:color w:val="000000"/>
                <w:sz w:val="18"/>
              </w:rPr>
              <w:t>Narrowed by</w:t>
            </w:r>
          </w:p>
        </w:tc>
      </w:tr>
      <w:tr w:rsidR="009E0416" w14:paraId="26177134" w14:textId="77777777">
        <w:trPr>
          <w:jc w:val="center"/>
        </w:trPr>
        <w:tc>
          <w:tcPr>
            <w:tcW w:w="3000" w:type="dxa"/>
          </w:tcPr>
          <w:p w14:paraId="272406C9" w14:textId="77777777" w:rsidR="009E0416" w:rsidRDefault="00000000">
            <w:pPr>
              <w:spacing w:line="220" w:lineRule="atLeast"/>
            </w:pPr>
            <w:r>
              <w:rPr>
                <w:rFonts w:ascii="Arial" w:eastAsia="Arial" w:hAnsi="Arial" w:cs="Arial"/>
                <w:color w:val="000000"/>
                <w:sz w:val="18"/>
              </w:rPr>
              <w:t>News</w:t>
            </w:r>
          </w:p>
        </w:tc>
        <w:tc>
          <w:tcPr>
            <w:tcW w:w="5000" w:type="dxa"/>
          </w:tcPr>
          <w:p w14:paraId="2C251806"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C5E9541" w14:textId="77777777" w:rsidR="009E0416" w:rsidRDefault="009E0416"/>
    <w:p w14:paraId="0390D5C1" w14:textId="77777777" w:rsidR="009E0416" w:rsidRDefault="00000000">
      <w:pPr>
        <w:spacing w:line="300" w:lineRule="atLeast"/>
        <w:ind w:left="440" w:hanging="290"/>
      </w:pPr>
      <w:r>
        <w:rPr>
          <w:rFonts w:ascii="Arial" w:eastAsia="Arial" w:hAnsi="Arial" w:cs="Arial"/>
          <w:sz w:val="20"/>
        </w:rPr>
        <w:t>11.</w:t>
      </w:r>
      <w:hyperlink r:id="rId28" w:history="1">
        <w:r>
          <w:rPr>
            <w:rFonts w:ascii="Arial" w:eastAsia="Arial" w:hAnsi="Arial" w:cs="Arial"/>
            <w:color w:val="000000"/>
            <w:sz w:val="20"/>
            <w:u w:val="single"/>
            <w:shd w:val="clear" w:color="auto" w:fill="FFFFFF"/>
          </w:rPr>
          <w:t xml:space="preserve"> </w:t>
        </w:r>
      </w:hyperlink>
      <w:hyperlink r:id="rId29" w:history="1">
        <w:r>
          <w:rPr>
            <w:rFonts w:ascii="Arial" w:eastAsia="Arial" w:hAnsi="Arial" w:cs="Arial"/>
            <w:i/>
            <w:color w:val="0077CC"/>
            <w:sz w:val="20"/>
            <w:u w:val="single"/>
            <w:shd w:val="clear" w:color="auto" w:fill="FFFFFF"/>
          </w:rPr>
          <w:t>Coaches Lead Entrepreneurs Into A Sustainable Business Environment</w:t>
        </w:r>
      </w:hyperlink>
    </w:p>
    <w:p w14:paraId="6664F965"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AC07EF1"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5D2C8EE"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2732316" w14:textId="77777777" w:rsidR="009E0416" w:rsidRDefault="00000000">
      <w:pPr>
        <w:spacing w:before="80" w:line="240" w:lineRule="atLeast"/>
        <w:ind w:left="290"/>
      </w:pPr>
      <w:r>
        <w:rPr>
          <w:rFonts w:ascii="Arial" w:eastAsia="Arial" w:hAnsi="Arial" w:cs="Arial"/>
          <w:b/>
          <w:color w:val="000000"/>
          <w:sz w:val="20"/>
        </w:rPr>
        <w:t xml:space="preserve">Narrowed by: </w:t>
      </w:r>
    </w:p>
    <w:p w14:paraId="6615C78D"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4006FA40" w14:textId="77777777">
        <w:trPr>
          <w:jc w:val="center"/>
        </w:trPr>
        <w:tc>
          <w:tcPr>
            <w:tcW w:w="3000" w:type="dxa"/>
          </w:tcPr>
          <w:p w14:paraId="6C954DC7" w14:textId="77777777" w:rsidR="009E0416" w:rsidRDefault="00000000">
            <w:pPr>
              <w:spacing w:line="220" w:lineRule="atLeast"/>
            </w:pPr>
            <w:r>
              <w:rPr>
                <w:rFonts w:ascii="Arial" w:eastAsia="Arial" w:hAnsi="Arial" w:cs="Arial"/>
                <w:b/>
                <w:color w:val="000000"/>
                <w:sz w:val="18"/>
              </w:rPr>
              <w:t>Content Type</w:t>
            </w:r>
          </w:p>
        </w:tc>
        <w:tc>
          <w:tcPr>
            <w:tcW w:w="5000" w:type="dxa"/>
          </w:tcPr>
          <w:p w14:paraId="36D5B82A" w14:textId="77777777" w:rsidR="009E0416" w:rsidRDefault="00000000">
            <w:pPr>
              <w:spacing w:line="220" w:lineRule="atLeast"/>
            </w:pPr>
            <w:r>
              <w:rPr>
                <w:rFonts w:ascii="Arial" w:eastAsia="Arial" w:hAnsi="Arial" w:cs="Arial"/>
                <w:b/>
                <w:color w:val="000000"/>
                <w:sz w:val="18"/>
              </w:rPr>
              <w:t>Narrowed by</w:t>
            </w:r>
          </w:p>
        </w:tc>
      </w:tr>
      <w:tr w:rsidR="009E0416" w14:paraId="5652CD62" w14:textId="77777777">
        <w:trPr>
          <w:jc w:val="center"/>
        </w:trPr>
        <w:tc>
          <w:tcPr>
            <w:tcW w:w="3000" w:type="dxa"/>
          </w:tcPr>
          <w:p w14:paraId="66BB3EAB" w14:textId="77777777" w:rsidR="009E0416" w:rsidRDefault="00000000">
            <w:pPr>
              <w:spacing w:line="220" w:lineRule="atLeast"/>
            </w:pPr>
            <w:r>
              <w:rPr>
                <w:rFonts w:ascii="Arial" w:eastAsia="Arial" w:hAnsi="Arial" w:cs="Arial"/>
                <w:color w:val="000000"/>
                <w:sz w:val="18"/>
              </w:rPr>
              <w:t>News</w:t>
            </w:r>
          </w:p>
        </w:tc>
        <w:tc>
          <w:tcPr>
            <w:tcW w:w="5000" w:type="dxa"/>
          </w:tcPr>
          <w:p w14:paraId="386002A9"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19E0716" w14:textId="77777777" w:rsidR="009E0416" w:rsidRDefault="009E0416"/>
    <w:p w14:paraId="6682B2B4" w14:textId="77777777" w:rsidR="009E0416" w:rsidRDefault="00000000">
      <w:pPr>
        <w:spacing w:line="300" w:lineRule="atLeast"/>
        <w:ind w:left="440" w:hanging="290"/>
      </w:pPr>
      <w:r>
        <w:rPr>
          <w:rFonts w:ascii="Arial" w:eastAsia="Arial" w:hAnsi="Arial" w:cs="Arial"/>
          <w:sz w:val="20"/>
        </w:rPr>
        <w:t>12.</w:t>
      </w:r>
      <w:hyperlink r:id="rId30" w:history="1">
        <w:r>
          <w:rPr>
            <w:rFonts w:ascii="Arial" w:eastAsia="Arial" w:hAnsi="Arial" w:cs="Arial"/>
            <w:color w:val="000000"/>
            <w:sz w:val="20"/>
            <w:u w:val="single"/>
            <w:shd w:val="clear" w:color="auto" w:fill="FFFFFF"/>
          </w:rPr>
          <w:t xml:space="preserve"> </w:t>
        </w:r>
      </w:hyperlink>
      <w:hyperlink r:id="rId31" w:history="1">
        <w:r>
          <w:rPr>
            <w:rFonts w:ascii="Arial" w:eastAsia="Arial" w:hAnsi="Arial" w:cs="Arial"/>
            <w:i/>
            <w:color w:val="0077CC"/>
            <w:sz w:val="20"/>
            <w:u w:val="single"/>
            <w:shd w:val="clear" w:color="auto" w:fill="FFFFFF"/>
          </w:rPr>
          <w:t>What's the emotional cost a founder pays when the startup shuts down?</w:t>
        </w:r>
      </w:hyperlink>
    </w:p>
    <w:p w14:paraId="3F0E89D1"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BC9FC61"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EE3ECD3"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90167D2" w14:textId="77777777" w:rsidR="009E0416" w:rsidRDefault="00000000">
      <w:pPr>
        <w:spacing w:before="80" w:line="240" w:lineRule="atLeast"/>
        <w:ind w:left="290"/>
      </w:pPr>
      <w:r>
        <w:rPr>
          <w:rFonts w:ascii="Arial" w:eastAsia="Arial" w:hAnsi="Arial" w:cs="Arial"/>
          <w:b/>
          <w:color w:val="000000"/>
          <w:sz w:val="20"/>
        </w:rPr>
        <w:t xml:space="preserve">Narrowed by: </w:t>
      </w:r>
    </w:p>
    <w:p w14:paraId="15F89EDC"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518F2367" w14:textId="77777777">
        <w:trPr>
          <w:jc w:val="center"/>
        </w:trPr>
        <w:tc>
          <w:tcPr>
            <w:tcW w:w="3000" w:type="dxa"/>
          </w:tcPr>
          <w:p w14:paraId="7DF320E8" w14:textId="77777777" w:rsidR="009E0416" w:rsidRDefault="00000000">
            <w:pPr>
              <w:spacing w:line="220" w:lineRule="atLeast"/>
            </w:pPr>
            <w:r>
              <w:rPr>
                <w:rFonts w:ascii="Arial" w:eastAsia="Arial" w:hAnsi="Arial" w:cs="Arial"/>
                <w:b/>
                <w:color w:val="000000"/>
                <w:sz w:val="18"/>
              </w:rPr>
              <w:t>Content Type</w:t>
            </w:r>
          </w:p>
        </w:tc>
        <w:tc>
          <w:tcPr>
            <w:tcW w:w="5000" w:type="dxa"/>
          </w:tcPr>
          <w:p w14:paraId="73424CF4" w14:textId="77777777" w:rsidR="009E0416" w:rsidRDefault="00000000">
            <w:pPr>
              <w:spacing w:line="220" w:lineRule="atLeast"/>
            </w:pPr>
            <w:r>
              <w:rPr>
                <w:rFonts w:ascii="Arial" w:eastAsia="Arial" w:hAnsi="Arial" w:cs="Arial"/>
                <w:b/>
                <w:color w:val="000000"/>
                <w:sz w:val="18"/>
              </w:rPr>
              <w:t>Narrowed by</w:t>
            </w:r>
          </w:p>
        </w:tc>
      </w:tr>
      <w:tr w:rsidR="009E0416" w14:paraId="2DC0CC2A" w14:textId="77777777">
        <w:trPr>
          <w:jc w:val="center"/>
        </w:trPr>
        <w:tc>
          <w:tcPr>
            <w:tcW w:w="3000" w:type="dxa"/>
          </w:tcPr>
          <w:p w14:paraId="7B4DFC82" w14:textId="77777777" w:rsidR="009E0416" w:rsidRDefault="00000000">
            <w:pPr>
              <w:spacing w:line="220" w:lineRule="atLeast"/>
            </w:pPr>
            <w:r>
              <w:rPr>
                <w:rFonts w:ascii="Arial" w:eastAsia="Arial" w:hAnsi="Arial" w:cs="Arial"/>
                <w:color w:val="000000"/>
                <w:sz w:val="18"/>
              </w:rPr>
              <w:t>News</w:t>
            </w:r>
          </w:p>
        </w:tc>
        <w:tc>
          <w:tcPr>
            <w:tcW w:w="5000" w:type="dxa"/>
          </w:tcPr>
          <w:p w14:paraId="79DCFC1D"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86522D3" w14:textId="77777777" w:rsidR="009E0416" w:rsidRDefault="009E0416"/>
    <w:p w14:paraId="3AF5E201" w14:textId="77777777" w:rsidR="009E0416" w:rsidRDefault="00000000">
      <w:pPr>
        <w:spacing w:line="300" w:lineRule="atLeast"/>
        <w:ind w:left="440" w:hanging="290"/>
      </w:pPr>
      <w:r>
        <w:rPr>
          <w:rFonts w:ascii="Arial" w:eastAsia="Arial" w:hAnsi="Arial" w:cs="Arial"/>
          <w:sz w:val="20"/>
        </w:rPr>
        <w:t>13.</w:t>
      </w:r>
      <w:hyperlink r:id="rId32" w:history="1">
        <w:r>
          <w:rPr>
            <w:rFonts w:ascii="Arial" w:eastAsia="Arial" w:hAnsi="Arial" w:cs="Arial"/>
            <w:color w:val="000000"/>
            <w:sz w:val="20"/>
            <w:u w:val="single"/>
            <w:shd w:val="clear" w:color="auto" w:fill="FFFFFF"/>
          </w:rPr>
          <w:t xml:space="preserve"> </w:t>
        </w:r>
      </w:hyperlink>
      <w:hyperlink r:id="rId33" w:history="1">
        <w:r>
          <w:rPr>
            <w:rFonts w:ascii="Arial" w:eastAsia="Arial" w:hAnsi="Arial" w:cs="Arial"/>
            <w:i/>
            <w:color w:val="0077CC"/>
            <w:sz w:val="20"/>
            <w:u w:val="single"/>
            <w:shd w:val="clear" w:color="auto" w:fill="FFFFFF"/>
          </w:rPr>
          <w:t>Time ripe for govt to push growth: Kotak MF chief</w:t>
        </w:r>
      </w:hyperlink>
    </w:p>
    <w:p w14:paraId="05EC02AE"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A2F772C"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9FBA209"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583FEF2" w14:textId="77777777" w:rsidR="009E0416" w:rsidRDefault="00000000">
      <w:pPr>
        <w:spacing w:before="80" w:line="240" w:lineRule="atLeast"/>
        <w:ind w:left="290"/>
      </w:pPr>
      <w:r>
        <w:rPr>
          <w:rFonts w:ascii="Arial" w:eastAsia="Arial" w:hAnsi="Arial" w:cs="Arial"/>
          <w:b/>
          <w:color w:val="000000"/>
          <w:sz w:val="20"/>
        </w:rPr>
        <w:t xml:space="preserve">Narrowed by: </w:t>
      </w:r>
    </w:p>
    <w:p w14:paraId="13D8754A"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F2A45E5" w14:textId="77777777">
        <w:trPr>
          <w:jc w:val="center"/>
        </w:trPr>
        <w:tc>
          <w:tcPr>
            <w:tcW w:w="3000" w:type="dxa"/>
          </w:tcPr>
          <w:p w14:paraId="72185685" w14:textId="77777777" w:rsidR="009E0416" w:rsidRDefault="00000000">
            <w:pPr>
              <w:spacing w:line="220" w:lineRule="atLeast"/>
            </w:pPr>
            <w:r>
              <w:rPr>
                <w:rFonts w:ascii="Arial" w:eastAsia="Arial" w:hAnsi="Arial" w:cs="Arial"/>
                <w:b/>
                <w:color w:val="000000"/>
                <w:sz w:val="18"/>
              </w:rPr>
              <w:t>Content Type</w:t>
            </w:r>
          </w:p>
        </w:tc>
        <w:tc>
          <w:tcPr>
            <w:tcW w:w="5000" w:type="dxa"/>
          </w:tcPr>
          <w:p w14:paraId="2ABC26D3" w14:textId="77777777" w:rsidR="009E0416" w:rsidRDefault="00000000">
            <w:pPr>
              <w:spacing w:line="220" w:lineRule="atLeast"/>
            </w:pPr>
            <w:r>
              <w:rPr>
                <w:rFonts w:ascii="Arial" w:eastAsia="Arial" w:hAnsi="Arial" w:cs="Arial"/>
                <w:b/>
                <w:color w:val="000000"/>
                <w:sz w:val="18"/>
              </w:rPr>
              <w:t>Narrowed by</w:t>
            </w:r>
          </w:p>
        </w:tc>
      </w:tr>
      <w:tr w:rsidR="009E0416" w14:paraId="108A8A71" w14:textId="77777777">
        <w:trPr>
          <w:jc w:val="center"/>
        </w:trPr>
        <w:tc>
          <w:tcPr>
            <w:tcW w:w="3000" w:type="dxa"/>
          </w:tcPr>
          <w:p w14:paraId="63C8227A" w14:textId="77777777" w:rsidR="009E0416" w:rsidRDefault="00000000">
            <w:pPr>
              <w:spacing w:line="220" w:lineRule="atLeast"/>
            </w:pPr>
            <w:r>
              <w:rPr>
                <w:rFonts w:ascii="Arial" w:eastAsia="Arial" w:hAnsi="Arial" w:cs="Arial"/>
                <w:color w:val="000000"/>
                <w:sz w:val="18"/>
              </w:rPr>
              <w:t>News</w:t>
            </w:r>
          </w:p>
        </w:tc>
        <w:tc>
          <w:tcPr>
            <w:tcW w:w="5000" w:type="dxa"/>
          </w:tcPr>
          <w:p w14:paraId="0FDF9CAE"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DEDD29D" w14:textId="77777777" w:rsidR="009E0416" w:rsidRDefault="009E0416"/>
    <w:p w14:paraId="17B5A868" w14:textId="77777777" w:rsidR="009E0416" w:rsidRDefault="00000000">
      <w:pPr>
        <w:spacing w:line="300" w:lineRule="atLeast"/>
        <w:ind w:left="440" w:hanging="290"/>
      </w:pPr>
      <w:r>
        <w:rPr>
          <w:rFonts w:ascii="Arial" w:eastAsia="Arial" w:hAnsi="Arial" w:cs="Arial"/>
          <w:sz w:val="20"/>
        </w:rPr>
        <w:t>14.</w:t>
      </w:r>
      <w:hyperlink r:id="rId34" w:history="1">
        <w:r>
          <w:rPr>
            <w:rFonts w:ascii="Arial" w:eastAsia="Arial" w:hAnsi="Arial" w:cs="Arial"/>
            <w:color w:val="000000"/>
            <w:sz w:val="20"/>
            <w:u w:val="single"/>
            <w:shd w:val="clear" w:color="auto" w:fill="FFFFFF"/>
          </w:rPr>
          <w:t xml:space="preserve"> </w:t>
        </w:r>
      </w:hyperlink>
      <w:hyperlink r:id="rId35" w:history="1">
        <w:r>
          <w:rPr>
            <w:rFonts w:ascii="Arial" w:eastAsia="Arial" w:hAnsi="Arial" w:cs="Arial"/>
            <w:i/>
            <w:color w:val="0077CC"/>
            <w:sz w:val="20"/>
            <w:u w:val="single"/>
            <w:shd w:val="clear" w:color="auto" w:fill="FFFFFF"/>
          </w:rPr>
          <w:t>Why is Franchising Business Booming in Indian Market?</w:t>
        </w:r>
      </w:hyperlink>
    </w:p>
    <w:p w14:paraId="2F0A4951"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8AB705C"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4023B49"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4A92C66" w14:textId="77777777" w:rsidR="009E0416" w:rsidRDefault="00000000">
      <w:pPr>
        <w:spacing w:before="80" w:line="240" w:lineRule="atLeast"/>
        <w:ind w:left="290"/>
      </w:pPr>
      <w:r>
        <w:rPr>
          <w:rFonts w:ascii="Arial" w:eastAsia="Arial" w:hAnsi="Arial" w:cs="Arial"/>
          <w:b/>
          <w:color w:val="000000"/>
          <w:sz w:val="20"/>
        </w:rPr>
        <w:t xml:space="preserve">Narrowed by: </w:t>
      </w:r>
    </w:p>
    <w:p w14:paraId="69190677"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35E9BFA" w14:textId="77777777">
        <w:trPr>
          <w:jc w:val="center"/>
        </w:trPr>
        <w:tc>
          <w:tcPr>
            <w:tcW w:w="3000" w:type="dxa"/>
          </w:tcPr>
          <w:p w14:paraId="0019F307" w14:textId="77777777" w:rsidR="009E0416" w:rsidRDefault="00000000">
            <w:pPr>
              <w:spacing w:line="220" w:lineRule="atLeast"/>
            </w:pPr>
            <w:r>
              <w:rPr>
                <w:rFonts w:ascii="Arial" w:eastAsia="Arial" w:hAnsi="Arial" w:cs="Arial"/>
                <w:b/>
                <w:color w:val="000000"/>
                <w:sz w:val="18"/>
              </w:rPr>
              <w:t>Content Type</w:t>
            </w:r>
          </w:p>
        </w:tc>
        <w:tc>
          <w:tcPr>
            <w:tcW w:w="5000" w:type="dxa"/>
          </w:tcPr>
          <w:p w14:paraId="7E8D0751" w14:textId="77777777" w:rsidR="009E0416" w:rsidRDefault="00000000">
            <w:pPr>
              <w:spacing w:line="220" w:lineRule="atLeast"/>
            </w:pPr>
            <w:r>
              <w:rPr>
                <w:rFonts w:ascii="Arial" w:eastAsia="Arial" w:hAnsi="Arial" w:cs="Arial"/>
                <w:b/>
                <w:color w:val="000000"/>
                <w:sz w:val="18"/>
              </w:rPr>
              <w:t>Narrowed by</w:t>
            </w:r>
          </w:p>
        </w:tc>
      </w:tr>
      <w:tr w:rsidR="009E0416" w14:paraId="67898623" w14:textId="77777777">
        <w:trPr>
          <w:jc w:val="center"/>
        </w:trPr>
        <w:tc>
          <w:tcPr>
            <w:tcW w:w="3000" w:type="dxa"/>
          </w:tcPr>
          <w:p w14:paraId="5F927626" w14:textId="77777777" w:rsidR="009E0416" w:rsidRDefault="00000000">
            <w:pPr>
              <w:spacing w:line="220" w:lineRule="atLeast"/>
            </w:pPr>
            <w:r>
              <w:rPr>
                <w:rFonts w:ascii="Arial" w:eastAsia="Arial" w:hAnsi="Arial" w:cs="Arial"/>
                <w:color w:val="000000"/>
                <w:sz w:val="18"/>
              </w:rPr>
              <w:lastRenderedPageBreak/>
              <w:t>News</w:t>
            </w:r>
          </w:p>
        </w:tc>
        <w:tc>
          <w:tcPr>
            <w:tcW w:w="5000" w:type="dxa"/>
          </w:tcPr>
          <w:p w14:paraId="10CB6FB7"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1EBD192" w14:textId="77777777" w:rsidR="009E0416" w:rsidRDefault="009E0416"/>
    <w:p w14:paraId="6ED3943F" w14:textId="77777777" w:rsidR="009E0416" w:rsidRDefault="00000000">
      <w:pPr>
        <w:spacing w:line="300" w:lineRule="atLeast"/>
        <w:ind w:left="440" w:hanging="290"/>
      </w:pPr>
      <w:r>
        <w:rPr>
          <w:rFonts w:ascii="Arial" w:eastAsia="Arial" w:hAnsi="Arial" w:cs="Arial"/>
          <w:sz w:val="20"/>
        </w:rPr>
        <w:t>15.</w:t>
      </w:r>
      <w:hyperlink r:id="rId36" w:history="1">
        <w:r>
          <w:rPr>
            <w:rFonts w:ascii="Arial" w:eastAsia="Arial" w:hAnsi="Arial" w:cs="Arial"/>
            <w:color w:val="000000"/>
            <w:sz w:val="20"/>
            <w:u w:val="single"/>
            <w:shd w:val="clear" w:color="auto" w:fill="FFFFFF"/>
          </w:rPr>
          <w:t xml:space="preserve"> </w:t>
        </w:r>
      </w:hyperlink>
      <w:hyperlink r:id="rId37" w:history="1">
        <w:r>
          <w:rPr>
            <w:rFonts w:ascii="Arial" w:eastAsia="Arial" w:hAnsi="Arial" w:cs="Arial"/>
            <w:i/>
            <w:color w:val="0077CC"/>
            <w:sz w:val="20"/>
            <w:u w:val="single"/>
            <w:shd w:val="clear" w:color="auto" w:fill="FFFFFF"/>
          </w:rPr>
          <w:t>Failure is a choose-your-own adventure for startups</w:t>
        </w:r>
      </w:hyperlink>
    </w:p>
    <w:p w14:paraId="45EB164B"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6C31A2E"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5D035DE"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FAF79B5" w14:textId="77777777" w:rsidR="009E0416" w:rsidRDefault="00000000">
      <w:pPr>
        <w:spacing w:before="80" w:line="240" w:lineRule="atLeast"/>
        <w:ind w:left="290"/>
      </w:pPr>
      <w:r>
        <w:rPr>
          <w:rFonts w:ascii="Arial" w:eastAsia="Arial" w:hAnsi="Arial" w:cs="Arial"/>
          <w:b/>
          <w:color w:val="000000"/>
          <w:sz w:val="20"/>
        </w:rPr>
        <w:t xml:space="preserve">Narrowed by: </w:t>
      </w:r>
    </w:p>
    <w:p w14:paraId="09DD22D2"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63F301E5" w14:textId="77777777">
        <w:trPr>
          <w:jc w:val="center"/>
        </w:trPr>
        <w:tc>
          <w:tcPr>
            <w:tcW w:w="3000" w:type="dxa"/>
          </w:tcPr>
          <w:p w14:paraId="038D94C1" w14:textId="77777777" w:rsidR="009E0416" w:rsidRDefault="00000000">
            <w:pPr>
              <w:spacing w:line="220" w:lineRule="atLeast"/>
            </w:pPr>
            <w:r>
              <w:rPr>
                <w:rFonts w:ascii="Arial" w:eastAsia="Arial" w:hAnsi="Arial" w:cs="Arial"/>
                <w:b/>
                <w:color w:val="000000"/>
                <w:sz w:val="18"/>
              </w:rPr>
              <w:t>Content Type</w:t>
            </w:r>
          </w:p>
        </w:tc>
        <w:tc>
          <w:tcPr>
            <w:tcW w:w="5000" w:type="dxa"/>
          </w:tcPr>
          <w:p w14:paraId="69906802" w14:textId="77777777" w:rsidR="009E0416" w:rsidRDefault="00000000">
            <w:pPr>
              <w:spacing w:line="220" w:lineRule="atLeast"/>
            </w:pPr>
            <w:r>
              <w:rPr>
                <w:rFonts w:ascii="Arial" w:eastAsia="Arial" w:hAnsi="Arial" w:cs="Arial"/>
                <w:b/>
                <w:color w:val="000000"/>
                <w:sz w:val="18"/>
              </w:rPr>
              <w:t>Narrowed by</w:t>
            </w:r>
          </w:p>
        </w:tc>
      </w:tr>
      <w:tr w:rsidR="009E0416" w14:paraId="54B900D2" w14:textId="77777777">
        <w:trPr>
          <w:jc w:val="center"/>
        </w:trPr>
        <w:tc>
          <w:tcPr>
            <w:tcW w:w="3000" w:type="dxa"/>
          </w:tcPr>
          <w:p w14:paraId="7C9CA0FA" w14:textId="77777777" w:rsidR="009E0416" w:rsidRDefault="00000000">
            <w:pPr>
              <w:spacing w:line="220" w:lineRule="atLeast"/>
            </w:pPr>
            <w:r>
              <w:rPr>
                <w:rFonts w:ascii="Arial" w:eastAsia="Arial" w:hAnsi="Arial" w:cs="Arial"/>
                <w:color w:val="000000"/>
                <w:sz w:val="18"/>
              </w:rPr>
              <w:t>News</w:t>
            </w:r>
          </w:p>
        </w:tc>
        <w:tc>
          <w:tcPr>
            <w:tcW w:w="5000" w:type="dxa"/>
          </w:tcPr>
          <w:p w14:paraId="1FD8A184"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8615726" w14:textId="77777777" w:rsidR="009E0416" w:rsidRDefault="009E0416"/>
    <w:p w14:paraId="295924FF" w14:textId="77777777" w:rsidR="009E0416" w:rsidRDefault="00000000">
      <w:pPr>
        <w:spacing w:line="300" w:lineRule="atLeast"/>
        <w:ind w:left="440" w:hanging="290"/>
      </w:pPr>
      <w:r>
        <w:rPr>
          <w:rFonts w:ascii="Arial" w:eastAsia="Arial" w:hAnsi="Arial" w:cs="Arial"/>
          <w:sz w:val="20"/>
        </w:rPr>
        <w:t>16.</w:t>
      </w:r>
      <w:hyperlink r:id="rId38" w:history="1">
        <w:r>
          <w:rPr>
            <w:rFonts w:ascii="Arial" w:eastAsia="Arial" w:hAnsi="Arial" w:cs="Arial"/>
            <w:color w:val="000000"/>
            <w:sz w:val="20"/>
            <w:u w:val="single"/>
            <w:shd w:val="clear" w:color="auto" w:fill="FFFFFF"/>
          </w:rPr>
          <w:t xml:space="preserve"> </w:t>
        </w:r>
      </w:hyperlink>
      <w:hyperlink r:id="rId39" w:history="1">
        <w:r>
          <w:rPr>
            <w:rFonts w:ascii="Arial" w:eastAsia="Arial" w:hAnsi="Arial" w:cs="Arial"/>
            <w:i/>
            <w:color w:val="0077CC"/>
            <w:sz w:val="20"/>
            <w:u w:val="single"/>
            <w:shd w:val="clear" w:color="auto" w:fill="FFFFFF"/>
          </w:rPr>
          <w:t>Pradeep Reddy Kamasani Introduces a Startup Advisor Program to Help Small Businesses to Scale Up</w:t>
        </w:r>
      </w:hyperlink>
    </w:p>
    <w:p w14:paraId="5BED1C75"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2699BD5"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88C005D"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DF6BC49" w14:textId="77777777" w:rsidR="009E0416" w:rsidRDefault="00000000">
      <w:pPr>
        <w:spacing w:before="80" w:line="240" w:lineRule="atLeast"/>
        <w:ind w:left="290"/>
      </w:pPr>
      <w:r>
        <w:rPr>
          <w:rFonts w:ascii="Arial" w:eastAsia="Arial" w:hAnsi="Arial" w:cs="Arial"/>
          <w:b/>
          <w:color w:val="000000"/>
          <w:sz w:val="20"/>
        </w:rPr>
        <w:t xml:space="preserve">Narrowed by: </w:t>
      </w:r>
    </w:p>
    <w:p w14:paraId="0DA227D2"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A188AA3" w14:textId="77777777">
        <w:trPr>
          <w:jc w:val="center"/>
        </w:trPr>
        <w:tc>
          <w:tcPr>
            <w:tcW w:w="3000" w:type="dxa"/>
          </w:tcPr>
          <w:p w14:paraId="20DE5AF7" w14:textId="77777777" w:rsidR="009E0416" w:rsidRDefault="00000000">
            <w:pPr>
              <w:spacing w:line="220" w:lineRule="atLeast"/>
            </w:pPr>
            <w:r>
              <w:rPr>
                <w:rFonts w:ascii="Arial" w:eastAsia="Arial" w:hAnsi="Arial" w:cs="Arial"/>
                <w:b/>
                <w:color w:val="000000"/>
                <w:sz w:val="18"/>
              </w:rPr>
              <w:t>Content Type</w:t>
            </w:r>
          </w:p>
        </w:tc>
        <w:tc>
          <w:tcPr>
            <w:tcW w:w="5000" w:type="dxa"/>
          </w:tcPr>
          <w:p w14:paraId="0D5467A3" w14:textId="77777777" w:rsidR="009E0416" w:rsidRDefault="00000000">
            <w:pPr>
              <w:spacing w:line="220" w:lineRule="atLeast"/>
            </w:pPr>
            <w:r>
              <w:rPr>
                <w:rFonts w:ascii="Arial" w:eastAsia="Arial" w:hAnsi="Arial" w:cs="Arial"/>
                <w:b/>
                <w:color w:val="000000"/>
                <w:sz w:val="18"/>
              </w:rPr>
              <w:t>Narrowed by</w:t>
            </w:r>
          </w:p>
        </w:tc>
      </w:tr>
      <w:tr w:rsidR="009E0416" w14:paraId="2680DB38" w14:textId="77777777">
        <w:trPr>
          <w:jc w:val="center"/>
        </w:trPr>
        <w:tc>
          <w:tcPr>
            <w:tcW w:w="3000" w:type="dxa"/>
          </w:tcPr>
          <w:p w14:paraId="1A8B98C9" w14:textId="77777777" w:rsidR="009E0416" w:rsidRDefault="00000000">
            <w:pPr>
              <w:spacing w:line="220" w:lineRule="atLeast"/>
            </w:pPr>
            <w:r>
              <w:rPr>
                <w:rFonts w:ascii="Arial" w:eastAsia="Arial" w:hAnsi="Arial" w:cs="Arial"/>
                <w:color w:val="000000"/>
                <w:sz w:val="18"/>
              </w:rPr>
              <w:t>News</w:t>
            </w:r>
          </w:p>
        </w:tc>
        <w:tc>
          <w:tcPr>
            <w:tcW w:w="5000" w:type="dxa"/>
          </w:tcPr>
          <w:p w14:paraId="78711D60"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866CA30" w14:textId="77777777" w:rsidR="009E0416" w:rsidRDefault="009E0416"/>
    <w:p w14:paraId="5A675AEB" w14:textId="77777777" w:rsidR="009E0416" w:rsidRDefault="00000000">
      <w:pPr>
        <w:spacing w:line="300" w:lineRule="atLeast"/>
        <w:ind w:left="440" w:hanging="290"/>
      </w:pPr>
      <w:r>
        <w:rPr>
          <w:rFonts w:ascii="Arial" w:eastAsia="Arial" w:hAnsi="Arial" w:cs="Arial"/>
          <w:sz w:val="20"/>
        </w:rPr>
        <w:t>17.</w:t>
      </w:r>
      <w:hyperlink r:id="rId40" w:history="1">
        <w:r>
          <w:rPr>
            <w:rFonts w:ascii="Arial" w:eastAsia="Arial" w:hAnsi="Arial" w:cs="Arial"/>
            <w:color w:val="000000"/>
            <w:sz w:val="20"/>
            <w:u w:val="single"/>
            <w:shd w:val="clear" w:color="auto" w:fill="FFFFFF"/>
          </w:rPr>
          <w:t xml:space="preserve"> </w:t>
        </w:r>
      </w:hyperlink>
      <w:hyperlink r:id="rId41" w:history="1">
        <w:r>
          <w:rPr>
            <w:rFonts w:ascii="Arial" w:eastAsia="Arial" w:hAnsi="Arial" w:cs="Arial"/>
            <w:i/>
            <w:color w:val="0077CC"/>
            <w:sz w:val="20"/>
            <w:u w:val="single"/>
            <w:shd w:val="clear" w:color="auto" w:fill="FFFFFF"/>
          </w:rPr>
          <w:t>Austria : LR Schneemann congratulated the students of the HTL Pinkafeld on the BECOM Innovation Award</w:t>
        </w:r>
      </w:hyperlink>
    </w:p>
    <w:p w14:paraId="4A17CE26"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E4C6D69"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50E1450"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82DF943" w14:textId="77777777" w:rsidR="009E0416" w:rsidRDefault="00000000">
      <w:pPr>
        <w:spacing w:before="80" w:line="240" w:lineRule="atLeast"/>
        <w:ind w:left="290"/>
      </w:pPr>
      <w:r>
        <w:rPr>
          <w:rFonts w:ascii="Arial" w:eastAsia="Arial" w:hAnsi="Arial" w:cs="Arial"/>
          <w:b/>
          <w:color w:val="000000"/>
          <w:sz w:val="20"/>
        </w:rPr>
        <w:t xml:space="preserve">Narrowed by: </w:t>
      </w:r>
    </w:p>
    <w:p w14:paraId="06C03BA9"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5311799C" w14:textId="77777777">
        <w:trPr>
          <w:jc w:val="center"/>
        </w:trPr>
        <w:tc>
          <w:tcPr>
            <w:tcW w:w="3000" w:type="dxa"/>
          </w:tcPr>
          <w:p w14:paraId="17BD7E57" w14:textId="77777777" w:rsidR="009E0416" w:rsidRDefault="00000000">
            <w:pPr>
              <w:spacing w:line="220" w:lineRule="atLeast"/>
            </w:pPr>
            <w:r>
              <w:rPr>
                <w:rFonts w:ascii="Arial" w:eastAsia="Arial" w:hAnsi="Arial" w:cs="Arial"/>
                <w:b/>
                <w:color w:val="000000"/>
                <w:sz w:val="18"/>
              </w:rPr>
              <w:t>Content Type</w:t>
            </w:r>
          </w:p>
        </w:tc>
        <w:tc>
          <w:tcPr>
            <w:tcW w:w="5000" w:type="dxa"/>
          </w:tcPr>
          <w:p w14:paraId="5BA48F12" w14:textId="77777777" w:rsidR="009E0416" w:rsidRDefault="00000000">
            <w:pPr>
              <w:spacing w:line="220" w:lineRule="atLeast"/>
            </w:pPr>
            <w:r>
              <w:rPr>
                <w:rFonts w:ascii="Arial" w:eastAsia="Arial" w:hAnsi="Arial" w:cs="Arial"/>
                <w:b/>
                <w:color w:val="000000"/>
                <w:sz w:val="18"/>
              </w:rPr>
              <w:t>Narrowed by</w:t>
            </w:r>
          </w:p>
        </w:tc>
      </w:tr>
      <w:tr w:rsidR="009E0416" w14:paraId="2C0760E2" w14:textId="77777777">
        <w:trPr>
          <w:jc w:val="center"/>
        </w:trPr>
        <w:tc>
          <w:tcPr>
            <w:tcW w:w="3000" w:type="dxa"/>
          </w:tcPr>
          <w:p w14:paraId="607327DE" w14:textId="77777777" w:rsidR="009E0416" w:rsidRDefault="00000000">
            <w:pPr>
              <w:spacing w:line="220" w:lineRule="atLeast"/>
            </w:pPr>
            <w:r>
              <w:rPr>
                <w:rFonts w:ascii="Arial" w:eastAsia="Arial" w:hAnsi="Arial" w:cs="Arial"/>
                <w:color w:val="000000"/>
                <w:sz w:val="18"/>
              </w:rPr>
              <w:t>News</w:t>
            </w:r>
          </w:p>
        </w:tc>
        <w:tc>
          <w:tcPr>
            <w:tcW w:w="5000" w:type="dxa"/>
          </w:tcPr>
          <w:p w14:paraId="3CCD5374"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21C8C7A" w14:textId="77777777" w:rsidR="009E0416" w:rsidRDefault="009E0416"/>
    <w:p w14:paraId="0C45FE03" w14:textId="77777777" w:rsidR="009E0416" w:rsidRDefault="00000000">
      <w:pPr>
        <w:spacing w:line="300" w:lineRule="atLeast"/>
        <w:ind w:left="440" w:hanging="290"/>
      </w:pPr>
      <w:r>
        <w:rPr>
          <w:rFonts w:ascii="Arial" w:eastAsia="Arial" w:hAnsi="Arial" w:cs="Arial"/>
          <w:sz w:val="20"/>
        </w:rPr>
        <w:t>18.</w:t>
      </w:r>
      <w:hyperlink r:id="rId42" w:history="1">
        <w:r>
          <w:rPr>
            <w:rFonts w:ascii="Arial" w:eastAsia="Arial" w:hAnsi="Arial" w:cs="Arial"/>
            <w:color w:val="000000"/>
            <w:sz w:val="20"/>
            <w:u w:val="single"/>
            <w:shd w:val="clear" w:color="auto" w:fill="FFFFFF"/>
          </w:rPr>
          <w:t xml:space="preserve"> </w:t>
        </w:r>
      </w:hyperlink>
      <w:hyperlink r:id="rId43" w:history="1">
        <w:r>
          <w:rPr>
            <w:rFonts w:ascii="Arial" w:eastAsia="Arial" w:hAnsi="Arial" w:cs="Arial"/>
            <w:i/>
            <w:color w:val="0077CC"/>
            <w:sz w:val="20"/>
            <w:u w:val="single"/>
            <w:shd w:val="clear" w:color="auto" w:fill="FFFFFF"/>
          </w:rPr>
          <w:t>Bristol entrepreneur who exited for up to $800M doubles-down on the city with deep-tech incubator and VC fund</w:t>
        </w:r>
      </w:hyperlink>
    </w:p>
    <w:p w14:paraId="742E7CD2"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6778C49"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34D9A13"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31C7E4D" w14:textId="77777777" w:rsidR="009E0416" w:rsidRDefault="00000000">
      <w:pPr>
        <w:spacing w:before="80" w:line="240" w:lineRule="atLeast"/>
        <w:ind w:left="290"/>
      </w:pPr>
      <w:r>
        <w:rPr>
          <w:rFonts w:ascii="Arial" w:eastAsia="Arial" w:hAnsi="Arial" w:cs="Arial"/>
          <w:b/>
          <w:color w:val="000000"/>
          <w:sz w:val="20"/>
        </w:rPr>
        <w:t xml:space="preserve">Narrowed by: </w:t>
      </w:r>
    </w:p>
    <w:p w14:paraId="2726410B"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DB6156A" w14:textId="77777777">
        <w:trPr>
          <w:jc w:val="center"/>
        </w:trPr>
        <w:tc>
          <w:tcPr>
            <w:tcW w:w="3000" w:type="dxa"/>
          </w:tcPr>
          <w:p w14:paraId="0199FA39" w14:textId="77777777" w:rsidR="009E0416" w:rsidRDefault="00000000">
            <w:pPr>
              <w:spacing w:line="220" w:lineRule="atLeast"/>
            </w:pPr>
            <w:r>
              <w:rPr>
                <w:rFonts w:ascii="Arial" w:eastAsia="Arial" w:hAnsi="Arial" w:cs="Arial"/>
                <w:b/>
                <w:color w:val="000000"/>
                <w:sz w:val="18"/>
              </w:rPr>
              <w:t>Content Type</w:t>
            </w:r>
          </w:p>
        </w:tc>
        <w:tc>
          <w:tcPr>
            <w:tcW w:w="5000" w:type="dxa"/>
          </w:tcPr>
          <w:p w14:paraId="0B210B2B" w14:textId="77777777" w:rsidR="009E0416" w:rsidRDefault="00000000">
            <w:pPr>
              <w:spacing w:line="220" w:lineRule="atLeast"/>
            </w:pPr>
            <w:r>
              <w:rPr>
                <w:rFonts w:ascii="Arial" w:eastAsia="Arial" w:hAnsi="Arial" w:cs="Arial"/>
                <w:b/>
                <w:color w:val="000000"/>
                <w:sz w:val="18"/>
              </w:rPr>
              <w:t>Narrowed by</w:t>
            </w:r>
          </w:p>
        </w:tc>
      </w:tr>
      <w:tr w:rsidR="009E0416" w14:paraId="6C558E90" w14:textId="77777777">
        <w:trPr>
          <w:jc w:val="center"/>
        </w:trPr>
        <w:tc>
          <w:tcPr>
            <w:tcW w:w="3000" w:type="dxa"/>
          </w:tcPr>
          <w:p w14:paraId="1D60499B" w14:textId="77777777" w:rsidR="009E0416" w:rsidRDefault="00000000">
            <w:pPr>
              <w:spacing w:line="220" w:lineRule="atLeast"/>
            </w:pPr>
            <w:r>
              <w:rPr>
                <w:rFonts w:ascii="Arial" w:eastAsia="Arial" w:hAnsi="Arial" w:cs="Arial"/>
                <w:color w:val="000000"/>
                <w:sz w:val="18"/>
              </w:rPr>
              <w:t>News</w:t>
            </w:r>
          </w:p>
        </w:tc>
        <w:tc>
          <w:tcPr>
            <w:tcW w:w="5000" w:type="dxa"/>
          </w:tcPr>
          <w:p w14:paraId="11F48316"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94B08E9" w14:textId="77777777" w:rsidR="009E0416" w:rsidRDefault="009E0416"/>
    <w:p w14:paraId="3EA1A5BE" w14:textId="77777777" w:rsidR="009E0416" w:rsidRDefault="00000000">
      <w:pPr>
        <w:spacing w:line="300" w:lineRule="atLeast"/>
        <w:ind w:left="440" w:hanging="290"/>
      </w:pPr>
      <w:r>
        <w:rPr>
          <w:rFonts w:ascii="Arial" w:eastAsia="Arial" w:hAnsi="Arial" w:cs="Arial"/>
          <w:sz w:val="20"/>
        </w:rPr>
        <w:t>19.</w:t>
      </w:r>
      <w:hyperlink r:id="rId44" w:history="1">
        <w:r>
          <w:rPr>
            <w:rFonts w:ascii="Arial" w:eastAsia="Arial" w:hAnsi="Arial" w:cs="Arial"/>
            <w:color w:val="000000"/>
            <w:sz w:val="20"/>
            <w:u w:val="single"/>
            <w:shd w:val="clear" w:color="auto" w:fill="FFFFFF"/>
          </w:rPr>
          <w:t xml:space="preserve"> </w:t>
        </w:r>
      </w:hyperlink>
      <w:hyperlink r:id="rId45" w:history="1">
        <w:r>
          <w:rPr>
            <w:rFonts w:ascii="Arial" w:eastAsia="Arial" w:hAnsi="Arial" w:cs="Arial"/>
            <w:i/>
            <w:color w:val="0077CC"/>
            <w:sz w:val="20"/>
            <w:u w:val="single"/>
            <w:shd w:val="clear" w:color="auto" w:fill="FFFFFF"/>
          </w:rPr>
          <w:t>Pradeep Reddy Kamasani Introduces a Startup Advisor Program to Help Small Businesses to Scale Up</w:t>
        </w:r>
      </w:hyperlink>
    </w:p>
    <w:p w14:paraId="5A602E5B"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6DF4C13"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F7647C6" w14:textId="77777777" w:rsidR="009E0416"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67AC4CB8" w14:textId="77777777" w:rsidR="009E0416" w:rsidRDefault="00000000">
      <w:pPr>
        <w:spacing w:before="80" w:line="240" w:lineRule="atLeast"/>
        <w:ind w:left="290"/>
      </w:pPr>
      <w:r>
        <w:rPr>
          <w:rFonts w:ascii="Arial" w:eastAsia="Arial" w:hAnsi="Arial" w:cs="Arial"/>
          <w:b/>
          <w:color w:val="000000"/>
          <w:sz w:val="20"/>
        </w:rPr>
        <w:t xml:space="preserve">Narrowed by: </w:t>
      </w:r>
    </w:p>
    <w:p w14:paraId="58082E38"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25B4149B" w14:textId="77777777">
        <w:trPr>
          <w:jc w:val="center"/>
        </w:trPr>
        <w:tc>
          <w:tcPr>
            <w:tcW w:w="3000" w:type="dxa"/>
          </w:tcPr>
          <w:p w14:paraId="4CE21274" w14:textId="77777777" w:rsidR="009E0416" w:rsidRDefault="00000000">
            <w:pPr>
              <w:spacing w:line="220" w:lineRule="atLeast"/>
            </w:pPr>
            <w:r>
              <w:rPr>
                <w:rFonts w:ascii="Arial" w:eastAsia="Arial" w:hAnsi="Arial" w:cs="Arial"/>
                <w:b/>
                <w:color w:val="000000"/>
                <w:sz w:val="18"/>
              </w:rPr>
              <w:t>Content Type</w:t>
            </w:r>
          </w:p>
        </w:tc>
        <w:tc>
          <w:tcPr>
            <w:tcW w:w="5000" w:type="dxa"/>
          </w:tcPr>
          <w:p w14:paraId="17EACC80" w14:textId="77777777" w:rsidR="009E0416" w:rsidRDefault="00000000">
            <w:pPr>
              <w:spacing w:line="220" w:lineRule="atLeast"/>
            </w:pPr>
            <w:r>
              <w:rPr>
                <w:rFonts w:ascii="Arial" w:eastAsia="Arial" w:hAnsi="Arial" w:cs="Arial"/>
                <w:b/>
                <w:color w:val="000000"/>
                <w:sz w:val="18"/>
              </w:rPr>
              <w:t>Narrowed by</w:t>
            </w:r>
          </w:p>
        </w:tc>
      </w:tr>
      <w:tr w:rsidR="009E0416" w14:paraId="22311EB8" w14:textId="77777777">
        <w:trPr>
          <w:jc w:val="center"/>
        </w:trPr>
        <w:tc>
          <w:tcPr>
            <w:tcW w:w="3000" w:type="dxa"/>
          </w:tcPr>
          <w:p w14:paraId="08874A70" w14:textId="77777777" w:rsidR="009E0416" w:rsidRDefault="00000000">
            <w:pPr>
              <w:spacing w:line="220" w:lineRule="atLeast"/>
            </w:pPr>
            <w:r>
              <w:rPr>
                <w:rFonts w:ascii="Arial" w:eastAsia="Arial" w:hAnsi="Arial" w:cs="Arial"/>
                <w:color w:val="000000"/>
                <w:sz w:val="18"/>
              </w:rPr>
              <w:t>News</w:t>
            </w:r>
          </w:p>
        </w:tc>
        <w:tc>
          <w:tcPr>
            <w:tcW w:w="5000" w:type="dxa"/>
          </w:tcPr>
          <w:p w14:paraId="493F7325"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1744F3C" w14:textId="77777777" w:rsidR="009E0416" w:rsidRDefault="009E0416"/>
    <w:p w14:paraId="76109B31" w14:textId="77777777" w:rsidR="009E0416" w:rsidRDefault="00000000">
      <w:pPr>
        <w:spacing w:line="300" w:lineRule="atLeast"/>
        <w:ind w:left="440" w:hanging="290"/>
      </w:pPr>
      <w:r>
        <w:rPr>
          <w:rFonts w:ascii="Arial" w:eastAsia="Arial" w:hAnsi="Arial" w:cs="Arial"/>
          <w:sz w:val="20"/>
        </w:rPr>
        <w:t>20.</w:t>
      </w:r>
      <w:hyperlink r:id="rId46" w:history="1">
        <w:r>
          <w:rPr>
            <w:rFonts w:ascii="Arial" w:eastAsia="Arial" w:hAnsi="Arial" w:cs="Arial"/>
            <w:color w:val="000000"/>
            <w:sz w:val="20"/>
            <w:u w:val="single"/>
            <w:shd w:val="clear" w:color="auto" w:fill="FFFFFF"/>
          </w:rPr>
          <w:t xml:space="preserve"> </w:t>
        </w:r>
      </w:hyperlink>
      <w:hyperlink r:id="rId47" w:history="1">
        <w:r>
          <w:rPr>
            <w:rFonts w:ascii="Arial" w:eastAsia="Arial" w:hAnsi="Arial" w:cs="Arial"/>
            <w:i/>
            <w:color w:val="0077CC"/>
            <w:sz w:val="20"/>
            <w:u w:val="single"/>
            <w:shd w:val="clear" w:color="auto" w:fill="FFFFFF"/>
          </w:rPr>
          <w:t>Pradeep Reddy Kamasani Introduces a Startup Advisor Program to Help Small Businesses to Scale Up</w:t>
        </w:r>
      </w:hyperlink>
    </w:p>
    <w:p w14:paraId="761EA44D"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09227C5"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20C658A"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0A04915" w14:textId="77777777" w:rsidR="009E0416" w:rsidRDefault="00000000">
      <w:pPr>
        <w:spacing w:before="80" w:line="240" w:lineRule="atLeast"/>
        <w:ind w:left="290"/>
      </w:pPr>
      <w:r>
        <w:rPr>
          <w:rFonts w:ascii="Arial" w:eastAsia="Arial" w:hAnsi="Arial" w:cs="Arial"/>
          <w:b/>
          <w:color w:val="000000"/>
          <w:sz w:val="20"/>
        </w:rPr>
        <w:t xml:space="preserve">Narrowed by: </w:t>
      </w:r>
    </w:p>
    <w:p w14:paraId="60207E52"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5EC3E151" w14:textId="77777777">
        <w:trPr>
          <w:jc w:val="center"/>
        </w:trPr>
        <w:tc>
          <w:tcPr>
            <w:tcW w:w="3000" w:type="dxa"/>
          </w:tcPr>
          <w:p w14:paraId="599B0BDE" w14:textId="77777777" w:rsidR="009E0416" w:rsidRDefault="00000000">
            <w:pPr>
              <w:spacing w:line="220" w:lineRule="atLeast"/>
            </w:pPr>
            <w:r>
              <w:rPr>
                <w:rFonts w:ascii="Arial" w:eastAsia="Arial" w:hAnsi="Arial" w:cs="Arial"/>
                <w:b/>
                <w:color w:val="000000"/>
                <w:sz w:val="18"/>
              </w:rPr>
              <w:t>Content Type</w:t>
            </w:r>
          </w:p>
        </w:tc>
        <w:tc>
          <w:tcPr>
            <w:tcW w:w="5000" w:type="dxa"/>
          </w:tcPr>
          <w:p w14:paraId="2C233C0F" w14:textId="77777777" w:rsidR="009E0416" w:rsidRDefault="00000000">
            <w:pPr>
              <w:spacing w:line="220" w:lineRule="atLeast"/>
            </w:pPr>
            <w:r>
              <w:rPr>
                <w:rFonts w:ascii="Arial" w:eastAsia="Arial" w:hAnsi="Arial" w:cs="Arial"/>
                <w:b/>
                <w:color w:val="000000"/>
                <w:sz w:val="18"/>
              </w:rPr>
              <w:t>Narrowed by</w:t>
            </w:r>
          </w:p>
        </w:tc>
      </w:tr>
      <w:tr w:rsidR="009E0416" w14:paraId="0053EB4E" w14:textId="77777777">
        <w:trPr>
          <w:jc w:val="center"/>
        </w:trPr>
        <w:tc>
          <w:tcPr>
            <w:tcW w:w="3000" w:type="dxa"/>
          </w:tcPr>
          <w:p w14:paraId="1BA7C069" w14:textId="77777777" w:rsidR="009E0416" w:rsidRDefault="00000000">
            <w:pPr>
              <w:spacing w:line="220" w:lineRule="atLeast"/>
            </w:pPr>
            <w:r>
              <w:rPr>
                <w:rFonts w:ascii="Arial" w:eastAsia="Arial" w:hAnsi="Arial" w:cs="Arial"/>
                <w:color w:val="000000"/>
                <w:sz w:val="18"/>
              </w:rPr>
              <w:t>News</w:t>
            </w:r>
          </w:p>
        </w:tc>
        <w:tc>
          <w:tcPr>
            <w:tcW w:w="5000" w:type="dxa"/>
          </w:tcPr>
          <w:p w14:paraId="0D8D49C6"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E76AF8E" w14:textId="77777777" w:rsidR="009E0416" w:rsidRDefault="009E0416"/>
    <w:p w14:paraId="1A39B87A" w14:textId="77777777" w:rsidR="009E0416" w:rsidRDefault="00000000">
      <w:pPr>
        <w:spacing w:line="300" w:lineRule="atLeast"/>
        <w:ind w:left="440" w:hanging="290"/>
      </w:pPr>
      <w:r>
        <w:rPr>
          <w:rFonts w:ascii="Arial" w:eastAsia="Arial" w:hAnsi="Arial" w:cs="Arial"/>
          <w:sz w:val="20"/>
        </w:rPr>
        <w:t>21.</w:t>
      </w:r>
      <w:hyperlink r:id="rId48" w:history="1">
        <w:r>
          <w:rPr>
            <w:rFonts w:ascii="Arial" w:eastAsia="Arial" w:hAnsi="Arial" w:cs="Arial"/>
            <w:color w:val="000000"/>
            <w:sz w:val="20"/>
            <w:u w:val="single"/>
            <w:shd w:val="clear" w:color="auto" w:fill="FFFFFF"/>
          </w:rPr>
          <w:t xml:space="preserve"> </w:t>
        </w:r>
      </w:hyperlink>
      <w:hyperlink r:id="rId49" w:history="1">
        <w:r>
          <w:rPr>
            <w:rFonts w:ascii="Arial" w:eastAsia="Arial" w:hAnsi="Arial" w:cs="Arial"/>
            <w:i/>
            <w:color w:val="0077CC"/>
            <w:sz w:val="20"/>
            <w:u w:val="single"/>
            <w:shd w:val="clear" w:color="auto" w:fill="FFFFFF"/>
          </w:rPr>
          <w:t>Space: the new frontier for investment trusts INVESTING Experts warn sector should be ranked with other alternatives</w:t>
        </w:r>
      </w:hyperlink>
    </w:p>
    <w:p w14:paraId="3366D2AC"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AACECBA"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7023FB0"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C520B8C" w14:textId="77777777" w:rsidR="009E0416" w:rsidRDefault="00000000">
      <w:pPr>
        <w:spacing w:before="80" w:line="240" w:lineRule="atLeast"/>
        <w:ind w:left="290"/>
      </w:pPr>
      <w:r>
        <w:rPr>
          <w:rFonts w:ascii="Arial" w:eastAsia="Arial" w:hAnsi="Arial" w:cs="Arial"/>
          <w:b/>
          <w:color w:val="000000"/>
          <w:sz w:val="20"/>
        </w:rPr>
        <w:t xml:space="preserve">Narrowed by: </w:t>
      </w:r>
    </w:p>
    <w:p w14:paraId="1291ADB6"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8D05F71" w14:textId="77777777">
        <w:trPr>
          <w:jc w:val="center"/>
        </w:trPr>
        <w:tc>
          <w:tcPr>
            <w:tcW w:w="3000" w:type="dxa"/>
          </w:tcPr>
          <w:p w14:paraId="79C1ED44" w14:textId="77777777" w:rsidR="009E0416" w:rsidRDefault="00000000">
            <w:pPr>
              <w:spacing w:line="220" w:lineRule="atLeast"/>
            </w:pPr>
            <w:r>
              <w:rPr>
                <w:rFonts w:ascii="Arial" w:eastAsia="Arial" w:hAnsi="Arial" w:cs="Arial"/>
                <w:b/>
                <w:color w:val="000000"/>
                <w:sz w:val="18"/>
              </w:rPr>
              <w:t>Content Type</w:t>
            </w:r>
          </w:p>
        </w:tc>
        <w:tc>
          <w:tcPr>
            <w:tcW w:w="5000" w:type="dxa"/>
          </w:tcPr>
          <w:p w14:paraId="1FB834DA" w14:textId="77777777" w:rsidR="009E0416" w:rsidRDefault="00000000">
            <w:pPr>
              <w:spacing w:line="220" w:lineRule="atLeast"/>
            </w:pPr>
            <w:r>
              <w:rPr>
                <w:rFonts w:ascii="Arial" w:eastAsia="Arial" w:hAnsi="Arial" w:cs="Arial"/>
                <w:b/>
                <w:color w:val="000000"/>
                <w:sz w:val="18"/>
              </w:rPr>
              <w:t>Narrowed by</w:t>
            </w:r>
          </w:p>
        </w:tc>
      </w:tr>
      <w:tr w:rsidR="009E0416" w14:paraId="5C96F6A3" w14:textId="77777777">
        <w:trPr>
          <w:jc w:val="center"/>
        </w:trPr>
        <w:tc>
          <w:tcPr>
            <w:tcW w:w="3000" w:type="dxa"/>
          </w:tcPr>
          <w:p w14:paraId="6CEA607E" w14:textId="77777777" w:rsidR="009E0416" w:rsidRDefault="00000000">
            <w:pPr>
              <w:spacing w:line="220" w:lineRule="atLeast"/>
            </w:pPr>
            <w:r>
              <w:rPr>
                <w:rFonts w:ascii="Arial" w:eastAsia="Arial" w:hAnsi="Arial" w:cs="Arial"/>
                <w:color w:val="000000"/>
                <w:sz w:val="18"/>
              </w:rPr>
              <w:t>News</w:t>
            </w:r>
          </w:p>
        </w:tc>
        <w:tc>
          <w:tcPr>
            <w:tcW w:w="5000" w:type="dxa"/>
          </w:tcPr>
          <w:p w14:paraId="7684B815"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680B28B" w14:textId="77777777" w:rsidR="009E0416" w:rsidRDefault="009E0416"/>
    <w:p w14:paraId="324E447B" w14:textId="77777777" w:rsidR="009E0416" w:rsidRDefault="00000000">
      <w:pPr>
        <w:spacing w:line="300" w:lineRule="atLeast"/>
        <w:ind w:left="440" w:hanging="290"/>
      </w:pPr>
      <w:r>
        <w:rPr>
          <w:rFonts w:ascii="Arial" w:eastAsia="Arial" w:hAnsi="Arial" w:cs="Arial"/>
          <w:sz w:val="20"/>
        </w:rPr>
        <w:t>22.</w:t>
      </w:r>
      <w:hyperlink r:id="rId50" w:history="1">
        <w:r>
          <w:rPr>
            <w:rFonts w:ascii="Arial" w:eastAsia="Arial" w:hAnsi="Arial" w:cs="Arial"/>
            <w:color w:val="000000"/>
            <w:sz w:val="20"/>
            <w:u w:val="single"/>
            <w:shd w:val="clear" w:color="auto" w:fill="FFFFFF"/>
          </w:rPr>
          <w:t xml:space="preserve"> </w:t>
        </w:r>
      </w:hyperlink>
      <w:hyperlink r:id="rId51" w:history="1">
        <w:r>
          <w:rPr>
            <w:rFonts w:ascii="Arial" w:eastAsia="Arial" w:hAnsi="Arial" w:cs="Arial"/>
            <w:i/>
            <w:color w:val="0077CC"/>
            <w:sz w:val="20"/>
            <w:u w:val="single"/>
            <w:shd w:val="clear" w:color="auto" w:fill="FFFFFF"/>
          </w:rPr>
          <w:t>Space: the new frontier for investment trusts INVESTING Experts warn sector should be ranked with other alternatives</w:t>
        </w:r>
      </w:hyperlink>
    </w:p>
    <w:p w14:paraId="7FA5EF2F"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BD5C960"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39B1F8B"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1161621" w14:textId="77777777" w:rsidR="009E0416" w:rsidRDefault="00000000">
      <w:pPr>
        <w:spacing w:before="80" w:line="240" w:lineRule="atLeast"/>
        <w:ind w:left="290"/>
      </w:pPr>
      <w:r>
        <w:rPr>
          <w:rFonts w:ascii="Arial" w:eastAsia="Arial" w:hAnsi="Arial" w:cs="Arial"/>
          <w:b/>
          <w:color w:val="000000"/>
          <w:sz w:val="20"/>
        </w:rPr>
        <w:t xml:space="preserve">Narrowed by: </w:t>
      </w:r>
    </w:p>
    <w:p w14:paraId="675BA290"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1A2DA27E" w14:textId="77777777">
        <w:trPr>
          <w:jc w:val="center"/>
        </w:trPr>
        <w:tc>
          <w:tcPr>
            <w:tcW w:w="3000" w:type="dxa"/>
          </w:tcPr>
          <w:p w14:paraId="41785F74" w14:textId="77777777" w:rsidR="009E0416" w:rsidRDefault="00000000">
            <w:pPr>
              <w:spacing w:line="220" w:lineRule="atLeast"/>
            </w:pPr>
            <w:r>
              <w:rPr>
                <w:rFonts w:ascii="Arial" w:eastAsia="Arial" w:hAnsi="Arial" w:cs="Arial"/>
                <w:b/>
                <w:color w:val="000000"/>
                <w:sz w:val="18"/>
              </w:rPr>
              <w:t>Content Type</w:t>
            </w:r>
          </w:p>
        </w:tc>
        <w:tc>
          <w:tcPr>
            <w:tcW w:w="5000" w:type="dxa"/>
          </w:tcPr>
          <w:p w14:paraId="41F2C99F" w14:textId="77777777" w:rsidR="009E0416" w:rsidRDefault="00000000">
            <w:pPr>
              <w:spacing w:line="220" w:lineRule="atLeast"/>
            </w:pPr>
            <w:r>
              <w:rPr>
                <w:rFonts w:ascii="Arial" w:eastAsia="Arial" w:hAnsi="Arial" w:cs="Arial"/>
                <w:b/>
                <w:color w:val="000000"/>
                <w:sz w:val="18"/>
              </w:rPr>
              <w:t>Narrowed by</w:t>
            </w:r>
          </w:p>
        </w:tc>
      </w:tr>
      <w:tr w:rsidR="009E0416" w14:paraId="3470AD04" w14:textId="77777777">
        <w:trPr>
          <w:jc w:val="center"/>
        </w:trPr>
        <w:tc>
          <w:tcPr>
            <w:tcW w:w="3000" w:type="dxa"/>
          </w:tcPr>
          <w:p w14:paraId="63BF8B6C" w14:textId="77777777" w:rsidR="009E0416" w:rsidRDefault="00000000">
            <w:pPr>
              <w:spacing w:line="220" w:lineRule="atLeast"/>
            </w:pPr>
            <w:r>
              <w:rPr>
                <w:rFonts w:ascii="Arial" w:eastAsia="Arial" w:hAnsi="Arial" w:cs="Arial"/>
                <w:color w:val="000000"/>
                <w:sz w:val="18"/>
              </w:rPr>
              <w:t>News</w:t>
            </w:r>
          </w:p>
        </w:tc>
        <w:tc>
          <w:tcPr>
            <w:tcW w:w="5000" w:type="dxa"/>
          </w:tcPr>
          <w:p w14:paraId="46548B4C"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1AA3417" w14:textId="77777777" w:rsidR="009E0416" w:rsidRDefault="009E0416"/>
    <w:p w14:paraId="599D34B0" w14:textId="77777777" w:rsidR="009E0416" w:rsidRDefault="00000000">
      <w:pPr>
        <w:spacing w:line="300" w:lineRule="atLeast"/>
        <w:ind w:left="440" w:hanging="290"/>
      </w:pPr>
      <w:r>
        <w:rPr>
          <w:rFonts w:ascii="Arial" w:eastAsia="Arial" w:hAnsi="Arial" w:cs="Arial"/>
          <w:sz w:val="20"/>
        </w:rPr>
        <w:t>23.</w:t>
      </w:r>
      <w:hyperlink r:id="rId52" w:history="1">
        <w:r>
          <w:rPr>
            <w:rFonts w:ascii="Arial" w:eastAsia="Arial" w:hAnsi="Arial" w:cs="Arial"/>
            <w:color w:val="000000"/>
            <w:sz w:val="20"/>
            <w:u w:val="single"/>
            <w:shd w:val="clear" w:color="auto" w:fill="FFFFFF"/>
          </w:rPr>
          <w:t xml:space="preserve"> </w:t>
        </w:r>
      </w:hyperlink>
      <w:hyperlink r:id="rId53" w:history="1">
        <w:r>
          <w:rPr>
            <w:rFonts w:ascii="Arial" w:eastAsia="Arial" w:hAnsi="Arial" w:cs="Arial"/>
            <w:i/>
            <w:color w:val="0077CC"/>
            <w:sz w:val="20"/>
            <w:u w:val="single"/>
            <w:shd w:val="clear" w:color="auto" w:fill="FFFFFF"/>
          </w:rPr>
          <w:t>Space: the new frontier for investment trusts INVESTING Experts warn sector should be ranked with other alternatives</w:t>
        </w:r>
      </w:hyperlink>
    </w:p>
    <w:p w14:paraId="7EFB3813"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6A31F93"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AFF08D1"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5021F87" w14:textId="77777777" w:rsidR="009E0416" w:rsidRDefault="00000000">
      <w:pPr>
        <w:spacing w:before="80" w:line="240" w:lineRule="atLeast"/>
        <w:ind w:left="290"/>
      </w:pPr>
      <w:r>
        <w:rPr>
          <w:rFonts w:ascii="Arial" w:eastAsia="Arial" w:hAnsi="Arial" w:cs="Arial"/>
          <w:b/>
          <w:color w:val="000000"/>
          <w:sz w:val="20"/>
        </w:rPr>
        <w:t xml:space="preserve">Narrowed by: </w:t>
      </w:r>
    </w:p>
    <w:p w14:paraId="1D806393"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381E62A6" w14:textId="77777777">
        <w:trPr>
          <w:jc w:val="center"/>
        </w:trPr>
        <w:tc>
          <w:tcPr>
            <w:tcW w:w="3000" w:type="dxa"/>
          </w:tcPr>
          <w:p w14:paraId="6178B699" w14:textId="77777777" w:rsidR="009E0416" w:rsidRDefault="00000000">
            <w:pPr>
              <w:spacing w:line="220" w:lineRule="atLeast"/>
            </w:pPr>
            <w:r>
              <w:rPr>
                <w:rFonts w:ascii="Arial" w:eastAsia="Arial" w:hAnsi="Arial" w:cs="Arial"/>
                <w:b/>
                <w:color w:val="000000"/>
                <w:sz w:val="18"/>
              </w:rPr>
              <w:t>Content Type</w:t>
            </w:r>
          </w:p>
        </w:tc>
        <w:tc>
          <w:tcPr>
            <w:tcW w:w="5000" w:type="dxa"/>
          </w:tcPr>
          <w:p w14:paraId="6F01EE43" w14:textId="77777777" w:rsidR="009E0416" w:rsidRDefault="00000000">
            <w:pPr>
              <w:spacing w:line="220" w:lineRule="atLeast"/>
            </w:pPr>
            <w:r>
              <w:rPr>
                <w:rFonts w:ascii="Arial" w:eastAsia="Arial" w:hAnsi="Arial" w:cs="Arial"/>
                <w:b/>
                <w:color w:val="000000"/>
                <w:sz w:val="18"/>
              </w:rPr>
              <w:t>Narrowed by</w:t>
            </w:r>
          </w:p>
        </w:tc>
      </w:tr>
      <w:tr w:rsidR="009E0416" w14:paraId="15D2556A" w14:textId="77777777">
        <w:trPr>
          <w:jc w:val="center"/>
        </w:trPr>
        <w:tc>
          <w:tcPr>
            <w:tcW w:w="3000" w:type="dxa"/>
          </w:tcPr>
          <w:p w14:paraId="00BB39C6" w14:textId="77777777" w:rsidR="009E0416" w:rsidRDefault="00000000">
            <w:pPr>
              <w:spacing w:line="220" w:lineRule="atLeast"/>
            </w:pPr>
            <w:r>
              <w:rPr>
                <w:rFonts w:ascii="Arial" w:eastAsia="Arial" w:hAnsi="Arial" w:cs="Arial"/>
                <w:color w:val="000000"/>
                <w:sz w:val="18"/>
              </w:rPr>
              <w:t>News</w:t>
            </w:r>
          </w:p>
        </w:tc>
        <w:tc>
          <w:tcPr>
            <w:tcW w:w="5000" w:type="dxa"/>
          </w:tcPr>
          <w:p w14:paraId="29A40EA3"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1238C73" w14:textId="77777777" w:rsidR="009E0416" w:rsidRDefault="009E0416"/>
    <w:p w14:paraId="0BCFFE2C" w14:textId="77777777" w:rsidR="009E0416" w:rsidRDefault="00000000">
      <w:pPr>
        <w:spacing w:line="300" w:lineRule="atLeast"/>
        <w:ind w:left="440" w:hanging="290"/>
      </w:pPr>
      <w:r>
        <w:rPr>
          <w:rFonts w:ascii="Arial" w:eastAsia="Arial" w:hAnsi="Arial" w:cs="Arial"/>
          <w:sz w:val="20"/>
        </w:rPr>
        <w:t>24.</w:t>
      </w:r>
      <w:hyperlink r:id="rId54" w:history="1">
        <w:r>
          <w:rPr>
            <w:rFonts w:ascii="Arial" w:eastAsia="Arial" w:hAnsi="Arial" w:cs="Arial"/>
            <w:color w:val="000000"/>
            <w:sz w:val="20"/>
            <w:u w:val="single"/>
            <w:shd w:val="clear" w:color="auto" w:fill="FFFFFF"/>
          </w:rPr>
          <w:t xml:space="preserve"> </w:t>
        </w:r>
      </w:hyperlink>
      <w:hyperlink r:id="rId55" w:history="1">
        <w:r>
          <w:rPr>
            <w:rFonts w:ascii="Arial" w:eastAsia="Arial" w:hAnsi="Arial" w:cs="Arial"/>
            <w:i/>
            <w:color w:val="0077CC"/>
            <w:sz w:val="20"/>
            <w:u w:val="single"/>
            <w:shd w:val="clear" w:color="auto" w:fill="FFFFFF"/>
          </w:rPr>
          <w:t>Space: the new frontier for investment trusts INVESTING Experts warn sector should be ranked with other alternatives</w:t>
        </w:r>
      </w:hyperlink>
    </w:p>
    <w:p w14:paraId="45568672"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370A08D"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2CC1299"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9F23519" w14:textId="77777777" w:rsidR="009E0416" w:rsidRDefault="00000000">
      <w:pPr>
        <w:spacing w:before="80" w:line="240" w:lineRule="atLeast"/>
        <w:ind w:left="290"/>
      </w:pPr>
      <w:r>
        <w:rPr>
          <w:rFonts w:ascii="Arial" w:eastAsia="Arial" w:hAnsi="Arial" w:cs="Arial"/>
          <w:b/>
          <w:color w:val="000000"/>
          <w:sz w:val="20"/>
        </w:rPr>
        <w:t xml:space="preserve">Narrowed by: </w:t>
      </w:r>
    </w:p>
    <w:p w14:paraId="3BEBDECB"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47ED3A64" w14:textId="77777777">
        <w:trPr>
          <w:jc w:val="center"/>
        </w:trPr>
        <w:tc>
          <w:tcPr>
            <w:tcW w:w="3000" w:type="dxa"/>
          </w:tcPr>
          <w:p w14:paraId="62CEDC00" w14:textId="77777777" w:rsidR="009E0416" w:rsidRDefault="00000000">
            <w:pPr>
              <w:spacing w:line="220" w:lineRule="atLeast"/>
            </w:pPr>
            <w:r>
              <w:rPr>
                <w:rFonts w:ascii="Arial" w:eastAsia="Arial" w:hAnsi="Arial" w:cs="Arial"/>
                <w:b/>
                <w:color w:val="000000"/>
                <w:sz w:val="18"/>
              </w:rPr>
              <w:t>Content Type</w:t>
            </w:r>
          </w:p>
        </w:tc>
        <w:tc>
          <w:tcPr>
            <w:tcW w:w="5000" w:type="dxa"/>
          </w:tcPr>
          <w:p w14:paraId="34DAC611" w14:textId="77777777" w:rsidR="009E0416" w:rsidRDefault="00000000">
            <w:pPr>
              <w:spacing w:line="220" w:lineRule="atLeast"/>
            </w:pPr>
            <w:r>
              <w:rPr>
                <w:rFonts w:ascii="Arial" w:eastAsia="Arial" w:hAnsi="Arial" w:cs="Arial"/>
                <w:b/>
                <w:color w:val="000000"/>
                <w:sz w:val="18"/>
              </w:rPr>
              <w:t>Narrowed by</w:t>
            </w:r>
          </w:p>
        </w:tc>
      </w:tr>
      <w:tr w:rsidR="009E0416" w14:paraId="2ECBDA69" w14:textId="77777777">
        <w:trPr>
          <w:jc w:val="center"/>
        </w:trPr>
        <w:tc>
          <w:tcPr>
            <w:tcW w:w="3000" w:type="dxa"/>
          </w:tcPr>
          <w:p w14:paraId="72E5DB5A" w14:textId="77777777" w:rsidR="009E0416" w:rsidRDefault="00000000">
            <w:pPr>
              <w:spacing w:line="220" w:lineRule="atLeast"/>
            </w:pPr>
            <w:r>
              <w:rPr>
                <w:rFonts w:ascii="Arial" w:eastAsia="Arial" w:hAnsi="Arial" w:cs="Arial"/>
                <w:color w:val="000000"/>
                <w:sz w:val="18"/>
              </w:rPr>
              <w:t>News</w:t>
            </w:r>
          </w:p>
        </w:tc>
        <w:tc>
          <w:tcPr>
            <w:tcW w:w="5000" w:type="dxa"/>
          </w:tcPr>
          <w:p w14:paraId="771D0168"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D86A9B6" w14:textId="77777777" w:rsidR="009E0416" w:rsidRDefault="009E0416"/>
    <w:p w14:paraId="12299478" w14:textId="77777777" w:rsidR="009E0416" w:rsidRDefault="00000000">
      <w:pPr>
        <w:spacing w:line="300" w:lineRule="atLeast"/>
        <w:ind w:left="440" w:hanging="290"/>
      </w:pPr>
      <w:r>
        <w:rPr>
          <w:rFonts w:ascii="Arial" w:eastAsia="Arial" w:hAnsi="Arial" w:cs="Arial"/>
          <w:sz w:val="20"/>
        </w:rPr>
        <w:t>25.</w:t>
      </w:r>
      <w:hyperlink r:id="rId56" w:history="1">
        <w:r>
          <w:rPr>
            <w:rFonts w:ascii="Arial" w:eastAsia="Arial" w:hAnsi="Arial" w:cs="Arial"/>
            <w:color w:val="000000"/>
            <w:sz w:val="20"/>
            <w:u w:val="single"/>
            <w:shd w:val="clear" w:color="auto" w:fill="FFFFFF"/>
          </w:rPr>
          <w:t xml:space="preserve"> </w:t>
        </w:r>
      </w:hyperlink>
      <w:hyperlink r:id="rId57" w:history="1">
        <w:r>
          <w:rPr>
            <w:rFonts w:ascii="Arial" w:eastAsia="Arial" w:hAnsi="Arial" w:cs="Arial"/>
            <w:i/>
            <w:color w:val="0077CC"/>
            <w:sz w:val="20"/>
            <w:u w:val="single"/>
            <w:shd w:val="clear" w:color="auto" w:fill="FFFFFF"/>
          </w:rPr>
          <w:t>EPA Issues Summary of Recent Safe Drinking Water Act Orders to Protect Public Health in Wyoming</w:t>
        </w:r>
      </w:hyperlink>
    </w:p>
    <w:p w14:paraId="603181E7"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651719A"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D80165B"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5E6931A" w14:textId="77777777" w:rsidR="009E0416" w:rsidRDefault="00000000">
      <w:pPr>
        <w:spacing w:before="80" w:line="240" w:lineRule="atLeast"/>
        <w:ind w:left="290"/>
      </w:pPr>
      <w:r>
        <w:rPr>
          <w:rFonts w:ascii="Arial" w:eastAsia="Arial" w:hAnsi="Arial" w:cs="Arial"/>
          <w:b/>
          <w:color w:val="000000"/>
          <w:sz w:val="20"/>
        </w:rPr>
        <w:t xml:space="preserve">Narrowed by: </w:t>
      </w:r>
    </w:p>
    <w:p w14:paraId="49A61174"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9A0EAA8" w14:textId="77777777">
        <w:trPr>
          <w:jc w:val="center"/>
        </w:trPr>
        <w:tc>
          <w:tcPr>
            <w:tcW w:w="3000" w:type="dxa"/>
          </w:tcPr>
          <w:p w14:paraId="02F87426" w14:textId="77777777" w:rsidR="009E0416" w:rsidRDefault="00000000">
            <w:pPr>
              <w:spacing w:line="220" w:lineRule="atLeast"/>
            </w:pPr>
            <w:r>
              <w:rPr>
                <w:rFonts w:ascii="Arial" w:eastAsia="Arial" w:hAnsi="Arial" w:cs="Arial"/>
                <w:b/>
                <w:color w:val="000000"/>
                <w:sz w:val="18"/>
              </w:rPr>
              <w:t>Content Type</w:t>
            </w:r>
          </w:p>
        </w:tc>
        <w:tc>
          <w:tcPr>
            <w:tcW w:w="5000" w:type="dxa"/>
          </w:tcPr>
          <w:p w14:paraId="108C8397" w14:textId="77777777" w:rsidR="009E0416" w:rsidRDefault="00000000">
            <w:pPr>
              <w:spacing w:line="220" w:lineRule="atLeast"/>
            </w:pPr>
            <w:r>
              <w:rPr>
                <w:rFonts w:ascii="Arial" w:eastAsia="Arial" w:hAnsi="Arial" w:cs="Arial"/>
                <w:b/>
                <w:color w:val="000000"/>
                <w:sz w:val="18"/>
              </w:rPr>
              <w:t>Narrowed by</w:t>
            </w:r>
          </w:p>
        </w:tc>
      </w:tr>
      <w:tr w:rsidR="009E0416" w14:paraId="01FD66E0" w14:textId="77777777">
        <w:trPr>
          <w:jc w:val="center"/>
        </w:trPr>
        <w:tc>
          <w:tcPr>
            <w:tcW w:w="3000" w:type="dxa"/>
          </w:tcPr>
          <w:p w14:paraId="2D5725B8" w14:textId="77777777" w:rsidR="009E0416" w:rsidRDefault="00000000">
            <w:pPr>
              <w:spacing w:line="220" w:lineRule="atLeast"/>
            </w:pPr>
            <w:r>
              <w:rPr>
                <w:rFonts w:ascii="Arial" w:eastAsia="Arial" w:hAnsi="Arial" w:cs="Arial"/>
                <w:color w:val="000000"/>
                <w:sz w:val="18"/>
              </w:rPr>
              <w:t>News</w:t>
            </w:r>
          </w:p>
        </w:tc>
        <w:tc>
          <w:tcPr>
            <w:tcW w:w="5000" w:type="dxa"/>
          </w:tcPr>
          <w:p w14:paraId="034ED2E6"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1603E05" w14:textId="77777777" w:rsidR="009E0416" w:rsidRDefault="009E0416"/>
    <w:p w14:paraId="143841D2" w14:textId="77777777" w:rsidR="009E0416" w:rsidRDefault="00000000">
      <w:pPr>
        <w:spacing w:line="300" w:lineRule="atLeast"/>
        <w:ind w:left="440" w:hanging="290"/>
      </w:pPr>
      <w:r>
        <w:rPr>
          <w:rFonts w:ascii="Arial" w:eastAsia="Arial" w:hAnsi="Arial" w:cs="Arial"/>
          <w:sz w:val="20"/>
        </w:rPr>
        <w:t>26.</w:t>
      </w:r>
      <w:hyperlink r:id="rId58" w:history="1">
        <w:r>
          <w:rPr>
            <w:rFonts w:ascii="Arial" w:eastAsia="Arial" w:hAnsi="Arial" w:cs="Arial"/>
            <w:color w:val="000000"/>
            <w:sz w:val="20"/>
            <w:u w:val="single"/>
            <w:shd w:val="clear" w:color="auto" w:fill="FFFFFF"/>
          </w:rPr>
          <w:t xml:space="preserve"> </w:t>
        </w:r>
      </w:hyperlink>
      <w:hyperlink r:id="rId59" w:history="1">
        <w:r>
          <w:rPr>
            <w:rFonts w:ascii="Arial" w:eastAsia="Arial" w:hAnsi="Arial" w:cs="Arial"/>
            <w:i/>
            <w:color w:val="0077CC"/>
            <w:sz w:val="20"/>
            <w:u w:val="single"/>
            <w:shd w:val="clear" w:color="auto" w:fill="FFFFFF"/>
          </w:rPr>
          <w:t>We want to give wings to small businesses: Udaan co-founder Sujeet Kumar</w:t>
        </w:r>
      </w:hyperlink>
    </w:p>
    <w:p w14:paraId="4D41D8CD"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226FD32"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CCC675D"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8A652E6" w14:textId="77777777" w:rsidR="009E0416" w:rsidRDefault="00000000">
      <w:pPr>
        <w:spacing w:before="80" w:line="240" w:lineRule="atLeast"/>
        <w:ind w:left="290"/>
      </w:pPr>
      <w:r>
        <w:rPr>
          <w:rFonts w:ascii="Arial" w:eastAsia="Arial" w:hAnsi="Arial" w:cs="Arial"/>
          <w:b/>
          <w:color w:val="000000"/>
          <w:sz w:val="20"/>
        </w:rPr>
        <w:t xml:space="preserve">Narrowed by: </w:t>
      </w:r>
    </w:p>
    <w:p w14:paraId="0FC6FB8D"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9058667" w14:textId="77777777">
        <w:trPr>
          <w:jc w:val="center"/>
        </w:trPr>
        <w:tc>
          <w:tcPr>
            <w:tcW w:w="3000" w:type="dxa"/>
          </w:tcPr>
          <w:p w14:paraId="5FAD1A53" w14:textId="77777777" w:rsidR="009E0416" w:rsidRDefault="00000000">
            <w:pPr>
              <w:spacing w:line="220" w:lineRule="atLeast"/>
            </w:pPr>
            <w:r>
              <w:rPr>
                <w:rFonts w:ascii="Arial" w:eastAsia="Arial" w:hAnsi="Arial" w:cs="Arial"/>
                <w:b/>
                <w:color w:val="000000"/>
                <w:sz w:val="18"/>
              </w:rPr>
              <w:t>Content Type</w:t>
            </w:r>
          </w:p>
        </w:tc>
        <w:tc>
          <w:tcPr>
            <w:tcW w:w="5000" w:type="dxa"/>
          </w:tcPr>
          <w:p w14:paraId="0ED7D4A5" w14:textId="77777777" w:rsidR="009E0416" w:rsidRDefault="00000000">
            <w:pPr>
              <w:spacing w:line="220" w:lineRule="atLeast"/>
            </w:pPr>
            <w:r>
              <w:rPr>
                <w:rFonts w:ascii="Arial" w:eastAsia="Arial" w:hAnsi="Arial" w:cs="Arial"/>
                <w:b/>
                <w:color w:val="000000"/>
                <w:sz w:val="18"/>
              </w:rPr>
              <w:t>Narrowed by</w:t>
            </w:r>
          </w:p>
        </w:tc>
      </w:tr>
      <w:tr w:rsidR="009E0416" w14:paraId="5E8CC377" w14:textId="77777777">
        <w:trPr>
          <w:jc w:val="center"/>
        </w:trPr>
        <w:tc>
          <w:tcPr>
            <w:tcW w:w="3000" w:type="dxa"/>
          </w:tcPr>
          <w:p w14:paraId="3401C355" w14:textId="77777777" w:rsidR="009E0416" w:rsidRDefault="00000000">
            <w:pPr>
              <w:spacing w:line="220" w:lineRule="atLeast"/>
            </w:pPr>
            <w:r>
              <w:rPr>
                <w:rFonts w:ascii="Arial" w:eastAsia="Arial" w:hAnsi="Arial" w:cs="Arial"/>
                <w:color w:val="000000"/>
                <w:sz w:val="18"/>
              </w:rPr>
              <w:t>News</w:t>
            </w:r>
          </w:p>
        </w:tc>
        <w:tc>
          <w:tcPr>
            <w:tcW w:w="5000" w:type="dxa"/>
          </w:tcPr>
          <w:p w14:paraId="42AF6A45"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933835F" w14:textId="77777777" w:rsidR="009E0416" w:rsidRDefault="009E0416"/>
    <w:p w14:paraId="2843B6DE" w14:textId="77777777" w:rsidR="009E0416" w:rsidRDefault="00000000">
      <w:pPr>
        <w:spacing w:line="300" w:lineRule="atLeast"/>
        <w:ind w:left="440" w:hanging="290"/>
      </w:pPr>
      <w:r>
        <w:rPr>
          <w:rFonts w:ascii="Arial" w:eastAsia="Arial" w:hAnsi="Arial" w:cs="Arial"/>
          <w:sz w:val="20"/>
        </w:rPr>
        <w:t>27.</w:t>
      </w:r>
      <w:hyperlink r:id="rId60" w:history="1">
        <w:r>
          <w:rPr>
            <w:rFonts w:ascii="Arial" w:eastAsia="Arial" w:hAnsi="Arial" w:cs="Arial"/>
            <w:color w:val="000000"/>
            <w:sz w:val="20"/>
            <w:u w:val="single"/>
            <w:shd w:val="clear" w:color="auto" w:fill="FFFFFF"/>
          </w:rPr>
          <w:t xml:space="preserve"> </w:t>
        </w:r>
      </w:hyperlink>
      <w:hyperlink r:id="rId61" w:history="1">
        <w:r>
          <w:rPr>
            <w:rFonts w:ascii="Arial" w:eastAsia="Arial" w:hAnsi="Arial" w:cs="Arial"/>
            <w:i/>
            <w:color w:val="0077CC"/>
            <w:sz w:val="20"/>
            <w:u w:val="single"/>
            <w:shd w:val="clear" w:color="auto" w:fill="FFFFFF"/>
          </w:rPr>
          <w:t>New entrepreneurship course for job creators</w:t>
        </w:r>
      </w:hyperlink>
    </w:p>
    <w:p w14:paraId="48CB36F1"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707A2A7"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AF7B81C"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C5EE309" w14:textId="77777777" w:rsidR="009E0416" w:rsidRDefault="00000000">
      <w:pPr>
        <w:spacing w:before="80" w:line="240" w:lineRule="atLeast"/>
        <w:ind w:left="290"/>
      </w:pPr>
      <w:r>
        <w:rPr>
          <w:rFonts w:ascii="Arial" w:eastAsia="Arial" w:hAnsi="Arial" w:cs="Arial"/>
          <w:b/>
          <w:color w:val="000000"/>
          <w:sz w:val="20"/>
        </w:rPr>
        <w:t xml:space="preserve">Narrowed by: </w:t>
      </w:r>
    </w:p>
    <w:p w14:paraId="6F38BA71"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1B3EBA6D" w14:textId="77777777">
        <w:trPr>
          <w:jc w:val="center"/>
        </w:trPr>
        <w:tc>
          <w:tcPr>
            <w:tcW w:w="3000" w:type="dxa"/>
          </w:tcPr>
          <w:p w14:paraId="6E5569A6" w14:textId="77777777" w:rsidR="009E0416" w:rsidRDefault="00000000">
            <w:pPr>
              <w:spacing w:line="220" w:lineRule="atLeast"/>
            </w:pPr>
            <w:r>
              <w:rPr>
                <w:rFonts w:ascii="Arial" w:eastAsia="Arial" w:hAnsi="Arial" w:cs="Arial"/>
                <w:b/>
                <w:color w:val="000000"/>
                <w:sz w:val="18"/>
              </w:rPr>
              <w:t>Content Type</w:t>
            </w:r>
          </w:p>
        </w:tc>
        <w:tc>
          <w:tcPr>
            <w:tcW w:w="5000" w:type="dxa"/>
          </w:tcPr>
          <w:p w14:paraId="5DC2F505" w14:textId="77777777" w:rsidR="009E0416" w:rsidRDefault="00000000">
            <w:pPr>
              <w:spacing w:line="220" w:lineRule="atLeast"/>
            </w:pPr>
            <w:r>
              <w:rPr>
                <w:rFonts w:ascii="Arial" w:eastAsia="Arial" w:hAnsi="Arial" w:cs="Arial"/>
                <w:b/>
                <w:color w:val="000000"/>
                <w:sz w:val="18"/>
              </w:rPr>
              <w:t>Narrowed by</w:t>
            </w:r>
          </w:p>
        </w:tc>
      </w:tr>
      <w:tr w:rsidR="009E0416" w14:paraId="161656DB" w14:textId="77777777">
        <w:trPr>
          <w:jc w:val="center"/>
        </w:trPr>
        <w:tc>
          <w:tcPr>
            <w:tcW w:w="3000" w:type="dxa"/>
          </w:tcPr>
          <w:p w14:paraId="5082B9DE" w14:textId="77777777" w:rsidR="009E0416" w:rsidRDefault="00000000">
            <w:pPr>
              <w:spacing w:line="220" w:lineRule="atLeast"/>
            </w:pPr>
            <w:r>
              <w:rPr>
                <w:rFonts w:ascii="Arial" w:eastAsia="Arial" w:hAnsi="Arial" w:cs="Arial"/>
                <w:color w:val="000000"/>
                <w:sz w:val="18"/>
              </w:rPr>
              <w:t>News</w:t>
            </w:r>
          </w:p>
        </w:tc>
        <w:tc>
          <w:tcPr>
            <w:tcW w:w="5000" w:type="dxa"/>
          </w:tcPr>
          <w:p w14:paraId="4221646C"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20EDE4E" w14:textId="77777777" w:rsidR="009E0416" w:rsidRDefault="009E0416"/>
    <w:p w14:paraId="3F7352DE" w14:textId="77777777" w:rsidR="009E0416" w:rsidRDefault="00000000">
      <w:pPr>
        <w:spacing w:line="300" w:lineRule="atLeast"/>
        <w:ind w:left="440" w:hanging="290"/>
      </w:pPr>
      <w:r>
        <w:rPr>
          <w:rFonts w:ascii="Arial" w:eastAsia="Arial" w:hAnsi="Arial" w:cs="Arial"/>
          <w:sz w:val="20"/>
        </w:rPr>
        <w:t>28.</w:t>
      </w:r>
      <w:hyperlink r:id="rId62" w:history="1">
        <w:r>
          <w:rPr>
            <w:rFonts w:ascii="Arial" w:eastAsia="Arial" w:hAnsi="Arial" w:cs="Arial"/>
            <w:color w:val="000000"/>
            <w:sz w:val="20"/>
            <w:u w:val="single"/>
            <w:shd w:val="clear" w:color="auto" w:fill="FFFFFF"/>
          </w:rPr>
          <w:t xml:space="preserve"> </w:t>
        </w:r>
      </w:hyperlink>
      <w:hyperlink r:id="rId63" w:history="1">
        <w:r>
          <w:rPr>
            <w:rFonts w:ascii="Arial" w:eastAsia="Arial" w:hAnsi="Arial" w:cs="Arial"/>
            <w:i/>
            <w:color w:val="0077CC"/>
            <w:sz w:val="20"/>
            <w:u w:val="single"/>
            <w:shd w:val="clear" w:color="auto" w:fill="FFFFFF"/>
          </w:rPr>
          <w:t>Entrepreneurship course for job creators</w:t>
        </w:r>
      </w:hyperlink>
    </w:p>
    <w:p w14:paraId="463EE44B"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5C8DC52"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5B93624"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D5EE2C4" w14:textId="77777777" w:rsidR="009E0416" w:rsidRDefault="00000000">
      <w:pPr>
        <w:spacing w:before="80" w:line="240" w:lineRule="atLeast"/>
        <w:ind w:left="290"/>
      </w:pPr>
      <w:r>
        <w:rPr>
          <w:rFonts w:ascii="Arial" w:eastAsia="Arial" w:hAnsi="Arial" w:cs="Arial"/>
          <w:b/>
          <w:color w:val="000000"/>
          <w:sz w:val="20"/>
        </w:rPr>
        <w:t xml:space="preserve">Narrowed by: </w:t>
      </w:r>
    </w:p>
    <w:p w14:paraId="5C2E2AF4"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658AD67C" w14:textId="77777777">
        <w:trPr>
          <w:jc w:val="center"/>
        </w:trPr>
        <w:tc>
          <w:tcPr>
            <w:tcW w:w="3000" w:type="dxa"/>
          </w:tcPr>
          <w:p w14:paraId="7232C3DB" w14:textId="77777777" w:rsidR="009E0416" w:rsidRDefault="00000000">
            <w:pPr>
              <w:spacing w:line="220" w:lineRule="atLeast"/>
            </w:pPr>
            <w:r>
              <w:rPr>
                <w:rFonts w:ascii="Arial" w:eastAsia="Arial" w:hAnsi="Arial" w:cs="Arial"/>
                <w:b/>
                <w:color w:val="000000"/>
                <w:sz w:val="18"/>
              </w:rPr>
              <w:t>Content Type</w:t>
            </w:r>
          </w:p>
        </w:tc>
        <w:tc>
          <w:tcPr>
            <w:tcW w:w="5000" w:type="dxa"/>
          </w:tcPr>
          <w:p w14:paraId="20909402" w14:textId="77777777" w:rsidR="009E0416" w:rsidRDefault="00000000">
            <w:pPr>
              <w:spacing w:line="220" w:lineRule="atLeast"/>
            </w:pPr>
            <w:r>
              <w:rPr>
                <w:rFonts w:ascii="Arial" w:eastAsia="Arial" w:hAnsi="Arial" w:cs="Arial"/>
                <w:b/>
                <w:color w:val="000000"/>
                <w:sz w:val="18"/>
              </w:rPr>
              <w:t>Narrowed by</w:t>
            </w:r>
          </w:p>
        </w:tc>
      </w:tr>
      <w:tr w:rsidR="009E0416" w14:paraId="06C42218" w14:textId="77777777">
        <w:trPr>
          <w:jc w:val="center"/>
        </w:trPr>
        <w:tc>
          <w:tcPr>
            <w:tcW w:w="3000" w:type="dxa"/>
          </w:tcPr>
          <w:p w14:paraId="1A533102" w14:textId="77777777" w:rsidR="009E0416" w:rsidRDefault="00000000">
            <w:pPr>
              <w:spacing w:line="220" w:lineRule="atLeast"/>
            </w:pPr>
            <w:r>
              <w:rPr>
                <w:rFonts w:ascii="Arial" w:eastAsia="Arial" w:hAnsi="Arial" w:cs="Arial"/>
                <w:color w:val="000000"/>
                <w:sz w:val="18"/>
              </w:rPr>
              <w:lastRenderedPageBreak/>
              <w:t>News</w:t>
            </w:r>
          </w:p>
        </w:tc>
        <w:tc>
          <w:tcPr>
            <w:tcW w:w="5000" w:type="dxa"/>
          </w:tcPr>
          <w:p w14:paraId="048BEB07"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D5CAF30" w14:textId="77777777" w:rsidR="009E0416" w:rsidRDefault="009E0416"/>
    <w:p w14:paraId="57B98E51" w14:textId="77777777" w:rsidR="009E0416" w:rsidRDefault="00000000">
      <w:pPr>
        <w:spacing w:line="300" w:lineRule="atLeast"/>
        <w:ind w:left="440" w:hanging="290"/>
      </w:pPr>
      <w:r>
        <w:rPr>
          <w:rFonts w:ascii="Arial" w:eastAsia="Arial" w:hAnsi="Arial" w:cs="Arial"/>
          <w:sz w:val="20"/>
        </w:rPr>
        <w:t>29.</w:t>
      </w:r>
      <w:hyperlink r:id="rId64" w:history="1">
        <w:r>
          <w:rPr>
            <w:rFonts w:ascii="Arial" w:eastAsia="Arial" w:hAnsi="Arial" w:cs="Arial"/>
            <w:color w:val="000000"/>
            <w:sz w:val="20"/>
            <w:u w:val="single"/>
            <w:shd w:val="clear" w:color="auto" w:fill="FFFFFF"/>
          </w:rPr>
          <w:t xml:space="preserve"> </w:t>
        </w:r>
      </w:hyperlink>
      <w:hyperlink r:id="rId65" w:history="1">
        <w:r>
          <w:rPr>
            <w:rFonts w:ascii="Arial" w:eastAsia="Arial" w:hAnsi="Arial" w:cs="Arial"/>
            <w:i/>
            <w:color w:val="0077CC"/>
            <w:sz w:val="20"/>
            <w:u w:val="single"/>
            <w:shd w:val="clear" w:color="auto" w:fill="FFFFFF"/>
          </w:rPr>
          <w:t>Should govt promote EV battery swapping?</w:t>
        </w:r>
      </w:hyperlink>
    </w:p>
    <w:p w14:paraId="04959704"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9CF22E8"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A7B0FCD"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E19E623" w14:textId="77777777" w:rsidR="009E0416" w:rsidRDefault="00000000">
      <w:pPr>
        <w:spacing w:before="80" w:line="240" w:lineRule="atLeast"/>
        <w:ind w:left="290"/>
      </w:pPr>
      <w:r>
        <w:rPr>
          <w:rFonts w:ascii="Arial" w:eastAsia="Arial" w:hAnsi="Arial" w:cs="Arial"/>
          <w:b/>
          <w:color w:val="000000"/>
          <w:sz w:val="20"/>
        </w:rPr>
        <w:t xml:space="preserve">Narrowed by: </w:t>
      </w:r>
    </w:p>
    <w:p w14:paraId="429ED589"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4E4AF49" w14:textId="77777777">
        <w:trPr>
          <w:jc w:val="center"/>
        </w:trPr>
        <w:tc>
          <w:tcPr>
            <w:tcW w:w="3000" w:type="dxa"/>
          </w:tcPr>
          <w:p w14:paraId="6272B652" w14:textId="77777777" w:rsidR="009E0416" w:rsidRDefault="00000000">
            <w:pPr>
              <w:spacing w:line="220" w:lineRule="atLeast"/>
            </w:pPr>
            <w:r>
              <w:rPr>
                <w:rFonts w:ascii="Arial" w:eastAsia="Arial" w:hAnsi="Arial" w:cs="Arial"/>
                <w:b/>
                <w:color w:val="000000"/>
                <w:sz w:val="18"/>
              </w:rPr>
              <w:t>Content Type</w:t>
            </w:r>
          </w:p>
        </w:tc>
        <w:tc>
          <w:tcPr>
            <w:tcW w:w="5000" w:type="dxa"/>
          </w:tcPr>
          <w:p w14:paraId="65C9418D" w14:textId="77777777" w:rsidR="009E0416" w:rsidRDefault="00000000">
            <w:pPr>
              <w:spacing w:line="220" w:lineRule="atLeast"/>
            </w:pPr>
            <w:r>
              <w:rPr>
                <w:rFonts w:ascii="Arial" w:eastAsia="Arial" w:hAnsi="Arial" w:cs="Arial"/>
                <w:b/>
                <w:color w:val="000000"/>
                <w:sz w:val="18"/>
              </w:rPr>
              <w:t>Narrowed by</w:t>
            </w:r>
          </w:p>
        </w:tc>
      </w:tr>
      <w:tr w:rsidR="009E0416" w14:paraId="4909D2C5" w14:textId="77777777">
        <w:trPr>
          <w:jc w:val="center"/>
        </w:trPr>
        <w:tc>
          <w:tcPr>
            <w:tcW w:w="3000" w:type="dxa"/>
          </w:tcPr>
          <w:p w14:paraId="04258766" w14:textId="77777777" w:rsidR="009E0416" w:rsidRDefault="00000000">
            <w:pPr>
              <w:spacing w:line="220" w:lineRule="atLeast"/>
            </w:pPr>
            <w:r>
              <w:rPr>
                <w:rFonts w:ascii="Arial" w:eastAsia="Arial" w:hAnsi="Arial" w:cs="Arial"/>
                <w:color w:val="000000"/>
                <w:sz w:val="18"/>
              </w:rPr>
              <w:t>News</w:t>
            </w:r>
          </w:p>
        </w:tc>
        <w:tc>
          <w:tcPr>
            <w:tcW w:w="5000" w:type="dxa"/>
          </w:tcPr>
          <w:p w14:paraId="2EC7FB8B"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8E7B027" w14:textId="77777777" w:rsidR="009E0416" w:rsidRDefault="009E0416"/>
    <w:p w14:paraId="0B5D80D1" w14:textId="77777777" w:rsidR="009E0416" w:rsidRDefault="00000000">
      <w:pPr>
        <w:spacing w:line="300" w:lineRule="atLeast"/>
        <w:ind w:left="440" w:hanging="290"/>
      </w:pPr>
      <w:r>
        <w:rPr>
          <w:rFonts w:ascii="Arial" w:eastAsia="Arial" w:hAnsi="Arial" w:cs="Arial"/>
          <w:sz w:val="20"/>
        </w:rPr>
        <w:t>30.</w:t>
      </w:r>
      <w:hyperlink r:id="rId66" w:history="1">
        <w:r>
          <w:rPr>
            <w:rFonts w:ascii="Arial" w:eastAsia="Arial" w:hAnsi="Arial" w:cs="Arial"/>
            <w:color w:val="000000"/>
            <w:sz w:val="20"/>
            <w:u w:val="single"/>
            <w:shd w:val="clear" w:color="auto" w:fill="FFFFFF"/>
          </w:rPr>
          <w:t xml:space="preserve"> </w:t>
        </w:r>
      </w:hyperlink>
      <w:hyperlink r:id="rId67" w:history="1">
        <w:r>
          <w:rPr>
            <w:rFonts w:ascii="Arial" w:eastAsia="Arial" w:hAnsi="Arial" w:cs="Arial"/>
            <w:i/>
            <w:color w:val="0077CC"/>
            <w:sz w:val="20"/>
            <w:u w:val="single"/>
            <w:shd w:val="clear" w:color="auto" w:fill="FFFFFF"/>
          </w:rPr>
          <w:t>Should govt promote EV battery swapping?</w:t>
        </w:r>
      </w:hyperlink>
    </w:p>
    <w:p w14:paraId="1D2391B1"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898FCE1"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02A2BD1"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CDFAFF2" w14:textId="77777777" w:rsidR="009E0416" w:rsidRDefault="00000000">
      <w:pPr>
        <w:spacing w:before="80" w:line="240" w:lineRule="atLeast"/>
        <w:ind w:left="290"/>
      </w:pPr>
      <w:r>
        <w:rPr>
          <w:rFonts w:ascii="Arial" w:eastAsia="Arial" w:hAnsi="Arial" w:cs="Arial"/>
          <w:b/>
          <w:color w:val="000000"/>
          <w:sz w:val="20"/>
        </w:rPr>
        <w:t xml:space="preserve">Narrowed by: </w:t>
      </w:r>
    </w:p>
    <w:p w14:paraId="7C6D812C"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333667D" w14:textId="77777777">
        <w:trPr>
          <w:jc w:val="center"/>
        </w:trPr>
        <w:tc>
          <w:tcPr>
            <w:tcW w:w="3000" w:type="dxa"/>
          </w:tcPr>
          <w:p w14:paraId="10015FE9" w14:textId="77777777" w:rsidR="009E0416" w:rsidRDefault="00000000">
            <w:pPr>
              <w:spacing w:line="220" w:lineRule="atLeast"/>
            </w:pPr>
            <w:r>
              <w:rPr>
                <w:rFonts w:ascii="Arial" w:eastAsia="Arial" w:hAnsi="Arial" w:cs="Arial"/>
                <w:b/>
                <w:color w:val="000000"/>
                <w:sz w:val="18"/>
              </w:rPr>
              <w:t>Content Type</w:t>
            </w:r>
          </w:p>
        </w:tc>
        <w:tc>
          <w:tcPr>
            <w:tcW w:w="5000" w:type="dxa"/>
          </w:tcPr>
          <w:p w14:paraId="1FC928EA" w14:textId="77777777" w:rsidR="009E0416" w:rsidRDefault="00000000">
            <w:pPr>
              <w:spacing w:line="220" w:lineRule="atLeast"/>
            </w:pPr>
            <w:r>
              <w:rPr>
                <w:rFonts w:ascii="Arial" w:eastAsia="Arial" w:hAnsi="Arial" w:cs="Arial"/>
                <w:b/>
                <w:color w:val="000000"/>
                <w:sz w:val="18"/>
              </w:rPr>
              <w:t>Narrowed by</w:t>
            </w:r>
          </w:p>
        </w:tc>
      </w:tr>
      <w:tr w:rsidR="009E0416" w14:paraId="4C936762" w14:textId="77777777">
        <w:trPr>
          <w:jc w:val="center"/>
        </w:trPr>
        <w:tc>
          <w:tcPr>
            <w:tcW w:w="3000" w:type="dxa"/>
          </w:tcPr>
          <w:p w14:paraId="65EF75D7" w14:textId="77777777" w:rsidR="009E0416" w:rsidRDefault="00000000">
            <w:pPr>
              <w:spacing w:line="220" w:lineRule="atLeast"/>
            </w:pPr>
            <w:r>
              <w:rPr>
                <w:rFonts w:ascii="Arial" w:eastAsia="Arial" w:hAnsi="Arial" w:cs="Arial"/>
                <w:color w:val="000000"/>
                <w:sz w:val="18"/>
              </w:rPr>
              <w:t>News</w:t>
            </w:r>
          </w:p>
        </w:tc>
        <w:tc>
          <w:tcPr>
            <w:tcW w:w="5000" w:type="dxa"/>
          </w:tcPr>
          <w:p w14:paraId="2E88AE4C"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DF20945" w14:textId="77777777" w:rsidR="009E0416" w:rsidRDefault="009E0416"/>
    <w:p w14:paraId="595A80C5" w14:textId="77777777" w:rsidR="009E0416" w:rsidRDefault="00000000">
      <w:pPr>
        <w:spacing w:line="300" w:lineRule="atLeast"/>
        <w:ind w:left="440" w:hanging="290"/>
      </w:pPr>
      <w:r>
        <w:rPr>
          <w:rFonts w:ascii="Arial" w:eastAsia="Arial" w:hAnsi="Arial" w:cs="Arial"/>
          <w:sz w:val="20"/>
        </w:rPr>
        <w:t>31.</w:t>
      </w:r>
      <w:hyperlink r:id="rId68" w:history="1">
        <w:r>
          <w:rPr>
            <w:rFonts w:ascii="Arial" w:eastAsia="Arial" w:hAnsi="Arial" w:cs="Arial"/>
            <w:color w:val="000000"/>
            <w:sz w:val="20"/>
            <w:u w:val="single"/>
            <w:shd w:val="clear" w:color="auto" w:fill="FFFFFF"/>
          </w:rPr>
          <w:t xml:space="preserve"> </w:t>
        </w:r>
      </w:hyperlink>
      <w:hyperlink r:id="rId69" w:history="1">
        <w:r>
          <w:rPr>
            <w:rFonts w:ascii="Arial" w:eastAsia="Arial" w:hAnsi="Arial" w:cs="Arial"/>
            <w:i/>
            <w:color w:val="0077CC"/>
            <w:sz w:val="20"/>
            <w:u w:val="single"/>
            <w:shd w:val="clear" w:color="auto" w:fill="FFFFFF"/>
          </w:rPr>
          <w:t>7 reasons why 81 pc of Indian startups face failure</w:t>
        </w:r>
      </w:hyperlink>
    </w:p>
    <w:p w14:paraId="000AE434"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CE1622D"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D803689"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AB8F33F" w14:textId="77777777" w:rsidR="009E0416" w:rsidRDefault="00000000">
      <w:pPr>
        <w:spacing w:before="80" w:line="240" w:lineRule="atLeast"/>
        <w:ind w:left="290"/>
      </w:pPr>
      <w:r>
        <w:rPr>
          <w:rFonts w:ascii="Arial" w:eastAsia="Arial" w:hAnsi="Arial" w:cs="Arial"/>
          <w:b/>
          <w:color w:val="000000"/>
          <w:sz w:val="20"/>
        </w:rPr>
        <w:t xml:space="preserve">Narrowed by: </w:t>
      </w:r>
    </w:p>
    <w:p w14:paraId="14588AAF"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C09F12D" w14:textId="77777777">
        <w:trPr>
          <w:jc w:val="center"/>
        </w:trPr>
        <w:tc>
          <w:tcPr>
            <w:tcW w:w="3000" w:type="dxa"/>
          </w:tcPr>
          <w:p w14:paraId="23CD2A67" w14:textId="77777777" w:rsidR="009E0416" w:rsidRDefault="00000000">
            <w:pPr>
              <w:spacing w:line="220" w:lineRule="atLeast"/>
            </w:pPr>
            <w:r>
              <w:rPr>
                <w:rFonts w:ascii="Arial" w:eastAsia="Arial" w:hAnsi="Arial" w:cs="Arial"/>
                <w:b/>
                <w:color w:val="000000"/>
                <w:sz w:val="18"/>
              </w:rPr>
              <w:t>Content Type</w:t>
            </w:r>
          </w:p>
        </w:tc>
        <w:tc>
          <w:tcPr>
            <w:tcW w:w="5000" w:type="dxa"/>
          </w:tcPr>
          <w:p w14:paraId="10E06832" w14:textId="77777777" w:rsidR="009E0416" w:rsidRDefault="00000000">
            <w:pPr>
              <w:spacing w:line="220" w:lineRule="atLeast"/>
            </w:pPr>
            <w:r>
              <w:rPr>
                <w:rFonts w:ascii="Arial" w:eastAsia="Arial" w:hAnsi="Arial" w:cs="Arial"/>
                <w:b/>
                <w:color w:val="000000"/>
                <w:sz w:val="18"/>
              </w:rPr>
              <w:t>Narrowed by</w:t>
            </w:r>
          </w:p>
        </w:tc>
      </w:tr>
      <w:tr w:rsidR="009E0416" w14:paraId="5AE3D4E4" w14:textId="77777777">
        <w:trPr>
          <w:jc w:val="center"/>
        </w:trPr>
        <w:tc>
          <w:tcPr>
            <w:tcW w:w="3000" w:type="dxa"/>
          </w:tcPr>
          <w:p w14:paraId="747608DC" w14:textId="77777777" w:rsidR="009E0416" w:rsidRDefault="00000000">
            <w:pPr>
              <w:spacing w:line="220" w:lineRule="atLeast"/>
            </w:pPr>
            <w:r>
              <w:rPr>
                <w:rFonts w:ascii="Arial" w:eastAsia="Arial" w:hAnsi="Arial" w:cs="Arial"/>
                <w:color w:val="000000"/>
                <w:sz w:val="18"/>
              </w:rPr>
              <w:t>News</w:t>
            </w:r>
          </w:p>
        </w:tc>
        <w:tc>
          <w:tcPr>
            <w:tcW w:w="5000" w:type="dxa"/>
          </w:tcPr>
          <w:p w14:paraId="6F3EE4FE"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16B08F7" w14:textId="77777777" w:rsidR="009E0416" w:rsidRDefault="009E0416"/>
    <w:p w14:paraId="3243D947" w14:textId="77777777" w:rsidR="009E0416" w:rsidRDefault="00000000">
      <w:pPr>
        <w:spacing w:line="300" w:lineRule="atLeast"/>
        <w:ind w:left="440" w:hanging="290"/>
      </w:pPr>
      <w:r>
        <w:rPr>
          <w:rFonts w:ascii="Arial" w:eastAsia="Arial" w:hAnsi="Arial" w:cs="Arial"/>
          <w:sz w:val="20"/>
        </w:rPr>
        <w:t>32.</w:t>
      </w:r>
      <w:hyperlink r:id="rId70" w:history="1">
        <w:r>
          <w:rPr>
            <w:rFonts w:ascii="Arial" w:eastAsia="Arial" w:hAnsi="Arial" w:cs="Arial"/>
            <w:color w:val="000000"/>
            <w:sz w:val="20"/>
            <w:u w:val="single"/>
            <w:shd w:val="clear" w:color="auto" w:fill="FFFFFF"/>
          </w:rPr>
          <w:t xml:space="preserve"> </w:t>
        </w:r>
      </w:hyperlink>
      <w:hyperlink r:id="rId71" w:history="1">
        <w:r>
          <w:rPr>
            <w:rFonts w:ascii="Arial" w:eastAsia="Arial" w:hAnsi="Arial" w:cs="Arial"/>
            <w:i/>
            <w:color w:val="0077CC"/>
            <w:sz w:val="20"/>
            <w:u w:val="single"/>
            <w:shd w:val="clear" w:color="auto" w:fill="FFFFFF"/>
          </w:rPr>
          <w:t>Why Wakefit's Ankit Garg believes experimentation, finding the product-market fit, and validation are vital</w:t>
        </w:r>
      </w:hyperlink>
    </w:p>
    <w:p w14:paraId="6FF341D8"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231FF7E"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32360B6"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F41FB15" w14:textId="77777777" w:rsidR="009E0416" w:rsidRDefault="00000000">
      <w:pPr>
        <w:spacing w:before="80" w:line="240" w:lineRule="atLeast"/>
        <w:ind w:left="290"/>
      </w:pPr>
      <w:r>
        <w:rPr>
          <w:rFonts w:ascii="Arial" w:eastAsia="Arial" w:hAnsi="Arial" w:cs="Arial"/>
          <w:b/>
          <w:color w:val="000000"/>
          <w:sz w:val="20"/>
        </w:rPr>
        <w:t xml:space="preserve">Narrowed by: </w:t>
      </w:r>
    </w:p>
    <w:p w14:paraId="514A5415"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33C193A0" w14:textId="77777777">
        <w:trPr>
          <w:jc w:val="center"/>
        </w:trPr>
        <w:tc>
          <w:tcPr>
            <w:tcW w:w="3000" w:type="dxa"/>
          </w:tcPr>
          <w:p w14:paraId="2B88826C" w14:textId="77777777" w:rsidR="009E0416" w:rsidRDefault="00000000">
            <w:pPr>
              <w:spacing w:line="220" w:lineRule="atLeast"/>
            </w:pPr>
            <w:r>
              <w:rPr>
                <w:rFonts w:ascii="Arial" w:eastAsia="Arial" w:hAnsi="Arial" w:cs="Arial"/>
                <w:b/>
                <w:color w:val="000000"/>
                <w:sz w:val="18"/>
              </w:rPr>
              <w:t>Content Type</w:t>
            </w:r>
          </w:p>
        </w:tc>
        <w:tc>
          <w:tcPr>
            <w:tcW w:w="5000" w:type="dxa"/>
          </w:tcPr>
          <w:p w14:paraId="2F002614" w14:textId="77777777" w:rsidR="009E0416" w:rsidRDefault="00000000">
            <w:pPr>
              <w:spacing w:line="220" w:lineRule="atLeast"/>
            </w:pPr>
            <w:r>
              <w:rPr>
                <w:rFonts w:ascii="Arial" w:eastAsia="Arial" w:hAnsi="Arial" w:cs="Arial"/>
                <w:b/>
                <w:color w:val="000000"/>
                <w:sz w:val="18"/>
              </w:rPr>
              <w:t>Narrowed by</w:t>
            </w:r>
          </w:p>
        </w:tc>
      </w:tr>
      <w:tr w:rsidR="009E0416" w14:paraId="49422268" w14:textId="77777777">
        <w:trPr>
          <w:jc w:val="center"/>
        </w:trPr>
        <w:tc>
          <w:tcPr>
            <w:tcW w:w="3000" w:type="dxa"/>
          </w:tcPr>
          <w:p w14:paraId="24492A1B" w14:textId="77777777" w:rsidR="009E0416" w:rsidRDefault="00000000">
            <w:pPr>
              <w:spacing w:line="220" w:lineRule="atLeast"/>
            </w:pPr>
            <w:r>
              <w:rPr>
                <w:rFonts w:ascii="Arial" w:eastAsia="Arial" w:hAnsi="Arial" w:cs="Arial"/>
                <w:color w:val="000000"/>
                <w:sz w:val="18"/>
              </w:rPr>
              <w:t>News</w:t>
            </w:r>
          </w:p>
        </w:tc>
        <w:tc>
          <w:tcPr>
            <w:tcW w:w="5000" w:type="dxa"/>
          </w:tcPr>
          <w:p w14:paraId="25E12481"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92EDCCE" w14:textId="77777777" w:rsidR="009E0416" w:rsidRDefault="009E0416"/>
    <w:p w14:paraId="65D98953" w14:textId="77777777" w:rsidR="009E0416" w:rsidRDefault="00000000">
      <w:pPr>
        <w:spacing w:line="300" w:lineRule="atLeast"/>
        <w:ind w:left="440" w:hanging="290"/>
      </w:pPr>
      <w:r>
        <w:rPr>
          <w:rFonts w:ascii="Arial" w:eastAsia="Arial" w:hAnsi="Arial" w:cs="Arial"/>
          <w:sz w:val="20"/>
        </w:rPr>
        <w:t>33.</w:t>
      </w:r>
      <w:hyperlink r:id="rId72" w:history="1">
        <w:r>
          <w:rPr>
            <w:rFonts w:ascii="Arial" w:eastAsia="Arial" w:hAnsi="Arial" w:cs="Arial"/>
            <w:color w:val="000000"/>
            <w:sz w:val="20"/>
            <w:u w:val="single"/>
            <w:shd w:val="clear" w:color="auto" w:fill="FFFFFF"/>
          </w:rPr>
          <w:t xml:space="preserve"> </w:t>
        </w:r>
      </w:hyperlink>
      <w:hyperlink r:id="rId73" w:history="1">
        <w:r>
          <w:rPr>
            <w:rFonts w:ascii="Arial" w:eastAsia="Arial" w:hAnsi="Arial" w:cs="Arial"/>
            <w:i/>
            <w:color w:val="0077CC"/>
            <w:sz w:val="20"/>
            <w:u w:val="single"/>
            <w:shd w:val="clear" w:color="auto" w:fill="FFFFFF"/>
          </w:rPr>
          <w:t>Has the appetite for plant-based meat already peaked?</w:t>
        </w:r>
      </w:hyperlink>
    </w:p>
    <w:p w14:paraId="657621B9"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FF8979C"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EDD40F7"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9124955" w14:textId="77777777" w:rsidR="009E0416" w:rsidRDefault="00000000">
      <w:pPr>
        <w:spacing w:before="80" w:line="240" w:lineRule="atLeast"/>
        <w:ind w:left="290"/>
      </w:pPr>
      <w:r>
        <w:rPr>
          <w:rFonts w:ascii="Arial" w:eastAsia="Arial" w:hAnsi="Arial" w:cs="Arial"/>
          <w:b/>
          <w:color w:val="000000"/>
          <w:sz w:val="20"/>
        </w:rPr>
        <w:lastRenderedPageBreak/>
        <w:t xml:space="preserve">Narrowed by: </w:t>
      </w:r>
    </w:p>
    <w:p w14:paraId="1D93F043"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1F7BD097" w14:textId="77777777">
        <w:trPr>
          <w:jc w:val="center"/>
        </w:trPr>
        <w:tc>
          <w:tcPr>
            <w:tcW w:w="3000" w:type="dxa"/>
          </w:tcPr>
          <w:p w14:paraId="4F74FE86" w14:textId="77777777" w:rsidR="009E0416" w:rsidRDefault="00000000">
            <w:pPr>
              <w:spacing w:line="220" w:lineRule="atLeast"/>
            </w:pPr>
            <w:r>
              <w:rPr>
                <w:rFonts w:ascii="Arial" w:eastAsia="Arial" w:hAnsi="Arial" w:cs="Arial"/>
                <w:b/>
                <w:color w:val="000000"/>
                <w:sz w:val="18"/>
              </w:rPr>
              <w:t>Content Type</w:t>
            </w:r>
          </w:p>
        </w:tc>
        <w:tc>
          <w:tcPr>
            <w:tcW w:w="5000" w:type="dxa"/>
          </w:tcPr>
          <w:p w14:paraId="56553FC2" w14:textId="77777777" w:rsidR="009E0416" w:rsidRDefault="00000000">
            <w:pPr>
              <w:spacing w:line="220" w:lineRule="atLeast"/>
            </w:pPr>
            <w:r>
              <w:rPr>
                <w:rFonts w:ascii="Arial" w:eastAsia="Arial" w:hAnsi="Arial" w:cs="Arial"/>
                <w:b/>
                <w:color w:val="000000"/>
                <w:sz w:val="18"/>
              </w:rPr>
              <w:t>Narrowed by</w:t>
            </w:r>
          </w:p>
        </w:tc>
      </w:tr>
      <w:tr w:rsidR="009E0416" w14:paraId="1163E3C8" w14:textId="77777777">
        <w:trPr>
          <w:jc w:val="center"/>
        </w:trPr>
        <w:tc>
          <w:tcPr>
            <w:tcW w:w="3000" w:type="dxa"/>
          </w:tcPr>
          <w:p w14:paraId="6BFE05E6" w14:textId="77777777" w:rsidR="009E0416" w:rsidRDefault="00000000">
            <w:pPr>
              <w:spacing w:line="220" w:lineRule="atLeast"/>
            </w:pPr>
            <w:r>
              <w:rPr>
                <w:rFonts w:ascii="Arial" w:eastAsia="Arial" w:hAnsi="Arial" w:cs="Arial"/>
                <w:color w:val="000000"/>
                <w:sz w:val="18"/>
              </w:rPr>
              <w:t>News</w:t>
            </w:r>
          </w:p>
        </w:tc>
        <w:tc>
          <w:tcPr>
            <w:tcW w:w="5000" w:type="dxa"/>
          </w:tcPr>
          <w:p w14:paraId="0B35289E"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02633D7" w14:textId="77777777" w:rsidR="009E0416" w:rsidRDefault="009E0416"/>
    <w:p w14:paraId="149FA430" w14:textId="77777777" w:rsidR="009E0416" w:rsidRDefault="00000000">
      <w:pPr>
        <w:spacing w:line="300" w:lineRule="atLeast"/>
        <w:ind w:left="440" w:hanging="290"/>
      </w:pPr>
      <w:r>
        <w:rPr>
          <w:rFonts w:ascii="Arial" w:eastAsia="Arial" w:hAnsi="Arial" w:cs="Arial"/>
          <w:sz w:val="20"/>
        </w:rPr>
        <w:t>34.</w:t>
      </w:r>
      <w:hyperlink r:id="rId74" w:history="1">
        <w:r>
          <w:rPr>
            <w:rFonts w:ascii="Arial" w:eastAsia="Arial" w:hAnsi="Arial" w:cs="Arial"/>
            <w:color w:val="000000"/>
            <w:sz w:val="20"/>
            <w:u w:val="single"/>
            <w:shd w:val="clear" w:color="auto" w:fill="FFFFFF"/>
          </w:rPr>
          <w:t xml:space="preserve"> </w:t>
        </w:r>
      </w:hyperlink>
      <w:hyperlink r:id="rId75" w:history="1">
        <w:r>
          <w:rPr>
            <w:rFonts w:ascii="Arial" w:eastAsia="Arial" w:hAnsi="Arial" w:cs="Arial"/>
            <w:i/>
            <w:color w:val="0077CC"/>
            <w:sz w:val="20"/>
            <w:u w:val="single"/>
            <w:shd w:val="clear" w:color="auto" w:fill="FFFFFF"/>
          </w:rPr>
          <w:t>Indian Bank offers collateral less loans for startups</w:t>
        </w:r>
      </w:hyperlink>
    </w:p>
    <w:p w14:paraId="4B6A7A30"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EDE587B"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2F546BE"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6A7BB9E" w14:textId="77777777" w:rsidR="009E0416" w:rsidRDefault="00000000">
      <w:pPr>
        <w:spacing w:before="80" w:line="240" w:lineRule="atLeast"/>
        <w:ind w:left="290"/>
      </w:pPr>
      <w:r>
        <w:rPr>
          <w:rFonts w:ascii="Arial" w:eastAsia="Arial" w:hAnsi="Arial" w:cs="Arial"/>
          <w:b/>
          <w:color w:val="000000"/>
          <w:sz w:val="20"/>
        </w:rPr>
        <w:t xml:space="preserve">Narrowed by: </w:t>
      </w:r>
    </w:p>
    <w:p w14:paraId="7BD57902"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5009AA2A" w14:textId="77777777">
        <w:trPr>
          <w:jc w:val="center"/>
        </w:trPr>
        <w:tc>
          <w:tcPr>
            <w:tcW w:w="3000" w:type="dxa"/>
          </w:tcPr>
          <w:p w14:paraId="47902F0C" w14:textId="77777777" w:rsidR="009E0416" w:rsidRDefault="00000000">
            <w:pPr>
              <w:spacing w:line="220" w:lineRule="atLeast"/>
            </w:pPr>
            <w:r>
              <w:rPr>
                <w:rFonts w:ascii="Arial" w:eastAsia="Arial" w:hAnsi="Arial" w:cs="Arial"/>
                <w:b/>
                <w:color w:val="000000"/>
                <w:sz w:val="18"/>
              </w:rPr>
              <w:t>Content Type</w:t>
            </w:r>
          </w:p>
        </w:tc>
        <w:tc>
          <w:tcPr>
            <w:tcW w:w="5000" w:type="dxa"/>
          </w:tcPr>
          <w:p w14:paraId="0169B9CD" w14:textId="77777777" w:rsidR="009E0416" w:rsidRDefault="00000000">
            <w:pPr>
              <w:spacing w:line="220" w:lineRule="atLeast"/>
            </w:pPr>
            <w:r>
              <w:rPr>
                <w:rFonts w:ascii="Arial" w:eastAsia="Arial" w:hAnsi="Arial" w:cs="Arial"/>
                <w:b/>
                <w:color w:val="000000"/>
                <w:sz w:val="18"/>
              </w:rPr>
              <w:t>Narrowed by</w:t>
            </w:r>
          </w:p>
        </w:tc>
      </w:tr>
      <w:tr w:rsidR="009E0416" w14:paraId="0FC68D81" w14:textId="77777777">
        <w:trPr>
          <w:jc w:val="center"/>
        </w:trPr>
        <w:tc>
          <w:tcPr>
            <w:tcW w:w="3000" w:type="dxa"/>
          </w:tcPr>
          <w:p w14:paraId="1DD1EC0C" w14:textId="77777777" w:rsidR="009E0416" w:rsidRDefault="00000000">
            <w:pPr>
              <w:spacing w:line="220" w:lineRule="atLeast"/>
            </w:pPr>
            <w:r>
              <w:rPr>
                <w:rFonts w:ascii="Arial" w:eastAsia="Arial" w:hAnsi="Arial" w:cs="Arial"/>
                <w:color w:val="000000"/>
                <w:sz w:val="18"/>
              </w:rPr>
              <w:t>News</w:t>
            </w:r>
          </w:p>
        </w:tc>
        <w:tc>
          <w:tcPr>
            <w:tcW w:w="5000" w:type="dxa"/>
          </w:tcPr>
          <w:p w14:paraId="19593EAF"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F2F3DBE" w14:textId="77777777" w:rsidR="009E0416" w:rsidRDefault="009E0416"/>
    <w:p w14:paraId="62607E7C" w14:textId="77777777" w:rsidR="009E0416" w:rsidRDefault="00000000">
      <w:pPr>
        <w:spacing w:line="300" w:lineRule="atLeast"/>
        <w:ind w:left="440" w:hanging="290"/>
      </w:pPr>
      <w:r>
        <w:rPr>
          <w:rFonts w:ascii="Arial" w:eastAsia="Arial" w:hAnsi="Arial" w:cs="Arial"/>
          <w:sz w:val="20"/>
        </w:rPr>
        <w:t>35.</w:t>
      </w:r>
      <w:hyperlink r:id="rId76" w:history="1">
        <w:r>
          <w:rPr>
            <w:rFonts w:ascii="Arial" w:eastAsia="Arial" w:hAnsi="Arial" w:cs="Arial"/>
            <w:color w:val="000000"/>
            <w:sz w:val="20"/>
            <w:u w:val="single"/>
            <w:shd w:val="clear" w:color="auto" w:fill="FFFFFF"/>
          </w:rPr>
          <w:t xml:space="preserve"> </w:t>
        </w:r>
      </w:hyperlink>
      <w:hyperlink r:id="rId77" w:history="1">
        <w:r>
          <w:rPr>
            <w:rFonts w:ascii="Arial" w:eastAsia="Arial" w:hAnsi="Arial" w:cs="Arial"/>
            <w:i/>
            <w:color w:val="0077CC"/>
            <w:sz w:val="20"/>
            <w:u w:val="single"/>
            <w:shd w:val="clear" w:color="auto" w:fill="FFFFFF"/>
          </w:rPr>
          <w:t>Indian Bank offers loans without collateral for startups</w:t>
        </w:r>
      </w:hyperlink>
    </w:p>
    <w:p w14:paraId="2AE13A6F"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D8B7092"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96A4604"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D0CCB0A" w14:textId="77777777" w:rsidR="009E0416" w:rsidRDefault="00000000">
      <w:pPr>
        <w:spacing w:before="80" w:line="240" w:lineRule="atLeast"/>
        <w:ind w:left="290"/>
      </w:pPr>
      <w:r>
        <w:rPr>
          <w:rFonts w:ascii="Arial" w:eastAsia="Arial" w:hAnsi="Arial" w:cs="Arial"/>
          <w:b/>
          <w:color w:val="000000"/>
          <w:sz w:val="20"/>
        </w:rPr>
        <w:t xml:space="preserve">Narrowed by: </w:t>
      </w:r>
    </w:p>
    <w:p w14:paraId="7ED61253"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5CC38D69" w14:textId="77777777">
        <w:trPr>
          <w:jc w:val="center"/>
        </w:trPr>
        <w:tc>
          <w:tcPr>
            <w:tcW w:w="3000" w:type="dxa"/>
          </w:tcPr>
          <w:p w14:paraId="7589F63B" w14:textId="77777777" w:rsidR="009E0416" w:rsidRDefault="00000000">
            <w:pPr>
              <w:spacing w:line="220" w:lineRule="atLeast"/>
            </w:pPr>
            <w:r>
              <w:rPr>
                <w:rFonts w:ascii="Arial" w:eastAsia="Arial" w:hAnsi="Arial" w:cs="Arial"/>
                <w:b/>
                <w:color w:val="000000"/>
                <w:sz w:val="18"/>
              </w:rPr>
              <w:t>Content Type</w:t>
            </w:r>
          </w:p>
        </w:tc>
        <w:tc>
          <w:tcPr>
            <w:tcW w:w="5000" w:type="dxa"/>
          </w:tcPr>
          <w:p w14:paraId="48B82DD8" w14:textId="77777777" w:rsidR="009E0416" w:rsidRDefault="00000000">
            <w:pPr>
              <w:spacing w:line="220" w:lineRule="atLeast"/>
            </w:pPr>
            <w:r>
              <w:rPr>
                <w:rFonts w:ascii="Arial" w:eastAsia="Arial" w:hAnsi="Arial" w:cs="Arial"/>
                <w:b/>
                <w:color w:val="000000"/>
                <w:sz w:val="18"/>
              </w:rPr>
              <w:t>Narrowed by</w:t>
            </w:r>
          </w:p>
        </w:tc>
      </w:tr>
      <w:tr w:rsidR="009E0416" w14:paraId="3C217F9A" w14:textId="77777777">
        <w:trPr>
          <w:jc w:val="center"/>
        </w:trPr>
        <w:tc>
          <w:tcPr>
            <w:tcW w:w="3000" w:type="dxa"/>
          </w:tcPr>
          <w:p w14:paraId="5514DC18" w14:textId="77777777" w:rsidR="009E0416" w:rsidRDefault="00000000">
            <w:pPr>
              <w:spacing w:line="220" w:lineRule="atLeast"/>
            </w:pPr>
            <w:r>
              <w:rPr>
                <w:rFonts w:ascii="Arial" w:eastAsia="Arial" w:hAnsi="Arial" w:cs="Arial"/>
                <w:color w:val="000000"/>
                <w:sz w:val="18"/>
              </w:rPr>
              <w:t>News</w:t>
            </w:r>
          </w:p>
        </w:tc>
        <w:tc>
          <w:tcPr>
            <w:tcW w:w="5000" w:type="dxa"/>
          </w:tcPr>
          <w:p w14:paraId="1C4C7497"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C28FA01" w14:textId="77777777" w:rsidR="009E0416" w:rsidRDefault="009E0416"/>
    <w:p w14:paraId="7B0BE801" w14:textId="77777777" w:rsidR="009E0416" w:rsidRDefault="00000000">
      <w:pPr>
        <w:spacing w:line="300" w:lineRule="atLeast"/>
        <w:ind w:left="440" w:hanging="290"/>
      </w:pPr>
      <w:r>
        <w:rPr>
          <w:rFonts w:ascii="Arial" w:eastAsia="Arial" w:hAnsi="Arial" w:cs="Arial"/>
          <w:sz w:val="20"/>
        </w:rPr>
        <w:t>36.</w:t>
      </w:r>
      <w:hyperlink r:id="rId78" w:history="1">
        <w:r>
          <w:rPr>
            <w:rFonts w:ascii="Arial" w:eastAsia="Arial" w:hAnsi="Arial" w:cs="Arial"/>
            <w:color w:val="000000"/>
            <w:sz w:val="20"/>
            <w:u w:val="single"/>
            <w:shd w:val="clear" w:color="auto" w:fill="FFFFFF"/>
          </w:rPr>
          <w:t xml:space="preserve"> </w:t>
        </w:r>
      </w:hyperlink>
      <w:hyperlink r:id="rId79" w:history="1">
        <w:r>
          <w:rPr>
            <w:rFonts w:ascii="Arial" w:eastAsia="Arial" w:hAnsi="Arial" w:cs="Arial"/>
            <w:i/>
            <w:color w:val="0077CC"/>
            <w:sz w:val="20"/>
            <w:u w:val="single"/>
            <w:shd w:val="clear" w:color="auto" w:fill="FFFFFF"/>
          </w:rPr>
          <w:t>We are in the process of making crypto mainstream: Sumit Gupta, CoinDCX</w:t>
        </w:r>
      </w:hyperlink>
    </w:p>
    <w:p w14:paraId="12D06115"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F2919B3"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6CBD546"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4C1B1D4" w14:textId="77777777" w:rsidR="009E0416" w:rsidRDefault="00000000">
      <w:pPr>
        <w:spacing w:before="80" w:line="240" w:lineRule="atLeast"/>
        <w:ind w:left="290"/>
      </w:pPr>
      <w:r>
        <w:rPr>
          <w:rFonts w:ascii="Arial" w:eastAsia="Arial" w:hAnsi="Arial" w:cs="Arial"/>
          <w:b/>
          <w:color w:val="000000"/>
          <w:sz w:val="20"/>
        </w:rPr>
        <w:t xml:space="preserve">Narrowed by: </w:t>
      </w:r>
    </w:p>
    <w:p w14:paraId="65CFCBDC"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6CB72872" w14:textId="77777777">
        <w:trPr>
          <w:jc w:val="center"/>
        </w:trPr>
        <w:tc>
          <w:tcPr>
            <w:tcW w:w="3000" w:type="dxa"/>
          </w:tcPr>
          <w:p w14:paraId="6FCC9973" w14:textId="77777777" w:rsidR="009E0416" w:rsidRDefault="00000000">
            <w:pPr>
              <w:spacing w:line="220" w:lineRule="atLeast"/>
            </w:pPr>
            <w:r>
              <w:rPr>
                <w:rFonts w:ascii="Arial" w:eastAsia="Arial" w:hAnsi="Arial" w:cs="Arial"/>
                <w:b/>
                <w:color w:val="000000"/>
                <w:sz w:val="18"/>
              </w:rPr>
              <w:t>Content Type</w:t>
            </w:r>
          </w:p>
        </w:tc>
        <w:tc>
          <w:tcPr>
            <w:tcW w:w="5000" w:type="dxa"/>
          </w:tcPr>
          <w:p w14:paraId="1727CB83" w14:textId="77777777" w:rsidR="009E0416" w:rsidRDefault="00000000">
            <w:pPr>
              <w:spacing w:line="220" w:lineRule="atLeast"/>
            </w:pPr>
            <w:r>
              <w:rPr>
                <w:rFonts w:ascii="Arial" w:eastAsia="Arial" w:hAnsi="Arial" w:cs="Arial"/>
                <w:b/>
                <w:color w:val="000000"/>
                <w:sz w:val="18"/>
              </w:rPr>
              <w:t>Narrowed by</w:t>
            </w:r>
          </w:p>
        </w:tc>
      </w:tr>
      <w:tr w:rsidR="009E0416" w14:paraId="548BDED3" w14:textId="77777777">
        <w:trPr>
          <w:jc w:val="center"/>
        </w:trPr>
        <w:tc>
          <w:tcPr>
            <w:tcW w:w="3000" w:type="dxa"/>
          </w:tcPr>
          <w:p w14:paraId="49977EAC" w14:textId="77777777" w:rsidR="009E0416" w:rsidRDefault="00000000">
            <w:pPr>
              <w:spacing w:line="220" w:lineRule="atLeast"/>
            </w:pPr>
            <w:r>
              <w:rPr>
                <w:rFonts w:ascii="Arial" w:eastAsia="Arial" w:hAnsi="Arial" w:cs="Arial"/>
                <w:color w:val="000000"/>
                <w:sz w:val="18"/>
              </w:rPr>
              <w:t>News</w:t>
            </w:r>
          </w:p>
        </w:tc>
        <w:tc>
          <w:tcPr>
            <w:tcW w:w="5000" w:type="dxa"/>
          </w:tcPr>
          <w:p w14:paraId="53E35DA1"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4F02FBA" w14:textId="77777777" w:rsidR="009E0416" w:rsidRDefault="009E0416"/>
    <w:p w14:paraId="5D63BBB3" w14:textId="77777777" w:rsidR="009E0416" w:rsidRDefault="00000000">
      <w:pPr>
        <w:spacing w:line="300" w:lineRule="atLeast"/>
        <w:ind w:left="440" w:hanging="290"/>
      </w:pPr>
      <w:r>
        <w:rPr>
          <w:rFonts w:ascii="Arial" w:eastAsia="Arial" w:hAnsi="Arial" w:cs="Arial"/>
          <w:sz w:val="20"/>
        </w:rPr>
        <w:t>37.</w:t>
      </w:r>
      <w:hyperlink r:id="rId80" w:history="1">
        <w:r>
          <w:rPr>
            <w:rFonts w:ascii="Arial" w:eastAsia="Arial" w:hAnsi="Arial" w:cs="Arial"/>
            <w:color w:val="000000"/>
            <w:sz w:val="20"/>
            <w:u w:val="single"/>
            <w:shd w:val="clear" w:color="auto" w:fill="FFFFFF"/>
          </w:rPr>
          <w:t xml:space="preserve"> </w:t>
        </w:r>
      </w:hyperlink>
      <w:hyperlink r:id="rId81" w:history="1">
        <w:r>
          <w:rPr>
            <w:rFonts w:ascii="Arial" w:eastAsia="Arial" w:hAnsi="Arial" w:cs="Arial"/>
            <w:i/>
            <w:color w:val="0077CC"/>
            <w:sz w:val="20"/>
            <w:u w:val="single"/>
            <w:shd w:val="clear" w:color="auto" w:fill="FFFFFF"/>
          </w:rPr>
          <w:t>Gig workforce witness 5X demand growth after mass layoffs: Report</w:t>
        </w:r>
      </w:hyperlink>
    </w:p>
    <w:p w14:paraId="5624A6A8"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71A52B2"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7E36470"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990D422" w14:textId="77777777" w:rsidR="009E0416" w:rsidRDefault="00000000">
      <w:pPr>
        <w:spacing w:before="80" w:line="240" w:lineRule="atLeast"/>
        <w:ind w:left="290"/>
      </w:pPr>
      <w:r>
        <w:rPr>
          <w:rFonts w:ascii="Arial" w:eastAsia="Arial" w:hAnsi="Arial" w:cs="Arial"/>
          <w:b/>
          <w:color w:val="000000"/>
          <w:sz w:val="20"/>
        </w:rPr>
        <w:t xml:space="preserve">Narrowed by: </w:t>
      </w:r>
    </w:p>
    <w:p w14:paraId="24270614"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6CDBBD8B" w14:textId="77777777">
        <w:trPr>
          <w:jc w:val="center"/>
        </w:trPr>
        <w:tc>
          <w:tcPr>
            <w:tcW w:w="3000" w:type="dxa"/>
          </w:tcPr>
          <w:p w14:paraId="0820EC0F" w14:textId="77777777" w:rsidR="009E0416" w:rsidRDefault="00000000">
            <w:pPr>
              <w:spacing w:line="220" w:lineRule="atLeast"/>
            </w:pPr>
            <w:r>
              <w:rPr>
                <w:rFonts w:ascii="Arial" w:eastAsia="Arial" w:hAnsi="Arial" w:cs="Arial"/>
                <w:b/>
                <w:color w:val="000000"/>
                <w:sz w:val="18"/>
              </w:rPr>
              <w:t>Content Type</w:t>
            </w:r>
          </w:p>
        </w:tc>
        <w:tc>
          <w:tcPr>
            <w:tcW w:w="5000" w:type="dxa"/>
          </w:tcPr>
          <w:p w14:paraId="720CB72A" w14:textId="77777777" w:rsidR="009E0416" w:rsidRDefault="00000000">
            <w:pPr>
              <w:spacing w:line="220" w:lineRule="atLeast"/>
            </w:pPr>
            <w:r>
              <w:rPr>
                <w:rFonts w:ascii="Arial" w:eastAsia="Arial" w:hAnsi="Arial" w:cs="Arial"/>
                <w:b/>
                <w:color w:val="000000"/>
                <w:sz w:val="18"/>
              </w:rPr>
              <w:t>Narrowed by</w:t>
            </w:r>
          </w:p>
        </w:tc>
      </w:tr>
      <w:tr w:rsidR="009E0416" w14:paraId="3C4FE3A6" w14:textId="77777777">
        <w:trPr>
          <w:jc w:val="center"/>
        </w:trPr>
        <w:tc>
          <w:tcPr>
            <w:tcW w:w="3000" w:type="dxa"/>
          </w:tcPr>
          <w:p w14:paraId="45035DEE" w14:textId="77777777" w:rsidR="009E0416" w:rsidRDefault="00000000">
            <w:pPr>
              <w:spacing w:line="220" w:lineRule="atLeast"/>
            </w:pPr>
            <w:r>
              <w:rPr>
                <w:rFonts w:ascii="Arial" w:eastAsia="Arial" w:hAnsi="Arial" w:cs="Arial"/>
                <w:color w:val="000000"/>
                <w:sz w:val="18"/>
              </w:rPr>
              <w:t>News</w:t>
            </w:r>
          </w:p>
        </w:tc>
        <w:tc>
          <w:tcPr>
            <w:tcW w:w="5000" w:type="dxa"/>
          </w:tcPr>
          <w:p w14:paraId="2D37449C"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FDD1C03" w14:textId="77777777" w:rsidR="009E0416" w:rsidRDefault="009E0416"/>
    <w:p w14:paraId="40888E95" w14:textId="77777777" w:rsidR="009E0416" w:rsidRDefault="00000000">
      <w:pPr>
        <w:spacing w:line="300" w:lineRule="atLeast"/>
        <w:ind w:left="440" w:hanging="290"/>
      </w:pPr>
      <w:r>
        <w:rPr>
          <w:rFonts w:ascii="Arial" w:eastAsia="Arial" w:hAnsi="Arial" w:cs="Arial"/>
          <w:sz w:val="20"/>
        </w:rPr>
        <w:t>38.</w:t>
      </w:r>
      <w:hyperlink r:id="rId82" w:history="1">
        <w:r>
          <w:rPr>
            <w:rFonts w:ascii="Arial" w:eastAsia="Arial" w:hAnsi="Arial" w:cs="Arial"/>
            <w:color w:val="000000"/>
            <w:sz w:val="20"/>
            <w:u w:val="single"/>
            <w:shd w:val="clear" w:color="auto" w:fill="FFFFFF"/>
          </w:rPr>
          <w:t xml:space="preserve"> </w:t>
        </w:r>
      </w:hyperlink>
      <w:hyperlink r:id="rId83" w:history="1">
        <w:r>
          <w:rPr>
            <w:rFonts w:ascii="Arial" w:eastAsia="Arial" w:hAnsi="Arial" w:cs="Arial"/>
            <w:i/>
            <w:color w:val="0077CC"/>
            <w:sz w:val="20"/>
            <w:u w:val="single"/>
            <w:shd w:val="clear" w:color="auto" w:fill="FFFFFF"/>
          </w:rPr>
          <w:t>What's the least glamorous 'P' of product marketing?</w:t>
        </w:r>
      </w:hyperlink>
    </w:p>
    <w:p w14:paraId="51D2CEC2"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F52C025"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4A212D9" w14:textId="77777777" w:rsidR="009E0416"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18B9ECA5" w14:textId="77777777" w:rsidR="009E0416" w:rsidRDefault="00000000">
      <w:pPr>
        <w:spacing w:before="80" w:line="240" w:lineRule="atLeast"/>
        <w:ind w:left="290"/>
      </w:pPr>
      <w:r>
        <w:rPr>
          <w:rFonts w:ascii="Arial" w:eastAsia="Arial" w:hAnsi="Arial" w:cs="Arial"/>
          <w:b/>
          <w:color w:val="000000"/>
          <w:sz w:val="20"/>
        </w:rPr>
        <w:t xml:space="preserve">Narrowed by: </w:t>
      </w:r>
    </w:p>
    <w:p w14:paraId="2FB8394E"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7850DAE" w14:textId="77777777">
        <w:trPr>
          <w:jc w:val="center"/>
        </w:trPr>
        <w:tc>
          <w:tcPr>
            <w:tcW w:w="3000" w:type="dxa"/>
          </w:tcPr>
          <w:p w14:paraId="497B2420" w14:textId="77777777" w:rsidR="009E0416" w:rsidRDefault="00000000">
            <w:pPr>
              <w:spacing w:line="220" w:lineRule="atLeast"/>
            </w:pPr>
            <w:r>
              <w:rPr>
                <w:rFonts w:ascii="Arial" w:eastAsia="Arial" w:hAnsi="Arial" w:cs="Arial"/>
                <w:b/>
                <w:color w:val="000000"/>
                <w:sz w:val="18"/>
              </w:rPr>
              <w:t>Content Type</w:t>
            </w:r>
          </w:p>
        </w:tc>
        <w:tc>
          <w:tcPr>
            <w:tcW w:w="5000" w:type="dxa"/>
          </w:tcPr>
          <w:p w14:paraId="1425C1B6" w14:textId="77777777" w:rsidR="009E0416" w:rsidRDefault="00000000">
            <w:pPr>
              <w:spacing w:line="220" w:lineRule="atLeast"/>
            </w:pPr>
            <w:r>
              <w:rPr>
                <w:rFonts w:ascii="Arial" w:eastAsia="Arial" w:hAnsi="Arial" w:cs="Arial"/>
                <w:b/>
                <w:color w:val="000000"/>
                <w:sz w:val="18"/>
              </w:rPr>
              <w:t>Narrowed by</w:t>
            </w:r>
          </w:p>
        </w:tc>
      </w:tr>
      <w:tr w:rsidR="009E0416" w14:paraId="2C3C2471" w14:textId="77777777">
        <w:trPr>
          <w:jc w:val="center"/>
        </w:trPr>
        <w:tc>
          <w:tcPr>
            <w:tcW w:w="3000" w:type="dxa"/>
          </w:tcPr>
          <w:p w14:paraId="166A8649" w14:textId="77777777" w:rsidR="009E0416" w:rsidRDefault="00000000">
            <w:pPr>
              <w:spacing w:line="220" w:lineRule="atLeast"/>
            </w:pPr>
            <w:r>
              <w:rPr>
                <w:rFonts w:ascii="Arial" w:eastAsia="Arial" w:hAnsi="Arial" w:cs="Arial"/>
                <w:color w:val="000000"/>
                <w:sz w:val="18"/>
              </w:rPr>
              <w:t>News</w:t>
            </w:r>
          </w:p>
        </w:tc>
        <w:tc>
          <w:tcPr>
            <w:tcW w:w="5000" w:type="dxa"/>
          </w:tcPr>
          <w:p w14:paraId="0FAE493B"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A4ECBE2" w14:textId="77777777" w:rsidR="009E0416" w:rsidRDefault="009E0416"/>
    <w:p w14:paraId="5BF065DB" w14:textId="77777777" w:rsidR="009E0416" w:rsidRDefault="00000000">
      <w:pPr>
        <w:spacing w:line="300" w:lineRule="atLeast"/>
        <w:ind w:left="440" w:hanging="290"/>
      </w:pPr>
      <w:r>
        <w:rPr>
          <w:rFonts w:ascii="Arial" w:eastAsia="Arial" w:hAnsi="Arial" w:cs="Arial"/>
          <w:sz w:val="20"/>
        </w:rPr>
        <w:t>39.</w:t>
      </w:r>
      <w:hyperlink r:id="rId84" w:history="1">
        <w:r>
          <w:rPr>
            <w:rFonts w:ascii="Arial" w:eastAsia="Arial" w:hAnsi="Arial" w:cs="Arial"/>
            <w:color w:val="000000"/>
            <w:sz w:val="20"/>
            <w:u w:val="single"/>
            <w:shd w:val="clear" w:color="auto" w:fill="FFFFFF"/>
          </w:rPr>
          <w:t xml:space="preserve"> </w:t>
        </w:r>
      </w:hyperlink>
      <w:hyperlink r:id="rId85" w:history="1">
        <w:r>
          <w:rPr>
            <w:rFonts w:ascii="Arial" w:eastAsia="Arial" w:hAnsi="Arial" w:cs="Arial"/>
            <w:i/>
            <w:color w:val="0077CC"/>
            <w:sz w:val="20"/>
            <w:u w:val="single"/>
            <w:shd w:val="clear" w:color="auto" w:fill="FFFFFF"/>
          </w:rPr>
          <w:t>Retrophin Announces Expansion of Intellectual Property Estate for Sparsentan with Newly Issued U.S. Patent</w:t>
        </w:r>
      </w:hyperlink>
    </w:p>
    <w:p w14:paraId="30806AB6"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98A8E06"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3776813"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6E09051" w14:textId="77777777" w:rsidR="009E0416" w:rsidRDefault="00000000">
      <w:pPr>
        <w:spacing w:before="80" w:line="240" w:lineRule="atLeast"/>
        <w:ind w:left="290"/>
      </w:pPr>
      <w:r>
        <w:rPr>
          <w:rFonts w:ascii="Arial" w:eastAsia="Arial" w:hAnsi="Arial" w:cs="Arial"/>
          <w:b/>
          <w:color w:val="000000"/>
          <w:sz w:val="20"/>
        </w:rPr>
        <w:t xml:space="preserve">Narrowed by: </w:t>
      </w:r>
    </w:p>
    <w:p w14:paraId="200D7774"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573A13DE" w14:textId="77777777">
        <w:trPr>
          <w:jc w:val="center"/>
        </w:trPr>
        <w:tc>
          <w:tcPr>
            <w:tcW w:w="3000" w:type="dxa"/>
          </w:tcPr>
          <w:p w14:paraId="3FAC52B7" w14:textId="77777777" w:rsidR="009E0416" w:rsidRDefault="00000000">
            <w:pPr>
              <w:spacing w:line="220" w:lineRule="atLeast"/>
            </w:pPr>
            <w:r>
              <w:rPr>
                <w:rFonts w:ascii="Arial" w:eastAsia="Arial" w:hAnsi="Arial" w:cs="Arial"/>
                <w:b/>
                <w:color w:val="000000"/>
                <w:sz w:val="18"/>
              </w:rPr>
              <w:t>Content Type</w:t>
            </w:r>
          </w:p>
        </w:tc>
        <w:tc>
          <w:tcPr>
            <w:tcW w:w="5000" w:type="dxa"/>
          </w:tcPr>
          <w:p w14:paraId="50EE0B73" w14:textId="77777777" w:rsidR="009E0416" w:rsidRDefault="00000000">
            <w:pPr>
              <w:spacing w:line="220" w:lineRule="atLeast"/>
            </w:pPr>
            <w:r>
              <w:rPr>
                <w:rFonts w:ascii="Arial" w:eastAsia="Arial" w:hAnsi="Arial" w:cs="Arial"/>
                <w:b/>
                <w:color w:val="000000"/>
                <w:sz w:val="18"/>
              </w:rPr>
              <w:t>Narrowed by</w:t>
            </w:r>
          </w:p>
        </w:tc>
      </w:tr>
      <w:tr w:rsidR="009E0416" w14:paraId="2FA9F0A9" w14:textId="77777777">
        <w:trPr>
          <w:jc w:val="center"/>
        </w:trPr>
        <w:tc>
          <w:tcPr>
            <w:tcW w:w="3000" w:type="dxa"/>
          </w:tcPr>
          <w:p w14:paraId="6A19045C" w14:textId="77777777" w:rsidR="009E0416" w:rsidRDefault="00000000">
            <w:pPr>
              <w:spacing w:line="220" w:lineRule="atLeast"/>
            </w:pPr>
            <w:r>
              <w:rPr>
                <w:rFonts w:ascii="Arial" w:eastAsia="Arial" w:hAnsi="Arial" w:cs="Arial"/>
                <w:color w:val="000000"/>
                <w:sz w:val="18"/>
              </w:rPr>
              <w:t>News</w:t>
            </w:r>
          </w:p>
        </w:tc>
        <w:tc>
          <w:tcPr>
            <w:tcW w:w="5000" w:type="dxa"/>
          </w:tcPr>
          <w:p w14:paraId="5CC94005"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5824C01" w14:textId="77777777" w:rsidR="009E0416" w:rsidRDefault="009E0416"/>
    <w:p w14:paraId="12AA7637" w14:textId="77777777" w:rsidR="009E0416" w:rsidRDefault="00000000">
      <w:pPr>
        <w:spacing w:line="300" w:lineRule="atLeast"/>
        <w:ind w:left="440" w:hanging="290"/>
      </w:pPr>
      <w:r>
        <w:rPr>
          <w:rFonts w:ascii="Arial" w:eastAsia="Arial" w:hAnsi="Arial" w:cs="Arial"/>
          <w:sz w:val="20"/>
        </w:rPr>
        <w:t>40.</w:t>
      </w:r>
      <w:hyperlink r:id="rId86" w:history="1">
        <w:r>
          <w:rPr>
            <w:rFonts w:ascii="Arial" w:eastAsia="Arial" w:hAnsi="Arial" w:cs="Arial"/>
            <w:color w:val="000000"/>
            <w:sz w:val="20"/>
            <w:u w:val="single"/>
            <w:shd w:val="clear" w:color="auto" w:fill="FFFFFF"/>
          </w:rPr>
          <w:t xml:space="preserve"> </w:t>
        </w:r>
      </w:hyperlink>
      <w:hyperlink r:id="rId87" w:history="1">
        <w:r>
          <w:rPr>
            <w:rFonts w:ascii="Arial" w:eastAsia="Arial" w:hAnsi="Arial" w:cs="Arial"/>
            <w:i/>
            <w:color w:val="0077CC"/>
            <w:sz w:val="20"/>
            <w:u w:val="single"/>
            <w:shd w:val="clear" w:color="auto" w:fill="FFFFFF"/>
          </w:rPr>
          <w:t>Mapping, preparing, and bouncing back from failure - how founders can gear up for the bumpy journey of entrepreneurship</w:t>
        </w:r>
      </w:hyperlink>
    </w:p>
    <w:p w14:paraId="3085EA22"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C73DF23"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44411D1"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26C3912" w14:textId="77777777" w:rsidR="009E0416" w:rsidRDefault="00000000">
      <w:pPr>
        <w:spacing w:before="80" w:line="240" w:lineRule="atLeast"/>
        <w:ind w:left="290"/>
      </w:pPr>
      <w:r>
        <w:rPr>
          <w:rFonts w:ascii="Arial" w:eastAsia="Arial" w:hAnsi="Arial" w:cs="Arial"/>
          <w:b/>
          <w:color w:val="000000"/>
          <w:sz w:val="20"/>
        </w:rPr>
        <w:t xml:space="preserve">Narrowed by: </w:t>
      </w:r>
    </w:p>
    <w:p w14:paraId="6CD63F94"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9418571" w14:textId="77777777">
        <w:trPr>
          <w:jc w:val="center"/>
        </w:trPr>
        <w:tc>
          <w:tcPr>
            <w:tcW w:w="3000" w:type="dxa"/>
          </w:tcPr>
          <w:p w14:paraId="7251FB03" w14:textId="77777777" w:rsidR="009E0416" w:rsidRDefault="00000000">
            <w:pPr>
              <w:spacing w:line="220" w:lineRule="atLeast"/>
            </w:pPr>
            <w:r>
              <w:rPr>
                <w:rFonts w:ascii="Arial" w:eastAsia="Arial" w:hAnsi="Arial" w:cs="Arial"/>
                <w:b/>
                <w:color w:val="000000"/>
                <w:sz w:val="18"/>
              </w:rPr>
              <w:t>Content Type</w:t>
            </w:r>
          </w:p>
        </w:tc>
        <w:tc>
          <w:tcPr>
            <w:tcW w:w="5000" w:type="dxa"/>
          </w:tcPr>
          <w:p w14:paraId="4E1791CF" w14:textId="77777777" w:rsidR="009E0416" w:rsidRDefault="00000000">
            <w:pPr>
              <w:spacing w:line="220" w:lineRule="atLeast"/>
            </w:pPr>
            <w:r>
              <w:rPr>
                <w:rFonts w:ascii="Arial" w:eastAsia="Arial" w:hAnsi="Arial" w:cs="Arial"/>
                <w:b/>
                <w:color w:val="000000"/>
                <w:sz w:val="18"/>
              </w:rPr>
              <w:t>Narrowed by</w:t>
            </w:r>
          </w:p>
        </w:tc>
      </w:tr>
      <w:tr w:rsidR="009E0416" w14:paraId="2BE4F5B2" w14:textId="77777777">
        <w:trPr>
          <w:jc w:val="center"/>
        </w:trPr>
        <w:tc>
          <w:tcPr>
            <w:tcW w:w="3000" w:type="dxa"/>
          </w:tcPr>
          <w:p w14:paraId="61A938AF" w14:textId="77777777" w:rsidR="009E0416" w:rsidRDefault="00000000">
            <w:pPr>
              <w:spacing w:line="220" w:lineRule="atLeast"/>
            </w:pPr>
            <w:r>
              <w:rPr>
                <w:rFonts w:ascii="Arial" w:eastAsia="Arial" w:hAnsi="Arial" w:cs="Arial"/>
                <w:color w:val="000000"/>
                <w:sz w:val="18"/>
              </w:rPr>
              <w:t>News</w:t>
            </w:r>
          </w:p>
        </w:tc>
        <w:tc>
          <w:tcPr>
            <w:tcW w:w="5000" w:type="dxa"/>
          </w:tcPr>
          <w:p w14:paraId="33F07C7F"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9B2742D" w14:textId="77777777" w:rsidR="009E0416" w:rsidRDefault="009E0416"/>
    <w:p w14:paraId="1E1F92E7" w14:textId="77777777" w:rsidR="009E0416" w:rsidRDefault="00000000">
      <w:pPr>
        <w:spacing w:line="300" w:lineRule="atLeast"/>
        <w:ind w:left="440" w:hanging="290"/>
      </w:pPr>
      <w:r>
        <w:rPr>
          <w:rFonts w:ascii="Arial" w:eastAsia="Arial" w:hAnsi="Arial" w:cs="Arial"/>
          <w:sz w:val="20"/>
        </w:rPr>
        <w:t>41.</w:t>
      </w:r>
      <w:hyperlink r:id="rId88" w:history="1">
        <w:r>
          <w:rPr>
            <w:rFonts w:ascii="Arial" w:eastAsia="Arial" w:hAnsi="Arial" w:cs="Arial"/>
            <w:color w:val="000000"/>
            <w:sz w:val="20"/>
            <w:u w:val="single"/>
            <w:shd w:val="clear" w:color="auto" w:fill="FFFFFF"/>
          </w:rPr>
          <w:t xml:space="preserve"> </w:t>
        </w:r>
      </w:hyperlink>
      <w:hyperlink r:id="rId89" w:history="1">
        <w:r>
          <w:rPr>
            <w:rFonts w:ascii="Arial" w:eastAsia="Arial" w:hAnsi="Arial" w:cs="Arial"/>
            <w:i/>
            <w:color w:val="0077CC"/>
            <w:sz w:val="20"/>
            <w:u w:val="single"/>
            <w:shd w:val="clear" w:color="auto" w:fill="FFFFFF"/>
          </w:rPr>
          <w:t>Organic Acids Market Expected To Reach $29,197 Million, Globally, By 2023</w:t>
        </w:r>
      </w:hyperlink>
    </w:p>
    <w:p w14:paraId="3C53765E"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8F0D4CE"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A20C8CF"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6C4B591" w14:textId="77777777" w:rsidR="009E0416" w:rsidRDefault="00000000">
      <w:pPr>
        <w:spacing w:before="80" w:line="240" w:lineRule="atLeast"/>
        <w:ind w:left="290"/>
      </w:pPr>
      <w:r>
        <w:rPr>
          <w:rFonts w:ascii="Arial" w:eastAsia="Arial" w:hAnsi="Arial" w:cs="Arial"/>
          <w:b/>
          <w:color w:val="000000"/>
          <w:sz w:val="20"/>
        </w:rPr>
        <w:t xml:space="preserve">Narrowed by: </w:t>
      </w:r>
    </w:p>
    <w:p w14:paraId="53766BFE"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3860402" w14:textId="77777777">
        <w:trPr>
          <w:jc w:val="center"/>
        </w:trPr>
        <w:tc>
          <w:tcPr>
            <w:tcW w:w="3000" w:type="dxa"/>
          </w:tcPr>
          <w:p w14:paraId="0119D3D5" w14:textId="77777777" w:rsidR="009E0416" w:rsidRDefault="00000000">
            <w:pPr>
              <w:spacing w:line="220" w:lineRule="atLeast"/>
            </w:pPr>
            <w:r>
              <w:rPr>
                <w:rFonts w:ascii="Arial" w:eastAsia="Arial" w:hAnsi="Arial" w:cs="Arial"/>
                <w:b/>
                <w:color w:val="000000"/>
                <w:sz w:val="18"/>
              </w:rPr>
              <w:t>Content Type</w:t>
            </w:r>
          </w:p>
        </w:tc>
        <w:tc>
          <w:tcPr>
            <w:tcW w:w="5000" w:type="dxa"/>
          </w:tcPr>
          <w:p w14:paraId="56E03CB6" w14:textId="77777777" w:rsidR="009E0416" w:rsidRDefault="00000000">
            <w:pPr>
              <w:spacing w:line="220" w:lineRule="atLeast"/>
            </w:pPr>
            <w:r>
              <w:rPr>
                <w:rFonts w:ascii="Arial" w:eastAsia="Arial" w:hAnsi="Arial" w:cs="Arial"/>
                <w:b/>
                <w:color w:val="000000"/>
                <w:sz w:val="18"/>
              </w:rPr>
              <w:t>Narrowed by</w:t>
            </w:r>
          </w:p>
        </w:tc>
      </w:tr>
      <w:tr w:rsidR="009E0416" w14:paraId="39D719D2" w14:textId="77777777">
        <w:trPr>
          <w:jc w:val="center"/>
        </w:trPr>
        <w:tc>
          <w:tcPr>
            <w:tcW w:w="3000" w:type="dxa"/>
          </w:tcPr>
          <w:p w14:paraId="7754A9A0" w14:textId="77777777" w:rsidR="009E0416" w:rsidRDefault="00000000">
            <w:pPr>
              <w:spacing w:line="220" w:lineRule="atLeast"/>
            </w:pPr>
            <w:r>
              <w:rPr>
                <w:rFonts w:ascii="Arial" w:eastAsia="Arial" w:hAnsi="Arial" w:cs="Arial"/>
                <w:color w:val="000000"/>
                <w:sz w:val="18"/>
              </w:rPr>
              <w:t>News</w:t>
            </w:r>
          </w:p>
        </w:tc>
        <w:tc>
          <w:tcPr>
            <w:tcW w:w="5000" w:type="dxa"/>
          </w:tcPr>
          <w:p w14:paraId="05FC445B"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C066110" w14:textId="77777777" w:rsidR="009E0416" w:rsidRDefault="009E0416"/>
    <w:p w14:paraId="6BC65922" w14:textId="77777777" w:rsidR="009E0416" w:rsidRDefault="00000000">
      <w:pPr>
        <w:spacing w:line="300" w:lineRule="atLeast"/>
        <w:ind w:left="440" w:hanging="290"/>
      </w:pPr>
      <w:r>
        <w:rPr>
          <w:rFonts w:ascii="Arial" w:eastAsia="Arial" w:hAnsi="Arial" w:cs="Arial"/>
          <w:sz w:val="20"/>
        </w:rPr>
        <w:t>42.</w:t>
      </w:r>
      <w:hyperlink r:id="rId90" w:history="1">
        <w:r>
          <w:rPr>
            <w:rFonts w:ascii="Arial" w:eastAsia="Arial" w:hAnsi="Arial" w:cs="Arial"/>
            <w:color w:val="000000"/>
            <w:sz w:val="20"/>
            <w:u w:val="single"/>
            <w:shd w:val="clear" w:color="auto" w:fill="FFFFFF"/>
          </w:rPr>
          <w:t xml:space="preserve"> </w:t>
        </w:r>
      </w:hyperlink>
      <w:hyperlink r:id="rId91" w:history="1">
        <w:r>
          <w:rPr>
            <w:rFonts w:ascii="Arial" w:eastAsia="Arial" w:hAnsi="Arial" w:cs="Arial"/>
            <w:i/>
            <w:color w:val="0077CC"/>
            <w:sz w:val="20"/>
            <w:u w:val="single"/>
            <w:shd w:val="clear" w:color="auto" w:fill="FFFFFF"/>
          </w:rPr>
          <w:t>Developing India 's Human Capital Through Sports</w:t>
        </w:r>
      </w:hyperlink>
    </w:p>
    <w:p w14:paraId="335661A4"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3ECA6D3"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8C8A2BF"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4187F22" w14:textId="77777777" w:rsidR="009E0416" w:rsidRDefault="00000000">
      <w:pPr>
        <w:spacing w:before="80" w:line="240" w:lineRule="atLeast"/>
        <w:ind w:left="290"/>
      </w:pPr>
      <w:r>
        <w:rPr>
          <w:rFonts w:ascii="Arial" w:eastAsia="Arial" w:hAnsi="Arial" w:cs="Arial"/>
          <w:b/>
          <w:color w:val="000000"/>
          <w:sz w:val="20"/>
        </w:rPr>
        <w:t xml:space="preserve">Narrowed by: </w:t>
      </w:r>
    </w:p>
    <w:p w14:paraId="7AD21E07"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2565E57C" w14:textId="77777777">
        <w:trPr>
          <w:jc w:val="center"/>
        </w:trPr>
        <w:tc>
          <w:tcPr>
            <w:tcW w:w="3000" w:type="dxa"/>
          </w:tcPr>
          <w:p w14:paraId="69D6FB36" w14:textId="77777777" w:rsidR="009E0416" w:rsidRDefault="00000000">
            <w:pPr>
              <w:spacing w:line="220" w:lineRule="atLeast"/>
            </w:pPr>
            <w:r>
              <w:rPr>
                <w:rFonts w:ascii="Arial" w:eastAsia="Arial" w:hAnsi="Arial" w:cs="Arial"/>
                <w:b/>
                <w:color w:val="000000"/>
                <w:sz w:val="18"/>
              </w:rPr>
              <w:t>Content Type</w:t>
            </w:r>
          </w:p>
        </w:tc>
        <w:tc>
          <w:tcPr>
            <w:tcW w:w="5000" w:type="dxa"/>
          </w:tcPr>
          <w:p w14:paraId="77702C71" w14:textId="77777777" w:rsidR="009E0416" w:rsidRDefault="00000000">
            <w:pPr>
              <w:spacing w:line="220" w:lineRule="atLeast"/>
            </w:pPr>
            <w:r>
              <w:rPr>
                <w:rFonts w:ascii="Arial" w:eastAsia="Arial" w:hAnsi="Arial" w:cs="Arial"/>
                <w:b/>
                <w:color w:val="000000"/>
                <w:sz w:val="18"/>
              </w:rPr>
              <w:t>Narrowed by</w:t>
            </w:r>
          </w:p>
        </w:tc>
      </w:tr>
      <w:tr w:rsidR="009E0416" w14:paraId="0221500B" w14:textId="77777777">
        <w:trPr>
          <w:jc w:val="center"/>
        </w:trPr>
        <w:tc>
          <w:tcPr>
            <w:tcW w:w="3000" w:type="dxa"/>
          </w:tcPr>
          <w:p w14:paraId="51219864" w14:textId="77777777" w:rsidR="009E0416" w:rsidRDefault="00000000">
            <w:pPr>
              <w:spacing w:line="220" w:lineRule="atLeast"/>
            </w:pPr>
            <w:r>
              <w:rPr>
                <w:rFonts w:ascii="Arial" w:eastAsia="Arial" w:hAnsi="Arial" w:cs="Arial"/>
                <w:color w:val="000000"/>
                <w:sz w:val="18"/>
              </w:rPr>
              <w:t>News</w:t>
            </w:r>
          </w:p>
        </w:tc>
        <w:tc>
          <w:tcPr>
            <w:tcW w:w="5000" w:type="dxa"/>
          </w:tcPr>
          <w:p w14:paraId="10E02613"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3085EC2" w14:textId="77777777" w:rsidR="009E0416" w:rsidRDefault="009E0416"/>
    <w:p w14:paraId="03280B21" w14:textId="77777777" w:rsidR="009E0416" w:rsidRDefault="00000000">
      <w:pPr>
        <w:spacing w:line="300" w:lineRule="atLeast"/>
        <w:ind w:left="440" w:hanging="290"/>
      </w:pPr>
      <w:r>
        <w:rPr>
          <w:rFonts w:ascii="Arial" w:eastAsia="Arial" w:hAnsi="Arial" w:cs="Arial"/>
          <w:sz w:val="20"/>
        </w:rPr>
        <w:lastRenderedPageBreak/>
        <w:t>43.</w:t>
      </w:r>
      <w:hyperlink r:id="rId92" w:history="1">
        <w:r>
          <w:rPr>
            <w:rFonts w:ascii="Arial" w:eastAsia="Arial" w:hAnsi="Arial" w:cs="Arial"/>
            <w:color w:val="000000"/>
            <w:sz w:val="20"/>
            <w:u w:val="single"/>
            <w:shd w:val="clear" w:color="auto" w:fill="FFFFFF"/>
          </w:rPr>
          <w:t xml:space="preserve"> </w:t>
        </w:r>
      </w:hyperlink>
      <w:hyperlink r:id="rId93" w:history="1">
        <w:r>
          <w:rPr>
            <w:rFonts w:ascii="Arial" w:eastAsia="Arial" w:hAnsi="Arial" w:cs="Arial"/>
            <w:i/>
            <w:color w:val="0077CC"/>
            <w:sz w:val="20"/>
            <w:u w:val="single"/>
            <w:shd w:val="clear" w:color="auto" w:fill="FFFFFF"/>
          </w:rPr>
          <w:t>SPPU launches niche course on entrepreneurship to nurture job creators</w:t>
        </w:r>
      </w:hyperlink>
    </w:p>
    <w:p w14:paraId="323FA284"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E4A7E44"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ADADF28"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9AFBCF3" w14:textId="77777777" w:rsidR="009E0416" w:rsidRDefault="00000000">
      <w:pPr>
        <w:spacing w:before="80" w:line="240" w:lineRule="atLeast"/>
        <w:ind w:left="290"/>
      </w:pPr>
      <w:r>
        <w:rPr>
          <w:rFonts w:ascii="Arial" w:eastAsia="Arial" w:hAnsi="Arial" w:cs="Arial"/>
          <w:b/>
          <w:color w:val="000000"/>
          <w:sz w:val="20"/>
        </w:rPr>
        <w:t xml:space="preserve">Narrowed by: </w:t>
      </w:r>
    </w:p>
    <w:p w14:paraId="45F091B1"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1A741072" w14:textId="77777777">
        <w:trPr>
          <w:jc w:val="center"/>
        </w:trPr>
        <w:tc>
          <w:tcPr>
            <w:tcW w:w="3000" w:type="dxa"/>
          </w:tcPr>
          <w:p w14:paraId="3911FDDB" w14:textId="77777777" w:rsidR="009E0416" w:rsidRDefault="00000000">
            <w:pPr>
              <w:spacing w:line="220" w:lineRule="atLeast"/>
            </w:pPr>
            <w:r>
              <w:rPr>
                <w:rFonts w:ascii="Arial" w:eastAsia="Arial" w:hAnsi="Arial" w:cs="Arial"/>
                <w:b/>
                <w:color w:val="000000"/>
                <w:sz w:val="18"/>
              </w:rPr>
              <w:t>Content Type</w:t>
            </w:r>
          </w:p>
        </w:tc>
        <w:tc>
          <w:tcPr>
            <w:tcW w:w="5000" w:type="dxa"/>
          </w:tcPr>
          <w:p w14:paraId="02448A23" w14:textId="77777777" w:rsidR="009E0416" w:rsidRDefault="00000000">
            <w:pPr>
              <w:spacing w:line="220" w:lineRule="atLeast"/>
            </w:pPr>
            <w:r>
              <w:rPr>
                <w:rFonts w:ascii="Arial" w:eastAsia="Arial" w:hAnsi="Arial" w:cs="Arial"/>
                <w:b/>
                <w:color w:val="000000"/>
                <w:sz w:val="18"/>
              </w:rPr>
              <w:t>Narrowed by</w:t>
            </w:r>
          </w:p>
        </w:tc>
      </w:tr>
      <w:tr w:rsidR="009E0416" w14:paraId="5925B6DD" w14:textId="77777777">
        <w:trPr>
          <w:jc w:val="center"/>
        </w:trPr>
        <w:tc>
          <w:tcPr>
            <w:tcW w:w="3000" w:type="dxa"/>
          </w:tcPr>
          <w:p w14:paraId="71A7B3F0" w14:textId="77777777" w:rsidR="009E0416" w:rsidRDefault="00000000">
            <w:pPr>
              <w:spacing w:line="220" w:lineRule="atLeast"/>
            </w:pPr>
            <w:r>
              <w:rPr>
                <w:rFonts w:ascii="Arial" w:eastAsia="Arial" w:hAnsi="Arial" w:cs="Arial"/>
                <w:color w:val="000000"/>
                <w:sz w:val="18"/>
              </w:rPr>
              <w:t>News</w:t>
            </w:r>
          </w:p>
        </w:tc>
        <w:tc>
          <w:tcPr>
            <w:tcW w:w="5000" w:type="dxa"/>
          </w:tcPr>
          <w:p w14:paraId="49AEFCD1"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6E52D6E" w14:textId="77777777" w:rsidR="009E0416" w:rsidRDefault="009E0416"/>
    <w:p w14:paraId="710C9313" w14:textId="77777777" w:rsidR="009E0416" w:rsidRDefault="00000000">
      <w:pPr>
        <w:spacing w:line="300" w:lineRule="atLeast"/>
        <w:ind w:left="440" w:hanging="290"/>
      </w:pPr>
      <w:r>
        <w:rPr>
          <w:rFonts w:ascii="Arial" w:eastAsia="Arial" w:hAnsi="Arial" w:cs="Arial"/>
          <w:sz w:val="20"/>
        </w:rPr>
        <w:t>44.</w:t>
      </w:r>
      <w:hyperlink r:id="rId94" w:history="1">
        <w:r>
          <w:rPr>
            <w:rFonts w:ascii="Arial" w:eastAsia="Arial" w:hAnsi="Arial" w:cs="Arial"/>
            <w:color w:val="000000"/>
            <w:sz w:val="20"/>
            <w:u w:val="single"/>
            <w:shd w:val="clear" w:color="auto" w:fill="FFFFFF"/>
          </w:rPr>
          <w:t xml:space="preserve"> </w:t>
        </w:r>
      </w:hyperlink>
      <w:hyperlink r:id="rId95" w:history="1">
        <w:r>
          <w:rPr>
            <w:rFonts w:ascii="Arial" w:eastAsia="Arial" w:hAnsi="Arial" w:cs="Arial"/>
            <w:i/>
            <w:color w:val="0077CC"/>
            <w:sz w:val="20"/>
            <w:u w:val="single"/>
            <w:shd w:val="clear" w:color="auto" w:fill="FFFFFF"/>
          </w:rPr>
          <w:t>Accelerate your start-up game</w:t>
        </w:r>
      </w:hyperlink>
    </w:p>
    <w:p w14:paraId="0A733000"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005194A"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EA7E294"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9AC3888" w14:textId="77777777" w:rsidR="009E0416" w:rsidRDefault="00000000">
      <w:pPr>
        <w:spacing w:before="80" w:line="240" w:lineRule="atLeast"/>
        <w:ind w:left="290"/>
      </w:pPr>
      <w:r>
        <w:rPr>
          <w:rFonts w:ascii="Arial" w:eastAsia="Arial" w:hAnsi="Arial" w:cs="Arial"/>
          <w:b/>
          <w:color w:val="000000"/>
          <w:sz w:val="20"/>
        </w:rPr>
        <w:t xml:space="preserve">Narrowed by: </w:t>
      </w:r>
    </w:p>
    <w:p w14:paraId="0F01AF46"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EA87FA9" w14:textId="77777777">
        <w:trPr>
          <w:jc w:val="center"/>
        </w:trPr>
        <w:tc>
          <w:tcPr>
            <w:tcW w:w="3000" w:type="dxa"/>
          </w:tcPr>
          <w:p w14:paraId="4EADB931" w14:textId="77777777" w:rsidR="009E0416" w:rsidRDefault="00000000">
            <w:pPr>
              <w:spacing w:line="220" w:lineRule="atLeast"/>
            </w:pPr>
            <w:r>
              <w:rPr>
                <w:rFonts w:ascii="Arial" w:eastAsia="Arial" w:hAnsi="Arial" w:cs="Arial"/>
                <w:b/>
                <w:color w:val="000000"/>
                <w:sz w:val="18"/>
              </w:rPr>
              <w:t>Content Type</w:t>
            </w:r>
          </w:p>
        </w:tc>
        <w:tc>
          <w:tcPr>
            <w:tcW w:w="5000" w:type="dxa"/>
          </w:tcPr>
          <w:p w14:paraId="79A65F72" w14:textId="77777777" w:rsidR="009E0416" w:rsidRDefault="00000000">
            <w:pPr>
              <w:spacing w:line="220" w:lineRule="atLeast"/>
            </w:pPr>
            <w:r>
              <w:rPr>
                <w:rFonts w:ascii="Arial" w:eastAsia="Arial" w:hAnsi="Arial" w:cs="Arial"/>
                <w:b/>
                <w:color w:val="000000"/>
                <w:sz w:val="18"/>
              </w:rPr>
              <w:t>Narrowed by</w:t>
            </w:r>
          </w:p>
        </w:tc>
      </w:tr>
      <w:tr w:rsidR="009E0416" w14:paraId="4B3906D1" w14:textId="77777777">
        <w:trPr>
          <w:jc w:val="center"/>
        </w:trPr>
        <w:tc>
          <w:tcPr>
            <w:tcW w:w="3000" w:type="dxa"/>
          </w:tcPr>
          <w:p w14:paraId="2136824A" w14:textId="77777777" w:rsidR="009E0416" w:rsidRDefault="00000000">
            <w:pPr>
              <w:spacing w:line="220" w:lineRule="atLeast"/>
            </w:pPr>
            <w:r>
              <w:rPr>
                <w:rFonts w:ascii="Arial" w:eastAsia="Arial" w:hAnsi="Arial" w:cs="Arial"/>
                <w:color w:val="000000"/>
                <w:sz w:val="18"/>
              </w:rPr>
              <w:t>News</w:t>
            </w:r>
          </w:p>
        </w:tc>
        <w:tc>
          <w:tcPr>
            <w:tcW w:w="5000" w:type="dxa"/>
          </w:tcPr>
          <w:p w14:paraId="43310927"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5C75E1C" w14:textId="77777777" w:rsidR="009E0416" w:rsidRDefault="009E0416"/>
    <w:p w14:paraId="2C723E60" w14:textId="77777777" w:rsidR="009E0416" w:rsidRDefault="00000000">
      <w:pPr>
        <w:spacing w:line="300" w:lineRule="atLeast"/>
        <w:ind w:left="440" w:hanging="290"/>
      </w:pPr>
      <w:r>
        <w:rPr>
          <w:rFonts w:ascii="Arial" w:eastAsia="Arial" w:hAnsi="Arial" w:cs="Arial"/>
          <w:sz w:val="20"/>
        </w:rPr>
        <w:t>45.</w:t>
      </w:r>
      <w:hyperlink r:id="rId96" w:history="1">
        <w:r>
          <w:rPr>
            <w:rFonts w:ascii="Arial" w:eastAsia="Arial" w:hAnsi="Arial" w:cs="Arial"/>
            <w:color w:val="000000"/>
            <w:sz w:val="20"/>
            <w:u w:val="single"/>
            <w:shd w:val="clear" w:color="auto" w:fill="FFFFFF"/>
          </w:rPr>
          <w:t xml:space="preserve"> </w:t>
        </w:r>
      </w:hyperlink>
      <w:hyperlink r:id="rId97" w:history="1">
        <w:r>
          <w:rPr>
            <w:rFonts w:ascii="Arial" w:eastAsia="Arial" w:hAnsi="Arial" w:cs="Arial"/>
            <w:i/>
            <w:color w:val="0077CC"/>
            <w:sz w:val="20"/>
            <w:u w:val="single"/>
            <w:shd w:val="clear" w:color="auto" w:fill="FFFFFF"/>
          </w:rPr>
          <w:t>Space: the new frontier for investment trusts</w:t>
        </w:r>
      </w:hyperlink>
    </w:p>
    <w:p w14:paraId="35CFB96D"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D09482F"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8233F1D"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B39281C" w14:textId="77777777" w:rsidR="009E0416" w:rsidRDefault="00000000">
      <w:pPr>
        <w:spacing w:before="80" w:line="240" w:lineRule="atLeast"/>
        <w:ind w:left="290"/>
      </w:pPr>
      <w:r>
        <w:rPr>
          <w:rFonts w:ascii="Arial" w:eastAsia="Arial" w:hAnsi="Arial" w:cs="Arial"/>
          <w:b/>
          <w:color w:val="000000"/>
          <w:sz w:val="20"/>
        </w:rPr>
        <w:t xml:space="preserve">Narrowed by: </w:t>
      </w:r>
    </w:p>
    <w:p w14:paraId="4AC47537"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369AB479" w14:textId="77777777">
        <w:trPr>
          <w:jc w:val="center"/>
        </w:trPr>
        <w:tc>
          <w:tcPr>
            <w:tcW w:w="3000" w:type="dxa"/>
          </w:tcPr>
          <w:p w14:paraId="6DD19DEA" w14:textId="77777777" w:rsidR="009E0416" w:rsidRDefault="00000000">
            <w:pPr>
              <w:spacing w:line="220" w:lineRule="atLeast"/>
            </w:pPr>
            <w:r>
              <w:rPr>
                <w:rFonts w:ascii="Arial" w:eastAsia="Arial" w:hAnsi="Arial" w:cs="Arial"/>
                <w:b/>
                <w:color w:val="000000"/>
                <w:sz w:val="18"/>
              </w:rPr>
              <w:t>Content Type</w:t>
            </w:r>
          </w:p>
        </w:tc>
        <w:tc>
          <w:tcPr>
            <w:tcW w:w="5000" w:type="dxa"/>
          </w:tcPr>
          <w:p w14:paraId="1DA3F92B" w14:textId="77777777" w:rsidR="009E0416" w:rsidRDefault="00000000">
            <w:pPr>
              <w:spacing w:line="220" w:lineRule="atLeast"/>
            </w:pPr>
            <w:r>
              <w:rPr>
                <w:rFonts w:ascii="Arial" w:eastAsia="Arial" w:hAnsi="Arial" w:cs="Arial"/>
                <w:b/>
                <w:color w:val="000000"/>
                <w:sz w:val="18"/>
              </w:rPr>
              <w:t>Narrowed by</w:t>
            </w:r>
          </w:p>
        </w:tc>
      </w:tr>
      <w:tr w:rsidR="009E0416" w14:paraId="671F0D76" w14:textId="77777777">
        <w:trPr>
          <w:jc w:val="center"/>
        </w:trPr>
        <w:tc>
          <w:tcPr>
            <w:tcW w:w="3000" w:type="dxa"/>
          </w:tcPr>
          <w:p w14:paraId="680A553B" w14:textId="77777777" w:rsidR="009E0416" w:rsidRDefault="00000000">
            <w:pPr>
              <w:spacing w:line="220" w:lineRule="atLeast"/>
            </w:pPr>
            <w:r>
              <w:rPr>
                <w:rFonts w:ascii="Arial" w:eastAsia="Arial" w:hAnsi="Arial" w:cs="Arial"/>
                <w:color w:val="000000"/>
                <w:sz w:val="18"/>
              </w:rPr>
              <w:t>News</w:t>
            </w:r>
          </w:p>
        </w:tc>
        <w:tc>
          <w:tcPr>
            <w:tcW w:w="5000" w:type="dxa"/>
          </w:tcPr>
          <w:p w14:paraId="6F749903"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D544DFF" w14:textId="77777777" w:rsidR="009E0416" w:rsidRDefault="009E0416"/>
    <w:p w14:paraId="1640F938" w14:textId="77777777" w:rsidR="009E0416" w:rsidRDefault="00000000">
      <w:pPr>
        <w:spacing w:line="300" w:lineRule="atLeast"/>
        <w:ind w:left="440" w:hanging="290"/>
      </w:pPr>
      <w:r>
        <w:rPr>
          <w:rFonts w:ascii="Arial" w:eastAsia="Arial" w:hAnsi="Arial" w:cs="Arial"/>
          <w:sz w:val="20"/>
        </w:rPr>
        <w:t>46.</w:t>
      </w:r>
      <w:hyperlink r:id="rId98" w:history="1">
        <w:r>
          <w:rPr>
            <w:rFonts w:ascii="Arial" w:eastAsia="Arial" w:hAnsi="Arial" w:cs="Arial"/>
            <w:color w:val="000000"/>
            <w:sz w:val="20"/>
            <w:u w:val="single"/>
            <w:shd w:val="clear" w:color="auto" w:fill="FFFFFF"/>
          </w:rPr>
          <w:t xml:space="preserve"> </w:t>
        </w:r>
      </w:hyperlink>
      <w:hyperlink r:id="rId99" w:history="1">
        <w:r>
          <w:rPr>
            <w:rFonts w:ascii="Arial" w:eastAsia="Arial" w:hAnsi="Arial" w:cs="Arial"/>
            <w:i/>
            <w:color w:val="0077CC"/>
            <w:sz w:val="20"/>
            <w:u w:val="single"/>
            <w:shd w:val="clear" w:color="auto" w:fill="FFFFFF"/>
          </w:rPr>
          <w:t>Has the appetite for plant-based meat already peaked? Dramatic sales growth at the start of the pandemic has faltered in the US and UK, but the companies that invested an extra $3bn into the sector in 2021 are gambling that meat alternatives are more than a fad.</w:t>
        </w:r>
      </w:hyperlink>
    </w:p>
    <w:p w14:paraId="55A59B0E"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D3A4D63"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0B7BEFB"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426923A" w14:textId="77777777" w:rsidR="009E0416" w:rsidRDefault="00000000">
      <w:pPr>
        <w:spacing w:before="80" w:line="240" w:lineRule="atLeast"/>
        <w:ind w:left="290"/>
      </w:pPr>
      <w:r>
        <w:rPr>
          <w:rFonts w:ascii="Arial" w:eastAsia="Arial" w:hAnsi="Arial" w:cs="Arial"/>
          <w:b/>
          <w:color w:val="000000"/>
          <w:sz w:val="20"/>
        </w:rPr>
        <w:t xml:space="preserve">Narrowed by: </w:t>
      </w:r>
    </w:p>
    <w:p w14:paraId="46C49C41"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379BE019" w14:textId="77777777">
        <w:trPr>
          <w:jc w:val="center"/>
        </w:trPr>
        <w:tc>
          <w:tcPr>
            <w:tcW w:w="3000" w:type="dxa"/>
          </w:tcPr>
          <w:p w14:paraId="7FAB33A4" w14:textId="77777777" w:rsidR="009E0416" w:rsidRDefault="00000000">
            <w:pPr>
              <w:spacing w:line="220" w:lineRule="atLeast"/>
            </w:pPr>
            <w:r>
              <w:rPr>
                <w:rFonts w:ascii="Arial" w:eastAsia="Arial" w:hAnsi="Arial" w:cs="Arial"/>
                <w:b/>
                <w:color w:val="000000"/>
                <w:sz w:val="18"/>
              </w:rPr>
              <w:t>Content Type</w:t>
            </w:r>
          </w:p>
        </w:tc>
        <w:tc>
          <w:tcPr>
            <w:tcW w:w="5000" w:type="dxa"/>
          </w:tcPr>
          <w:p w14:paraId="65E90619" w14:textId="77777777" w:rsidR="009E0416" w:rsidRDefault="00000000">
            <w:pPr>
              <w:spacing w:line="220" w:lineRule="atLeast"/>
            </w:pPr>
            <w:r>
              <w:rPr>
                <w:rFonts w:ascii="Arial" w:eastAsia="Arial" w:hAnsi="Arial" w:cs="Arial"/>
                <w:b/>
                <w:color w:val="000000"/>
                <w:sz w:val="18"/>
              </w:rPr>
              <w:t>Narrowed by</w:t>
            </w:r>
          </w:p>
        </w:tc>
      </w:tr>
      <w:tr w:rsidR="009E0416" w14:paraId="784DC269" w14:textId="77777777">
        <w:trPr>
          <w:jc w:val="center"/>
        </w:trPr>
        <w:tc>
          <w:tcPr>
            <w:tcW w:w="3000" w:type="dxa"/>
          </w:tcPr>
          <w:p w14:paraId="71F0F1F3" w14:textId="77777777" w:rsidR="009E0416" w:rsidRDefault="00000000">
            <w:pPr>
              <w:spacing w:line="220" w:lineRule="atLeast"/>
            </w:pPr>
            <w:r>
              <w:rPr>
                <w:rFonts w:ascii="Arial" w:eastAsia="Arial" w:hAnsi="Arial" w:cs="Arial"/>
                <w:color w:val="000000"/>
                <w:sz w:val="18"/>
              </w:rPr>
              <w:t>News</w:t>
            </w:r>
          </w:p>
        </w:tc>
        <w:tc>
          <w:tcPr>
            <w:tcW w:w="5000" w:type="dxa"/>
          </w:tcPr>
          <w:p w14:paraId="437EF36F"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A283539" w14:textId="77777777" w:rsidR="009E0416" w:rsidRDefault="009E0416"/>
    <w:p w14:paraId="538EA7F1" w14:textId="77777777" w:rsidR="009E0416" w:rsidRDefault="00000000">
      <w:pPr>
        <w:spacing w:line="300" w:lineRule="atLeast"/>
        <w:ind w:left="440" w:hanging="290"/>
      </w:pPr>
      <w:r>
        <w:rPr>
          <w:rFonts w:ascii="Arial" w:eastAsia="Arial" w:hAnsi="Arial" w:cs="Arial"/>
          <w:sz w:val="20"/>
        </w:rPr>
        <w:t>47.</w:t>
      </w:r>
      <w:hyperlink r:id="rId100" w:history="1">
        <w:r>
          <w:rPr>
            <w:rFonts w:ascii="Arial" w:eastAsia="Arial" w:hAnsi="Arial" w:cs="Arial"/>
            <w:color w:val="000000"/>
            <w:sz w:val="20"/>
            <w:u w:val="single"/>
            <w:shd w:val="clear" w:color="auto" w:fill="FFFFFF"/>
          </w:rPr>
          <w:t xml:space="preserve"> </w:t>
        </w:r>
      </w:hyperlink>
      <w:hyperlink r:id="rId101" w:history="1">
        <w:r>
          <w:rPr>
            <w:rFonts w:ascii="Arial" w:eastAsia="Arial" w:hAnsi="Arial" w:cs="Arial"/>
            <w:i/>
            <w:color w:val="0077CC"/>
            <w:sz w:val="20"/>
            <w:u w:val="single"/>
            <w:shd w:val="clear" w:color="auto" w:fill="FFFFFF"/>
          </w:rPr>
          <w:t>Has the appetite for plant-based meat already peaked? Dramatic sales growth at the start of the pandemic has faltered in the US and UK, but the companies that invested an extra $3bn into the sector in 2021 are gambling that meat alternatives are more than a fad.</w:t>
        </w:r>
      </w:hyperlink>
    </w:p>
    <w:p w14:paraId="22CDB965"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94E204C"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539DDD2"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7FFB5CE" w14:textId="77777777" w:rsidR="009E0416" w:rsidRDefault="00000000">
      <w:pPr>
        <w:spacing w:before="80" w:line="240" w:lineRule="atLeast"/>
        <w:ind w:left="290"/>
      </w:pPr>
      <w:r>
        <w:rPr>
          <w:rFonts w:ascii="Arial" w:eastAsia="Arial" w:hAnsi="Arial" w:cs="Arial"/>
          <w:b/>
          <w:color w:val="000000"/>
          <w:sz w:val="20"/>
        </w:rPr>
        <w:lastRenderedPageBreak/>
        <w:t xml:space="preserve">Narrowed by: </w:t>
      </w:r>
    </w:p>
    <w:p w14:paraId="17EE649F"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63B7BB00" w14:textId="77777777">
        <w:trPr>
          <w:jc w:val="center"/>
        </w:trPr>
        <w:tc>
          <w:tcPr>
            <w:tcW w:w="3000" w:type="dxa"/>
          </w:tcPr>
          <w:p w14:paraId="2F96F7DD" w14:textId="77777777" w:rsidR="009E0416" w:rsidRDefault="00000000">
            <w:pPr>
              <w:spacing w:line="220" w:lineRule="atLeast"/>
            </w:pPr>
            <w:r>
              <w:rPr>
                <w:rFonts w:ascii="Arial" w:eastAsia="Arial" w:hAnsi="Arial" w:cs="Arial"/>
                <w:b/>
                <w:color w:val="000000"/>
                <w:sz w:val="18"/>
              </w:rPr>
              <w:t>Content Type</w:t>
            </w:r>
          </w:p>
        </w:tc>
        <w:tc>
          <w:tcPr>
            <w:tcW w:w="5000" w:type="dxa"/>
          </w:tcPr>
          <w:p w14:paraId="4DAF936E" w14:textId="77777777" w:rsidR="009E0416" w:rsidRDefault="00000000">
            <w:pPr>
              <w:spacing w:line="220" w:lineRule="atLeast"/>
            </w:pPr>
            <w:r>
              <w:rPr>
                <w:rFonts w:ascii="Arial" w:eastAsia="Arial" w:hAnsi="Arial" w:cs="Arial"/>
                <w:b/>
                <w:color w:val="000000"/>
                <w:sz w:val="18"/>
              </w:rPr>
              <w:t>Narrowed by</w:t>
            </w:r>
          </w:p>
        </w:tc>
      </w:tr>
      <w:tr w:rsidR="009E0416" w14:paraId="3E138EBD" w14:textId="77777777">
        <w:trPr>
          <w:jc w:val="center"/>
        </w:trPr>
        <w:tc>
          <w:tcPr>
            <w:tcW w:w="3000" w:type="dxa"/>
          </w:tcPr>
          <w:p w14:paraId="1A8DD940" w14:textId="77777777" w:rsidR="009E0416" w:rsidRDefault="00000000">
            <w:pPr>
              <w:spacing w:line="220" w:lineRule="atLeast"/>
            </w:pPr>
            <w:r>
              <w:rPr>
                <w:rFonts w:ascii="Arial" w:eastAsia="Arial" w:hAnsi="Arial" w:cs="Arial"/>
                <w:color w:val="000000"/>
                <w:sz w:val="18"/>
              </w:rPr>
              <w:t>News</w:t>
            </w:r>
          </w:p>
        </w:tc>
        <w:tc>
          <w:tcPr>
            <w:tcW w:w="5000" w:type="dxa"/>
          </w:tcPr>
          <w:p w14:paraId="4ED43574"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F57BC35" w14:textId="77777777" w:rsidR="009E0416" w:rsidRDefault="009E0416"/>
    <w:p w14:paraId="33DC0509" w14:textId="77777777" w:rsidR="009E0416" w:rsidRDefault="00000000">
      <w:pPr>
        <w:spacing w:line="300" w:lineRule="atLeast"/>
        <w:ind w:left="440" w:hanging="290"/>
      </w:pPr>
      <w:r>
        <w:rPr>
          <w:rFonts w:ascii="Arial" w:eastAsia="Arial" w:hAnsi="Arial" w:cs="Arial"/>
          <w:sz w:val="20"/>
        </w:rPr>
        <w:t>48.</w:t>
      </w:r>
      <w:hyperlink r:id="rId102" w:history="1">
        <w:r>
          <w:rPr>
            <w:rFonts w:ascii="Arial" w:eastAsia="Arial" w:hAnsi="Arial" w:cs="Arial"/>
            <w:color w:val="000000"/>
            <w:sz w:val="20"/>
            <w:u w:val="single"/>
            <w:shd w:val="clear" w:color="auto" w:fill="FFFFFF"/>
          </w:rPr>
          <w:t xml:space="preserve"> </w:t>
        </w:r>
      </w:hyperlink>
      <w:hyperlink r:id="rId103" w:history="1">
        <w:r>
          <w:rPr>
            <w:rFonts w:ascii="Arial" w:eastAsia="Arial" w:hAnsi="Arial" w:cs="Arial"/>
            <w:i/>
            <w:color w:val="0077CC"/>
            <w:sz w:val="20"/>
            <w:u w:val="single"/>
            <w:shd w:val="clear" w:color="auto" w:fill="FFFFFF"/>
          </w:rPr>
          <w:t>Has the appetite for plant-based meat already peaked? Dramatic sales growth at the start of the pandemic has faltered in the US and UK, but the companies that invested an extra $3bn into the sector in 2021 are gambling that meat alternatives are more than a fad.</w:t>
        </w:r>
      </w:hyperlink>
    </w:p>
    <w:p w14:paraId="1ABA0490"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D4DB711"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974EE33"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5E31170" w14:textId="77777777" w:rsidR="009E0416" w:rsidRDefault="00000000">
      <w:pPr>
        <w:spacing w:before="80" w:line="240" w:lineRule="atLeast"/>
        <w:ind w:left="290"/>
      </w:pPr>
      <w:r>
        <w:rPr>
          <w:rFonts w:ascii="Arial" w:eastAsia="Arial" w:hAnsi="Arial" w:cs="Arial"/>
          <w:b/>
          <w:color w:val="000000"/>
          <w:sz w:val="20"/>
        </w:rPr>
        <w:t xml:space="preserve">Narrowed by: </w:t>
      </w:r>
    </w:p>
    <w:p w14:paraId="2320D9A5"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2202E065" w14:textId="77777777">
        <w:trPr>
          <w:jc w:val="center"/>
        </w:trPr>
        <w:tc>
          <w:tcPr>
            <w:tcW w:w="3000" w:type="dxa"/>
          </w:tcPr>
          <w:p w14:paraId="3E4A4E68" w14:textId="77777777" w:rsidR="009E0416" w:rsidRDefault="00000000">
            <w:pPr>
              <w:spacing w:line="220" w:lineRule="atLeast"/>
            </w:pPr>
            <w:r>
              <w:rPr>
                <w:rFonts w:ascii="Arial" w:eastAsia="Arial" w:hAnsi="Arial" w:cs="Arial"/>
                <w:b/>
                <w:color w:val="000000"/>
                <w:sz w:val="18"/>
              </w:rPr>
              <w:t>Content Type</w:t>
            </w:r>
          </w:p>
        </w:tc>
        <w:tc>
          <w:tcPr>
            <w:tcW w:w="5000" w:type="dxa"/>
          </w:tcPr>
          <w:p w14:paraId="43AEBFDA" w14:textId="77777777" w:rsidR="009E0416" w:rsidRDefault="00000000">
            <w:pPr>
              <w:spacing w:line="220" w:lineRule="atLeast"/>
            </w:pPr>
            <w:r>
              <w:rPr>
                <w:rFonts w:ascii="Arial" w:eastAsia="Arial" w:hAnsi="Arial" w:cs="Arial"/>
                <w:b/>
                <w:color w:val="000000"/>
                <w:sz w:val="18"/>
              </w:rPr>
              <w:t>Narrowed by</w:t>
            </w:r>
          </w:p>
        </w:tc>
      </w:tr>
      <w:tr w:rsidR="009E0416" w14:paraId="2085D719" w14:textId="77777777">
        <w:trPr>
          <w:jc w:val="center"/>
        </w:trPr>
        <w:tc>
          <w:tcPr>
            <w:tcW w:w="3000" w:type="dxa"/>
          </w:tcPr>
          <w:p w14:paraId="63674021" w14:textId="77777777" w:rsidR="009E0416" w:rsidRDefault="00000000">
            <w:pPr>
              <w:spacing w:line="220" w:lineRule="atLeast"/>
            </w:pPr>
            <w:r>
              <w:rPr>
                <w:rFonts w:ascii="Arial" w:eastAsia="Arial" w:hAnsi="Arial" w:cs="Arial"/>
                <w:color w:val="000000"/>
                <w:sz w:val="18"/>
              </w:rPr>
              <w:t>News</w:t>
            </w:r>
          </w:p>
        </w:tc>
        <w:tc>
          <w:tcPr>
            <w:tcW w:w="5000" w:type="dxa"/>
          </w:tcPr>
          <w:p w14:paraId="0B143019"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9998D68" w14:textId="77777777" w:rsidR="009E0416" w:rsidRDefault="009E0416"/>
    <w:p w14:paraId="22D2B8E2" w14:textId="77777777" w:rsidR="009E0416" w:rsidRDefault="00000000">
      <w:pPr>
        <w:spacing w:line="300" w:lineRule="atLeast"/>
        <w:ind w:left="440" w:hanging="290"/>
      </w:pPr>
      <w:r>
        <w:rPr>
          <w:rFonts w:ascii="Arial" w:eastAsia="Arial" w:hAnsi="Arial" w:cs="Arial"/>
          <w:sz w:val="20"/>
        </w:rPr>
        <w:t>49.</w:t>
      </w:r>
      <w:hyperlink r:id="rId104" w:history="1">
        <w:r>
          <w:rPr>
            <w:rFonts w:ascii="Arial" w:eastAsia="Arial" w:hAnsi="Arial" w:cs="Arial"/>
            <w:color w:val="000000"/>
            <w:sz w:val="20"/>
            <w:u w:val="single"/>
            <w:shd w:val="clear" w:color="auto" w:fill="FFFFFF"/>
          </w:rPr>
          <w:t xml:space="preserve"> </w:t>
        </w:r>
      </w:hyperlink>
      <w:hyperlink r:id="rId105" w:history="1">
        <w:r>
          <w:rPr>
            <w:rFonts w:ascii="Arial" w:eastAsia="Arial" w:hAnsi="Arial" w:cs="Arial"/>
            <w:i/>
            <w:color w:val="0077CC"/>
            <w:sz w:val="20"/>
            <w:u w:val="single"/>
            <w:shd w:val="clear" w:color="auto" w:fill="FFFFFF"/>
          </w:rPr>
          <w:t>What's the least glamorous 'P' of product marketing?</w:t>
        </w:r>
      </w:hyperlink>
    </w:p>
    <w:p w14:paraId="090B7160"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70916FE"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2C3BAB5"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9DE8094" w14:textId="77777777" w:rsidR="009E0416" w:rsidRDefault="00000000">
      <w:pPr>
        <w:spacing w:before="80" w:line="240" w:lineRule="atLeast"/>
        <w:ind w:left="290"/>
      </w:pPr>
      <w:r>
        <w:rPr>
          <w:rFonts w:ascii="Arial" w:eastAsia="Arial" w:hAnsi="Arial" w:cs="Arial"/>
          <w:b/>
          <w:color w:val="000000"/>
          <w:sz w:val="20"/>
        </w:rPr>
        <w:t xml:space="preserve">Narrowed by: </w:t>
      </w:r>
    </w:p>
    <w:p w14:paraId="27F78AE7"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19D2C28D" w14:textId="77777777">
        <w:trPr>
          <w:jc w:val="center"/>
        </w:trPr>
        <w:tc>
          <w:tcPr>
            <w:tcW w:w="3000" w:type="dxa"/>
          </w:tcPr>
          <w:p w14:paraId="5E98914A" w14:textId="77777777" w:rsidR="009E0416" w:rsidRDefault="00000000">
            <w:pPr>
              <w:spacing w:line="220" w:lineRule="atLeast"/>
            </w:pPr>
            <w:r>
              <w:rPr>
                <w:rFonts w:ascii="Arial" w:eastAsia="Arial" w:hAnsi="Arial" w:cs="Arial"/>
                <w:b/>
                <w:color w:val="000000"/>
                <w:sz w:val="18"/>
              </w:rPr>
              <w:t>Content Type</w:t>
            </w:r>
          </w:p>
        </w:tc>
        <w:tc>
          <w:tcPr>
            <w:tcW w:w="5000" w:type="dxa"/>
          </w:tcPr>
          <w:p w14:paraId="1E0AA7C4" w14:textId="77777777" w:rsidR="009E0416" w:rsidRDefault="00000000">
            <w:pPr>
              <w:spacing w:line="220" w:lineRule="atLeast"/>
            </w:pPr>
            <w:r>
              <w:rPr>
                <w:rFonts w:ascii="Arial" w:eastAsia="Arial" w:hAnsi="Arial" w:cs="Arial"/>
                <w:b/>
                <w:color w:val="000000"/>
                <w:sz w:val="18"/>
              </w:rPr>
              <w:t>Narrowed by</w:t>
            </w:r>
          </w:p>
        </w:tc>
      </w:tr>
      <w:tr w:rsidR="009E0416" w14:paraId="50453D2D" w14:textId="77777777">
        <w:trPr>
          <w:jc w:val="center"/>
        </w:trPr>
        <w:tc>
          <w:tcPr>
            <w:tcW w:w="3000" w:type="dxa"/>
          </w:tcPr>
          <w:p w14:paraId="457E657A" w14:textId="77777777" w:rsidR="009E0416" w:rsidRDefault="00000000">
            <w:pPr>
              <w:spacing w:line="220" w:lineRule="atLeast"/>
            </w:pPr>
            <w:r>
              <w:rPr>
                <w:rFonts w:ascii="Arial" w:eastAsia="Arial" w:hAnsi="Arial" w:cs="Arial"/>
                <w:color w:val="000000"/>
                <w:sz w:val="18"/>
              </w:rPr>
              <w:t>News</w:t>
            </w:r>
          </w:p>
        </w:tc>
        <w:tc>
          <w:tcPr>
            <w:tcW w:w="5000" w:type="dxa"/>
          </w:tcPr>
          <w:p w14:paraId="1D07D363"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B48DABE" w14:textId="77777777" w:rsidR="009E0416" w:rsidRDefault="009E0416"/>
    <w:p w14:paraId="04FC5403" w14:textId="77777777" w:rsidR="009E0416" w:rsidRDefault="00000000">
      <w:pPr>
        <w:spacing w:line="300" w:lineRule="atLeast"/>
        <w:ind w:left="440" w:hanging="290"/>
      </w:pPr>
      <w:r>
        <w:rPr>
          <w:rFonts w:ascii="Arial" w:eastAsia="Arial" w:hAnsi="Arial" w:cs="Arial"/>
          <w:sz w:val="20"/>
        </w:rPr>
        <w:t>50.</w:t>
      </w:r>
      <w:hyperlink r:id="rId106" w:history="1">
        <w:r>
          <w:rPr>
            <w:rFonts w:ascii="Arial" w:eastAsia="Arial" w:hAnsi="Arial" w:cs="Arial"/>
            <w:color w:val="000000"/>
            <w:sz w:val="20"/>
            <w:u w:val="single"/>
            <w:shd w:val="clear" w:color="auto" w:fill="FFFFFF"/>
          </w:rPr>
          <w:t xml:space="preserve"> </w:t>
        </w:r>
      </w:hyperlink>
      <w:hyperlink r:id="rId107" w:history="1">
        <w:r>
          <w:rPr>
            <w:rFonts w:ascii="Arial" w:eastAsia="Arial" w:hAnsi="Arial" w:cs="Arial"/>
            <w:i/>
            <w:color w:val="0077CC"/>
            <w:sz w:val="20"/>
            <w:u w:val="single"/>
            <w:shd w:val="clear" w:color="auto" w:fill="FFFFFF"/>
          </w:rPr>
          <w:t>Has the appetite for plant-based meat already peaked? Dramatic sales growth at the start of the pandemic has faltered in the US and UK, but the companies that invested an extra $3bn into the sector in 2021 are gambling that meat alternatives are more than a fad.</w:t>
        </w:r>
      </w:hyperlink>
    </w:p>
    <w:p w14:paraId="5F2FB847"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4BD56AE"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EB337B7"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C6D2D8A" w14:textId="77777777" w:rsidR="009E0416" w:rsidRDefault="00000000">
      <w:pPr>
        <w:spacing w:before="80" w:line="240" w:lineRule="atLeast"/>
        <w:ind w:left="290"/>
      </w:pPr>
      <w:r>
        <w:rPr>
          <w:rFonts w:ascii="Arial" w:eastAsia="Arial" w:hAnsi="Arial" w:cs="Arial"/>
          <w:b/>
          <w:color w:val="000000"/>
          <w:sz w:val="20"/>
        </w:rPr>
        <w:t xml:space="preserve">Narrowed by: </w:t>
      </w:r>
    </w:p>
    <w:p w14:paraId="7378DA9A"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833672D" w14:textId="77777777">
        <w:trPr>
          <w:jc w:val="center"/>
        </w:trPr>
        <w:tc>
          <w:tcPr>
            <w:tcW w:w="3000" w:type="dxa"/>
          </w:tcPr>
          <w:p w14:paraId="7E672D1E" w14:textId="77777777" w:rsidR="009E0416" w:rsidRDefault="00000000">
            <w:pPr>
              <w:spacing w:line="220" w:lineRule="atLeast"/>
            </w:pPr>
            <w:r>
              <w:rPr>
                <w:rFonts w:ascii="Arial" w:eastAsia="Arial" w:hAnsi="Arial" w:cs="Arial"/>
                <w:b/>
                <w:color w:val="000000"/>
                <w:sz w:val="18"/>
              </w:rPr>
              <w:t>Content Type</w:t>
            </w:r>
          </w:p>
        </w:tc>
        <w:tc>
          <w:tcPr>
            <w:tcW w:w="5000" w:type="dxa"/>
          </w:tcPr>
          <w:p w14:paraId="573ADCBF" w14:textId="77777777" w:rsidR="009E0416" w:rsidRDefault="00000000">
            <w:pPr>
              <w:spacing w:line="220" w:lineRule="atLeast"/>
            </w:pPr>
            <w:r>
              <w:rPr>
                <w:rFonts w:ascii="Arial" w:eastAsia="Arial" w:hAnsi="Arial" w:cs="Arial"/>
                <w:b/>
                <w:color w:val="000000"/>
                <w:sz w:val="18"/>
              </w:rPr>
              <w:t>Narrowed by</w:t>
            </w:r>
          </w:p>
        </w:tc>
      </w:tr>
      <w:tr w:rsidR="009E0416" w14:paraId="22D1AB02" w14:textId="77777777">
        <w:trPr>
          <w:jc w:val="center"/>
        </w:trPr>
        <w:tc>
          <w:tcPr>
            <w:tcW w:w="3000" w:type="dxa"/>
          </w:tcPr>
          <w:p w14:paraId="3709F061" w14:textId="77777777" w:rsidR="009E0416" w:rsidRDefault="00000000">
            <w:pPr>
              <w:spacing w:line="220" w:lineRule="atLeast"/>
            </w:pPr>
            <w:r>
              <w:rPr>
                <w:rFonts w:ascii="Arial" w:eastAsia="Arial" w:hAnsi="Arial" w:cs="Arial"/>
                <w:color w:val="000000"/>
                <w:sz w:val="18"/>
              </w:rPr>
              <w:t>News</w:t>
            </w:r>
          </w:p>
        </w:tc>
        <w:tc>
          <w:tcPr>
            <w:tcW w:w="5000" w:type="dxa"/>
          </w:tcPr>
          <w:p w14:paraId="13579A93"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09A28A4" w14:textId="77777777" w:rsidR="009E0416" w:rsidRDefault="009E0416"/>
    <w:p w14:paraId="15160F45" w14:textId="77777777" w:rsidR="009E0416" w:rsidRDefault="00000000">
      <w:pPr>
        <w:spacing w:line="300" w:lineRule="atLeast"/>
        <w:ind w:left="440" w:hanging="290"/>
      </w:pPr>
      <w:r>
        <w:rPr>
          <w:rFonts w:ascii="Arial" w:eastAsia="Arial" w:hAnsi="Arial" w:cs="Arial"/>
          <w:sz w:val="20"/>
        </w:rPr>
        <w:t>51.</w:t>
      </w:r>
      <w:hyperlink r:id="rId108" w:history="1">
        <w:r>
          <w:rPr>
            <w:rFonts w:ascii="Arial" w:eastAsia="Arial" w:hAnsi="Arial" w:cs="Arial"/>
            <w:color w:val="000000"/>
            <w:sz w:val="20"/>
            <w:u w:val="single"/>
            <w:shd w:val="clear" w:color="auto" w:fill="FFFFFF"/>
          </w:rPr>
          <w:t xml:space="preserve"> </w:t>
        </w:r>
      </w:hyperlink>
      <w:hyperlink r:id="rId109" w:history="1">
        <w:r>
          <w:rPr>
            <w:rFonts w:ascii="Arial" w:eastAsia="Arial" w:hAnsi="Arial" w:cs="Arial"/>
            <w:i/>
            <w:color w:val="0077CC"/>
            <w:sz w:val="20"/>
            <w:u w:val="single"/>
            <w:shd w:val="clear" w:color="auto" w:fill="FFFFFF"/>
          </w:rPr>
          <w:t>Start-ups should come out with solutions for society: Charania</w:t>
        </w:r>
      </w:hyperlink>
    </w:p>
    <w:p w14:paraId="0A548EEE"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8FBF12A"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45FB4A5"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6A1F65C" w14:textId="77777777" w:rsidR="009E0416" w:rsidRDefault="00000000">
      <w:pPr>
        <w:spacing w:before="80" w:line="240" w:lineRule="atLeast"/>
        <w:ind w:left="290"/>
      </w:pPr>
      <w:r>
        <w:rPr>
          <w:rFonts w:ascii="Arial" w:eastAsia="Arial" w:hAnsi="Arial" w:cs="Arial"/>
          <w:b/>
          <w:color w:val="000000"/>
          <w:sz w:val="20"/>
        </w:rPr>
        <w:t xml:space="preserve">Narrowed by: </w:t>
      </w:r>
    </w:p>
    <w:p w14:paraId="0E74E7CA"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545114F8" w14:textId="77777777">
        <w:trPr>
          <w:jc w:val="center"/>
        </w:trPr>
        <w:tc>
          <w:tcPr>
            <w:tcW w:w="3000" w:type="dxa"/>
          </w:tcPr>
          <w:p w14:paraId="35ECE4FC" w14:textId="77777777" w:rsidR="009E0416" w:rsidRDefault="00000000">
            <w:pPr>
              <w:spacing w:line="220" w:lineRule="atLeast"/>
            </w:pPr>
            <w:r>
              <w:rPr>
                <w:rFonts w:ascii="Arial" w:eastAsia="Arial" w:hAnsi="Arial" w:cs="Arial"/>
                <w:b/>
                <w:color w:val="000000"/>
                <w:sz w:val="18"/>
              </w:rPr>
              <w:t>Content Type</w:t>
            </w:r>
          </w:p>
        </w:tc>
        <w:tc>
          <w:tcPr>
            <w:tcW w:w="5000" w:type="dxa"/>
          </w:tcPr>
          <w:p w14:paraId="5C195EA7" w14:textId="77777777" w:rsidR="009E0416" w:rsidRDefault="00000000">
            <w:pPr>
              <w:spacing w:line="220" w:lineRule="atLeast"/>
            </w:pPr>
            <w:r>
              <w:rPr>
                <w:rFonts w:ascii="Arial" w:eastAsia="Arial" w:hAnsi="Arial" w:cs="Arial"/>
                <w:b/>
                <w:color w:val="000000"/>
                <w:sz w:val="18"/>
              </w:rPr>
              <w:t>Narrowed by</w:t>
            </w:r>
          </w:p>
        </w:tc>
      </w:tr>
      <w:tr w:rsidR="009E0416" w14:paraId="3A866346" w14:textId="77777777">
        <w:trPr>
          <w:jc w:val="center"/>
        </w:trPr>
        <w:tc>
          <w:tcPr>
            <w:tcW w:w="3000" w:type="dxa"/>
          </w:tcPr>
          <w:p w14:paraId="459E41F0" w14:textId="77777777" w:rsidR="009E0416" w:rsidRDefault="00000000">
            <w:pPr>
              <w:spacing w:line="220" w:lineRule="atLeast"/>
            </w:pPr>
            <w:r>
              <w:rPr>
                <w:rFonts w:ascii="Arial" w:eastAsia="Arial" w:hAnsi="Arial" w:cs="Arial"/>
                <w:color w:val="000000"/>
                <w:sz w:val="18"/>
              </w:rPr>
              <w:t>News</w:t>
            </w:r>
          </w:p>
        </w:tc>
        <w:tc>
          <w:tcPr>
            <w:tcW w:w="5000" w:type="dxa"/>
          </w:tcPr>
          <w:p w14:paraId="635477D7"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09B4B0C" w14:textId="77777777" w:rsidR="009E0416" w:rsidRDefault="009E0416"/>
    <w:p w14:paraId="709AE44C" w14:textId="77777777" w:rsidR="009E0416" w:rsidRDefault="00000000">
      <w:pPr>
        <w:spacing w:line="300" w:lineRule="atLeast"/>
        <w:ind w:left="440" w:hanging="290"/>
      </w:pPr>
      <w:r>
        <w:rPr>
          <w:rFonts w:ascii="Arial" w:eastAsia="Arial" w:hAnsi="Arial" w:cs="Arial"/>
          <w:sz w:val="20"/>
        </w:rPr>
        <w:t>52.</w:t>
      </w:r>
      <w:hyperlink r:id="rId110" w:history="1">
        <w:r>
          <w:rPr>
            <w:rFonts w:ascii="Arial" w:eastAsia="Arial" w:hAnsi="Arial" w:cs="Arial"/>
            <w:color w:val="000000"/>
            <w:sz w:val="20"/>
            <w:u w:val="single"/>
            <w:shd w:val="clear" w:color="auto" w:fill="FFFFFF"/>
          </w:rPr>
          <w:t xml:space="preserve"> </w:t>
        </w:r>
      </w:hyperlink>
      <w:hyperlink r:id="rId111" w:history="1">
        <w:r>
          <w:rPr>
            <w:rFonts w:ascii="Arial" w:eastAsia="Arial" w:hAnsi="Arial" w:cs="Arial"/>
            <w:i/>
            <w:color w:val="0077CC"/>
            <w:sz w:val="20"/>
            <w:u w:val="single"/>
            <w:shd w:val="clear" w:color="auto" w:fill="FFFFFF"/>
          </w:rPr>
          <w:t>I use these 5 hacks as a start-up CEO</w:t>
        </w:r>
      </w:hyperlink>
    </w:p>
    <w:p w14:paraId="013528C1"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F693260"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1BE8AE8"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5E3B939" w14:textId="77777777" w:rsidR="009E0416" w:rsidRDefault="00000000">
      <w:pPr>
        <w:spacing w:before="80" w:line="240" w:lineRule="atLeast"/>
        <w:ind w:left="290"/>
      </w:pPr>
      <w:r>
        <w:rPr>
          <w:rFonts w:ascii="Arial" w:eastAsia="Arial" w:hAnsi="Arial" w:cs="Arial"/>
          <w:b/>
          <w:color w:val="000000"/>
          <w:sz w:val="20"/>
        </w:rPr>
        <w:t xml:space="preserve">Narrowed by: </w:t>
      </w:r>
    </w:p>
    <w:p w14:paraId="3C45C2D5"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7B00ED6" w14:textId="77777777">
        <w:trPr>
          <w:jc w:val="center"/>
        </w:trPr>
        <w:tc>
          <w:tcPr>
            <w:tcW w:w="3000" w:type="dxa"/>
          </w:tcPr>
          <w:p w14:paraId="5B503A6C" w14:textId="77777777" w:rsidR="009E0416" w:rsidRDefault="00000000">
            <w:pPr>
              <w:spacing w:line="220" w:lineRule="atLeast"/>
            </w:pPr>
            <w:r>
              <w:rPr>
                <w:rFonts w:ascii="Arial" w:eastAsia="Arial" w:hAnsi="Arial" w:cs="Arial"/>
                <w:b/>
                <w:color w:val="000000"/>
                <w:sz w:val="18"/>
              </w:rPr>
              <w:t>Content Type</w:t>
            </w:r>
          </w:p>
        </w:tc>
        <w:tc>
          <w:tcPr>
            <w:tcW w:w="5000" w:type="dxa"/>
          </w:tcPr>
          <w:p w14:paraId="2FDE214B" w14:textId="77777777" w:rsidR="009E0416" w:rsidRDefault="00000000">
            <w:pPr>
              <w:spacing w:line="220" w:lineRule="atLeast"/>
            </w:pPr>
            <w:r>
              <w:rPr>
                <w:rFonts w:ascii="Arial" w:eastAsia="Arial" w:hAnsi="Arial" w:cs="Arial"/>
                <w:b/>
                <w:color w:val="000000"/>
                <w:sz w:val="18"/>
              </w:rPr>
              <w:t>Narrowed by</w:t>
            </w:r>
          </w:p>
        </w:tc>
      </w:tr>
      <w:tr w:rsidR="009E0416" w14:paraId="6B92E1D5" w14:textId="77777777">
        <w:trPr>
          <w:jc w:val="center"/>
        </w:trPr>
        <w:tc>
          <w:tcPr>
            <w:tcW w:w="3000" w:type="dxa"/>
          </w:tcPr>
          <w:p w14:paraId="38362AB8" w14:textId="77777777" w:rsidR="009E0416" w:rsidRDefault="00000000">
            <w:pPr>
              <w:spacing w:line="220" w:lineRule="atLeast"/>
            </w:pPr>
            <w:r>
              <w:rPr>
                <w:rFonts w:ascii="Arial" w:eastAsia="Arial" w:hAnsi="Arial" w:cs="Arial"/>
                <w:color w:val="000000"/>
                <w:sz w:val="18"/>
              </w:rPr>
              <w:t>News</w:t>
            </w:r>
          </w:p>
        </w:tc>
        <w:tc>
          <w:tcPr>
            <w:tcW w:w="5000" w:type="dxa"/>
          </w:tcPr>
          <w:p w14:paraId="11119BCE"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CEEAAD3" w14:textId="77777777" w:rsidR="009E0416" w:rsidRDefault="009E0416"/>
    <w:p w14:paraId="6B1C69FE" w14:textId="77777777" w:rsidR="009E0416" w:rsidRDefault="00000000">
      <w:pPr>
        <w:spacing w:line="300" w:lineRule="atLeast"/>
        <w:ind w:left="440" w:hanging="290"/>
      </w:pPr>
      <w:r>
        <w:rPr>
          <w:rFonts w:ascii="Arial" w:eastAsia="Arial" w:hAnsi="Arial" w:cs="Arial"/>
          <w:sz w:val="20"/>
        </w:rPr>
        <w:t>53.</w:t>
      </w:r>
      <w:hyperlink r:id="rId112" w:history="1">
        <w:r>
          <w:rPr>
            <w:rFonts w:ascii="Arial" w:eastAsia="Arial" w:hAnsi="Arial" w:cs="Arial"/>
            <w:color w:val="000000"/>
            <w:sz w:val="20"/>
            <w:u w:val="single"/>
            <w:shd w:val="clear" w:color="auto" w:fill="FFFFFF"/>
          </w:rPr>
          <w:t xml:space="preserve"> </w:t>
        </w:r>
      </w:hyperlink>
      <w:hyperlink r:id="rId113" w:history="1">
        <w:r>
          <w:rPr>
            <w:rFonts w:ascii="Arial" w:eastAsia="Arial" w:hAnsi="Arial" w:cs="Arial"/>
            <w:i/>
            <w:color w:val="0077CC"/>
            <w:sz w:val="20"/>
            <w:u w:val="single"/>
            <w:shd w:val="clear" w:color="auto" w:fill="FFFFFF"/>
          </w:rPr>
          <w:t>No Progress in StartUp India Initiative As DIPP Utilized Only 0.4% of Allocated ?10 Crore for Promotion</w:t>
        </w:r>
      </w:hyperlink>
    </w:p>
    <w:p w14:paraId="3C1B3387"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A949E6D"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28EBA61"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890DB9A" w14:textId="77777777" w:rsidR="009E0416" w:rsidRDefault="00000000">
      <w:pPr>
        <w:spacing w:before="80" w:line="240" w:lineRule="atLeast"/>
        <w:ind w:left="290"/>
      </w:pPr>
      <w:r>
        <w:rPr>
          <w:rFonts w:ascii="Arial" w:eastAsia="Arial" w:hAnsi="Arial" w:cs="Arial"/>
          <w:b/>
          <w:color w:val="000000"/>
          <w:sz w:val="20"/>
        </w:rPr>
        <w:t xml:space="preserve">Narrowed by: </w:t>
      </w:r>
    </w:p>
    <w:p w14:paraId="58457DE8"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50296691" w14:textId="77777777">
        <w:trPr>
          <w:jc w:val="center"/>
        </w:trPr>
        <w:tc>
          <w:tcPr>
            <w:tcW w:w="3000" w:type="dxa"/>
          </w:tcPr>
          <w:p w14:paraId="7CFC1AC0" w14:textId="77777777" w:rsidR="009E0416" w:rsidRDefault="00000000">
            <w:pPr>
              <w:spacing w:line="220" w:lineRule="atLeast"/>
            </w:pPr>
            <w:r>
              <w:rPr>
                <w:rFonts w:ascii="Arial" w:eastAsia="Arial" w:hAnsi="Arial" w:cs="Arial"/>
                <w:b/>
                <w:color w:val="000000"/>
                <w:sz w:val="18"/>
              </w:rPr>
              <w:t>Content Type</w:t>
            </w:r>
          </w:p>
        </w:tc>
        <w:tc>
          <w:tcPr>
            <w:tcW w:w="5000" w:type="dxa"/>
          </w:tcPr>
          <w:p w14:paraId="6E9B200C" w14:textId="77777777" w:rsidR="009E0416" w:rsidRDefault="00000000">
            <w:pPr>
              <w:spacing w:line="220" w:lineRule="atLeast"/>
            </w:pPr>
            <w:r>
              <w:rPr>
                <w:rFonts w:ascii="Arial" w:eastAsia="Arial" w:hAnsi="Arial" w:cs="Arial"/>
                <w:b/>
                <w:color w:val="000000"/>
                <w:sz w:val="18"/>
              </w:rPr>
              <w:t>Narrowed by</w:t>
            </w:r>
          </w:p>
        </w:tc>
      </w:tr>
      <w:tr w:rsidR="009E0416" w14:paraId="64EA3414" w14:textId="77777777">
        <w:trPr>
          <w:jc w:val="center"/>
        </w:trPr>
        <w:tc>
          <w:tcPr>
            <w:tcW w:w="3000" w:type="dxa"/>
          </w:tcPr>
          <w:p w14:paraId="5F50AC67" w14:textId="77777777" w:rsidR="009E0416" w:rsidRDefault="00000000">
            <w:pPr>
              <w:spacing w:line="220" w:lineRule="atLeast"/>
            </w:pPr>
            <w:r>
              <w:rPr>
                <w:rFonts w:ascii="Arial" w:eastAsia="Arial" w:hAnsi="Arial" w:cs="Arial"/>
                <w:color w:val="000000"/>
                <w:sz w:val="18"/>
              </w:rPr>
              <w:t>News</w:t>
            </w:r>
          </w:p>
        </w:tc>
        <w:tc>
          <w:tcPr>
            <w:tcW w:w="5000" w:type="dxa"/>
          </w:tcPr>
          <w:p w14:paraId="34F2E28E"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7DCE2F2" w14:textId="77777777" w:rsidR="009E0416" w:rsidRDefault="009E0416"/>
    <w:p w14:paraId="3FFB252C" w14:textId="77777777" w:rsidR="009E0416" w:rsidRDefault="00000000">
      <w:pPr>
        <w:spacing w:line="300" w:lineRule="atLeast"/>
        <w:ind w:left="440" w:hanging="290"/>
      </w:pPr>
      <w:r>
        <w:rPr>
          <w:rFonts w:ascii="Arial" w:eastAsia="Arial" w:hAnsi="Arial" w:cs="Arial"/>
          <w:sz w:val="20"/>
        </w:rPr>
        <w:t>54.</w:t>
      </w:r>
      <w:hyperlink r:id="rId114" w:history="1">
        <w:r>
          <w:rPr>
            <w:rFonts w:ascii="Arial" w:eastAsia="Arial" w:hAnsi="Arial" w:cs="Arial"/>
            <w:color w:val="000000"/>
            <w:sz w:val="20"/>
            <w:u w:val="single"/>
            <w:shd w:val="clear" w:color="auto" w:fill="FFFFFF"/>
          </w:rPr>
          <w:t xml:space="preserve"> </w:t>
        </w:r>
      </w:hyperlink>
      <w:hyperlink r:id="rId115" w:history="1">
        <w:r>
          <w:rPr>
            <w:rFonts w:ascii="Arial" w:eastAsia="Arial" w:hAnsi="Arial" w:cs="Arial"/>
            <w:i/>
            <w:color w:val="0077CC"/>
            <w:sz w:val="20"/>
            <w:u w:val="single"/>
            <w:shd w:val="clear" w:color="auto" w:fill="FFFFFF"/>
          </w:rPr>
          <w:t>9 steps to the failure of your startup in 2018</w:t>
        </w:r>
      </w:hyperlink>
    </w:p>
    <w:p w14:paraId="20CDD8DC"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4053B87"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7C96816"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4AAD6C0" w14:textId="77777777" w:rsidR="009E0416" w:rsidRDefault="00000000">
      <w:pPr>
        <w:spacing w:before="80" w:line="240" w:lineRule="atLeast"/>
        <w:ind w:left="290"/>
      </w:pPr>
      <w:r>
        <w:rPr>
          <w:rFonts w:ascii="Arial" w:eastAsia="Arial" w:hAnsi="Arial" w:cs="Arial"/>
          <w:b/>
          <w:color w:val="000000"/>
          <w:sz w:val="20"/>
        </w:rPr>
        <w:t xml:space="preserve">Narrowed by: </w:t>
      </w:r>
    </w:p>
    <w:p w14:paraId="58FD7DE2"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25BAE2BA" w14:textId="77777777">
        <w:trPr>
          <w:jc w:val="center"/>
        </w:trPr>
        <w:tc>
          <w:tcPr>
            <w:tcW w:w="3000" w:type="dxa"/>
          </w:tcPr>
          <w:p w14:paraId="0FD323F1" w14:textId="77777777" w:rsidR="009E0416" w:rsidRDefault="00000000">
            <w:pPr>
              <w:spacing w:line="220" w:lineRule="atLeast"/>
            </w:pPr>
            <w:r>
              <w:rPr>
                <w:rFonts w:ascii="Arial" w:eastAsia="Arial" w:hAnsi="Arial" w:cs="Arial"/>
                <w:b/>
                <w:color w:val="000000"/>
                <w:sz w:val="18"/>
              </w:rPr>
              <w:t>Content Type</w:t>
            </w:r>
          </w:p>
        </w:tc>
        <w:tc>
          <w:tcPr>
            <w:tcW w:w="5000" w:type="dxa"/>
          </w:tcPr>
          <w:p w14:paraId="32168A0D" w14:textId="77777777" w:rsidR="009E0416" w:rsidRDefault="00000000">
            <w:pPr>
              <w:spacing w:line="220" w:lineRule="atLeast"/>
            </w:pPr>
            <w:r>
              <w:rPr>
                <w:rFonts w:ascii="Arial" w:eastAsia="Arial" w:hAnsi="Arial" w:cs="Arial"/>
                <w:b/>
                <w:color w:val="000000"/>
                <w:sz w:val="18"/>
              </w:rPr>
              <w:t>Narrowed by</w:t>
            </w:r>
          </w:p>
        </w:tc>
      </w:tr>
      <w:tr w:rsidR="009E0416" w14:paraId="74CAE45F" w14:textId="77777777">
        <w:trPr>
          <w:jc w:val="center"/>
        </w:trPr>
        <w:tc>
          <w:tcPr>
            <w:tcW w:w="3000" w:type="dxa"/>
          </w:tcPr>
          <w:p w14:paraId="0D98B06C" w14:textId="77777777" w:rsidR="009E0416" w:rsidRDefault="00000000">
            <w:pPr>
              <w:spacing w:line="220" w:lineRule="atLeast"/>
            </w:pPr>
            <w:r>
              <w:rPr>
                <w:rFonts w:ascii="Arial" w:eastAsia="Arial" w:hAnsi="Arial" w:cs="Arial"/>
                <w:color w:val="000000"/>
                <w:sz w:val="18"/>
              </w:rPr>
              <w:t>News</w:t>
            </w:r>
          </w:p>
        </w:tc>
        <w:tc>
          <w:tcPr>
            <w:tcW w:w="5000" w:type="dxa"/>
          </w:tcPr>
          <w:p w14:paraId="35B4D136"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6A815F6" w14:textId="77777777" w:rsidR="009E0416" w:rsidRDefault="009E0416"/>
    <w:p w14:paraId="195F452D" w14:textId="77777777" w:rsidR="009E0416" w:rsidRDefault="00000000">
      <w:pPr>
        <w:spacing w:line="300" w:lineRule="atLeast"/>
        <w:ind w:left="440" w:hanging="290"/>
      </w:pPr>
      <w:r>
        <w:rPr>
          <w:rFonts w:ascii="Arial" w:eastAsia="Arial" w:hAnsi="Arial" w:cs="Arial"/>
          <w:sz w:val="20"/>
        </w:rPr>
        <w:t>55.</w:t>
      </w:r>
      <w:hyperlink r:id="rId116" w:history="1">
        <w:r>
          <w:rPr>
            <w:rFonts w:ascii="Arial" w:eastAsia="Arial" w:hAnsi="Arial" w:cs="Arial"/>
            <w:color w:val="000000"/>
            <w:sz w:val="20"/>
            <w:u w:val="single"/>
            <w:shd w:val="clear" w:color="auto" w:fill="FFFFFF"/>
          </w:rPr>
          <w:t xml:space="preserve"> </w:t>
        </w:r>
      </w:hyperlink>
      <w:hyperlink r:id="rId117" w:history="1">
        <w:r>
          <w:rPr>
            <w:rFonts w:ascii="Arial" w:eastAsia="Arial" w:hAnsi="Arial" w:cs="Arial"/>
            <w:i/>
            <w:color w:val="0077CC"/>
            <w:sz w:val="20"/>
            <w:u w:val="single"/>
            <w:shd w:val="clear" w:color="auto" w:fill="FFFFFF"/>
          </w:rPr>
          <w:t>Clinical Trial: Effect of Carvedilol Rapid Up-Titration in Patients With Heart Failure With Reduced Ejection Fraction</w:t>
        </w:r>
      </w:hyperlink>
    </w:p>
    <w:p w14:paraId="76ED9BC6"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47DDF43"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BEAC935"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935D51D" w14:textId="77777777" w:rsidR="009E0416" w:rsidRDefault="00000000">
      <w:pPr>
        <w:spacing w:before="80" w:line="240" w:lineRule="atLeast"/>
        <w:ind w:left="290"/>
      </w:pPr>
      <w:r>
        <w:rPr>
          <w:rFonts w:ascii="Arial" w:eastAsia="Arial" w:hAnsi="Arial" w:cs="Arial"/>
          <w:b/>
          <w:color w:val="000000"/>
          <w:sz w:val="20"/>
        </w:rPr>
        <w:t xml:space="preserve">Narrowed by: </w:t>
      </w:r>
    </w:p>
    <w:p w14:paraId="613D91B9"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7153805" w14:textId="77777777">
        <w:trPr>
          <w:jc w:val="center"/>
        </w:trPr>
        <w:tc>
          <w:tcPr>
            <w:tcW w:w="3000" w:type="dxa"/>
          </w:tcPr>
          <w:p w14:paraId="120C5E65" w14:textId="77777777" w:rsidR="009E0416" w:rsidRDefault="00000000">
            <w:pPr>
              <w:spacing w:line="220" w:lineRule="atLeast"/>
            </w:pPr>
            <w:r>
              <w:rPr>
                <w:rFonts w:ascii="Arial" w:eastAsia="Arial" w:hAnsi="Arial" w:cs="Arial"/>
                <w:b/>
                <w:color w:val="000000"/>
                <w:sz w:val="18"/>
              </w:rPr>
              <w:t>Content Type</w:t>
            </w:r>
          </w:p>
        </w:tc>
        <w:tc>
          <w:tcPr>
            <w:tcW w:w="5000" w:type="dxa"/>
          </w:tcPr>
          <w:p w14:paraId="7F8E09A7" w14:textId="77777777" w:rsidR="009E0416" w:rsidRDefault="00000000">
            <w:pPr>
              <w:spacing w:line="220" w:lineRule="atLeast"/>
            </w:pPr>
            <w:r>
              <w:rPr>
                <w:rFonts w:ascii="Arial" w:eastAsia="Arial" w:hAnsi="Arial" w:cs="Arial"/>
                <w:b/>
                <w:color w:val="000000"/>
                <w:sz w:val="18"/>
              </w:rPr>
              <w:t>Narrowed by</w:t>
            </w:r>
          </w:p>
        </w:tc>
      </w:tr>
      <w:tr w:rsidR="009E0416" w14:paraId="0C38BD02" w14:textId="77777777">
        <w:trPr>
          <w:jc w:val="center"/>
        </w:trPr>
        <w:tc>
          <w:tcPr>
            <w:tcW w:w="3000" w:type="dxa"/>
          </w:tcPr>
          <w:p w14:paraId="5412BE1B" w14:textId="77777777" w:rsidR="009E0416" w:rsidRDefault="00000000">
            <w:pPr>
              <w:spacing w:line="220" w:lineRule="atLeast"/>
            </w:pPr>
            <w:r>
              <w:rPr>
                <w:rFonts w:ascii="Arial" w:eastAsia="Arial" w:hAnsi="Arial" w:cs="Arial"/>
                <w:color w:val="000000"/>
                <w:sz w:val="18"/>
              </w:rPr>
              <w:t>News</w:t>
            </w:r>
          </w:p>
        </w:tc>
        <w:tc>
          <w:tcPr>
            <w:tcW w:w="5000" w:type="dxa"/>
          </w:tcPr>
          <w:p w14:paraId="6E13E4AD"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7B7A873" w14:textId="77777777" w:rsidR="009E0416" w:rsidRDefault="009E0416"/>
    <w:p w14:paraId="5BC642DB" w14:textId="77777777" w:rsidR="009E0416" w:rsidRDefault="00000000">
      <w:pPr>
        <w:spacing w:line="300" w:lineRule="atLeast"/>
        <w:ind w:left="440" w:hanging="290"/>
      </w:pPr>
      <w:r>
        <w:rPr>
          <w:rFonts w:ascii="Arial" w:eastAsia="Arial" w:hAnsi="Arial" w:cs="Arial"/>
          <w:sz w:val="20"/>
        </w:rPr>
        <w:t>56.</w:t>
      </w:r>
      <w:hyperlink r:id="rId118" w:history="1">
        <w:r>
          <w:rPr>
            <w:rFonts w:ascii="Arial" w:eastAsia="Arial" w:hAnsi="Arial" w:cs="Arial"/>
            <w:color w:val="000000"/>
            <w:sz w:val="20"/>
            <w:u w:val="single"/>
            <w:shd w:val="clear" w:color="auto" w:fill="FFFFFF"/>
          </w:rPr>
          <w:t xml:space="preserve"> </w:t>
        </w:r>
      </w:hyperlink>
      <w:hyperlink r:id="rId119" w:history="1">
        <w:r>
          <w:rPr>
            <w:rFonts w:ascii="Arial" w:eastAsia="Arial" w:hAnsi="Arial" w:cs="Arial"/>
            <w:i/>
            <w:color w:val="0077CC"/>
            <w:sz w:val="20"/>
            <w:u w:val="single"/>
            <w:shd w:val="clear" w:color="auto" w:fill="FFFFFF"/>
          </w:rPr>
          <w:t>[YS Learn] Lessons Indian companies can emulate from the Israeli startup ecosystem</w:t>
        </w:r>
      </w:hyperlink>
    </w:p>
    <w:p w14:paraId="5FFFA7CB"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DD50796"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090F477"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3FF2D27" w14:textId="77777777" w:rsidR="009E0416" w:rsidRDefault="00000000">
      <w:pPr>
        <w:spacing w:before="80" w:line="240" w:lineRule="atLeast"/>
        <w:ind w:left="290"/>
      </w:pPr>
      <w:r>
        <w:rPr>
          <w:rFonts w:ascii="Arial" w:eastAsia="Arial" w:hAnsi="Arial" w:cs="Arial"/>
          <w:b/>
          <w:color w:val="000000"/>
          <w:sz w:val="20"/>
        </w:rPr>
        <w:t xml:space="preserve">Narrowed by: </w:t>
      </w:r>
    </w:p>
    <w:p w14:paraId="1F742CA7"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F89ADAF" w14:textId="77777777">
        <w:trPr>
          <w:jc w:val="center"/>
        </w:trPr>
        <w:tc>
          <w:tcPr>
            <w:tcW w:w="3000" w:type="dxa"/>
          </w:tcPr>
          <w:p w14:paraId="46E1C355" w14:textId="77777777" w:rsidR="009E0416" w:rsidRDefault="00000000">
            <w:pPr>
              <w:spacing w:line="220" w:lineRule="atLeast"/>
            </w:pPr>
            <w:r>
              <w:rPr>
                <w:rFonts w:ascii="Arial" w:eastAsia="Arial" w:hAnsi="Arial" w:cs="Arial"/>
                <w:b/>
                <w:color w:val="000000"/>
                <w:sz w:val="18"/>
              </w:rPr>
              <w:t>Content Type</w:t>
            </w:r>
          </w:p>
        </w:tc>
        <w:tc>
          <w:tcPr>
            <w:tcW w:w="5000" w:type="dxa"/>
          </w:tcPr>
          <w:p w14:paraId="5E0F645A" w14:textId="77777777" w:rsidR="009E0416" w:rsidRDefault="00000000">
            <w:pPr>
              <w:spacing w:line="220" w:lineRule="atLeast"/>
            </w:pPr>
            <w:r>
              <w:rPr>
                <w:rFonts w:ascii="Arial" w:eastAsia="Arial" w:hAnsi="Arial" w:cs="Arial"/>
                <w:b/>
                <w:color w:val="000000"/>
                <w:sz w:val="18"/>
              </w:rPr>
              <w:t>Narrowed by</w:t>
            </w:r>
          </w:p>
        </w:tc>
      </w:tr>
      <w:tr w:rsidR="009E0416" w14:paraId="3688C0CB" w14:textId="77777777">
        <w:trPr>
          <w:jc w:val="center"/>
        </w:trPr>
        <w:tc>
          <w:tcPr>
            <w:tcW w:w="3000" w:type="dxa"/>
          </w:tcPr>
          <w:p w14:paraId="2FD8D603" w14:textId="77777777" w:rsidR="009E0416" w:rsidRDefault="00000000">
            <w:pPr>
              <w:spacing w:line="220" w:lineRule="atLeast"/>
            </w:pPr>
            <w:r>
              <w:rPr>
                <w:rFonts w:ascii="Arial" w:eastAsia="Arial" w:hAnsi="Arial" w:cs="Arial"/>
                <w:color w:val="000000"/>
                <w:sz w:val="18"/>
              </w:rPr>
              <w:lastRenderedPageBreak/>
              <w:t>News</w:t>
            </w:r>
          </w:p>
        </w:tc>
        <w:tc>
          <w:tcPr>
            <w:tcW w:w="5000" w:type="dxa"/>
          </w:tcPr>
          <w:p w14:paraId="2C96F6D9"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758FD0B" w14:textId="77777777" w:rsidR="009E0416" w:rsidRDefault="009E0416"/>
    <w:p w14:paraId="6BF06BE8" w14:textId="77777777" w:rsidR="009E0416" w:rsidRDefault="00000000">
      <w:pPr>
        <w:spacing w:line="300" w:lineRule="atLeast"/>
        <w:ind w:left="440" w:hanging="290"/>
      </w:pPr>
      <w:r>
        <w:rPr>
          <w:rFonts w:ascii="Arial" w:eastAsia="Arial" w:hAnsi="Arial" w:cs="Arial"/>
          <w:sz w:val="20"/>
        </w:rPr>
        <w:t>57.</w:t>
      </w:r>
      <w:hyperlink r:id="rId120" w:history="1">
        <w:r>
          <w:rPr>
            <w:rFonts w:ascii="Arial" w:eastAsia="Arial" w:hAnsi="Arial" w:cs="Arial"/>
            <w:color w:val="000000"/>
            <w:sz w:val="20"/>
            <w:u w:val="single"/>
            <w:shd w:val="clear" w:color="auto" w:fill="FFFFFF"/>
          </w:rPr>
          <w:t xml:space="preserve"> </w:t>
        </w:r>
      </w:hyperlink>
      <w:hyperlink r:id="rId121" w:history="1">
        <w:r>
          <w:rPr>
            <w:rFonts w:ascii="Arial" w:eastAsia="Arial" w:hAnsi="Arial" w:cs="Arial"/>
            <w:i/>
            <w:color w:val="0077CC"/>
            <w:sz w:val="20"/>
            <w:u w:val="single"/>
            <w:shd w:val="clear" w:color="auto" w:fill="FFFFFF"/>
          </w:rPr>
          <w:t>Startups urged to overcome challenges for success</w:t>
        </w:r>
      </w:hyperlink>
    </w:p>
    <w:p w14:paraId="0168861E"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1EDD07E"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B642FF7"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D90F2EF" w14:textId="77777777" w:rsidR="009E0416" w:rsidRDefault="00000000">
      <w:pPr>
        <w:spacing w:before="80" w:line="240" w:lineRule="atLeast"/>
        <w:ind w:left="290"/>
      </w:pPr>
      <w:r>
        <w:rPr>
          <w:rFonts w:ascii="Arial" w:eastAsia="Arial" w:hAnsi="Arial" w:cs="Arial"/>
          <w:b/>
          <w:color w:val="000000"/>
          <w:sz w:val="20"/>
        </w:rPr>
        <w:t xml:space="preserve">Narrowed by: </w:t>
      </w:r>
    </w:p>
    <w:p w14:paraId="0CC46EAE"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22241C1F" w14:textId="77777777">
        <w:trPr>
          <w:jc w:val="center"/>
        </w:trPr>
        <w:tc>
          <w:tcPr>
            <w:tcW w:w="3000" w:type="dxa"/>
          </w:tcPr>
          <w:p w14:paraId="66D6B0FF" w14:textId="77777777" w:rsidR="009E0416" w:rsidRDefault="00000000">
            <w:pPr>
              <w:spacing w:line="220" w:lineRule="atLeast"/>
            </w:pPr>
            <w:r>
              <w:rPr>
                <w:rFonts w:ascii="Arial" w:eastAsia="Arial" w:hAnsi="Arial" w:cs="Arial"/>
                <w:b/>
                <w:color w:val="000000"/>
                <w:sz w:val="18"/>
              </w:rPr>
              <w:t>Content Type</w:t>
            </w:r>
          </w:p>
        </w:tc>
        <w:tc>
          <w:tcPr>
            <w:tcW w:w="5000" w:type="dxa"/>
          </w:tcPr>
          <w:p w14:paraId="555111C8" w14:textId="77777777" w:rsidR="009E0416" w:rsidRDefault="00000000">
            <w:pPr>
              <w:spacing w:line="220" w:lineRule="atLeast"/>
            </w:pPr>
            <w:r>
              <w:rPr>
                <w:rFonts w:ascii="Arial" w:eastAsia="Arial" w:hAnsi="Arial" w:cs="Arial"/>
                <w:b/>
                <w:color w:val="000000"/>
                <w:sz w:val="18"/>
              </w:rPr>
              <w:t>Narrowed by</w:t>
            </w:r>
          </w:p>
        </w:tc>
      </w:tr>
      <w:tr w:rsidR="009E0416" w14:paraId="16091E8A" w14:textId="77777777">
        <w:trPr>
          <w:jc w:val="center"/>
        </w:trPr>
        <w:tc>
          <w:tcPr>
            <w:tcW w:w="3000" w:type="dxa"/>
          </w:tcPr>
          <w:p w14:paraId="5E578B68" w14:textId="77777777" w:rsidR="009E0416" w:rsidRDefault="00000000">
            <w:pPr>
              <w:spacing w:line="220" w:lineRule="atLeast"/>
            </w:pPr>
            <w:r>
              <w:rPr>
                <w:rFonts w:ascii="Arial" w:eastAsia="Arial" w:hAnsi="Arial" w:cs="Arial"/>
                <w:color w:val="000000"/>
                <w:sz w:val="18"/>
              </w:rPr>
              <w:t>News</w:t>
            </w:r>
          </w:p>
        </w:tc>
        <w:tc>
          <w:tcPr>
            <w:tcW w:w="5000" w:type="dxa"/>
          </w:tcPr>
          <w:p w14:paraId="5F8BECD2"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6E55D56" w14:textId="77777777" w:rsidR="009E0416" w:rsidRDefault="009E0416"/>
    <w:p w14:paraId="583A97D7" w14:textId="77777777" w:rsidR="009E0416" w:rsidRDefault="00000000">
      <w:pPr>
        <w:spacing w:line="300" w:lineRule="atLeast"/>
        <w:ind w:left="440" w:hanging="290"/>
      </w:pPr>
      <w:r>
        <w:rPr>
          <w:rFonts w:ascii="Arial" w:eastAsia="Arial" w:hAnsi="Arial" w:cs="Arial"/>
          <w:sz w:val="20"/>
        </w:rPr>
        <w:t>58.</w:t>
      </w:r>
      <w:hyperlink r:id="rId122" w:history="1">
        <w:r>
          <w:rPr>
            <w:rFonts w:ascii="Arial" w:eastAsia="Arial" w:hAnsi="Arial" w:cs="Arial"/>
            <w:color w:val="000000"/>
            <w:sz w:val="20"/>
            <w:u w:val="single"/>
            <w:shd w:val="clear" w:color="auto" w:fill="FFFFFF"/>
          </w:rPr>
          <w:t xml:space="preserve"> </w:t>
        </w:r>
      </w:hyperlink>
      <w:hyperlink r:id="rId123" w:history="1">
        <w:r>
          <w:rPr>
            <w:rFonts w:ascii="Arial" w:eastAsia="Arial" w:hAnsi="Arial" w:cs="Arial"/>
            <w:i/>
            <w:color w:val="0077CC"/>
            <w:sz w:val="20"/>
            <w:u w:val="single"/>
            <w:shd w:val="clear" w:color="auto" w:fill="FFFFFF"/>
          </w:rPr>
          <w:t>EPA issues summary of recent Safe Drinking Water Act orders to protect public health in Wyoming and Region 8 Indian Country</w:t>
        </w:r>
      </w:hyperlink>
    </w:p>
    <w:p w14:paraId="5ADFE6A6"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AA05C73"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5078211"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C159B4C" w14:textId="77777777" w:rsidR="009E0416" w:rsidRDefault="00000000">
      <w:pPr>
        <w:spacing w:before="80" w:line="240" w:lineRule="atLeast"/>
        <w:ind w:left="290"/>
      </w:pPr>
      <w:r>
        <w:rPr>
          <w:rFonts w:ascii="Arial" w:eastAsia="Arial" w:hAnsi="Arial" w:cs="Arial"/>
          <w:b/>
          <w:color w:val="000000"/>
          <w:sz w:val="20"/>
        </w:rPr>
        <w:t xml:space="preserve">Narrowed by: </w:t>
      </w:r>
    </w:p>
    <w:p w14:paraId="03F37347"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2488DB9" w14:textId="77777777">
        <w:trPr>
          <w:jc w:val="center"/>
        </w:trPr>
        <w:tc>
          <w:tcPr>
            <w:tcW w:w="3000" w:type="dxa"/>
          </w:tcPr>
          <w:p w14:paraId="2D9A14E7" w14:textId="77777777" w:rsidR="009E0416" w:rsidRDefault="00000000">
            <w:pPr>
              <w:spacing w:line="220" w:lineRule="atLeast"/>
            </w:pPr>
            <w:r>
              <w:rPr>
                <w:rFonts w:ascii="Arial" w:eastAsia="Arial" w:hAnsi="Arial" w:cs="Arial"/>
                <w:b/>
                <w:color w:val="000000"/>
                <w:sz w:val="18"/>
              </w:rPr>
              <w:t>Content Type</w:t>
            </w:r>
          </w:p>
        </w:tc>
        <w:tc>
          <w:tcPr>
            <w:tcW w:w="5000" w:type="dxa"/>
          </w:tcPr>
          <w:p w14:paraId="0B20BEE8" w14:textId="77777777" w:rsidR="009E0416" w:rsidRDefault="00000000">
            <w:pPr>
              <w:spacing w:line="220" w:lineRule="atLeast"/>
            </w:pPr>
            <w:r>
              <w:rPr>
                <w:rFonts w:ascii="Arial" w:eastAsia="Arial" w:hAnsi="Arial" w:cs="Arial"/>
                <w:b/>
                <w:color w:val="000000"/>
                <w:sz w:val="18"/>
              </w:rPr>
              <w:t>Narrowed by</w:t>
            </w:r>
          </w:p>
        </w:tc>
      </w:tr>
      <w:tr w:rsidR="009E0416" w14:paraId="013C1296" w14:textId="77777777">
        <w:trPr>
          <w:jc w:val="center"/>
        </w:trPr>
        <w:tc>
          <w:tcPr>
            <w:tcW w:w="3000" w:type="dxa"/>
          </w:tcPr>
          <w:p w14:paraId="3471919A" w14:textId="77777777" w:rsidR="009E0416" w:rsidRDefault="00000000">
            <w:pPr>
              <w:spacing w:line="220" w:lineRule="atLeast"/>
            </w:pPr>
            <w:r>
              <w:rPr>
                <w:rFonts w:ascii="Arial" w:eastAsia="Arial" w:hAnsi="Arial" w:cs="Arial"/>
                <w:color w:val="000000"/>
                <w:sz w:val="18"/>
              </w:rPr>
              <w:t>News</w:t>
            </w:r>
          </w:p>
        </w:tc>
        <w:tc>
          <w:tcPr>
            <w:tcW w:w="5000" w:type="dxa"/>
          </w:tcPr>
          <w:p w14:paraId="03EB9EE9"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8A1B1F8" w14:textId="77777777" w:rsidR="009E0416" w:rsidRDefault="009E0416"/>
    <w:p w14:paraId="6E35811C" w14:textId="77777777" w:rsidR="009E0416" w:rsidRDefault="00000000">
      <w:pPr>
        <w:spacing w:line="300" w:lineRule="atLeast"/>
        <w:ind w:left="440" w:hanging="290"/>
      </w:pPr>
      <w:r>
        <w:rPr>
          <w:rFonts w:ascii="Arial" w:eastAsia="Arial" w:hAnsi="Arial" w:cs="Arial"/>
          <w:sz w:val="20"/>
        </w:rPr>
        <w:t>59.</w:t>
      </w:r>
      <w:hyperlink r:id="rId124" w:history="1">
        <w:r>
          <w:rPr>
            <w:rFonts w:ascii="Arial" w:eastAsia="Arial" w:hAnsi="Arial" w:cs="Arial"/>
            <w:color w:val="000000"/>
            <w:sz w:val="20"/>
            <w:u w:val="single"/>
            <w:shd w:val="clear" w:color="auto" w:fill="FFFFFF"/>
          </w:rPr>
          <w:t xml:space="preserve"> </w:t>
        </w:r>
      </w:hyperlink>
      <w:hyperlink r:id="rId125" w:history="1">
        <w:r>
          <w:rPr>
            <w:rFonts w:ascii="Arial" w:eastAsia="Arial" w:hAnsi="Arial" w:cs="Arial"/>
            <w:i/>
            <w:color w:val="0077CC"/>
            <w:sz w:val="20"/>
            <w:u w:val="single"/>
            <w:shd w:val="clear" w:color="auto" w:fill="FFFFFF"/>
          </w:rPr>
          <w:t>Windtree Therapeutics Announces Closing of $23 Million Public Offering Including Full Exercise of Over-Allotment Option</w:t>
        </w:r>
      </w:hyperlink>
    </w:p>
    <w:p w14:paraId="15A70AE2"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4592F62"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C7B8DAE"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AF72634" w14:textId="77777777" w:rsidR="009E0416" w:rsidRDefault="00000000">
      <w:pPr>
        <w:spacing w:before="80" w:line="240" w:lineRule="atLeast"/>
        <w:ind w:left="290"/>
      </w:pPr>
      <w:r>
        <w:rPr>
          <w:rFonts w:ascii="Arial" w:eastAsia="Arial" w:hAnsi="Arial" w:cs="Arial"/>
          <w:b/>
          <w:color w:val="000000"/>
          <w:sz w:val="20"/>
        </w:rPr>
        <w:t xml:space="preserve">Narrowed by: </w:t>
      </w:r>
    </w:p>
    <w:p w14:paraId="16815224"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21CB4933" w14:textId="77777777">
        <w:trPr>
          <w:jc w:val="center"/>
        </w:trPr>
        <w:tc>
          <w:tcPr>
            <w:tcW w:w="3000" w:type="dxa"/>
          </w:tcPr>
          <w:p w14:paraId="7A38D9DC" w14:textId="77777777" w:rsidR="009E0416" w:rsidRDefault="00000000">
            <w:pPr>
              <w:spacing w:line="220" w:lineRule="atLeast"/>
            </w:pPr>
            <w:r>
              <w:rPr>
                <w:rFonts w:ascii="Arial" w:eastAsia="Arial" w:hAnsi="Arial" w:cs="Arial"/>
                <w:b/>
                <w:color w:val="000000"/>
                <w:sz w:val="18"/>
              </w:rPr>
              <w:t>Content Type</w:t>
            </w:r>
          </w:p>
        </w:tc>
        <w:tc>
          <w:tcPr>
            <w:tcW w:w="5000" w:type="dxa"/>
          </w:tcPr>
          <w:p w14:paraId="720AC242" w14:textId="77777777" w:rsidR="009E0416" w:rsidRDefault="00000000">
            <w:pPr>
              <w:spacing w:line="220" w:lineRule="atLeast"/>
            </w:pPr>
            <w:r>
              <w:rPr>
                <w:rFonts w:ascii="Arial" w:eastAsia="Arial" w:hAnsi="Arial" w:cs="Arial"/>
                <w:b/>
                <w:color w:val="000000"/>
                <w:sz w:val="18"/>
              </w:rPr>
              <w:t>Narrowed by</w:t>
            </w:r>
          </w:p>
        </w:tc>
      </w:tr>
      <w:tr w:rsidR="009E0416" w14:paraId="7B72B39D" w14:textId="77777777">
        <w:trPr>
          <w:jc w:val="center"/>
        </w:trPr>
        <w:tc>
          <w:tcPr>
            <w:tcW w:w="3000" w:type="dxa"/>
          </w:tcPr>
          <w:p w14:paraId="0EC400AC" w14:textId="77777777" w:rsidR="009E0416" w:rsidRDefault="00000000">
            <w:pPr>
              <w:spacing w:line="220" w:lineRule="atLeast"/>
            </w:pPr>
            <w:r>
              <w:rPr>
                <w:rFonts w:ascii="Arial" w:eastAsia="Arial" w:hAnsi="Arial" w:cs="Arial"/>
                <w:color w:val="000000"/>
                <w:sz w:val="18"/>
              </w:rPr>
              <w:t>News</w:t>
            </w:r>
          </w:p>
        </w:tc>
        <w:tc>
          <w:tcPr>
            <w:tcW w:w="5000" w:type="dxa"/>
          </w:tcPr>
          <w:p w14:paraId="105A837B"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A617522" w14:textId="77777777" w:rsidR="009E0416" w:rsidRDefault="009E0416"/>
    <w:p w14:paraId="07D79729" w14:textId="77777777" w:rsidR="009E0416" w:rsidRDefault="00000000">
      <w:pPr>
        <w:spacing w:line="300" w:lineRule="atLeast"/>
        <w:ind w:left="440" w:hanging="290"/>
      </w:pPr>
      <w:r>
        <w:rPr>
          <w:rFonts w:ascii="Arial" w:eastAsia="Arial" w:hAnsi="Arial" w:cs="Arial"/>
          <w:sz w:val="20"/>
        </w:rPr>
        <w:t>60.</w:t>
      </w:r>
      <w:hyperlink r:id="rId126" w:history="1">
        <w:r>
          <w:rPr>
            <w:rFonts w:ascii="Arial" w:eastAsia="Arial" w:hAnsi="Arial" w:cs="Arial"/>
            <w:color w:val="000000"/>
            <w:sz w:val="20"/>
            <w:u w:val="single"/>
            <w:shd w:val="clear" w:color="auto" w:fill="FFFFFF"/>
          </w:rPr>
          <w:t xml:space="preserve"> </w:t>
        </w:r>
      </w:hyperlink>
      <w:hyperlink r:id="rId127" w:history="1">
        <w:r>
          <w:rPr>
            <w:rFonts w:ascii="Arial" w:eastAsia="Arial" w:hAnsi="Arial" w:cs="Arial"/>
            <w:i/>
            <w:color w:val="0077CC"/>
            <w:sz w:val="20"/>
            <w:u w:val="single"/>
            <w:shd w:val="clear" w:color="auto" w:fill="FFFFFF"/>
          </w:rPr>
          <w:t>Sustainablility is what business models of young companies need to boost employability, skill building The contribution of sustainable business models is not limited to employment opportunities. It impacts the quality of lives, opening of global markets, and most importantly can nurture the talent and augment skills building.</w:t>
        </w:r>
      </w:hyperlink>
    </w:p>
    <w:p w14:paraId="74CEB278"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8A196BC"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A208EED"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E17F1C4" w14:textId="77777777" w:rsidR="009E0416" w:rsidRDefault="00000000">
      <w:pPr>
        <w:spacing w:before="80" w:line="240" w:lineRule="atLeast"/>
        <w:ind w:left="290"/>
      </w:pPr>
      <w:r>
        <w:rPr>
          <w:rFonts w:ascii="Arial" w:eastAsia="Arial" w:hAnsi="Arial" w:cs="Arial"/>
          <w:b/>
          <w:color w:val="000000"/>
          <w:sz w:val="20"/>
        </w:rPr>
        <w:t xml:space="preserve">Narrowed by: </w:t>
      </w:r>
    </w:p>
    <w:p w14:paraId="37A2B39C"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2ACFA003" w14:textId="77777777">
        <w:trPr>
          <w:jc w:val="center"/>
        </w:trPr>
        <w:tc>
          <w:tcPr>
            <w:tcW w:w="3000" w:type="dxa"/>
          </w:tcPr>
          <w:p w14:paraId="77D1457B" w14:textId="77777777" w:rsidR="009E0416" w:rsidRDefault="00000000">
            <w:pPr>
              <w:spacing w:line="220" w:lineRule="atLeast"/>
            </w:pPr>
            <w:r>
              <w:rPr>
                <w:rFonts w:ascii="Arial" w:eastAsia="Arial" w:hAnsi="Arial" w:cs="Arial"/>
                <w:b/>
                <w:color w:val="000000"/>
                <w:sz w:val="18"/>
              </w:rPr>
              <w:t>Content Type</w:t>
            </w:r>
          </w:p>
        </w:tc>
        <w:tc>
          <w:tcPr>
            <w:tcW w:w="5000" w:type="dxa"/>
          </w:tcPr>
          <w:p w14:paraId="32636969" w14:textId="77777777" w:rsidR="009E0416" w:rsidRDefault="00000000">
            <w:pPr>
              <w:spacing w:line="220" w:lineRule="atLeast"/>
            </w:pPr>
            <w:r>
              <w:rPr>
                <w:rFonts w:ascii="Arial" w:eastAsia="Arial" w:hAnsi="Arial" w:cs="Arial"/>
                <w:b/>
                <w:color w:val="000000"/>
                <w:sz w:val="18"/>
              </w:rPr>
              <w:t>Narrowed by</w:t>
            </w:r>
          </w:p>
        </w:tc>
      </w:tr>
      <w:tr w:rsidR="009E0416" w14:paraId="40B3F99A" w14:textId="77777777">
        <w:trPr>
          <w:jc w:val="center"/>
        </w:trPr>
        <w:tc>
          <w:tcPr>
            <w:tcW w:w="3000" w:type="dxa"/>
          </w:tcPr>
          <w:p w14:paraId="7A3A55C6" w14:textId="77777777" w:rsidR="009E0416" w:rsidRDefault="00000000">
            <w:pPr>
              <w:spacing w:line="220" w:lineRule="atLeast"/>
            </w:pPr>
            <w:r>
              <w:rPr>
                <w:rFonts w:ascii="Arial" w:eastAsia="Arial" w:hAnsi="Arial" w:cs="Arial"/>
                <w:color w:val="000000"/>
                <w:sz w:val="18"/>
              </w:rPr>
              <w:t>News</w:t>
            </w:r>
          </w:p>
        </w:tc>
        <w:tc>
          <w:tcPr>
            <w:tcW w:w="5000" w:type="dxa"/>
          </w:tcPr>
          <w:p w14:paraId="2AF98019"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37B5D77" w14:textId="77777777" w:rsidR="009E0416" w:rsidRDefault="009E0416"/>
    <w:p w14:paraId="3EBD73E0" w14:textId="77777777" w:rsidR="009E0416" w:rsidRDefault="00000000">
      <w:pPr>
        <w:spacing w:line="300" w:lineRule="atLeast"/>
        <w:ind w:left="440" w:hanging="290"/>
      </w:pPr>
      <w:r>
        <w:rPr>
          <w:rFonts w:ascii="Arial" w:eastAsia="Arial" w:hAnsi="Arial" w:cs="Arial"/>
          <w:sz w:val="20"/>
        </w:rPr>
        <w:t>61.</w:t>
      </w:r>
      <w:hyperlink r:id="rId128" w:history="1">
        <w:r>
          <w:rPr>
            <w:rFonts w:ascii="Arial" w:eastAsia="Arial" w:hAnsi="Arial" w:cs="Arial"/>
            <w:color w:val="000000"/>
            <w:sz w:val="20"/>
            <w:u w:val="single"/>
            <w:shd w:val="clear" w:color="auto" w:fill="FFFFFF"/>
          </w:rPr>
          <w:t xml:space="preserve"> </w:t>
        </w:r>
      </w:hyperlink>
      <w:hyperlink r:id="rId129" w:history="1">
        <w:r>
          <w:rPr>
            <w:rFonts w:ascii="Arial" w:eastAsia="Arial" w:hAnsi="Arial" w:cs="Arial"/>
            <w:i/>
            <w:color w:val="0077CC"/>
            <w:sz w:val="20"/>
            <w:u w:val="single"/>
            <w:shd w:val="clear" w:color="auto" w:fill="FFFFFF"/>
          </w:rPr>
          <w:t>Books that moved business leaders and entrepreneurs in 2018</w:t>
        </w:r>
      </w:hyperlink>
    </w:p>
    <w:p w14:paraId="05132375" w14:textId="77777777" w:rsidR="009E0416"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4A43F321"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BD31899"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C6376BA" w14:textId="77777777" w:rsidR="009E0416" w:rsidRDefault="00000000">
      <w:pPr>
        <w:spacing w:before="80" w:line="240" w:lineRule="atLeast"/>
        <w:ind w:left="290"/>
      </w:pPr>
      <w:r>
        <w:rPr>
          <w:rFonts w:ascii="Arial" w:eastAsia="Arial" w:hAnsi="Arial" w:cs="Arial"/>
          <w:b/>
          <w:color w:val="000000"/>
          <w:sz w:val="20"/>
        </w:rPr>
        <w:t xml:space="preserve">Narrowed by: </w:t>
      </w:r>
    </w:p>
    <w:p w14:paraId="6ECEB2E8"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587512F0" w14:textId="77777777">
        <w:trPr>
          <w:jc w:val="center"/>
        </w:trPr>
        <w:tc>
          <w:tcPr>
            <w:tcW w:w="3000" w:type="dxa"/>
          </w:tcPr>
          <w:p w14:paraId="0AB2595B" w14:textId="77777777" w:rsidR="009E0416" w:rsidRDefault="00000000">
            <w:pPr>
              <w:spacing w:line="220" w:lineRule="atLeast"/>
            </w:pPr>
            <w:r>
              <w:rPr>
                <w:rFonts w:ascii="Arial" w:eastAsia="Arial" w:hAnsi="Arial" w:cs="Arial"/>
                <w:b/>
                <w:color w:val="000000"/>
                <w:sz w:val="18"/>
              </w:rPr>
              <w:t>Content Type</w:t>
            </w:r>
          </w:p>
        </w:tc>
        <w:tc>
          <w:tcPr>
            <w:tcW w:w="5000" w:type="dxa"/>
          </w:tcPr>
          <w:p w14:paraId="771AC143" w14:textId="77777777" w:rsidR="009E0416" w:rsidRDefault="00000000">
            <w:pPr>
              <w:spacing w:line="220" w:lineRule="atLeast"/>
            </w:pPr>
            <w:r>
              <w:rPr>
                <w:rFonts w:ascii="Arial" w:eastAsia="Arial" w:hAnsi="Arial" w:cs="Arial"/>
                <w:b/>
                <w:color w:val="000000"/>
                <w:sz w:val="18"/>
              </w:rPr>
              <w:t>Narrowed by</w:t>
            </w:r>
          </w:p>
        </w:tc>
      </w:tr>
      <w:tr w:rsidR="009E0416" w14:paraId="27F2718E" w14:textId="77777777">
        <w:trPr>
          <w:jc w:val="center"/>
        </w:trPr>
        <w:tc>
          <w:tcPr>
            <w:tcW w:w="3000" w:type="dxa"/>
          </w:tcPr>
          <w:p w14:paraId="1E6454BC" w14:textId="77777777" w:rsidR="009E0416" w:rsidRDefault="00000000">
            <w:pPr>
              <w:spacing w:line="220" w:lineRule="atLeast"/>
            </w:pPr>
            <w:r>
              <w:rPr>
                <w:rFonts w:ascii="Arial" w:eastAsia="Arial" w:hAnsi="Arial" w:cs="Arial"/>
                <w:color w:val="000000"/>
                <w:sz w:val="18"/>
              </w:rPr>
              <w:t>News</w:t>
            </w:r>
          </w:p>
        </w:tc>
        <w:tc>
          <w:tcPr>
            <w:tcW w:w="5000" w:type="dxa"/>
          </w:tcPr>
          <w:p w14:paraId="0A137815"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AFB29B5" w14:textId="77777777" w:rsidR="009E0416" w:rsidRDefault="009E0416"/>
    <w:p w14:paraId="307BC56B" w14:textId="77777777" w:rsidR="009E0416" w:rsidRDefault="00000000">
      <w:pPr>
        <w:spacing w:line="300" w:lineRule="atLeast"/>
        <w:ind w:left="440" w:hanging="290"/>
      </w:pPr>
      <w:r>
        <w:rPr>
          <w:rFonts w:ascii="Arial" w:eastAsia="Arial" w:hAnsi="Arial" w:cs="Arial"/>
          <w:sz w:val="20"/>
        </w:rPr>
        <w:t>62.</w:t>
      </w:r>
      <w:hyperlink r:id="rId130" w:history="1">
        <w:r>
          <w:rPr>
            <w:rFonts w:ascii="Arial" w:eastAsia="Arial" w:hAnsi="Arial" w:cs="Arial"/>
            <w:color w:val="000000"/>
            <w:sz w:val="20"/>
            <w:u w:val="single"/>
            <w:shd w:val="clear" w:color="auto" w:fill="FFFFFF"/>
          </w:rPr>
          <w:t xml:space="preserve"> </w:t>
        </w:r>
      </w:hyperlink>
      <w:hyperlink r:id="rId131" w:history="1">
        <w:r>
          <w:rPr>
            <w:rFonts w:ascii="Arial" w:eastAsia="Arial" w:hAnsi="Arial" w:cs="Arial"/>
            <w:i/>
            <w:color w:val="0077CC"/>
            <w:sz w:val="20"/>
            <w:u w:val="single"/>
            <w:shd w:val="clear" w:color="auto" w:fill="FFFFFF"/>
          </w:rPr>
          <w:t>'Startups should upgrade themselves to survive'</w:t>
        </w:r>
      </w:hyperlink>
    </w:p>
    <w:p w14:paraId="17516A59"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9698EF5"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19E1070"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7E984CF" w14:textId="77777777" w:rsidR="009E0416" w:rsidRDefault="00000000">
      <w:pPr>
        <w:spacing w:before="80" w:line="240" w:lineRule="atLeast"/>
        <w:ind w:left="290"/>
      </w:pPr>
      <w:r>
        <w:rPr>
          <w:rFonts w:ascii="Arial" w:eastAsia="Arial" w:hAnsi="Arial" w:cs="Arial"/>
          <w:b/>
          <w:color w:val="000000"/>
          <w:sz w:val="20"/>
        </w:rPr>
        <w:t xml:space="preserve">Narrowed by: </w:t>
      </w:r>
    </w:p>
    <w:p w14:paraId="1498D72A"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40AC65F3" w14:textId="77777777">
        <w:trPr>
          <w:jc w:val="center"/>
        </w:trPr>
        <w:tc>
          <w:tcPr>
            <w:tcW w:w="3000" w:type="dxa"/>
          </w:tcPr>
          <w:p w14:paraId="46831131" w14:textId="77777777" w:rsidR="009E0416" w:rsidRDefault="00000000">
            <w:pPr>
              <w:spacing w:line="220" w:lineRule="atLeast"/>
            </w:pPr>
            <w:r>
              <w:rPr>
                <w:rFonts w:ascii="Arial" w:eastAsia="Arial" w:hAnsi="Arial" w:cs="Arial"/>
                <w:b/>
                <w:color w:val="000000"/>
                <w:sz w:val="18"/>
              </w:rPr>
              <w:t>Content Type</w:t>
            </w:r>
          </w:p>
        </w:tc>
        <w:tc>
          <w:tcPr>
            <w:tcW w:w="5000" w:type="dxa"/>
          </w:tcPr>
          <w:p w14:paraId="2D3761B7" w14:textId="77777777" w:rsidR="009E0416" w:rsidRDefault="00000000">
            <w:pPr>
              <w:spacing w:line="220" w:lineRule="atLeast"/>
            </w:pPr>
            <w:r>
              <w:rPr>
                <w:rFonts w:ascii="Arial" w:eastAsia="Arial" w:hAnsi="Arial" w:cs="Arial"/>
                <w:b/>
                <w:color w:val="000000"/>
                <w:sz w:val="18"/>
              </w:rPr>
              <w:t>Narrowed by</w:t>
            </w:r>
          </w:p>
        </w:tc>
      </w:tr>
      <w:tr w:rsidR="009E0416" w14:paraId="67DF0CB7" w14:textId="77777777">
        <w:trPr>
          <w:jc w:val="center"/>
        </w:trPr>
        <w:tc>
          <w:tcPr>
            <w:tcW w:w="3000" w:type="dxa"/>
          </w:tcPr>
          <w:p w14:paraId="30CFE528" w14:textId="77777777" w:rsidR="009E0416" w:rsidRDefault="00000000">
            <w:pPr>
              <w:spacing w:line="220" w:lineRule="atLeast"/>
            </w:pPr>
            <w:r>
              <w:rPr>
                <w:rFonts w:ascii="Arial" w:eastAsia="Arial" w:hAnsi="Arial" w:cs="Arial"/>
                <w:color w:val="000000"/>
                <w:sz w:val="18"/>
              </w:rPr>
              <w:t>News</w:t>
            </w:r>
          </w:p>
        </w:tc>
        <w:tc>
          <w:tcPr>
            <w:tcW w:w="5000" w:type="dxa"/>
          </w:tcPr>
          <w:p w14:paraId="32970D1E"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2F7B9FE" w14:textId="77777777" w:rsidR="009E0416" w:rsidRDefault="009E0416"/>
    <w:p w14:paraId="24A74C99" w14:textId="77777777" w:rsidR="009E0416" w:rsidRDefault="00000000">
      <w:pPr>
        <w:spacing w:line="300" w:lineRule="atLeast"/>
        <w:ind w:left="440" w:hanging="290"/>
      </w:pPr>
      <w:r>
        <w:rPr>
          <w:rFonts w:ascii="Arial" w:eastAsia="Arial" w:hAnsi="Arial" w:cs="Arial"/>
          <w:sz w:val="20"/>
        </w:rPr>
        <w:t>63.</w:t>
      </w:r>
      <w:hyperlink r:id="rId132" w:history="1">
        <w:r>
          <w:rPr>
            <w:rFonts w:ascii="Arial" w:eastAsia="Arial" w:hAnsi="Arial" w:cs="Arial"/>
            <w:color w:val="000000"/>
            <w:sz w:val="20"/>
            <w:u w:val="single"/>
            <w:shd w:val="clear" w:color="auto" w:fill="FFFFFF"/>
          </w:rPr>
          <w:t xml:space="preserve"> </w:t>
        </w:r>
      </w:hyperlink>
      <w:hyperlink r:id="rId133" w:history="1">
        <w:r>
          <w:rPr>
            <w:rFonts w:ascii="Arial" w:eastAsia="Arial" w:hAnsi="Arial" w:cs="Arial"/>
            <w:i/>
            <w:color w:val="0077CC"/>
            <w:sz w:val="20"/>
            <w:u w:val="single"/>
            <w:shd w:val="clear" w:color="auto" w:fill="FFFFFF"/>
          </w:rPr>
          <w:t>19 State Govts Implemented Startup Policies, Flaunts Govt Conveniently Hiding Stats That Count</w:t>
        </w:r>
      </w:hyperlink>
    </w:p>
    <w:p w14:paraId="41323EDB"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FA23705"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D257E07"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260A9C3" w14:textId="77777777" w:rsidR="009E0416" w:rsidRDefault="00000000">
      <w:pPr>
        <w:spacing w:before="80" w:line="240" w:lineRule="atLeast"/>
        <w:ind w:left="290"/>
      </w:pPr>
      <w:r>
        <w:rPr>
          <w:rFonts w:ascii="Arial" w:eastAsia="Arial" w:hAnsi="Arial" w:cs="Arial"/>
          <w:b/>
          <w:color w:val="000000"/>
          <w:sz w:val="20"/>
        </w:rPr>
        <w:t xml:space="preserve">Narrowed by: </w:t>
      </w:r>
    </w:p>
    <w:p w14:paraId="415D61CD"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2BDF06CB" w14:textId="77777777">
        <w:trPr>
          <w:jc w:val="center"/>
        </w:trPr>
        <w:tc>
          <w:tcPr>
            <w:tcW w:w="3000" w:type="dxa"/>
          </w:tcPr>
          <w:p w14:paraId="367DC5A6" w14:textId="77777777" w:rsidR="009E0416" w:rsidRDefault="00000000">
            <w:pPr>
              <w:spacing w:line="220" w:lineRule="atLeast"/>
            </w:pPr>
            <w:r>
              <w:rPr>
                <w:rFonts w:ascii="Arial" w:eastAsia="Arial" w:hAnsi="Arial" w:cs="Arial"/>
                <w:b/>
                <w:color w:val="000000"/>
                <w:sz w:val="18"/>
              </w:rPr>
              <w:t>Content Type</w:t>
            </w:r>
          </w:p>
        </w:tc>
        <w:tc>
          <w:tcPr>
            <w:tcW w:w="5000" w:type="dxa"/>
          </w:tcPr>
          <w:p w14:paraId="1214326C" w14:textId="77777777" w:rsidR="009E0416" w:rsidRDefault="00000000">
            <w:pPr>
              <w:spacing w:line="220" w:lineRule="atLeast"/>
            </w:pPr>
            <w:r>
              <w:rPr>
                <w:rFonts w:ascii="Arial" w:eastAsia="Arial" w:hAnsi="Arial" w:cs="Arial"/>
                <w:b/>
                <w:color w:val="000000"/>
                <w:sz w:val="18"/>
              </w:rPr>
              <w:t>Narrowed by</w:t>
            </w:r>
          </w:p>
        </w:tc>
      </w:tr>
      <w:tr w:rsidR="009E0416" w14:paraId="70EBEB22" w14:textId="77777777">
        <w:trPr>
          <w:jc w:val="center"/>
        </w:trPr>
        <w:tc>
          <w:tcPr>
            <w:tcW w:w="3000" w:type="dxa"/>
          </w:tcPr>
          <w:p w14:paraId="26145E02" w14:textId="77777777" w:rsidR="009E0416" w:rsidRDefault="00000000">
            <w:pPr>
              <w:spacing w:line="220" w:lineRule="atLeast"/>
            </w:pPr>
            <w:r>
              <w:rPr>
                <w:rFonts w:ascii="Arial" w:eastAsia="Arial" w:hAnsi="Arial" w:cs="Arial"/>
                <w:color w:val="000000"/>
                <w:sz w:val="18"/>
              </w:rPr>
              <w:t>News</w:t>
            </w:r>
          </w:p>
        </w:tc>
        <w:tc>
          <w:tcPr>
            <w:tcW w:w="5000" w:type="dxa"/>
          </w:tcPr>
          <w:p w14:paraId="76673868"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5A87336" w14:textId="77777777" w:rsidR="009E0416" w:rsidRDefault="009E0416"/>
    <w:p w14:paraId="4A589BD5" w14:textId="77777777" w:rsidR="009E0416" w:rsidRDefault="00000000">
      <w:pPr>
        <w:spacing w:line="300" w:lineRule="atLeast"/>
        <w:ind w:left="440" w:hanging="290"/>
      </w:pPr>
      <w:r>
        <w:rPr>
          <w:rFonts w:ascii="Arial" w:eastAsia="Arial" w:hAnsi="Arial" w:cs="Arial"/>
          <w:sz w:val="20"/>
        </w:rPr>
        <w:t>64.</w:t>
      </w:r>
      <w:hyperlink r:id="rId134" w:history="1">
        <w:r>
          <w:rPr>
            <w:rFonts w:ascii="Arial" w:eastAsia="Arial" w:hAnsi="Arial" w:cs="Arial"/>
            <w:color w:val="000000"/>
            <w:sz w:val="20"/>
            <w:u w:val="single"/>
            <w:shd w:val="clear" w:color="auto" w:fill="FFFFFF"/>
          </w:rPr>
          <w:t xml:space="preserve"> </w:t>
        </w:r>
      </w:hyperlink>
      <w:hyperlink r:id="rId135" w:history="1">
        <w:r>
          <w:rPr>
            <w:rFonts w:ascii="Arial" w:eastAsia="Arial" w:hAnsi="Arial" w:cs="Arial"/>
            <w:i/>
            <w:color w:val="0077CC"/>
            <w:sz w:val="20"/>
            <w:u w:val="single"/>
            <w:shd w:val="clear" w:color="auto" w:fill="FFFFFF"/>
          </w:rPr>
          <w:t>Founders' Biggest Mistakes Are About People</w:t>
        </w:r>
      </w:hyperlink>
    </w:p>
    <w:p w14:paraId="445F2394"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0E4BF82"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293906E"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2189A42" w14:textId="77777777" w:rsidR="009E0416" w:rsidRDefault="00000000">
      <w:pPr>
        <w:spacing w:before="80" w:line="240" w:lineRule="atLeast"/>
        <w:ind w:left="290"/>
      </w:pPr>
      <w:r>
        <w:rPr>
          <w:rFonts w:ascii="Arial" w:eastAsia="Arial" w:hAnsi="Arial" w:cs="Arial"/>
          <w:b/>
          <w:color w:val="000000"/>
          <w:sz w:val="20"/>
        </w:rPr>
        <w:t xml:space="preserve">Narrowed by: </w:t>
      </w:r>
    </w:p>
    <w:p w14:paraId="64E2CF0F"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C879762" w14:textId="77777777">
        <w:trPr>
          <w:jc w:val="center"/>
        </w:trPr>
        <w:tc>
          <w:tcPr>
            <w:tcW w:w="3000" w:type="dxa"/>
          </w:tcPr>
          <w:p w14:paraId="6C2E60AB" w14:textId="77777777" w:rsidR="009E0416" w:rsidRDefault="00000000">
            <w:pPr>
              <w:spacing w:line="220" w:lineRule="atLeast"/>
            </w:pPr>
            <w:r>
              <w:rPr>
                <w:rFonts w:ascii="Arial" w:eastAsia="Arial" w:hAnsi="Arial" w:cs="Arial"/>
                <w:b/>
                <w:color w:val="000000"/>
                <w:sz w:val="18"/>
              </w:rPr>
              <w:t>Content Type</w:t>
            </w:r>
          </w:p>
        </w:tc>
        <w:tc>
          <w:tcPr>
            <w:tcW w:w="5000" w:type="dxa"/>
          </w:tcPr>
          <w:p w14:paraId="4A3F6161" w14:textId="77777777" w:rsidR="009E0416" w:rsidRDefault="00000000">
            <w:pPr>
              <w:spacing w:line="220" w:lineRule="atLeast"/>
            </w:pPr>
            <w:r>
              <w:rPr>
                <w:rFonts w:ascii="Arial" w:eastAsia="Arial" w:hAnsi="Arial" w:cs="Arial"/>
                <w:b/>
                <w:color w:val="000000"/>
                <w:sz w:val="18"/>
              </w:rPr>
              <w:t>Narrowed by</w:t>
            </w:r>
          </w:p>
        </w:tc>
      </w:tr>
      <w:tr w:rsidR="009E0416" w14:paraId="1BD0644A" w14:textId="77777777">
        <w:trPr>
          <w:jc w:val="center"/>
        </w:trPr>
        <w:tc>
          <w:tcPr>
            <w:tcW w:w="3000" w:type="dxa"/>
          </w:tcPr>
          <w:p w14:paraId="78C77FF0" w14:textId="77777777" w:rsidR="009E0416" w:rsidRDefault="00000000">
            <w:pPr>
              <w:spacing w:line="220" w:lineRule="atLeast"/>
            </w:pPr>
            <w:r>
              <w:rPr>
                <w:rFonts w:ascii="Arial" w:eastAsia="Arial" w:hAnsi="Arial" w:cs="Arial"/>
                <w:color w:val="000000"/>
                <w:sz w:val="18"/>
              </w:rPr>
              <w:t>News</w:t>
            </w:r>
          </w:p>
        </w:tc>
        <w:tc>
          <w:tcPr>
            <w:tcW w:w="5000" w:type="dxa"/>
          </w:tcPr>
          <w:p w14:paraId="1884056A"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4A427E0" w14:textId="77777777" w:rsidR="009E0416" w:rsidRDefault="009E0416"/>
    <w:p w14:paraId="489A90AB" w14:textId="77777777" w:rsidR="009E0416" w:rsidRDefault="00000000">
      <w:pPr>
        <w:spacing w:line="300" w:lineRule="atLeast"/>
        <w:ind w:left="440" w:hanging="290"/>
      </w:pPr>
      <w:r>
        <w:rPr>
          <w:rFonts w:ascii="Arial" w:eastAsia="Arial" w:hAnsi="Arial" w:cs="Arial"/>
          <w:sz w:val="20"/>
        </w:rPr>
        <w:t>65.</w:t>
      </w:r>
      <w:hyperlink r:id="rId136" w:history="1">
        <w:r>
          <w:rPr>
            <w:rFonts w:ascii="Arial" w:eastAsia="Arial" w:hAnsi="Arial" w:cs="Arial"/>
            <w:color w:val="000000"/>
            <w:sz w:val="20"/>
            <w:u w:val="single"/>
            <w:shd w:val="clear" w:color="auto" w:fill="FFFFFF"/>
          </w:rPr>
          <w:t xml:space="preserve"> </w:t>
        </w:r>
      </w:hyperlink>
      <w:hyperlink r:id="rId137" w:history="1">
        <w:r>
          <w:rPr>
            <w:rFonts w:ascii="Arial" w:eastAsia="Arial" w:hAnsi="Arial" w:cs="Arial"/>
            <w:i/>
            <w:color w:val="0077CC"/>
            <w:sz w:val="20"/>
            <w:u w:val="single"/>
            <w:shd w:val="clear" w:color="auto" w:fill="FFFFFF"/>
          </w:rPr>
          <w:t>Global Tech . Analyst Sumant Parimal To Mentor 16 Indian Tech . Startups</w:t>
        </w:r>
      </w:hyperlink>
    </w:p>
    <w:p w14:paraId="6CACD738"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DC97D26"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5D2F3BE"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8DDB12A" w14:textId="77777777" w:rsidR="009E0416" w:rsidRDefault="00000000">
      <w:pPr>
        <w:spacing w:before="80" w:line="240" w:lineRule="atLeast"/>
        <w:ind w:left="290"/>
      </w:pPr>
      <w:r>
        <w:rPr>
          <w:rFonts w:ascii="Arial" w:eastAsia="Arial" w:hAnsi="Arial" w:cs="Arial"/>
          <w:b/>
          <w:color w:val="000000"/>
          <w:sz w:val="20"/>
        </w:rPr>
        <w:t xml:space="preserve">Narrowed by: </w:t>
      </w:r>
    </w:p>
    <w:p w14:paraId="2BE27CE3"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2C451B4A" w14:textId="77777777">
        <w:trPr>
          <w:jc w:val="center"/>
        </w:trPr>
        <w:tc>
          <w:tcPr>
            <w:tcW w:w="3000" w:type="dxa"/>
          </w:tcPr>
          <w:p w14:paraId="2ADDE822" w14:textId="77777777" w:rsidR="009E0416" w:rsidRDefault="00000000">
            <w:pPr>
              <w:spacing w:line="220" w:lineRule="atLeast"/>
            </w:pPr>
            <w:r>
              <w:rPr>
                <w:rFonts w:ascii="Arial" w:eastAsia="Arial" w:hAnsi="Arial" w:cs="Arial"/>
                <w:b/>
                <w:color w:val="000000"/>
                <w:sz w:val="18"/>
              </w:rPr>
              <w:t>Content Type</w:t>
            </w:r>
          </w:p>
        </w:tc>
        <w:tc>
          <w:tcPr>
            <w:tcW w:w="5000" w:type="dxa"/>
          </w:tcPr>
          <w:p w14:paraId="1E1F27C3" w14:textId="77777777" w:rsidR="009E0416" w:rsidRDefault="00000000">
            <w:pPr>
              <w:spacing w:line="220" w:lineRule="atLeast"/>
            </w:pPr>
            <w:r>
              <w:rPr>
                <w:rFonts w:ascii="Arial" w:eastAsia="Arial" w:hAnsi="Arial" w:cs="Arial"/>
                <w:b/>
                <w:color w:val="000000"/>
                <w:sz w:val="18"/>
              </w:rPr>
              <w:t>Narrowed by</w:t>
            </w:r>
          </w:p>
        </w:tc>
      </w:tr>
      <w:tr w:rsidR="009E0416" w14:paraId="604D9314" w14:textId="77777777">
        <w:trPr>
          <w:jc w:val="center"/>
        </w:trPr>
        <w:tc>
          <w:tcPr>
            <w:tcW w:w="3000" w:type="dxa"/>
          </w:tcPr>
          <w:p w14:paraId="7234A93E" w14:textId="77777777" w:rsidR="009E0416" w:rsidRDefault="00000000">
            <w:pPr>
              <w:spacing w:line="220" w:lineRule="atLeast"/>
            </w:pPr>
            <w:r>
              <w:rPr>
                <w:rFonts w:ascii="Arial" w:eastAsia="Arial" w:hAnsi="Arial" w:cs="Arial"/>
                <w:color w:val="000000"/>
                <w:sz w:val="18"/>
              </w:rPr>
              <w:t>News</w:t>
            </w:r>
          </w:p>
        </w:tc>
        <w:tc>
          <w:tcPr>
            <w:tcW w:w="5000" w:type="dxa"/>
          </w:tcPr>
          <w:p w14:paraId="694D94AD"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B104521" w14:textId="77777777" w:rsidR="009E0416" w:rsidRDefault="009E0416"/>
    <w:p w14:paraId="5A38B4D0" w14:textId="77777777" w:rsidR="009E0416" w:rsidRDefault="00000000">
      <w:pPr>
        <w:spacing w:line="300" w:lineRule="atLeast"/>
        <w:ind w:left="440" w:hanging="290"/>
      </w:pPr>
      <w:r>
        <w:rPr>
          <w:rFonts w:ascii="Arial" w:eastAsia="Arial" w:hAnsi="Arial" w:cs="Arial"/>
          <w:sz w:val="20"/>
        </w:rPr>
        <w:lastRenderedPageBreak/>
        <w:t>66.</w:t>
      </w:r>
      <w:hyperlink r:id="rId138" w:history="1">
        <w:r>
          <w:rPr>
            <w:rFonts w:ascii="Arial" w:eastAsia="Arial" w:hAnsi="Arial" w:cs="Arial"/>
            <w:color w:val="000000"/>
            <w:sz w:val="20"/>
            <w:u w:val="single"/>
            <w:shd w:val="clear" w:color="auto" w:fill="FFFFFF"/>
          </w:rPr>
          <w:t xml:space="preserve"> </w:t>
        </w:r>
      </w:hyperlink>
      <w:hyperlink r:id="rId139" w:history="1">
        <w:r>
          <w:rPr>
            <w:rFonts w:ascii="Arial" w:eastAsia="Arial" w:hAnsi="Arial" w:cs="Arial"/>
            <w:i/>
            <w:color w:val="0077CC"/>
            <w:sz w:val="20"/>
            <w:u w:val="single"/>
            <w:shd w:val="clear" w:color="auto" w:fill="FFFFFF"/>
          </w:rPr>
          <w:t>Why Some Startups Succeed And Others Fail?</w:t>
        </w:r>
      </w:hyperlink>
    </w:p>
    <w:p w14:paraId="4C7D87BF"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6CD91B7"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75BDF77"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A98A4BC" w14:textId="77777777" w:rsidR="009E0416" w:rsidRDefault="00000000">
      <w:pPr>
        <w:spacing w:before="80" w:line="240" w:lineRule="atLeast"/>
        <w:ind w:left="290"/>
      </w:pPr>
      <w:r>
        <w:rPr>
          <w:rFonts w:ascii="Arial" w:eastAsia="Arial" w:hAnsi="Arial" w:cs="Arial"/>
          <w:b/>
          <w:color w:val="000000"/>
          <w:sz w:val="20"/>
        </w:rPr>
        <w:t xml:space="preserve">Narrowed by: </w:t>
      </w:r>
    </w:p>
    <w:p w14:paraId="0CF4853C"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460D2DB6" w14:textId="77777777">
        <w:trPr>
          <w:jc w:val="center"/>
        </w:trPr>
        <w:tc>
          <w:tcPr>
            <w:tcW w:w="3000" w:type="dxa"/>
          </w:tcPr>
          <w:p w14:paraId="1BA80679" w14:textId="77777777" w:rsidR="009E0416" w:rsidRDefault="00000000">
            <w:pPr>
              <w:spacing w:line="220" w:lineRule="atLeast"/>
            </w:pPr>
            <w:r>
              <w:rPr>
                <w:rFonts w:ascii="Arial" w:eastAsia="Arial" w:hAnsi="Arial" w:cs="Arial"/>
                <w:b/>
                <w:color w:val="000000"/>
                <w:sz w:val="18"/>
              </w:rPr>
              <w:t>Content Type</w:t>
            </w:r>
          </w:p>
        </w:tc>
        <w:tc>
          <w:tcPr>
            <w:tcW w:w="5000" w:type="dxa"/>
          </w:tcPr>
          <w:p w14:paraId="180D01DD" w14:textId="77777777" w:rsidR="009E0416" w:rsidRDefault="00000000">
            <w:pPr>
              <w:spacing w:line="220" w:lineRule="atLeast"/>
            </w:pPr>
            <w:r>
              <w:rPr>
                <w:rFonts w:ascii="Arial" w:eastAsia="Arial" w:hAnsi="Arial" w:cs="Arial"/>
                <w:b/>
                <w:color w:val="000000"/>
                <w:sz w:val="18"/>
              </w:rPr>
              <w:t>Narrowed by</w:t>
            </w:r>
          </w:p>
        </w:tc>
      </w:tr>
      <w:tr w:rsidR="009E0416" w14:paraId="01841A94" w14:textId="77777777">
        <w:trPr>
          <w:jc w:val="center"/>
        </w:trPr>
        <w:tc>
          <w:tcPr>
            <w:tcW w:w="3000" w:type="dxa"/>
          </w:tcPr>
          <w:p w14:paraId="029F8254" w14:textId="77777777" w:rsidR="009E0416" w:rsidRDefault="00000000">
            <w:pPr>
              <w:spacing w:line="220" w:lineRule="atLeast"/>
            </w:pPr>
            <w:r>
              <w:rPr>
                <w:rFonts w:ascii="Arial" w:eastAsia="Arial" w:hAnsi="Arial" w:cs="Arial"/>
                <w:color w:val="000000"/>
                <w:sz w:val="18"/>
              </w:rPr>
              <w:t>News</w:t>
            </w:r>
          </w:p>
        </w:tc>
        <w:tc>
          <w:tcPr>
            <w:tcW w:w="5000" w:type="dxa"/>
          </w:tcPr>
          <w:p w14:paraId="3C577083"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3FC40BC" w14:textId="77777777" w:rsidR="009E0416" w:rsidRDefault="009E0416"/>
    <w:p w14:paraId="3F4C4324" w14:textId="77777777" w:rsidR="009E0416" w:rsidRDefault="00000000">
      <w:pPr>
        <w:spacing w:line="300" w:lineRule="atLeast"/>
        <w:ind w:left="440" w:hanging="290"/>
      </w:pPr>
      <w:r>
        <w:rPr>
          <w:rFonts w:ascii="Arial" w:eastAsia="Arial" w:hAnsi="Arial" w:cs="Arial"/>
          <w:sz w:val="20"/>
        </w:rPr>
        <w:t>67.</w:t>
      </w:r>
      <w:hyperlink r:id="rId140" w:history="1">
        <w:r>
          <w:rPr>
            <w:rFonts w:ascii="Arial" w:eastAsia="Arial" w:hAnsi="Arial" w:cs="Arial"/>
            <w:color w:val="000000"/>
            <w:sz w:val="20"/>
            <w:u w:val="single"/>
            <w:shd w:val="clear" w:color="auto" w:fill="FFFFFF"/>
          </w:rPr>
          <w:t xml:space="preserve"> </w:t>
        </w:r>
      </w:hyperlink>
      <w:hyperlink r:id="rId141" w:history="1">
        <w:r>
          <w:rPr>
            <w:rFonts w:ascii="Arial" w:eastAsia="Arial" w:hAnsi="Arial" w:cs="Arial"/>
            <w:i/>
            <w:color w:val="0077CC"/>
            <w:sz w:val="20"/>
            <w:u w:val="single"/>
            <w:shd w:val="clear" w:color="auto" w:fill="FFFFFF"/>
          </w:rPr>
          <w:t>Entrepreneurs Trilemma</w:t>
        </w:r>
      </w:hyperlink>
    </w:p>
    <w:p w14:paraId="6BB88F05"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253B5F1"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077B399"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B31AE48" w14:textId="77777777" w:rsidR="009E0416" w:rsidRDefault="00000000">
      <w:pPr>
        <w:spacing w:before="80" w:line="240" w:lineRule="atLeast"/>
        <w:ind w:left="290"/>
      </w:pPr>
      <w:r>
        <w:rPr>
          <w:rFonts w:ascii="Arial" w:eastAsia="Arial" w:hAnsi="Arial" w:cs="Arial"/>
          <w:b/>
          <w:color w:val="000000"/>
          <w:sz w:val="20"/>
        </w:rPr>
        <w:t xml:space="preserve">Narrowed by: </w:t>
      </w:r>
    </w:p>
    <w:p w14:paraId="0BF7AE64"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53ADDD2" w14:textId="77777777">
        <w:trPr>
          <w:jc w:val="center"/>
        </w:trPr>
        <w:tc>
          <w:tcPr>
            <w:tcW w:w="3000" w:type="dxa"/>
          </w:tcPr>
          <w:p w14:paraId="37E9F414" w14:textId="77777777" w:rsidR="009E0416" w:rsidRDefault="00000000">
            <w:pPr>
              <w:spacing w:line="220" w:lineRule="atLeast"/>
            </w:pPr>
            <w:r>
              <w:rPr>
                <w:rFonts w:ascii="Arial" w:eastAsia="Arial" w:hAnsi="Arial" w:cs="Arial"/>
                <w:b/>
                <w:color w:val="000000"/>
                <w:sz w:val="18"/>
              </w:rPr>
              <w:t>Content Type</w:t>
            </w:r>
          </w:p>
        </w:tc>
        <w:tc>
          <w:tcPr>
            <w:tcW w:w="5000" w:type="dxa"/>
          </w:tcPr>
          <w:p w14:paraId="254578E0" w14:textId="77777777" w:rsidR="009E0416" w:rsidRDefault="00000000">
            <w:pPr>
              <w:spacing w:line="220" w:lineRule="atLeast"/>
            </w:pPr>
            <w:r>
              <w:rPr>
                <w:rFonts w:ascii="Arial" w:eastAsia="Arial" w:hAnsi="Arial" w:cs="Arial"/>
                <w:b/>
                <w:color w:val="000000"/>
                <w:sz w:val="18"/>
              </w:rPr>
              <w:t>Narrowed by</w:t>
            </w:r>
          </w:p>
        </w:tc>
      </w:tr>
      <w:tr w:rsidR="009E0416" w14:paraId="076ECE71" w14:textId="77777777">
        <w:trPr>
          <w:jc w:val="center"/>
        </w:trPr>
        <w:tc>
          <w:tcPr>
            <w:tcW w:w="3000" w:type="dxa"/>
          </w:tcPr>
          <w:p w14:paraId="6E5CC72F" w14:textId="77777777" w:rsidR="009E0416" w:rsidRDefault="00000000">
            <w:pPr>
              <w:spacing w:line="220" w:lineRule="atLeast"/>
            </w:pPr>
            <w:r>
              <w:rPr>
                <w:rFonts w:ascii="Arial" w:eastAsia="Arial" w:hAnsi="Arial" w:cs="Arial"/>
                <w:color w:val="000000"/>
                <w:sz w:val="18"/>
              </w:rPr>
              <w:t>News</w:t>
            </w:r>
          </w:p>
        </w:tc>
        <w:tc>
          <w:tcPr>
            <w:tcW w:w="5000" w:type="dxa"/>
          </w:tcPr>
          <w:p w14:paraId="785246B0"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0F28C4F" w14:textId="77777777" w:rsidR="009E0416" w:rsidRDefault="009E0416"/>
    <w:p w14:paraId="33FD8293" w14:textId="77777777" w:rsidR="009E0416" w:rsidRDefault="00000000">
      <w:pPr>
        <w:spacing w:line="300" w:lineRule="atLeast"/>
        <w:ind w:left="440" w:hanging="290"/>
      </w:pPr>
      <w:r>
        <w:rPr>
          <w:rFonts w:ascii="Arial" w:eastAsia="Arial" w:hAnsi="Arial" w:cs="Arial"/>
          <w:sz w:val="20"/>
        </w:rPr>
        <w:t>68.</w:t>
      </w:r>
      <w:hyperlink r:id="rId142" w:history="1">
        <w:r>
          <w:rPr>
            <w:rFonts w:ascii="Arial" w:eastAsia="Arial" w:hAnsi="Arial" w:cs="Arial"/>
            <w:color w:val="000000"/>
            <w:sz w:val="20"/>
            <w:u w:val="single"/>
            <w:shd w:val="clear" w:color="auto" w:fill="FFFFFF"/>
          </w:rPr>
          <w:t xml:space="preserve"> </w:t>
        </w:r>
      </w:hyperlink>
      <w:hyperlink r:id="rId143" w:history="1">
        <w:r>
          <w:rPr>
            <w:rFonts w:ascii="Arial" w:eastAsia="Arial" w:hAnsi="Arial" w:cs="Arial"/>
            <w:i/>
            <w:color w:val="0077CC"/>
            <w:sz w:val="20"/>
            <w:u w:val="single"/>
            <w:shd w:val="clear" w:color="auto" w:fill="FFFFFF"/>
          </w:rPr>
          <w:t>The Big Read: Defying doubters, S&amp;#039;pore built a flourishing startup scene within a decade. Can it take the next step up?</w:t>
        </w:r>
      </w:hyperlink>
    </w:p>
    <w:p w14:paraId="1F870D02"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B0AC3C5"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7051F55"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A8FAD48" w14:textId="77777777" w:rsidR="009E0416" w:rsidRDefault="00000000">
      <w:pPr>
        <w:spacing w:before="80" w:line="240" w:lineRule="atLeast"/>
        <w:ind w:left="290"/>
      </w:pPr>
      <w:r>
        <w:rPr>
          <w:rFonts w:ascii="Arial" w:eastAsia="Arial" w:hAnsi="Arial" w:cs="Arial"/>
          <w:b/>
          <w:color w:val="000000"/>
          <w:sz w:val="20"/>
        </w:rPr>
        <w:t xml:space="preserve">Narrowed by: </w:t>
      </w:r>
    </w:p>
    <w:p w14:paraId="24F7A635"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8CB3419" w14:textId="77777777">
        <w:trPr>
          <w:jc w:val="center"/>
        </w:trPr>
        <w:tc>
          <w:tcPr>
            <w:tcW w:w="3000" w:type="dxa"/>
          </w:tcPr>
          <w:p w14:paraId="4BB00D2E" w14:textId="77777777" w:rsidR="009E0416" w:rsidRDefault="00000000">
            <w:pPr>
              <w:spacing w:line="220" w:lineRule="atLeast"/>
            </w:pPr>
            <w:r>
              <w:rPr>
                <w:rFonts w:ascii="Arial" w:eastAsia="Arial" w:hAnsi="Arial" w:cs="Arial"/>
                <w:b/>
                <w:color w:val="000000"/>
                <w:sz w:val="18"/>
              </w:rPr>
              <w:t>Content Type</w:t>
            </w:r>
          </w:p>
        </w:tc>
        <w:tc>
          <w:tcPr>
            <w:tcW w:w="5000" w:type="dxa"/>
          </w:tcPr>
          <w:p w14:paraId="3BF673F4" w14:textId="77777777" w:rsidR="009E0416" w:rsidRDefault="00000000">
            <w:pPr>
              <w:spacing w:line="220" w:lineRule="atLeast"/>
            </w:pPr>
            <w:r>
              <w:rPr>
                <w:rFonts w:ascii="Arial" w:eastAsia="Arial" w:hAnsi="Arial" w:cs="Arial"/>
                <w:b/>
                <w:color w:val="000000"/>
                <w:sz w:val="18"/>
              </w:rPr>
              <w:t>Narrowed by</w:t>
            </w:r>
          </w:p>
        </w:tc>
      </w:tr>
      <w:tr w:rsidR="009E0416" w14:paraId="70A021F8" w14:textId="77777777">
        <w:trPr>
          <w:jc w:val="center"/>
        </w:trPr>
        <w:tc>
          <w:tcPr>
            <w:tcW w:w="3000" w:type="dxa"/>
          </w:tcPr>
          <w:p w14:paraId="269AA8D5" w14:textId="77777777" w:rsidR="009E0416" w:rsidRDefault="00000000">
            <w:pPr>
              <w:spacing w:line="220" w:lineRule="atLeast"/>
            </w:pPr>
            <w:r>
              <w:rPr>
                <w:rFonts w:ascii="Arial" w:eastAsia="Arial" w:hAnsi="Arial" w:cs="Arial"/>
                <w:color w:val="000000"/>
                <w:sz w:val="18"/>
              </w:rPr>
              <w:t>News</w:t>
            </w:r>
          </w:p>
        </w:tc>
        <w:tc>
          <w:tcPr>
            <w:tcW w:w="5000" w:type="dxa"/>
          </w:tcPr>
          <w:p w14:paraId="164BAFB3"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A440CEC" w14:textId="77777777" w:rsidR="009E0416" w:rsidRDefault="009E0416"/>
    <w:p w14:paraId="2FB08DE1" w14:textId="77777777" w:rsidR="009E0416" w:rsidRDefault="00000000">
      <w:pPr>
        <w:spacing w:line="300" w:lineRule="atLeast"/>
        <w:ind w:left="440" w:hanging="290"/>
      </w:pPr>
      <w:r>
        <w:rPr>
          <w:rFonts w:ascii="Arial" w:eastAsia="Arial" w:hAnsi="Arial" w:cs="Arial"/>
          <w:sz w:val="20"/>
        </w:rPr>
        <w:t>69.</w:t>
      </w:r>
      <w:hyperlink r:id="rId144" w:history="1">
        <w:r>
          <w:rPr>
            <w:rFonts w:ascii="Arial" w:eastAsia="Arial" w:hAnsi="Arial" w:cs="Arial"/>
            <w:color w:val="000000"/>
            <w:sz w:val="20"/>
            <w:u w:val="single"/>
            <w:shd w:val="clear" w:color="auto" w:fill="FFFFFF"/>
          </w:rPr>
          <w:t xml:space="preserve"> </w:t>
        </w:r>
      </w:hyperlink>
      <w:hyperlink r:id="rId145" w:history="1">
        <w:r>
          <w:rPr>
            <w:rFonts w:ascii="Arial" w:eastAsia="Arial" w:hAnsi="Arial" w:cs="Arial"/>
            <w:i/>
            <w:color w:val="0077CC"/>
            <w:sz w:val="20"/>
            <w:u w:val="single"/>
            <w:shd w:val="clear" w:color="auto" w:fill="FFFFFF"/>
          </w:rPr>
          <w:t>Govt recognises more than 92,000 entities as startups since launch of Startup India</w:t>
        </w:r>
      </w:hyperlink>
    </w:p>
    <w:p w14:paraId="233FC9E8"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131829A"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36C2610"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6FCFEAB" w14:textId="77777777" w:rsidR="009E0416" w:rsidRDefault="00000000">
      <w:pPr>
        <w:spacing w:before="80" w:line="240" w:lineRule="atLeast"/>
        <w:ind w:left="290"/>
      </w:pPr>
      <w:r>
        <w:rPr>
          <w:rFonts w:ascii="Arial" w:eastAsia="Arial" w:hAnsi="Arial" w:cs="Arial"/>
          <w:b/>
          <w:color w:val="000000"/>
          <w:sz w:val="20"/>
        </w:rPr>
        <w:t xml:space="preserve">Narrowed by: </w:t>
      </w:r>
    </w:p>
    <w:p w14:paraId="52C2AB34"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4822633D" w14:textId="77777777">
        <w:trPr>
          <w:jc w:val="center"/>
        </w:trPr>
        <w:tc>
          <w:tcPr>
            <w:tcW w:w="3000" w:type="dxa"/>
          </w:tcPr>
          <w:p w14:paraId="112ED5DE" w14:textId="77777777" w:rsidR="009E0416" w:rsidRDefault="00000000">
            <w:pPr>
              <w:spacing w:line="220" w:lineRule="atLeast"/>
            </w:pPr>
            <w:r>
              <w:rPr>
                <w:rFonts w:ascii="Arial" w:eastAsia="Arial" w:hAnsi="Arial" w:cs="Arial"/>
                <w:b/>
                <w:color w:val="000000"/>
                <w:sz w:val="18"/>
              </w:rPr>
              <w:t>Content Type</w:t>
            </w:r>
          </w:p>
        </w:tc>
        <w:tc>
          <w:tcPr>
            <w:tcW w:w="5000" w:type="dxa"/>
          </w:tcPr>
          <w:p w14:paraId="4CCF4F4F" w14:textId="77777777" w:rsidR="009E0416" w:rsidRDefault="00000000">
            <w:pPr>
              <w:spacing w:line="220" w:lineRule="atLeast"/>
            </w:pPr>
            <w:r>
              <w:rPr>
                <w:rFonts w:ascii="Arial" w:eastAsia="Arial" w:hAnsi="Arial" w:cs="Arial"/>
                <w:b/>
                <w:color w:val="000000"/>
                <w:sz w:val="18"/>
              </w:rPr>
              <w:t>Narrowed by</w:t>
            </w:r>
          </w:p>
        </w:tc>
      </w:tr>
      <w:tr w:rsidR="009E0416" w14:paraId="1229BC7D" w14:textId="77777777">
        <w:trPr>
          <w:jc w:val="center"/>
        </w:trPr>
        <w:tc>
          <w:tcPr>
            <w:tcW w:w="3000" w:type="dxa"/>
          </w:tcPr>
          <w:p w14:paraId="6A45F752" w14:textId="77777777" w:rsidR="009E0416" w:rsidRDefault="00000000">
            <w:pPr>
              <w:spacing w:line="220" w:lineRule="atLeast"/>
            </w:pPr>
            <w:r>
              <w:rPr>
                <w:rFonts w:ascii="Arial" w:eastAsia="Arial" w:hAnsi="Arial" w:cs="Arial"/>
                <w:color w:val="000000"/>
                <w:sz w:val="18"/>
              </w:rPr>
              <w:t>News</w:t>
            </w:r>
          </w:p>
        </w:tc>
        <w:tc>
          <w:tcPr>
            <w:tcW w:w="5000" w:type="dxa"/>
          </w:tcPr>
          <w:p w14:paraId="192DEEAA"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630BAE2" w14:textId="77777777" w:rsidR="009E0416" w:rsidRDefault="009E0416"/>
    <w:p w14:paraId="767E6822" w14:textId="77777777" w:rsidR="009E0416" w:rsidRDefault="00000000">
      <w:pPr>
        <w:spacing w:line="300" w:lineRule="atLeast"/>
        <w:ind w:left="440" w:hanging="290"/>
      </w:pPr>
      <w:r>
        <w:rPr>
          <w:rFonts w:ascii="Arial" w:eastAsia="Arial" w:hAnsi="Arial" w:cs="Arial"/>
          <w:sz w:val="20"/>
        </w:rPr>
        <w:t>70.</w:t>
      </w:r>
      <w:hyperlink r:id="rId146" w:history="1">
        <w:r>
          <w:rPr>
            <w:rFonts w:ascii="Arial" w:eastAsia="Arial" w:hAnsi="Arial" w:cs="Arial"/>
            <w:color w:val="000000"/>
            <w:sz w:val="20"/>
            <w:u w:val="single"/>
            <w:shd w:val="clear" w:color="auto" w:fill="FFFFFF"/>
          </w:rPr>
          <w:t xml:space="preserve"> </w:t>
        </w:r>
      </w:hyperlink>
      <w:hyperlink r:id="rId147" w:history="1">
        <w:r>
          <w:rPr>
            <w:rFonts w:ascii="Arial" w:eastAsia="Arial" w:hAnsi="Arial" w:cs="Arial"/>
            <w:i/>
            <w:color w:val="0077CC"/>
            <w:sz w:val="20"/>
            <w:u w:val="single"/>
            <w:shd w:val="clear" w:color="auto" w:fill="FFFFFF"/>
          </w:rPr>
          <w:t>The Passion Economy: Sound advice for start-ups on how the passion economy works</w:t>
        </w:r>
      </w:hyperlink>
    </w:p>
    <w:p w14:paraId="6A6DE01A"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43B3A1D"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F3116E5"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948170C" w14:textId="77777777" w:rsidR="009E0416" w:rsidRDefault="00000000">
      <w:pPr>
        <w:spacing w:before="80" w:line="240" w:lineRule="atLeast"/>
        <w:ind w:left="290"/>
      </w:pPr>
      <w:r>
        <w:rPr>
          <w:rFonts w:ascii="Arial" w:eastAsia="Arial" w:hAnsi="Arial" w:cs="Arial"/>
          <w:b/>
          <w:color w:val="000000"/>
          <w:sz w:val="20"/>
        </w:rPr>
        <w:t xml:space="preserve">Narrowed by: </w:t>
      </w:r>
    </w:p>
    <w:p w14:paraId="3DA9089E"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3AF61DAC" w14:textId="77777777">
        <w:trPr>
          <w:jc w:val="center"/>
        </w:trPr>
        <w:tc>
          <w:tcPr>
            <w:tcW w:w="3000" w:type="dxa"/>
          </w:tcPr>
          <w:p w14:paraId="18BC6666" w14:textId="77777777" w:rsidR="009E0416" w:rsidRDefault="00000000">
            <w:pPr>
              <w:spacing w:line="220" w:lineRule="atLeast"/>
            </w:pPr>
            <w:r>
              <w:rPr>
                <w:rFonts w:ascii="Arial" w:eastAsia="Arial" w:hAnsi="Arial" w:cs="Arial"/>
                <w:b/>
                <w:color w:val="000000"/>
                <w:sz w:val="18"/>
              </w:rPr>
              <w:t>Content Type</w:t>
            </w:r>
          </w:p>
        </w:tc>
        <w:tc>
          <w:tcPr>
            <w:tcW w:w="5000" w:type="dxa"/>
          </w:tcPr>
          <w:p w14:paraId="0EB11819" w14:textId="77777777" w:rsidR="009E0416" w:rsidRDefault="00000000">
            <w:pPr>
              <w:spacing w:line="220" w:lineRule="atLeast"/>
            </w:pPr>
            <w:r>
              <w:rPr>
                <w:rFonts w:ascii="Arial" w:eastAsia="Arial" w:hAnsi="Arial" w:cs="Arial"/>
                <w:b/>
                <w:color w:val="000000"/>
                <w:sz w:val="18"/>
              </w:rPr>
              <w:t>Narrowed by</w:t>
            </w:r>
          </w:p>
        </w:tc>
      </w:tr>
      <w:tr w:rsidR="009E0416" w14:paraId="5ED2E584" w14:textId="77777777">
        <w:trPr>
          <w:jc w:val="center"/>
        </w:trPr>
        <w:tc>
          <w:tcPr>
            <w:tcW w:w="3000" w:type="dxa"/>
          </w:tcPr>
          <w:p w14:paraId="0EDD17DE" w14:textId="77777777" w:rsidR="009E0416" w:rsidRDefault="00000000">
            <w:pPr>
              <w:spacing w:line="220" w:lineRule="atLeast"/>
            </w:pPr>
            <w:r>
              <w:rPr>
                <w:rFonts w:ascii="Arial" w:eastAsia="Arial" w:hAnsi="Arial" w:cs="Arial"/>
                <w:color w:val="000000"/>
                <w:sz w:val="18"/>
              </w:rPr>
              <w:t>News</w:t>
            </w:r>
          </w:p>
        </w:tc>
        <w:tc>
          <w:tcPr>
            <w:tcW w:w="5000" w:type="dxa"/>
          </w:tcPr>
          <w:p w14:paraId="52E964F5" w14:textId="77777777" w:rsidR="009E0416" w:rsidRDefault="00000000">
            <w:pPr>
              <w:spacing w:line="220" w:lineRule="atLeast"/>
            </w:pPr>
            <w:r>
              <w:rPr>
                <w:rFonts w:ascii="Arial" w:eastAsia="Arial" w:hAnsi="Arial" w:cs="Arial"/>
                <w:color w:val="000000"/>
                <w:sz w:val="18"/>
              </w:rPr>
              <w:t xml:space="preserve">Timeline: Jan 01, 2018 to Dec 31, 2023; Geography by </w:t>
            </w:r>
            <w:r>
              <w:rPr>
                <w:rFonts w:ascii="Arial" w:eastAsia="Arial" w:hAnsi="Arial" w:cs="Arial"/>
                <w:color w:val="000000"/>
                <w:sz w:val="18"/>
              </w:rPr>
              <w:lastRenderedPageBreak/>
              <w:t>Document: Asia; Geography by Document: Southern Asia; Geography by Document: India</w:t>
            </w:r>
          </w:p>
        </w:tc>
      </w:tr>
    </w:tbl>
    <w:p w14:paraId="5BBBE2FA" w14:textId="77777777" w:rsidR="009E0416" w:rsidRDefault="009E0416"/>
    <w:p w14:paraId="51FF6B7C" w14:textId="77777777" w:rsidR="009E0416" w:rsidRDefault="00000000">
      <w:pPr>
        <w:spacing w:line="300" w:lineRule="atLeast"/>
        <w:ind w:left="440" w:hanging="290"/>
      </w:pPr>
      <w:r>
        <w:rPr>
          <w:rFonts w:ascii="Arial" w:eastAsia="Arial" w:hAnsi="Arial" w:cs="Arial"/>
          <w:sz w:val="20"/>
        </w:rPr>
        <w:t>71.</w:t>
      </w:r>
      <w:hyperlink r:id="rId148" w:history="1">
        <w:r>
          <w:rPr>
            <w:rFonts w:ascii="Arial" w:eastAsia="Arial" w:hAnsi="Arial" w:cs="Arial"/>
            <w:color w:val="000000"/>
            <w:sz w:val="20"/>
            <w:u w:val="single"/>
            <w:shd w:val="clear" w:color="auto" w:fill="FFFFFF"/>
          </w:rPr>
          <w:t xml:space="preserve"> </w:t>
        </w:r>
      </w:hyperlink>
      <w:hyperlink r:id="rId149" w:history="1">
        <w:r>
          <w:rPr>
            <w:rFonts w:ascii="Arial" w:eastAsia="Arial" w:hAnsi="Arial" w:cs="Arial"/>
            <w:i/>
            <w:color w:val="0077CC"/>
            <w:sz w:val="20"/>
            <w:u w:val="single"/>
            <w:shd w:val="clear" w:color="auto" w:fill="FFFFFF"/>
          </w:rPr>
          <w:t>The impact of overseas human capital and social ties on Chinese returnee entrepreneurs’ venture performance</w:t>
        </w:r>
      </w:hyperlink>
    </w:p>
    <w:p w14:paraId="4ECB45A5"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73B9D5C"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510CB21"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04DA2BB" w14:textId="77777777" w:rsidR="009E0416" w:rsidRDefault="00000000">
      <w:pPr>
        <w:spacing w:before="80" w:line="240" w:lineRule="atLeast"/>
        <w:ind w:left="290"/>
      </w:pPr>
      <w:r>
        <w:rPr>
          <w:rFonts w:ascii="Arial" w:eastAsia="Arial" w:hAnsi="Arial" w:cs="Arial"/>
          <w:b/>
          <w:color w:val="000000"/>
          <w:sz w:val="20"/>
        </w:rPr>
        <w:t xml:space="preserve">Narrowed by: </w:t>
      </w:r>
    </w:p>
    <w:p w14:paraId="5D68AF95"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2002F0E5" w14:textId="77777777">
        <w:trPr>
          <w:jc w:val="center"/>
        </w:trPr>
        <w:tc>
          <w:tcPr>
            <w:tcW w:w="3000" w:type="dxa"/>
          </w:tcPr>
          <w:p w14:paraId="1424C431" w14:textId="77777777" w:rsidR="009E0416" w:rsidRDefault="00000000">
            <w:pPr>
              <w:spacing w:line="220" w:lineRule="atLeast"/>
            </w:pPr>
            <w:r>
              <w:rPr>
                <w:rFonts w:ascii="Arial" w:eastAsia="Arial" w:hAnsi="Arial" w:cs="Arial"/>
                <w:b/>
                <w:color w:val="000000"/>
                <w:sz w:val="18"/>
              </w:rPr>
              <w:t>Content Type</w:t>
            </w:r>
          </w:p>
        </w:tc>
        <w:tc>
          <w:tcPr>
            <w:tcW w:w="5000" w:type="dxa"/>
          </w:tcPr>
          <w:p w14:paraId="61875634" w14:textId="77777777" w:rsidR="009E0416" w:rsidRDefault="00000000">
            <w:pPr>
              <w:spacing w:line="220" w:lineRule="atLeast"/>
            </w:pPr>
            <w:r>
              <w:rPr>
                <w:rFonts w:ascii="Arial" w:eastAsia="Arial" w:hAnsi="Arial" w:cs="Arial"/>
                <w:b/>
                <w:color w:val="000000"/>
                <w:sz w:val="18"/>
              </w:rPr>
              <w:t>Narrowed by</w:t>
            </w:r>
          </w:p>
        </w:tc>
      </w:tr>
      <w:tr w:rsidR="009E0416" w14:paraId="4AD5F793" w14:textId="77777777">
        <w:trPr>
          <w:jc w:val="center"/>
        </w:trPr>
        <w:tc>
          <w:tcPr>
            <w:tcW w:w="3000" w:type="dxa"/>
          </w:tcPr>
          <w:p w14:paraId="2BE0392A" w14:textId="77777777" w:rsidR="009E0416" w:rsidRDefault="00000000">
            <w:pPr>
              <w:spacing w:line="220" w:lineRule="atLeast"/>
            </w:pPr>
            <w:r>
              <w:rPr>
                <w:rFonts w:ascii="Arial" w:eastAsia="Arial" w:hAnsi="Arial" w:cs="Arial"/>
                <w:color w:val="000000"/>
                <w:sz w:val="18"/>
              </w:rPr>
              <w:t>News</w:t>
            </w:r>
          </w:p>
        </w:tc>
        <w:tc>
          <w:tcPr>
            <w:tcW w:w="5000" w:type="dxa"/>
          </w:tcPr>
          <w:p w14:paraId="53FDCE08"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D87A71C" w14:textId="77777777" w:rsidR="009E0416" w:rsidRDefault="009E0416"/>
    <w:p w14:paraId="28229572" w14:textId="77777777" w:rsidR="009E0416" w:rsidRDefault="00000000">
      <w:pPr>
        <w:spacing w:line="300" w:lineRule="atLeast"/>
        <w:ind w:left="440" w:hanging="290"/>
      </w:pPr>
      <w:r>
        <w:rPr>
          <w:rFonts w:ascii="Arial" w:eastAsia="Arial" w:hAnsi="Arial" w:cs="Arial"/>
          <w:sz w:val="20"/>
        </w:rPr>
        <w:t>72.</w:t>
      </w:r>
      <w:hyperlink r:id="rId150" w:history="1">
        <w:r>
          <w:rPr>
            <w:rFonts w:ascii="Arial" w:eastAsia="Arial" w:hAnsi="Arial" w:cs="Arial"/>
            <w:color w:val="000000"/>
            <w:sz w:val="20"/>
            <w:u w:val="single"/>
            <w:shd w:val="clear" w:color="auto" w:fill="FFFFFF"/>
          </w:rPr>
          <w:t xml:space="preserve"> </w:t>
        </w:r>
      </w:hyperlink>
      <w:hyperlink r:id="rId151" w:history="1">
        <w:r>
          <w:rPr>
            <w:rFonts w:ascii="Arial" w:eastAsia="Arial" w:hAnsi="Arial" w:cs="Arial"/>
            <w:i/>
            <w:color w:val="0077CC"/>
            <w:sz w:val="20"/>
            <w:u w:val="single"/>
            <w:shd w:val="clear" w:color="auto" w:fill="FFFFFF"/>
          </w:rPr>
          <w:t>India takes steps to shield its startups from US bank failures</w:t>
        </w:r>
      </w:hyperlink>
    </w:p>
    <w:p w14:paraId="51CBF9B3"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9372637"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3C1CBD1"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CB507D6" w14:textId="77777777" w:rsidR="009E0416" w:rsidRDefault="00000000">
      <w:pPr>
        <w:spacing w:before="80" w:line="240" w:lineRule="atLeast"/>
        <w:ind w:left="290"/>
      </w:pPr>
      <w:r>
        <w:rPr>
          <w:rFonts w:ascii="Arial" w:eastAsia="Arial" w:hAnsi="Arial" w:cs="Arial"/>
          <w:b/>
          <w:color w:val="000000"/>
          <w:sz w:val="20"/>
        </w:rPr>
        <w:t xml:space="preserve">Narrowed by: </w:t>
      </w:r>
    </w:p>
    <w:p w14:paraId="77FA80C5"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4258D9D9" w14:textId="77777777">
        <w:trPr>
          <w:jc w:val="center"/>
        </w:trPr>
        <w:tc>
          <w:tcPr>
            <w:tcW w:w="3000" w:type="dxa"/>
          </w:tcPr>
          <w:p w14:paraId="602AF249" w14:textId="77777777" w:rsidR="009E0416" w:rsidRDefault="00000000">
            <w:pPr>
              <w:spacing w:line="220" w:lineRule="atLeast"/>
            </w:pPr>
            <w:r>
              <w:rPr>
                <w:rFonts w:ascii="Arial" w:eastAsia="Arial" w:hAnsi="Arial" w:cs="Arial"/>
                <w:b/>
                <w:color w:val="000000"/>
                <w:sz w:val="18"/>
              </w:rPr>
              <w:t>Content Type</w:t>
            </w:r>
          </w:p>
        </w:tc>
        <w:tc>
          <w:tcPr>
            <w:tcW w:w="5000" w:type="dxa"/>
          </w:tcPr>
          <w:p w14:paraId="6A9DC9F0" w14:textId="77777777" w:rsidR="009E0416" w:rsidRDefault="00000000">
            <w:pPr>
              <w:spacing w:line="220" w:lineRule="atLeast"/>
            </w:pPr>
            <w:r>
              <w:rPr>
                <w:rFonts w:ascii="Arial" w:eastAsia="Arial" w:hAnsi="Arial" w:cs="Arial"/>
                <w:b/>
                <w:color w:val="000000"/>
                <w:sz w:val="18"/>
              </w:rPr>
              <w:t>Narrowed by</w:t>
            </w:r>
          </w:p>
        </w:tc>
      </w:tr>
      <w:tr w:rsidR="009E0416" w14:paraId="6D17DC13" w14:textId="77777777">
        <w:trPr>
          <w:jc w:val="center"/>
        </w:trPr>
        <w:tc>
          <w:tcPr>
            <w:tcW w:w="3000" w:type="dxa"/>
          </w:tcPr>
          <w:p w14:paraId="65AA359E" w14:textId="77777777" w:rsidR="009E0416" w:rsidRDefault="00000000">
            <w:pPr>
              <w:spacing w:line="220" w:lineRule="atLeast"/>
            </w:pPr>
            <w:r>
              <w:rPr>
                <w:rFonts w:ascii="Arial" w:eastAsia="Arial" w:hAnsi="Arial" w:cs="Arial"/>
                <w:color w:val="000000"/>
                <w:sz w:val="18"/>
              </w:rPr>
              <w:t>News</w:t>
            </w:r>
          </w:p>
        </w:tc>
        <w:tc>
          <w:tcPr>
            <w:tcW w:w="5000" w:type="dxa"/>
          </w:tcPr>
          <w:p w14:paraId="4DD7DBCB"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762C33B" w14:textId="77777777" w:rsidR="009E0416" w:rsidRDefault="009E0416"/>
    <w:p w14:paraId="32E891DD" w14:textId="77777777" w:rsidR="009E0416" w:rsidRDefault="00000000">
      <w:pPr>
        <w:spacing w:line="300" w:lineRule="atLeast"/>
        <w:ind w:left="440" w:hanging="290"/>
      </w:pPr>
      <w:r>
        <w:rPr>
          <w:rFonts w:ascii="Arial" w:eastAsia="Arial" w:hAnsi="Arial" w:cs="Arial"/>
          <w:sz w:val="20"/>
        </w:rPr>
        <w:t>73.</w:t>
      </w:r>
      <w:hyperlink r:id="rId152" w:history="1">
        <w:r>
          <w:rPr>
            <w:rFonts w:ascii="Arial" w:eastAsia="Arial" w:hAnsi="Arial" w:cs="Arial"/>
            <w:color w:val="000000"/>
            <w:sz w:val="20"/>
            <w:u w:val="single"/>
            <w:shd w:val="clear" w:color="auto" w:fill="FFFFFF"/>
          </w:rPr>
          <w:t xml:space="preserve"> </w:t>
        </w:r>
      </w:hyperlink>
      <w:hyperlink r:id="rId153" w:history="1">
        <w:r>
          <w:rPr>
            <w:rFonts w:ascii="Arial" w:eastAsia="Arial" w:hAnsi="Arial" w:cs="Arial"/>
            <w:i/>
            <w:color w:val="0077CC"/>
            <w:sz w:val="20"/>
            <w:u w:val="single"/>
            <w:shd w:val="clear" w:color="auto" w:fill="FFFFFF"/>
          </w:rPr>
          <w:t>CBRE : Co-working only 1.7% of office lease in APAC</w:t>
        </w:r>
      </w:hyperlink>
    </w:p>
    <w:p w14:paraId="1F30A68D"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8722BD7"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F08AEEC"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B2B6914" w14:textId="77777777" w:rsidR="009E0416" w:rsidRDefault="00000000">
      <w:pPr>
        <w:spacing w:before="80" w:line="240" w:lineRule="atLeast"/>
        <w:ind w:left="290"/>
      </w:pPr>
      <w:r>
        <w:rPr>
          <w:rFonts w:ascii="Arial" w:eastAsia="Arial" w:hAnsi="Arial" w:cs="Arial"/>
          <w:b/>
          <w:color w:val="000000"/>
          <w:sz w:val="20"/>
        </w:rPr>
        <w:t xml:space="preserve">Narrowed by: </w:t>
      </w:r>
    </w:p>
    <w:p w14:paraId="5B6AF9D5"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2E0C6E92" w14:textId="77777777">
        <w:trPr>
          <w:jc w:val="center"/>
        </w:trPr>
        <w:tc>
          <w:tcPr>
            <w:tcW w:w="3000" w:type="dxa"/>
          </w:tcPr>
          <w:p w14:paraId="31FF4ADA" w14:textId="77777777" w:rsidR="009E0416" w:rsidRDefault="00000000">
            <w:pPr>
              <w:spacing w:line="220" w:lineRule="atLeast"/>
            </w:pPr>
            <w:r>
              <w:rPr>
                <w:rFonts w:ascii="Arial" w:eastAsia="Arial" w:hAnsi="Arial" w:cs="Arial"/>
                <w:b/>
                <w:color w:val="000000"/>
                <w:sz w:val="18"/>
              </w:rPr>
              <w:t>Content Type</w:t>
            </w:r>
          </w:p>
        </w:tc>
        <w:tc>
          <w:tcPr>
            <w:tcW w:w="5000" w:type="dxa"/>
          </w:tcPr>
          <w:p w14:paraId="29E76B4F" w14:textId="77777777" w:rsidR="009E0416" w:rsidRDefault="00000000">
            <w:pPr>
              <w:spacing w:line="220" w:lineRule="atLeast"/>
            </w:pPr>
            <w:r>
              <w:rPr>
                <w:rFonts w:ascii="Arial" w:eastAsia="Arial" w:hAnsi="Arial" w:cs="Arial"/>
                <w:b/>
                <w:color w:val="000000"/>
                <w:sz w:val="18"/>
              </w:rPr>
              <w:t>Narrowed by</w:t>
            </w:r>
          </w:p>
        </w:tc>
      </w:tr>
      <w:tr w:rsidR="009E0416" w14:paraId="28240014" w14:textId="77777777">
        <w:trPr>
          <w:jc w:val="center"/>
        </w:trPr>
        <w:tc>
          <w:tcPr>
            <w:tcW w:w="3000" w:type="dxa"/>
          </w:tcPr>
          <w:p w14:paraId="2DFAABB6" w14:textId="77777777" w:rsidR="009E0416" w:rsidRDefault="00000000">
            <w:pPr>
              <w:spacing w:line="220" w:lineRule="atLeast"/>
            </w:pPr>
            <w:r>
              <w:rPr>
                <w:rFonts w:ascii="Arial" w:eastAsia="Arial" w:hAnsi="Arial" w:cs="Arial"/>
                <w:color w:val="000000"/>
                <w:sz w:val="18"/>
              </w:rPr>
              <w:t>News</w:t>
            </w:r>
          </w:p>
        </w:tc>
        <w:tc>
          <w:tcPr>
            <w:tcW w:w="5000" w:type="dxa"/>
          </w:tcPr>
          <w:p w14:paraId="049A2256"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823DA02" w14:textId="77777777" w:rsidR="009E0416" w:rsidRDefault="009E0416"/>
    <w:p w14:paraId="626F30ED" w14:textId="77777777" w:rsidR="009E0416" w:rsidRDefault="00000000">
      <w:pPr>
        <w:spacing w:line="300" w:lineRule="atLeast"/>
        <w:ind w:left="440" w:hanging="290"/>
      </w:pPr>
      <w:r>
        <w:rPr>
          <w:rFonts w:ascii="Arial" w:eastAsia="Arial" w:hAnsi="Arial" w:cs="Arial"/>
          <w:sz w:val="20"/>
        </w:rPr>
        <w:t>74.</w:t>
      </w:r>
      <w:hyperlink r:id="rId154" w:history="1">
        <w:r>
          <w:rPr>
            <w:rFonts w:ascii="Arial" w:eastAsia="Arial" w:hAnsi="Arial" w:cs="Arial"/>
            <w:color w:val="000000"/>
            <w:sz w:val="20"/>
            <w:u w:val="single"/>
            <w:shd w:val="clear" w:color="auto" w:fill="FFFFFF"/>
          </w:rPr>
          <w:t xml:space="preserve"> </w:t>
        </w:r>
      </w:hyperlink>
      <w:hyperlink r:id="rId155" w:history="1">
        <w:r>
          <w:rPr>
            <w:rFonts w:ascii="Arial" w:eastAsia="Arial" w:hAnsi="Arial" w:cs="Arial"/>
            <w:i/>
            <w:color w:val="0077CC"/>
            <w:sz w:val="20"/>
            <w:u w:val="single"/>
            <w:shd w:val="clear" w:color="auto" w:fill="FFFFFF"/>
          </w:rPr>
          <w:t>From deals and innovations to mass layoffs, 2022 was marked by contrasts</w:t>
        </w:r>
      </w:hyperlink>
    </w:p>
    <w:p w14:paraId="5EB4E8C2"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D52538F"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A5C832B"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A20E9E2" w14:textId="77777777" w:rsidR="009E0416" w:rsidRDefault="00000000">
      <w:pPr>
        <w:spacing w:before="80" w:line="240" w:lineRule="atLeast"/>
        <w:ind w:left="290"/>
      </w:pPr>
      <w:r>
        <w:rPr>
          <w:rFonts w:ascii="Arial" w:eastAsia="Arial" w:hAnsi="Arial" w:cs="Arial"/>
          <w:b/>
          <w:color w:val="000000"/>
          <w:sz w:val="20"/>
        </w:rPr>
        <w:t xml:space="preserve">Narrowed by: </w:t>
      </w:r>
    </w:p>
    <w:p w14:paraId="2BB92DBD"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4A3DF4A4" w14:textId="77777777">
        <w:trPr>
          <w:jc w:val="center"/>
        </w:trPr>
        <w:tc>
          <w:tcPr>
            <w:tcW w:w="3000" w:type="dxa"/>
          </w:tcPr>
          <w:p w14:paraId="7A1C6CB2" w14:textId="77777777" w:rsidR="009E0416" w:rsidRDefault="00000000">
            <w:pPr>
              <w:spacing w:line="220" w:lineRule="atLeast"/>
            </w:pPr>
            <w:r>
              <w:rPr>
                <w:rFonts w:ascii="Arial" w:eastAsia="Arial" w:hAnsi="Arial" w:cs="Arial"/>
                <w:b/>
                <w:color w:val="000000"/>
                <w:sz w:val="18"/>
              </w:rPr>
              <w:t>Content Type</w:t>
            </w:r>
          </w:p>
        </w:tc>
        <w:tc>
          <w:tcPr>
            <w:tcW w:w="5000" w:type="dxa"/>
          </w:tcPr>
          <w:p w14:paraId="2F82DBFB" w14:textId="77777777" w:rsidR="009E0416" w:rsidRDefault="00000000">
            <w:pPr>
              <w:spacing w:line="220" w:lineRule="atLeast"/>
            </w:pPr>
            <w:r>
              <w:rPr>
                <w:rFonts w:ascii="Arial" w:eastAsia="Arial" w:hAnsi="Arial" w:cs="Arial"/>
                <w:b/>
                <w:color w:val="000000"/>
                <w:sz w:val="18"/>
              </w:rPr>
              <w:t>Narrowed by</w:t>
            </w:r>
          </w:p>
        </w:tc>
      </w:tr>
      <w:tr w:rsidR="009E0416" w14:paraId="7FE15AAC" w14:textId="77777777">
        <w:trPr>
          <w:jc w:val="center"/>
        </w:trPr>
        <w:tc>
          <w:tcPr>
            <w:tcW w:w="3000" w:type="dxa"/>
          </w:tcPr>
          <w:p w14:paraId="45DF03DB" w14:textId="77777777" w:rsidR="009E0416" w:rsidRDefault="00000000">
            <w:pPr>
              <w:spacing w:line="220" w:lineRule="atLeast"/>
            </w:pPr>
            <w:r>
              <w:rPr>
                <w:rFonts w:ascii="Arial" w:eastAsia="Arial" w:hAnsi="Arial" w:cs="Arial"/>
                <w:color w:val="000000"/>
                <w:sz w:val="18"/>
              </w:rPr>
              <w:t>News</w:t>
            </w:r>
          </w:p>
        </w:tc>
        <w:tc>
          <w:tcPr>
            <w:tcW w:w="5000" w:type="dxa"/>
          </w:tcPr>
          <w:p w14:paraId="17A3BEF4"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36075FE" w14:textId="77777777" w:rsidR="009E0416" w:rsidRDefault="009E0416"/>
    <w:p w14:paraId="269B4E58" w14:textId="77777777" w:rsidR="009E0416" w:rsidRDefault="00000000">
      <w:pPr>
        <w:spacing w:line="300" w:lineRule="atLeast"/>
        <w:ind w:left="440" w:hanging="290"/>
      </w:pPr>
      <w:r>
        <w:rPr>
          <w:rFonts w:ascii="Arial" w:eastAsia="Arial" w:hAnsi="Arial" w:cs="Arial"/>
          <w:sz w:val="20"/>
        </w:rPr>
        <w:t>75.</w:t>
      </w:r>
      <w:hyperlink r:id="rId156" w:history="1">
        <w:r>
          <w:rPr>
            <w:rFonts w:ascii="Arial" w:eastAsia="Arial" w:hAnsi="Arial" w:cs="Arial"/>
            <w:color w:val="000000"/>
            <w:sz w:val="20"/>
            <w:u w:val="single"/>
            <w:shd w:val="clear" w:color="auto" w:fill="FFFFFF"/>
          </w:rPr>
          <w:t xml:space="preserve"> </w:t>
        </w:r>
      </w:hyperlink>
      <w:hyperlink r:id="rId157" w:history="1">
        <w:r>
          <w:rPr>
            <w:rFonts w:ascii="Arial" w:eastAsia="Arial" w:hAnsi="Arial" w:cs="Arial"/>
            <w:i/>
            <w:color w:val="0077CC"/>
            <w:sz w:val="20"/>
            <w:u w:val="single"/>
            <w:shd w:val="clear" w:color="auto" w:fill="FFFFFF"/>
          </w:rPr>
          <w:t>F score and burst of barbs from Congress</w:t>
        </w:r>
      </w:hyperlink>
    </w:p>
    <w:p w14:paraId="2F193ADF"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5F439A0"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553AD4E"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62C5EAD" w14:textId="77777777" w:rsidR="009E0416" w:rsidRDefault="00000000">
      <w:pPr>
        <w:spacing w:before="80" w:line="240" w:lineRule="atLeast"/>
        <w:ind w:left="290"/>
      </w:pPr>
      <w:r>
        <w:rPr>
          <w:rFonts w:ascii="Arial" w:eastAsia="Arial" w:hAnsi="Arial" w:cs="Arial"/>
          <w:b/>
          <w:color w:val="000000"/>
          <w:sz w:val="20"/>
        </w:rPr>
        <w:lastRenderedPageBreak/>
        <w:t xml:space="preserve">Narrowed by: </w:t>
      </w:r>
    </w:p>
    <w:p w14:paraId="4F390EC7"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CE5E74D" w14:textId="77777777">
        <w:trPr>
          <w:jc w:val="center"/>
        </w:trPr>
        <w:tc>
          <w:tcPr>
            <w:tcW w:w="3000" w:type="dxa"/>
          </w:tcPr>
          <w:p w14:paraId="5AF8D2C4" w14:textId="77777777" w:rsidR="009E0416" w:rsidRDefault="00000000">
            <w:pPr>
              <w:spacing w:line="220" w:lineRule="atLeast"/>
            </w:pPr>
            <w:r>
              <w:rPr>
                <w:rFonts w:ascii="Arial" w:eastAsia="Arial" w:hAnsi="Arial" w:cs="Arial"/>
                <w:b/>
                <w:color w:val="000000"/>
                <w:sz w:val="18"/>
              </w:rPr>
              <w:t>Content Type</w:t>
            </w:r>
          </w:p>
        </w:tc>
        <w:tc>
          <w:tcPr>
            <w:tcW w:w="5000" w:type="dxa"/>
          </w:tcPr>
          <w:p w14:paraId="16BA8751" w14:textId="77777777" w:rsidR="009E0416" w:rsidRDefault="00000000">
            <w:pPr>
              <w:spacing w:line="220" w:lineRule="atLeast"/>
            </w:pPr>
            <w:r>
              <w:rPr>
                <w:rFonts w:ascii="Arial" w:eastAsia="Arial" w:hAnsi="Arial" w:cs="Arial"/>
                <w:b/>
                <w:color w:val="000000"/>
                <w:sz w:val="18"/>
              </w:rPr>
              <w:t>Narrowed by</w:t>
            </w:r>
          </w:p>
        </w:tc>
      </w:tr>
      <w:tr w:rsidR="009E0416" w14:paraId="2202ABCA" w14:textId="77777777">
        <w:trPr>
          <w:jc w:val="center"/>
        </w:trPr>
        <w:tc>
          <w:tcPr>
            <w:tcW w:w="3000" w:type="dxa"/>
          </w:tcPr>
          <w:p w14:paraId="6AE72347" w14:textId="77777777" w:rsidR="009E0416" w:rsidRDefault="00000000">
            <w:pPr>
              <w:spacing w:line="220" w:lineRule="atLeast"/>
            </w:pPr>
            <w:r>
              <w:rPr>
                <w:rFonts w:ascii="Arial" w:eastAsia="Arial" w:hAnsi="Arial" w:cs="Arial"/>
                <w:color w:val="000000"/>
                <w:sz w:val="18"/>
              </w:rPr>
              <w:t>News</w:t>
            </w:r>
          </w:p>
        </w:tc>
        <w:tc>
          <w:tcPr>
            <w:tcW w:w="5000" w:type="dxa"/>
          </w:tcPr>
          <w:p w14:paraId="40413E5F"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B851FBA" w14:textId="77777777" w:rsidR="009E0416" w:rsidRDefault="009E0416"/>
    <w:p w14:paraId="1D1EF704" w14:textId="77777777" w:rsidR="009E0416" w:rsidRDefault="00000000">
      <w:pPr>
        <w:spacing w:line="300" w:lineRule="atLeast"/>
        <w:ind w:left="440" w:hanging="290"/>
      </w:pPr>
      <w:r>
        <w:rPr>
          <w:rFonts w:ascii="Arial" w:eastAsia="Arial" w:hAnsi="Arial" w:cs="Arial"/>
          <w:sz w:val="20"/>
        </w:rPr>
        <w:t>76.</w:t>
      </w:r>
      <w:hyperlink r:id="rId158" w:history="1">
        <w:r>
          <w:rPr>
            <w:rFonts w:ascii="Arial" w:eastAsia="Arial" w:hAnsi="Arial" w:cs="Arial"/>
            <w:color w:val="000000"/>
            <w:sz w:val="20"/>
            <w:u w:val="single"/>
            <w:shd w:val="clear" w:color="auto" w:fill="FFFFFF"/>
          </w:rPr>
          <w:t xml:space="preserve"> </w:t>
        </w:r>
      </w:hyperlink>
      <w:hyperlink r:id="rId159" w:history="1">
        <w:r>
          <w:rPr>
            <w:rFonts w:ascii="Arial" w:eastAsia="Arial" w:hAnsi="Arial" w:cs="Arial"/>
            <w:i/>
            <w:color w:val="0077CC"/>
            <w:sz w:val="20"/>
            <w:u w:val="single"/>
            <w:shd w:val="clear" w:color="auto" w:fill="FFFFFF"/>
          </w:rPr>
          <w:t>Rahul gives two A+to PM Modi</w:t>
        </w:r>
      </w:hyperlink>
    </w:p>
    <w:p w14:paraId="47F72321"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F0B782F"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60EA30E"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A920CDB" w14:textId="77777777" w:rsidR="009E0416" w:rsidRDefault="00000000">
      <w:pPr>
        <w:spacing w:before="80" w:line="240" w:lineRule="atLeast"/>
        <w:ind w:left="290"/>
      </w:pPr>
      <w:r>
        <w:rPr>
          <w:rFonts w:ascii="Arial" w:eastAsia="Arial" w:hAnsi="Arial" w:cs="Arial"/>
          <w:b/>
          <w:color w:val="000000"/>
          <w:sz w:val="20"/>
        </w:rPr>
        <w:t xml:space="preserve">Narrowed by: </w:t>
      </w:r>
    </w:p>
    <w:p w14:paraId="7003ECF2"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0E358E4" w14:textId="77777777">
        <w:trPr>
          <w:jc w:val="center"/>
        </w:trPr>
        <w:tc>
          <w:tcPr>
            <w:tcW w:w="3000" w:type="dxa"/>
          </w:tcPr>
          <w:p w14:paraId="61A5F360" w14:textId="77777777" w:rsidR="009E0416" w:rsidRDefault="00000000">
            <w:pPr>
              <w:spacing w:line="220" w:lineRule="atLeast"/>
            </w:pPr>
            <w:r>
              <w:rPr>
                <w:rFonts w:ascii="Arial" w:eastAsia="Arial" w:hAnsi="Arial" w:cs="Arial"/>
                <w:b/>
                <w:color w:val="000000"/>
                <w:sz w:val="18"/>
              </w:rPr>
              <w:t>Content Type</w:t>
            </w:r>
          </w:p>
        </w:tc>
        <w:tc>
          <w:tcPr>
            <w:tcW w:w="5000" w:type="dxa"/>
          </w:tcPr>
          <w:p w14:paraId="3676A6A2" w14:textId="77777777" w:rsidR="009E0416" w:rsidRDefault="00000000">
            <w:pPr>
              <w:spacing w:line="220" w:lineRule="atLeast"/>
            </w:pPr>
            <w:r>
              <w:rPr>
                <w:rFonts w:ascii="Arial" w:eastAsia="Arial" w:hAnsi="Arial" w:cs="Arial"/>
                <w:b/>
                <w:color w:val="000000"/>
                <w:sz w:val="18"/>
              </w:rPr>
              <w:t>Narrowed by</w:t>
            </w:r>
          </w:p>
        </w:tc>
      </w:tr>
      <w:tr w:rsidR="009E0416" w14:paraId="513C8D8E" w14:textId="77777777">
        <w:trPr>
          <w:jc w:val="center"/>
        </w:trPr>
        <w:tc>
          <w:tcPr>
            <w:tcW w:w="3000" w:type="dxa"/>
          </w:tcPr>
          <w:p w14:paraId="2CD5D39C" w14:textId="77777777" w:rsidR="009E0416" w:rsidRDefault="00000000">
            <w:pPr>
              <w:spacing w:line="220" w:lineRule="atLeast"/>
            </w:pPr>
            <w:r>
              <w:rPr>
                <w:rFonts w:ascii="Arial" w:eastAsia="Arial" w:hAnsi="Arial" w:cs="Arial"/>
                <w:color w:val="000000"/>
                <w:sz w:val="18"/>
              </w:rPr>
              <w:t>News</w:t>
            </w:r>
          </w:p>
        </w:tc>
        <w:tc>
          <w:tcPr>
            <w:tcW w:w="5000" w:type="dxa"/>
          </w:tcPr>
          <w:p w14:paraId="2223C4AB"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B0F4FFA" w14:textId="77777777" w:rsidR="009E0416" w:rsidRDefault="009E0416"/>
    <w:p w14:paraId="357BDB46" w14:textId="77777777" w:rsidR="009E0416" w:rsidRDefault="00000000">
      <w:pPr>
        <w:spacing w:line="300" w:lineRule="atLeast"/>
        <w:ind w:left="440" w:hanging="290"/>
      </w:pPr>
      <w:r>
        <w:rPr>
          <w:rFonts w:ascii="Arial" w:eastAsia="Arial" w:hAnsi="Arial" w:cs="Arial"/>
          <w:sz w:val="20"/>
        </w:rPr>
        <w:t>77.</w:t>
      </w:r>
      <w:hyperlink r:id="rId160" w:history="1">
        <w:r>
          <w:rPr>
            <w:rFonts w:ascii="Arial" w:eastAsia="Arial" w:hAnsi="Arial" w:cs="Arial"/>
            <w:color w:val="000000"/>
            <w:sz w:val="20"/>
            <w:u w:val="single"/>
            <w:shd w:val="clear" w:color="auto" w:fill="FFFFFF"/>
          </w:rPr>
          <w:t xml:space="preserve"> </w:t>
        </w:r>
      </w:hyperlink>
      <w:hyperlink r:id="rId161" w:history="1">
        <w:r>
          <w:rPr>
            <w:rFonts w:ascii="Arial" w:eastAsia="Arial" w:hAnsi="Arial" w:cs="Arial"/>
            <w:i/>
            <w:color w:val="0077CC"/>
            <w:sz w:val="20"/>
            <w:u w:val="single"/>
            <w:shd w:val="clear" w:color="auto" w:fill="FFFFFF"/>
          </w:rPr>
          <w:t>Why moving fast and pivoting is necessary for startups</w:t>
        </w:r>
      </w:hyperlink>
    </w:p>
    <w:p w14:paraId="6B97E1C5"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CBD3E80"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31378C3"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D0C9686" w14:textId="77777777" w:rsidR="009E0416" w:rsidRDefault="00000000">
      <w:pPr>
        <w:spacing w:before="80" w:line="240" w:lineRule="atLeast"/>
        <w:ind w:left="290"/>
      </w:pPr>
      <w:r>
        <w:rPr>
          <w:rFonts w:ascii="Arial" w:eastAsia="Arial" w:hAnsi="Arial" w:cs="Arial"/>
          <w:b/>
          <w:color w:val="000000"/>
          <w:sz w:val="20"/>
        </w:rPr>
        <w:t xml:space="preserve">Narrowed by: </w:t>
      </w:r>
    </w:p>
    <w:p w14:paraId="46F769AC"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36155A7E" w14:textId="77777777">
        <w:trPr>
          <w:jc w:val="center"/>
        </w:trPr>
        <w:tc>
          <w:tcPr>
            <w:tcW w:w="3000" w:type="dxa"/>
          </w:tcPr>
          <w:p w14:paraId="1C9DC0E8" w14:textId="77777777" w:rsidR="009E0416" w:rsidRDefault="00000000">
            <w:pPr>
              <w:spacing w:line="220" w:lineRule="atLeast"/>
            </w:pPr>
            <w:r>
              <w:rPr>
                <w:rFonts w:ascii="Arial" w:eastAsia="Arial" w:hAnsi="Arial" w:cs="Arial"/>
                <w:b/>
                <w:color w:val="000000"/>
                <w:sz w:val="18"/>
              </w:rPr>
              <w:t>Content Type</w:t>
            </w:r>
          </w:p>
        </w:tc>
        <w:tc>
          <w:tcPr>
            <w:tcW w:w="5000" w:type="dxa"/>
          </w:tcPr>
          <w:p w14:paraId="6AFE3A74" w14:textId="77777777" w:rsidR="009E0416" w:rsidRDefault="00000000">
            <w:pPr>
              <w:spacing w:line="220" w:lineRule="atLeast"/>
            </w:pPr>
            <w:r>
              <w:rPr>
                <w:rFonts w:ascii="Arial" w:eastAsia="Arial" w:hAnsi="Arial" w:cs="Arial"/>
                <w:b/>
                <w:color w:val="000000"/>
                <w:sz w:val="18"/>
              </w:rPr>
              <w:t>Narrowed by</w:t>
            </w:r>
          </w:p>
        </w:tc>
      </w:tr>
      <w:tr w:rsidR="009E0416" w14:paraId="16B9FF4C" w14:textId="77777777">
        <w:trPr>
          <w:jc w:val="center"/>
        </w:trPr>
        <w:tc>
          <w:tcPr>
            <w:tcW w:w="3000" w:type="dxa"/>
          </w:tcPr>
          <w:p w14:paraId="6C3D7268" w14:textId="77777777" w:rsidR="009E0416" w:rsidRDefault="00000000">
            <w:pPr>
              <w:spacing w:line="220" w:lineRule="atLeast"/>
            </w:pPr>
            <w:r>
              <w:rPr>
                <w:rFonts w:ascii="Arial" w:eastAsia="Arial" w:hAnsi="Arial" w:cs="Arial"/>
                <w:color w:val="000000"/>
                <w:sz w:val="18"/>
              </w:rPr>
              <w:t>News</w:t>
            </w:r>
          </w:p>
        </w:tc>
        <w:tc>
          <w:tcPr>
            <w:tcW w:w="5000" w:type="dxa"/>
          </w:tcPr>
          <w:p w14:paraId="0C5AE96F"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883D462" w14:textId="77777777" w:rsidR="009E0416" w:rsidRDefault="009E0416"/>
    <w:p w14:paraId="7477A245" w14:textId="77777777" w:rsidR="009E0416" w:rsidRDefault="00000000">
      <w:pPr>
        <w:spacing w:line="300" w:lineRule="atLeast"/>
        <w:ind w:left="440" w:hanging="290"/>
      </w:pPr>
      <w:r>
        <w:rPr>
          <w:rFonts w:ascii="Arial" w:eastAsia="Arial" w:hAnsi="Arial" w:cs="Arial"/>
          <w:sz w:val="20"/>
        </w:rPr>
        <w:t>78.</w:t>
      </w:r>
      <w:hyperlink r:id="rId162" w:history="1">
        <w:r>
          <w:rPr>
            <w:rFonts w:ascii="Arial" w:eastAsia="Arial" w:hAnsi="Arial" w:cs="Arial"/>
            <w:color w:val="000000"/>
            <w:sz w:val="20"/>
            <w:u w:val="single"/>
            <w:shd w:val="clear" w:color="auto" w:fill="FFFFFF"/>
          </w:rPr>
          <w:t xml:space="preserve"> </w:t>
        </w:r>
      </w:hyperlink>
      <w:hyperlink r:id="rId163" w:history="1">
        <w:r>
          <w:rPr>
            <w:rFonts w:ascii="Arial" w:eastAsia="Arial" w:hAnsi="Arial" w:cs="Arial"/>
            <w:i/>
            <w:color w:val="0077CC"/>
            <w:sz w:val="20"/>
            <w:u w:val="single"/>
            <w:shd w:val="clear" w:color="auto" w:fill="FFFFFF"/>
          </w:rPr>
          <w:t>Six survival must-dos for startups</w:t>
        </w:r>
      </w:hyperlink>
    </w:p>
    <w:p w14:paraId="2C9915D9"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7E7E526"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64EA8F0"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2B3D9A0" w14:textId="77777777" w:rsidR="009E0416" w:rsidRDefault="00000000">
      <w:pPr>
        <w:spacing w:before="80" w:line="240" w:lineRule="atLeast"/>
        <w:ind w:left="290"/>
      </w:pPr>
      <w:r>
        <w:rPr>
          <w:rFonts w:ascii="Arial" w:eastAsia="Arial" w:hAnsi="Arial" w:cs="Arial"/>
          <w:b/>
          <w:color w:val="000000"/>
          <w:sz w:val="20"/>
        </w:rPr>
        <w:t xml:space="preserve">Narrowed by: </w:t>
      </w:r>
    </w:p>
    <w:p w14:paraId="78B0B22D"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F70BD03" w14:textId="77777777">
        <w:trPr>
          <w:jc w:val="center"/>
        </w:trPr>
        <w:tc>
          <w:tcPr>
            <w:tcW w:w="3000" w:type="dxa"/>
          </w:tcPr>
          <w:p w14:paraId="2DB06DA6" w14:textId="77777777" w:rsidR="009E0416" w:rsidRDefault="00000000">
            <w:pPr>
              <w:spacing w:line="220" w:lineRule="atLeast"/>
            </w:pPr>
            <w:r>
              <w:rPr>
                <w:rFonts w:ascii="Arial" w:eastAsia="Arial" w:hAnsi="Arial" w:cs="Arial"/>
                <w:b/>
                <w:color w:val="000000"/>
                <w:sz w:val="18"/>
              </w:rPr>
              <w:t>Content Type</w:t>
            </w:r>
          </w:p>
        </w:tc>
        <w:tc>
          <w:tcPr>
            <w:tcW w:w="5000" w:type="dxa"/>
          </w:tcPr>
          <w:p w14:paraId="646B322C" w14:textId="77777777" w:rsidR="009E0416" w:rsidRDefault="00000000">
            <w:pPr>
              <w:spacing w:line="220" w:lineRule="atLeast"/>
            </w:pPr>
            <w:r>
              <w:rPr>
                <w:rFonts w:ascii="Arial" w:eastAsia="Arial" w:hAnsi="Arial" w:cs="Arial"/>
                <w:b/>
                <w:color w:val="000000"/>
                <w:sz w:val="18"/>
              </w:rPr>
              <w:t>Narrowed by</w:t>
            </w:r>
          </w:p>
        </w:tc>
      </w:tr>
      <w:tr w:rsidR="009E0416" w14:paraId="5517C86B" w14:textId="77777777">
        <w:trPr>
          <w:jc w:val="center"/>
        </w:trPr>
        <w:tc>
          <w:tcPr>
            <w:tcW w:w="3000" w:type="dxa"/>
          </w:tcPr>
          <w:p w14:paraId="23102609" w14:textId="77777777" w:rsidR="009E0416" w:rsidRDefault="00000000">
            <w:pPr>
              <w:spacing w:line="220" w:lineRule="atLeast"/>
            </w:pPr>
            <w:r>
              <w:rPr>
                <w:rFonts w:ascii="Arial" w:eastAsia="Arial" w:hAnsi="Arial" w:cs="Arial"/>
                <w:color w:val="000000"/>
                <w:sz w:val="18"/>
              </w:rPr>
              <w:t>News</w:t>
            </w:r>
          </w:p>
        </w:tc>
        <w:tc>
          <w:tcPr>
            <w:tcW w:w="5000" w:type="dxa"/>
          </w:tcPr>
          <w:p w14:paraId="3D8FEA2E"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C708552" w14:textId="77777777" w:rsidR="009E0416" w:rsidRDefault="009E0416"/>
    <w:p w14:paraId="53B7431A" w14:textId="77777777" w:rsidR="009E0416" w:rsidRDefault="00000000">
      <w:pPr>
        <w:spacing w:line="300" w:lineRule="atLeast"/>
        <w:ind w:left="440" w:hanging="290"/>
      </w:pPr>
      <w:r>
        <w:rPr>
          <w:rFonts w:ascii="Arial" w:eastAsia="Arial" w:hAnsi="Arial" w:cs="Arial"/>
          <w:sz w:val="20"/>
        </w:rPr>
        <w:t>79.</w:t>
      </w:r>
      <w:hyperlink r:id="rId164" w:history="1">
        <w:r>
          <w:rPr>
            <w:rFonts w:ascii="Arial" w:eastAsia="Arial" w:hAnsi="Arial" w:cs="Arial"/>
            <w:color w:val="000000"/>
            <w:sz w:val="20"/>
            <w:u w:val="single"/>
            <w:shd w:val="clear" w:color="auto" w:fill="FFFFFF"/>
          </w:rPr>
          <w:t xml:space="preserve"> </w:t>
        </w:r>
      </w:hyperlink>
      <w:hyperlink r:id="rId165" w:history="1">
        <w:r>
          <w:rPr>
            <w:rFonts w:ascii="Arial" w:eastAsia="Arial" w:hAnsi="Arial" w:cs="Arial"/>
            <w:i/>
            <w:color w:val="0077CC"/>
            <w:sz w:val="20"/>
            <w:u w:val="single"/>
            <w:shd w:val="clear" w:color="auto" w:fill="FFFFFF"/>
          </w:rPr>
          <w:t>Tourism promotion: efforts and failures</w:t>
        </w:r>
      </w:hyperlink>
    </w:p>
    <w:p w14:paraId="38960BA5"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F49928E"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48834B7"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85B364F" w14:textId="77777777" w:rsidR="009E0416" w:rsidRDefault="00000000">
      <w:pPr>
        <w:spacing w:before="80" w:line="240" w:lineRule="atLeast"/>
        <w:ind w:left="290"/>
      </w:pPr>
      <w:r>
        <w:rPr>
          <w:rFonts w:ascii="Arial" w:eastAsia="Arial" w:hAnsi="Arial" w:cs="Arial"/>
          <w:b/>
          <w:color w:val="000000"/>
          <w:sz w:val="20"/>
        </w:rPr>
        <w:t xml:space="preserve">Narrowed by: </w:t>
      </w:r>
    </w:p>
    <w:p w14:paraId="4E3F48D8"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BDBC4F7" w14:textId="77777777">
        <w:trPr>
          <w:jc w:val="center"/>
        </w:trPr>
        <w:tc>
          <w:tcPr>
            <w:tcW w:w="3000" w:type="dxa"/>
          </w:tcPr>
          <w:p w14:paraId="6CDA5FA2" w14:textId="77777777" w:rsidR="009E0416" w:rsidRDefault="00000000">
            <w:pPr>
              <w:spacing w:line="220" w:lineRule="atLeast"/>
            </w:pPr>
            <w:r>
              <w:rPr>
                <w:rFonts w:ascii="Arial" w:eastAsia="Arial" w:hAnsi="Arial" w:cs="Arial"/>
                <w:b/>
                <w:color w:val="000000"/>
                <w:sz w:val="18"/>
              </w:rPr>
              <w:t>Content Type</w:t>
            </w:r>
          </w:p>
        </w:tc>
        <w:tc>
          <w:tcPr>
            <w:tcW w:w="5000" w:type="dxa"/>
          </w:tcPr>
          <w:p w14:paraId="1093A98A" w14:textId="77777777" w:rsidR="009E0416" w:rsidRDefault="00000000">
            <w:pPr>
              <w:spacing w:line="220" w:lineRule="atLeast"/>
            </w:pPr>
            <w:r>
              <w:rPr>
                <w:rFonts w:ascii="Arial" w:eastAsia="Arial" w:hAnsi="Arial" w:cs="Arial"/>
                <w:b/>
                <w:color w:val="000000"/>
                <w:sz w:val="18"/>
              </w:rPr>
              <w:t>Narrowed by</w:t>
            </w:r>
          </w:p>
        </w:tc>
      </w:tr>
      <w:tr w:rsidR="009E0416" w14:paraId="7EA7182F" w14:textId="77777777">
        <w:trPr>
          <w:jc w:val="center"/>
        </w:trPr>
        <w:tc>
          <w:tcPr>
            <w:tcW w:w="3000" w:type="dxa"/>
          </w:tcPr>
          <w:p w14:paraId="091FE331" w14:textId="77777777" w:rsidR="009E0416" w:rsidRDefault="00000000">
            <w:pPr>
              <w:spacing w:line="220" w:lineRule="atLeast"/>
            </w:pPr>
            <w:r>
              <w:rPr>
                <w:rFonts w:ascii="Arial" w:eastAsia="Arial" w:hAnsi="Arial" w:cs="Arial"/>
                <w:color w:val="000000"/>
                <w:sz w:val="18"/>
              </w:rPr>
              <w:t>News</w:t>
            </w:r>
          </w:p>
        </w:tc>
        <w:tc>
          <w:tcPr>
            <w:tcW w:w="5000" w:type="dxa"/>
          </w:tcPr>
          <w:p w14:paraId="275B8FC4"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B57B5F0" w14:textId="77777777" w:rsidR="009E0416" w:rsidRDefault="009E0416"/>
    <w:p w14:paraId="1EEBA390" w14:textId="77777777" w:rsidR="009E0416" w:rsidRDefault="00000000">
      <w:pPr>
        <w:spacing w:line="300" w:lineRule="atLeast"/>
        <w:ind w:left="440" w:hanging="290"/>
      </w:pPr>
      <w:r>
        <w:rPr>
          <w:rFonts w:ascii="Arial" w:eastAsia="Arial" w:hAnsi="Arial" w:cs="Arial"/>
          <w:sz w:val="20"/>
        </w:rPr>
        <w:t>80.</w:t>
      </w:r>
      <w:hyperlink r:id="rId166" w:history="1">
        <w:r>
          <w:rPr>
            <w:rFonts w:ascii="Arial" w:eastAsia="Arial" w:hAnsi="Arial" w:cs="Arial"/>
            <w:color w:val="000000"/>
            <w:sz w:val="20"/>
            <w:u w:val="single"/>
            <w:shd w:val="clear" w:color="auto" w:fill="FFFFFF"/>
          </w:rPr>
          <w:t xml:space="preserve"> </w:t>
        </w:r>
      </w:hyperlink>
      <w:hyperlink r:id="rId167" w:history="1">
        <w:r>
          <w:rPr>
            <w:rFonts w:ascii="Arial" w:eastAsia="Arial" w:hAnsi="Arial" w:cs="Arial"/>
            <w:i/>
            <w:color w:val="0077CC"/>
            <w:sz w:val="20"/>
            <w:u w:val="single"/>
            <w:shd w:val="clear" w:color="auto" w:fill="FFFFFF"/>
          </w:rPr>
          <w:t>'Shark Tank' Fame, Flatheads Owner's Wife Shares Her Side Of The Story, 'Mai Kamati Hu Vo Udata Hai'</w:t>
        </w:r>
      </w:hyperlink>
    </w:p>
    <w:p w14:paraId="50EE8A07"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A3209A7"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CA94714" w14:textId="77777777" w:rsidR="009E0416"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251883F6" w14:textId="77777777" w:rsidR="009E0416" w:rsidRDefault="00000000">
      <w:pPr>
        <w:spacing w:before="80" w:line="240" w:lineRule="atLeast"/>
        <w:ind w:left="290"/>
      </w:pPr>
      <w:r>
        <w:rPr>
          <w:rFonts w:ascii="Arial" w:eastAsia="Arial" w:hAnsi="Arial" w:cs="Arial"/>
          <w:b/>
          <w:color w:val="000000"/>
          <w:sz w:val="20"/>
        </w:rPr>
        <w:t xml:space="preserve">Narrowed by: </w:t>
      </w:r>
    </w:p>
    <w:p w14:paraId="388B48F6"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50D03C71" w14:textId="77777777">
        <w:trPr>
          <w:jc w:val="center"/>
        </w:trPr>
        <w:tc>
          <w:tcPr>
            <w:tcW w:w="3000" w:type="dxa"/>
          </w:tcPr>
          <w:p w14:paraId="527AE1FA" w14:textId="77777777" w:rsidR="009E0416" w:rsidRDefault="00000000">
            <w:pPr>
              <w:spacing w:line="220" w:lineRule="atLeast"/>
            </w:pPr>
            <w:r>
              <w:rPr>
                <w:rFonts w:ascii="Arial" w:eastAsia="Arial" w:hAnsi="Arial" w:cs="Arial"/>
                <w:b/>
                <w:color w:val="000000"/>
                <w:sz w:val="18"/>
              </w:rPr>
              <w:t>Content Type</w:t>
            </w:r>
          </w:p>
        </w:tc>
        <w:tc>
          <w:tcPr>
            <w:tcW w:w="5000" w:type="dxa"/>
          </w:tcPr>
          <w:p w14:paraId="4F3C2124" w14:textId="77777777" w:rsidR="009E0416" w:rsidRDefault="00000000">
            <w:pPr>
              <w:spacing w:line="220" w:lineRule="atLeast"/>
            </w:pPr>
            <w:r>
              <w:rPr>
                <w:rFonts w:ascii="Arial" w:eastAsia="Arial" w:hAnsi="Arial" w:cs="Arial"/>
                <w:b/>
                <w:color w:val="000000"/>
                <w:sz w:val="18"/>
              </w:rPr>
              <w:t>Narrowed by</w:t>
            </w:r>
          </w:p>
        </w:tc>
      </w:tr>
      <w:tr w:rsidR="009E0416" w14:paraId="16D5309D" w14:textId="77777777">
        <w:trPr>
          <w:jc w:val="center"/>
        </w:trPr>
        <w:tc>
          <w:tcPr>
            <w:tcW w:w="3000" w:type="dxa"/>
          </w:tcPr>
          <w:p w14:paraId="5FAB9723" w14:textId="77777777" w:rsidR="009E0416" w:rsidRDefault="00000000">
            <w:pPr>
              <w:spacing w:line="220" w:lineRule="atLeast"/>
            </w:pPr>
            <w:r>
              <w:rPr>
                <w:rFonts w:ascii="Arial" w:eastAsia="Arial" w:hAnsi="Arial" w:cs="Arial"/>
                <w:color w:val="000000"/>
                <w:sz w:val="18"/>
              </w:rPr>
              <w:t>News</w:t>
            </w:r>
          </w:p>
        </w:tc>
        <w:tc>
          <w:tcPr>
            <w:tcW w:w="5000" w:type="dxa"/>
          </w:tcPr>
          <w:p w14:paraId="54D1FC9F"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BB6AA24" w14:textId="77777777" w:rsidR="009E0416" w:rsidRDefault="009E0416"/>
    <w:p w14:paraId="79A9D5E8" w14:textId="77777777" w:rsidR="009E0416" w:rsidRDefault="00000000">
      <w:pPr>
        <w:spacing w:line="300" w:lineRule="atLeast"/>
        <w:ind w:left="440" w:hanging="290"/>
      </w:pPr>
      <w:r>
        <w:rPr>
          <w:rFonts w:ascii="Arial" w:eastAsia="Arial" w:hAnsi="Arial" w:cs="Arial"/>
          <w:sz w:val="20"/>
        </w:rPr>
        <w:t>81.</w:t>
      </w:r>
      <w:hyperlink r:id="rId168" w:history="1">
        <w:r>
          <w:rPr>
            <w:rFonts w:ascii="Arial" w:eastAsia="Arial" w:hAnsi="Arial" w:cs="Arial"/>
            <w:color w:val="000000"/>
            <w:sz w:val="20"/>
            <w:u w:val="single"/>
            <w:shd w:val="clear" w:color="auto" w:fill="FFFFFF"/>
          </w:rPr>
          <w:t xml:space="preserve"> </w:t>
        </w:r>
      </w:hyperlink>
      <w:hyperlink r:id="rId169" w:history="1">
        <w:r>
          <w:rPr>
            <w:rFonts w:ascii="Arial" w:eastAsia="Arial" w:hAnsi="Arial" w:cs="Arial"/>
            <w:i/>
            <w:color w:val="0077CC"/>
            <w:sz w:val="20"/>
            <w:u w:val="single"/>
            <w:shd w:val="clear" w:color="auto" w:fill="FFFFFF"/>
          </w:rPr>
          <w:t>Easy money never helps startups find success, says Piyush Goyal</w:t>
        </w:r>
      </w:hyperlink>
    </w:p>
    <w:p w14:paraId="03801348"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3705725"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7CC03CD"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8BAB5C1" w14:textId="77777777" w:rsidR="009E0416" w:rsidRDefault="00000000">
      <w:pPr>
        <w:spacing w:before="80" w:line="240" w:lineRule="atLeast"/>
        <w:ind w:left="290"/>
      </w:pPr>
      <w:r>
        <w:rPr>
          <w:rFonts w:ascii="Arial" w:eastAsia="Arial" w:hAnsi="Arial" w:cs="Arial"/>
          <w:b/>
          <w:color w:val="000000"/>
          <w:sz w:val="20"/>
        </w:rPr>
        <w:t xml:space="preserve">Narrowed by: </w:t>
      </w:r>
    </w:p>
    <w:p w14:paraId="4DDB5E44"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923606B" w14:textId="77777777">
        <w:trPr>
          <w:jc w:val="center"/>
        </w:trPr>
        <w:tc>
          <w:tcPr>
            <w:tcW w:w="3000" w:type="dxa"/>
          </w:tcPr>
          <w:p w14:paraId="73BC3689" w14:textId="77777777" w:rsidR="009E0416" w:rsidRDefault="00000000">
            <w:pPr>
              <w:spacing w:line="220" w:lineRule="atLeast"/>
            </w:pPr>
            <w:r>
              <w:rPr>
                <w:rFonts w:ascii="Arial" w:eastAsia="Arial" w:hAnsi="Arial" w:cs="Arial"/>
                <w:b/>
                <w:color w:val="000000"/>
                <w:sz w:val="18"/>
              </w:rPr>
              <w:t>Content Type</w:t>
            </w:r>
          </w:p>
        </w:tc>
        <w:tc>
          <w:tcPr>
            <w:tcW w:w="5000" w:type="dxa"/>
          </w:tcPr>
          <w:p w14:paraId="16850BD3" w14:textId="77777777" w:rsidR="009E0416" w:rsidRDefault="00000000">
            <w:pPr>
              <w:spacing w:line="220" w:lineRule="atLeast"/>
            </w:pPr>
            <w:r>
              <w:rPr>
                <w:rFonts w:ascii="Arial" w:eastAsia="Arial" w:hAnsi="Arial" w:cs="Arial"/>
                <w:b/>
                <w:color w:val="000000"/>
                <w:sz w:val="18"/>
              </w:rPr>
              <w:t>Narrowed by</w:t>
            </w:r>
          </w:p>
        </w:tc>
      </w:tr>
      <w:tr w:rsidR="009E0416" w14:paraId="2642829C" w14:textId="77777777">
        <w:trPr>
          <w:jc w:val="center"/>
        </w:trPr>
        <w:tc>
          <w:tcPr>
            <w:tcW w:w="3000" w:type="dxa"/>
          </w:tcPr>
          <w:p w14:paraId="2D369647" w14:textId="77777777" w:rsidR="009E0416" w:rsidRDefault="00000000">
            <w:pPr>
              <w:spacing w:line="220" w:lineRule="atLeast"/>
            </w:pPr>
            <w:r>
              <w:rPr>
                <w:rFonts w:ascii="Arial" w:eastAsia="Arial" w:hAnsi="Arial" w:cs="Arial"/>
                <w:color w:val="000000"/>
                <w:sz w:val="18"/>
              </w:rPr>
              <w:t>News</w:t>
            </w:r>
          </w:p>
        </w:tc>
        <w:tc>
          <w:tcPr>
            <w:tcW w:w="5000" w:type="dxa"/>
          </w:tcPr>
          <w:p w14:paraId="222FFE7B"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09970EA" w14:textId="77777777" w:rsidR="009E0416" w:rsidRDefault="009E0416"/>
    <w:p w14:paraId="798D9D77" w14:textId="77777777" w:rsidR="009E0416" w:rsidRDefault="00000000">
      <w:pPr>
        <w:spacing w:line="300" w:lineRule="atLeast"/>
        <w:ind w:left="440" w:hanging="290"/>
      </w:pPr>
      <w:r>
        <w:rPr>
          <w:rFonts w:ascii="Arial" w:eastAsia="Arial" w:hAnsi="Arial" w:cs="Arial"/>
          <w:sz w:val="20"/>
        </w:rPr>
        <w:t>82.</w:t>
      </w:r>
      <w:hyperlink r:id="rId170" w:history="1">
        <w:r>
          <w:rPr>
            <w:rFonts w:ascii="Arial" w:eastAsia="Arial" w:hAnsi="Arial" w:cs="Arial"/>
            <w:color w:val="000000"/>
            <w:sz w:val="20"/>
            <w:u w:val="single"/>
            <w:shd w:val="clear" w:color="auto" w:fill="FFFFFF"/>
          </w:rPr>
          <w:t xml:space="preserve"> </w:t>
        </w:r>
      </w:hyperlink>
      <w:hyperlink r:id="rId171" w:history="1">
        <w:r>
          <w:rPr>
            <w:rFonts w:ascii="Arial" w:eastAsia="Arial" w:hAnsi="Arial" w:cs="Arial"/>
            <w:i/>
            <w:color w:val="0077CC"/>
            <w:sz w:val="20"/>
            <w:u w:val="single"/>
            <w:shd w:val="clear" w:color="auto" w:fill="FFFFFF"/>
          </w:rPr>
          <w:t>Easy money never helps startups find success, says Piyush Goyal</w:t>
        </w:r>
      </w:hyperlink>
    </w:p>
    <w:p w14:paraId="48DEE3FA"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9DCD081"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737A0CF"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C20E4AA" w14:textId="77777777" w:rsidR="009E0416" w:rsidRDefault="00000000">
      <w:pPr>
        <w:spacing w:before="80" w:line="240" w:lineRule="atLeast"/>
        <w:ind w:left="290"/>
      </w:pPr>
      <w:r>
        <w:rPr>
          <w:rFonts w:ascii="Arial" w:eastAsia="Arial" w:hAnsi="Arial" w:cs="Arial"/>
          <w:b/>
          <w:color w:val="000000"/>
          <w:sz w:val="20"/>
        </w:rPr>
        <w:t xml:space="preserve">Narrowed by: </w:t>
      </w:r>
    </w:p>
    <w:p w14:paraId="24F121D4"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46F969FA" w14:textId="77777777">
        <w:trPr>
          <w:jc w:val="center"/>
        </w:trPr>
        <w:tc>
          <w:tcPr>
            <w:tcW w:w="3000" w:type="dxa"/>
          </w:tcPr>
          <w:p w14:paraId="51AB9436" w14:textId="77777777" w:rsidR="009E0416" w:rsidRDefault="00000000">
            <w:pPr>
              <w:spacing w:line="220" w:lineRule="atLeast"/>
            </w:pPr>
            <w:r>
              <w:rPr>
                <w:rFonts w:ascii="Arial" w:eastAsia="Arial" w:hAnsi="Arial" w:cs="Arial"/>
                <w:b/>
                <w:color w:val="000000"/>
                <w:sz w:val="18"/>
              </w:rPr>
              <w:t>Content Type</w:t>
            </w:r>
          </w:p>
        </w:tc>
        <w:tc>
          <w:tcPr>
            <w:tcW w:w="5000" w:type="dxa"/>
          </w:tcPr>
          <w:p w14:paraId="3E61BF6C" w14:textId="77777777" w:rsidR="009E0416" w:rsidRDefault="00000000">
            <w:pPr>
              <w:spacing w:line="220" w:lineRule="atLeast"/>
            </w:pPr>
            <w:r>
              <w:rPr>
                <w:rFonts w:ascii="Arial" w:eastAsia="Arial" w:hAnsi="Arial" w:cs="Arial"/>
                <w:b/>
                <w:color w:val="000000"/>
                <w:sz w:val="18"/>
              </w:rPr>
              <w:t>Narrowed by</w:t>
            </w:r>
          </w:p>
        </w:tc>
      </w:tr>
      <w:tr w:rsidR="009E0416" w14:paraId="30CB6A4C" w14:textId="77777777">
        <w:trPr>
          <w:jc w:val="center"/>
        </w:trPr>
        <w:tc>
          <w:tcPr>
            <w:tcW w:w="3000" w:type="dxa"/>
          </w:tcPr>
          <w:p w14:paraId="69636A31" w14:textId="77777777" w:rsidR="009E0416" w:rsidRDefault="00000000">
            <w:pPr>
              <w:spacing w:line="220" w:lineRule="atLeast"/>
            </w:pPr>
            <w:r>
              <w:rPr>
                <w:rFonts w:ascii="Arial" w:eastAsia="Arial" w:hAnsi="Arial" w:cs="Arial"/>
                <w:color w:val="000000"/>
                <w:sz w:val="18"/>
              </w:rPr>
              <w:t>News</w:t>
            </w:r>
          </w:p>
        </w:tc>
        <w:tc>
          <w:tcPr>
            <w:tcW w:w="5000" w:type="dxa"/>
          </w:tcPr>
          <w:p w14:paraId="25EDD9DB"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6B9A0E2" w14:textId="77777777" w:rsidR="009E0416" w:rsidRDefault="009E0416"/>
    <w:p w14:paraId="1A5DA537" w14:textId="77777777" w:rsidR="009E0416" w:rsidRDefault="00000000">
      <w:pPr>
        <w:spacing w:line="300" w:lineRule="atLeast"/>
        <w:ind w:left="440" w:hanging="290"/>
      </w:pPr>
      <w:r>
        <w:rPr>
          <w:rFonts w:ascii="Arial" w:eastAsia="Arial" w:hAnsi="Arial" w:cs="Arial"/>
          <w:sz w:val="20"/>
        </w:rPr>
        <w:t>83.</w:t>
      </w:r>
      <w:hyperlink r:id="rId172" w:history="1">
        <w:r>
          <w:rPr>
            <w:rFonts w:ascii="Arial" w:eastAsia="Arial" w:hAnsi="Arial" w:cs="Arial"/>
            <w:color w:val="000000"/>
            <w:sz w:val="20"/>
            <w:u w:val="single"/>
            <w:shd w:val="clear" w:color="auto" w:fill="FFFFFF"/>
          </w:rPr>
          <w:t xml:space="preserve"> </w:t>
        </w:r>
      </w:hyperlink>
      <w:hyperlink r:id="rId173" w:history="1">
        <w:r>
          <w:rPr>
            <w:rFonts w:ascii="Arial" w:eastAsia="Arial" w:hAnsi="Arial" w:cs="Arial"/>
            <w:i/>
            <w:color w:val="0077CC"/>
            <w:sz w:val="20"/>
            <w:u w:val="single"/>
            <w:shd w:val="clear" w:color="auto" w:fill="FFFFFF"/>
          </w:rPr>
          <w:t>Easy money never helps startups find success, says Piyush Goyal</w:t>
        </w:r>
      </w:hyperlink>
    </w:p>
    <w:p w14:paraId="159801C7"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388FE1F"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989A209"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01A04A4" w14:textId="77777777" w:rsidR="009E0416" w:rsidRDefault="00000000">
      <w:pPr>
        <w:spacing w:before="80" w:line="240" w:lineRule="atLeast"/>
        <w:ind w:left="290"/>
      </w:pPr>
      <w:r>
        <w:rPr>
          <w:rFonts w:ascii="Arial" w:eastAsia="Arial" w:hAnsi="Arial" w:cs="Arial"/>
          <w:b/>
          <w:color w:val="000000"/>
          <w:sz w:val="20"/>
        </w:rPr>
        <w:t xml:space="preserve">Narrowed by: </w:t>
      </w:r>
    </w:p>
    <w:p w14:paraId="3130EB75"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3A69FC0" w14:textId="77777777">
        <w:trPr>
          <w:jc w:val="center"/>
        </w:trPr>
        <w:tc>
          <w:tcPr>
            <w:tcW w:w="3000" w:type="dxa"/>
          </w:tcPr>
          <w:p w14:paraId="3CC5C64A" w14:textId="77777777" w:rsidR="009E0416" w:rsidRDefault="00000000">
            <w:pPr>
              <w:spacing w:line="220" w:lineRule="atLeast"/>
            </w:pPr>
            <w:r>
              <w:rPr>
                <w:rFonts w:ascii="Arial" w:eastAsia="Arial" w:hAnsi="Arial" w:cs="Arial"/>
                <w:b/>
                <w:color w:val="000000"/>
                <w:sz w:val="18"/>
              </w:rPr>
              <w:t>Content Type</w:t>
            </w:r>
          </w:p>
        </w:tc>
        <w:tc>
          <w:tcPr>
            <w:tcW w:w="5000" w:type="dxa"/>
          </w:tcPr>
          <w:p w14:paraId="0A54D61C" w14:textId="77777777" w:rsidR="009E0416" w:rsidRDefault="00000000">
            <w:pPr>
              <w:spacing w:line="220" w:lineRule="atLeast"/>
            </w:pPr>
            <w:r>
              <w:rPr>
                <w:rFonts w:ascii="Arial" w:eastAsia="Arial" w:hAnsi="Arial" w:cs="Arial"/>
                <w:b/>
                <w:color w:val="000000"/>
                <w:sz w:val="18"/>
              </w:rPr>
              <w:t>Narrowed by</w:t>
            </w:r>
          </w:p>
        </w:tc>
      </w:tr>
      <w:tr w:rsidR="009E0416" w14:paraId="469F930A" w14:textId="77777777">
        <w:trPr>
          <w:jc w:val="center"/>
        </w:trPr>
        <w:tc>
          <w:tcPr>
            <w:tcW w:w="3000" w:type="dxa"/>
          </w:tcPr>
          <w:p w14:paraId="5A4B6FB3" w14:textId="77777777" w:rsidR="009E0416" w:rsidRDefault="00000000">
            <w:pPr>
              <w:spacing w:line="220" w:lineRule="atLeast"/>
            </w:pPr>
            <w:r>
              <w:rPr>
                <w:rFonts w:ascii="Arial" w:eastAsia="Arial" w:hAnsi="Arial" w:cs="Arial"/>
                <w:color w:val="000000"/>
                <w:sz w:val="18"/>
              </w:rPr>
              <w:t>News</w:t>
            </w:r>
          </w:p>
        </w:tc>
        <w:tc>
          <w:tcPr>
            <w:tcW w:w="5000" w:type="dxa"/>
          </w:tcPr>
          <w:p w14:paraId="1B09160C"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2D8C7D0" w14:textId="77777777" w:rsidR="009E0416" w:rsidRDefault="009E0416"/>
    <w:p w14:paraId="017666F6" w14:textId="77777777" w:rsidR="009E0416" w:rsidRDefault="00000000">
      <w:pPr>
        <w:spacing w:line="300" w:lineRule="atLeast"/>
        <w:ind w:left="440" w:hanging="290"/>
      </w:pPr>
      <w:r>
        <w:rPr>
          <w:rFonts w:ascii="Arial" w:eastAsia="Arial" w:hAnsi="Arial" w:cs="Arial"/>
          <w:sz w:val="20"/>
        </w:rPr>
        <w:t>84.</w:t>
      </w:r>
      <w:hyperlink r:id="rId174" w:history="1">
        <w:r>
          <w:rPr>
            <w:rFonts w:ascii="Arial" w:eastAsia="Arial" w:hAnsi="Arial" w:cs="Arial"/>
            <w:color w:val="000000"/>
            <w:sz w:val="20"/>
            <w:u w:val="single"/>
            <w:shd w:val="clear" w:color="auto" w:fill="FFFFFF"/>
          </w:rPr>
          <w:t xml:space="preserve"> </w:t>
        </w:r>
      </w:hyperlink>
      <w:hyperlink r:id="rId175" w:history="1">
        <w:r>
          <w:rPr>
            <w:rFonts w:ascii="Arial" w:eastAsia="Arial" w:hAnsi="Arial" w:cs="Arial"/>
            <w:i/>
            <w:color w:val="0077CC"/>
            <w:sz w:val="20"/>
            <w:u w:val="single"/>
            <w:shd w:val="clear" w:color="auto" w:fill="FFFFFF"/>
          </w:rPr>
          <w:t>Framing, tackling and learning from failure: 12 books on how to bounce back from setbacks and mistakes</w:t>
        </w:r>
      </w:hyperlink>
    </w:p>
    <w:p w14:paraId="36588A2A"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DB939D5"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5EC9E1C"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17A6A38" w14:textId="77777777" w:rsidR="009E0416" w:rsidRDefault="00000000">
      <w:pPr>
        <w:spacing w:before="80" w:line="240" w:lineRule="atLeast"/>
        <w:ind w:left="290"/>
      </w:pPr>
      <w:r>
        <w:rPr>
          <w:rFonts w:ascii="Arial" w:eastAsia="Arial" w:hAnsi="Arial" w:cs="Arial"/>
          <w:b/>
          <w:color w:val="000000"/>
          <w:sz w:val="20"/>
        </w:rPr>
        <w:t xml:space="preserve">Narrowed by: </w:t>
      </w:r>
    </w:p>
    <w:p w14:paraId="7049BC35"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11B5F9A5" w14:textId="77777777">
        <w:trPr>
          <w:jc w:val="center"/>
        </w:trPr>
        <w:tc>
          <w:tcPr>
            <w:tcW w:w="3000" w:type="dxa"/>
          </w:tcPr>
          <w:p w14:paraId="57C64399" w14:textId="77777777" w:rsidR="009E0416" w:rsidRDefault="00000000">
            <w:pPr>
              <w:spacing w:line="220" w:lineRule="atLeast"/>
            </w:pPr>
            <w:r>
              <w:rPr>
                <w:rFonts w:ascii="Arial" w:eastAsia="Arial" w:hAnsi="Arial" w:cs="Arial"/>
                <w:b/>
                <w:color w:val="000000"/>
                <w:sz w:val="18"/>
              </w:rPr>
              <w:t>Content Type</w:t>
            </w:r>
          </w:p>
        </w:tc>
        <w:tc>
          <w:tcPr>
            <w:tcW w:w="5000" w:type="dxa"/>
          </w:tcPr>
          <w:p w14:paraId="6C1C38A5" w14:textId="77777777" w:rsidR="009E0416" w:rsidRDefault="00000000">
            <w:pPr>
              <w:spacing w:line="220" w:lineRule="atLeast"/>
            </w:pPr>
            <w:r>
              <w:rPr>
                <w:rFonts w:ascii="Arial" w:eastAsia="Arial" w:hAnsi="Arial" w:cs="Arial"/>
                <w:b/>
                <w:color w:val="000000"/>
                <w:sz w:val="18"/>
              </w:rPr>
              <w:t>Narrowed by</w:t>
            </w:r>
          </w:p>
        </w:tc>
      </w:tr>
      <w:tr w:rsidR="009E0416" w14:paraId="66ED0C04" w14:textId="77777777">
        <w:trPr>
          <w:jc w:val="center"/>
        </w:trPr>
        <w:tc>
          <w:tcPr>
            <w:tcW w:w="3000" w:type="dxa"/>
          </w:tcPr>
          <w:p w14:paraId="0D36F168" w14:textId="77777777" w:rsidR="009E0416" w:rsidRDefault="00000000">
            <w:pPr>
              <w:spacing w:line="220" w:lineRule="atLeast"/>
            </w:pPr>
            <w:r>
              <w:rPr>
                <w:rFonts w:ascii="Arial" w:eastAsia="Arial" w:hAnsi="Arial" w:cs="Arial"/>
                <w:color w:val="000000"/>
                <w:sz w:val="18"/>
              </w:rPr>
              <w:t>News</w:t>
            </w:r>
          </w:p>
        </w:tc>
        <w:tc>
          <w:tcPr>
            <w:tcW w:w="5000" w:type="dxa"/>
          </w:tcPr>
          <w:p w14:paraId="0FD7DAAE"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EF2E83F" w14:textId="77777777" w:rsidR="009E0416" w:rsidRDefault="009E0416"/>
    <w:p w14:paraId="37C476DA" w14:textId="77777777" w:rsidR="009E0416" w:rsidRDefault="00000000">
      <w:pPr>
        <w:spacing w:line="300" w:lineRule="atLeast"/>
        <w:ind w:left="440" w:hanging="290"/>
      </w:pPr>
      <w:r>
        <w:rPr>
          <w:rFonts w:ascii="Arial" w:eastAsia="Arial" w:hAnsi="Arial" w:cs="Arial"/>
          <w:sz w:val="20"/>
        </w:rPr>
        <w:t>85.</w:t>
      </w:r>
      <w:hyperlink r:id="rId176" w:history="1">
        <w:r>
          <w:rPr>
            <w:rFonts w:ascii="Arial" w:eastAsia="Arial" w:hAnsi="Arial" w:cs="Arial"/>
            <w:color w:val="000000"/>
            <w:sz w:val="20"/>
            <w:u w:val="single"/>
            <w:shd w:val="clear" w:color="auto" w:fill="FFFFFF"/>
          </w:rPr>
          <w:t xml:space="preserve"> </w:t>
        </w:r>
      </w:hyperlink>
      <w:hyperlink r:id="rId177" w:history="1">
        <w:r>
          <w:rPr>
            <w:rFonts w:ascii="Arial" w:eastAsia="Arial" w:hAnsi="Arial" w:cs="Arial"/>
            <w:i/>
            <w:color w:val="0077CC"/>
            <w:sz w:val="20"/>
            <w:u w:val="single"/>
            <w:shd w:val="clear" w:color="auto" w:fill="FFFFFF"/>
          </w:rPr>
          <w:t>Branson's Space Nightmare: Learning from Virgin Orbit's Collapse for Startup Success</w:t>
        </w:r>
      </w:hyperlink>
    </w:p>
    <w:p w14:paraId="07106B5B"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BF33397" w14:textId="77777777" w:rsidR="009E0416"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5C0EDDCD"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15FF949" w14:textId="77777777" w:rsidR="009E0416" w:rsidRDefault="00000000">
      <w:pPr>
        <w:spacing w:before="80" w:line="240" w:lineRule="atLeast"/>
        <w:ind w:left="290"/>
      </w:pPr>
      <w:r>
        <w:rPr>
          <w:rFonts w:ascii="Arial" w:eastAsia="Arial" w:hAnsi="Arial" w:cs="Arial"/>
          <w:b/>
          <w:color w:val="000000"/>
          <w:sz w:val="20"/>
        </w:rPr>
        <w:t xml:space="preserve">Narrowed by: </w:t>
      </w:r>
    </w:p>
    <w:p w14:paraId="19EB2A02"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E240E9B" w14:textId="77777777">
        <w:trPr>
          <w:jc w:val="center"/>
        </w:trPr>
        <w:tc>
          <w:tcPr>
            <w:tcW w:w="3000" w:type="dxa"/>
          </w:tcPr>
          <w:p w14:paraId="6DB742F3" w14:textId="77777777" w:rsidR="009E0416" w:rsidRDefault="00000000">
            <w:pPr>
              <w:spacing w:line="220" w:lineRule="atLeast"/>
            </w:pPr>
            <w:r>
              <w:rPr>
                <w:rFonts w:ascii="Arial" w:eastAsia="Arial" w:hAnsi="Arial" w:cs="Arial"/>
                <w:b/>
                <w:color w:val="000000"/>
                <w:sz w:val="18"/>
              </w:rPr>
              <w:t>Content Type</w:t>
            </w:r>
          </w:p>
        </w:tc>
        <w:tc>
          <w:tcPr>
            <w:tcW w:w="5000" w:type="dxa"/>
          </w:tcPr>
          <w:p w14:paraId="2A905545" w14:textId="77777777" w:rsidR="009E0416" w:rsidRDefault="00000000">
            <w:pPr>
              <w:spacing w:line="220" w:lineRule="atLeast"/>
            </w:pPr>
            <w:r>
              <w:rPr>
                <w:rFonts w:ascii="Arial" w:eastAsia="Arial" w:hAnsi="Arial" w:cs="Arial"/>
                <w:b/>
                <w:color w:val="000000"/>
                <w:sz w:val="18"/>
              </w:rPr>
              <w:t>Narrowed by</w:t>
            </w:r>
          </w:p>
        </w:tc>
      </w:tr>
      <w:tr w:rsidR="009E0416" w14:paraId="0BFECBF4" w14:textId="77777777">
        <w:trPr>
          <w:jc w:val="center"/>
        </w:trPr>
        <w:tc>
          <w:tcPr>
            <w:tcW w:w="3000" w:type="dxa"/>
          </w:tcPr>
          <w:p w14:paraId="485148A5" w14:textId="77777777" w:rsidR="009E0416" w:rsidRDefault="00000000">
            <w:pPr>
              <w:spacing w:line="220" w:lineRule="atLeast"/>
            </w:pPr>
            <w:r>
              <w:rPr>
                <w:rFonts w:ascii="Arial" w:eastAsia="Arial" w:hAnsi="Arial" w:cs="Arial"/>
                <w:color w:val="000000"/>
                <w:sz w:val="18"/>
              </w:rPr>
              <w:t>News</w:t>
            </w:r>
          </w:p>
        </w:tc>
        <w:tc>
          <w:tcPr>
            <w:tcW w:w="5000" w:type="dxa"/>
          </w:tcPr>
          <w:p w14:paraId="715CB0FD"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8E314CD" w14:textId="77777777" w:rsidR="009E0416" w:rsidRDefault="009E0416"/>
    <w:p w14:paraId="4AA1C90D" w14:textId="77777777" w:rsidR="009E0416" w:rsidRDefault="00000000">
      <w:pPr>
        <w:spacing w:line="300" w:lineRule="atLeast"/>
        <w:ind w:left="440" w:hanging="290"/>
      </w:pPr>
      <w:r>
        <w:rPr>
          <w:rFonts w:ascii="Arial" w:eastAsia="Arial" w:hAnsi="Arial" w:cs="Arial"/>
          <w:sz w:val="20"/>
        </w:rPr>
        <w:t>86.</w:t>
      </w:r>
      <w:hyperlink r:id="rId178" w:history="1">
        <w:r>
          <w:rPr>
            <w:rFonts w:ascii="Arial" w:eastAsia="Arial" w:hAnsi="Arial" w:cs="Arial"/>
            <w:color w:val="000000"/>
            <w:sz w:val="20"/>
            <w:u w:val="single"/>
            <w:shd w:val="clear" w:color="auto" w:fill="FFFFFF"/>
          </w:rPr>
          <w:t xml:space="preserve"> </w:t>
        </w:r>
      </w:hyperlink>
      <w:hyperlink r:id="rId179" w:history="1">
        <w:r>
          <w:rPr>
            <w:rFonts w:ascii="Arial" w:eastAsia="Arial" w:hAnsi="Arial" w:cs="Arial"/>
            <w:i/>
            <w:color w:val="0077CC"/>
            <w:sz w:val="20"/>
            <w:u w:val="single"/>
            <w:shd w:val="clear" w:color="auto" w:fill="FFFFFF"/>
          </w:rPr>
          <w:t>9 things every entrepreneur needs to know before starting their business</w:t>
        </w:r>
      </w:hyperlink>
    </w:p>
    <w:p w14:paraId="3BAAC3A0"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11FAB0B"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6F17746"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8798DB4" w14:textId="77777777" w:rsidR="009E0416" w:rsidRDefault="00000000">
      <w:pPr>
        <w:spacing w:before="80" w:line="240" w:lineRule="atLeast"/>
        <w:ind w:left="290"/>
      </w:pPr>
      <w:r>
        <w:rPr>
          <w:rFonts w:ascii="Arial" w:eastAsia="Arial" w:hAnsi="Arial" w:cs="Arial"/>
          <w:b/>
          <w:color w:val="000000"/>
          <w:sz w:val="20"/>
        </w:rPr>
        <w:t xml:space="preserve">Narrowed by: </w:t>
      </w:r>
    </w:p>
    <w:p w14:paraId="3A3DDAA1"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443B2A99" w14:textId="77777777">
        <w:trPr>
          <w:jc w:val="center"/>
        </w:trPr>
        <w:tc>
          <w:tcPr>
            <w:tcW w:w="3000" w:type="dxa"/>
          </w:tcPr>
          <w:p w14:paraId="71F91AB7" w14:textId="77777777" w:rsidR="009E0416" w:rsidRDefault="00000000">
            <w:pPr>
              <w:spacing w:line="220" w:lineRule="atLeast"/>
            </w:pPr>
            <w:r>
              <w:rPr>
                <w:rFonts w:ascii="Arial" w:eastAsia="Arial" w:hAnsi="Arial" w:cs="Arial"/>
                <w:b/>
                <w:color w:val="000000"/>
                <w:sz w:val="18"/>
              </w:rPr>
              <w:t>Content Type</w:t>
            </w:r>
          </w:p>
        </w:tc>
        <w:tc>
          <w:tcPr>
            <w:tcW w:w="5000" w:type="dxa"/>
          </w:tcPr>
          <w:p w14:paraId="7C82E293" w14:textId="77777777" w:rsidR="009E0416" w:rsidRDefault="00000000">
            <w:pPr>
              <w:spacing w:line="220" w:lineRule="atLeast"/>
            </w:pPr>
            <w:r>
              <w:rPr>
                <w:rFonts w:ascii="Arial" w:eastAsia="Arial" w:hAnsi="Arial" w:cs="Arial"/>
                <w:b/>
                <w:color w:val="000000"/>
                <w:sz w:val="18"/>
              </w:rPr>
              <w:t>Narrowed by</w:t>
            </w:r>
          </w:p>
        </w:tc>
      </w:tr>
      <w:tr w:rsidR="009E0416" w14:paraId="4E62FDD9" w14:textId="77777777">
        <w:trPr>
          <w:jc w:val="center"/>
        </w:trPr>
        <w:tc>
          <w:tcPr>
            <w:tcW w:w="3000" w:type="dxa"/>
          </w:tcPr>
          <w:p w14:paraId="2CDDF98A" w14:textId="77777777" w:rsidR="009E0416" w:rsidRDefault="00000000">
            <w:pPr>
              <w:spacing w:line="220" w:lineRule="atLeast"/>
            </w:pPr>
            <w:r>
              <w:rPr>
                <w:rFonts w:ascii="Arial" w:eastAsia="Arial" w:hAnsi="Arial" w:cs="Arial"/>
                <w:color w:val="000000"/>
                <w:sz w:val="18"/>
              </w:rPr>
              <w:t>News</w:t>
            </w:r>
          </w:p>
        </w:tc>
        <w:tc>
          <w:tcPr>
            <w:tcW w:w="5000" w:type="dxa"/>
          </w:tcPr>
          <w:p w14:paraId="5ABAE152"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6B15FB9" w14:textId="77777777" w:rsidR="009E0416" w:rsidRDefault="009E0416"/>
    <w:p w14:paraId="1DB219A5" w14:textId="77777777" w:rsidR="009E0416" w:rsidRDefault="00000000">
      <w:pPr>
        <w:spacing w:line="300" w:lineRule="atLeast"/>
        <w:ind w:left="440" w:hanging="290"/>
      </w:pPr>
      <w:r>
        <w:rPr>
          <w:rFonts w:ascii="Arial" w:eastAsia="Arial" w:hAnsi="Arial" w:cs="Arial"/>
          <w:sz w:val="20"/>
        </w:rPr>
        <w:t>87.</w:t>
      </w:r>
      <w:hyperlink r:id="rId180" w:history="1">
        <w:r>
          <w:rPr>
            <w:rFonts w:ascii="Arial" w:eastAsia="Arial" w:hAnsi="Arial" w:cs="Arial"/>
            <w:color w:val="000000"/>
            <w:sz w:val="20"/>
            <w:u w:val="single"/>
            <w:shd w:val="clear" w:color="auto" w:fill="FFFFFF"/>
          </w:rPr>
          <w:t xml:space="preserve"> </w:t>
        </w:r>
      </w:hyperlink>
      <w:hyperlink r:id="rId181" w:history="1">
        <w:r>
          <w:rPr>
            <w:rFonts w:ascii="Arial" w:eastAsia="Arial" w:hAnsi="Arial" w:cs="Arial"/>
            <w:i/>
            <w:color w:val="0077CC"/>
            <w:sz w:val="20"/>
            <w:u w:val="single"/>
            <w:shd w:val="clear" w:color="auto" w:fill="FFFFFF"/>
          </w:rPr>
          <w:t>WATCH: This Coimbatore -based incubator wants to Cultiv8 an ecosystem to help early-stage startups grow</w:t>
        </w:r>
      </w:hyperlink>
    </w:p>
    <w:p w14:paraId="548E95D3"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D16930B"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6141391"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B3F8435" w14:textId="77777777" w:rsidR="009E0416" w:rsidRDefault="00000000">
      <w:pPr>
        <w:spacing w:before="80" w:line="240" w:lineRule="atLeast"/>
        <w:ind w:left="290"/>
      </w:pPr>
      <w:r>
        <w:rPr>
          <w:rFonts w:ascii="Arial" w:eastAsia="Arial" w:hAnsi="Arial" w:cs="Arial"/>
          <w:b/>
          <w:color w:val="000000"/>
          <w:sz w:val="20"/>
        </w:rPr>
        <w:t xml:space="preserve">Narrowed by: </w:t>
      </w:r>
    </w:p>
    <w:p w14:paraId="3EBFB9A0"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D3BD845" w14:textId="77777777">
        <w:trPr>
          <w:jc w:val="center"/>
        </w:trPr>
        <w:tc>
          <w:tcPr>
            <w:tcW w:w="3000" w:type="dxa"/>
          </w:tcPr>
          <w:p w14:paraId="5C40F6D4" w14:textId="77777777" w:rsidR="009E0416" w:rsidRDefault="00000000">
            <w:pPr>
              <w:spacing w:line="220" w:lineRule="atLeast"/>
            </w:pPr>
            <w:r>
              <w:rPr>
                <w:rFonts w:ascii="Arial" w:eastAsia="Arial" w:hAnsi="Arial" w:cs="Arial"/>
                <w:b/>
                <w:color w:val="000000"/>
                <w:sz w:val="18"/>
              </w:rPr>
              <w:t>Content Type</w:t>
            </w:r>
          </w:p>
        </w:tc>
        <w:tc>
          <w:tcPr>
            <w:tcW w:w="5000" w:type="dxa"/>
          </w:tcPr>
          <w:p w14:paraId="434A1CB3" w14:textId="77777777" w:rsidR="009E0416" w:rsidRDefault="00000000">
            <w:pPr>
              <w:spacing w:line="220" w:lineRule="atLeast"/>
            </w:pPr>
            <w:r>
              <w:rPr>
                <w:rFonts w:ascii="Arial" w:eastAsia="Arial" w:hAnsi="Arial" w:cs="Arial"/>
                <w:b/>
                <w:color w:val="000000"/>
                <w:sz w:val="18"/>
              </w:rPr>
              <w:t>Narrowed by</w:t>
            </w:r>
          </w:p>
        </w:tc>
      </w:tr>
      <w:tr w:rsidR="009E0416" w14:paraId="665D6650" w14:textId="77777777">
        <w:trPr>
          <w:jc w:val="center"/>
        </w:trPr>
        <w:tc>
          <w:tcPr>
            <w:tcW w:w="3000" w:type="dxa"/>
          </w:tcPr>
          <w:p w14:paraId="4BE48F5B" w14:textId="77777777" w:rsidR="009E0416" w:rsidRDefault="00000000">
            <w:pPr>
              <w:spacing w:line="220" w:lineRule="atLeast"/>
            </w:pPr>
            <w:r>
              <w:rPr>
                <w:rFonts w:ascii="Arial" w:eastAsia="Arial" w:hAnsi="Arial" w:cs="Arial"/>
                <w:color w:val="000000"/>
                <w:sz w:val="18"/>
              </w:rPr>
              <w:t>News</w:t>
            </w:r>
          </w:p>
        </w:tc>
        <w:tc>
          <w:tcPr>
            <w:tcW w:w="5000" w:type="dxa"/>
          </w:tcPr>
          <w:p w14:paraId="1A5C6A0E"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82AF2FD" w14:textId="77777777" w:rsidR="009E0416" w:rsidRDefault="009E0416"/>
    <w:p w14:paraId="12B8AB48" w14:textId="77777777" w:rsidR="009E0416" w:rsidRDefault="00000000">
      <w:pPr>
        <w:spacing w:line="300" w:lineRule="atLeast"/>
        <w:ind w:left="440" w:hanging="290"/>
      </w:pPr>
      <w:r>
        <w:rPr>
          <w:rFonts w:ascii="Arial" w:eastAsia="Arial" w:hAnsi="Arial" w:cs="Arial"/>
          <w:sz w:val="20"/>
        </w:rPr>
        <w:t>88.</w:t>
      </w:r>
      <w:hyperlink r:id="rId182" w:history="1">
        <w:r>
          <w:rPr>
            <w:rFonts w:ascii="Arial" w:eastAsia="Arial" w:hAnsi="Arial" w:cs="Arial"/>
            <w:color w:val="000000"/>
            <w:sz w:val="20"/>
            <w:u w:val="single"/>
            <w:shd w:val="clear" w:color="auto" w:fill="FFFFFF"/>
          </w:rPr>
          <w:t xml:space="preserve"> </w:t>
        </w:r>
      </w:hyperlink>
      <w:hyperlink r:id="rId183" w:history="1">
        <w:r>
          <w:rPr>
            <w:rFonts w:ascii="Arial" w:eastAsia="Arial" w:hAnsi="Arial" w:cs="Arial"/>
            <w:i/>
            <w:color w:val="0077CC"/>
            <w:sz w:val="20"/>
            <w:u w:val="single"/>
            <w:shd w:val="clear" w:color="auto" w:fill="FFFFFF"/>
          </w:rPr>
          <w:t>6 strange learnings from my failed startup... and how they helped me start my new venture</w:t>
        </w:r>
      </w:hyperlink>
    </w:p>
    <w:p w14:paraId="518F94B0"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C48123C"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3F049A9"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446A545" w14:textId="77777777" w:rsidR="009E0416" w:rsidRDefault="00000000">
      <w:pPr>
        <w:spacing w:before="80" w:line="240" w:lineRule="atLeast"/>
        <w:ind w:left="290"/>
      </w:pPr>
      <w:r>
        <w:rPr>
          <w:rFonts w:ascii="Arial" w:eastAsia="Arial" w:hAnsi="Arial" w:cs="Arial"/>
          <w:b/>
          <w:color w:val="000000"/>
          <w:sz w:val="20"/>
        </w:rPr>
        <w:t xml:space="preserve">Narrowed by: </w:t>
      </w:r>
    </w:p>
    <w:p w14:paraId="553F2FD7"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8D6D4BC" w14:textId="77777777">
        <w:trPr>
          <w:jc w:val="center"/>
        </w:trPr>
        <w:tc>
          <w:tcPr>
            <w:tcW w:w="3000" w:type="dxa"/>
          </w:tcPr>
          <w:p w14:paraId="741B3AF8" w14:textId="77777777" w:rsidR="009E0416" w:rsidRDefault="00000000">
            <w:pPr>
              <w:spacing w:line="220" w:lineRule="atLeast"/>
            </w:pPr>
            <w:r>
              <w:rPr>
                <w:rFonts w:ascii="Arial" w:eastAsia="Arial" w:hAnsi="Arial" w:cs="Arial"/>
                <w:b/>
                <w:color w:val="000000"/>
                <w:sz w:val="18"/>
              </w:rPr>
              <w:t>Content Type</w:t>
            </w:r>
          </w:p>
        </w:tc>
        <w:tc>
          <w:tcPr>
            <w:tcW w:w="5000" w:type="dxa"/>
          </w:tcPr>
          <w:p w14:paraId="53B24390" w14:textId="77777777" w:rsidR="009E0416" w:rsidRDefault="00000000">
            <w:pPr>
              <w:spacing w:line="220" w:lineRule="atLeast"/>
            </w:pPr>
            <w:r>
              <w:rPr>
                <w:rFonts w:ascii="Arial" w:eastAsia="Arial" w:hAnsi="Arial" w:cs="Arial"/>
                <w:b/>
                <w:color w:val="000000"/>
                <w:sz w:val="18"/>
              </w:rPr>
              <w:t>Narrowed by</w:t>
            </w:r>
          </w:p>
        </w:tc>
      </w:tr>
      <w:tr w:rsidR="009E0416" w14:paraId="7D917746" w14:textId="77777777">
        <w:trPr>
          <w:jc w:val="center"/>
        </w:trPr>
        <w:tc>
          <w:tcPr>
            <w:tcW w:w="3000" w:type="dxa"/>
          </w:tcPr>
          <w:p w14:paraId="64AC1FF0" w14:textId="77777777" w:rsidR="009E0416" w:rsidRDefault="00000000">
            <w:pPr>
              <w:spacing w:line="220" w:lineRule="atLeast"/>
            </w:pPr>
            <w:r>
              <w:rPr>
                <w:rFonts w:ascii="Arial" w:eastAsia="Arial" w:hAnsi="Arial" w:cs="Arial"/>
                <w:color w:val="000000"/>
                <w:sz w:val="18"/>
              </w:rPr>
              <w:t>News</w:t>
            </w:r>
          </w:p>
        </w:tc>
        <w:tc>
          <w:tcPr>
            <w:tcW w:w="5000" w:type="dxa"/>
          </w:tcPr>
          <w:p w14:paraId="3A522CE7"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099C512" w14:textId="77777777" w:rsidR="009E0416" w:rsidRDefault="009E0416"/>
    <w:p w14:paraId="362A1B22" w14:textId="77777777" w:rsidR="009E0416" w:rsidRDefault="00000000">
      <w:pPr>
        <w:spacing w:line="300" w:lineRule="atLeast"/>
        <w:ind w:left="440" w:hanging="290"/>
      </w:pPr>
      <w:r>
        <w:rPr>
          <w:rFonts w:ascii="Arial" w:eastAsia="Arial" w:hAnsi="Arial" w:cs="Arial"/>
          <w:sz w:val="20"/>
        </w:rPr>
        <w:t>89.</w:t>
      </w:r>
      <w:hyperlink r:id="rId184" w:history="1">
        <w:r>
          <w:rPr>
            <w:rFonts w:ascii="Arial" w:eastAsia="Arial" w:hAnsi="Arial" w:cs="Arial"/>
            <w:color w:val="000000"/>
            <w:sz w:val="20"/>
            <w:u w:val="single"/>
            <w:shd w:val="clear" w:color="auto" w:fill="FFFFFF"/>
          </w:rPr>
          <w:t xml:space="preserve"> </w:t>
        </w:r>
      </w:hyperlink>
      <w:hyperlink r:id="rId185" w:history="1">
        <w:r>
          <w:rPr>
            <w:rFonts w:ascii="Arial" w:eastAsia="Arial" w:hAnsi="Arial" w:cs="Arial"/>
            <w:i/>
            <w:color w:val="0077CC"/>
            <w:sz w:val="20"/>
            <w:u w:val="single"/>
            <w:shd w:val="clear" w:color="auto" w:fill="FFFFFF"/>
          </w:rPr>
          <w:t>Starting up at Sonic speed: Chiratae Ventures announces new initiative to fastrack seed funding for early-stage startups</w:t>
        </w:r>
      </w:hyperlink>
    </w:p>
    <w:p w14:paraId="085FA7CB"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8B4D250"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BF5306A"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84F14D1" w14:textId="77777777" w:rsidR="009E0416" w:rsidRDefault="00000000">
      <w:pPr>
        <w:spacing w:before="80" w:line="240" w:lineRule="atLeast"/>
        <w:ind w:left="290"/>
      </w:pPr>
      <w:r>
        <w:rPr>
          <w:rFonts w:ascii="Arial" w:eastAsia="Arial" w:hAnsi="Arial" w:cs="Arial"/>
          <w:b/>
          <w:color w:val="000000"/>
          <w:sz w:val="20"/>
        </w:rPr>
        <w:t xml:space="preserve">Narrowed by: </w:t>
      </w:r>
    </w:p>
    <w:p w14:paraId="0CDE8C9E"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2227287F" w14:textId="77777777">
        <w:trPr>
          <w:jc w:val="center"/>
        </w:trPr>
        <w:tc>
          <w:tcPr>
            <w:tcW w:w="3000" w:type="dxa"/>
          </w:tcPr>
          <w:p w14:paraId="50C53215" w14:textId="77777777" w:rsidR="009E0416" w:rsidRDefault="00000000">
            <w:pPr>
              <w:spacing w:line="220" w:lineRule="atLeast"/>
            </w:pPr>
            <w:r>
              <w:rPr>
                <w:rFonts w:ascii="Arial" w:eastAsia="Arial" w:hAnsi="Arial" w:cs="Arial"/>
                <w:b/>
                <w:color w:val="000000"/>
                <w:sz w:val="18"/>
              </w:rPr>
              <w:t>Content Type</w:t>
            </w:r>
          </w:p>
        </w:tc>
        <w:tc>
          <w:tcPr>
            <w:tcW w:w="5000" w:type="dxa"/>
          </w:tcPr>
          <w:p w14:paraId="381F41AC" w14:textId="77777777" w:rsidR="009E0416" w:rsidRDefault="00000000">
            <w:pPr>
              <w:spacing w:line="220" w:lineRule="atLeast"/>
            </w:pPr>
            <w:r>
              <w:rPr>
                <w:rFonts w:ascii="Arial" w:eastAsia="Arial" w:hAnsi="Arial" w:cs="Arial"/>
                <w:b/>
                <w:color w:val="000000"/>
                <w:sz w:val="18"/>
              </w:rPr>
              <w:t>Narrowed by</w:t>
            </w:r>
          </w:p>
        </w:tc>
      </w:tr>
      <w:tr w:rsidR="009E0416" w14:paraId="03642DDB" w14:textId="77777777">
        <w:trPr>
          <w:jc w:val="center"/>
        </w:trPr>
        <w:tc>
          <w:tcPr>
            <w:tcW w:w="3000" w:type="dxa"/>
          </w:tcPr>
          <w:p w14:paraId="53494EC7" w14:textId="77777777" w:rsidR="009E0416" w:rsidRDefault="00000000">
            <w:pPr>
              <w:spacing w:line="220" w:lineRule="atLeast"/>
            </w:pPr>
            <w:r>
              <w:rPr>
                <w:rFonts w:ascii="Arial" w:eastAsia="Arial" w:hAnsi="Arial" w:cs="Arial"/>
                <w:color w:val="000000"/>
                <w:sz w:val="18"/>
              </w:rPr>
              <w:t>News</w:t>
            </w:r>
          </w:p>
        </w:tc>
        <w:tc>
          <w:tcPr>
            <w:tcW w:w="5000" w:type="dxa"/>
          </w:tcPr>
          <w:p w14:paraId="3E5FFC70"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53FE3E1" w14:textId="77777777" w:rsidR="009E0416" w:rsidRDefault="009E0416"/>
    <w:p w14:paraId="6F1606DA" w14:textId="77777777" w:rsidR="009E0416" w:rsidRDefault="00000000">
      <w:pPr>
        <w:spacing w:line="300" w:lineRule="atLeast"/>
        <w:ind w:left="440" w:hanging="290"/>
      </w:pPr>
      <w:r>
        <w:rPr>
          <w:rFonts w:ascii="Arial" w:eastAsia="Arial" w:hAnsi="Arial" w:cs="Arial"/>
          <w:sz w:val="20"/>
        </w:rPr>
        <w:lastRenderedPageBreak/>
        <w:t>90.</w:t>
      </w:r>
      <w:hyperlink r:id="rId186" w:history="1">
        <w:r>
          <w:rPr>
            <w:rFonts w:ascii="Arial" w:eastAsia="Arial" w:hAnsi="Arial" w:cs="Arial"/>
            <w:color w:val="000000"/>
            <w:sz w:val="20"/>
            <w:u w:val="single"/>
            <w:shd w:val="clear" w:color="auto" w:fill="FFFFFF"/>
          </w:rPr>
          <w:t xml:space="preserve"> </w:t>
        </w:r>
      </w:hyperlink>
      <w:hyperlink r:id="rId187" w:history="1">
        <w:r>
          <w:rPr>
            <w:rFonts w:ascii="Arial" w:eastAsia="Arial" w:hAnsi="Arial" w:cs="Arial"/>
            <w:i/>
            <w:color w:val="0077CC"/>
            <w:sz w:val="20"/>
            <w:u w:val="single"/>
            <w:shd w:val="clear" w:color="auto" w:fill="FFFFFF"/>
          </w:rPr>
          <w:t>Silicon Valley Bank crisis: Startups should rely on country's banking system, says Rajeev Chandrasekhar</w:t>
        </w:r>
      </w:hyperlink>
    </w:p>
    <w:p w14:paraId="3B11CA6A"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48F09AB"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E72B1B2"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117EBEE" w14:textId="77777777" w:rsidR="009E0416" w:rsidRDefault="00000000">
      <w:pPr>
        <w:spacing w:before="80" w:line="240" w:lineRule="atLeast"/>
        <w:ind w:left="290"/>
      </w:pPr>
      <w:r>
        <w:rPr>
          <w:rFonts w:ascii="Arial" w:eastAsia="Arial" w:hAnsi="Arial" w:cs="Arial"/>
          <w:b/>
          <w:color w:val="000000"/>
          <w:sz w:val="20"/>
        </w:rPr>
        <w:t xml:space="preserve">Narrowed by: </w:t>
      </w:r>
    </w:p>
    <w:p w14:paraId="4DC2E373"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179F7483" w14:textId="77777777">
        <w:trPr>
          <w:jc w:val="center"/>
        </w:trPr>
        <w:tc>
          <w:tcPr>
            <w:tcW w:w="3000" w:type="dxa"/>
          </w:tcPr>
          <w:p w14:paraId="489C9263" w14:textId="77777777" w:rsidR="009E0416" w:rsidRDefault="00000000">
            <w:pPr>
              <w:spacing w:line="220" w:lineRule="atLeast"/>
            </w:pPr>
            <w:r>
              <w:rPr>
                <w:rFonts w:ascii="Arial" w:eastAsia="Arial" w:hAnsi="Arial" w:cs="Arial"/>
                <w:b/>
                <w:color w:val="000000"/>
                <w:sz w:val="18"/>
              </w:rPr>
              <w:t>Content Type</w:t>
            </w:r>
          </w:p>
        </w:tc>
        <w:tc>
          <w:tcPr>
            <w:tcW w:w="5000" w:type="dxa"/>
          </w:tcPr>
          <w:p w14:paraId="39A8B11D" w14:textId="77777777" w:rsidR="009E0416" w:rsidRDefault="00000000">
            <w:pPr>
              <w:spacing w:line="220" w:lineRule="atLeast"/>
            </w:pPr>
            <w:r>
              <w:rPr>
                <w:rFonts w:ascii="Arial" w:eastAsia="Arial" w:hAnsi="Arial" w:cs="Arial"/>
                <w:b/>
                <w:color w:val="000000"/>
                <w:sz w:val="18"/>
              </w:rPr>
              <w:t>Narrowed by</w:t>
            </w:r>
          </w:p>
        </w:tc>
      </w:tr>
      <w:tr w:rsidR="009E0416" w14:paraId="05B44B14" w14:textId="77777777">
        <w:trPr>
          <w:jc w:val="center"/>
        </w:trPr>
        <w:tc>
          <w:tcPr>
            <w:tcW w:w="3000" w:type="dxa"/>
          </w:tcPr>
          <w:p w14:paraId="5B458A4C" w14:textId="77777777" w:rsidR="009E0416" w:rsidRDefault="00000000">
            <w:pPr>
              <w:spacing w:line="220" w:lineRule="atLeast"/>
            </w:pPr>
            <w:r>
              <w:rPr>
                <w:rFonts w:ascii="Arial" w:eastAsia="Arial" w:hAnsi="Arial" w:cs="Arial"/>
                <w:color w:val="000000"/>
                <w:sz w:val="18"/>
              </w:rPr>
              <w:t>News</w:t>
            </w:r>
          </w:p>
        </w:tc>
        <w:tc>
          <w:tcPr>
            <w:tcW w:w="5000" w:type="dxa"/>
          </w:tcPr>
          <w:p w14:paraId="15D7751B"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0B0EF91" w14:textId="77777777" w:rsidR="009E0416" w:rsidRDefault="009E0416"/>
    <w:p w14:paraId="4EE37B72" w14:textId="77777777" w:rsidR="009E0416" w:rsidRDefault="00000000">
      <w:pPr>
        <w:spacing w:line="300" w:lineRule="atLeast"/>
        <w:ind w:left="440" w:hanging="290"/>
      </w:pPr>
      <w:r>
        <w:rPr>
          <w:rFonts w:ascii="Arial" w:eastAsia="Arial" w:hAnsi="Arial" w:cs="Arial"/>
          <w:sz w:val="20"/>
        </w:rPr>
        <w:t>91.</w:t>
      </w:r>
      <w:hyperlink r:id="rId188" w:history="1">
        <w:r>
          <w:rPr>
            <w:rFonts w:ascii="Arial" w:eastAsia="Arial" w:hAnsi="Arial" w:cs="Arial"/>
            <w:color w:val="000000"/>
            <w:sz w:val="20"/>
            <w:u w:val="single"/>
            <w:shd w:val="clear" w:color="auto" w:fill="FFFFFF"/>
          </w:rPr>
          <w:t xml:space="preserve"> </w:t>
        </w:r>
      </w:hyperlink>
      <w:hyperlink r:id="rId189" w:history="1">
        <w:r>
          <w:rPr>
            <w:rFonts w:ascii="Arial" w:eastAsia="Arial" w:hAnsi="Arial" w:cs="Arial"/>
            <w:i/>
            <w:color w:val="0077CC"/>
            <w:sz w:val="20"/>
            <w:u w:val="single"/>
            <w:shd w:val="clear" w:color="auto" w:fill="FFFFFF"/>
          </w:rPr>
          <w:t>Easy money never helps startups find success, says Piyush Goyal</w:t>
        </w:r>
      </w:hyperlink>
    </w:p>
    <w:p w14:paraId="0803A24E"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E762E4E"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6DB2101"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F8E05D1" w14:textId="77777777" w:rsidR="009E0416" w:rsidRDefault="00000000">
      <w:pPr>
        <w:spacing w:before="80" w:line="240" w:lineRule="atLeast"/>
        <w:ind w:left="290"/>
      </w:pPr>
      <w:r>
        <w:rPr>
          <w:rFonts w:ascii="Arial" w:eastAsia="Arial" w:hAnsi="Arial" w:cs="Arial"/>
          <w:b/>
          <w:color w:val="000000"/>
          <w:sz w:val="20"/>
        </w:rPr>
        <w:t xml:space="preserve">Narrowed by: </w:t>
      </w:r>
    </w:p>
    <w:p w14:paraId="068216B2"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6D271B79" w14:textId="77777777">
        <w:trPr>
          <w:jc w:val="center"/>
        </w:trPr>
        <w:tc>
          <w:tcPr>
            <w:tcW w:w="3000" w:type="dxa"/>
          </w:tcPr>
          <w:p w14:paraId="47AD5034" w14:textId="77777777" w:rsidR="009E0416" w:rsidRDefault="00000000">
            <w:pPr>
              <w:spacing w:line="220" w:lineRule="atLeast"/>
            </w:pPr>
            <w:r>
              <w:rPr>
                <w:rFonts w:ascii="Arial" w:eastAsia="Arial" w:hAnsi="Arial" w:cs="Arial"/>
                <w:b/>
                <w:color w:val="000000"/>
                <w:sz w:val="18"/>
              </w:rPr>
              <w:t>Content Type</w:t>
            </w:r>
          </w:p>
        </w:tc>
        <w:tc>
          <w:tcPr>
            <w:tcW w:w="5000" w:type="dxa"/>
          </w:tcPr>
          <w:p w14:paraId="5EEAB4CE" w14:textId="77777777" w:rsidR="009E0416" w:rsidRDefault="00000000">
            <w:pPr>
              <w:spacing w:line="220" w:lineRule="atLeast"/>
            </w:pPr>
            <w:r>
              <w:rPr>
                <w:rFonts w:ascii="Arial" w:eastAsia="Arial" w:hAnsi="Arial" w:cs="Arial"/>
                <w:b/>
                <w:color w:val="000000"/>
                <w:sz w:val="18"/>
              </w:rPr>
              <w:t>Narrowed by</w:t>
            </w:r>
          </w:p>
        </w:tc>
      </w:tr>
      <w:tr w:rsidR="009E0416" w14:paraId="102FAF7B" w14:textId="77777777">
        <w:trPr>
          <w:jc w:val="center"/>
        </w:trPr>
        <w:tc>
          <w:tcPr>
            <w:tcW w:w="3000" w:type="dxa"/>
          </w:tcPr>
          <w:p w14:paraId="1055EC98" w14:textId="77777777" w:rsidR="009E0416" w:rsidRDefault="00000000">
            <w:pPr>
              <w:spacing w:line="220" w:lineRule="atLeast"/>
            </w:pPr>
            <w:r>
              <w:rPr>
                <w:rFonts w:ascii="Arial" w:eastAsia="Arial" w:hAnsi="Arial" w:cs="Arial"/>
                <w:color w:val="000000"/>
                <w:sz w:val="18"/>
              </w:rPr>
              <w:t>News</w:t>
            </w:r>
          </w:p>
        </w:tc>
        <w:tc>
          <w:tcPr>
            <w:tcW w:w="5000" w:type="dxa"/>
          </w:tcPr>
          <w:p w14:paraId="4B622B9B"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06BB0D1" w14:textId="77777777" w:rsidR="009E0416" w:rsidRDefault="009E0416"/>
    <w:p w14:paraId="0E6AFF12" w14:textId="77777777" w:rsidR="009E0416" w:rsidRDefault="00000000">
      <w:pPr>
        <w:spacing w:line="300" w:lineRule="atLeast"/>
        <w:ind w:left="440" w:hanging="290"/>
      </w:pPr>
      <w:r>
        <w:rPr>
          <w:rFonts w:ascii="Arial" w:eastAsia="Arial" w:hAnsi="Arial" w:cs="Arial"/>
          <w:sz w:val="20"/>
        </w:rPr>
        <w:t>92.</w:t>
      </w:r>
      <w:hyperlink r:id="rId190" w:history="1">
        <w:r>
          <w:rPr>
            <w:rFonts w:ascii="Arial" w:eastAsia="Arial" w:hAnsi="Arial" w:cs="Arial"/>
            <w:color w:val="000000"/>
            <w:sz w:val="20"/>
            <w:u w:val="single"/>
            <w:shd w:val="clear" w:color="auto" w:fill="FFFFFF"/>
          </w:rPr>
          <w:t xml:space="preserve"> </w:t>
        </w:r>
      </w:hyperlink>
      <w:hyperlink r:id="rId191" w:history="1">
        <w:r>
          <w:rPr>
            <w:rFonts w:ascii="Arial" w:eastAsia="Arial" w:hAnsi="Arial" w:cs="Arial"/>
            <w:i/>
            <w:color w:val="0077CC"/>
            <w:sz w:val="20"/>
            <w:u w:val="single"/>
            <w:shd w:val="clear" w:color="auto" w:fill="FFFFFF"/>
          </w:rPr>
          <w:t>Easy money never helps startups find success, says Piyush Goyal</w:t>
        </w:r>
      </w:hyperlink>
    </w:p>
    <w:p w14:paraId="39C81168"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B50A1A4"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F55E8C4"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DCF9F63" w14:textId="77777777" w:rsidR="009E0416" w:rsidRDefault="00000000">
      <w:pPr>
        <w:spacing w:before="80" w:line="240" w:lineRule="atLeast"/>
        <w:ind w:left="290"/>
      </w:pPr>
      <w:r>
        <w:rPr>
          <w:rFonts w:ascii="Arial" w:eastAsia="Arial" w:hAnsi="Arial" w:cs="Arial"/>
          <w:b/>
          <w:color w:val="000000"/>
          <w:sz w:val="20"/>
        </w:rPr>
        <w:t xml:space="preserve">Narrowed by: </w:t>
      </w:r>
    </w:p>
    <w:p w14:paraId="3122804B"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4EFCCE1F" w14:textId="77777777">
        <w:trPr>
          <w:jc w:val="center"/>
        </w:trPr>
        <w:tc>
          <w:tcPr>
            <w:tcW w:w="3000" w:type="dxa"/>
          </w:tcPr>
          <w:p w14:paraId="13A0833B" w14:textId="77777777" w:rsidR="009E0416" w:rsidRDefault="00000000">
            <w:pPr>
              <w:spacing w:line="220" w:lineRule="atLeast"/>
            </w:pPr>
            <w:r>
              <w:rPr>
                <w:rFonts w:ascii="Arial" w:eastAsia="Arial" w:hAnsi="Arial" w:cs="Arial"/>
                <w:b/>
                <w:color w:val="000000"/>
                <w:sz w:val="18"/>
              </w:rPr>
              <w:t>Content Type</w:t>
            </w:r>
          </w:p>
        </w:tc>
        <w:tc>
          <w:tcPr>
            <w:tcW w:w="5000" w:type="dxa"/>
          </w:tcPr>
          <w:p w14:paraId="0FD73AF0" w14:textId="77777777" w:rsidR="009E0416" w:rsidRDefault="00000000">
            <w:pPr>
              <w:spacing w:line="220" w:lineRule="atLeast"/>
            </w:pPr>
            <w:r>
              <w:rPr>
                <w:rFonts w:ascii="Arial" w:eastAsia="Arial" w:hAnsi="Arial" w:cs="Arial"/>
                <w:b/>
                <w:color w:val="000000"/>
                <w:sz w:val="18"/>
              </w:rPr>
              <w:t>Narrowed by</w:t>
            </w:r>
          </w:p>
        </w:tc>
      </w:tr>
      <w:tr w:rsidR="009E0416" w14:paraId="4D14BA2A" w14:textId="77777777">
        <w:trPr>
          <w:jc w:val="center"/>
        </w:trPr>
        <w:tc>
          <w:tcPr>
            <w:tcW w:w="3000" w:type="dxa"/>
          </w:tcPr>
          <w:p w14:paraId="537C594C" w14:textId="77777777" w:rsidR="009E0416" w:rsidRDefault="00000000">
            <w:pPr>
              <w:spacing w:line="220" w:lineRule="atLeast"/>
            </w:pPr>
            <w:r>
              <w:rPr>
                <w:rFonts w:ascii="Arial" w:eastAsia="Arial" w:hAnsi="Arial" w:cs="Arial"/>
                <w:color w:val="000000"/>
                <w:sz w:val="18"/>
              </w:rPr>
              <w:t>News</w:t>
            </w:r>
          </w:p>
        </w:tc>
        <w:tc>
          <w:tcPr>
            <w:tcW w:w="5000" w:type="dxa"/>
          </w:tcPr>
          <w:p w14:paraId="647A90DF"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F36C077" w14:textId="77777777" w:rsidR="009E0416" w:rsidRDefault="009E0416"/>
    <w:p w14:paraId="62825B96" w14:textId="77777777" w:rsidR="009E0416" w:rsidRDefault="00000000">
      <w:pPr>
        <w:spacing w:line="300" w:lineRule="atLeast"/>
        <w:ind w:left="440" w:hanging="290"/>
      </w:pPr>
      <w:r>
        <w:rPr>
          <w:rFonts w:ascii="Arial" w:eastAsia="Arial" w:hAnsi="Arial" w:cs="Arial"/>
          <w:sz w:val="20"/>
        </w:rPr>
        <w:t>93.</w:t>
      </w:r>
      <w:hyperlink r:id="rId192" w:history="1">
        <w:r>
          <w:rPr>
            <w:rFonts w:ascii="Arial" w:eastAsia="Arial" w:hAnsi="Arial" w:cs="Arial"/>
            <w:color w:val="000000"/>
            <w:sz w:val="20"/>
            <w:u w:val="single"/>
            <w:shd w:val="clear" w:color="auto" w:fill="FFFFFF"/>
          </w:rPr>
          <w:t xml:space="preserve"> </w:t>
        </w:r>
      </w:hyperlink>
      <w:hyperlink r:id="rId193" w:history="1">
        <w:r>
          <w:rPr>
            <w:rFonts w:ascii="Arial" w:eastAsia="Arial" w:hAnsi="Arial" w:cs="Arial"/>
            <w:i/>
            <w:color w:val="0077CC"/>
            <w:sz w:val="20"/>
            <w:u w:val="single"/>
            <w:shd w:val="clear" w:color="auto" w:fill="FFFFFF"/>
          </w:rPr>
          <w:t>Easy money never helps startups find success, says Piyush Goyal</w:t>
        </w:r>
      </w:hyperlink>
    </w:p>
    <w:p w14:paraId="3E0078D6"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328806F"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3D4023C"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7667E74" w14:textId="77777777" w:rsidR="009E0416" w:rsidRDefault="00000000">
      <w:pPr>
        <w:spacing w:before="80" w:line="240" w:lineRule="atLeast"/>
        <w:ind w:left="290"/>
      </w:pPr>
      <w:r>
        <w:rPr>
          <w:rFonts w:ascii="Arial" w:eastAsia="Arial" w:hAnsi="Arial" w:cs="Arial"/>
          <w:b/>
          <w:color w:val="000000"/>
          <w:sz w:val="20"/>
        </w:rPr>
        <w:t xml:space="preserve">Narrowed by: </w:t>
      </w:r>
    </w:p>
    <w:p w14:paraId="620E0CFE"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CB26B4E" w14:textId="77777777">
        <w:trPr>
          <w:jc w:val="center"/>
        </w:trPr>
        <w:tc>
          <w:tcPr>
            <w:tcW w:w="3000" w:type="dxa"/>
          </w:tcPr>
          <w:p w14:paraId="501558D8" w14:textId="77777777" w:rsidR="009E0416" w:rsidRDefault="00000000">
            <w:pPr>
              <w:spacing w:line="220" w:lineRule="atLeast"/>
            </w:pPr>
            <w:r>
              <w:rPr>
                <w:rFonts w:ascii="Arial" w:eastAsia="Arial" w:hAnsi="Arial" w:cs="Arial"/>
                <w:b/>
                <w:color w:val="000000"/>
                <w:sz w:val="18"/>
              </w:rPr>
              <w:t>Content Type</w:t>
            </w:r>
          </w:p>
        </w:tc>
        <w:tc>
          <w:tcPr>
            <w:tcW w:w="5000" w:type="dxa"/>
          </w:tcPr>
          <w:p w14:paraId="5DFE37E0" w14:textId="77777777" w:rsidR="009E0416" w:rsidRDefault="00000000">
            <w:pPr>
              <w:spacing w:line="220" w:lineRule="atLeast"/>
            </w:pPr>
            <w:r>
              <w:rPr>
                <w:rFonts w:ascii="Arial" w:eastAsia="Arial" w:hAnsi="Arial" w:cs="Arial"/>
                <w:b/>
                <w:color w:val="000000"/>
                <w:sz w:val="18"/>
              </w:rPr>
              <w:t>Narrowed by</w:t>
            </w:r>
          </w:p>
        </w:tc>
      </w:tr>
      <w:tr w:rsidR="009E0416" w14:paraId="59244034" w14:textId="77777777">
        <w:trPr>
          <w:jc w:val="center"/>
        </w:trPr>
        <w:tc>
          <w:tcPr>
            <w:tcW w:w="3000" w:type="dxa"/>
          </w:tcPr>
          <w:p w14:paraId="63CB94DB" w14:textId="77777777" w:rsidR="009E0416" w:rsidRDefault="00000000">
            <w:pPr>
              <w:spacing w:line="220" w:lineRule="atLeast"/>
            </w:pPr>
            <w:r>
              <w:rPr>
                <w:rFonts w:ascii="Arial" w:eastAsia="Arial" w:hAnsi="Arial" w:cs="Arial"/>
                <w:color w:val="000000"/>
                <w:sz w:val="18"/>
              </w:rPr>
              <w:t>News</w:t>
            </w:r>
          </w:p>
        </w:tc>
        <w:tc>
          <w:tcPr>
            <w:tcW w:w="5000" w:type="dxa"/>
          </w:tcPr>
          <w:p w14:paraId="141A89C6"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EBFEB79" w14:textId="77777777" w:rsidR="009E0416" w:rsidRDefault="009E0416"/>
    <w:p w14:paraId="03B95FF8" w14:textId="77777777" w:rsidR="009E0416" w:rsidRDefault="00000000">
      <w:pPr>
        <w:spacing w:line="300" w:lineRule="atLeast"/>
        <w:ind w:left="440" w:hanging="290"/>
      </w:pPr>
      <w:r>
        <w:rPr>
          <w:rFonts w:ascii="Arial" w:eastAsia="Arial" w:hAnsi="Arial" w:cs="Arial"/>
          <w:sz w:val="20"/>
        </w:rPr>
        <w:t>94.</w:t>
      </w:r>
      <w:hyperlink r:id="rId194" w:history="1">
        <w:r>
          <w:rPr>
            <w:rFonts w:ascii="Arial" w:eastAsia="Arial" w:hAnsi="Arial" w:cs="Arial"/>
            <w:color w:val="000000"/>
            <w:sz w:val="20"/>
            <w:u w:val="single"/>
            <w:shd w:val="clear" w:color="auto" w:fill="FFFFFF"/>
          </w:rPr>
          <w:t xml:space="preserve"> </w:t>
        </w:r>
      </w:hyperlink>
      <w:hyperlink r:id="rId195" w:history="1">
        <w:r>
          <w:rPr>
            <w:rFonts w:ascii="Arial" w:eastAsia="Arial" w:hAnsi="Arial" w:cs="Arial"/>
            <w:i/>
            <w:color w:val="0077CC"/>
            <w:sz w:val="20"/>
            <w:u w:val="single"/>
            <w:shd w:val="clear" w:color="auto" w:fill="FFFFFF"/>
          </w:rPr>
          <w:t>Easy money never helps startups find success, says Piyush Goyal</w:t>
        </w:r>
      </w:hyperlink>
    </w:p>
    <w:p w14:paraId="79A36CDB"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D93FD81"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170FFBB"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70F4F72" w14:textId="77777777" w:rsidR="009E0416" w:rsidRDefault="00000000">
      <w:pPr>
        <w:spacing w:before="80" w:line="240" w:lineRule="atLeast"/>
        <w:ind w:left="290"/>
      </w:pPr>
      <w:r>
        <w:rPr>
          <w:rFonts w:ascii="Arial" w:eastAsia="Arial" w:hAnsi="Arial" w:cs="Arial"/>
          <w:b/>
          <w:color w:val="000000"/>
          <w:sz w:val="20"/>
        </w:rPr>
        <w:t xml:space="preserve">Narrowed by: </w:t>
      </w:r>
    </w:p>
    <w:p w14:paraId="5167B031"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7910BDDA" w14:textId="77777777">
        <w:trPr>
          <w:jc w:val="center"/>
        </w:trPr>
        <w:tc>
          <w:tcPr>
            <w:tcW w:w="3000" w:type="dxa"/>
          </w:tcPr>
          <w:p w14:paraId="11DF1CB3" w14:textId="77777777" w:rsidR="009E0416" w:rsidRDefault="00000000">
            <w:pPr>
              <w:spacing w:line="220" w:lineRule="atLeast"/>
            </w:pPr>
            <w:r>
              <w:rPr>
                <w:rFonts w:ascii="Arial" w:eastAsia="Arial" w:hAnsi="Arial" w:cs="Arial"/>
                <w:b/>
                <w:color w:val="000000"/>
                <w:sz w:val="18"/>
              </w:rPr>
              <w:t>Content Type</w:t>
            </w:r>
          </w:p>
        </w:tc>
        <w:tc>
          <w:tcPr>
            <w:tcW w:w="5000" w:type="dxa"/>
          </w:tcPr>
          <w:p w14:paraId="375CAAC9" w14:textId="77777777" w:rsidR="009E0416" w:rsidRDefault="00000000">
            <w:pPr>
              <w:spacing w:line="220" w:lineRule="atLeast"/>
            </w:pPr>
            <w:r>
              <w:rPr>
                <w:rFonts w:ascii="Arial" w:eastAsia="Arial" w:hAnsi="Arial" w:cs="Arial"/>
                <w:b/>
                <w:color w:val="000000"/>
                <w:sz w:val="18"/>
              </w:rPr>
              <w:t>Narrowed by</w:t>
            </w:r>
          </w:p>
        </w:tc>
      </w:tr>
      <w:tr w:rsidR="009E0416" w14:paraId="1CC309C0" w14:textId="77777777">
        <w:trPr>
          <w:jc w:val="center"/>
        </w:trPr>
        <w:tc>
          <w:tcPr>
            <w:tcW w:w="3000" w:type="dxa"/>
          </w:tcPr>
          <w:p w14:paraId="1250566C" w14:textId="77777777" w:rsidR="009E0416" w:rsidRDefault="00000000">
            <w:pPr>
              <w:spacing w:line="220" w:lineRule="atLeast"/>
            </w:pPr>
            <w:r>
              <w:rPr>
                <w:rFonts w:ascii="Arial" w:eastAsia="Arial" w:hAnsi="Arial" w:cs="Arial"/>
                <w:color w:val="000000"/>
                <w:sz w:val="18"/>
              </w:rPr>
              <w:t>News</w:t>
            </w:r>
          </w:p>
        </w:tc>
        <w:tc>
          <w:tcPr>
            <w:tcW w:w="5000" w:type="dxa"/>
          </w:tcPr>
          <w:p w14:paraId="2F103B63" w14:textId="77777777" w:rsidR="009E0416" w:rsidRDefault="00000000">
            <w:pPr>
              <w:spacing w:line="220" w:lineRule="atLeast"/>
            </w:pPr>
            <w:r>
              <w:rPr>
                <w:rFonts w:ascii="Arial" w:eastAsia="Arial" w:hAnsi="Arial" w:cs="Arial"/>
                <w:color w:val="000000"/>
                <w:sz w:val="18"/>
              </w:rPr>
              <w:t xml:space="preserve">Timeline: Jan 01, 2018 to Dec 31, 2023; Geography by Document: Asia; Geography by Document: Southern Asia; </w:t>
            </w:r>
            <w:r>
              <w:rPr>
                <w:rFonts w:ascii="Arial" w:eastAsia="Arial" w:hAnsi="Arial" w:cs="Arial"/>
                <w:color w:val="000000"/>
                <w:sz w:val="18"/>
              </w:rPr>
              <w:lastRenderedPageBreak/>
              <w:t>Geography by Document: India</w:t>
            </w:r>
          </w:p>
        </w:tc>
      </w:tr>
    </w:tbl>
    <w:p w14:paraId="0159DADA" w14:textId="77777777" w:rsidR="009E0416" w:rsidRDefault="009E0416"/>
    <w:p w14:paraId="6F2D9756" w14:textId="77777777" w:rsidR="009E0416" w:rsidRDefault="00000000">
      <w:pPr>
        <w:spacing w:line="300" w:lineRule="atLeast"/>
        <w:ind w:left="440" w:hanging="290"/>
      </w:pPr>
      <w:r>
        <w:rPr>
          <w:rFonts w:ascii="Arial" w:eastAsia="Arial" w:hAnsi="Arial" w:cs="Arial"/>
          <w:sz w:val="20"/>
        </w:rPr>
        <w:t>95.</w:t>
      </w:r>
      <w:hyperlink r:id="rId196" w:history="1">
        <w:r>
          <w:rPr>
            <w:rFonts w:ascii="Arial" w:eastAsia="Arial" w:hAnsi="Arial" w:cs="Arial"/>
            <w:color w:val="000000"/>
            <w:sz w:val="20"/>
            <w:u w:val="single"/>
            <w:shd w:val="clear" w:color="auto" w:fill="FFFFFF"/>
          </w:rPr>
          <w:t xml:space="preserve"> </w:t>
        </w:r>
      </w:hyperlink>
      <w:hyperlink r:id="rId197" w:history="1">
        <w:r>
          <w:rPr>
            <w:rFonts w:ascii="Arial" w:eastAsia="Arial" w:hAnsi="Arial" w:cs="Arial"/>
            <w:i/>
            <w:color w:val="0077CC"/>
            <w:sz w:val="20"/>
            <w:u w:val="single"/>
            <w:shd w:val="clear" w:color="auto" w:fill="FFFFFF"/>
          </w:rPr>
          <w:t>Failure as a prologue to success</w:t>
        </w:r>
      </w:hyperlink>
    </w:p>
    <w:p w14:paraId="4313BCA6"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738FBCD"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020DCF7"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7C99C03" w14:textId="77777777" w:rsidR="009E0416" w:rsidRDefault="00000000">
      <w:pPr>
        <w:spacing w:before="80" w:line="240" w:lineRule="atLeast"/>
        <w:ind w:left="290"/>
      </w:pPr>
      <w:r>
        <w:rPr>
          <w:rFonts w:ascii="Arial" w:eastAsia="Arial" w:hAnsi="Arial" w:cs="Arial"/>
          <w:b/>
          <w:color w:val="000000"/>
          <w:sz w:val="20"/>
        </w:rPr>
        <w:t xml:space="preserve">Narrowed by: </w:t>
      </w:r>
    </w:p>
    <w:p w14:paraId="6C730657"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696EFC6A" w14:textId="77777777">
        <w:trPr>
          <w:jc w:val="center"/>
        </w:trPr>
        <w:tc>
          <w:tcPr>
            <w:tcW w:w="3000" w:type="dxa"/>
          </w:tcPr>
          <w:p w14:paraId="13C71CFD" w14:textId="77777777" w:rsidR="009E0416" w:rsidRDefault="00000000">
            <w:pPr>
              <w:spacing w:line="220" w:lineRule="atLeast"/>
            </w:pPr>
            <w:r>
              <w:rPr>
                <w:rFonts w:ascii="Arial" w:eastAsia="Arial" w:hAnsi="Arial" w:cs="Arial"/>
                <w:b/>
                <w:color w:val="000000"/>
                <w:sz w:val="18"/>
              </w:rPr>
              <w:t>Content Type</w:t>
            </w:r>
          </w:p>
        </w:tc>
        <w:tc>
          <w:tcPr>
            <w:tcW w:w="5000" w:type="dxa"/>
          </w:tcPr>
          <w:p w14:paraId="58AFC03E" w14:textId="77777777" w:rsidR="009E0416" w:rsidRDefault="00000000">
            <w:pPr>
              <w:spacing w:line="220" w:lineRule="atLeast"/>
            </w:pPr>
            <w:r>
              <w:rPr>
                <w:rFonts w:ascii="Arial" w:eastAsia="Arial" w:hAnsi="Arial" w:cs="Arial"/>
                <w:b/>
                <w:color w:val="000000"/>
                <w:sz w:val="18"/>
              </w:rPr>
              <w:t>Narrowed by</w:t>
            </w:r>
          </w:p>
        </w:tc>
      </w:tr>
      <w:tr w:rsidR="009E0416" w14:paraId="3F17EA81" w14:textId="77777777">
        <w:trPr>
          <w:jc w:val="center"/>
        </w:trPr>
        <w:tc>
          <w:tcPr>
            <w:tcW w:w="3000" w:type="dxa"/>
          </w:tcPr>
          <w:p w14:paraId="61D64BF1" w14:textId="77777777" w:rsidR="009E0416" w:rsidRDefault="00000000">
            <w:pPr>
              <w:spacing w:line="220" w:lineRule="atLeast"/>
            </w:pPr>
            <w:r>
              <w:rPr>
                <w:rFonts w:ascii="Arial" w:eastAsia="Arial" w:hAnsi="Arial" w:cs="Arial"/>
                <w:color w:val="000000"/>
                <w:sz w:val="18"/>
              </w:rPr>
              <w:t>News</w:t>
            </w:r>
          </w:p>
        </w:tc>
        <w:tc>
          <w:tcPr>
            <w:tcW w:w="5000" w:type="dxa"/>
          </w:tcPr>
          <w:p w14:paraId="752C49CB"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38C3726" w14:textId="77777777" w:rsidR="009E0416" w:rsidRDefault="009E0416"/>
    <w:p w14:paraId="052C6FF2" w14:textId="77777777" w:rsidR="009E0416" w:rsidRDefault="00000000">
      <w:pPr>
        <w:spacing w:line="300" w:lineRule="atLeast"/>
        <w:ind w:left="440" w:hanging="290"/>
      </w:pPr>
      <w:r>
        <w:rPr>
          <w:rFonts w:ascii="Arial" w:eastAsia="Arial" w:hAnsi="Arial" w:cs="Arial"/>
          <w:sz w:val="20"/>
        </w:rPr>
        <w:t>96.</w:t>
      </w:r>
      <w:hyperlink r:id="rId198" w:history="1">
        <w:r>
          <w:rPr>
            <w:rFonts w:ascii="Arial" w:eastAsia="Arial" w:hAnsi="Arial" w:cs="Arial"/>
            <w:color w:val="000000"/>
            <w:sz w:val="20"/>
            <w:u w:val="single"/>
            <w:shd w:val="clear" w:color="auto" w:fill="FFFFFF"/>
          </w:rPr>
          <w:t xml:space="preserve"> </w:t>
        </w:r>
      </w:hyperlink>
      <w:hyperlink r:id="rId199" w:history="1">
        <w:r>
          <w:rPr>
            <w:rFonts w:ascii="Arial" w:eastAsia="Arial" w:hAnsi="Arial" w:cs="Arial"/>
            <w:i/>
            <w:color w:val="0077CC"/>
            <w:sz w:val="20"/>
            <w:u w:val="single"/>
            <w:shd w:val="clear" w:color="auto" w:fill="FFFFFF"/>
          </w:rPr>
          <w:t>Easy money never helps startups find success, says Piyush Goyal</w:t>
        </w:r>
      </w:hyperlink>
    </w:p>
    <w:p w14:paraId="14CF40CD"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DF5C08D"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7E8D763"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A9BB5AD" w14:textId="77777777" w:rsidR="009E0416" w:rsidRDefault="00000000">
      <w:pPr>
        <w:spacing w:before="80" w:line="240" w:lineRule="atLeast"/>
        <w:ind w:left="290"/>
      </w:pPr>
      <w:r>
        <w:rPr>
          <w:rFonts w:ascii="Arial" w:eastAsia="Arial" w:hAnsi="Arial" w:cs="Arial"/>
          <w:b/>
          <w:color w:val="000000"/>
          <w:sz w:val="20"/>
        </w:rPr>
        <w:t xml:space="preserve">Narrowed by: </w:t>
      </w:r>
    </w:p>
    <w:p w14:paraId="129576FB"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3BB084D2" w14:textId="77777777">
        <w:trPr>
          <w:jc w:val="center"/>
        </w:trPr>
        <w:tc>
          <w:tcPr>
            <w:tcW w:w="3000" w:type="dxa"/>
          </w:tcPr>
          <w:p w14:paraId="0B023974" w14:textId="77777777" w:rsidR="009E0416" w:rsidRDefault="00000000">
            <w:pPr>
              <w:spacing w:line="220" w:lineRule="atLeast"/>
            </w:pPr>
            <w:r>
              <w:rPr>
                <w:rFonts w:ascii="Arial" w:eastAsia="Arial" w:hAnsi="Arial" w:cs="Arial"/>
                <w:b/>
                <w:color w:val="000000"/>
                <w:sz w:val="18"/>
              </w:rPr>
              <w:t>Content Type</w:t>
            </w:r>
          </w:p>
        </w:tc>
        <w:tc>
          <w:tcPr>
            <w:tcW w:w="5000" w:type="dxa"/>
          </w:tcPr>
          <w:p w14:paraId="6F62C871" w14:textId="77777777" w:rsidR="009E0416" w:rsidRDefault="00000000">
            <w:pPr>
              <w:spacing w:line="220" w:lineRule="atLeast"/>
            </w:pPr>
            <w:r>
              <w:rPr>
                <w:rFonts w:ascii="Arial" w:eastAsia="Arial" w:hAnsi="Arial" w:cs="Arial"/>
                <w:b/>
                <w:color w:val="000000"/>
                <w:sz w:val="18"/>
              </w:rPr>
              <w:t>Narrowed by</w:t>
            </w:r>
          </w:p>
        </w:tc>
      </w:tr>
      <w:tr w:rsidR="009E0416" w14:paraId="704F4FE1" w14:textId="77777777">
        <w:trPr>
          <w:jc w:val="center"/>
        </w:trPr>
        <w:tc>
          <w:tcPr>
            <w:tcW w:w="3000" w:type="dxa"/>
          </w:tcPr>
          <w:p w14:paraId="7DE44A2C" w14:textId="77777777" w:rsidR="009E0416" w:rsidRDefault="00000000">
            <w:pPr>
              <w:spacing w:line="220" w:lineRule="atLeast"/>
            </w:pPr>
            <w:r>
              <w:rPr>
                <w:rFonts w:ascii="Arial" w:eastAsia="Arial" w:hAnsi="Arial" w:cs="Arial"/>
                <w:color w:val="000000"/>
                <w:sz w:val="18"/>
              </w:rPr>
              <w:t>News</w:t>
            </w:r>
          </w:p>
        </w:tc>
        <w:tc>
          <w:tcPr>
            <w:tcW w:w="5000" w:type="dxa"/>
          </w:tcPr>
          <w:p w14:paraId="39FE6AAD"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DB84D32" w14:textId="77777777" w:rsidR="009E0416" w:rsidRDefault="009E0416"/>
    <w:p w14:paraId="127644B8" w14:textId="77777777" w:rsidR="009E0416" w:rsidRDefault="00000000">
      <w:pPr>
        <w:spacing w:line="300" w:lineRule="atLeast"/>
        <w:ind w:left="440" w:hanging="290"/>
      </w:pPr>
      <w:r>
        <w:rPr>
          <w:rFonts w:ascii="Arial" w:eastAsia="Arial" w:hAnsi="Arial" w:cs="Arial"/>
          <w:sz w:val="20"/>
        </w:rPr>
        <w:t>97.</w:t>
      </w:r>
      <w:hyperlink r:id="rId200" w:history="1">
        <w:r>
          <w:rPr>
            <w:rFonts w:ascii="Arial" w:eastAsia="Arial" w:hAnsi="Arial" w:cs="Arial"/>
            <w:color w:val="000000"/>
            <w:sz w:val="20"/>
            <w:u w:val="single"/>
            <w:shd w:val="clear" w:color="auto" w:fill="FFFFFF"/>
          </w:rPr>
          <w:t xml:space="preserve"> </w:t>
        </w:r>
      </w:hyperlink>
      <w:hyperlink r:id="rId201" w:history="1">
        <w:r>
          <w:rPr>
            <w:rFonts w:ascii="Arial" w:eastAsia="Arial" w:hAnsi="Arial" w:cs="Arial"/>
            <w:i/>
            <w:color w:val="0077CC"/>
            <w:sz w:val="20"/>
            <w:u w:val="single"/>
            <w:shd w:val="clear" w:color="auto" w:fill="FFFFFF"/>
          </w:rPr>
          <w:t>Easy money never helps startups find success, says Piyush Goyal</w:t>
        </w:r>
      </w:hyperlink>
    </w:p>
    <w:p w14:paraId="5E36FA3E"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E2B0D96"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4B5375D"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719DF00" w14:textId="77777777" w:rsidR="009E0416" w:rsidRDefault="00000000">
      <w:pPr>
        <w:spacing w:before="80" w:line="240" w:lineRule="atLeast"/>
        <w:ind w:left="290"/>
      </w:pPr>
      <w:r>
        <w:rPr>
          <w:rFonts w:ascii="Arial" w:eastAsia="Arial" w:hAnsi="Arial" w:cs="Arial"/>
          <w:b/>
          <w:color w:val="000000"/>
          <w:sz w:val="20"/>
        </w:rPr>
        <w:t xml:space="preserve">Narrowed by: </w:t>
      </w:r>
    </w:p>
    <w:p w14:paraId="468CD246"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0BA25736" w14:textId="77777777">
        <w:trPr>
          <w:jc w:val="center"/>
        </w:trPr>
        <w:tc>
          <w:tcPr>
            <w:tcW w:w="3000" w:type="dxa"/>
          </w:tcPr>
          <w:p w14:paraId="236BA804" w14:textId="77777777" w:rsidR="009E0416" w:rsidRDefault="00000000">
            <w:pPr>
              <w:spacing w:line="220" w:lineRule="atLeast"/>
            </w:pPr>
            <w:r>
              <w:rPr>
                <w:rFonts w:ascii="Arial" w:eastAsia="Arial" w:hAnsi="Arial" w:cs="Arial"/>
                <w:b/>
                <w:color w:val="000000"/>
                <w:sz w:val="18"/>
              </w:rPr>
              <w:t>Content Type</w:t>
            </w:r>
          </w:p>
        </w:tc>
        <w:tc>
          <w:tcPr>
            <w:tcW w:w="5000" w:type="dxa"/>
          </w:tcPr>
          <w:p w14:paraId="74195A19" w14:textId="77777777" w:rsidR="009E0416" w:rsidRDefault="00000000">
            <w:pPr>
              <w:spacing w:line="220" w:lineRule="atLeast"/>
            </w:pPr>
            <w:r>
              <w:rPr>
                <w:rFonts w:ascii="Arial" w:eastAsia="Arial" w:hAnsi="Arial" w:cs="Arial"/>
                <w:b/>
                <w:color w:val="000000"/>
                <w:sz w:val="18"/>
              </w:rPr>
              <w:t>Narrowed by</w:t>
            </w:r>
          </w:p>
        </w:tc>
      </w:tr>
      <w:tr w:rsidR="009E0416" w14:paraId="368EDD81" w14:textId="77777777">
        <w:trPr>
          <w:jc w:val="center"/>
        </w:trPr>
        <w:tc>
          <w:tcPr>
            <w:tcW w:w="3000" w:type="dxa"/>
          </w:tcPr>
          <w:p w14:paraId="6DF87C45" w14:textId="77777777" w:rsidR="009E0416" w:rsidRDefault="00000000">
            <w:pPr>
              <w:spacing w:line="220" w:lineRule="atLeast"/>
            </w:pPr>
            <w:r>
              <w:rPr>
                <w:rFonts w:ascii="Arial" w:eastAsia="Arial" w:hAnsi="Arial" w:cs="Arial"/>
                <w:color w:val="000000"/>
                <w:sz w:val="18"/>
              </w:rPr>
              <w:t>News</w:t>
            </w:r>
          </w:p>
        </w:tc>
        <w:tc>
          <w:tcPr>
            <w:tcW w:w="5000" w:type="dxa"/>
          </w:tcPr>
          <w:p w14:paraId="70C4521C"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1D475E8" w14:textId="77777777" w:rsidR="009E0416" w:rsidRDefault="009E0416"/>
    <w:p w14:paraId="6EBC092A" w14:textId="77777777" w:rsidR="009E0416" w:rsidRDefault="00000000">
      <w:pPr>
        <w:spacing w:line="300" w:lineRule="atLeast"/>
        <w:ind w:left="440" w:hanging="290"/>
      </w:pPr>
      <w:r>
        <w:rPr>
          <w:rFonts w:ascii="Arial" w:eastAsia="Arial" w:hAnsi="Arial" w:cs="Arial"/>
          <w:sz w:val="20"/>
        </w:rPr>
        <w:t>98.</w:t>
      </w:r>
      <w:hyperlink r:id="rId202" w:history="1">
        <w:r>
          <w:rPr>
            <w:rFonts w:ascii="Arial" w:eastAsia="Arial" w:hAnsi="Arial" w:cs="Arial"/>
            <w:color w:val="000000"/>
            <w:sz w:val="20"/>
            <w:u w:val="single"/>
            <w:shd w:val="clear" w:color="auto" w:fill="FFFFFF"/>
          </w:rPr>
          <w:t xml:space="preserve"> </w:t>
        </w:r>
      </w:hyperlink>
      <w:hyperlink r:id="rId203" w:history="1">
        <w:r>
          <w:rPr>
            <w:rFonts w:ascii="Arial" w:eastAsia="Arial" w:hAnsi="Arial" w:cs="Arial"/>
            <w:i/>
            <w:color w:val="0077CC"/>
            <w:sz w:val="20"/>
            <w:u w:val="single"/>
            <w:shd w:val="clear" w:color="auto" w:fill="FFFFFF"/>
          </w:rPr>
          <w:t>Easy money never helps startups find success, says Piyush Goyal</w:t>
        </w:r>
      </w:hyperlink>
    </w:p>
    <w:p w14:paraId="3EB87FD4"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70CAD53"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C6223AA"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BFF1AC7" w14:textId="77777777" w:rsidR="009E0416" w:rsidRDefault="00000000">
      <w:pPr>
        <w:spacing w:before="80" w:line="240" w:lineRule="atLeast"/>
        <w:ind w:left="290"/>
      </w:pPr>
      <w:r>
        <w:rPr>
          <w:rFonts w:ascii="Arial" w:eastAsia="Arial" w:hAnsi="Arial" w:cs="Arial"/>
          <w:b/>
          <w:color w:val="000000"/>
          <w:sz w:val="20"/>
        </w:rPr>
        <w:t xml:space="preserve">Narrowed by: </w:t>
      </w:r>
    </w:p>
    <w:p w14:paraId="34B34552"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54B21017" w14:textId="77777777">
        <w:trPr>
          <w:jc w:val="center"/>
        </w:trPr>
        <w:tc>
          <w:tcPr>
            <w:tcW w:w="3000" w:type="dxa"/>
          </w:tcPr>
          <w:p w14:paraId="5C772C89" w14:textId="77777777" w:rsidR="009E0416" w:rsidRDefault="00000000">
            <w:pPr>
              <w:spacing w:line="220" w:lineRule="atLeast"/>
            </w:pPr>
            <w:r>
              <w:rPr>
                <w:rFonts w:ascii="Arial" w:eastAsia="Arial" w:hAnsi="Arial" w:cs="Arial"/>
                <w:b/>
                <w:color w:val="000000"/>
                <w:sz w:val="18"/>
              </w:rPr>
              <w:t>Content Type</w:t>
            </w:r>
          </w:p>
        </w:tc>
        <w:tc>
          <w:tcPr>
            <w:tcW w:w="5000" w:type="dxa"/>
          </w:tcPr>
          <w:p w14:paraId="62F46420" w14:textId="77777777" w:rsidR="009E0416" w:rsidRDefault="00000000">
            <w:pPr>
              <w:spacing w:line="220" w:lineRule="atLeast"/>
            </w:pPr>
            <w:r>
              <w:rPr>
                <w:rFonts w:ascii="Arial" w:eastAsia="Arial" w:hAnsi="Arial" w:cs="Arial"/>
                <w:b/>
                <w:color w:val="000000"/>
                <w:sz w:val="18"/>
              </w:rPr>
              <w:t>Narrowed by</w:t>
            </w:r>
          </w:p>
        </w:tc>
      </w:tr>
      <w:tr w:rsidR="009E0416" w14:paraId="1DA7B02A" w14:textId="77777777">
        <w:trPr>
          <w:jc w:val="center"/>
        </w:trPr>
        <w:tc>
          <w:tcPr>
            <w:tcW w:w="3000" w:type="dxa"/>
          </w:tcPr>
          <w:p w14:paraId="4E2034D8" w14:textId="77777777" w:rsidR="009E0416" w:rsidRDefault="00000000">
            <w:pPr>
              <w:spacing w:line="220" w:lineRule="atLeast"/>
            </w:pPr>
            <w:r>
              <w:rPr>
                <w:rFonts w:ascii="Arial" w:eastAsia="Arial" w:hAnsi="Arial" w:cs="Arial"/>
                <w:color w:val="000000"/>
                <w:sz w:val="18"/>
              </w:rPr>
              <w:t>News</w:t>
            </w:r>
          </w:p>
        </w:tc>
        <w:tc>
          <w:tcPr>
            <w:tcW w:w="5000" w:type="dxa"/>
          </w:tcPr>
          <w:p w14:paraId="4498314A"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51DEB49" w14:textId="77777777" w:rsidR="009E0416" w:rsidRDefault="009E0416"/>
    <w:p w14:paraId="27D839EB" w14:textId="77777777" w:rsidR="009E0416" w:rsidRDefault="00000000">
      <w:pPr>
        <w:spacing w:line="300" w:lineRule="atLeast"/>
        <w:ind w:left="440" w:hanging="290"/>
      </w:pPr>
      <w:r>
        <w:rPr>
          <w:rFonts w:ascii="Arial" w:eastAsia="Arial" w:hAnsi="Arial" w:cs="Arial"/>
          <w:sz w:val="20"/>
        </w:rPr>
        <w:t>99.</w:t>
      </w:r>
      <w:hyperlink r:id="rId204" w:history="1">
        <w:r>
          <w:rPr>
            <w:rFonts w:ascii="Arial" w:eastAsia="Arial" w:hAnsi="Arial" w:cs="Arial"/>
            <w:color w:val="000000"/>
            <w:sz w:val="20"/>
            <w:u w:val="single"/>
            <w:shd w:val="clear" w:color="auto" w:fill="FFFFFF"/>
          </w:rPr>
          <w:t xml:space="preserve"> </w:t>
        </w:r>
      </w:hyperlink>
      <w:hyperlink r:id="rId205" w:history="1">
        <w:r>
          <w:rPr>
            <w:rFonts w:ascii="Arial" w:eastAsia="Arial" w:hAnsi="Arial" w:cs="Arial"/>
            <w:i/>
            <w:color w:val="0077CC"/>
            <w:sz w:val="20"/>
            <w:u w:val="single"/>
            <w:shd w:val="clear" w:color="auto" w:fill="FFFFFF"/>
          </w:rPr>
          <w:t>Tender Notice: UK SHARED BUSINESS SERVICES LIMITED Seeks "The impact of the National Living Wage on businesses, particularly prices, productivity, profits, investment, and business creation (start-ups) and destruction (failures)"</w:t>
        </w:r>
      </w:hyperlink>
    </w:p>
    <w:p w14:paraId="2D32C384"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F835BF3"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D6B2735"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2CC035B" w14:textId="77777777" w:rsidR="009E0416" w:rsidRDefault="00000000">
      <w:pPr>
        <w:spacing w:before="80" w:line="240" w:lineRule="atLeast"/>
        <w:ind w:left="290"/>
      </w:pPr>
      <w:r>
        <w:rPr>
          <w:rFonts w:ascii="Arial" w:eastAsia="Arial" w:hAnsi="Arial" w:cs="Arial"/>
          <w:b/>
          <w:color w:val="000000"/>
          <w:sz w:val="20"/>
        </w:rPr>
        <w:lastRenderedPageBreak/>
        <w:t xml:space="preserve">Narrowed by: </w:t>
      </w:r>
    </w:p>
    <w:p w14:paraId="77A9917F"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6D168858" w14:textId="77777777">
        <w:trPr>
          <w:jc w:val="center"/>
        </w:trPr>
        <w:tc>
          <w:tcPr>
            <w:tcW w:w="3000" w:type="dxa"/>
          </w:tcPr>
          <w:p w14:paraId="3F3FB45E" w14:textId="77777777" w:rsidR="009E0416" w:rsidRDefault="00000000">
            <w:pPr>
              <w:spacing w:line="220" w:lineRule="atLeast"/>
            </w:pPr>
            <w:r>
              <w:rPr>
                <w:rFonts w:ascii="Arial" w:eastAsia="Arial" w:hAnsi="Arial" w:cs="Arial"/>
                <w:b/>
                <w:color w:val="000000"/>
                <w:sz w:val="18"/>
              </w:rPr>
              <w:t>Content Type</w:t>
            </w:r>
          </w:p>
        </w:tc>
        <w:tc>
          <w:tcPr>
            <w:tcW w:w="5000" w:type="dxa"/>
          </w:tcPr>
          <w:p w14:paraId="09F73E1D" w14:textId="77777777" w:rsidR="009E0416" w:rsidRDefault="00000000">
            <w:pPr>
              <w:spacing w:line="220" w:lineRule="atLeast"/>
            </w:pPr>
            <w:r>
              <w:rPr>
                <w:rFonts w:ascii="Arial" w:eastAsia="Arial" w:hAnsi="Arial" w:cs="Arial"/>
                <w:b/>
                <w:color w:val="000000"/>
                <w:sz w:val="18"/>
              </w:rPr>
              <w:t>Narrowed by</w:t>
            </w:r>
          </w:p>
        </w:tc>
      </w:tr>
      <w:tr w:rsidR="009E0416" w14:paraId="6CB7E35F" w14:textId="77777777">
        <w:trPr>
          <w:jc w:val="center"/>
        </w:trPr>
        <w:tc>
          <w:tcPr>
            <w:tcW w:w="3000" w:type="dxa"/>
          </w:tcPr>
          <w:p w14:paraId="14797F73" w14:textId="77777777" w:rsidR="009E0416" w:rsidRDefault="00000000">
            <w:pPr>
              <w:spacing w:line="220" w:lineRule="atLeast"/>
            </w:pPr>
            <w:r>
              <w:rPr>
                <w:rFonts w:ascii="Arial" w:eastAsia="Arial" w:hAnsi="Arial" w:cs="Arial"/>
                <w:color w:val="000000"/>
                <w:sz w:val="18"/>
              </w:rPr>
              <w:t>News</w:t>
            </w:r>
          </w:p>
        </w:tc>
        <w:tc>
          <w:tcPr>
            <w:tcW w:w="5000" w:type="dxa"/>
          </w:tcPr>
          <w:p w14:paraId="141B0C69"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59A9B6F" w14:textId="77777777" w:rsidR="009E0416" w:rsidRDefault="009E0416"/>
    <w:p w14:paraId="7749EF20" w14:textId="77777777" w:rsidR="009E0416" w:rsidRDefault="00000000">
      <w:pPr>
        <w:spacing w:line="300" w:lineRule="atLeast"/>
        <w:ind w:left="440" w:hanging="290"/>
      </w:pPr>
      <w:r>
        <w:rPr>
          <w:rFonts w:ascii="Arial" w:eastAsia="Arial" w:hAnsi="Arial" w:cs="Arial"/>
          <w:sz w:val="20"/>
        </w:rPr>
        <w:t>100.</w:t>
      </w:r>
      <w:hyperlink r:id="rId206" w:history="1">
        <w:r>
          <w:rPr>
            <w:rFonts w:ascii="Arial" w:eastAsia="Arial" w:hAnsi="Arial" w:cs="Arial"/>
            <w:color w:val="000000"/>
            <w:sz w:val="20"/>
            <w:u w:val="single"/>
            <w:shd w:val="clear" w:color="auto" w:fill="FFFFFF"/>
          </w:rPr>
          <w:t xml:space="preserve"> </w:t>
        </w:r>
      </w:hyperlink>
      <w:hyperlink r:id="rId207" w:history="1">
        <w:r>
          <w:rPr>
            <w:rFonts w:ascii="Arial" w:eastAsia="Arial" w:hAnsi="Arial" w:cs="Arial"/>
            <w:i/>
            <w:color w:val="0077CC"/>
            <w:sz w:val="20"/>
            <w:u w:val="single"/>
            <w:shd w:val="clear" w:color="auto" w:fill="FFFFFF"/>
          </w:rPr>
          <w:t>Great People Manager Study for Startups Launched in Association with IIT Bombay</w:t>
        </w:r>
      </w:hyperlink>
    </w:p>
    <w:p w14:paraId="6A679DDA" w14:textId="77777777" w:rsidR="009E0416"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41F9E85" w14:textId="77777777" w:rsidR="009E0416"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C11247D" w14:textId="77777777" w:rsidR="009E0416"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8B1B6E2" w14:textId="77777777" w:rsidR="009E0416" w:rsidRDefault="00000000">
      <w:pPr>
        <w:spacing w:before="80" w:line="240" w:lineRule="atLeast"/>
        <w:ind w:left="290"/>
      </w:pPr>
      <w:r>
        <w:rPr>
          <w:rFonts w:ascii="Arial" w:eastAsia="Arial" w:hAnsi="Arial" w:cs="Arial"/>
          <w:b/>
          <w:color w:val="000000"/>
          <w:sz w:val="20"/>
        </w:rPr>
        <w:t xml:space="preserve">Narrowed by: </w:t>
      </w:r>
    </w:p>
    <w:p w14:paraId="04C1F677" w14:textId="77777777" w:rsidR="009E0416" w:rsidRDefault="009E0416">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9E0416" w14:paraId="161DA950" w14:textId="77777777">
        <w:trPr>
          <w:jc w:val="center"/>
        </w:trPr>
        <w:tc>
          <w:tcPr>
            <w:tcW w:w="3000" w:type="dxa"/>
          </w:tcPr>
          <w:p w14:paraId="2018D819" w14:textId="77777777" w:rsidR="009E0416" w:rsidRDefault="00000000">
            <w:pPr>
              <w:spacing w:line="220" w:lineRule="atLeast"/>
            </w:pPr>
            <w:r>
              <w:rPr>
                <w:rFonts w:ascii="Arial" w:eastAsia="Arial" w:hAnsi="Arial" w:cs="Arial"/>
                <w:b/>
                <w:color w:val="000000"/>
                <w:sz w:val="18"/>
              </w:rPr>
              <w:t>Content Type</w:t>
            </w:r>
          </w:p>
        </w:tc>
        <w:tc>
          <w:tcPr>
            <w:tcW w:w="5000" w:type="dxa"/>
          </w:tcPr>
          <w:p w14:paraId="7426F8A4" w14:textId="77777777" w:rsidR="009E0416" w:rsidRDefault="00000000">
            <w:pPr>
              <w:spacing w:line="220" w:lineRule="atLeast"/>
            </w:pPr>
            <w:r>
              <w:rPr>
                <w:rFonts w:ascii="Arial" w:eastAsia="Arial" w:hAnsi="Arial" w:cs="Arial"/>
                <w:b/>
                <w:color w:val="000000"/>
                <w:sz w:val="18"/>
              </w:rPr>
              <w:t>Narrowed by</w:t>
            </w:r>
          </w:p>
        </w:tc>
      </w:tr>
      <w:tr w:rsidR="009E0416" w14:paraId="58845398" w14:textId="77777777">
        <w:trPr>
          <w:jc w:val="center"/>
        </w:trPr>
        <w:tc>
          <w:tcPr>
            <w:tcW w:w="3000" w:type="dxa"/>
          </w:tcPr>
          <w:p w14:paraId="0AF50DC0" w14:textId="77777777" w:rsidR="009E0416" w:rsidRDefault="00000000">
            <w:pPr>
              <w:spacing w:line="220" w:lineRule="atLeast"/>
            </w:pPr>
            <w:r>
              <w:rPr>
                <w:rFonts w:ascii="Arial" w:eastAsia="Arial" w:hAnsi="Arial" w:cs="Arial"/>
                <w:color w:val="000000"/>
                <w:sz w:val="18"/>
              </w:rPr>
              <w:t>News</w:t>
            </w:r>
          </w:p>
        </w:tc>
        <w:tc>
          <w:tcPr>
            <w:tcW w:w="5000" w:type="dxa"/>
          </w:tcPr>
          <w:p w14:paraId="761D2E40" w14:textId="77777777" w:rsidR="009E0416"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787E248" w14:textId="77777777" w:rsidR="009E0416" w:rsidRDefault="00000000">
      <w:pPr>
        <w:spacing w:before="200" w:line="300" w:lineRule="atLeast"/>
        <w:ind w:left="440" w:hanging="290"/>
        <w:sectPr w:rsidR="009E0416">
          <w:headerReference w:type="even" r:id="rId208"/>
          <w:headerReference w:type="default" r:id="rId209"/>
          <w:footerReference w:type="even" r:id="rId210"/>
          <w:footerReference w:type="default" r:id="rId211"/>
          <w:headerReference w:type="first" r:id="rId212"/>
          <w:footerReference w:type="first" r:id="rId213"/>
          <w:pgSz w:w="12240" w:h="15840"/>
          <w:pgMar w:top="840" w:right="1080" w:bottom="840" w:left="1080" w:header="0" w:footer="0" w:gutter="0"/>
          <w:cols w:space="720"/>
        </w:sectPr>
      </w:pPr>
      <w:r>
        <w:rPr>
          <w:rFonts w:ascii="Arial" w:eastAsia="Arial" w:hAnsi="Arial" w:cs="Arial"/>
          <w:sz w:val="20"/>
        </w:rPr>
        <w:t>101.</w:t>
      </w:r>
      <w:r>
        <w:rPr>
          <w:rFonts w:ascii="Arial" w:eastAsia="Arial" w:hAnsi="Arial" w:cs="Arial"/>
          <w:color w:val="000000"/>
          <w:sz w:val="20"/>
        </w:rPr>
        <w:t xml:space="preserve"> Bibliography</w:t>
      </w:r>
    </w:p>
    <w:p w14:paraId="6300CBDB" w14:textId="77777777" w:rsidR="009E0416" w:rsidRDefault="009E0416">
      <w:pPr>
        <w:sectPr w:rsidR="009E0416">
          <w:headerReference w:type="even" r:id="rId214"/>
          <w:headerReference w:type="default" r:id="rId215"/>
          <w:footerReference w:type="even" r:id="rId216"/>
          <w:footerReference w:type="default" r:id="rId217"/>
          <w:headerReference w:type="first" r:id="rId218"/>
          <w:footerReference w:type="first" r:id="rId219"/>
          <w:pgSz w:w="12240" w:h="15840"/>
          <w:pgMar w:top="840" w:right="1000" w:bottom="840" w:left="1000" w:header="400" w:footer="400" w:gutter="0"/>
          <w:cols w:space="720"/>
          <w:titlePg/>
        </w:sectPr>
      </w:pPr>
    </w:p>
    <w:p w14:paraId="30997962" w14:textId="77777777" w:rsidR="009E0416" w:rsidRDefault="009E0416">
      <w:bookmarkStart w:id="0" w:name="Bookmark_1"/>
      <w:bookmarkEnd w:id="0"/>
    </w:p>
    <w:p w14:paraId="0AD282DD" w14:textId="77777777" w:rsidR="009E0416" w:rsidRDefault="00000000">
      <w:r>
        <w:pict w14:anchorId="76C275B2">
          <v:shape id="_x0000_i1027" type="#_x0000_t75" alt="LexisNexis®" style="width:148pt;height:30pt">
            <v:imagedata r:id="rId7" o:title=""/>
          </v:shape>
        </w:pict>
      </w:r>
      <w:r>
        <w:cr/>
      </w:r>
    </w:p>
    <w:p w14:paraId="48F31F18" w14:textId="77777777" w:rsidR="009E0416" w:rsidRDefault="00000000">
      <w:pPr>
        <w:spacing w:before="240" w:after="200" w:line="340" w:lineRule="atLeast"/>
        <w:jc w:val="center"/>
        <w:outlineLvl w:val="0"/>
        <w:rPr>
          <w:rFonts w:ascii="Arial" w:hAnsi="Arial" w:cs="Arial"/>
          <w:b/>
          <w:bCs/>
          <w:kern w:val="32"/>
          <w:sz w:val="32"/>
          <w:szCs w:val="32"/>
        </w:rPr>
      </w:pPr>
      <w:hyperlink r:id="rId220" w:history="1">
        <w:r>
          <w:rPr>
            <w:rFonts w:ascii="Arial" w:eastAsia="Arial" w:hAnsi="Arial" w:cs="Arial"/>
            <w:b/>
            <w:bCs/>
            <w:i/>
            <w:color w:val="0077CC"/>
            <w:kern w:val="32"/>
            <w:sz w:val="28"/>
            <w:szCs w:val="32"/>
            <w:u w:val="single"/>
            <w:shd w:val="clear" w:color="auto" w:fill="FFFFFF"/>
          </w:rPr>
          <w:t xml:space="preserve">India : More than 92,000 entities recognized as </w:t>
        </w:r>
      </w:hyperlink>
      <w:hyperlink r:id="rId221" w:history="1">
        <w:r>
          <w:rPr>
            <w:rFonts w:ascii="Arial" w:eastAsia="Arial" w:hAnsi="Arial" w:cs="Arial"/>
            <w:b/>
            <w:bCs/>
            <w:i/>
            <w:color w:val="0077CC"/>
            <w:kern w:val="32"/>
            <w:sz w:val="28"/>
            <w:szCs w:val="32"/>
            <w:u w:val="single"/>
            <w:shd w:val="clear" w:color="auto" w:fill="FFFFFF"/>
          </w:rPr>
          <w:t>startups</w:t>
        </w:r>
      </w:hyperlink>
      <w:hyperlink r:id="rId222" w:history="1">
        <w:r>
          <w:rPr>
            <w:rFonts w:ascii="Arial" w:eastAsia="Arial" w:hAnsi="Arial" w:cs="Arial"/>
            <w:b/>
            <w:bCs/>
            <w:i/>
            <w:color w:val="0077CC"/>
            <w:kern w:val="32"/>
            <w:sz w:val="28"/>
            <w:szCs w:val="32"/>
            <w:u w:val="single"/>
            <w:shd w:val="clear" w:color="auto" w:fill="FFFFFF"/>
          </w:rPr>
          <w:t xml:space="preserve"> since launch of </w:t>
        </w:r>
      </w:hyperlink>
      <w:hyperlink r:id="rId223" w:history="1">
        <w:r>
          <w:rPr>
            <w:rFonts w:ascii="Arial" w:eastAsia="Arial" w:hAnsi="Arial" w:cs="Arial"/>
            <w:b/>
            <w:bCs/>
            <w:i/>
            <w:color w:val="0077CC"/>
            <w:kern w:val="32"/>
            <w:sz w:val="28"/>
            <w:szCs w:val="32"/>
            <w:u w:val="single"/>
            <w:shd w:val="clear" w:color="auto" w:fill="FFFFFF"/>
          </w:rPr>
          <w:t>Startup</w:t>
        </w:r>
      </w:hyperlink>
      <w:hyperlink r:id="rId224" w:history="1">
        <w:r>
          <w:rPr>
            <w:rFonts w:ascii="Arial" w:eastAsia="Arial" w:hAnsi="Arial" w:cs="Arial"/>
            <w:b/>
            <w:bCs/>
            <w:i/>
            <w:color w:val="0077CC"/>
            <w:kern w:val="32"/>
            <w:sz w:val="28"/>
            <w:szCs w:val="32"/>
            <w:u w:val="single"/>
            <w:shd w:val="clear" w:color="auto" w:fill="FFFFFF"/>
          </w:rPr>
          <w:t xml:space="preserve"> India</w:t>
        </w:r>
      </w:hyperlink>
    </w:p>
    <w:p w14:paraId="31FCA826" w14:textId="77777777" w:rsidR="009E0416" w:rsidRDefault="00000000">
      <w:pPr>
        <w:spacing w:before="120" w:line="260" w:lineRule="atLeast"/>
        <w:jc w:val="center"/>
      </w:pPr>
      <w:r>
        <w:rPr>
          <w:rFonts w:ascii="Arial" w:eastAsia="Arial" w:hAnsi="Arial" w:cs="Arial"/>
          <w:color w:val="000000"/>
          <w:sz w:val="20"/>
        </w:rPr>
        <w:t>Mena Report</w:t>
      </w:r>
    </w:p>
    <w:p w14:paraId="44CB77C5" w14:textId="77777777" w:rsidR="009E0416" w:rsidRDefault="00000000">
      <w:pPr>
        <w:spacing w:before="120" w:line="260" w:lineRule="atLeast"/>
        <w:jc w:val="center"/>
      </w:pPr>
      <w:r>
        <w:rPr>
          <w:rFonts w:ascii="Arial" w:eastAsia="Arial" w:hAnsi="Arial" w:cs="Arial"/>
          <w:color w:val="000000"/>
          <w:sz w:val="20"/>
        </w:rPr>
        <w:t>April 6, 2023 Thursday</w:t>
      </w:r>
    </w:p>
    <w:p w14:paraId="4CBEA2B9" w14:textId="77777777" w:rsidR="009E0416" w:rsidRDefault="009E0416">
      <w:pPr>
        <w:spacing w:line="240" w:lineRule="atLeast"/>
        <w:jc w:val="both"/>
      </w:pPr>
    </w:p>
    <w:p w14:paraId="48756B19" w14:textId="77777777" w:rsidR="009E0416" w:rsidRDefault="00000000">
      <w:pPr>
        <w:spacing w:before="120" w:line="220" w:lineRule="atLeast"/>
      </w:pPr>
      <w:r>
        <w:br/>
      </w:r>
      <w:r>
        <w:rPr>
          <w:rFonts w:ascii="Arial" w:eastAsia="Arial" w:hAnsi="Arial" w:cs="Arial"/>
          <w:color w:val="000000"/>
          <w:sz w:val="16"/>
        </w:rPr>
        <w:t>Copyright 2023 Al Bawaba (Albawaba.com) Provided by Syndigate Media Inc. All Rights Reserved</w:t>
      </w:r>
    </w:p>
    <w:p w14:paraId="5B9A7A64" w14:textId="77777777" w:rsidR="009E0416" w:rsidRDefault="00000000">
      <w:pPr>
        <w:spacing w:before="120" w:line="220" w:lineRule="atLeast"/>
      </w:pPr>
      <w:r>
        <w:br/>
      </w:r>
      <w:r>
        <w:pict w14:anchorId="1D2A13DE">
          <v:shape id="_x0000_i1028" type="#_x0000_t75" style="width:15pt;height:15pt">
            <v:imagedata r:id="rId225" o:title=""/>
          </v:shape>
        </w:pict>
      </w:r>
    </w:p>
    <w:p w14:paraId="50564623"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976 words</w:t>
      </w:r>
    </w:p>
    <w:p w14:paraId="18CD9791" w14:textId="77777777" w:rsidR="009E0416" w:rsidRDefault="00000000">
      <w:pPr>
        <w:keepNext/>
        <w:spacing w:before="240" w:line="340" w:lineRule="atLeast"/>
      </w:pPr>
      <w:bookmarkStart w:id="1" w:name="Body"/>
      <w:bookmarkEnd w:id="1"/>
      <w:r>
        <w:rPr>
          <w:rFonts w:ascii="Arial" w:eastAsia="Arial" w:hAnsi="Arial" w:cs="Arial"/>
          <w:b/>
          <w:color w:val="000000"/>
          <w:sz w:val="28"/>
        </w:rPr>
        <w:t>Body</w:t>
      </w:r>
    </w:p>
    <w:p w14:paraId="223C49E7" w14:textId="77777777" w:rsidR="009E0416" w:rsidRDefault="00000000">
      <w:pPr>
        <w:spacing w:line="60" w:lineRule="exact"/>
      </w:pPr>
      <w:r>
        <w:pict w14:anchorId="7248FC32">
          <v:line id="_x0000_s2052" style="position:absolute;z-index:251658240" from="0,2pt" to="512pt,2pt" strokecolor="#009ddb" strokeweight="2pt">
            <w10:wrap type="topAndBottom"/>
          </v:line>
        </w:pict>
      </w:r>
    </w:p>
    <w:p w14:paraId="7DEBED8B" w14:textId="77777777" w:rsidR="009E0416" w:rsidRDefault="009E0416"/>
    <w:p w14:paraId="5F04EA66" w14:textId="77777777" w:rsidR="009E0416" w:rsidRDefault="00000000">
      <w:pPr>
        <w:spacing w:before="200" w:line="260" w:lineRule="atLeast"/>
        <w:jc w:val="both"/>
      </w:pPr>
      <w:r>
        <w:rPr>
          <w:rFonts w:ascii="Arial" w:eastAsia="Arial" w:hAnsi="Arial" w:cs="Arial"/>
          <w:color w:val="000000"/>
          <w:sz w:val="20"/>
        </w:rPr>
        <w:t xml:space="preserve">The Government with an intent to build a strong ecosystem for nurturing innovation, </w:t>
      </w:r>
      <w:r>
        <w:rPr>
          <w:rFonts w:ascii="Arial" w:eastAsia="Arial" w:hAnsi="Arial" w:cs="Arial"/>
          <w:b/>
          <w:i/>
          <w:color w:val="000000"/>
          <w:sz w:val="20"/>
          <w:u w:val="single"/>
        </w:rPr>
        <w:t>startups</w:t>
      </w:r>
      <w:r>
        <w:rPr>
          <w:rFonts w:ascii="Arial" w:eastAsia="Arial" w:hAnsi="Arial" w:cs="Arial"/>
          <w:color w:val="000000"/>
          <w:sz w:val="20"/>
        </w:rPr>
        <w:t xml:space="preserve"> and encouraging private investments in </w:t>
      </w:r>
      <w:r>
        <w:rPr>
          <w:rFonts w:ascii="Arial" w:eastAsia="Arial" w:hAnsi="Arial" w:cs="Arial"/>
          <w:b/>
          <w:i/>
          <w:color w:val="000000"/>
          <w:sz w:val="20"/>
          <w:u w:val="single"/>
        </w:rPr>
        <w:t>startup</w:t>
      </w:r>
      <w:r>
        <w:rPr>
          <w:rFonts w:ascii="Arial" w:eastAsia="Arial" w:hAnsi="Arial" w:cs="Arial"/>
          <w:color w:val="000000"/>
          <w:sz w:val="20"/>
        </w:rPr>
        <w:t xml:space="preserve"> ecosystem of the country launched </w:t>
      </w:r>
      <w:r>
        <w:rPr>
          <w:rFonts w:ascii="Arial" w:eastAsia="Arial" w:hAnsi="Arial" w:cs="Arial"/>
          <w:b/>
          <w:i/>
          <w:color w:val="000000"/>
          <w:sz w:val="20"/>
          <w:u w:val="single"/>
        </w:rPr>
        <w:t>Startup</w:t>
      </w:r>
      <w:r>
        <w:rPr>
          <w:rFonts w:ascii="Arial" w:eastAsia="Arial" w:hAnsi="Arial" w:cs="Arial"/>
          <w:color w:val="000000"/>
          <w:sz w:val="20"/>
        </w:rPr>
        <w:t xml:space="preserve"> India initiative on 16th January 2016.</w:t>
      </w:r>
    </w:p>
    <w:p w14:paraId="5AA14377" w14:textId="77777777" w:rsidR="009E0416" w:rsidRDefault="00000000">
      <w:pPr>
        <w:spacing w:before="200" w:line="260" w:lineRule="atLeast"/>
        <w:jc w:val="both"/>
      </w:pPr>
      <w:r>
        <w:rPr>
          <w:rFonts w:ascii="Arial" w:eastAsia="Arial" w:hAnsi="Arial" w:cs="Arial"/>
          <w:color w:val="000000"/>
          <w:sz w:val="20"/>
        </w:rPr>
        <w:t xml:space="preserve">As per eligibility conditions prescribed under G.S.R. notification 127 (E) dated 19th February 2019, entities are recognised as </w:t>
      </w:r>
      <w:r>
        <w:rPr>
          <w:rFonts w:ascii="Arial" w:eastAsia="Arial" w:hAnsi="Arial" w:cs="Arial"/>
          <w:b/>
          <w:i/>
          <w:color w:val="000000"/>
          <w:sz w:val="20"/>
          <w:u w:val="single"/>
        </w:rPr>
        <w:t>startups</w:t>
      </w:r>
      <w:r>
        <w:rPr>
          <w:rFonts w:ascii="Arial" w:eastAsia="Arial" w:hAnsi="Arial" w:cs="Arial"/>
          <w:color w:val="000000"/>
          <w:sz w:val="20"/>
        </w:rPr>
        <w:t xml:space="preserve">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by the Department for Promotion of Industry and Internal Trade (DPIIT). Since the launch of </w:t>
      </w:r>
      <w:r>
        <w:rPr>
          <w:rFonts w:ascii="Arial" w:eastAsia="Arial" w:hAnsi="Arial" w:cs="Arial"/>
          <w:b/>
          <w:i/>
          <w:color w:val="000000"/>
          <w:sz w:val="20"/>
          <w:u w:val="single"/>
        </w:rPr>
        <w:t>Startup</w:t>
      </w:r>
      <w:r>
        <w:rPr>
          <w:rFonts w:ascii="Arial" w:eastAsia="Arial" w:hAnsi="Arial" w:cs="Arial"/>
          <w:color w:val="000000"/>
          <w:sz w:val="20"/>
        </w:rPr>
        <w:t xml:space="preserve"> India initiative in 2016, DPIIT has recognised 92,683 entities as </w:t>
      </w:r>
      <w:r>
        <w:rPr>
          <w:rFonts w:ascii="Arial" w:eastAsia="Arial" w:hAnsi="Arial" w:cs="Arial"/>
          <w:b/>
          <w:i/>
          <w:color w:val="000000"/>
          <w:sz w:val="20"/>
          <w:u w:val="single"/>
        </w:rPr>
        <w:t>startups</w:t>
      </w:r>
      <w:r>
        <w:rPr>
          <w:rFonts w:ascii="Arial" w:eastAsia="Arial" w:hAnsi="Arial" w:cs="Arial"/>
          <w:color w:val="000000"/>
          <w:sz w:val="20"/>
        </w:rPr>
        <w:t xml:space="preserve"> as on 28th February 2023.</w:t>
      </w:r>
    </w:p>
    <w:p w14:paraId="77A60218" w14:textId="77777777" w:rsidR="009E0416" w:rsidRDefault="00000000">
      <w:pPr>
        <w:spacing w:before="200" w:line="260" w:lineRule="atLeast"/>
        <w:jc w:val="both"/>
      </w:pPr>
      <w:r>
        <w:rPr>
          <w:rFonts w:ascii="Arial" w:eastAsia="Arial" w:hAnsi="Arial" w:cs="Arial"/>
          <w:color w:val="000000"/>
          <w:sz w:val="20"/>
        </w:rPr>
        <w:t xml:space="preserve">The regular businesses are often measured by success or </w:t>
      </w:r>
      <w:r>
        <w:rPr>
          <w:rFonts w:ascii="Arial" w:eastAsia="Arial" w:hAnsi="Arial" w:cs="Arial"/>
          <w:b/>
          <w:i/>
          <w:color w:val="000000"/>
          <w:sz w:val="20"/>
          <w:u w:val="single"/>
        </w:rPr>
        <w:t>failure</w:t>
      </w:r>
      <w:r>
        <w:rPr>
          <w:rFonts w:ascii="Arial" w:eastAsia="Arial" w:hAnsi="Arial" w:cs="Arial"/>
          <w:color w:val="000000"/>
          <w:sz w:val="20"/>
        </w:rPr>
        <w:t xml:space="preserve"> in a specific number of years of operation, whereas, the </w:t>
      </w:r>
      <w:r>
        <w:rPr>
          <w:rFonts w:ascii="Arial" w:eastAsia="Arial" w:hAnsi="Arial" w:cs="Arial"/>
          <w:b/>
          <w:i/>
          <w:color w:val="000000"/>
          <w:sz w:val="20"/>
          <w:u w:val="single"/>
        </w:rPr>
        <w:t>startups</w:t>
      </w:r>
      <w:r>
        <w:rPr>
          <w:rFonts w:ascii="Arial" w:eastAsia="Arial" w:hAnsi="Arial" w:cs="Arial"/>
          <w:color w:val="000000"/>
          <w:sz w:val="20"/>
        </w:rPr>
        <w:t xml:space="preserve"> and scale-</w:t>
      </w:r>
      <w:r>
        <w:rPr>
          <w:rFonts w:ascii="Arial" w:eastAsia="Arial" w:hAnsi="Arial" w:cs="Arial"/>
          <w:b/>
          <w:i/>
          <w:color w:val="000000"/>
          <w:sz w:val="20"/>
          <w:u w:val="single"/>
        </w:rPr>
        <w:t>ups</w:t>
      </w:r>
      <w:r>
        <w:rPr>
          <w:rFonts w:ascii="Arial" w:eastAsia="Arial" w:hAnsi="Arial" w:cs="Arial"/>
          <w:color w:val="000000"/>
          <w:sz w:val="20"/>
        </w:rPr>
        <w:t xml:space="preserve"> (established </w:t>
      </w:r>
      <w:r>
        <w:rPr>
          <w:rFonts w:ascii="Arial" w:eastAsia="Arial" w:hAnsi="Arial" w:cs="Arial"/>
          <w:b/>
          <w:i/>
          <w:color w:val="000000"/>
          <w:sz w:val="20"/>
          <w:u w:val="single"/>
        </w:rPr>
        <w:t>startups</w:t>
      </w:r>
      <w:r>
        <w:rPr>
          <w:rFonts w:ascii="Arial" w:eastAsia="Arial" w:hAnsi="Arial" w:cs="Arial"/>
          <w:color w:val="000000"/>
          <w:sz w:val="20"/>
        </w:rPr>
        <w:t xml:space="preserve">) are more accurately measured by </w:t>
      </w:r>
      <w:r>
        <w:rPr>
          <w:rFonts w:ascii="Arial" w:eastAsia="Arial" w:hAnsi="Arial" w:cs="Arial"/>
          <w:b/>
          <w:i/>
          <w:color w:val="000000"/>
          <w:sz w:val="20"/>
          <w:u w:val="single"/>
        </w:rPr>
        <w:t>failure</w:t>
      </w:r>
      <w:r>
        <w:rPr>
          <w:rFonts w:ascii="Arial" w:eastAsia="Arial" w:hAnsi="Arial" w:cs="Arial"/>
          <w:color w:val="000000"/>
          <w:sz w:val="20"/>
        </w:rPr>
        <w:t xml:space="preserve"> or success in a particular phase making it difficult to put together a statistic covering all types of new businesses and their </w:t>
      </w:r>
      <w:r>
        <w:rPr>
          <w:rFonts w:ascii="Arial" w:eastAsia="Arial" w:hAnsi="Arial" w:cs="Arial"/>
          <w:b/>
          <w:i/>
          <w:color w:val="000000"/>
          <w:sz w:val="20"/>
          <w:u w:val="single"/>
        </w:rPr>
        <w:t>failure</w:t>
      </w:r>
      <w:r>
        <w:rPr>
          <w:rFonts w:ascii="Arial" w:eastAsia="Arial" w:hAnsi="Arial" w:cs="Arial"/>
          <w:color w:val="000000"/>
          <w:sz w:val="20"/>
        </w:rPr>
        <w:t xml:space="preserve"> rate with any level of accuracy. Therefore, the information with respect to the success or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is not centrally maintained by the Government.</w:t>
      </w:r>
    </w:p>
    <w:p w14:paraId="36AB5911" w14:textId="77777777" w:rsidR="009E0416"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initiative was launched on 16th January 2016 with an objective to build a strong eco-system for nurturing innovation and </w:t>
      </w:r>
      <w:r>
        <w:rPr>
          <w:rFonts w:ascii="Arial" w:eastAsia="Arial" w:hAnsi="Arial" w:cs="Arial"/>
          <w:b/>
          <w:i/>
          <w:color w:val="000000"/>
          <w:sz w:val="20"/>
          <w:u w:val="single"/>
        </w:rPr>
        <w:t>startups</w:t>
      </w:r>
      <w:r>
        <w:rPr>
          <w:rFonts w:ascii="Arial" w:eastAsia="Arial" w:hAnsi="Arial" w:cs="Arial"/>
          <w:color w:val="000000"/>
          <w:sz w:val="20"/>
        </w:rPr>
        <w:t xml:space="preserve"> in the country that would drive sustainable economic growth and generate large scale employment opportunities. The details of various programs undertaken by the Government to promote </w:t>
      </w:r>
      <w:r>
        <w:rPr>
          <w:rFonts w:ascii="Arial" w:eastAsia="Arial" w:hAnsi="Arial" w:cs="Arial"/>
          <w:b/>
          <w:i/>
          <w:color w:val="000000"/>
          <w:sz w:val="20"/>
          <w:u w:val="single"/>
        </w:rPr>
        <w:t>startups</w:t>
      </w:r>
      <w:r>
        <w:rPr>
          <w:rFonts w:ascii="Arial" w:eastAsia="Arial" w:hAnsi="Arial" w:cs="Arial"/>
          <w:color w:val="000000"/>
          <w:sz w:val="20"/>
        </w:rPr>
        <w:t xml:space="preserve"> across the country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are given below.</w:t>
      </w:r>
    </w:p>
    <w:p w14:paraId="6684AEE0" w14:textId="77777777" w:rsidR="009E0416" w:rsidRDefault="00000000">
      <w:pPr>
        <w:spacing w:before="200" w:line="260" w:lineRule="atLeast"/>
        <w:jc w:val="both"/>
      </w:pPr>
      <w:r>
        <w:rPr>
          <w:rFonts w:ascii="Arial" w:eastAsia="Arial" w:hAnsi="Arial" w:cs="Arial"/>
          <w:color w:val="000000"/>
          <w:sz w:val="20"/>
        </w:rPr>
        <w:t xml:space="preserve">The details of various programs undertaken by the Government to promote </w:t>
      </w:r>
      <w:r>
        <w:rPr>
          <w:rFonts w:ascii="Arial" w:eastAsia="Arial" w:hAnsi="Arial" w:cs="Arial"/>
          <w:b/>
          <w:i/>
          <w:color w:val="000000"/>
          <w:sz w:val="20"/>
          <w:u w:val="single"/>
        </w:rPr>
        <w:t>startups</w:t>
      </w:r>
    </w:p>
    <w:p w14:paraId="0B35AF14" w14:textId="77777777" w:rsidR="009E0416" w:rsidRDefault="00000000">
      <w:pPr>
        <w:spacing w:before="200" w:line="260" w:lineRule="atLeast"/>
        <w:jc w:val="both"/>
      </w:pPr>
      <w:r>
        <w:rPr>
          <w:rFonts w:ascii="Arial" w:eastAsia="Arial" w:hAnsi="Arial" w:cs="Arial"/>
          <w:color w:val="000000"/>
          <w:sz w:val="20"/>
        </w:rPr>
        <w:t xml:space="preserve">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across the country are as under:</w:t>
      </w:r>
    </w:p>
    <w:p w14:paraId="258A54BB" w14:textId="77777777" w:rsidR="009E0416"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Action Plan: An Action Plan for </w:t>
      </w:r>
      <w:r>
        <w:rPr>
          <w:rFonts w:ascii="Arial" w:eastAsia="Arial" w:hAnsi="Arial" w:cs="Arial"/>
          <w:b/>
          <w:i/>
          <w:color w:val="000000"/>
          <w:sz w:val="20"/>
          <w:u w:val="single"/>
        </w:rPr>
        <w:t>Startup</w:t>
      </w:r>
      <w:r>
        <w:rPr>
          <w:rFonts w:ascii="Arial" w:eastAsia="Arial" w:hAnsi="Arial" w:cs="Arial"/>
          <w:color w:val="000000"/>
          <w:sz w:val="20"/>
        </w:rPr>
        <w:t xml:space="preserve"> India was unveiled on 16th January 2016. The Action Plan comprises of 19 action items spanning across areas such as Simplification and handholding, Funding support and incentives and Industry-academia partnership and incubation. The Action Plan laid the foundation of Government support, schemes and incentives envisaged to create a vibrant </w:t>
      </w:r>
      <w:r>
        <w:rPr>
          <w:rFonts w:ascii="Arial" w:eastAsia="Arial" w:hAnsi="Arial" w:cs="Arial"/>
          <w:b/>
          <w:i/>
          <w:color w:val="000000"/>
          <w:sz w:val="20"/>
          <w:u w:val="single"/>
        </w:rPr>
        <w:t>startup</w:t>
      </w:r>
      <w:r>
        <w:rPr>
          <w:rFonts w:ascii="Arial" w:eastAsia="Arial" w:hAnsi="Arial" w:cs="Arial"/>
          <w:color w:val="000000"/>
          <w:sz w:val="20"/>
        </w:rPr>
        <w:t xml:space="preserve"> ecosystem in the country.</w:t>
      </w:r>
    </w:p>
    <w:p w14:paraId="46E141D4" w14:textId="77777777" w:rsidR="009E0416" w:rsidRDefault="00000000">
      <w:pPr>
        <w:spacing w:before="200" w:line="260" w:lineRule="atLeast"/>
        <w:jc w:val="both"/>
      </w:pPr>
      <w:r>
        <w:rPr>
          <w:rFonts w:ascii="Arial" w:eastAsia="Arial" w:hAnsi="Arial" w:cs="Arial"/>
          <w:color w:val="000000"/>
          <w:sz w:val="20"/>
        </w:rPr>
        <w:t xml:space="preserve">Fund of Funds for </w:t>
      </w:r>
      <w:r>
        <w:rPr>
          <w:rFonts w:ascii="Arial" w:eastAsia="Arial" w:hAnsi="Arial" w:cs="Arial"/>
          <w:b/>
          <w:i/>
          <w:color w:val="000000"/>
          <w:sz w:val="20"/>
          <w:u w:val="single"/>
        </w:rPr>
        <w:t>Startups</w:t>
      </w:r>
      <w:r>
        <w:rPr>
          <w:rFonts w:ascii="Arial" w:eastAsia="Arial" w:hAnsi="Arial" w:cs="Arial"/>
          <w:color w:val="000000"/>
          <w:sz w:val="20"/>
        </w:rPr>
        <w:t xml:space="preserve"> (FFS) Scheme: The Government has established FFS with corpus of Rs. 10,000 crore, to meet the funding needs of </w:t>
      </w:r>
      <w:r>
        <w:rPr>
          <w:rFonts w:ascii="Arial" w:eastAsia="Arial" w:hAnsi="Arial" w:cs="Arial"/>
          <w:b/>
          <w:i/>
          <w:color w:val="000000"/>
          <w:sz w:val="20"/>
          <w:u w:val="single"/>
        </w:rPr>
        <w:t>startups</w:t>
      </w:r>
      <w:r>
        <w:rPr>
          <w:rFonts w:ascii="Arial" w:eastAsia="Arial" w:hAnsi="Arial" w:cs="Arial"/>
          <w:color w:val="000000"/>
          <w:sz w:val="20"/>
        </w:rPr>
        <w:t xml:space="preserve">. DPIIT is the monitoring agency and Small Industries Development Bank of India (SIDBI) is the operating agency for FFS. The total corpus of Rs. 10,000 crore is envisaged to be provided over </w:t>
      </w:r>
      <w:r>
        <w:rPr>
          <w:rFonts w:ascii="Arial" w:eastAsia="Arial" w:hAnsi="Arial" w:cs="Arial"/>
          <w:color w:val="000000"/>
          <w:sz w:val="20"/>
        </w:rPr>
        <w:lastRenderedPageBreak/>
        <w:t xml:space="preserve">the 14th and 15th Finance Commission cycles based on progress of the scheme and availability of funds. It has not only made capital available for </w:t>
      </w:r>
      <w:r>
        <w:rPr>
          <w:rFonts w:ascii="Arial" w:eastAsia="Arial" w:hAnsi="Arial" w:cs="Arial"/>
          <w:b/>
          <w:i/>
          <w:color w:val="000000"/>
          <w:sz w:val="20"/>
          <w:u w:val="single"/>
        </w:rPr>
        <w:t>startups</w:t>
      </w:r>
      <w:r>
        <w:rPr>
          <w:rFonts w:ascii="Arial" w:eastAsia="Arial" w:hAnsi="Arial" w:cs="Arial"/>
          <w:color w:val="000000"/>
          <w:sz w:val="20"/>
        </w:rPr>
        <w:t xml:space="preserve"> at early stage, seed stage and growth stage but also played a catalytic role in terms of facilitating raising of domestic capital, reducing dependence on foreign capital and encouraging home grown and new venture capital funds.</w:t>
      </w:r>
    </w:p>
    <w:p w14:paraId="4AA74F30" w14:textId="77777777" w:rsidR="009E0416" w:rsidRDefault="00000000">
      <w:pPr>
        <w:spacing w:before="200" w:line="260" w:lineRule="atLeast"/>
        <w:jc w:val="both"/>
      </w:pPr>
      <w:r>
        <w:rPr>
          <w:rFonts w:ascii="Arial" w:eastAsia="Arial" w:hAnsi="Arial" w:cs="Arial"/>
          <w:color w:val="000000"/>
          <w:sz w:val="20"/>
        </w:rPr>
        <w:t xml:space="preserve">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(CGSS): The Government has established the 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for providing credit guarantees to loans extended to DPIIT recognized </w:t>
      </w:r>
      <w:r>
        <w:rPr>
          <w:rFonts w:ascii="Arial" w:eastAsia="Arial" w:hAnsi="Arial" w:cs="Arial"/>
          <w:b/>
          <w:i/>
          <w:color w:val="000000"/>
          <w:sz w:val="20"/>
          <w:u w:val="single"/>
        </w:rPr>
        <w:t>startups</w:t>
      </w:r>
      <w:r>
        <w:rPr>
          <w:rFonts w:ascii="Arial" w:eastAsia="Arial" w:hAnsi="Arial" w:cs="Arial"/>
          <w:color w:val="000000"/>
          <w:sz w:val="20"/>
        </w:rPr>
        <w:t xml:space="preserve"> by Scheduled Commercial Banks, Non-Banking Financial Companies (NBFCs) and Venture Debt Funds (VDFs) under SEBI registered Alternative Investment Funds. CGSS is aimed at providing credit guarantee </w:t>
      </w:r>
      <w:r>
        <w:rPr>
          <w:rFonts w:ascii="Arial" w:eastAsia="Arial" w:hAnsi="Arial" w:cs="Arial"/>
          <w:b/>
          <w:i/>
          <w:color w:val="000000"/>
          <w:sz w:val="20"/>
          <w:u w:val="single"/>
        </w:rPr>
        <w:t>up</w:t>
      </w:r>
      <w:r>
        <w:rPr>
          <w:rFonts w:ascii="Arial" w:eastAsia="Arial" w:hAnsi="Arial" w:cs="Arial"/>
          <w:color w:val="000000"/>
          <w:sz w:val="20"/>
        </w:rPr>
        <w:t xml:space="preserve"> to a specified limit against loans extended by Member Institutions (MIs) to finance eligible borrowers viz. DPIIT recognised </w:t>
      </w:r>
      <w:r>
        <w:rPr>
          <w:rFonts w:ascii="Arial" w:eastAsia="Arial" w:hAnsi="Arial" w:cs="Arial"/>
          <w:b/>
          <w:i/>
          <w:color w:val="000000"/>
          <w:sz w:val="20"/>
          <w:u w:val="single"/>
        </w:rPr>
        <w:t>startups</w:t>
      </w:r>
      <w:r>
        <w:rPr>
          <w:rFonts w:ascii="Arial" w:eastAsia="Arial" w:hAnsi="Arial" w:cs="Arial"/>
          <w:color w:val="000000"/>
          <w:sz w:val="20"/>
        </w:rPr>
        <w:t>.</w:t>
      </w:r>
    </w:p>
    <w:p w14:paraId="0F95B0DE" w14:textId="77777777" w:rsidR="009E0416" w:rsidRDefault="00000000">
      <w:pPr>
        <w:spacing w:before="200" w:line="260" w:lineRule="atLeast"/>
        <w:jc w:val="both"/>
      </w:pPr>
      <w:r>
        <w:rPr>
          <w:rFonts w:ascii="Arial" w:eastAsia="Arial" w:hAnsi="Arial" w:cs="Arial"/>
          <w:color w:val="000000"/>
          <w:sz w:val="20"/>
        </w:rPr>
        <w:t xml:space="preserve">Regulatory Reforms: Over 50 regulatory reforms have been undertaken by the Government since 2016 to enhance ease of doing business, ease of raising capital and reduce compliance burden for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7CAEF29C" w14:textId="77777777" w:rsidR="009E0416" w:rsidRDefault="00000000">
      <w:pPr>
        <w:spacing w:before="200" w:line="260" w:lineRule="atLeast"/>
        <w:jc w:val="both"/>
      </w:pPr>
      <w:r>
        <w:rPr>
          <w:rFonts w:ascii="Arial" w:eastAsia="Arial" w:hAnsi="Arial" w:cs="Arial"/>
          <w:color w:val="000000"/>
          <w:sz w:val="20"/>
        </w:rPr>
        <w:t xml:space="preserve">Ease of Procurement: To enable ease of procurement, Central Ministries/ Departments are directed to relax conditions of prior turnover and prior experience in public procurement for all DPIIT recognised </w:t>
      </w:r>
      <w:r>
        <w:rPr>
          <w:rFonts w:ascii="Arial" w:eastAsia="Arial" w:hAnsi="Arial" w:cs="Arial"/>
          <w:b/>
          <w:i/>
          <w:color w:val="000000"/>
          <w:sz w:val="20"/>
          <w:u w:val="single"/>
        </w:rPr>
        <w:t>startups</w:t>
      </w:r>
      <w:r>
        <w:rPr>
          <w:rFonts w:ascii="Arial" w:eastAsia="Arial" w:hAnsi="Arial" w:cs="Arial"/>
          <w:color w:val="000000"/>
          <w:sz w:val="20"/>
        </w:rPr>
        <w:t xml:space="preserve"> subject to meeting quality and technical specifications. Further, Government e-Marketplace (GeM) </w:t>
      </w:r>
      <w:r>
        <w:rPr>
          <w:rFonts w:ascii="Arial" w:eastAsia="Arial" w:hAnsi="Arial" w:cs="Arial"/>
          <w:b/>
          <w:i/>
          <w:color w:val="000000"/>
          <w:sz w:val="20"/>
          <w:u w:val="single"/>
        </w:rPr>
        <w:t>Startup</w:t>
      </w:r>
      <w:r>
        <w:rPr>
          <w:rFonts w:ascii="Arial" w:eastAsia="Arial" w:hAnsi="Arial" w:cs="Arial"/>
          <w:color w:val="000000"/>
          <w:sz w:val="20"/>
        </w:rPr>
        <w:t xml:space="preserve"> Runway has been developed which is a dedicated corner for </w:t>
      </w:r>
      <w:r>
        <w:rPr>
          <w:rFonts w:ascii="Arial" w:eastAsia="Arial" w:hAnsi="Arial" w:cs="Arial"/>
          <w:b/>
          <w:i/>
          <w:color w:val="000000"/>
          <w:sz w:val="20"/>
          <w:u w:val="single"/>
        </w:rPr>
        <w:t>startups</w:t>
      </w:r>
      <w:r>
        <w:rPr>
          <w:rFonts w:ascii="Arial" w:eastAsia="Arial" w:hAnsi="Arial" w:cs="Arial"/>
          <w:color w:val="000000"/>
          <w:sz w:val="20"/>
        </w:rPr>
        <w:t xml:space="preserve"> to sell products and services directly to the Government.</w:t>
      </w:r>
    </w:p>
    <w:p w14:paraId="5E9E5331" w14:textId="77777777" w:rsidR="009E0416" w:rsidRDefault="00000000">
      <w:pPr>
        <w:spacing w:before="200" w:line="260" w:lineRule="atLeast"/>
        <w:jc w:val="both"/>
      </w:pPr>
      <w:r>
        <w:rPr>
          <w:rFonts w:ascii="Arial" w:eastAsia="Arial" w:hAnsi="Arial" w:cs="Arial"/>
          <w:color w:val="000000"/>
          <w:sz w:val="20"/>
        </w:rPr>
        <w:t xml:space="preserve">Support for Intellectual Property Protection: </w:t>
      </w:r>
      <w:r>
        <w:rPr>
          <w:rFonts w:ascii="Arial" w:eastAsia="Arial" w:hAnsi="Arial" w:cs="Arial"/>
          <w:b/>
          <w:i/>
          <w:color w:val="000000"/>
          <w:sz w:val="20"/>
          <w:u w:val="single"/>
        </w:rPr>
        <w:t>Startups</w:t>
      </w:r>
      <w:r>
        <w:rPr>
          <w:rFonts w:ascii="Arial" w:eastAsia="Arial" w:hAnsi="Arial" w:cs="Arial"/>
          <w:color w:val="000000"/>
          <w:sz w:val="20"/>
        </w:rPr>
        <w:t xml:space="preserve"> are eligible for fast-tracked patent application examination and disposal. The Government launched </w:t>
      </w:r>
      <w:r>
        <w:rPr>
          <w:rFonts w:ascii="Arial" w:eastAsia="Arial" w:hAnsi="Arial" w:cs="Arial"/>
          <w:b/>
          <w:i/>
          <w:color w:val="000000"/>
          <w:sz w:val="20"/>
          <w:u w:val="single"/>
        </w:rPr>
        <w:t>Start-ups</w:t>
      </w:r>
      <w:r>
        <w:rPr>
          <w:rFonts w:ascii="Arial" w:eastAsia="Arial" w:hAnsi="Arial" w:cs="Arial"/>
          <w:color w:val="000000"/>
          <w:sz w:val="20"/>
        </w:rPr>
        <w:t xml:space="preserve"> Intellectual Property Protection (SIPP) which facilitates the </w:t>
      </w:r>
      <w:r>
        <w:rPr>
          <w:rFonts w:ascii="Arial" w:eastAsia="Arial" w:hAnsi="Arial" w:cs="Arial"/>
          <w:b/>
          <w:i/>
          <w:color w:val="000000"/>
          <w:sz w:val="20"/>
          <w:u w:val="single"/>
        </w:rPr>
        <w:t>startups</w:t>
      </w:r>
      <w:r>
        <w:rPr>
          <w:rFonts w:ascii="Arial" w:eastAsia="Arial" w:hAnsi="Arial" w:cs="Arial"/>
          <w:color w:val="000000"/>
          <w:sz w:val="20"/>
        </w:rPr>
        <w:t xml:space="preserve"> to file applications for patents, designs and trademarks through registered facilitators in appropriate IP offices by paying only the statutory fees. Facilitators under this Scheme are responsible for providing general advisory on different IPRs, and information on protecting and promoting IPRs in other countries. The Government bears the entire fees of the facilitators for any number of patents, trademark or designs, and </w:t>
      </w:r>
      <w:r>
        <w:rPr>
          <w:rFonts w:ascii="Arial" w:eastAsia="Arial" w:hAnsi="Arial" w:cs="Arial"/>
          <w:b/>
          <w:i/>
          <w:color w:val="000000"/>
          <w:sz w:val="20"/>
          <w:u w:val="single"/>
        </w:rPr>
        <w:t>startups</w:t>
      </w:r>
      <w:r>
        <w:rPr>
          <w:rFonts w:ascii="Arial" w:eastAsia="Arial" w:hAnsi="Arial" w:cs="Arial"/>
          <w:color w:val="000000"/>
          <w:sz w:val="20"/>
        </w:rPr>
        <w:t xml:space="preserve"> only bear the cost of the statutory fees payable. </w:t>
      </w:r>
      <w:r>
        <w:rPr>
          <w:rFonts w:ascii="Arial" w:eastAsia="Arial" w:hAnsi="Arial" w:cs="Arial"/>
          <w:b/>
          <w:i/>
          <w:color w:val="000000"/>
          <w:sz w:val="20"/>
          <w:u w:val="single"/>
        </w:rPr>
        <w:t>Startups</w:t>
      </w:r>
      <w:r>
        <w:rPr>
          <w:rFonts w:ascii="Arial" w:eastAsia="Arial" w:hAnsi="Arial" w:cs="Arial"/>
          <w:color w:val="000000"/>
          <w:sz w:val="20"/>
        </w:rPr>
        <w:t xml:space="preserve"> are provided with an 80% rebate in filing of patents and 50% rebate in filling of trademark vis-a-vis other companies.</w:t>
      </w:r>
    </w:p>
    <w:p w14:paraId="7AEA56D7" w14:textId="77777777" w:rsidR="009E0416" w:rsidRDefault="00000000">
      <w:pPr>
        <w:spacing w:before="200" w:line="260" w:lineRule="atLeast"/>
        <w:jc w:val="both"/>
      </w:pPr>
      <w:r>
        <w:rPr>
          <w:rFonts w:ascii="Arial" w:eastAsia="Arial" w:hAnsi="Arial" w:cs="Arial"/>
          <w:color w:val="000000"/>
          <w:sz w:val="20"/>
        </w:rPr>
        <w:t xml:space="preserve">Self-Certification under Labour and Environmental laws: </w:t>
      </w:r>
      <w:r>
        <w:rPr>
          <w:rFonts w:ascii="Arial" w:eastAsia="Arial" w:hAnsi="Arial" w:cs="Arial"/>
          <w:b/>
          <w:i/>
          <w:color w:val="000000"/>
          <w:sz w:val="20"/>
          <w:u w:val="single"/>
        </w:rPr>
        <w:t>Startups</w:t>
      </w:r>
      <w:r>
        <w:rPr>
          <w:rFonts w:ascii="Arial" w:eastAsia="Arial" w:hAnsi="Arial" w:cs="Arial"/>
          <w:color w:val="000000"/>
          <w:sz w:val="20"/>
        </w:rPr>
        <w:t xml:space="preserve"> are allowed to self-certify their compliance under 9 Labour and 3 Environment laws for a period of 3 to 5 years from the date of incorporation.</w:t>
      </w:r>
    </w:p>
    <w:p w14:paraId="0B12605B" w14:textId="77777777" w:rsidR="009E0416" w:rsidRDefault="00000000">
      <w:pPr>
        <w:spacing w:before="200" w:line="260" w:lineRule="atLeast"/>
        <w:jc w:val="both"/>
      </w:pPr>
      <w:r>
        <w:rPr>
          <w:rFonts w:ascii="Arial" w:eastAsia="Arial" w:hAnsi="Arial" w:cs="Arial"/>
          <w:color w:val="000000"/>
          <w:sz w:val="20"/>
        </w:rPr>
        <w:t xml:space="preserve">Income Tax Exemption for 3 years: </w:t>
      </w:r>
      <w:r>
        <w:rPr>
          <w:rFonts w:ascii="Arial" w:eastAsia="Arial" w:hAnsi="Arial" w:cs="Arial"/>
          <w:b/>
          <w:i/>
          <w:color w:val="000000"/>
          <w:sz w:val="20"/>
          <w:u w:val="single"/>
        </w:rPr>
        <w:t>Startups</w:t>
      </w:r>
      <w:r>
        <w:rPr>
          <w:rFonts w:ascii="Arial" w:eastAsia="Arial" w:hAnsi="Arial" w:cs="Arial"/>
          <w:color w:val="000000"/>
          <w:sz w:val="20"/>
        </w:rPr>
        <w:t xml:space="preserve"> incorporated on or after 1st April 2016 can apply for income tax exemption. The recognized </w:t>
      </w:r>
      <w:r>
        <w:rPr>
          <w:rFonts w:ascii="Arial" w:eastAsia="Arial" w:hAnsi="Arial" w:cs="Arial"/>
          <w:b/>
          <w:i/>
          <w:color w:val="000000"/>
          <w:sz w:val="20"/>
          <w:u w:val="single"/>
        </w:rPr>
        <w:t>startups</w:t>
      </w:r>
      <w:r>
        <w:rPr>
          <w:rFonts w:ascii="Arial" w:eastAsia="Arial" w:hAnsi="Arial" w:cs="Arial"/>
          <w:color w:val="000000"/>
          <w:sz w:val="20"/>
        </w:rPr>
        <w:t xml:space="preserve"> that are granted an Inter-Ministerial Board Certificate are exempted from income-tax for a period of 3 consecutive years out of 10 years since incorporation.</w:t>
      </w:r>
    </w:p>
    <w:p w14:paraId="5B074C69" w14:textId="77777777" w:rsidR="009E0416" w:rsidRDefault="00000000">
      <w:pPr>
        <w:spacing w:before="200" w:line="260" w:lineRule="atLeast"/>
        <w:jc w:val="both"/>
      </w:pPr>
      <w:r>
        <w:rPr>
          <w:rFonts w:ascii="Arial" w:eastAsia="Arial" w:hAnsi="Arial" w:cs="Arial"/>
          <w:color w:val="000000"/>
          <w:sz w:val="20"/>
        </w:rPr>
        <w:t xml:space="preserve">International Market Access to Indian </w:t>
      </w:r>
      <w:r>
        <w:rPr>
          <w:rFonts w:ascii="Arial" w:eastAsia="Arial" w:hAnsi="Arial" w:cs="Arial"/>
          <w:b/>
          <w:i/>
          <w:color w:val="000000"/>
          <w:sz w:val="20"/>
          <w:u w:val="single"/>
        </w:rPr>
        <w:t>Startups</w:t>
      </w:r>
      <w:r>
        <w:rPr>
          <w:rFonts w:ascii="Arial" w:eastAsia="Arial" w:hAnsi="Arial" w:cs="Arial"/>
          <w:color w:val="000000"/>
          <w:sz w:val="20"/>
        </w:rPr>
        <w:t xml:space="preserve">: One of the key objectives under the </w:t>
      </w:r>
      <w:r>
        <w:rPr>
          <w:rFonts w:ascii="Arial" w:eastAsia="Arial" w:hAnsi="Arial" w:cs="Arial"/>
          <w:b/>
          <w:i/>
          <w:color w:val="000000"/>
          <w:sz w:val="20"/>
          <w:u w:val="single"/>
        </w:rPr>
        <w:t>Startup</w:t>
      </w:r>
      <w:r>
        <w:rPr>
          <w:rFonts w:ascii="Arial" w:eastAsia="Arial" w:hAnsi="Arial" w:cs="Arial"/>
          <w:color w:val="000000"/>
          <w:sz w:val="20"/>
        </w:rPr>
        <w:t xml:space="preserve"> India initiative is to help connect Indian </w:t>
      </w:r>
      <w:r>
        <w:rPr>
          <w:rFonts w:ascii="Arial" w:eastAsia="Arial" w:hAnsi="Arial" w:cs="Arial"/>
          <w:b/>
          <w:i/>
          <w:color w:val="000000"/>
          <w:sz w:val="20"/>
          <w:u w:val="single"/>
        </w:rPr>
        <w:t>startup</w:t>
      </w:r>
      <w:r>
        <w:rPr>
          <w:rFonts w:ascii="Arial" w:eastAsia="Arial" w:hAnsi="Arial" w:cs="Arial"/>
          <w:color w:val="000000"/>
          <w:sz w:val="20"/>
        </w:rPr>
        <w:t xml:space="preserve"> ecosystem to global </w:t>
      </w:r>
      <w:r>
        <w:rPr>
          <w:rFonts w:ascii="Arial" w:eastAsia="Arial" w:hAnsi="Arial" w:cs="Arial"/>
          <w:b/>
          <w:i/>
          <w:color w:val="000000"/>
          <w:sz w:val="20"/>
          <w:u w:val="single"/>
        </w:rPr>
        <w:t>startup</w:t>
      </w:r>
      <w:r>
        <w:rPr>
          <w:rFonts w:ascii="Arial" w:eastAsia="Arial" w:hAnsi="Arial" w:cs="Arial"/>
          <w:color w:val="000000"/>
          <w:sz w:val="20"/>
        </w:rPr>
        <w:t xml:space="preserve"> ecosystems through various engagement models. This has been done though international Government to Government partnerships, participation in international forums and hosting of global events. </w:t>
      </w:r>
      <w:r>
        <w:rPr>
          <w:rFonts w:ascii="Arial" w:eastAsia="Arial" w:hAnsi="Arial" w:cs="Arial"/>
          <w:b/>
          <w:i/>
          <w:color w:val="000000"/>
          <w:sz w:val="20"/>
          <w:u w:val="single"/>
        </w:rPr>
        <w:t>Startup</w:t>
      </w:r>
      <w:r>
        <w:rPr>
          <w:rFonts w:ascii="Arial" w:eastAsia="Arial" w:hAnsi="Arial" w:cs="Arial"/>
          <w:color w:val="000000"/>
          <w:sz w:val="20"/>
        </w:rPr>
        <w:t xml:space="preserve"> India has launched bridges with over 15 countries that provides a soft-landing platform for </w:t>
      </w:r>
      <w:r>
        <w:rPr>
          <w:rFonts w:ascii="Arial" w:eastAsia="Arial" w:hAnsi="Arial" w:cs="Arial"/>
          <w:b/>
          <w:i/>
          <w:color w:val="000000"/>
          <w:sz w:val="20"/>
          <w:u w:val="single"/>
        </w:rPr>
        <w:t>startups</w:t>
      </w:r>
      <w:r>
        <w:rPr>
          <w:rFonts w:ascii="Arial" w:eastAsia="Arial" w:hAnsi="Arial" w:cs="Arial"/>
          <w:color w:val="000000"/>
          <w:sz w:val="20"/>
        </w:rPr>
        <w:t xml:space="preserve"> from the partner nations and aid in promoting cross collaboration.</w:t>
      </w:r>
    </w:p>
    <w:p w14:paraId="420B51AE"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7, 2023</w:t>
      </w:r>
    </w:p>
    <w:p w14:paraId="47494B84" w14:textId="77777777" w:rsidR="009E0416" w:rsidRDefault="009E0416"/>
    <w:p w14:paraId="61E2CF7B" w14:textId="77777777" w:rsidR="009E0416" w:rsidRDefault="00000000">
      <w:pPr>
        <w:ind w:left="200"/>
        <w:sectPr w:rsidR="009E0416">
          <w:type w:val="continuous"/>
          <w:pgSz w:w="12240" w:h="15840"/>
          <w:pgMar w:top="840" w:right="1000" w:bottom="840" w:left="1000" w:header="400" w:footer="400" w:gutter="0"/>
          <w:cols w:space="720"/>
        </w:sectPr>
      </w:pPr>
      <w:r>
        <w:br/>
      </w:r>
      <w:r>
        <w:pict w14:anchorId="74FFEE1E">
          <v:line id="_x0000_s2053" style="position:absolute;left:0;text-align:left;z-index:251659264;mso-position-horizontal-relative:text;mso-position-vertical-relative:text" from="0,10pt" to="512pt,10pt" strokeweight="1pt"/>
        </w:pict>
      </w:r>
      <w:r>
        <w:rPr>
          <w:rFonts w:ascii="Arial" w:eastAsia="Arial" w:hAnsi="Arial" w:cs="Arial"/>
          <w:b/>
          <w:color w:val="767676"/>
          <w:sz w:val="16"/>
        </w:rPr>
        <w:t>End of Document</w:t>
      </w:r>
    </w:p>
    <w:p w14:paraId="553E9B4B" w14:textId="77777777" w:rsidR="009E0416" w:rsidRDefault="009E0416">
      <w:pPr>
        <w:sectPr w:rsidR="009E0416">
          <w:headerReference w:type="even" r:id="rId226"/>
          <w:headerReference w:type="default" r:id="rId227"/>
          <w:footerReference w:type="even" r:id="rId228"/>
          <w:footerReference w:type="default" r:id="rId229"/>
          <w:headerReference w:type="first" r:id="rId230"/>
          <w:footerReference w:type="first" r:id="rId231"/>
          <w:pgSz w:w="12240" w:h="15840"/>
          <w:pgMar w:top="840" w:right="1000" w:bottom="840" w:left="1000" w:header="400" w:footer="400" w:gutter="0"/>
          <w:cols w:space="720"/>
          <w:titlePg/>
        </w:sectPr>
      </w:pPr>
    </w:p>
    <w:p w14:paraId="5DD85E84" w14:textId="77777777" w:rsidR="009E0416" w:rsidRDefault="009E0416">
      <w:bookmarkStart w:id="2" w:name="Bookmark_2"/>
      <w:bookmarkEnd w:id="2"/>
    </w:p>
    <w:p w14:paraId="50AED8BA" w14:textId="77777777" w:rsidR="009E0416" w:rsidRDefault="00000000">
      <w:r>
        <w:pict w14:anchorId="195EDABB">
          <v:shape id="_x0000_i1029" type="#_x0000_t75" alt="LexisNexis®" style="width:148pt;height:30pt">
            <v:imagedata r:id="rId7" o:title=""/>
          </v:shape>
        </w:pict>
      </w:r>
      <w:r>
        <w:cr/>
      </w:r>
    </w:p>
    <w:p w14:paraId="5EBD2B30" w14:textId="77777777" w:rsidR="009E0416" w:rsidRDefault="00000000">
      <w:pPr>
        <w:spacing w:before="240" w:after="200" w:line="340" w:lineRule="atLeast"/>
        <w:jc w:val="center"/>
        <w:outlineLvl w:val="0"/>
        <w:rPr>
          <w:rFonts w:ascii="Arial" w:hAnsi="Arial" w:cs="Arial"/>
          <w:b/>
          <w:bCs/>
          <w:kern w:val="32"/>
          <w:sz w:val="32"/>
          <w:szCs w:val="32"/>
        </w:rPr>
      </w:pPr>
      <w:hyperlink r:id="rId232" w:history="1">
        <w:r>
          <w:rPr>
            <w:rFonts w:ascii="Arial" w:eastAsia="Arial" w:hAnsi="Arial" w:cs="Arial"/>
            <w:b/>
            <w:bCs/>
            <w:i/>
            <w:color w:val="0077CC"/>
            <w:kern w:val="32"/>
            <w:sz w:val="28"/>
            <w:szCs w:val="32"/>
            <w:u w:val="single"/>
            <w:shd w:val="clear" w:color="auto" w:fill="FFFFFF"/>
          </w:rPr>
          <w:t xml:space="preserve">India : More than 92,000 entities recognized as </w:t>
        </w:r>
      </w:hyperlink>
      <w:hyperlink r:id="rId233" w:history="1">
        <w:r>
          <w:rPr>
            <w:rFonts w:ascii="Arial" w:eastAsia="Arial" w:hAnsi="Arial" w:cs="Arial"/>
            <w:b/>
            <w:bCs/>
            <w:i/>
            <w:color w:val="0077CC"/>
            <w:kern w:val="32"/>
            <w:sz w:val="28"/>
            <w:szCs w:val="32"/>
            <w:u w:val="single"/>
            <w:shd w:val="clear" w:color="auto" w:fill="FFFFFF"/>
          </w:rPr>
          <w:t>startups</w:t>
        </w:r>
      </w:hyperlink>
      <w:hyperlink r:id="rId234" w:history="1">
        <w:r>
          <w:rPr>
            <w:rFonts w:ascii="Arial" w:eastAsia="Arial" w:hAnsi="Arial" w:cs="Arial"/>
            <w:b/>
            <w:bCs/>
            <w:i/>
            <w:color w:val="0077CC"/>
            <w:kern w:val="32"/>
            <w:sz w:val="28"/>
            <w:szCs w:val="32"/>
            <w:u w:val="single"/>
            <w:shd w:val="clear" w:color="auto" w:fill="FFFFFF"/>
          </w:rPr>
          <w:t xml:space="preserve"> since launch of </w:t>
        </w:r>
      </w:hyperlink>
      <w:hyperlink r:id="rId235" w:history="1">
        <w:r>
          <w:rPr>
            <w:rFonts w:ascii="Arial" w:eastAsia="Arial" w:hAnsi="Arial" w:cs="Arial"/>
            <w:b/>
            <w:bCs/>
            <w:i/>
            <w:color w:val="0077CC"/>
            <w:kern w:val="32"/>
            <w:sz w:val="28"/>
            <w:szCs w:val="32"/>
            <w:u w:val="single"/>
            <w:shd w:val="clear" w:color="auto" w:fill="FFFFFF"/>
          </w:rPr>
          <w:t>Startup</w:t>
        </w:r>
      </w:hyperlink>
      <w:hyperlink r:id="rId236" w:history="1">
        <w:r>
          <w:rPr>
            <w:rFonts w:ascii="Arial" w:eastAsia="Arial" w:hAnsi="Arial" w:cs="Arial"/>
            <w:b/>
            <w:bCs/>
            <w:i/>
            <w:color w:val="0077CC"/>
            <w:kern w:val="32"/>
            <w:sz w:val="28"/>
            <w:szCs w:val="32"/>
            <w:u w:val="single"/>
            <w:shd w:val="clear" w:color="auto" w:fill="FFFFFF"/>
          </w:rPr>
          <w:t xml:space="preserve"> India</w:t>
        </w:r>
      </w:hyperlink>
    </w:p>
    <w:p w14:paraId="1A2EC58E" w14:textId="77777777" w:rsidR="009E0416" w:rsidRDefault="00000000">
      <w:pPr>
        <w:spacing w:before="120" w:line="260" w:lineRule="atLeast"/>
        <w:jc w:val="center"/>
      </w:pPr>
      <w:r>
        <w:rPr>
          <w:rFonts w:ascii="Arial" w:eastAsia="Arial" w:hAnsi="Arial" w:cs="Arial"/>
          <w:color w:val="000000"/>
          <w:sz w:val="20"/>
        </w:rPr>
        <w:t>TendersInfo</w:t>
      </w:r>
    </w:p>
    <w:p w14:paraId="0F5D8865" w14:textId="77777777" w:rsidR="009E0416" w:rsidRDefault="00000000">
      <w:pPr>
        <w:spacing w:before="120" w:line="260" w:lineRule="atLeast"/>
        <w:jc w:val="center"/>
      </w:pPr>
      <w:r>
        <w:rPr>
          <w:rFonts w:ascii="Arial" w:eastAsia="Arial" w:hAnsi="Arial" w:cs="Arial"/>
          <w:color w:val="000000"/>
          <w:sz w:val="20"/>
        </w:rPr>
        <w:t>April 6, 2023 Thursday</w:t>
      </w:r>
    </w:p>
    <w:p w14:paraId="124639D3" w14:textId="77777777" w:rsidR="009E0416" w:rsidRDefault="009E0416">
      <w:pPr>
        <w:spacing w:line="240" w:lineRule="atLeast"/>
        <w:jc w:val="both"/>
      </w:pPr>
    </w:p>
    <w:p w14:paraId="2B2510CC" w14:textId="77777777" w:rsidR="009E0416" w:rsidRDefault="00000000">
      <w:pPr>
        <w:spacing w:before="120" w:line="220" w:lineRule="atLeast"/>
      </w:pPr>
      <w:r>
        <w:br/>
      </w:r>
      <w:r>
        <w:rPr>
          <w:rFonts w:ascii="Arial" w:eastAsia="Arial" w:hAnsi="Arial" w:cs="Arial"/>
          <w:color w:val="000000"/>
          <w:sz w:val="16"/>
        </w:rPr>
        <w:t>Copyright 2023 TendersInfo - Euclid Infotech Pvt. Ltd. Provided by Syndigate Media Inc. All Rights Reserved</w:t>
      </w:r>
    </w:p>
    <w:p w14:paraId="48021DFA" w14:textId="77777777" w:rsidR="009E0416" w:rsidRDefault="00000000">
      <w:pPr>
        <w:spacing w:before="120" w:line="220" w:lineRule="atLeast"/>
      </w:pPr>
      <w:r>
        <w:br/>
      </w:r>
      <w:r>
        <w:pict w14:anchorId="66F9E5B6">
          <v:shape id="_x0000_i1030" type="#_x0000_t75" style="width:90pt;height:86.5pt">
            <v:imagedata r:id="rId237" o:title=""/>
          </v:shape>
        </w:pict>
      </w:r>
    </w:p>
    <w:p w14:paraId="1444DEAF"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976 words</w:t>
      </w:r>
    </w:p>
    <w:p w14:paraId="311F9167" w14:textId="77777777" w:rsidR="009E0416" w:rsidRDefault="00000000">
      <w:pPr>
        <w:keepNext/>
        <w:spacing w:before="240" w:line="340" w:lineRule="atLeast"/>
      </w:pPr>
      <w:bookmarkStart w:id="3" w:name="Body_0"/>
      <w:bookmarkEnd w:id="3"/>
      <w:r>
        <w:rPr>
          <w:rFonts w:ascii="Arial" w:eastAsia="Arial" w:hAnsi="Arial" w:cs="Arial"/>
          <w:b/>
          <w:color w:val="000000"/>
          <w:sz w:val="28"/>
        </w:rPr>
        <w:t>Body</w:t>
      </w:r>
    </w:p>
    <w:p w14:paraId="2319EE3E" w14:textId="77777777" w:rsidR="009E0416" w:rsidRDefault="00000000">
      <w:pPr>
        <w:spacing w:line="60" w:lineRule="exact"/>
      </w:pPr>
      <w:r>
        <w:pict w14:anchorId="1BEE76A6">
          <v:line id="_x0000_s2056" style="position:absolute;z-index:251660288" from="0,2pt" to="512pt,2pt" strokecolor="#009ddb" strokeweight="2pt">
            <w10:wrap type="topAndBottom"/>
          </v:line>
        </w:pict>
      </w:r>
    </w:p>
    <w:p w14:paraId="34D5817D" w14:textId="77777777" w:rsidR="009E0416" w:rsidRDefault="009E0416"/>
    <w:p w14:paraId="7DD55E64" w14:textId="77777777" w:rsidR="009E0416" w:rsidRDefault="00000000">
      <w:pPr>
        <w:spacing w:before="200" w:line="260" w:lineRule="atLeast"/>
        <w:jc w:val="both"/>
      </w:pPr>
      <w:r>
        <w:rPr>
          <w:rFonts w:ascii="Arial" w:eastAsia="Arial" w:hAnsi="Arial" w:cs="Arial"/>
          <w:color w:val="000000"/>
          <w:sz w:val="20"/>
        </w:rPr>
        <w:t xml:space="preserve">The Government with an intent to build a strong ecosystem for nurturing innovation, </w:t>
      </w:r>
      <w:r>
        <w:rPr>
          <w:rFonts w:ascii="Arial" w:eastAsia="Arial" w:hAnsi="Arial" w:cs="Arial"/>
          <w:b/>
          <w:i/>
          <w:color w:val="000000"/>
          <w:sz w:val="20"/>
          <w:u w:val="single"/>
        </w:rPr>
        <w:t>startups</w:t>
      </w:r>
      <w:r>
        <w:rPr>
          <w:rFonts w:ascii="Arial" w:eastAsia="Arial" w:hAnsi="Arial" w:cs="Arial"/>
          <w:color w:val="000000"/>
          <w:sz w:val="20"/>
        </w:rPr>
        <w:t xml:space="preserve"> and encouraging private investments in </w:t>
      </w:r>
      <w:r>
        <w:rPr>
          <w:rFonts w:ascii="Arial" w:eastAsia="Arial" w:hAnsi="Arial" w:cs="Arial"/>
          <w:b/>
          <w:i/>
          <w:color w:val="000000"/>
          <w:sz w:val="20"/>
          <w:u w:val="single"/>
        </w:rPr>
        <w:t>startup</w:t>
      </w:r>
      <w:r>
        <w:rPr>
          <w:rFonts w:ascii="Arial" w:eastAsia="Arial" w:hAnsi="Arial" w:cs="Arial"/>
          <w:color w:val="000000"/>
          <w:sz w:val="20"/>
        </w:rPr>
        <w:t xml:space="preserve"> ecosystem of the country launched </w:t>
      </w:r>
      <w:r>
        <w:rPr>
          <w:rFonts w:ascii="Arial" w:eastAsia="Arial" w:hAnsi="Arial" w:cs="Arial"/>
          <w:b/>
          <w:i/>
          <w:color w:val="000000"/>
          <w:sz w:val="20"/>
          <w:u w:val="single"/>
        </w:rPr>
        <w:t>Startup</w:t>
      </w:r>
      <w:r>
        <w:rPr>
          <w:rFonts w:ascii="Arial" w:eastAsia="Arial" w:hAnsi="Arial" w:cs="Arial"/>
          <w:color w:val="000000"/>
          <w:sz w:val="20"/>
        </w:rPr>
        <w:t xml:space="preserve"> India initiative on 16th January 2016.</w:t>
      </w:r>
    </w:p>
    <w:p w14:paraId="7D931531" w14:textId="77777777" w:rsidR="009E0416" w:rsidRDefault="00000000">
      <w:pPr>
        <w:spacing w:before="200" w:line="260" w:lineRule="atLeast"/>
        <w:jc w:val="both"/>
      </w:pPr>
      <w:r>
        <w:rPr>
          <w:rFonts w:ascii="Arial" w:eastAsia="Arial" w:hAnsi="Arial" w:cs="Arial"/>
          <w:color w:val="000000"/>
          <w:sz w:val="20"/>
        </w:rPr>
        <w:t xml:space="preserve">As per eligibility conditions prescribed under G.S.R. notification 127 (E) dated 19th February 2019, entities are recognised as </w:t>
      </w:r>
      <w:r>
        <w:rPr>
          <w:rFonts w:ascii="Arial" w:eastAsia="Arial" w:hAnsi="Arial" w:cs="Arial"/>
          <w:b/>
          <w:i/>
          <w:color w:val="000000"/>
          <w:sz w:val="20"/>
          <w:u w:val="single"/>
        </w:rPr>
        <w:t>startups</w:t>
      </w:r>
      <w:r>
        <w:rPr>
          <w:rFonts w:ascii="Arial" w:eastAsia="Arial" w:hAnsi="Arial" w:cs="Arial"/>
          <w:color w:val="000000"/>
          <w:sz w:val="20"/>
        </w:rPr>
        <w:t xml:space="preserve">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by the Department for Promotion of Industry and Internal Trade (DPIIT). Since the launch of </w:t>
      </w:r>
      <w:r>
        <w:rPr>
          <w:rFonts w:ascii="Arial" w:eastAsia="Arial" w:hAnsi="Arial" w:cs="Arial"/>
          <w:b/>
          <w:i/>
          <w:color w:val="000000"/>
          <w:sz w:val="20"/>
          <w:u w:val="single"/>
        </w:rPr>
        <w:t>Startup</w:t>
      </w:r>
      <w:r>
        <w:rPr>
          <w:rFonts w:ascii="Arial" w:eastAsia="Arial" w:hAnsi="Arial" w:cs="Arial"/>
          <w:color w:val="000000"/>
          <w:sz w:val="20"/>
        </w:rPr>
        <w:t xml:space="preserve"> India initiative in 2016, DPIIT has recognised 92,683 entities as </w:t>
      </w:r>
      <w:r>
        <w:rPr>
          <w:rFonts w:ascii="Arial" w:eastAsia="Arial" w:hAnsi="Arial" w:cs="Arial"/>
          <w:b/>
          <w:i/>
          <w:color w:val="000000"/>
          <w:sz w:val="20"/>
          <w:u w:val="single"/>
        </w:rPr>
        <w:t>startups</w:t>
      </w:r>
      <w:r>
        <w:rPr>
          <w:rFonts w:ascii="Arial" w:eastAsia="Arial" w:hAnsi="Arial" w:cs="Arial"/>
          <w:color w:val="000000"/>
          <w:sz w:val="20"/>
        </w:rPr>
        <w:t xml:space="preserve"> as on 28th February 2023.</w:t>
      </w:r>
    </w:p>
    <w:p w14:paraId="0EA0E42D" w14:textId="77777777" w:rsidR="009E0416" w:rsidRDefault="00000000">
      <w:pPr>
        <w:spacing w:before="200" w:line="260" w:lineRule="atLeast"/>
        <w:jc w:val="both"/>
      </w:pPr>
      <w:r>
        <w:rPr>
          <w:rFonts w:ascii="Arial" w:eastAsia="Arial" w:hAnsi="Arial" w:cs="Arial"/>
          <w:color w:val="000000"/>
          <w:sz w:val="20"/>
        </w:rPr>
        <w:t xml:space="preserve">The regular businesses are often measured by success or </w:t>
      </w:r>
      <w:r>
        <w:rPr>
          <w:rFonts w:ascii="Arial" w:eastAsia="Arial" w:hAnsi="Arial" w:cs="Arial"/>
          <w:b/>
          <w:i/>
          <w:color w:val="000000"/>
          <w:sz w:val="20"/>
          <w:u w:val="single"/>
        </w:rPr>
        <w:t>failure</w:t>
      </w:r>
      <w:r>
        <w:rPr>
          <w:rFonts w:ascii="Arial" w:eastAsia="Arial" w:hAnsi="Arial" w:cs="Arial"/>
          <w:color w:val="000000"/>
          <w:sz w:val="20"/>
        </w:rPr>
        <w:t xml:space="preserve"> in a specific number of years of operation, whereas, the </w:t>
      </w:r>
      <w:r>
        <w:rPr>
          <w:rFonts w:ascii="Arial" w:eastAsia="Arial" w:hAnsi="Arial" w:cs="Arial"/>
          <w:b/>
          <w:i/>
          <w:color w:val="000000"/>
          <w:sz w:val="20"/>
          <w:u w:val="single"/>
        </w:rPr>
        <w:t>startups</w:t>
      </w:r>
      <w:r>
        <w:rPr>
          <w:rFonts w:ascii="Arial" w:eastAsia="Arial" w:hAnsi="Arial" w:cs="Arial"/>
          <w:color w:val="000000"/>
          <w:sz w:val="20"/>
        </w:rPr>
        <w:t xml:space="preserve"> and scale-</w:t>
      </w:r>
      <w:r>
        <w:rPr>
          <w:rFonts w:ascii="Arial" w:eastAsia="Arial" w:hAnsi="Arial" w:cs="Arial"/>
          <w:b/>
          <w:i/>
          <w:color w:val="000000"/>
          <w:sz w:val="20"/>
          <w:u w:val="single"/>
        </w:rPr>
        <w:t>ups</w:t>
      </w:r>
      <w:r>
        <w:rPr>
          <w:rFonts w:ascii="Arial" w:eastAsia="Arial" w:hAnsi="Arial" w:cs="Arial"/>
          <w:color w:val="000000"/>
          <w:sz w:val="20"/>
        </w:rPr>
        <w:t xml:space="preserve"> (established </w:t>
      </w:r>
      <w:r>
        <w:rPr>
          <w:rFonts w:ascii="Arial" w:eastAsia="Arial" w:hAnsi="Arial" w:cs="Arial"/>
          <w:b/>
          <w:i/>
          <w:color w:val="000000"/>
          <w:sz w:val="20"/>
          <w:u w:val="single"/>
        </w:rPr>
        <w:t>startups</w:t>
      </w:r>
      <w:r>
        <w:rPr>
          <w:rFonts w:ascii="Arial" w:eastAsia="Arial" w:hAnsi="Arial" w:cs="Arial"/>
          <w:color w:val="000000"/>
          <w:sz w:val="20"/>
        </w:rPr>
        <w:t xml:space="preserve">) are more accurately measured by </w:t>
      </w:r>
      <w:r>
        <w:rPr>
          <w:rFonts w:ascii="Arial" w:eastAsia="Arial" w:hAnsi="Arial" w:cs="Arial"/>
          <w:b/>
          <w:i/>
          <w:color w:val="000000"/>
          <w:sz w:val="20"/>
          <w:u w:val="single"/>
        </w:rPr>
        <w:t>failure</w:t>
      </w:r>
      <w:r>
        <w:rPr>
          <w:rFonts w:ascii="Arial" w:eastAsia="Arial" w:hAnsi="Arial" w:cs="Arial"/>
          <w:color w:val="000000"/>
          <w:sz w:val="20"/>
        </w:rPr>
        <w:t xml:space="preserve"> or success in a particular phase making it difficult to put together a statistic covering all types of new businesses and their </w:t>
      </w:r>
      <w:r>
        <w:rPr>
          <w:rFonts w:ascii="Arial" w:eastAsia="Arial" w:hAnsi="Arial" w:cs="Arial"/>
          <w:b/>
          <w:i/>
          <w:color w:val="000000"/>
          <w:sz w:val="20"/>
          <w:u w:val="single"/>
        </w:rPr>
        <w:t>failure</w:t>
      </w:r>
      <w:r>
        <w:rPr>
          <w:rFonts w:ascii="Arial" w:eastAsia="Arial" w:hAnsi="Arial" w:cs="Arial"/>
          <w:color w:val="000000"/>
          <w:sz w:val="20"/>
        </w:rPr>
        <w:t xml:space="preserve"> rate with any level of accuracy. Therefore, the information with respect to the success or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is not centrally maintained by the Government.</w:t>
      </w:r>
    </w:p>
    <w:p w14:paraId="4D5E5110" w14:textId="77777777" w:rsidR="009E0416"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initiative was launched on 16th January 2016 with an objective to build a strong eco-system for nurturing innovation and </w:t>
      </w:r>
      <w:r>
        <w:rPr>
          <w:rFonts w:ascii="Arial" w:eastAsia="Arial" w:hAnsi="Arial" w:cs="Arial"/>
          <w:b/>
          <w:i/>
          <w:color w:val="000000"/>
          <w:sz w:val="20"/>
          <w:u w:val="single"/>
        </w:rPr>
        <w:t>startups</w:t>
      </w:r>
      <w:r>
        <w:rPr>
          <w:rFonts w:ascii="Arial" w:eastAsia="Arial" w:hAnsi="Arial" w:cs="Arial"/>
          <w:color w:val="000000"/>
          <w:sz w:val="20"/>
        </w:rPr>
        <w:t xml:space="preserve"> in the country that would drive sustainable economic growth and generate large scale employment opportunities. The details of various programs undertaken by the Government to promote </w:t>
      </w:r>
      <w:r>
        <w:rPr>
          <w:rFonts w:ascii="Arial" w:eastAsia="Arial" w:hAnsi="Arial" w:cs="Arial"/>
          <w:b/>
          <w:i/>
          <w:color w:val="000000"/>
          <w:sz w:val="20"/>
          <w:u w:val="single"/>
        </w:rPr>
        <w:t>startups</w:t>
      </w:r>
      <w:r>
        <w:rPr>
          <w:rFonts w:ascii="Arial" w:eastAsia="Arial" w:hAnsi="Arial" w:cs="Arial"/>
          <w:color w:val="000000"/>
          <w:sz w:val="20"/>
        </w:rPr>
        <w:t xml:space="preserve"> across the country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are given below.</w:t>
      </w:r>
    </w:p>
    <w:p w14:paraId="3658ADED" w14:textId="77777777" w:rsidR="009E0416" w:rsidRDefault="00000000">
      <w:pPr>
        <w:spacing w:before="200" w:line="260" w:lineRule="atLeast"/>
        <w:jc w:val="both"/>
      </w:pPr>
      <w:r>
        <w:rPr>
          <w:rFonts w:ascii="Arial" w:eastAsia="Arial" w:hAnsi="Arial" w:cs="Arial"/>
          <w:color w:val="000000"/>
          <w:sz w:val="20"/>
        </w:rPr>
        <w:t xml:space="preserve">The details of various programs undertaken by the Government to promote </w:t>
      </w:r>
      <w:r>
        <w:rPr>
          <w:rFonts w:ascii="Arial" w:eastAsia="Arial" w:hAnsi="Arial" w:cs="Arial"/>
          <w:b/>
          <w:i/>
          <w:color w:val="000000"/>
          <w:sz w:val="20"/>
          <w:u w:val="single"/>
        </w:rPr>
        <w:t>startups</w:t>
      </w:r>
    </w:p>
    <w:p w14:paraId="03153225" w14:textId="77777777" w:rsidR="009E0416" w:rsidRDefault="00000000">
      <w:pPr>
        <w:spacing w:before="200" w:line="260" w:lineRule="atLeast"/>
        <w:jc w:val="both"/>
      </w:pPr>
      <w:r>
        <w:rPr>
          <w:rFonts w:ascii="Arial" w:eastAsia="Arial" w:hAnsi="Arial" w:cs="Arial"/>
          <w:color w:val="000000"/>
          <w:sz w:val="20"/>
        </w:rPr>
        <w:t xml:space="preserve">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across the country are as under:</w:t>
      </w:r>
    </w:p>
    <w:p w14:paraId="5F316F22" w14:textId="77777777" w:rsidR="009E0416"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Action Plan: An Action Plan for </w:t>
      </w:r>
      <w:r>
        <w:rPr>
          <w:rFonts w:ascii="Arial" w:eastAsia="Arial" w:hAnsi="Arial" w:cs="Arial"/>
          <w:b/>
          <w:i/>
          <w:color w:val="000000"/>
          <w:sz w:val="20"/>
          <w:u w:val="single"/>
        </w:rPr>
        <w:t>Startup</w:t>
      </w:r>
      <w:r>
        <w:rPr>
          <w:rFonts w:ascii="Arial" w:eastAsia="Arial" w:hAnsi="Arial" w:cs="Arial"/>
          <w:color w:val="000000"/>
          <w:sz w:val="20"/>
        </w:rPr>
        <w:t xml:space="preserve"> India was unveiled on 16th January 2016. The Action Plan comprises of 19 action items spanning across areas such as Simplification and handholding, Funding support and </w:t>
      </w:r>
      <w:r>
        <w:rPr>
          <w:rFonts w:ascii="Arial" w:eastAsia="Arial" w:hAnsi="Arial" w:cs="Arial"/>
          <w:color w:val="000000"/>
          <w:sz w:val="20"/>
        </w:rPr>
        <w:lastRenderedPageBreak/>
        <w:t xml:space="preserve">incentives and Industry-academia partnership and incubation. The Action Plan laid the foundation of Government support, schemes and incentives envisaged to create a vibrant </w:t>
      </w:r>
      <w:r>
        <w:rPr>
          <w:rFonts w:ascii="Arial" w:eastAsia="Arial" w:hAnsi="Arial" w:cs="Arial"/>
          <w:b/>
          <w:i/>
          <w:color w:val="000000"/>
          <w:sz w:val="20"/>
          <w:u w:val="single"/>
        </w:rPr>
        <w:t>startup</w:t>
      </w:r>
      <w:r>
        <w:rPr>
          <w:rFonts w:ascii="Arial" w:eastAsia="Arial" w:hAnsi="Arial" w:cs="Arial"/>
          <w:color w:val="000000"/>
          <w:sz w:val="20"/>
        </w:rPr>
        <w:t xml:space="preserve"> ecosystem in the country.</w:t>
      </w:r>
    </w:p>
    <w:p w14:paraId="06816651" w14:textId="77777777" w:rsidR="009E0416" w:rsidRDefault="00000000">
      <w:pPr>
        <w:spacing w:before="200" w:line="260" w:lineRule="atLeast"/>
        <w:jc w:val="both"/>
      </w:pPr>
      <w:r>
        <w:rPr>
          <w:rFonts w:ascii="Arial" w:eastAsia="Arial" w:hAnsi="Arial" w:cs="Arial"/>
          <w:color w:val="000000"/>
          <w:sz w:val="20"/>
        </w:rPr>
        <w:t xml:space="preserve">Fund of Funds for </w:t>
      </w:r>
      <w:r>
        <w:rPr>
          <w:rFonts w:ascii="Arial" w:eastAsia="Arial" w:hAnsi="Arial" w:cs="Arial"/>
          <w:b/>
          <w:i/>
          <w:color w:val="000000"/>
          <w:sz w:val="20"/>
          <w:u w:val="single"/>
        </w:rPr>
        <w:t>Startups</w:t>
      </w:r>
      <w:r>
        <w:rPr>
          <w:rFonts w:ascii="Arial" w:eastAsia="Arial" w:hAnsi="Arial" w:cs="Arial"/>
          <w:color w:val="000000"/>
          <w:sz w:val="20"/>
        </w:rPr>
        <w:t xml:space="preserve"> (FFS) Scheme: The Government has established FFS with corpus of Rs. 10,000 crore, to meet the funding needs of </w:t>
      </w:r>
      <w:r>
        <w:rPr>
          <w:rFonts w:ascii="Arial" w:eastAsia="Arial" w:hAnsi="Arial" w:cs="Arial"/>
          <w:b/>
          <w:i/>
          <w:color w:val="000000"/>
          <w:sz w:val="20"/>
          <w:u w:val="single"/>
        </w:rPr>
        <w:t>startups</w:t>
      </w:r>
      <w:r>
        <w:rPr>
          <w:rFonts w:ascii="Arial" w:eastAsia="Arial" w:hAnsi="Arial" w:cs="Arial"/>
          <w:color w:val="000000"/>
          <w:sz w:val="20"/>
        </w:rPr>
        <w:t xml:space="preserve">. DPIIT is the monitoring agency and Small Industries Development Bank of India (SIDBI) is the operating agency for FFS. The total corpus of Rs. 10,000 crore is envisaged to be provided over the 14th and 15th Finance Commission cycles based on progress of the scheme and availability of funds. It has not only made capital available for </w:t>
      </w:r>
      <w:r>
        <w:rPr>
          <w:rFonts w:ascii="Arial" w:eastAsia="Arial" w:hAnsi="Arial" w:cs="Arial"/>
          <w:b/>
          <w:i/>
          <w:color w:val="000000"/>
          <w:sz w:val="20"/>
          <w:u w:val="single"/>
        </w:rPr>
        <w:t>startups</w:t>
      </w:r>
      <w:r>
        <w:rPr>
          <w:rFonts w:ascii="Arial" w:eastAsia="Arial" w:hAnsi="Arial" w:cs="Arial"/>
          <w:color w:val="000000"/>
          <w:sz w:val="20"/>
        </w:rPr>
        <w:t xml:space="preserve"> at early stage, seed stage and growth stage but also played a catalytic role in terms of facilitating raising of domestic capital, reducing dependence on foreign capital and encouraging home grown and new venture capital funds.</w:t>
      </w:r>
    </w:p>
    <w:p w14:paraId="2D3ED851" w14:textId="77777777" w:rsidR="009E0416" w:rsidRDefault="00000000">
      <w:pPr>
        <w:spacing w:before="200" w:line="260" w:lineRule="atLeast"/>
        <w:jc w:val="both"/>
      </w:pPr>
      <w:r>
        <w:rPr>
          <w:rFonts w:ascii="Arial" w:eastAsia="Arial" w:hAnsi="Arial" w:cs="Arial"/>
          <w:color w:val="000000"/>
          <w:sz w:val="20"/>
        </w:rPr>
        <w:t xml:space="preserve">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(CGSS): The Government has established the 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for providing credit guarantees to loans extended to DPIIT recognized </w:t>
      </w:r>
      <w:r>
        <w:rPr>
          <w:rFonts w:ascii="Arial" w:eastAsia="Arial" w:hAnsi="Arial" w:cs="Arial"/>
          <w:b/>
          <w:i/>
          <w:color w:val="000000"/>
          <w:sz w:val="20"/>
          <w:u w:val="single"/>
        </w:rPr>
        <w:t>startups</w:t>
      </w:r>
      <w:r>
        <w:rPr>
          <w:rFonts w:ascii="Arial" w:eastAsia="Arial" w:hAnsi="Arial" w:cs="Arial"/>
          <w:color w:val="000000"/>
          <w:sz w:val="20"/>
        </w:rPr>
        <w:t xml:space="preserve"> by Scheduled Commercial Banks, Non-Banking Financial Companies (NBFCs) and Venture Debt Funds (VDFs) under SEBI registered Alternative Investment Funds. CGSS is aimed at providing credit guarantee </w:t>
      </w:r>
      <w:r>
        <w:rPr>
          <w:rFonts w:ascii="Arial" w:eastAsia="Arial" w:hAnsi="Arial" w:cs="Arial"/>
          <w:b/>
          <w:i/>
          <w:color w:val="000000"/>
          <w:sz w:val="20"/>
          <w:u w:val="single"/>
        </w:rPr>
        <w:t>up</w:t>
      </w:r>
      <w:r>
        <w:rPr>
          <w:rFonts w:ascii="Arial" w:eastAsia="Arial" w:hAnsi="Arial" w:cs="Arial"/>
          <w:color w:val="000000"/>
          <w:sz w:val="20"/>
        </w:rPr>
        <w:t xml:space="preserve"> to a specified limit against loans extended by Member Institutions (MIs) to finance eligible borrowers viz. DPIIT recognised </w:t>
      </w:r>
      <w:r>
        <w:rPr>
          <w:rFonts w:ascii="Arial" w:eastAsia="Arial" w:hAnsi="Arial" w:cs="Arial"/>
          <w:b/>
          <w:i/>
          <w:color w:val="000000"/>
          <w:sz w:val="20"/>
          <w:u w:val="single"/>
        </w:rPr>
        <w:t>startups</w:t>
      </w:r>
      <w:r>
        <w:rPr>
          <w:rFonts w:ascii="Arial" w:eastAsia="Arial" w:hAnsi="Arial" w:cs="Arial"/>
          <w:color w:val="000000"/>
          <w:sz w:val="20"/>
        </w:rPr>
        <w:t>.</w:t>
      </w:r>
    </w:p>
    <w:p w14:paraId="5EFD5951" w14:textId="77777777" w:rsidR="009E0416" w:rsidRDefault="00000000">
      <w:pPr>
        <w:spacing w:before="200" w:line="260" w:lineRule="atLeast"/>
        <w:jc w:val="both"/>
      </w:pPr>
      <w:r>
        <w:rPr>
          <w:rFonts w:ascii="Arial" w:eastAsia="Arial" w:hAnsi="Arial" w:cs="Arial"/>
          <w:color w:val="000000"/>
          <w:sz w:val="20"/>
        </w:rPr>
        <w:t xml:space="preserve">Regulatory Reforms: Over 50 regulatory reforms have been undertaken by the Government since 2016 to enhance ease of doing business, ease of raising capital and reduce compliance burden for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3858539D" w14:textId="77777777" w:rsidR="009E0416" w:rsidRDefault="00000000">
      <w:pPr>
        <w:spacing w:before="200" w:line="260" w:lineRule="atLeast"/>
        <w:jc w:val="both"/>
      </w:pPr>
      <w:r>
        <w:rPr>
          <w:rFonts w:ascii="Arial" w:eastAsia="Arial" w:hAnsi="Arial" w:cs="Arial"/>
          <w:color w:val="000000"/>
          <w:sz w:val="20"/>
        </w:rPr>
        <w:t xml:space="preserve">Ease of Procurement: To enable ease of procurement, Central Ministries/ Departments are directed to relax conditions of prior turnover and prior experience in public procurement for all DPIIT recognised </w:t>
      </w:r>
      <w:r>
        <w:rPr>
          <w:rFonts w:ascii="Arial" w:eastAsia="Arial" w:hAnsi="Arial" w:cs="Arial"/>
          <w:b/>
          <w:i/>
          <w:color w:val="000000"/>
          <w:sz w:val="20"/>
          <w:u w:val="single"/>
        </w:rPr>
        <w:t>startups</w:t>
      </w:r>
      <w:r>
        <w:rPr>
          <w:rFonts w:ascii="Arial" w:eastAsia="Arial" w:hAnsi="Arial" w:cs="Arial"/>
          <w:color w:val="000000"/>
          <w:sz w:val="20"/>
        </w:rPr>
        <w:t xml:space="preserve"> subject to meeting quality and technical specifications. Further, Government e-Marketplace (GeM) </w:t>
      </w:r>
      <w:r>
        <w:rPr>
          <w:rFonts w:ascii="Arial" w:eastAsia="Arial" w:hAnsi="Arial" w:cs="Arial"/>
          <w:b/>
          <w:i/>
          <w:color w:val="000000"/>
          <w:sz w:val="20"/>
          <w:u w:val="single"/>
        </w:rPr>
        <w:t>Startup</w:t>
      </w:r>
      <w:r>
        <w:rPr>
          <w:rFonts w:ascii="Arial" w:eastAsia="Arial" w:hAnsi="Arial" w:cs="Arial"/>
          <w:color w:val="000000"/>
          <w:sz w:val="20"/>
        </w:rPr>
        <w:t xml:space="preserve"> Runway has been developed which is a dedicated corner for </w:t>
      </w:r>
      <w:r>
        <w:rPr>
          <w:rFonts w:ascii="Arial" w:eastAsia="Arial" w:hAnsi="Arial" w:cs="Arial"/>
          <w:b/>
          <w:i/>
          <w:color w:val="000000"/>
          <w:sz w:val="20"/>
          <w:u w:val="single"/>
        </w:rPr>
        <w:t>startups</w:t>
      </w:r>
      <w:r>
        <w:rPr>
          <w:rFonts w:ascii="Arial" w:eastAsia="Arial" w:hAnsi="Arial" w:cs="Arial"/>
          <w:color w:val="000000"/>
          <w:sz w:val="20"/>
        </w:rPr>
        <w:t xml:space="preserve"> to sell products and services directly to the Government.</w:t>
      </w:r>
    </w:p>
    <w:p w14:paraId="2F8C8A0C" w14:textId="77777777" w:rsidR="009E0416" w:rsidRDefault="00000000">
      <w:pPr>
        <w:spacing w:before="200" w:line="260" w:lineRule="atLeast"/>
        <w:jc w:val="both"/>
      </w:pPr>
      <w:r>
        <w:rPr>
          <w:rFonts w:ascii="Arial" w:eastAsia="Arial" w:hAnsi="Arial" w:cs="Arial"/>
          <w:color w:val="000000"/>
          <w:sz w:val="20"/>
        </w:rPr>
        <w:t xml:space="preserve">Support for Intellectual Property Protection: </w:t>
      </w:r>
      <w:r>
        <w:rPr>
          <w:rFonts w:ascii="Arial" w:eastAsia="Arial" w:hAnsi="Arial" w:cs="Arial"/>
          <w:b/>
          <w:i/>
          <w:color w:val="000000"/>
          <w:sz w:val="20"/>
          <w:u w:val="single"/>
        </w:rPr>
        <w:t>Startups</w:t>
      </w:r>
      <w:r>
        <w:rPr>
          <w:rFonts w:ascii="Arial" w:eastAsia="Arial" w:hAnsi="Arial" w:cs="Arial"/>
          <w:color w:val="000000"/>
          <w:sz w:val="20"/>
        </w:rPr>
        <w:t xml:space="preserve"> are eligible for fast-tracked patent application examination and disposal. The Government launched </w:t>
      </w:r>
      <w:r>
        <w:rPr>
          <w:rFonts w:ascii="Arial" w:eastAsia="Arial" w:hAnsi="Arial" w:cs="Arial"/>
          <w:b/>
          <w:i/>
          <w:color w:val="000000"/>
          <w:sz w:val="20"/>
          <w:u w:val="single"/>
        </w:rPr>
        <w:t>Start-ups</w:t>
      </w:r>
      <w:r>
        <w:rPr>
          <w:rFonts w:ascii="Arial" w:eastAsia="Arial" w:hAnsi="Arial" w:cs="Arial"/>
          <w:color w:val="000000"/>
          <w:sz w:val="20"/>
        </w:rPr>
        <w:t xml:space="preserve"> Intellectual Property Protection (SIPP) which facilitates the </w:t>
      </w:r>
      <w:r>
        <w:rPr>
          <w:rFonts w:ascii="Arial" w:eastAsia="Arial" w:hAnsi="Arial" w:cs="Arial"/>
          <w:b/>
          <w:i/>
          <w:color w:val="000000"/>
          <w:sz w:val="20"/>
          <w:u w:val="single"/>
        </w:rPr>
        <w:t>startups</w:t>
      </w:r>
      <w:r>
        <w:rPr>
          <w:rFonts w:ascii="Arial" w:eastAsia="Arial" w:hAnsi="Arial" w:cs="Arial"/>
          <w:color w:val="000000"/>
          <w:sz w:val="20"/>
        </w:rPr>
        <w:t xml:space="preserve"> to file applications for patents, designs and trademarks through registered facilitators in appropriate IP offices by paying only the statutory fees. Facilitators under this Scheme are responsible for providing general advisory on different IPRs, and information on protecting and promoting IPRs in other countries. The Government bears the entire fees of the facilitators for any number of patents, trademark or designs, and </w:t>
      </w:r>
      <w:r>
        <w:rPr>
          <w:rFonts w:ascii="Arial" w:eastAsia="Arial" w:hAnsi="Arial" w:cs="Arial"/>
          <w:b/>
          <w:i/>
          <w:color w:val="000000"/>
          <w:sz w:val="20"/>
          <w:u w:val="single"/>
        </w:rPr>
        <w:t>startups</w:t>
      </w:r>
      <w:r>
        <w:rPr>
          <w:rFonts w:ascii="Arial" w:eastAsia="Arial" w:hAnsi="Arial" w:cs="Arial"/>
          <w:color w:val="000000"/>
          <w:sz w:val="20"/>
        </w:rPr>
        <w:t xml:space="preserve"> only bear the cost of the statutory fees payable. </w:t>
      </w:r>
      <w:r>
        <w:rPr>
          <w:rFonts w:ascii="Arial" w:eastAsia="Arial" w:hAnsi="Arial" w:cs="Arial"/>
          <w:b/>
          <w:i/>
          <w:color w:val="000000"/>
          <w:sz w:val="20"/>
          <w:u w:val="single"/>
        </w:rPr>
        <w:t>Startups</w:t>
      </w:r>
      <w:r>
        <w:rPr>
          <w:rFonts w:ascii="Arial" w:eastAsia="Arial" w:hAnsi="Arial" w:cs="Arial"/>
          <w:color w:val="000000"/>
          <w:sz w:val="20"/>
        </w:rPr>
        <w:t xml:space="preserve"> are provided with an 80% rebate in filing of patents and 50% rebate in filling of trademark vis-a-vis other companies.</w:t>
      </w:r>
    </w:p>
    <w:p w14:paraId="3D98CA4C" w14:textId="77777777" w:rsidR="009E0416" w:rsidRDefault="00000000">
      <w:pPr>
        <w:spacing w:before="200" w:line="260" w:lineRule="atLeast"/>
        <w:jc w:val="both"/>
      </w:pPr>
      <w:r>
        <w:rPr>
          <w:rFonts w:ascii="Arial" w:eastAsia="Arial" w:hAnsi="Arial" w:cs="Arial"/>
          <w:color w:val="000000"/>
          <w:sz w:val="20"/>
        </w:rPr>
        <w:t xml:space="preserve">Self-Certification under Labour and Environmental laws: </w:t>
      </w:r>
      <w:r>
        <w:rPr>
          <w:rFonts w:ascii="Arial" w:eastAsia="Arial" w:hAnsi="Arial" w:cs="Arial"/>
          <w:b/>
          <w:i/>
          <w:color w:val="000000"/>
          <w:sz w:val="20"/>
          <w:u w:val="single"/>
        </w:rPr>
        <w:t>Startups</w:t>
      </w:r>
      <w:r>
        <w:rPr>
          <w:rFonts w:ascii="Arial" w:eastAsia="Arial" w:hAnsi="Arial" w:cs="Arial"/>
          <w:color w:val="000000"/>
          <w:sz w:val="20"/>
        </w:rPr>
        <w:t xml:space="preserve"> are allowed to self-certify their compliance under 9 Labour and 3 Environment laws for a period of 3 to 5 years from the date of incorporation.</w:t>
      </w:r>
    </w:p>
    <w:p w14:paraId="29959A94" w14:textId="77777777" w:rsidR="009E0416" w:rsidRDefault="00000000">
      <w:pPr>
        <w:spacing w:before="200" w:line="260" w:lineRule="atLeast"/>
        <w:jc w:val="both"/>
      </w:pPr>
      <w:r>
        <w:rPr>
          <w:rFonts w:ascii="Arial" w:eastAsia="Arial" w:hAnsi="Arial" w:cs="Arial"/>
          <w:color w:val="000000"/>
          <w:sz w:val="20"/>
        </w:rPr>
        <w:t xml:space="preserve">Income Tax Exemption for 3 years: </w:t>
      </w:r>
      <w:r>
        <w:rPr>
          <w:rFonts w:ascii="Arial" w:eastAsia="Arial" w:hAnsi="Arial" w:cs="Arial"/>
          <w:b/>
          <w:i/>
          <w:color w:val="000000"/>
          <w:sz w:val="20"/>
          <w:u w:val="single"/>
        </w:rPr>
        <w:t>Startups</w:t>
      </w:r>
      <w:r>
        <w:rPr>
          <w:rFonts w:ascii="Arial" w:eastAsia="Arial" w:hAnsi="Arial" w:cs="Arial"/>
          <w:color w:val="000000"/>
          <w:sz w:val="20"/>
        </w:rPr>
        <w:t xml:space="preserve"> incorporated on or after 1st April 2016 can apply for income tax exemption. The recognized </w:t>
      </w:r>
      <w:r>
        <w:rPr>
          <w:rFonts w:ascii="Arial" w:eastAsia="Arial" w:hAnsi="Arial" w:cs="Arial"/>
          <w:b/>
          <w:i/>
          <w:color w:val="000000"/>
          <w:sz w:val="20"/>
          <w:u w:val="single"/>
        </w:rPr>
        <w:t>startups</w:t>
      </w:r>
      <w:r>
        <w:rPr>
          <w:rFonts w:ascii="Arial" w:eastAsia="Arial" w:hAnsi="Arial" w:cs="Arial"/>
          <w:color w:val="000000"/>
          <w:sz w:val="20"/>
        </w:rPr>
        <w:t xml:space="preserve"> that are granted an Inter-Ministerial Board Certificate are exempted from income-tax for a period of 3 consecutive years out of 10 years since incorporation.</w:t>
      </w:r>
    </w:p>
    <w:p w14:paraId="6B57F8DA" w14:textId="77777777" w:rsidR="009E0416" w:rsidRDefault="00000000">
      <w:pPr>
        <w:spacing w:before="200" w:line="260" w:lineRule="atLeast"/>
        <w:jc w:val="both"/>
      </w:pPr>
      <w:r>
        <w:rPr>
          <w:rFonts w:ascii="Arial" w:eastAsia="Arial" w:hAnsi="Arial" w:cs="Arial"/>
          <w:color w:val="000000"/>
          <w:sz w:val="20"/>
        </w:rPr>
        <w:t xml:space="preserve">International Market Access to Indian </w:t>
      </w:r>
      <w:r>
        <w:rPr>
          <w:rFonts w:ascii="Arial" w:eastAsia="Arial" w:hAnsi="Arial" w:cs="Arial"/>
          <w:b/>
          <w:i/>
          <w:color w:val="000000"/>
          <w:sz w:val="20"/>
          <w:u w:val="single"/>
        </w:rPr>
        <w:t>Startups</w:t>
      </w:r>
      <w:r>
        <w:rPr>
          <w:rFonts w:ascii="Arial" w:eastAsia="Arial" w:hAnsi="Arial" w:cs="Arial"/>
          <w:color w:val="000000"/>
          <w:sz w:val="20"/>
        </w:rPr>
        <w:t xml:space="preserve">: One of the key objectives under the </w:t>
      </w:r>
      <w:r>
        <w:rPr>
          <w:rFonts w:ascii="Arial" w:eastAsia="Arial" w:hAnsi="Arial" w:cs="Arial"/>
          <w:b/>
          <w:i/>
          <w:color w:val="000000"/>
          <w:sz w:val="20"/>
          <w:u w:val="single"/>
        </w:rPr>
        <w:t>Startup</w:t>
      </w:r>
      <w:r>
        <w:rPr>
          <w:rFonts w:ascii="Arial" w:eastAsia="Arial" w:hAnsi="Arial" w:cs="Arial"/>
          <w:color w:val="000000"/>
          <w:sz w:val="20"/>
        </w:rPr>
        <w:t xml:space="preserve"> India initiative is to help connect Indian </w:t>
      </w:r>
      <w:r>
        <w:rPr>
          <w:rFonts w:ascii="Arial" w:eastAsia="Arial" w:hAnsi="Arial" w:cs="Arial"/>
          <w:b/>
          <w:i/>
          <w:color w:val="000000"/>
          <w:sz w:val="20"/>
          <w:u w:val="single"/>
        </w:rPr>
        <w:t>startup</w:t>
      </w:r>
      <w:r>
        <w:rPr>
          <w:rFonts w:ascii="Arial" w:eastAsia="Arial" w:hAnsi="Arial" w:cs="Arial"/>
          <w:color w:val="000000"/>
          <w:sz w:val="20"/>
        </w:rPr>
        <w:t xml:space="preserve"> ecosystem to global </w:t>
      </w:r>
      <w:r>
        <w:rPr>
          <w:rFonts w:ascii="Arial" w:eastAsia="Arial" w:hAnsi="Arial" w:cs="Arial"/>
          <w:b/>
          <w:i/>
          <w:color w:val="000000"/>
          <w:sz w:val="20"/>
          <w:u w:val="single"/>
        </w:rPr>
        <w:t>startup</w:t>
      </w:r>
      <w:r>
        <w:rPr>
          <w:rFonts w:ascii="Arial" w:eastAsia="Arial" w:hAnsi="Arial" w:cs="Arial"/>
          <w:color w:val="000000"/>
          <w:sz w:val="20"/>
        </w:rPr>
        <w:t xml:space="preserve"> ecosystems through various engagement models. This has been done though international Government to Government partnerships, participation in international forums and hosting of global events. </w:t>
      </w:r>
      <w:r>
        <w:rPr>
          <w:rFonts w:ascii="Arial" w:eastAsia="Arial" w:hAnsi="Arial" w:cs="Arial"/>
          <w:b/>
          <w:i/>
          <w:color w:val="000000"/>
          <w:sz w:val="20"/>
          <w:u w:val="single"/>
        </w:rPr>
        <w:t>Startup</w:t>
      </w:r>
      <w:r>
        <w:rPr>
          <w:rFonts w:ascii="Arial" w:eastAsia="Arial" w:hAnsi="Arial" w:cs="Arial"/>
          <w:color w:val="000000"/>
          <w:sz w:val="20"/>
        </w:rPr>
        <w:t xml:space="preserve"> India has launched bridges with over 15 countries that provides a soft-landing platform for </w:t>
      </w:r>
      <w:r>
        <w:rPr>
          <w:rFonts w:ascii="Arial" w:eastAsia="Arial" w:hAnsi="Arial" w:cs="Arial"/>
          <w:b/>
          <w:i/>
          <w:color w:val="000000"/>
          <w:sz w:val="20"/>
          <w:u w:val="single"/>
        </w:rPr>
        <w:t>startups</w:t>
      </w:r>
      <w:r>
        <w:rPr>
          <w:rFonts w:ascii="Arial" w:eastAsia="Arial" w:hAnsi="Arial" w:cs="Arial"/>
          <w:color w:val="000000"/>
          <w:sz w:val="20"/>
        </w:rPr>
        <w:t xml:space="preserve"> from the partner nations and aid in promoting cross collaboration.</w:t>
      </w:r>
    </w:p>
    <w:p w14:paraId="28F2C247"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7, 2023</w:t>
      </w:r>
    </w:p>
    <w:p w14:paraId="0413D3AC" w14:textId="77777777" w:rsidR="009E0416" w:rsidRDefault="009E0416"/>
    <w:p w14:paraId="07AC119B" w14:textId="77777777" w:rsidR="009E0416" w:rsidRDefault="00000000">
      <w:pPr>
        <w:ind w:left="200"/>
        <w:sectPr w:rsidR="009E0416">
          <w:type w:val="continuous"/>
          <w:pgSz w:w="12240" w:h="15840"/>
          <w:pgMar w:top="840" w:right="1000" w:bottom="840" w:left="1000" w:header="400" w:footer="400" w:gutter="0"/>
          <w:cols w:space="720"/>
        </w:sectPr>
      </w:pPr>
      <w:r>
        <w:br/>
      </w:r>
      <w:r>
        <w:pict w14:anchorId="264A77A0">
          <v:line id="_x0000_s2057" style="position:absolute;left:0;text-align:left;z-index:251661312;mso-position-horizontal-relative:text;mso-position-vertical-relative:text" from="0,10pt" to="512pt,10pt" strokeweight="1pt"/>
        </w:pict>
      </w:r>
      <w:r>
        <w:rPr>
          <w:rFonts w:ascii="Arial" w:eastAsia="Arial" w:hAnsi="Arial" w:cs="Arial"/>
          <w:b/>
          <w:color w:val="767676"/>
          <w:sz w:val="16"/>
        </w:rPr>
        <w:t>End of Document</w:t>
      </w:r>
    </w:p>
    <w:p w14:paraId="6F2C098C" w14:textId="77777777" w:rsidR="009E0416" w:rsidRDefault="009E0416">
      <w:pPr>
        <w:sectPr w:rsidR="009E0416">
          <w:headerReference w:type="even" r:id="rId238"/>
          <w:headerReference w:type="default" r:id="rId239"/>
          <w:footerReference w:type="even" r:id="rId240"/>
          <w:footerReference w:type="default" r:id="rId241"/>
          <w:headerReference w:type="first" r:id="rId242"/>
          <w:footerReference w:type="first" r:id="rId243"/>
          <w:pgSz w:w="12240" w:h="15840"/>
          <w:pgMar w:top="840" w:right="1000" w:bottom="840" w:left="1000" w:header="400" w:footer="400" w:gutter="0"/>
          <w:cols w:space="720"/>
          <w:titlePg/>
        </w:sectPr>
      </w:pPr>
    </w:p>
    <w:p w14:paraId="07774071" w14:textId="77777777" w:rsidR="009E0416" w:rsidRDefault="009E0416">
      <w:bookmarkStart w:id="4" w:name="Bookmark_3"/>
      <w:bookmarkEnd w:id="4"/>
    </w:p>
    <w:p w14:paraId="04EFD6D7" w14:textId="77777777" w:rsidR="009E0416" w:rsidRDefault="00000000">
      <w:r>
        <w:pict w14:anchorId="11DC0D3E">
          <v:shape id="_x0000_i1031" type="#_x0000_t75" alt="LexisNexis®" style="width:148pt;height:30pt">
            <v:imagedata r:id="rId7" o:title=""/>
          </v:shape>
        </w:pict>
      </w:r>
      <w:r>
        <w:cr/>
      </w:r>
    </w:p>
    <w:p w14:paraId="0011BAE5" w14:textId="77777777" w:rsidR="009E0416" w:rsidRDefault="00000000">
      <w:pPr>
        <w:spacing w:before="240" w:after="200" w:line="340" w:lineRule="atLeast"/>
        <w:jc w:val="center"/>
        <w:outlineLvl w:val="0"/>
        <w:rPr>
          <w:rFonts w:ascii="Arial" w:hAnsi="Arial" w:cs="Arial"/>
          <w:b/>
          <w:bCs/>
          <w:kern w:val="32"/>
          <w:sz w:val="32"/>
          <w:szCs w:val="32"/>
        </w:rPr>
      </w:pPr>
      <w:hyperlink r:id="rId244" w:history="1">
        <w:r>
          <w:rPr>
            <w:rFonts w:ascii="Arial" w:eastAsia="Arial" w:hAnsi="Arial" w:cs="Arial"/>
            <w:b/>
            <w:bCs/>
            <w:i/>
            <w:color w:val="0077CC"/>
            <w:kern w:val="32"/>
            <w:sz w:val="28"/>
            <w:szCs w:val="32"/>
            <w:u w:val="single"/>
            <w:shd w:val="clear" w:color="auto" w:fill="FFFFFF"/>
          </w:rPr>
          <w:t>JMI students participate in Entrepreneurship Orientation Program</w:t>
        </w:r>
      </w:hyperlink>
    </w:p>
    <w:p w14:paraId="433B8CED" w14:textId="77777777" w:rsidR="009E0416" w:rsidRDefault="00000000">
      <w:pPr>
        <w:spacing w:before="120" w:line="260" w:lineRule="atLeast"/>
        <w:jc w:val="center"/>
      </w:pPr>
      <w:r>
        <w:rPr>
          <w:rFonts w:ascii="Arial" w:eastAsia="Arial" w:hAnsi="Arial" w:cs="Arial"/>
          <w:color w:val="000000"/>
          <w:sz w:val="20"/>
        </w:rPr>
        <w:t>The Times of India (TOI)</w:t>
      </w:r>
    </w:p>
    <w:p w14:paraId="5E9A409B" w14:textId="77777777" w:rsidR="009E0416" w:rsidRDefault="00000000">
      <w:pPr>
        <w:spacing w:before="120" w:line="260" w:lineRule="atLeast"/>
        <w:jc w:val="center"/>
      </w:pPr>
      <w:r>
        <w:rPr>
          <w:rFonts w:ascii="Arial" w:eastAsia="Arial" w:hAnsi="Arial" w:cs="Arial"/>
          <w:color w:val="000000"/>
          <w:sz w:val="20"/>
        </w:rPr>
        <w:t>September 14, 2019 Saturday</w:t>
      </w:r>
    </w:p>
    <w:p w14:paraId="5EAD5FFC" w14:textId="77777777" w:rsidR="009E0416" w:rsidRDefault="009E0416">
      <w:pPr>
        <w:spacing w:line="240" w:lineRule="atLeast"/>
        <w:jc w:val="both"/>
      </w:pPr>
    </w:p>
    <w:p w14:paraId="3C48330B" w14:textId="77777777" w:rsidR="009E0416" w:rsidRDefault="00000000">
      <w:pPr>
        <w:spacing w:before="120" w:line="220" w:lineRule="atLeast"/>
      </w:pPr>
      <w:r>
        <w:br/>
      </w:r>
      <w:r>
        <w:rPr>
          <w:rFonts w:ascii="Arial" w:eastAsia="Arial" w:hAnsi="Arial" w:cs="Arial"/>
          <w:color w:val="000000"/>
          <w:sz w:val="16"/>
        </w:rPr>
        <w:t>Copyright 2019 Bennett Coleman &amp; Co. Ltd. All Rights Reserved</w:t>
      </w:r>
    </w:p>
    <w:p w14:paraId="38DB076F"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DELHI</w:t>
      </w:r>
    </w:p>
    <w:p w14:paraId="45B91061"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303 words</w:t>
      </w:r>
    </w:p>
    <w:p w14:paraId="67B63805" w14:textId="77777777" w:rsidR="009E0416" w:rsidRDefault="00000000">
      <w:pPr>
        <w:keepNext/>
        <w:spacing w:before="240" w:line="340" w:lineRule="atLeast"/>
      </w:pPr>
      <w:bookmarkStart w:id="5" w:name="Body_1"/>
      <w:bookmarkEnd w:id="5"/>
      <w:r>
        <w:rPr>
          <w:rFonts w:ascii="Arial" w:eastAsia="Arial" w:hAnsi="Arial" w:cs="Arial"/>
          <w:b/>
          <w:color w:val="000000"/>
          <w:sz w:val="28"/>
        </w:rPr>
        <w:t>Body</w:t>
      </w:r>
    </w:p>
    <w:p w14:paraId="54900F67" w14:textId="77777777" w:rsidR="009E0416" w:rsidRDefault="00000000">
      <w:pPr>
        <w:spacing w:line="60" w:lineRule="exact"/>
      </w:pPr>
      <w:r>
        <w:pict w14:anchorId="41F4CE61">
          <v:line id="_x0000_s2059" style="position:absolute;z-index:251662336" from="0,2pt" to="512pt,2pt" strokecolor="#009ddb" strokeweight="2pt">
            <w10:wrap type="topAndBottom"/>
          </v:line>
        </w:pict>
      </w:r>
    </w:p>
    <w:p w14:paraId="35ABB85D" w14:textId="77777777" w:rsidR="009E0416" w:rsidRDefault="009E0416"/>
    <w:p w14:paraId="17CC8860" w14:textId="77777777" w:rsidR="009E0416" w:rsidRDefault="00000000">
      <w:pPr>
        <w:spacing w:before="200" w:line="260" w:lineRule="atLeast"/>
        <w:jc w:val="both"/>
      </w:pPr>
      <w:r>
        <w:rPr>
          <w:rFonts w:ascii="Arial" w:eastAsia="Arial" w:hAnsi="Arial" w:cs="Arial"/>
          <w:color w:val="000000"/>
          <w:sz w:val="20"/>
        </w:rPr>
        <w:t xml:space="preserve">Jamia Millia Islamia's Business Club and Department of Commerce and Business Studies jointly organised an Entrepreneurship Orientation Program and a visit of nearly 100 students to the Incubator facility at National Small Industries Corporation (NSIC), Okhla. The purpose of the visit was to familiarise the students with various aspects related to setting </w:t>
      </w:r>
      <w:r>
        <w:rPr>
          <w:rFonts w:ascii="Arial" w:eastAsia="Arial" w:hAnsi="Arial" w:cs="Arial"/>
          <w:b/>
          <w:i/>
          <w:color w:val="000000"/>
          <w:sz w:val="20"/>
          <w:u w:val="single"/>
        </w:rPr>
        <w:t>up</w:t>
      </w:r>
      <w:r>
        <w:rPr>
          <w:rFonts w:ascii="Arial" w:eastAsia="Arial" w:hAnsi="Arial" w:cs="Arial"/>
          <w:color w:val="000000"/>
          <w:sz w:val="20"/>
        </w:rPr>
        <w:t xml:space="preserve"> a business and provide an insight to the various issues of entrepreneurship. </w:t>
      </w:r>
    </w:p>
    <w:p w14:paraId="1C989462" w14:textId="77777777" w:rsidR="009E0416" w:rsidRDefault="00000000">
      <w:pPr>
        <w:spacing w:before="200" w:line="260" w:lineRule="atLeast"/>
        <w:jc w:val="both"/>
      </w:pPr>
      <w:r>
        <w:rPr>
          <w:rFonts w:ascii="Arial" w:eastAsia="Arial" w:hAnsi="Arial" w:cs="Arial"/>
          <w:color w:val="000000"/>
          <w:sz w:val="20"/>
        </w:rPr>
        <w:t xml:space="preserve">It was an interactive program comprised of multiple sessions held by the various officials of NSIC. Students were explained about different types of Small and Medium Enterprises in India.Investment requirements, types of machinery used, the requirement of labour, types of costs and other essential requirements in setting </w:t>
      </w:r>
      <w:r>
        <w:rPr>
          <w:rFonts w:ascii="Arial" w:eastAsia="Arial" w:hAnsi="Arial" w:cs="Arial"/>
          <w:b/>
          <w:i/>
          <w:color w:val="000000"/>
          <w:sz w:val="20"/>
          <w:u w:val="single"/>
        </w:rPr>
        <w:t>up</w:t>
      </w:r>
      <w:r>
        <w:rPr>
          <w:rFonts w:ascii="Arial" w:eastAsia="Arial" w:hAnsi="Arial" w:cs="Arial"/>
          <w:color w:val="000000"/>
          <w:sz w:val="20"/>
        </w:rPr>
        <w:t xml:space="preserve"> small scale businesses like paper plate, soya milk production, napkin making, yarn making, bakery, offset printing, wire nail, spice grinding and packaging and prototyping to incubation of ideas and finally materialising them came </w:t>
      </w:r>
      <w:r>
        <w:rPr>
          <w:rFonts w:ascii="Arial" w:eastAsia="Arial" w:hAnsi="Arial" w:cs="Arial"/>
          <w:b/>
          <w:i/>
          <w:color w:val="000000"/>
          <w:sz w:val="20"/>
          <w:u w:val="single"/>
        </w:rPr>
        <w:t>up</w:t>
      </w:r>
      <w:r>
        <w:rPr>
          <w:rFonts w:ascii="Arial" w:eastAsia="Arial" w:hAnsi="Arial" w:cs="Arial"/>
          <w:color w:val="000000"/>
          <w:sz w:val="20"/>
        </w:rPr>
        <w:t xml:space="preserve"> for discussion in various sessions during the day-long orientation program. An elaborate Entrepreneurship Orientation Program (EOP) was held to familiarise the students with the technicalities of entrepreneurship. The topics discussed, ranged from the Indian Economy's challenges and problems to finding solutions and role of </w:t>
      </w:r>
      <w:r>
        <w:rPr>
          <w:rFonts w:ascii="Arial" w:eastAsia="Arial" w:hAnsi="Arial" w:cs="Arial"/>
          <w:b/>
          <w:i/>
          <w:color w:val="000000"/>
          <w:sz w:val="20"/>
          <w:u w:val="single"/>
        </w:rPr>
        <w:t>start-ups</w:t>
      </w:r>
      <w:r>
        <w:rPr>
          <w:rFonts w:ascii="Arial" w:eastAsia="Arial" w:hAnsi="Arial" w:cs="Arial"/>
          <w:color w:val="000000"/>
          <w:sz w:val="20"/>
        </w:rPr>
        <w:t xml:space="preserve"> and other business houses. The session also emphasised the causes of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in India, finding business opportunities and significance of proper marketing.Various government schemes supporting entrepreneurship in India were also thoroughly discussed.The visit was facilitated by Seemi Farhat Bashir, DSW and coordinated by Ravinder Kumar, Head, Department of Commerce and Business Studies, and Naseeb Ahmad, Convener of the Business Club. For Reprint Rights: timescontent.com</w:t>
      </w:r>
    </w:p>
    <w:p w14:paraId="24812E59"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13, 2019</w:t>
      </w:r>
    </w:p>
    <w:p w14:paraId="0ADBCF65" w14:textId="77777777" w:rsidR="009E0416" w:rsidRDefault="009E0416"/>
    <w:p w14:paraId="2DB01EF9" w14:textId="77777777" w:rsidR="009E0416" w:rsidRDefault="00000000">
      <w:pPr>
        <w:ind w:left="200"/>
        <w:sectPr w:rsidR="009E0416">
          <w:type w:val="continuous"/>
          <w:pgSz w:w="12240" w:h="15840"/>
          <w:pgMar w:top="840" w:right="1000" w:bottom="840" w:left="1000" w:header="400" w:footer="400" w:gutter="0"/>
          <w:cols w:space="720"/>
        </w:sectPr>
      </w:pPr>
      <w:r>
        <w:br/>
      </w:r>
      <w:r>
        <w:pict w14:anchorId="679E2452">
          <v:line id="_x0000_s2060" style="position:absolute;left:0;text-align:left;z-index:251663360;mso-position-horizontal-relative:text;mso-position-vertical-relative:text" from="0,10pt" to="512pt,10pt" strokeweight="1pt"/>
        </w:pict>
      </w:r>
      <w:r>
        <w:rPr>
          <w:rFonts w:ascii="Arial" w:eastAsia="Arial" w:hAnsi="Arial" w:cs="Arial"/>
          <w:b/>
          <w:color w:val="767676"/>
          <w:sz w:val="16"/>
        </w:rPr>
        <w:t>End of Document</w:t>
      </w:r>
    </w:p>
    <w:p w14:paraId="58A102A8" w14:textId="77777777" w:rsidR="009E0416" w:rsidRDefault="009E0416">
      <w:pPr>
        <w:sectPr w:rsidR="009E0416">
          <w:headerReference w:type="even" r:id="rId245"/>
          <w:headerReference w:type="default" r:id="rId246"/>
          <w:footerReference w:type="even" r:id="rId247"/>
          <w:footerReference w:type="default" r:id="rId248"/>
          <w:headerReference w:type="first" r:id="rId249"/>
          <w:footerReference w:type="first" r:id="rId250"/>
          <w:pgSz w:w="12240" w:h="15840"/>
          <w:pgMar w:top="840" w:right="1000" w:bottom="840" w:left="1000" w:header="400" w:footer="400" w:gutter="0"/>
          <w:cols w:space="720"/>
          <w:titlePg/>
        </w:sectPr>
      </w:pPr>
    </w:p>
    <w:p w14:paraId="33EFDCD2" w14:textId="77777777" w:rsidR="009E0416" w:rsidRDefault="009E0416">
      <w:bookmarkStart w:id="6" w:name="Bookmark_4"/>
      <w:bookmarkEnd w:id="6"/>
    </w:p>
    <w:p w14:paraId="13F72C73" w14:textId="77777777" w:rsidR="009E0416" w:rsidRDefault="00000000">
      <w:r>
        <w:pict w14:anchorId="38E449C3">
          <v:shape id="_x0000_i1032" type="#_x0000_t75" alt="LexisNexis®" style="width:148pt;height:30pt">
            <v:imagedata r:id="rId7" o:title=""/>
          </v:shape>
        </w:pict>
      </w:r>
      <w:r>
        <w:cr/>
      </w:r>
    </w:p>
    <w:p w14:paraId="0C70E82F" w14:textId="77777777" w:rsidR="009E0416" w:rsidRDefault="00000000">
      <w:pPr>
        <w:spacing w:before="240" w:after="200" w:line="340" w:lineRule="atLeast"/>
        <w:jc w:val="center"/>
        <w:outlineLvl w:val="0"/>
        <w:rPr>
          <w:rFonts w:ascii="Arial" w:hAnsi="Arial" w:cs="Arial"/>
          <w:b/>
          <w:bCs/>
          <w:kern w:val="32"/>
          <w:sz w:val="32"/>
          <w:szCs w:val="32"/>
        </w:rPr>
      </w:pPr>
      <w:hyperlink r:id="rId251" w:history="1">
        <w:r>
          <w:rPr>
            <w:rFonts w:ascii="Arial" w:eastAsia="Arial" w:hAnsi="Arial" w:cs="Arial"/>
            <w:b/>
            <w:bCs/>
            <w:i/>
            <w:color w:val="0077CC"/>
            <w:kern w:val="32"/>
            <w:sz w:val="28"/>
            <w:szCs w:val="32"/>
            <w:u w:val="single"/>
            <w:shd w:val="clear" w:color="auto" w:fill="FFFFFF"/>
          </w:rPr>
          <w:t xml:space="preserve">4 Common Mistakes Done by </w:t>
        </w:r>
      </w:hyperlink>
      <w:hyperlink r:id="rId252" w:history="1">
        <w:r>
          <w:rPr>
            <w:rFonts w:ascii="Arial" w:eastAsia="Arial" w:hAnsi="Arial" w:cs="Arial"/>
            <w:b/>
            <w:bCs/>
            <w:i/>
            <w:color w:val="0077CC"/>
            <w:kern w:val="32"/>
            <w:sz w:val="28"/>
            <w:szCs w:val="32"/>
            <w:u w:val="single"/>
            <w:shd w:val="clear" w:color="auto" w:fill="FFFFFF"/>
          </w:rPr>
          <w:t>Startups</w:t>
        </w:r>
      </w:hyperlink>
    </w:p>
    <w:p w14:paraId="62881396" w14:textId="77777777" w:rsidR="009E0416" w:rsidRDefault="00000000">
      <w:pPr>
        <w:spacing w:before="120" w:line="260" w:lineRule="atLeast"/>
        <w:jc w:val="center"/>
      </w:pPr>
      <w:r>
        <w:rPr>
          <w:rFonts w:ascii="Arial" w:eastAsia="Arial" w:hAnsi="Arial" w:cs="Arial"/>
          <w:color w:val="000000"/>
          <w:sz w:val="20"/>
        </w:rPr>
        <w:t>Retailer</w:t>
      </w:r>
    </w:p>
    <w:p w14:paraId="19644A65" w14:textId="77777777" w:rsidR="009E0416" w:rsidRDefault="00000000">
      <w:pPr>
        <w:spacing w:before="120" w:line="260" w:lineRule="atLeast"/>
        <w:jc w:val="center"/>
      </w:pPr>
      <w:r>
        <w:rPr>
          <w:rFonts w:ascii="Arial" w:eastAsia="Arial" w:hAnsi="Arial" w:cs="Arial"/>
          <w:color w:val="000000"/>
          <w:sz w:val="20"/>
        </w:rPr>
        <w:t>February 1, 2018</w:t>
      </w:r>
    </w:p>
    <w:p w14:paraId="3786C38F" w14:textId="77777777" w:rsidR="009E0416" w:rsidRDefault="009E0416">
      <w:pPr>
        <w:spacing w:line="240" w:lineRule="atLeast"/>
        <w:jc w:val="both"/>
      </w:pPr>
    </w:p>
    <w:p w14:paraId="480907A3" w14:textId="77777777" w:rsidR="009E0416" w:rsidRDefault="00000000">
      <w:pPr>
        <w:spacing w:before="120" w:line="220" w:lineRule="atLeast"/>
      </w:pPr>
      <w:r>
        <w:br/>
      </w:r>
      <w:r>
        <w:rPr>
          <w:rFonts w:ascii="Arial" w:eastAsia="Arial" w:hAnsi="Arial" w:cs="Arial"/>
          <w:color w:val="000000"/>
          <w:sz w:val="16"/>
        </w:rPr>
        <w:t>Copyright 2018 FFC Information Solution Private Limited All Rights Reserved</w:t>
      </w:r>
    </w:p>
    <w:p w14:paraId="1D76C505" w14:textId="77777777" w:rsidR="009E0416" w:rsidRDefault="00000000">
      <w:pPr>
        <w:spacing w:before="120" w:line="220" w:lineRule="atLeast"/>
      </w:pPr>
      <w:r>
        <w:br/>
      </w:r>
      <w:r>
        <w:pict w14:anchorId="28EE8DDD">
          <v:shape id="_x0000_i1033" type="#_x0000_t75" style="width:169pt;height:51pt">
            <v:imagedata r:id="rId253" o:title=""/>
          </v:shape>
        </w:pict>
      </w:r>
    </w:p>
    <w:p w14:paraId="70710B42"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543 words</w:t>
      </w:r>
    </w:p>
    <w:p w14:paraId="3BC9D6E4"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4945C2AB" w14:textId="77777777" w:rsidR="009E0416" w:rsidRDefault="00000000">
      <w:pPr>
        <w:keepNext/>
        <w:spacing w:before="240" w:line="340" w:lineRule="atLeast"/>
      </w:pPr>
      <w:bookmarkStart w:id="7" w:name="Body_2"/>
      <w:bookmarkEnd w:id="7"/>
      <w:r>
        <w:rPr>
          <w:rFonts w:ascii="Arial" w:eastAsia="Arial" w:hAnsi="Arial" w:cs="Arial"/>
          <w:b/>
          <w:color w:val="000000"/>
          <w:sz w:val="28"/>
        </w:rPr>
        <w:t>Body</w:t>
      </w:r>
    </w:p>
    <w:p w14:paraId="1449EBCC" w14:textId="77777777" w:rsidR="009E0416" w:rsidRDefault="00000000">
      <w:pPr>
        <w:spacing w:line="60" w:lineRule="exact"/>
      </w:pPr>
      <w:r>
        <w:pict w14:anchorId="62C530D3">
          <v:line id="_x0000_s2063" style="position:absolute;z-index:251664384" from="0,2pt" to="512pt,2pt" strokecolor="#009ddb" strokeweight="2pt">
            <w10:wrap type="topAndBottom"/>
          </v:line>
        </w:pict>
      </w:r>
    </w:p>
    <w:p w14:paraId="72E7A422" w14:textId="77777777" w:rsidR="009E0416" w:rsidRDefault="009E0416"/>
    <w:p w14:paraId="3B90A0F1" w14:textId="77777777" w:rsidR="009E0416" w:rsidRDefault="00000000">
      <w:pPr>
        <w:spacing w:before="200" w:line="260" w:lineRule="atLeast"/>
        <w:jc w:val="both"/>
      </w:pPr>
      <w:r>
        <w:rPr>
          <w:rFonts w:ascii="Arial" w:eastAsia="Arial" w:hAnsi="Arial" w:cs="Arial"/>
          <w:color w:val="000000"/>
          <w:sz w:val="20"/>
        </w:rPr>
        <w:t xml:space="preserve"> New Delhi, Feb. 01 --  India has emerged as the third largest </w:t>
      </w:r>
      <w:r>
        <w:rPr>
          <w:rFonts w:ascii="Arial" w:eastAsia="Arial" w:hAnsi="Arial" w:cs="Arial"/>
          <w:b/>
          <w:i/>
          <w:color w:val="000000"/>
          <w:sz w:val="20"/>
          <w:u w:val="single"/>
        </w:rPr>
        <w:t>start-up</w:t>
      </w:r>
      <w:r>
        <w:rPr>
          <w:rFonts w:ascii="Arial" w:eastAsia="Arial" w:hAnsi="Arial" w:cs="Arial"/>
          <w:color w:val="000000"/>
          <w:sz w:val="20"/>
        </w:rPr>
        <w:t xml:space="preserve"> base and such ventures are poised to grow 2.2 times to reach 10,500 by 2020 despite a perception that the ecosystem in the country has slowed down in the last year, says a report.</w:t>
      </w:r>
    </w:p>
    <w:p w14:paraId="367B094E" w14:textId="77777777" w:rsidR="009E0416" w:rsidRDefault="00000000">
      <w:pPr>
        <w:spacing w:before="200" w:line="260" w:lineRule="atLeast"/>
        <w:jc w:val="both"/>
      </w:pPr>
      <w:r>
        <w:rPr>
          <w:rFonts w:ascii="Arial" w:eastAsia="Arial" w:hAnsi="Arial" w:cs="Arial"/>
          <w:color w:val="000000"/>
          <w:sz w:val="20"/>
        </w:rPr>
        <w:t xml:space="preserve"> India is in the third position just behind US and UK, and nearly 1,400 new </w:t>
      </w:r>
      <w:r>
        <w:rPr>
          <w:rFonts w:ascii="Arial" w:eastAsia="Arial" w:hAnsi="Arial" w:cs="Arial"/>
          <w:b/>
          <w:i/>
          <w:color w:val="000000"/>
          <w:sz w:val="20"/>
          <w:u w:val="single"/>
        </w:rPr>
        <w:t>startups</w:t>
      </w:r>
      <w:r>
        <w:rPr>
          <w:rFonts w:ascii="Arial" w:eastAsia="Arial" w:hAnsi="Arial" w:cs="Arial"/>
          <w:color w:val="000000"/>
          <w:sz w:val="20"/>
        </w:rPr>
        <w:t xml:space="preserve"> are expected by end of 2016, </w:t>
      </w:r>
      <w:r>
        <w:rPr>
          <w:rFonts w:ascii="Arial" w:eastAsia="Arial" w:hAnsi="Arial" w:cs="Arial"/>
          <w:b/>
          <w:i/>
          <w:color w:val="000000"/>
          <w:sz w:val="20"/>
          <w:u w:val="single"/>
        </w:rPr>
        <w:t>up</w:t>
      </w:r>
      <w:r>
        <w:rPr>
          <w:rFonts w:ascii="Arial" w:eastAsia="Arial" w:hAnsi="Arial" w:cs="Arial"/>
          <w:color w:val="000000"/>
          <w:sz w:val="20"/>
        </w:rPr>
        <w:t xml:space="preserve"> by 8-10% from last year, revealed the "Indian </w:t>
      </w:r>
      <w:r>
        <w:rPr>
          <w:rFonts w:ascii="Arial" w:eastAsia="Arial" w:hAnsi="Arial" w:cs="Arial"/>
          <w:b/>
          <w:i/>
          <w:color w:val="000000"/>
          <w:sz w:val="20"/>
          <w:u w:val="single"/>
        </w:rPr>
        <w:t>Startup</w:t>
      </w:r>
      <w:r>
        <w:rPr>
          <w:rFonts w:ascii="Arial" w:eastAsia="Arial" w:hAnsi="Arial" w:cs="Arial"/>
          <w:color w:val="000000"/>
          <w:sz w:val="20"/>
        </w:rPr>
        <w:t xml:space="preserve"> Ecosystem Maturing - 2016" report by Nasscom-ZINNOV.</w:t>
      </w:r>
    </w:p>
    <w:p w14:paraId="2920C151" w14:textId="77777777" w:rsidR="009E0416" w:rsidRDefault="00000000">
      <w:pPr>
        <w:spacing w:before="200" w:line="260" w:lineRule="atLeast"/>
        <w:jc w:val="both"/>
      </w:pPr>
      <w:r>
        <w:rPr>
          <w:rFonts w:ascii="Arial" w:eastAsia="Arial" w:hAnsi="Arial" w:cs="Arial"/>
          <w:color w:val="000000"/>
          <w:sz w:val="20"/>
        </w:rPr>
        <w:t xml:space="preserve"> </w:t>
      </w:r>
      <w:r>
        <w:rPr>
          <w:rFonts w:ascii="Arial" w:eastAsia="Arial" w:hAnsi="Arial" w:cs="Arial"/>
          <w:b/>
          <w:i/>
          <w:color w:val="000000"/>
          <w:sz w:val="20"/>
          <w:u w:val="single"/>
        </w:rPr>
        <w:t>Starting</w:t>
      </w:r>
      <w:r>
        <w:rPr>
          <w:rFonts w:ascii="Arial" w:eastAsia="Arial" w:hAnsi="Arial" w:cs="Arial"/>
          <w:color w:val="000000"/>
          <w:sz w:val="20"/>
        </w:rPr>
        <w:t xml:space="preserve"> a </w:t>
      </w:r>
      <w:r>
        <w:rPr>
          <w:rFonts w:ascii="Arial" w:eastAsia="Arial" w:hAnsi="Arial" w:cs="Arial"/>
          <w:b/>
          <w:i/>
          <w:color w:val="000000"/>
          <w:sz w:val="20"/>
          <w:u w:val="single"/>
        </w:rPr>
        <w:t>startup</w:t>
      </w:r>
      <w:r>
        <w:rPr>
          <w:rFonts w:ascii="Arial" w:eastAsia="Arial" w:hAnsi="Arial" w:cs="Arial"/>
          <w:color w:val="000000"/>
          <w:sz w:val="20"/>
        </w:rPr>
        <w:t xml:space="preserve"> business demands hard work, energy, time, money and constant motivation from customer side as well as from within to keep the business running and overcoming all sorts of barriers.</w:t>
      </w:r>
    </w:p>
    <w:p w14:paraId="68A4FAF1" w14:textId="77777777" w:rsidR="009E0416" w:rsidRDefault="00000000">
      <w:pPr>
        <w:spacing w:before="200" w:line="260" w:lineRule="atLeast"/>
        <w:jc w:val="both"/>
      </w:pPr>
      <w:r>
        <w:rPr>
          <w:rFonts w:ascii="Arial" w:eastAsia="Arial" w:hAnsi="Arial" w:cs="Arial"/>
          <w:color w:val="000000"/>
          <w:sz w:val="20"/>
        </w:rPr>
        <w:t xml:space="preserve"> Here is the list of common mistakes repeated by brand new </w:t>
      </w:r>
      <w:r>
        <w:rPr>
          <w:rFonts w:ascii="Arial" w:eastAsia="Arial" w:hAnsi="Arial" w:cs="Arial"/>
          <w:b/>
          <w:i/>
          <w:color w:val="000000"/>
          <w:sz w:val="20"/>
          <w:u w:val="single"/>
        </w:rPr>
        <w:t>start-ups</w:t>
      </w:r>
      <w:r>
        <w:rPr>
          <w:rFonts w:ascii="Arial" w:eastAsia="Arial" w:hAnsi="Arial" w:cs="Arial"/>
          <w:color w:val="000000"/>
          <w:sz w:val="20"/>
        </w:rPr>
        <w:t>, one can take notes what to do and what not to:</w:t>
      </w:r>
    </w:p>
    <w:p w14:paraId="1C3BEA70" w14:textId="77777777" w:rsidR="009E0416" w:rsidRDefault="00000000">
      <w:pPr>
        <w:spacing w:line="260" w:lineRule="atLeast"/>
        <w:jc w:val="both"/>
      </w:pPr>
      <w:r>
        <w:rPr>
          <w:rFonts w:ascii="Arial" w:eastAsia="Arial" w:hAnsi="Arial" w:cs="Arial"/>
          <w:color w:val="000000"/>
          <w:sz w:val="20"/>
        </w:rPr>
        <w:t xml:space="preserve"> 1. Thrifty or Extravagant:</w:t>
      </w:r>
    </w:p>
    <w:p w14:paraId="419D79F8" w14:textId="77777777" w:rsidR="009E0416" w:rsidRDefault="00000000">
      <w:pPr>
        <w:spacing w:before="200" w:line="260" w:lineRule="atLeast"/>
        <w:jc w:val="both"/>
      </w:pPr>
      <w:r>
        <w:rPr>
          <w:rFonts w:ascii="Arial" w:eastAsia="Arial" w:hAnsi="Arial" w:cs="Arial"/>
          <w:color w:val="000000"/>
          <w:sz w:val="20"/>
        </w:rPr>
        <w:t xml:space="preserve"> Often in </w:t>
      </w:r>
      <w:r>
        <w:rPr>
          <w:rFonts w:ascii="Arial" w:eastAsia="Arial" w:hAnsi="Arial" w:cs="Arial"/>
          <w:b/>
          <w:i/>
          <w:color w:val="000000"/>
          <w:sz w:val="20"/>
          <w:u w:val="single"/>
        </w:rPr>
        <w:t>startups</w:t>
      </w:r>
      <w:r>
        <w:rPr>
          <w:rFonts w:ascii="Arial" w:eastAsia="Arial" w:hAnsi="Arial" w:cs="Arial"/>
          <w:color w:val="000000"/>
          <w:sz w:val="20"/>
        </w:rPr>
        <w:t>, the owners are found to have either of the two common mindsets-</w:t>
      </w:r>
    </w:p>
    <w:p w14:paraId="515CEA2C" w14:textId="77777777" w:rsidR="009E0416" w:rsidRDefault="00000000">
      <w:pPr>
        <w:spacing w:line="260" w:lineRule="atLeast"/>
        <w:jc w:val="both"/>
      </w:pPr>
      <w:r>
        <w:rPr>
          <w:rFonts w:ascii="Arial" w:eastAsia="Arial" w:hAnsi="Arial" w:cs="Arial"/>
          <w:color w:val="000000"/>
          <w:sz w:val="20"/>
        </w:rPr>
        <w:t xml:space="preserve"> (a) You have to spend money to make more money.</w:t>
      </w:r>
    </w:p>
    <w:p w14:paraId="749073F8" w14:textId="77777777" w:rsidR="009E0416" w:rsidRDefault="00000000">
      <w:pPr>
        <w:spacing w:line="260" w:lineRule="atLeast"/>
        <w:jc w:val="both"/>
      </w:pPr>
      <w:r>
        <w:rPr>
          <w:rFonts w:ascii="Arial" w:eastAsia="Arial" w:hAnsi="Arial" w:cs="Arial"/>
          <w:color w:val="000000"/>
          <w:sz w:val="20"/>
        </w:rPr>
        <w:t xml:space="preserve"> (b) I'll spend the bare minimum until I have some decent cash flow.</w:t>
      </w:r>
    </w:p>
    <w:p w14:paraId="64BDF710" w14:textId="77777777" w:rsidR="009E0416" w:rsidRDefault="00000000">
      <w:pPr>
        <w:spacing w:before="200" w:line="260" w:lineRule="atLeast"/>
        <w:jc w:val="both"/>
      </w:pPr>
      <w:r>
        <w:rPr>
          <w:rFonts w:ascii="Arial" w:eastAsia="Arial" w:hAnsi="Arial" w:cs="Arial"/>
          <w:color w:val="000000"/>
          <w:sz w:val="20"/>
        </w:rPr>
        <w:t xml:space="preserve"> This mentality often leads to the </w:t>
      </w:r>
      <w:r>
        <w:rPr>
          <w:rFonts w:ascii="Arial" w:eastAsia="Arial" w:hAnsi="Arial" w:cs="Arial"/>
          <w:b/>
          <w:i/>
          <w:color w:val="000000"/>
          <w:sz w:val="20"/>
          <w:u w:val="single"/>
        </w:rPr>
        <w:t>failure</w:t>
      </w:r>
      <w:r>
        <w:rPr>
          <w:rFonts w:ascii="Arial" w:eastAsia="Arial" w:hAnsi="Arial" w:cs="Arial"/>
          <w:color w:val="000000"/>
          <w:sz w:val="20"/>
        </w:rPr>
        <w:t xml:space="preserve"> of the </w:t>
      </w:r>
      <w:r>
        <w:rPr>
          <w:rFonts w:ascii="Arial" w:eastAsia="Arial" w:hAnsi="Arial" w:cs="Arial"/>
          <w:b/>
          <w:i/>
          <w:color w:val="000000"/>
          <w:sz w:val="20"/>
          <w:u w:val="single"/>
        </w:rPr>
        <w:t>startup</w:t>
      </w:r>
      <w:r>
        <w:rPr>
          <w:rFonts w:ascii="Arial" w:eastAsia="Arial" w:hAnsi="Arial" w:cs="Arial"/>
          <w:color w:val="000000"/>
          <w:sz w:val="20"/>
        </w:rPr>
        <w:t>. One needs to be very wise when it comes to spending money. One should not hesitate to invest in good people, quality products.</w:t>
      </w:r>
    </w:p>
    <w:p w14:paraId="66BC1852" w14:textId="77777777" w:rsidR="009E0416" w:rsidRDefault="00000000">
      <w:pPr>
        <w:spacing w:line="260" w:lineRule="atLeast"/>
        <w:jc w:val="both"/>
      </w:pPr>
      <w:r>
        <w:rPr>
          <w:rFonts w:ascii="Arial" w:eastAsia="Arial" w:hAnsi="Arial" w:cs="Arial"/>
          <w:color w:val="000000"/>
          <w:sz w:val="20"/>
        </w:rPr>
        <w:t xml:space="preserve"> Every minute detailing of expenses and profits / loses should be documented, to identify if the flow of money is greater than or lesser than the inflow of money.</w:t>
      </w:r>
    </w:p>
    <w:p w14:paraId="58FDF720" w14:textId="77777777" w:rsidR="009E0416" w:rsidRDefault="00000000">
      <w:pPr>
        <w:spacing w:line="260" w:lineRule="atLeast"/>
        <w:jc w:val="both"/>
      </w:pPr>
      <w:r>
        <w:rPr>
          <w:rFonts w:ascii="Arial" w:eastAsia="Arial" w:hAnsi="Arial" w:cs="Arial"/>
          <w:color w:val="000000"/>
          <w:sz w:val="20"/>
        </w:rPr>
        <w:t xml:space="preserve"> 2. Over Confidence:</w:t>
      </w:r>
    </w:p>
    <w:p w14:paraId="21FE71B3" w14:textId="77777777" w:rsidR="009E0416" w:rsidRDefault="00000000">
      <w:pPr>
        <w:spacing w:before="200" w:line="260" w:lineRule="atLeast"/>
        <w:jc w:val="both"/>
      </w:pPr>
      <w:r>
        <w:rPr>
          <w:rFonts w:ascii="Arial" w:eastAsia="Arial" w:hAnsi="Arial" w:cs="Arial"/>
          <w:color w:val="000000"/>
          <w:sz w:val="20"/>
        </w:rPr>
        <w:t xml:space="preserve"> Before initiating any business, the owner should be well aware of the movements of the market. One should know the rules, regulations as well as loopholes in the game before entering the marked area. Likewise, the </w:t>
      </w:r>
      <w:r>
        <w:rPr>
          <w:rFonts w:ascii="Arial" w:eastAsia="Arial" w:hAnsi="Arial" w:cs="Arial"/>
          <w:b/>
          <w:i/>
          <w:color w:val="000000"/>
          <w:sz w:val="20"/>
          <w:u w:val="single"/>
        </w:rPr>
        <w:t>startup</w:t>
      </w:r>
      <w:r>
        <w:rPr>
          <w:rFonts w:ascii="Arial" w:eastAsia="Arial" w:hAnsi="Arial" w:cs="Arial"/>
          <w:color w:val="000000"/>
          <w:sz w:val="20"/>
        </w:rPr>
        <w:t xml:space="preserve"> owner should know the existing companies, sprouting companies as well as their position, capabilities, and weaknesses.</w:t>
      </w:r>
    </w:p>
    <w:p w14:paraId="395CA928" w14:textId="77777777" w:rsidR="009E0416" w:rsidRDefault="00000000">
      <w:pPr>
        <w:spacing w:before="200" w:line="260" w:lineRule="atLeast"/>
        <w:jc w:val="both"/>
      </w:pPr>
      <w:r>
        <w:rPr>
          <w:rFonts w:ascii="Arial" w:eastAsia="Arial" w:hAnsi="Arial" w:cs="Arial"/>
          <w:color w:val="000000"/>
          <w:sz w:val="20"/>
        </w:rPr>
        <w:lastRenderedPageBreak/>
        <w:t xml:space="preserve"> Some </w:t>
      </w:r>
      <w:r>
        <w:rPr>
          <w:rFonts w:ascii="Arial" w:eastAsia="Arial" w:hAnsi="Arial" w:cs="Arial"/>
          <w:b/>
          <w:i/>
          <w:color w:val="000000"/>
          <w:sz w:val="20"/>
          <w:u w:val="single"/>
        </w:rPr>
        <w:t>startup</w:t>
      </w:r>
      <w:r>
        <w:rPr>
          <w:rFonts w:ascii="Arial" w:eastAsia="Arial" w:hAnsi="Arial" w:cs="Arial"/>
          <w:color w:val="000000"/>
          <w:sz w:val="20"/>
        </w:rPr>
        <w:t xml:space="preserve"> owners live in a superficially thought bubble that their idea is unique and no one can come </w:t>
      </w:r>
      <w:r>
        <w:rPr>
          <w:rFonts w:ascii="Arial" w:eastAsia="Arial" w:hAnsi="Arial" w:cs="Arial"/>
          <w:b/>
          <w:i/>
          <w:color w:val="000000"/>
          <w:sz w:val="20"/>
          <w:u w:val="single"/>
        </w:rPr>
        <w:t>up</w:t>
      </w:r>
      <w:r>
        <w:rPr>
          <w:rFonts w:ascii="Arial" w:eastAsia="Arial" w:hAnsi="Arial" w:cs="Arial"/>
          <w:color w:val="000000"/>
          <w:sz w:val="20"/>
        </w:rPr>
        <w:t xml:space="preserve"> with anything better than that, which is why they think they cannot possibly have a competition. Their overconfidence keeps them blindfolded and ignorant till the thought bubble bursts.</w:t>
      </w:r>
    </w:p>
    <w:p w14:paraId="32D24829" w14:textId="77777777" w:rsidR="009E0416" w:rsidRDefault="00000000">
      <w:pPr>
        <w:spacing w:line="260" w:lineRule="atLeast"/>
        <w:jc w:val="both"/>
      </w:pPr>
      <w:r>
        <w:rPr>
          <w:rFonts w:ascii="Arial" w:eastAsia="Arial" w:hAnsi="Arial" w:cs="Arial"/>
          <w:color w:val="000000"/>
          <w:sz w:val="20"/>
        </w:rPr>
        <w:t xml:space="preserve"> 3. Lack of Decision Making:</w:t>
      </w:r>
    </w:p>
    <w:p w14:paraId="4827248F" w14:textId="77777777" w:rsidR="009E0416" w:rsidRDefault="00000000">
      <w:pPr>
        <w:spacing w:before="200" w:line="260" w:lineRule="atLeast"/>
        <w:jc w:val="both"/>
      </w:pPr>
      <w:r>
        <w:rPr>
          <w:rFonts w:ascii="Arial" w:eastAsia="Arial" w:hAnsi="Arial" w:cs="Arial"/>
          <w:color w:val="000000"/>
          <w:sz w:val="20"/>
        </w:rPr>
        <w:t xml:space="preserve"> When one </w:t>
      </w:r>
      <w:r>
        <w:rPr>
          <w:rFonts w:ascii="Arial" w:eastAsia="Arial" w:hAnsi="Arial" w:cs="Arial"/>
          <w:b/>
          <w:i/>
          <w:color w:val="000000"/>
          <w:sz w:val="20"/>
          <w:u w:val="single"/>
        </w:rPr>
        <w:t>starts</w:t>
      </w:r>
      <w:r>
        <w:rPr>
          <w:rFonts w:ascii="Arial" w:eastAsia="Arial" w:hAnsi="Arial" w:cs="Arial"/>
          <w:color w:val="000000"/>
          <w:sz w:val="20"/>
        </w:rPr>
        <w:t xml:space="preserve"> a </w:t>
      </w:r>
      <w:r>
        <w:rPr>
          <w:rFonts w:ascii="Arial" w:eastAsia="Arial" w:hAnsi="Arial" w:cs="Arial"/>
          <w:b/>
          <w:i/>
          <w:color w:val="000000"/>
          <w:sz w:val="20"/>
          <w:u w:val="single"/>
        </w:rPr>
        <w:t>startup</w:t>
      </w:r>
      <w:r>
        <w:rPr>
          <w:rFonts w:ascii="Arial" w:eastAsia="Arial" w:hAnsi="Arial" w:cs="Arial"/>
          <w:color w:val="000000"/>
          <w:sz w:val="20"/>
        </w:rPr>
        <w:t xml:space="preserve"> firm, coming </w:t>
      </w:r>
      <w:r>
        <w:rPr>
          <w:rFonts w:ascii="Arial" w:eastAsia="Arial" w:hAnsi="Arial" w:cs="Arial"/>
          <w:b/>
          <w:i/>
          <w:color w:val="000000"/>
          <w:sz w:val="20"/>
          <w:u w:val="single"/>
        </w:rPr>
        <w:t>up</w:t>
      </w:r>
      <w:r>
        <w:rPr>
          <w:rFonts w:ascii="Arial" w:eastAsia="Arial" w:hAnsi="Arial" w:cs="Arial"/>
          <w:color w:val="000000"/>
          <w:sz w:val="20"/>
        </w:rPr>
        <w:t xml:space="preserve"> with the idea is not enough, there is long way full of </w:t>
      </w:r>
      <w:r>
        <w:rPr>
          <w:rFonts w:ascii="Arial" w:eastAsia="Arial" w:hAnsi="Arial" w:cs="Arial"/>
          <w:b/>
          <w:i/>
          <w:color w:val="000000"/>
          <w:sz w:val="20"/>
          <w:u w:val="single"/>
        </w:rPr>
        <w:t>ups</w:t>
      </w:r>
      <w:r>
        <w:rPr>
          <w:rFonts w:ascii="Arial" w:eastAsia="Arial" w:hAnsi="Arial" w:cs="Arial"/>
          <w:color w:val="000000"/>
          <w:sz w:val="20"/>
        </w:rPr>
        <w:t xml:space="preserve"> and downs to cover, which is why he/she should learn to take decisions not on a personal level but as a team.</w:t>
      </w:r>
    </w:p>
    <w:p w14:paraId="20B26FB9" w14:textId="77777777" w:rsidR="009E0416" w:rsidRDefault="00000000">
      <w:pPr>
        <w:spacing w:before="200" w:line="260" w:lineRule="atLeast"/>
        <w:jc w:val="both"/>
      </w:pPr>
      <w:r>
        <w:rPr>
          <w:rFonts w:ascii="Arial" w:eastAsia="Arial" w:hAnsi="Arial" w:cs="Arial"/>
          <w:color w:val="000000"/>
          <w:sz w:val="20"/>
        </w:rPr>
        <w:t xml:space="preserve"> Some </w:t>
      </w:r>
      <w:r>
        <w:rPr>
          <w:rFonts w:ascii="Arial" w:eastAsia="Arial" w:hAnsi="Arial" w:cs="Arial"/>
          <w:b/>
          <w:i/>
          <w:color w:val="000000"/>
          <w:sz w:val="20"/>
          <w:u w:val="single"/>
        </w:rPr>
        <w:t>startups</w:t>
      </w:r>
      <w:r>
        <w:rPr>
          <w:rFonts w:ascii="Arial" w:eastAsia="Arial" w:hAnsi="Arial" w:cs="Arial"/>
          <w:color w:val="000000"/>
          <w:sz w:val="20"/>
        </w:rPr>
        <w:t xml:space="preserve"> lack the quality of decision making. Hiring low-cost employee, spending too much on decorating the office or taking too much time in unnecessary things rather than </w:t>
      </w:r>
      <w:r>
        <w:rPr>
          <w:rFonts w:ascii="Arial" w:eastAsia="Arial" w:hAnsi="Arial" w:cs="Arial"/>
          <w:b/>
          <w:i/>
          <w:color w:val="000000"/>
          <w:sz w:val="20"/>
          <w:u w:val="single"/>
        </w:rPr>
        <w:t>starting</w:t>
      </w:r>
      <w:r>
        <w:rPr>
          <w:rFonts w:ascii="Arial" w:eastAsia="Arial" w:hAnsi="Arial" w:cs="Arial"/>
          <w:color w:val="000000"/>
          <w:sz w:val="20"/>
        </w:rPr>
        <w:t xml:space="preserve"> the work required to do.</w:t>
      </w:r>
    </w:p>
    <w:p w14:paraId="7874C3A7" w14:textId="77777777" w:rsidR="009E0416" w:rsidRDefault="00000000">
      <w:pPr>
        <w:spacing w:line="260" w:lineRule="atLeast"/>
        <w:jc w:val="both"/>
      </w:pPr>
      <w:r>
        <w:rPr>
          <w:rFonts w:ascii="Arial" w:eastAsia="Arial" w:hAnsi="Arial" w:cs="Arial"/>
          <w:color w:val="000000"/>
          <w:sz w:val="20"/>
        </w:rPr>
        <w:t xml:space="preserve"> Their unplanned journey leads them to nowhere. It is business, not a soul-searching spiritual journey to find self-goals in life.</w:t>
      </w:r>
    </w:p>
    <w:p w14:paraId="3282C765" w14:textId="77777777" w:rsidR="009E0416" w:rsidRDefault="00000000">
      <w:pPr>
        <w:spacing w:before="200" w:line="260" w:lineRule="atLeast"/>
        <w:jc w:val="both"/>
      </w:pPr>
      <w:r>
        <w:rPr>
          <w:rFonts w:ascii="Arial" w:eastAsia="Arial" w:hAnsi="Arial" w:cs="Arial"/>
          <w:color w:val="000000"/>
          <w:sz w:val="20"/>
        </w:rPr>
        <w:t xml:space="preserve"> 4. Fear of </w:t>
      </w:r>
      <w:r>
        <w:rPr>
          <w:rFonts w:ascii="Arial" w:eastAsia="Arial" w:hAnsi="Arial" w:cs="Arial"/>
          <w:b/>
          <w:i/>
          <w:color w:val="000000"/>
          <w:sz w:val="20"/>
          <w:u w:val="single"/>
        </w:rPr>
        <w:t>Failure</w:t>
      </w:r>
      <w:r>
        <w:rPr>
          <w:rFonts w:ascii="Arial" w:eastAsia="Arial" w:hAnsi="Arial" w:cs="Arial"/>
          <w:color w:val="000000"/>
          <w:sz w:val="20"/>
        </w:rPr>
        <w:t>:</w:t>
      </w:r>
    </w:p>
    <w:p w14:paraId="5E282C8E" w14:textId="77777777" w:rsidR="009E0416" w:rsidRDefault="00000000">
      <w:pPr>
        <w:spacing w:before="200" w:line="260" w:lineRule="atLeast"/>
        <w:jc w:val="both"/>
      </w:pPr>
      <w:r>
        <w:rPr>
          <w:rFonts w:ascii="Arial" w:eastAsia="Arial" w:hAnsi="Arial" w:cs="Arial"/>
          <w:color w:val="000000"/>
          <w:sz w:val="20"/>
        </w:rPr>
        <w:t xml:space="preserve"> SomeSometimesr thinking, over consciousness, can spoil the game; some </w:t>
      </w:r>
      <w:r>
        <w:rPr>
          <w:rFonts w:ascii="Arial" w:eastAsia="Arial" w:hAnsi="Arial" w:cs="Arial"/>
          <w:b/>
          <w:i/>
          <w:color w:val="000000"/>
          <w:sz w:val="20"/>
          <w:u w:val="single"/>
        </w:rPr>
        <w:t>startups</w:t>
      </w:r>
      <w:r>
        <w:rPr>
          <w:rFonts w:ascii="Arial" w:eastAsia="Arial" w:hAnsi="Arial" w:cs="Arial"/>
          <w:color w:val="000000"/>
          <w:sz w:val="20"/>
        </w:rPr>
        <w:t xml:space="preserve"> are too scared to take risk or a new experiment, which cost them in later stage.</w:t>
      </w:r>
    </w:p>
    <w:p w14:paraId="46422CA3" w14:textId="77777777" w:rsidR="009E0416" w:rsidRDefault="00000000">
      <w:pPr>
        <w:spacing w:line="260" w:lineRule="atLeast"/>
        <w:jc w:val="both"/>
      </w:pPr>
      <w:r>
        <w:rPr>
          <w:rFonts w:ascii="Arial" w:eastAsia="Arial" w:hAnsi="Arial" w:cs="Arial"/>
          <w:color w:val="000000"/>
          <w:sz w:val="20"/>
        </w:rPr>
        <w:t xml:space="preserve"> As per Robert F. Kennedy, 'Only those who dare to fail greatly can ever achieve greatly.'</w:t>
      </w:r>
    </w:p>
    <w:p w14:paraId="73B73603" w14:textId="77777777" w:rsidR="009E0416" w:rsidRDefault="00000000">
      <w:pPr>
        <w:spacing w:line="260" w:lineRule="atLeast"/>
        <w:jc w:val="both"/>
      </w:pPr>
      <w:r>
        <w:rPr>
          <w:rFonts w:ascii="Arial" w:eastAsia="Arial" w:hAnsi="Arial" w:cs="Arial"/>
          <w:color w:val="000000"/>
          <w:sz w:val="20"/>
        </w:rPr>
        <w:t xml:space="preserve"> There is no guide book to success; one might help you in not committing the repeated common mistakes but there is no step-by-step guide to success.</w:t>
      </w:r>
    </w:p>
    <w:p w14:paraId="56A01842" w14:textId="77777777" w:rsidR="009E0416" w:rsidRDefault="00000000">
      <w:pPr>
        <w:spacing w:before="200" w:line="260" w:lineRule="atLeast"/>
        <w:jc w:val="both"/>
      </w:pPr>
      <w:r>
        <w:rPr>
          <w:rFonts w:ascii="Arial" w:eastAsia="Arial" w:hAnsi="Arial" w:cs="Arial"/>
          <w:color w:val="000000"/>
          <w:sz w:val="20"/>
        </w:rPr>
        <w:t xml:space="preserve"> If you are too afraid to take risk, fight with the fear first, only them one can uncover the true potential of the </w:t>
      </w:r>
      <w:r>
        <w:rPr>
          <w:rFonts w:ascii="Arial" w:eastAsia="Arial" w:hAnsi="Arial" w:cs="Arial"/>
          <w:b/>
          <w:i/>
          <w:color w:val="000000"/>
          <w:sz w:val="20"/>
          <w:u w:val="single"/>
        </w:rPr>
        <w:t>startup</w:t>
      </w:r>
      <w:r>
        <w:rPr>
          <w:rFonts w:ascii="Arial" w:eastAsia="Arial" w:hAnsi="Arial" w:cs="Arial"/>
          <w:color w:val="000000"/>
          <w:sz w:val="20"/>
        </w:rPr>
        <w:t xml:space="preserve">. Moreover, the fighting spirit will provide the required push and will keep the momentum and energy </w:t>
      </w:r>
      <w:r>
        <w:rPr>
          <w:rFonts w:ascii="Arial" w:eastAsia="Arial" w:hAnsi="Arial" w:cs="Arial"/>
          <w:b/>
          <w:i/>
          <w:color w:val="000000"/>
          <w:sz w:val="20"/>
          <w:u w:val="single"/>
        </w:rPr>
        <w:t>up</w:t>
      </w:r>
      <w:r>
        <w:rPr>
          <w:rFonts w:ascii="Arial" w:eastAsia="Arial" w:hAnsi="Arial" w:cs="Arial"/>
          <w:color w:val="000000"/>
          <w:sz w:val="20"/>
        </w:rPr>
        <w:t xml:space="preserve"> of the entire team.</w:t>
      </w:r>
    </w:p>
    <w:p w14:paraId="56CF8FE4"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 2018</w:t>
      </w:r>
    </w:p>
    <w:p w14:paraId="73CFF797" w14:textId="77777777" w:rsidR="009E0416" w:rsidRDefault="009E0416"/>
    <w:p w14:paraId="0C5A4CED" w14:textId="77777777" w:rsidR="009E0416" w:rsidRDefault="00000000">
      <w:pPr>
        <w:ind w:left="200"/>
        <w:sectPr w:rsidR="009E0416">
          <w:type w:val="continuous"/>
          <w:pgSz w:w="12240" w:h="15840"/>
          <w:pgMar w:top="840" w:right="1000" w:bottom="840" w:left="1000" w:header="400" w:footer="400" w:gutter="0"/>
          <w:cols w:space="720"/>
        </w:sectPr>
      </w:pPr>
      <w:r>
        <w:br/>
      </w:r>
      <w:r>
        <w:pict w14:anchorId="41EEEAD0">
          <v:line id="_x0000_s2064" style="position:absolute;left:0;text-align:left;z-index:251665408;mso-position-horizontal-relative:text;mso-position-vertical-relative:text" from="0,10pt" to="512pt,10pt" strokeweight="1pt"/>
        </w:pict>
      </w:r>
      <w:r>
        <w:rPr>
          <w:rFonts w:ascii="Arial" w:eastAsia="Arial" w:hAnsi="Arial" w:cs="Arial"/>
          <w:b/>
          <w:color w:val="767676"/>
          <w:sz w:val="16"/>
        </w:rPr>
        <w:t>End of Document</w:t>
      </w:r>
    </w:p>
    <w:p w14:paraId="7F45D751" w14:textId="77777777" w:rsidR="009E0416" w:rsidRDefault="009E0416">
      <w:pPr>
        <w:sectPr w:rsidR="009E0416">
          <w:headerReference w:type="even" r:id="rId254"/>
          <w:headerReference w:type="default" r:id="rId255"/>
          <w:footerReference w:type="even" r:id="rId256"/>
          <w:footerReference w:type="default" r:id="rId257"/>
          <w:headerReference w:type="first" r:id="rId258"/>
          <w:footerReference w:type="first" r:id="rId259"/>
          <w:pgSz w:w="12240" w:h="15840"/>
          <w:pgMar w:top="840" w:right="1000" w:bottom="840" w:left="1000" w:header="400" w:footer="400" w:gutter="0"/>
          <w:cols w:space="720"/>
          <w:titlePg/>
        </w:sectPr>
      </w:pPr>
    </w:p>
    <w:p w14:paraId="3562399C" w14:textId="77777777" w:rsidR="009E0416" w:rsidRDefault="009E0416">
      <w:bookmarkStart w:id="8" w:name="Bookmark_5"/>
      <w:bookmarkEnd w:id="8"/>
    </w:p>
    <w:p w14:paraId="1448E0D4" w14:textId="77777777" w:rsidR="009E0416" w:rsidRDefault="00000000">
      <w:r>
        <w:pict w14:anchorId="05B31771">
          <v:shape id="_x0000_i1034" type="#_x0000_t75" alt="LexisNexis®" style="width:148pt;height:30pt">
            <v:imagedata r:id="rId7" o:title=""/>
          </v:shape>
        </w:pict>
      </w:r>
      <w:r>
        <w:cr/>
      </w:r>
    </w:p>
    <w:p w14:paraId="4AE5DF9C" w14:textId="77777777" w:rsidR="009E0416" w:rsidRDefault="00000000">
      <w:pPr>
        <w:spacing w:before="240" w:after="200" w:line="340" w:lineRule="atLeast"/>
        <w:jc w:val="center"/>
        <w:outlineLvl w:val="0"/>
        <w:rPr>
          <w:rFonts w:ascii="Arial" w:hAnsi="Arial" w:cs="Arial"/>
          <w:b/>
          <w:bCs/>
          <w:kern w:val="32"/>
          <w:sz w:val="32"/>
          <w:szCs w:val="32"/>
        </w:rPr>
      </w:pPr>
      <w:hyperlink r:id="rId260" w:history="1">
        <w:r>
          <w:rPr>
            <w:rFonts w:ascii="Arial" w:eastAsia="Arial" w:hAnsi="Arial" w:cs="Arial"/>
            <w:b/>
            <w:bCs/>
            <w:i/>
            <w:color w:val="0077CC"/>
            <w:kern w:val="32"/>
            <w:sz w:val="28"/>
            <w:szCs w:val="32"/>
            <w:u w:val="single"/>
            <w:shd w:val="clear" w:color="auto" w:fill="FFFFFF"/>
          </w:rPr>
          <w:t>How to build a successful team as an entrepreneur?</w:t>
        </w:r>
      </w:hyperlink>
    </w:p>
    <w:p w14:paraId="6FC03F28" w14:textId="77777777" w:rsidR="009E0416" w:rsidRDefault="00000000">
      <w:pPr>
        <w:spacing w:before="120" w:line="260" w:lineRule="atLeast"/>
        <w:jc w:val="center"/>
      </w:pPr>
      <w:r>
        <w:rPr>
          <w:rFonts w:ascii="Arial" w:eastAsia="Arial" w:hAnsi="Arial" w:cs="Arial"/>
          <w:color w:val="000000"/>
          <w:sz w:val="20"/>
        </w:rPr>
        <w:t>Yourstory.in</w:t>
      </w:r>
    </w:p>
    <w:p w14:paraId="3D43D96B" w14:textId="77777777" w:rsidR="009E0416" w:rsidRDefault="00000000">
      <w:pPr>
        <w:spacing w:before="120" w:line="260" w:lineRule="atLeast"/>
        <w:jc w:val="center"/>
      </w:pPr>
      <w:r>
        <w:rPr>
          <w:rFonts w:ascii="Arial" w:eastAsia="Arial" w:hAnsi="Arial" w:cs="Arial"/>
          <w:color w:val="000000"/>
          <w:sz w:val="20"/>
        </w:rPr>
        <w:t>February 14, 2020 Friday 6:30 AM EST</w:t>
      </w:r>
    </w:p>
    <w:p w14:paraId="6EF8A952" w14:textId="77777777" w:rsidR="009E0416" w:rsidRDefault="009E0416">
      <w:pPr>
        <w:spacing w:line="240" w:lineRule="atLeast"/>
        <w:jc w:val="both"/>
      </w:pPr>
    </w:p>
    <w:p w14:paraId="5484AB9E" w14:textId="77777777" w:rsidR="009E0416"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00B8BDEB"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998 words</w:t>
      </w:r>
    </w:p>
    <w:p w14:paraId="4A5A9AF7"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Praveen Raja</w:t>
      </w:r>
    </w:p>
    <w:p w14:paraId="10F7D139" w14:textId="77777777" w:rsidR="009E0416" w:rsidRDefault="00000000">
      <w:pPr>
        <w:keepNext/>
        <w:spacing w:before="240" w:line="340" w:lineRule="atLeast"/>
      </w:pPr>
      <w:bookmarkStart w:id="9" w:name="Body_3"/>
      <w:bookmarkEnd w:id="9"/>
      <w:r>
        <w:rPr>
          <w:rFonts w:ascii="Arial" w:eastAsia="Arial" w:hAnsi="Arial" w:cs="Arial"/>
          <w:b/>
          <w:color w:val="000000"/>
          <w:sz w:val="28"/>
        </w:rPr>
        <w:t>Body</w:t>
      </w:r>
    </w:p>
    <w:p w14:paraId="0E222E55" w14:textId="77777777" w:rsidR="009E0416" w:rsidRDefault="00000000">
      <w:pPr>
        <w:spacing w:line="60" w:lineRule="exact"/>
      </w:pPr>
      <w:r>
        <w:pict w14:anchorId="4296F06A">
          <v:line id="_x0000_s2066" style="position:absolute;z-index:251666432" from="0,2pt" to="512pt,2pt" strokecolor="#009ddb" strokeweight="2pt">
            <w10:wrap type="topAndBottom"/>
          </v:line>
        </w:pict>
      </w:r>
    </w:p>
    <w:p w14:paraId="50583650" w14:textId="77777777" w:rsidR="009E0416" w:rsidRDefault="009E0416"/>
    <w:p w14:paraId="6328872F" w14:textId="77777777" w:rsidR="009E0416" w:rsidRDefault="00000000">
      <w:pPr>
        <w:spacing w:before="200" w:line="260" w:lineRule="atLeast"/>
        <w:jc w:val="both"/>
      </w:pPr>
      <w:r>
        <w:rPr>
          <w:rFonts w:ascii="Arial" w:eastAsia="Arial" w:hAnsi="Arial" w:cs="Arial"/>
          <w:color w:val="000000"/>
          <w:sz w:val="20"/>
        </w:rPr>
        <w:t>The secret that every entrepreneur should know to build a successful team in their organization.</w:t>
      </w:r>
    </w:p>
    <w:p w14:paraId="24D6F409" w14:textId="77777777" w:rsidR="009E0416" w:rsidRDefault="009E0416"/>
    <w:p w14:paraId="655CCE91" w14:textId="77777777" w:rsidR="009E0416" w:rsidRDefault="00000000">
      <w:pPr>
        <w:spacing w:before="60" w:line="260" w:lineRule="atLeast"/>
        <w:jc w:val="both"/>
      </w:pPr>
      <w:r>
        <w:rPr>
          <w:rFonts w:ascii="Arial" w:eastAsia="Arial" w:hAnsi="Arial" w:cs="Arial"/>
          <w:color w:val="000000"/>
          <w:sz w:val="20"/>
        </w:rPr>
        <w:t>Secret Every Entrepreneur To Build A Successful Team</w:t>
      </w:r>
    </w:p>
    <w:p w14:paraId="346D6D97" w14:textId="77777777" w:rsidR="009E0416" w:rsidRDefault="009E0416"/>
    <w:p w14:paraId="6511F652" w14:textId="77777777" w:rsidR="009E0416"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and entrepreneurial ventures cannot sustain for long, in the absence of the right team. This basically means that an entrepreneur not only needs to invest his time and money into getting employees to work in the </w:t>
      </w:r>
      <w:r>
        <w:rPr>
          <w:rFonts w:ascii="Arial" w:eastAsia="Arial" w:hAnsi="Arial" w:cs="Arial"/>
          <w:b/>
          <w:i/>
          <w:color w:val="000000"/>
          <w:sz w:val="20"/>
          <w:u w:val="single"/>
        </w:rPr>
        <w:t>start-up</w:t>
      </w:r>
      <w:r>
        <w:rPr>
          <w:rFonts w:ascii="Arial" w:eastAsia="Arial" w:hAnsi="Arial" w:cs="Arial"/>
          <w:color w:val="000000"/>
          <w:sz w:val="20"/>
        </w:rPr>
        <w:t xml:space="preserve"> phase and later, but he also needs to get the right people on board.</w:t>
      </w:r>
    </w:p>
    <w:p w14:paraId="7D239807" w14:textId="77777777" w:rsidR="009E0416" w:rsidRDefault="009E0416"/>
    <w:p w14:paraId="598C487E" w14:textId="77777777" w:rsidR="009E0416" w:rsidRDefault="00000000">
      <w:pPr>
        <w:spacing w:before="200" w:line="260" w:lineRule="atLeast"/>
        <w:jc w:val="both"/>
      </w:pPr>
      <w:r>
        <w:rPr>
          <w:rFonts w:ascii="Arial" w:eastAsia="Arial" w:hAnsi="Arial" w:cs="Arial"/>
          <w:color w:val="000000"/>
          <w:sz w:val="20"/>
        </w:rPr>
        <w:t xml:space="preserve">One of the top reasons behind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is the absence of the right team.</w:t>
      </w:r>
    </w:p>
    <w:p w14:paraId="75C5DEAA" w14:textId="77777777" w:rsidR="009E0416" w:rsidRDefault="009E0416"/>
    <w:p w14:paraId="42FC183E" w14:textId="77777777" w:rsidR="009E0416" w:rsidRDefault="00000000">
      <w:pPr>
        <w:spacing w:before="60" w:line="260" w:lineRule="atLeast"/>
        <w:jc w:val="both"/>
      </w:pPr>
      <w:r>
        <w:rPr>
          <w:rFonts w:ascii="Arial" w:eastAsia="Arial" w:hAnsi="Arial" w:cs="Arial"/>
          <w:color w:val="000000"/>
          <w:sz w:val="20"/>
        </w:rPr>
        <w:t>About 23% of entrepreneurial ventures fade away because the entrepreneur could not find the right team to work with him.</w:t>
      </w:r>
    </w:p>
    <w:p w14:paraId="5C3ADF5C" w14:textId="77777777" w:rsidR="009E0416" w:rsidRDefault="009E0416"/>
    <w:p w14:paraId="5997A848" w14:textId="77777777" w:rsidR="009E0416" w:rsidRDefault="00000000">
      <w:pPr>
        <w:spacing w:before="200" w:line="260" w:lineRule="atLeast"/>
        <w:jc w:val="both"/>
      </w:pPr>
      <w:r>
        <w:rPr>
          <w:rFonts w:ascii="Arial" w:eastAsia="Arial" w:hAnsi="Arial" w:cs="Arial"/>
          <w:color w:val="000000"/>
          <w:sz w:val="20"/>
        </w:rPr>
        <w:t xml:space="preserve">Entrepreneurs are futuristic people who have innovative and forward-thinking ideas and concepts that they translate into operational business ventures. But their job does not end here. It is just the beginning. Having a great idea is not going to suffice. The entrepreneur needs to invest in team building to reap the fruits of his labor. Remember that </w:t>
      </w:r>
      <w:r>
        <w:rPr>
          <w:rFonts w:ascii="Arial" w:eastAsia="Arial" w:hAnsi="Arial" w:cs="Arial"/>
          <w:b/>
          <w:i/>
          <w:color w:val="000000"/>
          <w:sz w:val="20"/>
          <w:u w:val="single"/>
        </w:rPr>
        <w:t>start-ups</w:t>
      </w:r>
      <w:r>
        <w:rPr>
          <w:rFonts w:ascii="Arial" w:eastAsia="Arial" w:hAnsi="Arial" w:cs="Arial"/>
          <w:color w:val="000000"/>
          <w:sz w:val="20"/>
        </w:rPr>
        <w:t xml:space="preserve"> are challenging and working for one can be grueling. It requires great deal of perseverance and hard toil to </w:t>
      </w:r>
      <w:r>
        <w:rPr>
          <w:rFonts w:ascii="Arial" w:eastAsia="Arial" w:hAnsi="Arial" w:cs="Arial"/>
          <w:b/>
          <w:i/>
          <w:color w:val="000000"/>
          <w:sz w:val="20"/>
          <w:u w:val="single"/>
        </w:rPr>
        <w:t>start</w:t>
      </w:r>
      <w:r>
        <w:rPr>
          <w:rFonts w:ascii="Arial" w:eastAsia="Arial" w:hAnsi="Arial" w:cs="Arial"/>
          <w:color w:val="000000"/>
          <w:sz w:val="20"/>
        </w:rPr>
        <w:t xml:space="preserve"> seeing sales and revenues coming in. The journey from the </w:t>
      </w:r>
      <w:r>
        <w:rPr>
          <w:rFonts w:ascii="Arial" w:eastAsia="Arial" w:hAnsi="Arial" w:cs="Arial"/>
          <w:b/>
          <w:i/>
          <w:color w:val="000000"/>
          <w:sz w:val="20"/>
          <w:u w:val="single"/>
        </w:rPr>
        <w:t>start</w:t>
      </w:r>
      <w:r>
        <w:rPr>
          <w:rFonts w:ascii="Arial" w:eastAsia="Arial" w:hAnsi="Arial" w:cs="Arial"/>
          <w:color w:val="000000"/>
          <w:sz w:val="20"/>
        </w:rPr>
        <w:t xml:space="preserve"> till this point is no way easy and as an entrepreneur you need to ensure that you have the right people with the right competencies to work in your team.</w:t>
      </w:r>
    </w:p>
    <w:p w14:paraId="2A1FC686" w14:textId="77777777" w:rsidR="009E0416" w:rsidRDefault="00000000">
      <w:pPr>
        <w:spacing w:before="200" w:line="260" w:lineRule="atLeast"/>
        <w:jc w:val="both"/>
      </w:pPr>
      <w:r>
        <w:rPr>
          <w:rFonts w:ascii="Arial" w:eastAsia="Arial" w:hAnsi="Arial" w:cs="Arial"/>
          <w:color w:val="000000"/>
          <w:sz w:val="20"/>
        </w:rPr>
        <w:t>Here are few strategic and practical ways to get the right team inboard:</w:t>
      </w:r>
    </w:p>
    <w:p w14:paraId="200FB988" w14:textId="77777777" w:rsidR="009E0416" w:rsidRDefault="00000000">
      <w:pPr>
        <w:spacing w:before="200" w:line="260" w:lineRule="atLeast"/>
        <w:jc w:val="both"/>
      </w:pPr>
      <w:r>
        <w:rPr>
          <w:rFonts w:ascii="Arial" w:eastAsia="Arial" w:hAnsi="Arial" w:cs="Arial"/>
          <w:color w:val="000000"/>
          <w:sz w:val="20"/>
        </w:rPr>
        <w:t>Map your organizational requirement and architecture with job roles</w:t>
      </w:r>
    </w:p>
    <w:p w14:paraId="164D4863" w14:textId="77777777" w:rsidR="009E0416" w:rsidRDefault="009E0416"/>
    <w:p w14:paraId="2DDEB75D" w14:textId="77777777" w:rsidR="009E0416" w:rsidRDefault="00000000">
      <w:pPr>
        <w:spacing w:before="200" w:line="260" w:lineRule="atLeast"/>
        <w:jc w:val="both"/>
      </w:pPr>
      <w:r>
        <w:rPr>
          <w:rFonts w:ascii="Arial" w:eastAsia="Arial" w:hAnsi="Arial" w:cs="Arial"/>
          <w:color w:val="000000"/>
          <w:sz w:val="20"/>
        </w:rPr>
        <w:t xml:space="preserve">This simply means that you need to divide the entire recruitment activity into smart phases. First dissect your organizational setup to understand what job roles need to be filled </w:t>
      </w:r>
      <w:r>
        <w:rPr>
          <w:rFonts w:ascii="Arial" w:eastAsia="Arial" w:hAnsi="Arial" w:cs="Arial"/>
          <w:b/>
          <w:i/>
          <w:color w:val="000000"/>
          <w:sz w:val="20"/>
          <w:u w:val="single"/>
        </w:rPr>
        <w:t>up</w:t>
      </w:r>
      <w:r>
        <w:rPr>
          <w:rFonts w:ascii="Arial" w:eastAsia="Arial" w:hAnsi="Arial" w:cs="Arial"/>
          <w:color w:val="000000"/>
          <w:sz w:val="20"/>
        </w:rPr>
        <w:t xml:space="preserve"> in the first phase. These are the functionalities that are crucial and critical and must be filled </w:t>
      </w:r>
      <w:r>
        <w:rPr>
          <w:rFonts w:ascii="Arial" w:eastAsia="Arial" w:hAnsi="Arial" w:cs="Arial"/>
          <w:b/>
          <w:i/>
          <w:color w:val="000000"/>
          <w:sz w:val="20"/>
          <w:u w:val="single"/>
        </w:rPr>
        <w:t>up</w:t>
      </w:r>
      <w:r>
        <w:rPr>
          <w:rFonts w:ascii="Arial" w:eastAsia="Arial" w:hAnsi="Arial" w:cs="Arial"/>
          <w:color w:val="000000"/>
          <w:sz w:val="20"/>
        </w:rPr>
        <w:t xml:space="preserve"> for survival sake- for infusing your business with life. Sustenance is in the second phase where you go further and expand the team. Typically, there could be multiple </w:t>
      </w:r>
      <w:r>
        <w:rPr>
          <w:rFonts w:ascii="Arial" w:eastAsia="Arial" w:hAnsi="Arial" w:cs="Arial"/>
          <w:color w:val="000000"/>
          <w:sz w:val="20"/>
        </w:rPr>
        <w:lastRenderedPageBreak/>
        <w:t xml:space="preserve">departments in an organization. What you need to see is if your business needs to have all departments in one go or can you </w:t>
      </w:r>
      <w:r>
        <w:rPr>
          <w:rFonts w:ascii="Arial" w:eastAsia="Arial" w:hAnsi="Arial" w:cs="Arial"/>
          <w:b/>
          <w:i/>
          <w:color w:val="000000"/>
          <w:sz w:val="20"/>
          <w:u w:val="single"/>
        </w:rPr>
        <w:t>start</w:t>
      </w:r>
      <w:r>
        <w:rPr>
          <w:rFonts w:ascii="Arial" w:eastAsia="Arial" w:hAnsi="Arial" w:cs="Arial"/>
          <w:color w:val="000000"/>
          <w:sz w:val="20"/>
        </w:rPr>
        <w:t xml:space="preserve"> slowing with first focusing on the basic ones to be filled </w:t>
      </w:r>
      <w:r>
        <w:rPr>
          <w:rFonts w:ascii="Arial" w:eastAsia="Arial" w:hAnsi="Arial" w:cs="Arial"/>
          <w:b/>
          <w:i/>
          <w:color w:val="000000"/>
          <w:sz w:val="20"/>
          <w:u w:val="single"/>
        </w:rPr>
        <w:t>up</w:t>
      </w:r>
      <w:r>
        <w:rPr>
          <w:rFonts w:ascii="Arial" w:eastAsia="Arial" w:hAnsi="Arial" w:cs="Arial"/>
          <w:color w:val="000000"/>
          <w:sz w:val="20"/>
        </w:rPr>
        <w:t>.</w:t>
      </w:r>
    </w:p>
    <w:p w14:paraId="542D2381" w14:textId="77777777" w:rsidR="009E0416" w:rsidRDefault="009E0416"/>
    <w:p w14:paraId="62B7F8F5" w14:textId="77777777" w:rsidR="009E0416" w:rsidRDefault="00000000">
      <w:pPr>
        <w:spacing w:before="60" w:line="260" w:lineRule="atLeast"/>
        <w:jc w:val="both"/>
      </w:pPr>
      <w:r>
        <w:rPr>
          <w:rFonts w:ascii="Arial" w:eastAsia="Arial" w:hAnsi="Arial" w:cs="Arial"/>
          <w:color w:val="000000"/>
          <w:sz w:val="20"/>
        </w:rPr>
        <w:t>Invest your time in team building</w:t>
      </w:r>
    </w:p>
    <w:p w14:paraId="46D6BAD3" w14:textId="77777777" w:rsidR="009E0416" w:rsidRDefault="009E0416"/>
    <w:p w14:paraId="36CA191A" w14:textId="77777777" w:rsidR="009E0416" w:rsidRDefault="00000000">
      <w:pPr>
        <w:spacing w:before="200" w:line="260" w:lineRule="atLeast"/>
        <w:jc w:val="both"/>
      </w:pPr>
      <w:r>
        <w:rPr>
          <w:rFonts w:ascii="Arial" w:eastAsia="Arial" w:hAnsi="Arial" w:cs="Arial"/>
          <w:color w:val="000000"/>
          <w:sz w:val="20"/>
        </w:rPr>
        <w:t xml:space="preserve">Team building is not only about getting salaried and contractual people to work for you; it embodies a lot more in terms of the kind of respect and regard you give to each person as individuals, the kind of job responsibilities they have been entrusted with, ensuring that their core competencies have been rightly matched with their key responsibilities, that these employees are motivated to come to work each day and that they are enthusiastic to contribute to their work in the most effective manner. One very important aspect of team building is to focus on communication. When communication channels are open, honest and transparent, it can instill and enhance the confidence levels in individual employees. Working for </w:t>
      </w:r>
      <w:r>
        <w:rPr>
          <w:rFonts w:ascii="Arial" w:eastAsia="Arial" w:hAnsi="Arial" w:cs="Arial"/>
          <w:b/>
          <w:i/>
          <w:color w:val="000000"/>
          <w:sz w:val="20"/>
          <w:u w:val="single"/>
        </w:rPr>
        <w:t>start-ups</w:t>
      </w:r>
      <w:r>
        <w:rPr>
          <w:rFonts w:ascii="Arial" w:eastAsia="Arial" w:hAnsi="Arial" w:cs="Arial"/>
          <w:color w:val="000000"/>
          <w:sz w:val="20"/>
        </w:rPr>
        <w:t xml:space="preserve"> can be mentally and physically taxing. Keeping communication balanced and open can help your team work with greater productivity and focus.</w:t>
      </w:r>
    </w:p>
    <w:p w14:paraId="0231DC3B" w14:textId="77777777" w:rsidR="009E0416" w:rsidRDefault="009E0416"/>
    <w:p w14:paraId="4DDA787B" w14:textId="77777777" w:rsidR="009E0416" w:rsidRDefault="00000000">
      <w:pPr>
        <w:spacing w:before="60" w:line="260" w:lineRule="atLeast"/>
        <w:jc w:val="both"/>
      </w:pPr>
      <w:r>
        <w:rPr>
          <w:rFonts w:ascii="Arial" w:eastAsia="Arial" w:hAnsi="Arial" w:cs="Arial"/>
          <w:color w:val="000000"/>
          <w:sz w:val="20"/>
        </w:rPr>
        <w:t>Ensure that you pick the people with the right approach and attitude</w:t>
      </w:r>
    </w:p>
    <w:p w14:paraId="514CF79A" w14:textId="77777777" w:rsidR="009E0416" w:rsidRDefault="009E0416"/>
    <w:p w14:paraId="10C3B586" w14:textId="77777777" w:rsidR="009E0416" w:rsidRDefault="00000000">
      <w:pPr>
        <w:spacing w:before="60" w:line="260" w:lineRule="atLeast"/>
        <w:jc w:val="both"/>
      </w:pPr>
      <w:r>
        <w:rPr>
          <w:rFonts w:ascii="Arial" w:eastAsia="Arial" w:hAnsi="Arial" w:cs="Arial"/>
          <w:color w:val="000000"/>
          <w:sz w:val="20"/>
        </w:rPr>
        <w:t>Most entrepreneurs would want to do this but often fail to understand how to go about. You have two ways to do this - either recruit a performance-savvy HR manager or outsource the work to a reputed HR agency. With modern technology, there are ways and methods to check for compatibility along with competency and skills of candidates during the interview process. There are numerous psychometric and personality tests that can be employed to understand if a recruit is the right fit to your team. The point is that by recruiting the wrong person you are going to waste more time and money than by waiting for the right fit to come by.</w:t>
      </w:r>
    </w:p>
    <w:p w14:paraId="3F17A2B5" w14:textId="77777777" w:rsidR="009E0416" w:rsidRDefault="009E0416"/>
    <w:p w14:paraId="08C9C91B" w14:textId="77777777" w:rsidR="009E0416" w:rsidRDefault="00000000">
      <w:pPr>
        <w:spacing w:before="60" w:line="260" w:lineRule="atLeast"/>
        <w:jc w:val="both"/>
      </w:pPr>
      <w:r>
        <w:rPr>
          <w:rFonts w:ascii="Arial" w:eastAsia="Arial" w:hAnsi="Arial" w:cs="Arial"/>
          <w:color w:val="000000"/>
          <w:sz w:val="20"/>
        </w:rPr>
        <w:t>Team engagement is equally important</w:t>
      </w:r>
    </w:p>
    <w:p w14:paraId="4034D1FF" w14:textId="77777777" w:rsidR="009E0416" w:rsidRDefault="009E0416"/>
    <w:p w14:paraId="4568FE86" w14:textId="77777777" w:rsidR="009E0416" w:rsidRDefault="00000000">
      <w:pPr>
        <w:spacing w:before="60" w:line="260" w:lineRule="atLeast"/>
        <w:jc w:val="both"/>
      </w:pPr>
      <w:r>
        <w:rPr>
          <w:rFonts w:ascii="Arial" w:eastAsia="Arial" w:hAnsi="Arial" w:cs="Arial"/>
          <w:color w:val="000000"/>
          <w:sz w:val="20"/>
        </w:rPr>
        <w:t xml:space="preserve">Go beyond the demands of the daily grind to know more about your team and individual members. It helps in creating a compassionate image of you in front of your people. Indulge your team from time to time - organize casual Friday lunches or weekend get-together helping team members to bond among themselves as well as with you. Team engagement also means that you help your team understand that you want them to progress and grow in their career and life. Through training and workshops, you provide them with the opportunity to learn new skills and upgrade their existing know-how. Organizing offsite, corporate family day out and other such activities help strengthen the collaborative bonding of your team, also instilling a positive and lively work culture. </w:t>
      </w:r>
    </w:p>
    <w:p w14:paraId="67F9412E" w14:textId="77777777" w:rsidR="009E0416" w:rsidRDefault="009E0416"/>
    <w:p w14:paraId="60466E21" w14:textId="77777777" w:rsidR="009E0416" w:rsidRDefault="00000000">
      <w:pPr>
        <w:spacing w:before="200" w:line="260" w:lineRule="atLeast"/>
        <w:jc w:val="both"/>
      </w:pPr>
      <w:r>
        <w:rPr>
          <w:rFonts w:ascii="Arial" w:eastAsia="Arial" w:hAnsi="Arial" w:cs="Arial"/>
          <w:color w:val="000000"/>
          <w:sz w:val="20"/>
        </w:rPr>
        <w:t xml:space="preserve">Learn from </w:t>
      </w:r>
      <w:r>
        <w:rPr>
          <w:rFonts w:ascii="Arial" w:eastAsia="Arial" w:hAnsi="Arial" w:cs="Arial"/>
          <w:b/>
          <w:i/>
          <w:color w:val="000000"/>
          <w:sz w:val="20"/>
          <w:u w:val="single"/>
        </w:rPr>
        <w:t>failures</w:t>
      </w:r>
      <w:r>
        <w:rPr>
          <w:rFonts w:ascii="Arial" w:eastAsia="Arial" w:hAnsi="Arial" w:cs="Arial"/>
          <w:color w:val="000000"/>
          <w:sz w:val="20"/>
        </w:rPr>
        <w:t xml:space="preserve"> and celebrate the successes together</w:t>
      </w:r>
    </w:p>
    <w:p w14:paraId="08FBE1D3" w14:textId="77777777" w:rsidR="009E0416" w:rsidRDefault="009E0416"/>
    <w:p w14:paraId="42131C77" w14:textId="77777777" w:rsidR="009E0416" w:rsidRDefault="00000000">
      <w:pPr>
        <w:spacing w:before="200" w:line="260" w:lineRule="atLeast"/>
        <w:jc w:val="both"/>
      </w:pPr>
      <w:r>
        <w:rPr>
          <w:rFonts w:ascii="Arial" w:eastAsia="Arial" w:hAnsi="Arial" w:cs="Arial"/>
          <w:color w:val="000000"/>
          <w:sz w:val="20"/>
        </w:rPr>
        <w:t xml:space="preserve">You fail as a team and you win as a team. This is ideally how the work culture should be. Yes, individual responsibilities and productivity are important because they finally affect the overall business performance. But, the best way to keep everyone together and committed to a greater cause is to deliberate the </w:t>
      </w:r>
      <w:r>
        <w:rPr>
          <w:rFonts w:ascii="Arial" w:eastAsia="Arial" w:hAnsi="Arial" w:cs="Arial"/>
          <w:b/>
          <w:i/>
          <w:color w:val="000000"/>
          <w:sz w:val="20"/>
          <w:u w:val="single"/>
        </w:rPr>
        <w:t>failures</w:t>
      </w:r>
      <w:r>
        <w:rPr>
          <w:rFonts w:ascii="Arial" w:eastAsia="Arial" w:hAnsi="Arial" w:cs="Arial"/>
          <w:color w:val="000000"/>
          <w:sz w:val="20"/>
        </w:rPr>
        <w:t xml:space="preserve"> together and take the learning from it as a team, instead of pinpointing and blaming a X or a Y. Similarly, when it is time to celebrate, let it be out in the open, together so that each team member can feel the joy of good performance. Yes, you can publicly appreciate and accolade the people who have done the best or have performed extraordinarily but give everybody the chance to feel that they have had a role to play in the success.</w:t>
      </w:r>
    </w:p>
    <w:p w14:paraId="7237DFA3" w14:textId="77777777" w:rsidR="009E0416" w:rsidRDefault="009E0416"/>
    <w:p w14:paraId="648B6B52" w14:textId="77777777" w:rsidR="009E0416" w:rsidRDefault="00000000">
      <w:pPr>
        <w:spacing w:before="60" w:line="260" w:lineRule="atLeast"/>
        <w:jc w:val="both"/>
      </w:pPr>
      <w:r>
        <w:rPr>
          <w:rFonts w:ascii="Arial" w:eastAsia="Arial" w:hAnsi="Arial" w:cs="Arial"/>
          <w:color w:val="000000"/>
          <w:sz w:val="20"/>
        </w:rPr>
        <w:t>Be the ideal leader</w:t>
      </w:r>
    </w:p>
    <w:p w14:paraId="53A11369" w14:textId="77777777" w:rsidR="009E0416" w:rsidRDefault="009E0416"/>
    <w:p w14:paraId="65728F30" w14:textId="77777777" w:rsidR="009E0416" w:rsidRDefault="00000000">
      <w:pPr>
        <w:spacing w:before="200" w:line="260" w:lineRule="atLeast"/>
        <w:jc w:val="both"/>
      </w:pPr>
      <w:r>
        <w:rPr>
          <w:rFonts w:ascii="Arial" w:eastAsia="Arial" w:hAnsi="Arial" w:cs="Arial"/>
          <w:color w:val="000000"/>
          <w:sz w:val="20"/>
        </w:rPr>
        <w:t>Leadership can play a major role in team building. It's okay if you are not the ideal leader but you can try to be one for sure. The better leader you are, the better will be the motivation levels of your team. The higher the motivation levels, the more charged-</w:t>
      </w:r>
      <w:r>
        <w:rPr>
          <w:rFonts w:ascii="Arial" w:eastAsia="Arial" w:hAnsi="Arial" w:cs="Arial"/>
          <w:b/>
          <w:i/>
          <w:color w:val="000000"/>
          <w:sz w:val="20"/>
          <w:u w:val="single"/>
        </w:rPr>
        <w:t>up</w:t>
      </w:r>
      <w:r>
        <w:rPr>
          <w:rFonts w:ascii="Arial" w:eastAsia="Arial" w:hAnsi="Arial" w:cs="Arial"/>
          <w:color w:val="000000"/>
          <w:sz w:val="20"/>
        </w:rPr>
        <w:t xml:space="preserve"> they would be to give their best. If you are ready to give your entrepreneurship a fair </w:t>
      </w:r>
      <w:r>
        <w:rPr>
          <w:rFonts w:ascii="Arial" w:eastAsia="Arial" w:hAnsi="Arial" w:cs="Arial"/>
          <w:color w:val="000000"/>
          <w:sz w:val="20"/>
        </w:rPr>
        <w:lastRenderedPageBreak/>
        <w:t>chance to grow and sustain, your people will be equally inspired and enthusiastic. The moment you despair, indulge in preferential treatment and get into negativeness, the team that you built with so much care and detailing will shred away into tatters in no time.</w:t>
      </w:r>
    </w:p>
    <w:p w14:paraId="76EC21CA"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14, 2020</w:t>
      </w:r>
    </w:p>
    <w:p w14:paraId="5BD93E2A" w14:textId="77777777" w:rsidR="009E0416" w:rsidRDefault="009E0416"/>
    <w:p w14:paraId="3832ADCC" w14:textId="77777777" w:rsidR="009E0416" w:rsidRDefault="00000000">
      <w:pPr>
        <w:ind w:left="200"/>
        <w:sectPr w:rsidR="009E0416">
          <w:type w:val="continuous"/>
          <w:pgSz w:w="12240" w:h="15840"/>
          <w:pgMar w:top="840" w:right="1000" w:bottom="840" w:left="1000" w:header="400" w:footer="400" w:gutter="0"/>
          <w:cols w:space="720"/>
        </w:sectPr>
      </w:pPr>
      <w:r>
        <w:br/>
      </w:r>
      <w:r>
        <w:pict w14:anchorId="3391EC59">
          <v:line id="_x0000_s2067" style="position:absolute;left:0;text-align:left;z-index:251667456;mso-position-horizontal-relative:text;mso-position-vertical-relative:text" from="0,10pt" to="512pt,10pt" strokeweight="1pt"/>
        </w:pict>
      </w:r>
      <w:r>
        <w:rPr>
          <w:rFonts w:ascii="Arial" w:eastAsia="Arial" w:hAnsi="Arial" w:cs="Arial"/>
          <w:b/>
          <w:color w:val="767676"/>
          <w:sz w:val="16"/>
        </w:rPr>
        <w:t>End of Document</w:t>
      </w:r>
    </w:p>
    <w:p w14:paraId="0B422B1A" w14:textId="77777777" w:rsidR="009E0416" w:rsidRDefault="009E0416">
      <w:pPr>
        <w:sectPr w:rsidR="009E0416">
          <w:headerReference w:type="even" r:id="rId261"/>
          <w:headerReference w:type="default" r:id="rId262"/>
          <w:footerReference w:type="even" r:id="rId263"/>
          <w:footerReference w:type="default" r:id="rId264"/>
          <w:headerReference w:type="first" r:id="rId265"/>
          <w:footerReference w:type="first" r:id="rId266"/>
          <w:pgSz w:w="12240" w:h="15840"/>
          <w:pgMar w:top="840" w:right="1000" w:bottom="840" w:left="1000" w:header="400" w:footer="400" w:gutter="0"/>
          <w:cols w:space="720"/>
          <w:titlePg/>
        </w:sectPr>
      </w:pPr>
    </w:p>
    <w:p w14:paraId="047C3C92" w14:textId="77777777" w:rsidR="009E0416" w:rsidRDefault="009E0416">
      <w:bookmarkStart w:id="10" w:name="Bookmark_6"/>
      <w:bookmarkEnd w:id="10"/>
    </w:p>
    <w:p w14:paraId="2D2C6264" w14:textId="77777777" w:rsidR="009E0416" w:rsidRDefault="00000000">
      <w:r>
        <w:pict w14:anchorId="0024E402">
          <v:shape id="_x0000_i1035" type="#_x0000_t75" alt="LexisNexis®" style="width:148pt;height:30pt">
            <v:imagedata r:id="rId7" o:title=""/>
          </v:shape>
        </w:pict>
      </w:r>
      <w:r>
        <w:cr/>
      </w:r>
    </w:p>
    <w:p w14:paraId="1AC75665" w14:textId="77777777" w:rsidR="009E0416" w:rsidRDefault="00000000">
      <w:pPr>
        <w:spacing w:before="240" w:after="200" w:line="340" w:lineRule="atLeast"/>
        <w:jc w:val="center"/>
        <w:outlineLvl w:val="0"/>
        <w:rPr>
          <w:rFonts w:ascii="Arial" w:hAnsi="Arial" w:cs="Arial"/>
          <w:b/>
          <w:bCs/>
          <w:kern w:val="32"/>
          <w:sz w:val="32"/>
          <w:szCs w:val="32"/>
        </w:rPr>
      </w:pPr>
      <w:hyperlink r:id="rId267" w:history="1">
        <w:r>
          <w:rPr>
            <w:rFonts w:ascii="Arial" w:eastAsia="Arial" w:hAnsi="Arial" w:cs="Arial"/>
            <w:b/>
            <w:bCs/>
            <w:i/>
            <w:color w:val="0077CC"/>
            <w:kern w:val="32"/>
            <w:sz w:val="28"/>
            <w:szCs w:val="32"/>
            <w:u w:val="single"/>
            <w:shd w:val="clear" w:color="auto" w:fill="FFFFFF"/>
          </w:rPr>
          <w:t>[Year in Review 2020] '</w:t>
        </w:r>
      </w:hyperlink>
      <w:hyperlink r:id="rId268" w:history="1">
        <w:r>
          <w:rPr>
            <w:rFonts w:ascii="Arial" w:eastAsia="Arial" w:hAnsi="Arial" w:cs="Arial"/>
            <w:b/>
            <w:bCs/>
            <w:i/>
            <w:color w:val="0077CC"/>
            <w:kern w:val="32"/>
            <w:sz w:val="28"/>
            <w:szCs w:val="32"/>
            <w:u w:val="single"/>
            <w:shd w:val="clear" w:color="auto" w:fill="FFFFFF"/>
          </w:rPr>
          <w:t>Failure</w:t>
        </w:r>
      </w:hyperlink>
      <w:hyperlink r:id="rId269" w:history="1">
        <w:r>
          <w:rPr>
            <w:rFonts w:ascii="Arial" w:eastAsia="Arial" w:hAnsi="Arial" w:cs="Arial"/>
            <w:b/>
            <w:bCs/>
            <w:i/>
            <w:color w:val="0077CC"/>
            <w:kern w:val="32"/>
            <w:sz w:val="28"/>
            <w:szCs w:val="32"/>
            <w:u w:val="single"/>
            <w:shd w:val="clear" w:color="auto" w:fill="FFFFFF"/>
          </w:rPr>
          <w:t xml:space="preserve"> is a friend, philosopher and guide' - 50 inspiring quotes on recovering from </w:t>
        </w:r>
      </w:hyperlink>
      <w:hyperlink r:id="rId270" w:history="1">
        <w:r>
          <w:rPr>
            <w:rFonts w:ascii="Arial" w:eastAsia="Arial" w:hAnsi="Arial" w:cs="Arial"/>
            <w:b/>
            <w:bCs/>
            <w:i/>
            <w:color w:val="0077CC"/>
            <w:kern w:val="32"/>
            <w:sz w:val="28"/>
            <w:szCs w:val="32"/>
            <w:u w:val="single"/>
            <w:shd w:val="clear" w:color="auto" w:fill="FFFFFF"/>
          </w:rPr>
          <w:t>failure</w:t>
        </w:r>
      </w:hyperlink>
    </w:p>
    <w:p w14:paraId="6C4A1FC7" w14:textId="77777777" w:rsidR="009E0416" w:rsidRDefault="00000000">
      <w:pPr>
        <w:spacing w:before="120" w:line="260" w:lineRule="atLeast"/>
        <w:jc w:val="center"/>
      </w:pPr>
      <w:r>
        <w:rPr>
          <w:rFonts w:ascii="Arial" w:eastAsia="Arial" w:hAnsi="Arial" w:cs="Arial"/>
          <w:color w:val="000000"/>
          <w:sz w:val="20"/>
        </w:rPr>
        <w:t>Yourstory.in</w:t>
      </w:r>
    </w:p>
    <w:p w14:paraId="72B2133F" w14:textId="77777777" w:rsidR="009E0416" w:rsidRDefault="00000000">
      <w:pPr>
        <w:spacing w:before="120" w:line="260" w:lineRule="atLeast"/>
        <w:jc w:val="center"/>
      </w:pPr>
      <w:r>
        <w:rPr>
          <w:rFonts w:ascii="Arial" w:eastAsia="Arial" w:hAnsi="Arial" w:cs="Arial"/>
          <w:color w:val="000000"/>
          <w:sz w:val="20"/>
        </w:rPr>
        <w:t>December 26, 2020 Saturday 6:30 AM EST</w:t>
      </w:r>
    </w:p>
    <w:p w14:paraId="34993EC4" w14:textId="77777777" w:rsidR="009E0416" w:rsidRDefault="009E0416">
      <w:pPr>
        <w:spacing w:line="240" w:lineRule="atLeast"/>
        <w:jc w:val="both"/>
      </w:pPr>
    </w:p>
    <w:p w14:paraId="7609A7D0" w14:textId="77777777" w:rsidR="009E0416"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6B77C2C2"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1607 words</w:t>
      </w:r>
    </w:p>
    <w:p w14:paraId="6C777167"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3D467008" w14:textId="77777777" w:rsidR="009E0416" w:rsidRDefault="00000000">
      <w:pPr>
        <w:keepNext/>
        <w:spacing w:before="240" w:line="340" w:lineRule="atLeast"/>
      </w:pPr>
      <w:bookmarkStart w:id="11" w:name="Body_4"/>
      <w:bookmarkEnd w:id="11"/>
      <w:r>
        <w:rPr>
          <w:rFonts w:ascii="Arial" w:eastAsia="Arial" w:hAnsi="Arial" w:cs="Arial"/>
          <w:b/>
          <w:color w:val="000000"/>
          <w:sz w:val="28"/>
        </w:rPr>
        <w:t>Body</w:t>
      </w:r>
    </w:p>
    <w:p w14:paraId="5244C73C" w14:textId="77777777" w:rsidR="009E0416" w:rsidRDefault="00000000">
      <w:pPr>
        <w:spacing w:line="60" w:lineRule="exact"/>
      </w:pPr>
      <w:r>
        <w:pict w14:anchorId="224BD3C1">
          <v:line id="_x0000_s2069" style="position:absolute;z-index:251668480" from="0,2pt" to="512pt,2pt" strokecolor="#009ddb" strokeweight="2pt">
            <w10:wrap type="topAndBottom"/>
          </v:line>
        </w:pict>
      </w:r>
    </w:p>
    <w:p w14:paraId="339C2AF4" w14:textId="77777777" w:rsidR="009E0416" w:rsidRDefault="009E0416"/>
    <w:p w14:paraId="0928AA89" w14:textId="77777777" w:rsidR="009E0416" w:rsidRDefault="00000000">
      <w:pPr>
        <w:spacing w:before="200" w:line="260" w:lineRule="atLeast"/>
        <w:jc w:val="both"/>
      </w:pPr>
      <w:r>
        <w:rPr>
          <w:rFonts w:ascii="Arial" w:eastAsia="Arial" w:hAnsi="Arial" w:cs="Arial"/>
          <w:color w:val="000000"/>
          <w:sz w:val="20"/>
        </w:rPr>
        <w:t xml:space="preserve">As you take stock of the </w:t>
      </w:r>
      <w:r>
        <w:rPr>
          <w:rFonts w:ascii="Arial" w:eastAsia="Arial" w:hAnsi="Arial" w:cs="Arial"/>
          <w:b/>
          <w:i/>
          <w:color w:val="000000"/>
          <w:sz w:val="20"/>
          <w:u w:val="single"/>
        </w:rPr>
        <w:t>ups</w:t>
      </w:r>
      <w:r>
        <w:rPr>
          <w:rFonts w:ascii="Arial" w:eastAsia="Arial" w:hAnsi="Arial" w:cs="Arial"/>
          <w:color w:val="000000"/>
          <w:sz w:val="20"/>
        </w:rPr>
        <w:t xml:space="preserve"> and downs of the year gone by, here are some words of comfort and inspiration to help interpret </w:t>
      </w:r>
      <w:r>
        <w:rPr>
          <w:rFonts w:ascii="Arial" w:eastAsia="Arial" w:hAnsi="Arial" w:cs="Arial"/>
          <w:b/>
          <w:i/>
          <w:color w:val="000000"/>
          <w:sz w:val="20"/>
          <w:u w:val="single"/>
        </w:rPr>
        <w:t>failure</w:t>
      </w:r>
      <w:r>
        <w:rPr>
          <w:rFonts w:ascii="Arial" w:eastAsia="Arial" w:hAnsi="Arial" w:cs="Arial"/>
          <w:color w:val="000000"/>
          <w:sz w:val="20"/>
        </w:rPr>
        <w:t xml:space="preserve"> and emerge stronger!</w:t>
      </w:r>
    </w:p>
    <w:p w14:paraId="7822FFB7" w14:textId="77777777" w:rsidR="009E0416" w:rsidRDefault="00000000">
      <w:pPr>
        <w:spacing w:before="200" w:line="260" w:lineRule="atLeast"/>
        <w:jc w:val="both"/>
      </w:pPr>
      <w:r>
        <w:rPr>
          <w:rFonts w:ascii="Arial" w:eastAsia="Arial" w:hAnsi="Arial" w:cs="Arial"/>
          <w:color w:val="000000"/>
          <w:sz w:val="20"/>
        </w:rPr>
        <w:t>Launched in 2014, StoryBites is a regular feature from YourStory, featuring notable quotable quotes in our past articles. Share these gems and insights with your colleagues and networks, and check back to the original articles for more insights.</w:t>
      </w:r>
    </w:p>
    <w:p w14:paraId="71B9074A" w14:textId="77777777" w:rsidR="009E0416" w:rsidRDefault="00000000">
      <w:pPr>
        <w:spacing w:before="200" w:line="260" w:lineRule="atLeast"/>
        <w:jc w:val="both"/>
      </w:pPr>
      <w:r>
        <w:rPr>
          <w:rFonts w:ascii="Arial" w:eastAsia="Arial" w:hAnsi="Arial" w:cs="Arial"/>
          <w:color w:val="000000"/>
          <w:sz w:val="20"/>
        </w:rPr>
        <w:t xml:space="preserve">Drawn from our comprehensive coverage of India's </w:t>
      </w:r>
      <w:r>
        <w:rPr>
          <w:rFonts w:ascii="Arial" w:eastAsia="Arial" w:hAnsi="Arial" w:cs="Arial"/>
          <w:b/>
          <w:i/>
          <w:color w:val="000000"/>
          <w:sz w:val="20"/>
          <w:u w:val="single"/>
        </w:rPr>
        <w:t>startup</w:t>
      </w:r>
      <w:r>
        <w:rPr>
          <w:rFonts w:ascii="Arial" w:eastAsia="Arial" w:hAnsi="Arial" w:cs="Arial"/>
          <w:color w:val="000000"/>
          <w:sz w:val="20"/>
        </w:rPr>
        <w:t xml:space="preserve"> ecosystem, we present 50 quotes on how to accept and cope with the inevitable challenges in the entrepreneur's roller-coaster journey.</w:t>
      </w:r>
    </w:p>
    <w:p w14:paraId="62598CCE" w14:textId="77777777" w:rsidR="009E0416" w:rsidRDefault="00000000">
      <w:pPr>
        <w:spacing w:before="200" w:line="260" w:lineRule="atLeast"/>
        <w:jc w:val="both"/>
      </w:pPr>
      <w:r>
        <w:rPr>
          <w:rFonts w:ascii="Arial" w:eastAsia="Arial" w:hAnsi="Arial" w:cs="Arial"/>
          <w:color w:val="000000"/>
          <w:sz w:val="20"/>
        </w:rPr>
        <w:t>See also YourStory's compilations of quotes on Crisis Management and India's COVID-19 Struggle, and annual picks of Top 10 Books, Top 5 Pivot and Persist Stories, Top 20 Author Interviews, and Top 50 Entrepreneurship Quotes.</w:t>
      </w:r>
    </w:p>
    <w:p w14:paraId="207B9C78" w14:textId="77777777" w:rsidR="009E0416" w:rsidRDefault="00000000">
      <w:pPr>
        <w:spacing w:before="200" w:line="260" w:lineRule="atLeast"/>
        <w:jc w:val="both"/>
      </w:pPr>
      <w:r>
        <w:rPr>
          <w:rFonts w:ascii="Arial" w:eastAsia="Arial" w:hAnsi="Arial" w:cs="Arial"/>
          <w:color w:val="000000"/>
          <w:sz w:val="20"/>
        </w:rPr>
        <w:t xml:space="preserve">Mistakes and errors are part of the </w:t>
      </w:r>
      <w:r>
        <w:rPr>
          <w:rFonts w:ascii="Arial" w:eastAsia="Arial" w:hAnsi="Arial" w:cs="Arial"/>
          <w:b/>
          <w:i/>
          <w:color w:val="000000"/>
          <w:sz w:val="20"/>
          <w:u w:val="single"/>
        </w:rPr>
        <w:t>startup</w:t>
      </w:r>
      <w:r>
        <w:rPr>
          <w:rFonts w:ascii="Arial" w:eastAsia="Arial" w:hAnsi="Arial" w:cs="Arial"/>
          <w:color w:val="000000"/>
          <w:sz w:val="20"/>
        </w:rPr>
        <w:t xml:space="preserve"> journey, and show the path to success ahead. A mindset of resilience, reflection and resolve is key to bounce back from challenges. Learning from the mistakes of others and asking for help when down and out are useful practices as well.</w:t>
      </w:r>
    </w:p>
    <w:p w14:paraId="412E7512" w14:textId="77777777" w:rsidR="009E0416" w:rsidRDefault="00000000">
      <w:pPr>
        <w:spacing w:before="200" w:line="260" w:lineRule="atLeast"/>
        <w:jc w:val="both"/>
      </w:pPr>
      <w:r>
        <w:rPr>
          <w:rFonts w:ascii="Arial" w:eastAsia="Arial" w:hAnsi="Arial" w:cs="Arial"/>
          <w:color w:val="000000"/>
          <w:sz w:val="20"/>
        </w:rPr>
        <w:t xml:space="preserve">See also our reviews of the related books The Other 'F' Word, The Serendipity Mindset, Adapt, The </w:t>
      </w:r>
      <w:r>
        <w:rPr>
          <w:rFonts w:ascii="Arial" w:eastAsia="Arial" w:hAnsi="Arial" w:cs="Arial"/>
          <w:b/>
          <w:i/>
          <w:color w:val="000000"/>
          <w:sz w:val="20"/>
          <w:u w:val="single"/>
        </w:rPr>
        <w:t>Up</w:t>
      </w:r>
      <w:r>
        <w:rPr>
          <w:rFonts w:ascii="Arial" w:eastAsia="Arial" w:hAnsi="Arial" w:cs="Arial"/>
          <w:color w:val="000000"/>
          <w:sz w:val="20"/>
        </w:rPr>
        <w:t xml:space="preserve"> Side of Down,Who Blunders and How, The Wisdom of </w:t>
      </w:r>
      <w:r>
        <w:rPr>
          <w:rFonts w:ascii="Arial" w:eastAsia="Arial" w:hAnsi="Arial" w:cs="Arial"/>
          <w:b/>
          <w:i/>
          <w:color w:val="000000"/>
          <w:sz w:val="20"/>
          <w:u w:val="single"/>
        </w:rPr>
        <w:t>Failure</w:t>
      </w:r>
      <w:r>
        <w:rPr>
          <w:rFonts w:ascii="Arial" w:eastAsia="Arial" w:hAnsi="Arial" w:cs="Arial"/>
          <w:color w:val="000000"/>
          <w:sz w:val="20"/>
        </w:rPr>
        <w:t>,Fail Better,Fail Fast,andFailing to Succeed.</w:t>
      </w:r>
    </w:p>
    <w:p w14:paraId="2E4E0656" w14:textId="77777777" w:rsidR="009E0416" w:rsidRDefault="00000000">
      <w:pPr>
        <w:spacing w:before="200" w:line="260" w:lineRule="atLeast"/>
        <w:jc w:val="both"/>
      </w:pPr>
      <w:r>
        <w:rPr>
          <w:rFonts w:ascii="Arial" w:eastAsia="Arial" w:hAnsi="Arial" w:cs="Arial"/>
          <w:color w:val="000000"/>
          <w:sz w:val="20"/>
        </w:rPr>
        <w:t xml:space="preserve">YourStory has also published the pocketbook Proverbs and Quotes for Entrepreneurs: A World of Inspiration for </w:t>
      </w:r>
      <w:r>
        <w:rPr>
          <w:rFonts w:ascii="Arial" w:eastAsia="Arial" w:hAnsi="Arial" w:cs="Arial"/>
          <w:b/>
          <w:i/>
          <w:color w:val="000000"/>
          <w:sz w:val="20"/>
          <w:u w:val="single"/>
        </w:rPr>
        <w:t>Startups</w:t>
      </w:r>
      <w:r>
        <w:rPr>
          <w:rFonts w:ascii="Arial" w:eastAsia="Arial" w:hAnsi="Arial" w:cs="Arial"/>
          <w:color w:val="000000"/>
          <w:sz w:val="20"/>
        </w:rPr>
        <w:t xml:space="preserve"> as a creative and motivational guide for innovators (downloadable as apps here: Apple, Android).</w:t>
      </w:r>
    </w:p>
    <w:p w14:paraId="0255E012" w14:textId="77777777" w:rsidR="009E0416" w:rsidRDefault="00000000">
      <w:pPr>
        <w:spacing w:before="200" w:line="260" w:lineRule="atLeast"/>
        <w:jc w:val="both"/>
      </w:pPr>
      <w:r>
        <w:rPr>
          <w:rFonts w:ascii="Arial" w:eastAsia="Arial" w:hAnsi="Arial" w:cs="Arial"/>
          <w:color w:val="000000"/>
          <w:sz w:val="20"/>
        </w:rPr>
        <w:t>YourStory wishes all founders, innovators and changemakers a Happy New Year ahead, and all the best for success and scale in 2021!</w:t>
      </w:r>
    </w:p>
    <w:p w14:paraId="3381C950" w14:textId="77777777" w:rsidR="009E0416" w:rsidRDefault="00000000">
      <w:pPr>
        <w:spacing w:before="240" w:line="260" w:lineRule="atLeast"/>
      </w:pPr>
      <w:r>
        <w:rPr>
          <w:rFonts w:ascii="Arial" w:eastAsia="Arial" w:hAnsi="Arial" w:cs="Arial"/>
          <w:b/>
          <w:color w:val="000000"/>
          <w:sz w:val="20"/>
        </w:rPr>
        <w:t xml:space="preserve">Causes of </w:t>
      </w:r>
      <w:r>
        <w:rPr>
          <w:rFonts w:ascii="Arial" w:eastAsia="Arial" w:hAnsi="Arial" w:cs="Arial"/>
          <w:b/>
          <w:i/>
          <w:color w:val="000000"/>
          <w:sz w:val="20"/>
          <w:u w:val="single"/>
        </w:rPr>
        <w:t>failure</w:t>
      </w:r>
    </w:p>
    <w:p w14:paraId="1514D371" w14:textId="77777777" w:rsidR="009E0416"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that fail to align all the moving parts and tie all the loose-ends, risk tripping on their own shoelaces. - Puneet Pandey. Open Strategy &amp; Design</w:t>
      </w:r>
    </w:p>
    <w:p w14:paraId="5B004435" w14:textId="77777777" w:rsidR="009E0416" w:rsidRDefault="00000000">
      <w:pPr>
        <w:spacing w:before="200" w:line="260" w:lineRule="atLeast"/>
        <w:jc w:val="both"/>
      </w:pPr>
      <w:r>
        <w:rPr>
          <w:rFonts w:ascii="Arial" w:eastAsia="Arial" w:hAnsi="Arial" w:cs="Arial"/>
          <w:color w:val="000000"/>
          <w:sz w:val="20"/>
        </w:rPr>
        <w:lastRenderedPageBreak/>
        <w:t>If you make a strategic mistake in business, you can undo it somehow. But if you build a wrong team, it sets you back real hard. - Harshil Mathur, Razorpay</w:t>
      </w:r>
    </w:p>
    <w:p w14:paraId="34457AE6" w14:textId="77777777" w:rsidR="009E0416" w:rsidRDefault="00000000">
      <w:pPr>
        <w:spacing w:before="200" w:line="260" w:lineRule="atLeast"/>
        <w:jc w:val="both"/>
      </w:pPr>
      <w:r>
        <w:rPr>
          <w:rFonts w:ascii="Arial" w:eastAsia="Arial" w:hAnsi="Arial" w:cs="Arial"/>
          <w:color w:val="000000"/>
          <w:sz w:val="20"/>
        </w:rPr>
        <w:t>High attrition continues to be the bane of the corporates with 23 percent of the small businesses failing due to lack of the right team. - Vinay Kotra, BigLeap</w:t>
      </w:r>
    </w:p>
    <w:p w14:paraId="688894A1" w14:textId="77777777" w:rsidR="009E0416" w:rsidRDefault="00000000">
      <w:pPr>
        <w:spacing w:before="200" w:line="260" w:lineRule="atLeast"/>
        <w:jc w:val="both"/>
      </w:pPr>
      <w:r>
        <w:rPr>
          <w:rFonts w:ascii="Arial" w:eastAsia="Arial" w:hAnsi="Arial" w:cs="Arial"/>
          <w:color w:val="000000"/>
          <w:sz w:val="20"/>
        </w:rPr>
        <w:t xml:space="preserve">If you stop learning, you may be setting yourself </w:t>
      </w:r>
      <w:r>
        <w:rPr>
          <w:rFonts w:ascii="Arial" w:eastAsia="Arial" w:hAnsi="Arial" w:cs="Arial"/>
          <w:b/>
          <w:i/>
          <w:color w:val="000000"/>
          <w:sz w:val="20"/>
          <w:u w:val="single"/>
        </w:rPr>
        <w:t>up</w:t>
      </w:r>
      <w:r>
        <w:rPr>
          <w:rFonts w:ascii="Arial" w:eastAsia="Arial" w:hAnsi="Arial" w:cs="Arial"/>
          <w:color w:val="000000"/>
          <w:sz w:val="20"/>
        </w:rPr>
        <w:t xml:space="preserve"> for a </w:t>
      </w:r>
      <w:r>
        <w:rPr>
          <w:rFonts w:ascii="Arial" w:eastAsia="Arial" w:hAnsi="Arial" w:cs="Arial"/>
          <w:b/>
          <w:i/>
          <w:color w:val="000000"/>
          <w:sz w:val="20"/>
          <w:u w:val="single"/>
        </w:rPr>
        <w:t>failure</w:t>
      </w:r>
      <w:r>
        <w:rPr>
          <w:rFonts w:ascii="Arial" w:eastAsia="Arial" w:hAnsi="Arial" w:cs="Arial"/>
          <w:color w:val="000000"/>
          <w:sz w:val="20"/>
        </w:rPr>
        <w:t>. - Manbir Kaur, 'Get Your Next Promotion'</w:t>
      </w:r>
    </w:p>
    <w:p w14:paraId="5ABAE4D7" w14:textId="77777777" w:rsidR="009E0416" w:rsidRDefault="00000000">
      <w:pPr>
        <w:spacing w:before="200" w:line="260" w:lineRule="atLeast"/>
        <w:jc w:val="both"/>
      </w:pPr>
      <w:r>
        <w:rPr>
          <w:rFonts w:ascii="Arial" w:eastAsia="Arial" w:hAnsi="Arial" w:cs="Arial"/>
          <w:color w:val="000000"/>
          <w:sz w:val="20"/>
        </w:rPr>
        <w:t>Businesses do not fail because they are short of cash. Businesses fail because of financial mismanagement. - Faizal Ahamed, Suxus Menswear</w:t>
      </w:r>
    </w:p>
    <w:p w14:paraId="4EE9EBB7" w14:textId="77777777" w:rsidR="009E0416" w:rsidRDefault="00000000">
      <w:pPr>
        <w:spacing w:before="200" w:line="260" w:lineRule="atLeast"/>
        <w:jc w:val="both"/>
      </w:pPr>
      <w:r>
        <w:rPr>
          <w:rFonts w:ascii="Arial" w:eastAsia="Arial" w:hAnsi="Arial" w:cs="Arial"/>
          <w:color w:val="000000"/>
          <w:sz w:val="20"/>
        </w:rPr>
        <w:t>Every single mistake that entrepreneurs do, 99 percent of that is already documented somewhere. - Gaurav Munjal, Unacademy</w:t>
      </w:r>
    </w:p>
    <w:p w14:paraId="7F049CA0" w14:textId="77777777" w:rsidR="009E0416" w:rsidRDefault="00000000">
      <w:pPr>
        <w:spacing w:before="200" w:line="260" w:lineRule="atLeast"/>
        <w:jc w:val="both"/>
      </w:pPr>
      <w:r>
        <w:rPr>
          <w:rFonts w:ascii="Arial" w:eastAsia="Arial" w:hAnsi="Arial" w:cs="Arial"/>
          <w:color w:val="000000"/>
          <w:sz w:val="20"/>
        </w:rPr>
        <w:t xml:space="preserve">Studying </w:t>
      </w:r>
      <w:r>
        <w:rPr>
          <w:rFonts w:ascii="Arial" w:eastAsia="Arial" w:hAnsi="Arial" w:cs="Arial"/>
          <w:b/>
          <w:i/>
          <w:color w:val="000000"/>
          <w:sz w:val="20"/>
          <w:u w:val="single"/>
        </w:rPr>
        <w:t>failures</w:t>
      </w:r>
      <w:r>
        <w:rPr>
          <w:rFonts w:ascii="Arial" w:eastAsia="Arial" w:hAnsi="Arial" w:cs="Arial"/>
          <w:color w:val="000000"/>
          <w:sz w:val="20"/>
        </w:rPr>
        <w:t xml:space="preserve"> can help check your overflowing positive emotions. Missing product-market fit and wrong timing are critical reasons why most </w:t>
      </w:r>
      <w:r>
        <w:rPr>
          <w:rFonts w:ascii="Arial" w:eastAsia="Arial" w:hAnsi="Arial" w:cs="Arial"/>
          <w:b/>
          <w:i/>
          <w:color w:val="000000"/>
          <w:sz w:val="20"/>
          <w:u w:val="single"/>
        </w:rPr>
        <w:t>startups</w:t>
      </w:r>
      <w:r>
        <w:rPr>
          <w:rFonts w:ascii="Arial" w:eastAsia="Arial" w:hAnsi="Arial" w:cs="Arial"/>
          <w:color w:val="000000"/>
          <w:sz w:val="20"/>
        </w:rPr>
        <w:t xml:space="preserve"> fail. - Rajesh Sawhney Somani, Prime Ventures</w:t>
      </w:r>
    </w:p>
    <w:p w14:paraId="6EF99B76" w14:textId="77777777" w:rsidR="009E0416" w:rsidRDefault="00000000">
      <w:pPr>
        <w:spacing w:before="240" w:line="260" w:lineRule="atLeast"/>
      </w:pPr>
      <w:r>
        <w:rPr>
          <w:rFonts w:ascii="Arial" w:eastAsia="Arial" w:hAnsi="Arial" w:cs="Arial"/>
          <w:b/>
          <w:color w:val="000000"/>
          <w:sz w:val="20"/>
        </w:rPr>
        <w:t xml:space="preserve">Learning from </w:t>
      </w:r>
      <w:r>
        <w:rPr>
          <w:rFonts w:ascii="Arial" w:eastAsia="Arial" w:hAnsi="Arial" w:cs="Arial"/>
          <w:b/>
          <w:i/>
          <w:color w:val="000000"/>
          <w:sz w:val="20"/>
          <w:u w:val="single"/>
        </w:rPr>
        <w:t>failure</w:t>
      </w:r>
    </w:p>
    <w:p w14:paraId="78CDE916" w14:textId="77777777" w:rsidR="009E0416" w:rsidRDefault="00000000">
      <w:pPr>
        <w:spacing w:before="200" w:line="260" w:lineRule="atLeast"/>
        <w:jc w:val="both"/>
      </w:pPr>
      <w:r>
        <w:rPr>
          <w:rFonts w:ascii="Arial" w:eastAsia="Arial" w:hAnsi="Arial" w:cs="Arial"/>
          <w:color w:val="000000"/>
          <w:sz w:val="20"/>
        </w:rPr>
        <w:t xml:space="preserve">Success is a lousy teacher, but </w:t>
      </w:r>
      <w:r>
        <w:rPr>
          <w:rFonts w:ascii="Arial" w:eastAsia="Arial" w:hAnsi="Arial" w:cs="Arial"/>
          <w:b/>
          <w:i/>
          <w:color w:val="000000"/>
          <w:sz w:val="20"/>
          <w:u w:val="single"/>
        </w:rPr>
        <w:t>failure</w:t>
      </w:r>
      <w:r>
        <w:rPr>
          <w:rFonts w:ascii="Arial" w:eastAsia="Arial" w:hAnsi="Arial" w:cs="Arial"/>
          <w:color w:val="000000"/>
          <w:sz w:val="20"/>
        </w:rPr>
        <w:t xml:space="preserve"> is a friend, philosopher and guide. - Ayushmann Khurrana</w:t>
      </w:r>
    </w:p>
    <w:p w14:paraId="0E73EE80" w14:textId="77777777" w:rsidR="009E0416" w:rsidRDefault="00000000">
      <w:pPr>
        <w:spacing w:before="200" w:line="260" w:lineRule="atLeast"/>
        <w:jc w:val="both"/>
      </w:pPr>
      <w:r>
        <w:rPr>
          <w:rFonts w:ascii="Arial" w:eastAsia="Arial" w:hAnsi="Arial" w:cs="Arial"/>
          <w:color w:val="000000"/>
          <w:sz w:val="20"/>
        </w:rPr>
        <w:t>Your lifetime will not be enough to learn only from your mistakes. You have to learn from other people's mistakes. - Jay Vijayan, Tekion Corp</w:t>
      </w:r>
    </w:p>
    <w:p w14:paraId="10916192" w14:textId="77777777" w:rsidR="009E0416" w:rsidRDefault="00000000">
      <w:pPr>
        <w:spacing w:before="200" w:line="260" w:lineRule="atLeast"/>
        <w:jc w:val="both"/>
      </w:pPr>
      <w:r>
        <w:rPr>
          <w:rFonts w:ascii="Arial" w:eastAsia="Arial" w:hAnsi="Arial" w:cs="Arial"/>
          <w:color w:val="000000"/>
          <w:sz w:val="20"/>
        </w:rPr>
        <w:t xml:space="preserve">It is </w:t>
      </w:r>
      <w:r>
        <w:rPr>
          <w:rFonts w:ascii="Arial" w:eastAsia="Arial" w:hAnsi="Arial" w:cs="Arial"/>
          <w:b/>
          <w:i/>
          <w:color w:val="000000"/>
          <w:sz w:val="20"/>
          <w:u w:val="single"/>
        </w:rPr>
        <w:t>failure</w:t>
      </w:r>
      <w:r>
        <w:rPr>
          <w:rFonts w:ascii="Arial" w:eastAsia="Arial" w:hAnsi="Arial" w:cs="Arial"/>
          <w:color w:val="000000"/>
          <w:sz w:val="20"/>
        </w:rPr>
        <w:t xml:space="preserve">, plus, reflecting upon that </w:t>
      </w:r>
      <w:r>
        <w:rPr>
          <w:rFonts w:ascii="Arial" w:eastAsia="Arial" w:hAnsi="Arial" w:cs="Arial"/>
          <w:b/>
          <w:i/>
          <w:color w:val="000000"/>
          <w:sz w:val="20"/>
          <w:u w:val="single"/>
        </w:rPr>
        <w:t>failure</w:t>
      </w:r>
      <w:r>
        <w:rPr>
          <w:rFonts w:ascii="Arial" w:eastAsia="Arial" w:hAnsi="Arial" w:cs="Arial"/>
          <w:color w:val="000000"/>
          <w:sz w:val="20"/>
        </w:rPr>
        <w:t xml:space="preserve"> that will hopefully get you to succeed. - Ankur Warikoo, Nearbuy.com</w:t>
      </w:r>
    </w:p>
    <w:p w14:paraId="3458D2F1" w14:textId="77777777" w:rsidR="009E0416" w:rsidRDefault="00000000">
      <w:pPr>
        <w:spacing w:before="200" w:line="260" w:lineRule="atLeast"/>
        <w:jc w:val="both"/>
      </w:pPr>
      <w:r>
        <w:rPr>
          <w:rFonts w:ascii="Arial" w:eastAsia="Arial" w:hAnsi="Arial" w:cs="Arial"/>
          <w:color w:val="000000"/>
          <w:sz w:val="20"/>
        </w:rPr>
        <w:t xml:space="preserve">Even </w:t>
      </w:r>
      <w:r>
        <w:rPr>
          <w:rFonts w:ascii="Arial" w:eastAsia="Arial" w:hAnsi="Arial" w:cs="Arial"/>
          <w:b/>
          <w:i/>
          <w:color w:val="000000"/>
          <w:sz w:val="20"/>
          <w:u w:val="single"/>
        </w:rPr>
        <w:t>failures</w:t>
      </w:r>
      <w:r>
        <w:rPr>
          <w:rFonts w:ascii="Arial" w:eastAsia="Arial" w:hAnsi="Arial" w:cs="Arial"/>
          <w:color w:val="000000"/>
          <w:sz w:val="20"/>
        </w:rPr>
        <w:t xml:space="preserve"> have successful elements and recognising them first makes it easier for teams to think critically about what didn't work. - Jean Storlie and Mimi Sherlock, 'Once Upon an Innovation'</w:t>
      </w:r>
    </w:p>
    <w:p w14:paraId="4EA1242B" w14:textId="77777777" w:rsidR="009E0416" w:rsidRDefault="00000000">
      <w:pPr>
        <w:spacing w:before="200" w:line="260" w:lineRule="atLeast"/>
        <w:jc w:val="both"/>
      </w:pPr>
      <w:r>
        <w:rPr>
          <w:rFonts w:ascii="Arial" w:eastAsia="Arial" w:hAnsi="Arial" w:cs="Arial"/>
          <w:color w:val="000000"/>
          <w:sz w:val="20"/>
        </w:rPr>
        <w:t>You never lose; you either win or learn. - Madhusudan Ekambaram, KreditBee</w:t>
      </w:r>
    </w:p>
    <w:p w14:paraId="16F55D71" w14:textId="77777777" w:rsidR="009E0416" w:rsidRDefault="00000000">
      <w:pPr>
        <w:spacing w:before="200" w:line="260" w:lineRule="atLeast"/>
        <w:jc w:val="both"/>
      </w:pPr>
      <w:r>
        <w:rPr>
          <w:rFonts w:ascii="Arial" w:eastAsia="Arial" w:hAnsi="Arial" w:cs="Arial"/>
          <w:color w:val="000000"/>
          <w:sz w:val="20"/>
        </w:rPr>
        <w:t>Most people are afraid to fail. Mistakes are lovely because you learn from them. - Danish Sait</w:t>
      </w:r>
    </w:p>
    <w:p w14:paraId="5E0E6708" w14:textId="77777777" w:rsidR="009E0416" w:rsidRDefault="00000000">
      <w:pPr>
        <w:spacing w:before="200" w:line="260" w:lineRule="atLeast"/>
        <w:jc w:val="both"/>
      </w:pPr>
      <w:r>
        <w:rPr>
          <w:rFonts w:ascii="Arial" w:eastAsia="Arial" w:hAnsi="Arial" w:cs="Arial"/>
          <w:color w:val="000000"/>
          <w:sz w:val="20"/>
        </w:rPr>
        <w:t xml:space="preserve">You need to be fearless and be ready to accept </w:t>
      </w:r>
      <w:r>
        <w:rPr>
          <w:rFonts w:ascii="Arial" w:eastAsia="Arial" w:hAnsi="Arial" w:cs="Arial"/>
          <w:b/>
          <w:i/>
          <w:color w:val="000000"/>
          <w:sz w:val="20"/>
          <w:u w:val="single"/>
        </w:rPr>
        <w:t>failure</w:t>
      </w:r>
      <w:r>
        <w:rPr>
          <w:rFonts w:ascii="Arial" w:eastAsia="Arial" w:hAnsi="Arial" w:cs="Arial"/>
          <w:color w:val="000000"/>
          <w:sz w:val="20"/>
        </w:rPr>
        <w:t>. You keep on learning new things only if you are ready to experiment and go out of your comfort zone. - Chef Devwrat Jategaonkar</w:t>
      </w:r>
    </w:p>
    <w:p w14:paraId="69937379" w14:textId="77777777" w:rsidR="009E0416" w:rsidRDefault="00000000">
      <w:pPr>
        <w:spacing w:before="200" w:line="260" w:lineRule="atLeast"/>
        <w:jc w:val="both"/>
      </w:pPr>
      <w:r>
        <w:rPr>
          <w:rFonts w:ascii="Arial" w:eastAsia="Arial" w:hAnsi="Arial" w:cs="Arial"/>
          <w:color w:val="000000"/>
          <w:sz w:val="20"/>
        </w:rPr>
        <w:t xml:space="preserve">The sign of a good leader is the ability to spot your </w:t>
      </w:r>
      <w:r>
        <w:rPr>
          <w:rFonts w:ascii="Arial" w:eastAsia="Arial" w:hAnsi="Arial" w:cs="Arial"/>
          <w:b/>
          <w:i/>
          <w:color w:val="000000"/>
          <w:sz w:val="20"/>
          <w:u w:val="single"/>
        </w:rPr>
        <w:t>failures</w:t>
      </w:r>
      <w:r>
        <w:rPr>
          <w:rFonts w:ascii="Arial" w:eastAsia="Arial" w:hAnsi="Arial" w:cs="Arial"/>
          <w:color w:val="000000"/>
          <w:sz w:val="20"/>
        </w:rPr>
        <w:t>, correct them quickly, and not to repeat them. - Vinita Ananth, Microsoft Azure</w:t>
      </w:r>
    </w:p>
    <w:p w14:paraId="58C1D36E" w14:textId="77777777" w:rsidR="009E0416" w:rsidRDefault="00000000">
      <w:pPr>
        <w:spacing w:before="200" w:line="260" w:lineRule="atLeast"/>
        <w:jc w:val="both"/>
      </w:pPr>
      <w:r>
        <w:rPr>
          <w:rFonts w:ascii="Arial" w:eastAsia="Arial" w:hAnsi="Arial" w:cs="Arial"/>
          <w:color w:val="000000"/>
          <w:sz w:val="20"/>
        </w:rPr>
        <w:t xml:space="preserve">Don't be embarrassed by your </w:t>
      </w:r>
      <w:r>
        <w:rPr>
          <w:rFonts w:ascii="Arial" w:eastAsia="Arial" w:hAnsi="Arial" w:cs="Arial"/>
          <w:b/>
          <w:i/>
          <w:color w:val="000000"/>
          <w:sz w:val="20"/>
          <w:u w:val="single"/>
        </w:rPr>
        <w:t>failures</w:t>
      </w:r>
      <w:r>
        <w:rPr>
          <w:rFonts w:ascii="Arial" w:eastAsia="Arial" w:hAnsi="Arial" w:cs="Arial"/>
          <w:color w:val="000000"/>
          <w:sz w:val="20"/>
        </w:rPr>
        <w:t xml:space="preserve">. Learn from them and </w:t>
      </w:r>
      <w:r>
        <w:rPr>
          <w:rFonts w:ascii="Arial" w:eastAsia="Arial" w:hAnsi="Arial" w:cs="Arial"/>
          <w:b/>
          <w:i/>
          <w:color w:val="000000"/>
          <w:sz w:val="20"/>
          <w:u w:val="single"/>
        </w:rPr>
        <w:t>start</w:t>
      </w:r>
      <w:r>
        <w:rPr>
          <w:rFonts w:ascii="Arial" w:eastAsia="Arial" w:hAnsi="Arial" w:cs="Arial"/>
          <w:color w:val="000000"/>
          <w:sz w:val="20"/>
        </w:rPr>
        <w:t xml:space="preserve"> all over again. - Richard Branson, Virgin Group</w:t>
      </w:r>
    </w:p>
    <w:p w14:paraId="1ED90113" w14:textId="77777777" w:rsidR="009E0416" w:rsidRDefault="00000000">
      <w:pPr>
        <w:spacing w:before="200" w:line="260" w:lineRule="atLeast"/>
        <w:jc w:val="both"/>
      </w:pPr>
      <w:r>
        <w:rPr>
          <w:rFonts w:ascii="Arial" w:eastAsia="Arial" w:hAnsi="Arial" w:cs="Arial"/>
          <w:color w:val="000000"/>
          <w:sz w:val="20"/>
        </w:rPr>
        <w:t>Never be defeated by mistakes, just learn from them! - Dipali Mathur, Super Smelly</w:t>
      </w:r>
    </w:p>
    <w:p w14:paraId="060AEEC7" w14:textId="77777777" w:rsidR="009E0416" w:rsidRDefault="00000000">
      <w:pPr>
        <w:spacing w:before="200" w:line="260" w:lineRule="atLeast"/>
        <w:jc w:val="both"/>
      </w:pPr>
      <w:r>
        <w:rPr>
          <w:rFonts w:ascii="Arial" w:eastAsia="Arial" w:hAnsi="Arial" w:cs="Arial"/>
          <w:color w:val="000000"/>
          <w:sz w:val="20"/>
        </w:rPr>
        <w:t>When the challenges come, how you learn from that and how you introspect takes you to another level. Every challenge will take you somewhere. - Kishore Biyani, Future Group</w:t>
      </w:r>
    </w:p>
    <w:p w14:paraId="6C76F699" w14:textId="77777777" w:rsidR="009E0416"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a constant learning opportunity. - Vani Kola, Kalaari Capital</w:t>
      </w:r>
    </w:p>
    <w:p w14:paraId="2ADF2F2A" w14:textId="77777777" w:rsidR="009E0416"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there to teach you something so that you can go beyond that. There is a lesson hidden in there. - Irrfan Khan</w:t>
      </w:r>
    </w:p>
    <w:p w14:paraId="4F21212B" w14:textId="77777777" w:rsidR="009E0416" w:rsidRDefault="00000000">
      <w:pPr>
        <w:spacing w:before="240" w:line="260" w:lineRule="atLeast"/>
      </w:pPr>
      <w:r>
        <w:rPr>
          <w:rFonts w:ascii="Arial" w:eastAsia="Arial" w:hAnsi="Arial" w:cs="Arial"/>
          <w:b/>
          <w:i/>
          <w:color w:val="000000"/>
          <w:sz w:val="20"/>
          <w:u w:val="single"/>
        </w:rPr>
        <w:t>Failure</w:t>
      </w:r>
      <w:r>
        <w:rPr>
          <w:rFonts w:ascii="Arial" w:eastAsia="Arial" w:hAnsi="Arial" w:cs="Arial"/>
          <w:b/>
          <w:color w:val="000000"/>
          <w:sz w:val="20"/>
        </w:rPr>
        <w:t xml:space="preserve"> and success</w:t>
      </w:r>
    </w:p>
    <w:p w14:paraId="45025054" w14:textId="77777777" w:rsidR="009E0416" w:rsidRDefault="00000000">
      <w:pPr>
        <w:spacing w:before="200" w:line="260" w:lineRule="atLeast"/>
        <w:jc w:val="both"/>
      </w:pPr>
      <w:r>
        <w:rPr>
          <w:rFonts w:ascii="Arial" w:eastAsia="Arial" w:hAnsi="Arial" w:cs="Arial"/>
          <w:color w:val="000000"/>
          <w:sz w:val="20"/>
        </w:rPr>
        <w:t>It is easier to succeed if you have failed. - Sanjay Kumar, Elior India</w:t>
      </w:r>
    </w:p>
    <w:p w14:paraId="04D07AF7" w14:textId="77777777" w:rsidR="009E0416" w:rsidRDefault="00000000">
      <w:pPr>
        <w:spacing w:before="200" w:line="260" w:lineRule="atLeast"/>
        <w:jc w:val="both"/>
      </w:pPr>
      <w:r>
        <w:rPr>
          <w:rFonts w:ascii="Arial" w:eastAsia="Arial" w:hAnsi="Arial" w:cs="Arial"/>
          <w:color w:val="000000"/>
          <w:sz w:val="20"/>
        </w:rPr>
        <w:t xml:space="preserve">Entrepreneurship is not only about how to succeed but also about how one recovers after a </w:t>
      </w:r>
      <w:r>
        <w:rPr>
          <w:rFonts w:ascii="Arial" w:eastAsia="Arial" w:hAnsi="Arial" w:cs="Arial"/>
          <w:b/>
          <w:i/>
          <w:color w:val="000000"/>
          <w:sz w:val="20"/>
          <w:u w:val="single"/>
        </w:rPr>
        <w:t>failure</w:t>
      </w:r>
      <w:r>
        <w:rPr>
          <w:rFonts w:ascii="Arial" w:eastAsia="Arial" w:hAnsi="Arial" w:cs="Arial"/>
          <w:color w:val="000000"/>
          <w:sz w:val="20"/>
        </w:rPr>
        <w:t>. - Sajan Pillai, Season Two Ventures</w:t>
      </w:r>
    </w:p>
    <w:p w14:paraId="4D09FE0B" w14:textId="77777777" w:rsidR="009E0416" w:rsidRDefault="00000000">
      <w:pPr>
        <w:spacing w:before="200" w:line="260" w:lineRule="atLeast"/>
        <w:jc w:val="both"/>
      </w:pPr>
      <w:r>
        <w:rPr>
          <w:rFonts w:ascii="Arial" w:eastAsia="Arial" w:hAnsi="Arial" w:cs="Arial"/>
          <w:color w:val="000000"/>
          <w:sz w:val="20"/>
        </w:rPr>
        <w:lastRenderedPageBreak/>
        <w:t>Your willingness to fail is what will let you succeed. - Vinod Khosla, Khosla Ventures</w:t>
      </w:r>
    </w:p>
    <w:p w14:paraId="1363BB33" w14:textId="77777777" w:rsidR="009E0416"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inevitable, but so is success, so rebound. - Naveen Tiwari, InMobi</w:t>
      </w:r>
    </w:p>
    <w:p w14:paraId="741146C7" w14:textId="77777777" w:rsidR="009E0416" w:rsidRDefault="00000000">
      <w:pPr>
        <w:spacing w:before="200" w:line="260" w:lineRule="atLeast"/>
        <w:jc w:val="both"/>
      </w:pPr>
      <w:r>
        <w:rPr>
          <w:rFonts w:ascii="Arial" w:eastAsia="Arial" w:hAnsi="Arial" w:cs="Arial"/>
          <w:color w:val="000000"/>
          <w:sz w:val="20"/>
        </w:rPr>
        <w:t xml:space="preserve">If you don't go through the journey of </w:t>
      </w:r>
      <w:r>
        <w:rPr>
          <w:rFonts w:ascii="Arial" w:eastAsia="Arial" w:hAnsi="Arial" w:cs="Arial"/>
          <w:b/>
          <w:i/>
          <w:color w:val="000000"/>
          <w:sz w:val="20"/>
          <w:u w:val="single"/>
        </w:rPr>
        <w:t>failure</w:t>
      </w:r>
      <w:r>
        <w:rPr>
          <w:rFonts w:ascii="Arial" w:eastAsia="Arial" w:hAnsi="Arial" w:cs="Arial"/>
          <w:color w:val="000000"/>
          <w:sz w:val="20"/>
        </w:rPr>
        <w:t>, you are not going to have any probability of being successful. - Kunal Shah, CRED</w:t>
      </w:r>
    </w:p>
    <w:p w14:paraId="55D5236C" w14:textId="77777777" w:rsidR="009E0416" w:rsidRDefault="00000000">
      <w:pPr>
        <w:spacing w:before="200" w:line="260" w:lineRule="atLeast"/>
        <w:jc w:val="both"/>
      </w:pPr>
      <w:r>
        <w:rPr>
          <w:rFonts w:ascii="Arial" w:eastAsia="Arial" w:hAnsi="Arial" w:cs="Arial"/>
          <w:color w:val="000000"/>
          <w:sz w:val="20"/>
        </w:rPr>
        <w:t xml:space="preserve">There are no </w:t>
      </w:r>
      <w:r>
        <w:rPr>
          <w:rFonts w:ascii="Arial" w:eastAsia="Arial" w:hAnsi="Arial" w:cs="Arial"/>
          <w:b/>
          <w:i/>
          <w:color w:val="000000"/>
          <w:sz w:val="20"/>
          <w:u w:val="single"/>
        </w:rPr>
        <w:t>failures</w:t>
      </w:r>
      <w:r>
        <w:rPr>
          <w:rFonts w:ascii="Arial" w:eastAsia="Arial" w:hAnsi="Arial" w:cs="Arial"/>
          <w:color w:val="000000"/>
          <w:sz w:val="20"/>
        </w:rPr>
        <w:t xml:space="preserve"> or successes in life; nothing is final in any event. One has to take the little accomplishments and disappointments in one's stride, learn from them and move on. - Vish Dhamija, 'Lipstick'</w:t>
      </w:r>
    </w:p>
    <w:p w14:paraId="6CBCCC0F" w14:textId="77777777" w:rsidR="009E0416" w:rsidRDefault="00000000">
      <w:pPr>
        <w:spacing w:before="200" w:line="260" w:lineRule="atLeast"/>
        <w:jc w:val="both"/>
      </w:pPr>
      <w:r>
        <w:rPr>
          <w:rFonts w:ascii="Arial" w:eastAsia="Arial" w:hAnsi="Arial" w:cs="Arial"/>
          <w:color w:val="000000"/>
          <w:sz w:val="20"/>
        </w:rPr>
        <w:t xml:space="preserve">One success, one winner can pay for dozens and dozens of </w:t>
      </w:r>
      <w:r>
        <w:rPr>
          <w:rFonts w:ascii="Arial" w:eastAsia="Arial" w:hAnsi="Arial" w:cs="Arial"/>
          <w:b/>
          <w:i/>
          <w:color w:val="000000"/>
          <w:sz w:val="20"/>
          <w:u w:val="single"/>
        </w:rPr>
        <w:t>failures</w:t>
      </w:r>
      <w:r>
        <w:rPr>
          <w:rFonts w:ascii="Arial" w:eastAsia="Arial" w:hAnsi="Arial" w:cs="Arial"/>
          <w:color w:val="000000"/>
          <w:sz w:val="20"/>
        </w:rPr>
        <w:t>. - Jeff Bezos, Amazon</w:t>
      </w:r>
    </w:p>
    <w:p w14:paraId="21ED55E2" w14:textId="77777777" w:rsidR="009E0416" w:rsidRDefault="00000000">
      <w:pPr>
        <w:spacing w:before="200" w:line="260" w:lineRule="atLeast"/>
        <w:jc w:val="both"/>
      </w:pPr>
      <w:r>
        <w:rPr>
          <w:rFonts w:ascii="Arial" w:eastAsia="Arial" w:hAnsi="Arial" w:cs="Arial"/>
          <w:color w:val="000000"/>
          <w:sz w:val="20"/>
        </w:rPr>
        <w:t>You can create a successful design only by correcting mistakes - or rather making mistakes and correcting them. - Ramkripa Ananthan, Mahindra &amp; Mahindra</w:t>
      </w:r>
    </w:p>
    <w:p w14:paraId="29049173" w14:textId="77777777" w:rsidR="009E0416" w:rsidRDefault="00000000">
      <w:pPr>
        <w:spacing w:before="200" w:line="260" w:lineRule="atLeast"/>
        <w:jc w:val="both"/>
      </w:pPr>
      <w:r>
        <w:rPr>
          <w:rFonts w:ascii="Arial" w:eastAsia="Arial" w:hAnsi="Arial" w:cs="Arial"/>
          <w:color w:val="000000"/>
          <w:sz w:val="20"/>
        </w:rPr>
        <w:t>Life comes with highs and with highs come lows. We just have to accept it, deal with it and move on. - Anjali Saraogi, ultramarathon runner</w:t>
      </w:r>
    </w:p>
    <w:p w14:paraId="2F4CB428" w14:textId="77777777" w:rsidR="009E0416" w:rsidRDefault="00000000">
      <w:pPr>
        <w:spacing w:before="240" w:line="260" w:lineRule="atLeast"/>
      </w:pPr>
      <w:r>
        <w:rPr>
          <w:rFonts w:ascii="Arial" w:eastAsia="Arial" w:hAnsi="Arial" w:cs="Arial"/>
          <w:b/>
          <w:color w:val="000000"/>
          <w:sz w:val="20"/>
        </w:rPr>
        <w:t>The resilient mindset</w:t>
      </w:r>
    </w:p>
    <w:p w14:paraId="2CA83208" w14:textId="77777777" w:rsidR="009E0416" w:rsidRDefault="00000000">
      <w:pPr>
        <w:spacing w:before="200" w:line="260" w:lineRule="atLeast"/>
        <w:jc w:val="both"/>
      </w:pPr>
      <w:r>
        <w:rPr>
          <w:rFonts w:ascii="Arial" w:eastAsia="Arial" w:hAnsi="Arial" w:cs="Arial"/>
          <w:color w:val="000000"/>
          <w:sz w:val="20"/>
        </w:rPr>
        <w:t xml:space="preserve">Try to adjust and digest </w:t>
      </w:r>
      <w:r>
        <w:rPr>
          <w:rFonts w:ascii="Arial" w:eastAsia="Arial" w:hAnsi="Arial" w:cs="Arial"/>
          <w:b/>
          <w:i/>
          <w:color w:val="000000"/>
          <w:sz w:val="20"/>
          <w:u w:val="single"/>
        </w:rPr>
        <w:t>failure</w:t>
      </w:r>
      <w:r>
        <w:rPr>
          <w:rFonts w:ascii="Arial" w:eastAsia="Arial" w:hAnsi="Arial" w:cs="Arial"/>
          <w:color w:val="000000"/>
          <w:sz w:val="20"/>
        </w:rPr>
        <w:t xml:space="preserve"> and bad times as well.It will definitely give strength to move forward to achieve your goals. - Sagar Naik Mule</w:t>
      </w:r>
    </w:p>
    <w:p w14:paraId="4B942C08" w14:textId="77777777" w:rsidR="009E0416" w:rsidRDefault="00000000">
      <w:pPr>
        <w:spacing w:before="200" w:line="260" w:lineRule="atLeast"/>
        <w:jc w:val="both"/>
      </w:pPr>
      <w:r>
        <w:rPr>
          <w:rFonts w:ascii="Arial" w:eastAsia="Arial" w:hAnsi="Arial" w:cs="Arial"/>
          <w:color w:val="000000"/>
          <w:sz w:val="20"/>
        </w:rPr>
        <w:t xml:space="preserve">Keep working hard. If you fail at something now, there will definitely be something better waiting for you later on. Use </w:t>
      </w:r>
      <w:r>
        <w:rPr>
          <w:rFonts w:ascii="Arial" w:eastAsia="Arial" w:hAnsi="Arial" w:cs="Arial"/>
          <w:b/>
          <w:i/>
          <w:color w:val="000000"/>
          <w:sz w:val="20"/>
          <w:u w:val="single"/>
        </w:rPr>
        <w:t>failure</w:t>
      </w:r>
      <w:r>
        <w:rPr>
          <w:rFonts w:ascii="Arial" w:eastAsia="Arial" w:hAnsi="Arial" w:cs="Arial"/>
          <w:color w:val="000000"/>
          <w:sz w:val="20"/>
        </w:rPr>
        <w:t xml:space="preserve"> as a stepping-stone. - Praveen Kumar, 'Mr Family Man'</w:t>
      </w:r>
    </w:p>
    <w:p w14:paraId="0E6A018E" w14:textId="77777777" w:rsidR="009E0416" w:rsidRDefault="00000000">
      <w:pPr>
        <w:spacing w:before="200" w:line="260" w:lineRule="atLeast"/>
        <w:jc w:val="both"/>
      </w:pPr>
      <w:r>
        <w:rPr>
          <w:rFonts w:ascii="Arial" w:eastAsia="Arial" w:hAnsi="Arial" w:cs="Arial"/>
          <w:color w:val="000000"/>
          <w:sz w:val="20"/>
        </w:rPr>
        <w:t xml:space="preserve">The most important trait would be the ability to accept repeated </w:t>
      </w:r>
      <w:r>
        <w:rPr>
          <w:rFonts w:ascii="Arial" w:eastAsia="Arial" w:hAnsi="Arial" w:cs="Arial"/>
          <w:b/>
          <w:i/>
          <w:color w:val="000000"/>
          <w:sz w:val="20"/>
          <w:u w:val="single"/>
        </w:rPr>
        <w:t>failures</w:t>
      </w:r>
      <w:r>
        <w:rPr>
          <w:rFonts w:ascii="Arial" w:eastAsia="Arial" w:hAnsi="Arial" w:cs="Arial"/>
          <w:color w:val="000000"/>
          <w:sz w:val="20"/>
        </w:rPr>
        <w:t xml:space="preserve"> and to carry on nevertheless. - Suresh Venkat</w:t>
      </w:r>
    </w:p>
    <w:p w14:paraId="13CA657A" w14:textId="77777777" w:rsidR="009E0416" w:rsidRDefault="00000000">
      <w:pPr>
        <w:spacing w:before="200" w:line="260" w:lineRule="atLeast"/>
        <w:jc w:val="both"/>
      </w:pPr>
      <w:r>
        <w:rPr>
          <w:rFonts w:ascii="Arial" w:eastAsia="Arial" w:hAnsi="Arial" w:cs="Arial"/>
          <w:color w:val="000000"/>
          <w:sz w:val="20"/>
        </w:rPr>
        <w:t>You only fail if you never try. - Sanjay Bhatia, Freightwalla</w:t>
      </w:r>
    </w:p>
    <w:p w14:paraId="56A3B855" w14:textId="77777777" w:rsidR="009E0416" w:rsidRDefault="00000000">
      <w:pPr>
        <w:spacing w:before="200" w:line="260" w:lineRule="atLeast"/>
        <w:jc w:val="both"/>
      </w:pPr>
      <w:r>
        <w:rPr>
          <w:rFonts w:ascii="Arial" w:eastAsia="Arial" w:hAnsi="Arial" w:cs="Arial"/>
          <w:color w:val="000000"/>
          <w:sz w:val="20"/>
        </w:rPr>
        <w:t>If you have never failed, you have never been tested, and then you haven't seen your best yet. A setback is only an opportunity for you to come back stronger. - Deep Malhotra, BeckFriends</w:t>
      </w:r>
    </w:p>
    <w:p w14:paraId="61E38BDD" w14:textId="77777777" w:rsidR="009E0416"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not fatal, it's inevitable. If you don't fail, it perhaps means you aren't taking enough risks. - Kumar Mangalam Birla</w:t>
      </w:r>
    </w:p>
    <w:p w14:paraId="71798835" w14:textId="77777777" w:rsidR="009E0416" w:rsidRDefault="00000000">
      <w:pPr>
        <w:spacing w:before="200" w:line="260" w:lineRule="atLeast"/>
        <w:jc w:val="both"/>
      </w:pPr>
      <w:r>
        <w:rPr>
          <w:rFonts w:ascii="Arial" w:eastAsia="Arial" w:hAnsi="Arial" w:cs="Arial"/>
          <w:color w:val="000000"/>
          <w:sz w:val="20"/>
        </w:rPr>
        <w:t>This thing that we call '</w:t>
      </w:r>
      <w:r>
        <w:rPr>
          <w:rFonts w:ascii="Arial" w:eastAsia="Arial" w:hAnsi="Arial" w:cs="Arial"/>
          <w:b/>
          <w:i/>
          <w:color w:val="000000"/>
          <w:sz w:val="20"/>
          <w:u w:val="single"/>
        </w:rPr>
        <w:t>failure</w:t>
      </w:r>
      <w:r>
        <w:rPr>
          <w:rFonts w:ascii="Arial" w:eastAsia="Arial" w:hAnsi="Arial" w:cs="Arial"/>
          <w:color w:val="000000"/>
          <w:sz w:val="20"/>
        </w:rPr>
        <w:t>' is not the falling down, but the staying down. - Mary Pickford</w:t>
      </w:r>
    </w:p>
    <w:p w14:paraId="5E6B3ACF" w14:textId="77777777" w:rsidR="009E0416" w:rsidRDefault="00000000">
      <w:pPr>
        <w:spacing w:before="240" w:line="260" w:lineRule="atLeast"/>
      </w:pPr>
      <w:r>
        <w:rPr>
          <w:rFonts w:ascii="Arial" w:eastAsia="Arial" w:hAnsi="Arial" w:cs="Arial"/>
          <w:b/>
          <w:i/>
          <w:color w:val="000000"/>
          <w:sz w:val="20"/>
          <w:u w:val="single"/>
        </w:rPr>
        <w:t>Failure</w:t>
      </w:r>
      <w:r>
        <w:rPr>
          <w:rFonts w:ascii="Arial" w:eastAsia="Arial" w:hAnsi="Arial" w:cs="Arial"/>
          <w:b/>
          <w:color w:val="000000"/>
          <w:sz w:val="20"/>
        </w:rPr>
        <w:t xml:space="preserve"> and entrepreneurship</w:t>
      </w:r>
    </w:p>
    <w:p w14:paraId="52BC0438" w14:textId="77777777" w:rsidR="009E0416"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an event - an individual or company is not a </w:t>
      </w:r>
      <w:r>
        <w:rPr>
          <w:rFonts w:ascii="Arial" w:eastAsia="Arial" w:hAnsi="Arial" w:cs="Arial"/>
          <w:b/>
          <w:i/>
          <w:color w:val="000000"/>
          <w:sz w:val="20"/>
          <w:u w:val="single"/>
        </w:rPr>
        <w:t>failure</w:t>
      </w:r>
      <w:r>
        <w:rPr>
          <w:rFonts w:ascii="Arial" w:eastAsia="Arial" w:hAnsi="Arial" w:cs="Arial"/>
          <w:color w:val="000000"/>
          <w:sz w:val="20"/>
        </w:rPr>
        <w:t>. - Madan Padaki, 1Bridge</w:t>
      </w:r>
    </w:p>
    <w:p w14:paraId="11FABD33" w14:textId="77777777" w:rsidR="009E0416" w:rsidRDefault="00000000">
      <w:pPr>
        <w:spacing w:before="200" w:line="260" w:lineRule="atLeast"/>
        <w:jc w:val="both"/>
      </w:pPr>
      <w:r>
        <w:rPr>
          <w:rFonts w:ascii="Arial" w:eastAsia="Arial" w:hAnsi="Arial" w:cs="Arial"/>
          <w:color w:val="000000"/>
          <w:sz w:val="20"/>
        </w:rPr>
        <w:t xml:space="preserve">When growing a business, </w:t>
      </w:r>
      <w:r>
        <w:rPr>
          <w:rFonts w:ascii="Arial" w:eastAsia="Arial" w:hAnsi="Arial" w:cs="Arial"/>
          <w:b/>
          <w:i/>
          <w:color w:val="000000"/>
          <w:sz w:val="20"/>
          <w:u w:val="single"/>
        </w:rPr>
        <w:t>failure</w:t>
      </w:r>
      <w:r>
        <w:rPr>
          <w:rFonts w:ascii="Arial" w:eastAsia="Arial" w:hAnsi="Arial" w:cs="Arial"/>
          <w:color w:val="000000"/>
          <w:sz w:val="20"/>
        </w:rPr>
        <w:t xml:space="preserve"> and audacity sit on the flip sides of the very same coin. - Evian Gutman, 'Coming Back From COVID'</w:t>
      </w:r>
    </w:p>
    <w:p w14:paraId="5B3913BC" w14:textId="77777777" w:rsidR="009E0416" w:rsidRDefault="00000000">
      <w:pPr>
        <w:spacing w:before="200" w:line="260" w:lineRule="atLeast"/>
        <w:jc w:val="both"/>
      </w:pPr>
      <w:r>
        <w:rPr>
          <w:rFonts w:ascii="Arial" w:eastAsia="Arial" w:hAnsi="Arial" w:cs="Arial"/>
          <w:color w:val="000000"/>
          <w:sz w:val="20"/>
        </w:rPr>
        <w:t xml:space="preserve">As a company grows, everything needs to scale, including the size of your failed experiments. If the size of your </w:t>
      </w:r>
      <w:r>
        <w:rPr>
          <w:rFonts w:ascii="Arial" w:eastAsia="Arial" w:hAnsi="Arial" w:cs="Arial"/>
          <w:b/>
          <w:i/>
          <w:color w:val="000000"/>
          <w:sz w:val="20"/>
          <w:u w:val="single"/>
        </w:rPr>
        <w:t>failures</w:t>
      </w:r>
      <w:r>
        <w:rPr>
          <w:rFonts w:ascii="Arial" w:eastAsia="Arial" w:hAnsi="Arial" w:cs="Arial"/>
          <w:color w:val="000000"/>
          <w:sz w:val="20"/>
        </w:rPr>
        <w:t xml:space="preserve"> isn't growing, you're not going to be inventing at a size that can actually move the needle. - Amit Agarwal, Amazon India</w:t>
      </w:r>
    </w:p>
    <w:p w14:paraId="37B6F4B4" w14:textId="77777777" w:rsidR="009E0416" w:rsidRDefault="00000000">
      <w:pPr>
        <w:spacing w:before="200" w:line="260" w:lineRule="atLeast"/>
        <w:jc w:val="both"/>
      </w:pPr>
      <w:r>
        <w:rPr>
          <w:rFonts w:ascii="Arial" w:eastAsia="Arial" w:hAnsi="Arial" w:cs="Arial"/>
          <w:color w:val="000000"/>
          <w:sz w:val="20"/>
        </w:rPr>
        <w:t xml:space="preserve">It is heartwarming to see the rise of serial entrepreneurs or people who are </w:t>
      </w:r>
      <w:r>
        <w:rPr>
          <w:rFonts w:ascii="Arial" w:eastAsia="Arial" w:hAnsi="Arial" w:cs="Arial"/>
          <w:b/>
          <w:i/>
          <w:color w:val="000000"/>
          <w:sz w:val="20"/>
          <w:u w:val="single"/>
        </w:rPr>
        <w:t>starting up</w:t>
      </w:r>
      <w:r>
        <w:rPr>
          <w:rFonts w:ascii="Arial" w:eastAsia="Arial" w:hAnsi="Arial" w:cs="Arial"/>
          <w:color w:val="000000"/>
          <w:sz w:val="20"/>
        </w:rPr>
        <w:t xml:space="preserve"> after their first venture has failed. This development and maturity of the ecosystem is very healthy. - Shrishti Sahu, Emoha Eldercare</w:t>
      </w:r>
    </w:p>
    <w:p w14:paraId="00D67C54" w14:textId="77777777" w:rsidR="009E0416" w:rsidRDefault="00000000">
      <w:pPr>
        <w:spacing w:before="200" w:line="260" w:lineRule="atLeast"/>
        <w:jc w:val="both"/>
      </w:pPr>
      <w:r>
        <w:rPr>
          <w:rFonts w:ascii="Arial" w:eastAsia="Arial" w:hAnsi="Arial" w:cs="Arial"/>
          <w:color w:val="000000"/>
          <w:sz w:val="20"/>
        </w:rPr>
        <w:t xml:space="preserve">The world is seeing </w:t>
      </w:r>
      <w:r>
        <w:rPr>
          <w:rFonts w:ascii="Arial" w:eastAsia="Arial" w:hAnsi="Arial" w:cs="Arial"/>
          <w:b/>
          <w:i/>
          <w:color w:val="000000"/>
          <w:sz w:val="20"/>
          <w:u w:val="single"/>
        </w:rPr>
        <w:t>failure</w:t>
      </w:r>
      <w:r>
        <w:rPr>
          <w:rFonts w:ascii="Arial" w:eastAsia="Arial" w:hAnsi="Arial" w:cs="Arial"/>
          <w:color w:val="000000"/>
          <w:sz w:val="20"/>
        </w:rPr>
        <w:t xml:space="preserve"> very differently from how it saw it two decades ago. - Vishesh Rajaram, Speciale Invest</w:t>
      </w:r>
    </w:p>
    <w:p w14:paraId="3F6C5B50" w14:textId="77777777" w:rsidR="009E0416" w:rsidRDefault="00000000">
      <w:pPr>
        <w:spacing w:before="200" w:line="260" w:lineRule="atLeast"/>
        <w:jc w:val="both"/>
      </w:pPr>
      <w:r>
        <w:rPr>
          <w:rFonts w:ascii="Arial" w:eastAsia="Arial" w:hAnsi="Arial" w:cs="Arial"/>
          <w:color w:val="000000"/>
          <w:sz w:val="20"/>
        </w:rPr>
        <w:lastRenderedPageBreak/>
        <w:t xml:space="preserve">You must now experiment, for the cost of </w:t>
      </w:r>
      <w:r>
        <w:rPr>
          <w:rFonts w:ascii="Arial" w:eastAsia="Arial" w:hAnsi="Arial" w:cs="Arial"/>
          <w:b/>
          <w:i/>
          <w:color w:val="000000"/>
          <w:sz w:val="20"/>
          <w:u w:val="single"/>
        </w:rPr>
        <w:t>failure</w:t>
      </w:r>
      <w:r>
        <w:rPr>
          <w:rFonts w:ascii="Arial" w:eastAsia="Arial" w:hAnsi="Arial" w:cs="Arial"/>
          <w:color w:val="000000"/>
          <w:sz w:val="20"/>
        </w:rPr>
        <w:t xml:space="preserve"> cannot be any lower. No one would mind you failing. - Pavan Soni, Inflexion Point</w:t>
      </w:r>
    </w:p>
    <w:p w14:paraId="3AF7D9C4" w14:textId="77777777" w:rsidR="009E0416" w:rsidRDefault="00000000">
      <w:pPr>
        <w:spacing w:before="200" w:line="260" w:lineRule="atLeast"/>
        <w:jc w:val="both"/>
      </w:pPr>
      <w:r>
        <w:rPr>
          <w:rFonts w:ascii="Arial" w:eastAsia="Arial" w:hAnsi="Arial" w:cs="Arial"/>
          <w:color w:val="000000"/>
          <w:sz w:val="20"/>
        </w:rPr>
        <w:t>If what you create does not outlive you, then you have failed. - Uday Kotak</w:t>
      </w:r>
    </w:p>
    <w:p w14:paraId="516A0101" w14:textId="77777777" w:rsidR="009E0416" w:rsidRDefault="00000000">
      <w:pPr>
        <w:spacing w:before="200" w:line="260" w:lineRule="atLeast"/>
        <w:jc w:val="both"/>
      </w:pPr>
      <w:r>
        <w:rPr>
          <w:rFonts w:ascii="Arial" w:eastAsia="Arial" w:hAnsi="Arial" w:cs="Arial"/>
          <w:color w:val="000000"/>
          <w:sz w:val="20"/>
        </w:rPr>
        <w:t xml:space="preserve">Founders can benefit a lot from understanding how probable </w:t>
      </w:r>
      <w:r>
        <w:rPr>
          <w:rFonts w:ascii="Arial" w:eastAsia="Arial" w:hAnsi="Arial" w:cs="Arial"/>
          <w:b/>
          <w:i/>
          <w:color w:val="000000"/>
          <w:sz w:val="20"/>
          <w:u w:val="single"/>
        </w:rPr>
        <w:t>failure</w:t>
      </w:r>
      <w:r>
        <w:rPr>
          <w:rFonts w:ascii="Arial" w:eastAsia="Arial" w:hAnsi="Arial" w:cs="Arial"/>
          <w:color w:val="000000"/>
          <w:sz w:val="20"/>
        </w:rPr>
        <w:t xml:space="preserve"> is, taking smart risks or fail-safe experiments, failing smartly, and maximising learning from </w:t>
      </w:r>
      <w:r>
        <w:rPr>
          <w:rFonts w:ascii="Arial" w:eastAsia="Arial" w:hAnsi="Arial" w:cs="Arial"/>
          <w:b/>
          <w:i/>
          <w:color w:val="000000"/>
          <w:sz w:val="20"/>
          <w:u w:val="single"/>
        </w:rPr>
        <w:t>failure</w:t>
      </w:r>
      <w:r>
        <w:rPr>
          <w:rFonts w:ascii="Arial" w:eastAsia="Arial" w:hAnsi="Arial" w:cs="Arial"/>
          <w:color w:val="000000"/>
          <w:sz w:val="20"/>
        </w:rPr>
        <w:t>. - Richard Busulwa, '</w:t>
      </w:r>
      <w:r>
        <w:rPr>
          <w:rFonts w:ascii="Arial" w:eastAsia="Arial" w:hAnsi="Arial" w:cs="Arial"/>
          <w:b/>
          <w:i/>
          <w:color w:val="000000"/>
          <w:sz w:val="20"/>
          <w:u w:val="single"/>
        </w:rPr>
        <w:t>Startup</w:t>
      </w:r>
      <w:r>
        <w:rPr>
          <w:rFonts w:ascii="Arial" w:eastAsia="Arial" w:hAnsi="Arial" w:cs="Arial"/>
          <w:color w:val="000000"/>
          <w:sz w:val="20"/>
        </w:rPr>
        <w:t xml:space="preserve"> Accelerators'</w:t>
      </w:r>
    </w:p>
    <w:p w14:paraId="6AB5642B" w14:textId="77777777" w:rsidR="009E0416" w:rsidRDefault="00000000">
      <w:pPr>
        <w:spacing w:before="200" w:line="260" w:lineRule="atLeast"/>
        <w:jc w:val="both"/>
      </w:pPr>
      <w:r>
        <w:rPr>
          <w:rFonts w:ascii="Arial" w:eastAsia="Arial" w:hAnsi="Arial" w:cs="Arial"/>
          <w:color w:val="000000"/>
          <w:sz w:val="20"/>
        </w:rPr>
        <w:t xml:space="preserve">You're not a </w:t>
      </w:r>
      <w:r>
        <w:rPr>
          <w:rFonts w:ascii="Arial" w:eastAsia="Arial" w:hAnsi="Arial" w:cs="Arial"/>
          <w:b/>
          <w:i/>
          <w:color w:val="000000"/>
          <w:sz w:val="20"/>
          <w:u w:val="single"/>
        </w:rPr>
        <w:t>failure</w:t>
      </w:r>
      <w:r>
        <w:rPr>
          <w:rFonts w:ascii="Arial" w:eastAsia="Arial" w:hAnsi="Arial" w:cs="Arial"/>
          <w:color w:val="000000"/>
          <w:sz w:val="20"/>
        </w:rPr>
        <w:t xml:space="preserve"> until you decide you are. - Umesh Sachdev, Uniphore</w:t>
      </w:r>
    </w:p>
    <w:p w14:paraId="4BD0B989" w14:textId="77777777" w:rsidR="009E0416" w:rsidRDefault="00000000">
      <w:pPr>
        <w:spacing w:before="240" w:line="260" w:lineRule="atLeast"/>
      </w:pPr>
      <w:r>
        <w:rPr>
          <w:rFonts w:ascii="Arial" w:eastAsia="Arial" w:hAnsi="Arial" w:cs="Arial"/>
          <w:b/>
          <w:i/>
          <w:color w:val="000000"/>
          <w:sz w:val="20"/>
          <w:u w:val="single"/>
        </w:rPr>
        <w:t>Failure</w:t>
      </w:r>
      <w:r>
        <w:rPr>
          <w:rFonts w:ascii="Arial" w:eastAsia="Arial" w:hAnsi="Arial" w:cs="Arial"/>
          <w:b/>
          <w:color w:val="000000"/>
          <w:sz w:val="20"/>
        </w:rPr>
        <w:t xml:space="preserve"> stories</w:t>
      </w:r>
    </w:p>
    <w:p w14:paraId="216A9689" w14:textId="77777777" w:rsidR="009E0416" w:rsidRDefault="00000000">
      <w:pPr>
        <w:spacing w:before="200" w:line="260" w:lineRule="atLeast"/>
        <w:jc w:val="both"/>
      </w:pPr>
      <w:r>
        <w:rPr>
          <w:rFonts w:ascii="Arial" w:eastAsia="Arial" w:hAnsi="Arial" w:cs="Arial"/>
          <w:color w:val="000000"/>
          <w:sz w:val="20"/>
        </w:rPr>
        <w:t xml:space="preserve">Stories about </w:t>
      </w:r>
      <w:r>
        <w:rPr>
          <w:rFonts w:ascii="Arial" w:eastAsia="Arial" w:hAnsi="Arial" w:cs="Arial"/>
          <w:b/>
          <w:i/>
          <w:color w:val="000000"/>
          <w:sz w:val="20"/>
          <w:u w:val="single"/>
        </w:rPr>
        <w:t>failures</w:t>
      </w:r>
      <w:r>
        <w:rPr>
          <w:rFonts w:ascii="Arial" w:eastAsia="Arial" w:hAnsi="Arial" w:cs="Arial"/>
          <w:color w:val="000000"/>
          <w:sz w:val="20"/>
        </w:rPr>
        <w:t xml:space="preserve"> are kept under the wraps. </w:t>
      </w:r>
      <w:r>
        <w:rPr>
          <w:rFonts w:ascii="Arial" w:eastAsia="Arial" w:hAnsi="Arial" w:cs="Arial"/>
          <w:b/>
          <w:i/>
          <w:color w:val="000000"/>
          <w:sz w:val="20"/>
          <w:u w:val="single"/>
        </w:rPr>
        <w:t>Startup</w:t>
      </w:r>
      <w:r>
        <w:rPr>
          <w:rFonts w:ascii="Arial" w:eastAsia="Arial" w:hAnsi="Arial" w:cs="Arial"/>
          <w:color w:val="000000"/>
          <w:sz w:val="20"/>
        </w:rPr>
        <w:t xml:space="preserve"> founders do not talk about it except to their close friends. - Dhruv Nath, 'Funding Your </w:t>
      </w:r>
      <w:r>
        <w:rPr>
          <w:rFonts w:ascii="Arial" w:eastAsia="Arial" w:hAnsi="Arial" w:cs="Arial"/>
          <w:b/>
          <w:i/>
          <w:color w:val="000000"/>
          <w:sz w:val="20"/>
          <w:u w:val="single"/>
        </w:rPr>
        <w:t>Start-Up</w:t>
      </w:r>
      <w:r>
        <w:rPr>
          <w:rFonts w:ascii="Arial" w:eastAsia="Arial" w:hAnsi="Arial" w:cs="Arial"/>
          <w:color w:val="000000"/>
          <w:sz w:val="20"/>
        </w:rPr>
        <w:t>'</w:t>
      </w:r>
    </w:p>
    <w:p w14:paraId="111DD07A" w14:textId="77777777" w:rsidR="009E0416" w:rsidRDefault="00000000">
      <w:pPr>
        <w:spacing w:before="200" w:line="260" w:lineRule="atLeast"/>
        <w:jc w:val="both"/>
      </w:pPr>
      <w:r>
        <w:rPr>
          <w:rFonts w:ascii="Arial" w:eastAsia="Arial" w:hAnsi="Arial" w:cs="Arial"/>
          <w:color w:val="000000"/>
          <w:sz w:val="20"/>
        </w:rPr>
        <w:t xml:space="preserve">The big problem is, businesses squeak about successes, but none on </w:t>
      </w:r>
      <w:r>
        <w:rPr>
          <w:rFonts w:ascii="Arial" w:eastAsia="Arial" w:hAnsi="Arial" w:cs="Arial"/>
          <w:b/>
          <w:i/>
          <w:color w:val="000000"/>
          <w:sz w:val="20"/>
          <w:u w:val="single"/>
        </w:rPr>
        <w:t>failures</w:t>
      </w:r>
      <w:r>
        <w:rPr>
          <w:rFonts w:ascii="Arial" w:eastAsia="Arial" w:hAnsi="Arial" w:cs="Arial"/>
          <w:color w:val="000000"/>
          <w:sz w:val="20"/>
        </w:rPr>
        <w:t>. Hence, it is not easy to learn of the corporate bloopers and gain experience therefrom. - Robin Banerjee, 'Who Blunders and How'</w:t>
      </w:r>
    </w:p>
    <w:p w14:paraId="3FD38F78" w14:textId="77777777" w:rsidR="009E0416" w:rsidRDefault="00000000">
      <w:pPr>
        <w:spacing w:before="200" w:line="260" w:lineRule="atLeast"/>
        <w:jc w:val="both"/>
      </w:pPr>
      <w:r>
        <w:rPr>
          <w:rFonts w:ascii="Arial" w:eastAsia="Arial" w:hAnsi="Arial" w:cs="Arial"/>
          <w:color w:val="000000"/>
          <w:sz w:val="20"/>
        </w:rPr>
        <w:t xml:space="preserve">The challenge-and the benefit-of sharing stories of </w:t>
      </w:r>
      <w:r>
        <w:rPr>
          <w:rFonts w:ascii="Arial" w:eastAsia="Arial" w:hAnsi="Arial" w:cs="Arial"/>
          <w:b/>
          <w:i/>
          <w:color w:val="000000"/>
          <w:sz w:val="20"/>
          <w:u w:val="single"/>
        </w:rPr>
        <w:t>failure</w:t>
      </w:r>
      <w:r>
        <w:rPr>
          <w:rFonts w:ascii="Arial" w:eastAsia="Arial" w:hAnsi="Arial" w:cs="Arial"/>
          <w:color w:val="000000"/>
          <w:sz w:val="20"/>
        </w:rPr>
        <w:t xml:space="preserve"> is that it makes the brand show </w:t>
      </w:r>
      <w:r>
        <w:rPr>
          <w:rFonts w:ascii="Arial" w:eastAsia="Arial" w:hAnsi="Arial" w:cs="Arial"/>
          <w:b/>
          <w:i/>
          <w:color w:val="000000"/>
          <w:sz w:val="20"/>
          <w:u w:val="single"/>
        </w:rPr>
        <w:t>up</w:t>
      </w:r>
      <w:r>
        <w:rPr>
          <w:rFonts w:ascii="Arial" w:eastAsia="Arial" w:hAnsi="Arial" w:cs="Arial"/>
          <w:color w:val="000000"/>
          <w:sz w:val="20"/>
        </w:rPr>
        <w:t xml:space="preserve"> as vulnerable. And vulnerability is a key ingredient to empathetic and authentic storytelling. - Miri Rodriguez, 'Brand Storytelling'</w:t>
      </w:r>
    </w:p>
    <w:p w14:paraId="3233BC72" w14:textId="77777777" w:rsidR="009E0416" w:rsidRDefault="00000000">
      <w:pPr>
        <w:spacing w:before="200" w:line="260" w:lineRule="atLeast"/>
        <w:jc w:val="both"/>
      </w:pPr>
      <w:r>
        <w:rPr>
          <w:rFonts w:ascii="Arial" w:eastAsia="Arial" w:hAnsi="Arial" w:cs="Arial"/>
          <w:color w:val="000000"/>
          <w:sz w:val="20"/>
        </w:rPr>
        <w:t xml:space="preserve">Celebrate </w:t>
      </w:r>
      <w:r>
        <w:rPr>
          <w:rFonts w:ascii="Arial" w:eastAsia="Arial" w:hAnsi="Arial" w:cs="Arial"/>
          <w:b/>
          <w:i/>
          <w:color w:val="000000"/>
          <w:sz w:val="20"/>
          <w:u w:val="single"/>
        </w:rPr>
        <w:t>failure</w:t>
      </w:r>
      <w:r>
        <w:rPr>
          <w:rFonts w:ascii="Arial" w:eastAsia="Arial" w:hAnsi="Arial" w:cs="Arial"/>
          <w:color w:val="000000"/>
          <w:sz w:val="20"/>
        </w:rPr>
        <w:t xml:space="preserve"> stories and broad-base the learning within the organisation. Eliminate fear of </w:t>
      </w:r>
      <w:r>
        <w:rPr>
          <w:rFonts w:ascii="Arial" w:eastAsia="Arial" w:hAnsi="Arial" w:cs="Arial"/>
          <w:b/>
          <w:i/>
          <w:color w:val="000000"/>
          <w:sz w:val="20"/>
          <w:u w:val="single"/>
        </w:rPr>
        <w:t>failure</w:t>
      </w:r>
      <w:r>
        <w:rPr>
          <w:rFonts w:ascii="Arial" w:eastAsia="Arial" w:hAnsi="Arial" w:cs="Arial"/>
          <w:color w:val="000000"/>
          <w:sz w:val="20"/>
        </w:rPr>
        <w:t>. - Richard Lobo, Tata Chemicals</w:t>
      </w:r>
    </w:p>
    <w:p w14:paraId="05D130B1" w14:textId="77777777" w:rsidR="009E0416" w:rsidRDefault="00000000">
      <w:pPr>
        <w:spacing w:before="200" w:line="260" w:lineRule="atLeast"/>
        <w:jc w:val="both"/>
      </w:pPr>
      <w:r>
        <w:rPr>
          <w:rFonts w:ascii="Arial" w:eastAsia="Arial" w:hAnsi="Arial" w:cs="Arial"/>
          <w:color w:val="000000"/>
          <w:sz w:val="20"/>
        </w:rPr>
        <w:t xml:space="preserve">You make your money with your successes, but you make your reputation with the </w:t>
      </w:r>
      <w:r>
        <w:rPr>
          <w:rFonts w:ascii="Arial" w:eastAsia="Arial" w:hAnsi="Arial" w:cs="Arial"/>
          <w:b/>
          <w:i/>
          <w:color w:val="000000"/>
          <w:sz w:val="20"/>
          <w:u w:val="single"/>
        </w:rPr>
        <w:t>failures</w:t>
      </w:r>
      <w:r>
        <w:rPr>
          <w:rFonts w:ascii="Arial" w:eastAsia="Arial" w:hAnsi="Arial" w:cs="Arial"/>
          <w:color w:val="000000"/>
          <w:sz w:val="20"/>
        </w:rPr>
        <w:t>. - Anand Chandrasekaran, Five9</w:t>
      </w:r>
    </w:p>
    <w:p w14:paraId="4545B085" w14:textId="77777777" w:rsidR="009E0416" w:rsidRDefault="00000000">
      <w:pPr>
        <w:spacing w:before="200" w:line="260" w:lineRule="atLeast"/>
        <w:jc w:val="both"/>
      </w:pPr>
      <w:r>
        <w:rPr>
          <w:rFonts w:ascii="Arial" w:eastAsia="Arial" w:hAnsi="Arial" w:cs="Arial"/>
          <w:color w:val="000000"/>
          <w:sz w:val="20"/>
        </w:rPr>
        <w:t xml:space="preserve">In our country, </w:t>
      </w:r>
      <w:r>
        <w:rPr>
          <w:rFonts w:ascii="Arial" w:eastAsia="Arial" w:hAnsi="Arial" w:cs="Arial"/>
          <w:b/>
          <w:i/>
          <w:color w:val="000000"/>
          <w:sz w:val="20"/>
          <w:u w:val="single"/>
        </w:rPr>
        <w:t>failure</w:t>
      </w:r>
      <w:r>
        <w:rPr>
          <w:rFonts w:ascii="Arial" w:eastAsia="Arial" w:hAnsi="Arial" w:cs="Arial"/>
          <w:color w:val="000000"/>
          <w:sz w:val="20"/>
        </w:rPr>
        <w:t xml:space="preserve"> is still not taken well; there is a negative connotation attached to it. - Latha Pandiarajan, Ma Foi</w:t>
      </w:r>
    </w:p>
    <w:p w14:paraId="1D91BD54" w14:textId="77777777" w:rsidR="009E0416" w:rsidRDefault="00000000">
      <w:pPr>
        <w:spacing w:before="240" w:line="260" w:lineRule="atLeast"/>
      </w:pPr>
      <w:r>
        <w:rPr>
          <w:rFonts w:ascii="Arial" w:eastAsia="Arial" w:hAnsi="Arial" w:cs="Arial"/>
          <w:b/>
          <w:color w:val="000000"/>
          <w:sz w:val="20"/>
        </w:rPr>
        <w:t>The road ahead</w:t>
      </w:r>
    </w:p>
    <w:p w14:paraId="7B18FF47" w14:textId="77777777" w:rsidR="009E0416" w:rsidRDefault="00000000">
      <w:pPr>
        <w:spacing w:before="200" w:line="260" w:lineRule="atLeast"/>
        <w:jc w:val="both"/>
      </w:pPr>
      <w:r>
        <w:rPr>
          <w:rFonts w:ascii="Arial" w:eastAsia="Arial" w:hAnsi="Arial" w:cs="Arial"/>
          <w:color w:val="000000"/>
          <w:sz w:val="20"/>
        </w:rPr>
        <w:t>Many will fail. And this is not the end of the world. Prepare yourself for the opportunity that is lurking right behind the corner. - Abhishek Rungta, TiE Kolkata</w:t>
      </w:r>
    </w:p>
    <w:p w14:paraId="090636BD" w14:textId="77777777" w:rsidR="009E0416" w:rsidRDefault="00000000">
      <w:pPr>
        <w:spacing w:before="200" w:line="260" w:lineRule="atLeast"/>
        <w:jc w:val="both"/>
      </w:pPr>
      <w:r>
        <w:rPr>
          <w:rFonts w:ascii="Arial" w:eastAsia="Arial" w:hAnsi="Arial" w:cs="Arial"/>
          <w:color w:val="000000"/>
          <w:sz w:val="20"/>
        </w:rPr>
        <w:t>We have an opportunity to recognise issues like failed healthcare systems and financial inequality in our communities, and come together to do something about it. - Liz Hartman, Swiatlo</w:t>
      </w:r>
    </w:p>
    <w:p w14:paraId="4E6EB286" w14:textId="77777777" w:rsidR="009E0416" w:rsidRDefault="00000000">
      <w:pPr>
        <w:spacing w:before="200" w:line="260" w:lineRule="atLeast"/>
        <w:jc w:val="both"/>
      </w:pPr>
      <w:r>
        <w:rPr>
          <w:rFonts w:ascii="Arial" w:eastAsia="Arial" w:hAnsi="Arial" w:cs="Arial"/>
          <w:color w:val="000000"/>
          <w:sz w:val="20"/>
        </w:rPr>
        <w:t>Everyone needs improv theatre in their life. It teaches you to fail and how to deal with it. It teaches spontaneity and dealing with all the curveballs life throws at you. - Arjun Mehra, Improv Comedy Bangalore</w:t>
      </w:r>
    </w:p>
    <w:p w14:paraId="07C38B8F" w14:textId="77777777" w:rsidR="009E0416"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can lead to a new opportunity. Be open and flexible. - Jaime Faus, Pullman Bangkok Hotel G</w:t>
      </w:r>
    </w:p>
    <w:p w14:paraId="73CDAE5C" w14:textId="77777777" w:rsidR="009E0416" w:rsidRDefault="00000000">
      <w:pPr>
        <w:spacing w:before="200" w:line="260" w:lineRule="atLeast"/>
        <w:jc w:val="both"/>
      </w:pPr>
      <w:r>
        <w:rPr>
          <w:rFonts w:ascii="Arial" w:eastAsia="Arial" w:hAnsi="Arial" w:cs="Arial"/>
          <w:color w:val="000000"/>
          <w:sz w:val="20"/>
        </w:rPr>
        <w:t>In the fight against COVID-19, the spirit of humanity shouldn't fail. - Abhishek Mishra, RBITC</w:t>
      </w:r>
    </w:p>
    <w:p w14:paraId="34A6EF37" w14:textId="77777777" w:rsidR="009E0416" w:rsidRDefault="00000000">
      <w:pPr>
        <w:spacing w:before="200" w:line="260" w:lineRule="atLeast"/>
        <w:jc w:val="both"/>
      </w:pPr>
      <w:r>
        <w:rPr>
          <w:rFonts w:ascii="Arial" w:eastAsia="Arial" w:hAnsi="Arial" w:cs="Arial"/>
          <w:color w:val="000000"/>
          <w:sz w:val="20"/>
        </w:rPr>
        <w:t>Endurance has become the universal goal. - Sanil Sachar, Trusox</w:t>
      </w:r>
    </w:p>
    <w:p w14:paraId="0333EB20" w14:textId="77777777" w:rsidR="009E0416" w:rsidRDefault="00000000">
      <w:pPr>
        <w:spacing w:before="200" w:line="260" w:lineRule="atLeast"/>
        <w:jc w:val="both"/>
      </w:pPr>
      <w:r>
        <w:rPr>
          <w:rFonts w:ascii="Arial" w:eastAsia="Arial" w:hAnsi="Arial" w:cs="Arial"/>
          <w:color w:val="000000"/>
          <w:sz w:val="20"/>
        </w:rPr>
        <w:t xml:space="preserve">Part of the journey will entail </w:t>
      </w:r>
      <w:r>
        <w:rPr>
          <w:rFonts w:ascii="Arial" w:eastAsia="Arial" w:hAnsi="Arial" w:cs="Arial"/>
          <w:b/>
          <w:i/>
          <w:color w:val="000000"/>
          <w:sz w:val="20"/>
          <w:u w:val="single"/>
        </w:rPr>
        <w:t>failure</w:t>
      </w:r>
      <w:r>
        <w:rPr>
          <w:rFonts w:ascii="Arial" w:eastAsia="Arial" w:hAnsi="Arial" w:cs="Arial"/>
          <w:color w:val="000000"/>
          <w:sz w:val="20"/>
        </w:rPr>
        <w:t>. How you deal with it is vital, because the journey will be riddled with mistakes. - Antoinette Prophy, 88 Business Collective</w:t>
      </w:r>
    </w:p>
    <w:p w14:paraId="79CFCB71"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26, 2020</w:t>
      </w:r>
    </w:p>
    <w:p w14:paraId="33BC9D53" w14:textId="77777777" w:rsidR="009E0416" w:rsidRDefault="009E0416"/>
    <w:p w14:paraId="65EC3984" w14:textId="77777777" w:rsidR="009E0416" w:rsidRDefault="00000000">
      <w:pPr>
        <w:ind w:left="200"/>
        <w:sectPr w:rsidR="009E0416">
          <w:type w:val="continuous"/>
          <w:pgSz w:w="12240" w:h="15840"/>
          <w:pgMar w:top="840" w:right="1000" w:bottom="840" w:left="1000" w:header="400" w:footer="400" w:gutter="0"/>
          <w:cols w:space="720"/>
        </w:sectPr>
      </w:pPr>
      <w:r>
        <w:br/>
      </w:r>
      <w:r>
        <w:pict w14:anchorId="52076157">
          <v:line id="_x0000_s2070" style="position:absolute;left:0;text-align:left;z-index:251669504;mso-position-horizontal-relative:text;mso-position-vertical-relative:text" from="0,10pt" to="512pt,10pt" strokeweight="1pt"/>
        </w:pict>
      </w:r>
      <w:r>
        <w:rPr>
          <w:rFonts w:ascii="Arial" w:eastAsia="Arial" w:hAnsi="Arial" w:cs="Arial"/>
          <w:b/>
          <w:color w:val="767676"/>
          <w:sz w:val="16"/>
        </w:rPr>
        <w:t>End of Document</w:t>
      </w:r>
    </w:p>
    <w:p w14:paraId="326757EB" w14:textId="77777777" w:rsidR="009E0416" w:rsidRDefault="009E0416">
      <w:pPr>
        <w:sectPr w:rsidR="009E0416">
          <w:headerReference w:type="even" r:id="rId271"/>
          <w:headerReference w:type="default" r:id="rId272"/>
          <w:footerReference w:type="even" r:id="rId273"/>
          <w:footerReference w:type="default" r:id="rId274"/>
          <w:headerReference w:type="first" r:id="rId275"/>
          <w:footerReference w:type="first" r:id="rId276"/>
          <w:pgSz w:w="12240" w:h="15840"/>
          <w:pgMar w:top="840" w:right="1000" w:bottom="840" w:left="1000" w:header="400" w:footer="400" w:gutter="0"/>
          <w:cols w:space="720"/>
          <w:titlePg/>
        </w:sectPr>
      </w:pPr>
    </w:p>
    <w:p w14:paraId="41A4997A" w14:textId="77777777" w:rsidR="009E0416" w:rsidRDefault="009E0416">
      <w:bookmarkStart w:id="12" w:name="Bookmark_7"/>
      <w:bookmarkEnd w:id="12"/>
    </w:p>
    <w:p w14:paraId="62A0C59E" w14:textId="77777777" w:rsidR="009E0416" w:rsidRDefault="00000000">
      <w:r>
        <w:pict w14:anchorId="002E20C0">
          <v:shape id="_x0000_i1036" type="#_x0000_t75" alt="LexisNexis®" style="width:148pt;height:30pt">
            <v:imagedata r:id="rId7" o:title=""/>
          </v:shape>
        </w:pict>
      </w:r>
      <w:r>
        <w:cr/>
      </w:r>
    </w:p>
    <w:p w14:paraId="4CCA389B" w14:textId="77777777" w:rsidR="009E0416" w:rsidRDefault="00000000">
      <w:pPr>
        <w:spacing w:before="240" w:after="200" w:line="340" w:lineRule="atLeast"/>
        <w:jc w:val="center"/>
        <w:outlineLvl w:val="0"/>
        <w:rPr>
          <w:rFonts w:ascii="Arial" w:hAnsi="Arial" w:cs="Arial"/>
          <w:b/>
          <w:bCs/>
          <w:kern w:val="32"/>
          <w:sz w:val="32"/>
          <w:szCs w:val="32"/>
        </w:rPr>
      </w:pPr>
      <w:hyperlink r:id="rId277" w:history="1">
        <w:r>
          <w:rPr>
            <w:rFonts w:ascii="Arial" w:eastAsia="Arial" w:hAnsi="Arial" w:cs="Arial"/>
            <w:b/>
            <w:bCs/>
            <w:i/>
            <w:color w:val="0077CC"/>
            <w:kern w:val="32"/>
            <w:sz w:val="28"/>
            <w:szCs w:val="32"/>
            <w:u w:val="single"/>
            <w:shd w:val="clear" w:color="auto" w:fill="FFFFFF"/>
          </w:rPr>
          <w:t>A webinar on new India through the lens of innovation</w:t>
        </w:r>
      </w:hyperlink>
    </w:p>
    <w:p w14:paraId="04EA75F8" w14:textId="77777777" w:rsidR="009E0416" w:rsidRDefault="00000000">
      <w:pPr>
        <w:spacing w:before="120" w:line="260" w:lineRule="atLeast"/>
        <w:jc w:val="center"/>
      </w:pPr>
      <w:r>
        <w:rPr>
          <w:rFonts w:ascii="Arial" w:eastAsia="Arial" w:hAnsi="Arial" w:cs="Arial"/>
          <w:color w:val="000000"/>
          <w:sz w:val="20"/>
        </w:rPr>
        <w:t>The Times of India (TOI)</w:t>
      </w:r>
    </w:p>
    <w:p w14:paraId="31BC4E89" w14:textId="77777777" w:rsidR="009E0416" w:rsidRDefault="00000000">
      <w:pPr>
        <w:spacing w:before="120" w:line="260" w:lineRule="atLeast"/>
        <w:jc w:val="center"/>
      </w:pPr>
      <w:r>
        <w:rPr>
          <w:rFonts w:ascii="Arial" w:eastAsia="Arial" w:hAnsi="Arial" w:cs="Arial"/>
          <w:color w:val="000000"/>
          <w:sz w:val="20"/>
        </w:rPr>
        <w:t>May 20, 2020 Wednesday</w:t>
      </w:r>
    </w:p>
    <w:p w14:paraId="201DB464" w14:textId="77777777" w:rsidR="009E0416" w:rsidRDefault="00000000">
      <w:pPr>
        <w:spacing w:before="120" w:line="260" w:lineRule="atLeast"/>
        <w:jc w:val="center"/>
      </w:pPr>
      <w:r>
        <w:rPr>
          <w:rFonts w:ascii="Arial" w:eastAsia="Arial" w:hAnsi="Arial" w:cs="Arial"/>
          <w:color w:val="000000"/>
          <w:sz w:val="20"/>
        </w:rPr>
        <w:t>Delhi Edition</w:t>
      </w:r>
    </w:p>
    <w:p w14:paraId="2E9E12E8" w14:textId="77777777" w:rsidR="009E0416" w:rsidRDefault="009E0416">
      <w:pPr>
        <w:spacing w:line="240" w:lineRule="atLeast"/>
        <w:jc w:val="both"/>
      </w:pPr>
    </w:p>
    <w:p w14:paraId="01481910" w14:textId="77777777" w:rsidR="009E0416" w:rsidRDefault="00000000">
      <w:pPr>
        <w:spacing w:before="120" w:line="220" w:lineRule="atLeast"/>
      </w:pPr>
      <w:r>
        <w:br/>
      </w:r>
      <w:r>
        <w:rPr>
          <w:rFonts w:ascii="Arial" w:eastAsia="Arial" w:hAnsi="Arial" w:cs="Arial"/>
          <w:color w:val="000000"/>
          <w:sz w:val="16"/>
        </w:rPr>
        <w:t>Copyright 2020 Bennett Coleman &amp; Co. Ltd. All Rights Reserved</w:t>
      </w:r>
    </w:p>
    <w:p w14:paraId="45F638EE"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BHOPAL EVENTS</w:t>
      </w:r>
    </w:p>
    <w:p w14:paraId="11F2CC32"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291 words</w:t>
      </w:r>
    </w:p>
    <w:p w14:paraId="2A904EEA" w14:textId="77777777" w:rsidR="009E0416" w:rsidRDefault="00000000">
      <w:pPr>
        <w:keepNext/>
        <w:spacing w:before="240" w:line="340" w:lineRule="atLeast"/>
      </w:pPr>
      <w:bookmarkStart w:id="13" w:name="Body_5"/>
      <w:bookmarkEnd w:id="13"/>
      <w:r>
        <w:rPr>
          <w:rFonts w:ascii="Arial" w:eastAsia="Arial" w:hAnsi="Arial" w:cs="Arial"/>
          <w:b/>
          <w:color w:val="000000"/>
          <w:sz w:val="28"/>
        </w:rPr>
        <w:t>Body</w:t>
      </w:r>
    </w:p>
    <w:p w14:paraId="7D303C0C" w14:textId="77777777" w:rsidR="009E0416" w:rsidRDefault="00000000">
      <w:pPr>
        <w:spacing w:line="60" w:lineRule="exact"/>
      </w:pPr>
      <w:r>
        <w:pict w14:anchorId="04AB0693">
          <v:line id="_x0000_s2072" style="position:absolute;z-index:251670528" from="0,2pt" to="512pt,2pt" strokecolor="#009ddb" strokeweight="2pt">
            <w10:wrap type="topAndBottom"/>
          </v:line>
        </w:pict>
      </w:r>
    </w:p>
    <w:p w14:paraId="3E7C9EC8" w14:textId="77777777" w:rsidR="009E0416" w:rsidRDefault="009E0416"/>
    <w:p w14:paraId="4DE43366" w14:textId="77777777" w:rsidR="009E0416" w:rsidRDefault="00000000">
      <w:pPr>
        <w:spacing w:before="200" w:line="260" w:lineRule="atLeast"/>
        <w:jc w:val="both"/>
      </w:pPr>
      <w:r>
        <w:rPr>
          <w:rFonts w:ascii="Arial" w:eastAsia="Arial" w:hAnsi="Arial" w:cs="Arial"/>
          <w:color w:val="000000"/>
          <w:sz w:val="20"/>
        </w:rPr>
        <w:t xml:space="preserve">A private university in association with AIC- RNTU Foundation (Incubation centre supported by Atal Innovation Mission, NITI Aayog Govt. of India) successfully hosted the live webinar on the topic "New India Through the Lens of Innovation" by Dr. Unnat Pandit, Program Director, AIM, NITI Aayog and the session was moderated by Siddharth Chaturvedi, Vice President AISECT &amp; Director AIC-RNTU Foundation . Dr. Unnat Pandit </w:t>
      </w:r>
      <w:r>
        <w:rPr>
          <w:rFonts w:ascii="Arial" w:eastAsia="Arial" w:hAnsi="Arial" w:cs="Arial"/>
          <w:b/>
          <w:i/>
          <w:color w:val="000000"/>
          <w:sz w:val="20"/>
          <w:u w:val="single"/>
        </w:rPr>
        <w:t>started</w:t>
      </w:r>
      <w:r>
        <w:rPr>
          <w:rFonts w:ascii="Arial" w:eastAsia="Arial" w:hAnsi="Arial" w:cs="Arial"/>
          <w:color w:val="000000"/>
          <w:sz w:val="20"/>
        </w:rPr>
        <w:t xml:space="preserve"> the session by sharing some great past innovations of our country &amp; defined the innovation from his perspective and also talked about the importance of innovation in today's scenario. Dr. Unnat Pandit also highlighted the Post COVID19 Hot bed sectors for </w:t>
      </w:r>
      <w:r>
        <w:rPr>
          <w:rFonts w:ascii="Arial" w:eastAsia="Arial" w:hAnsi="Arial" w:cs="Arial"/>
          <w:b/>
          <w:i/>
          <w:color w:val="000000"/>
          <w:sz w:val="20"/>
          <w:u w:val="single"/>
        </w:rPr>
        <w:t>Start-ups</w:t>
      </w:r>
      <w:r>
        <w:rPr>
          <w:rFonts w:ascii="Arial" w:eastAsia="Arial" w:hAnsi="Arial" w:cs="Arial"/>
          <w:color w:val="000000"/>
          <w:sz w:val="20"/>
        </w:rPr>
        <w:t xml:space="preserve">, Process to Build Innovation Ecosystem in India, Top reasons for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and how the incubations centres are playing a role in limiting the </w:t>
      </w:r>
      <w:r>
        <w:rPr>
          <w:rFonts w:ascii="Arial" w:eastAsia="Arial" w:hAnsi="Arial" w:cs="Arial"/>
          <w:b/>
          <w:i/>
          <w:color w:val="000000"/>
          <w:sz w:val="20"/>
          <w:u w:val="single"/>
        </w:rPr>
        <w:t>failures</w:t>
      </w:r>
      <w:r>
        <w:rPr>
          <w:rFonts w:ascii="Arial" w:eastAsia="Arial" w:hAnsi="Arial" w:cs="Arial"/>
          <w:color w:val="000000"/>
          <w:sz w:val="20"/>
        </w:rPr>
        <w:t xml:space="preserve"> and working in support of </w:t>
      </w:r>
      <w:r>
        <w:rPr>
          <w:rFonts w:ascii="Arial" w:eastAsia="Arial" w:hAnsi="Arial" w:cs="Arial"/>
          <w:b/>
          <w:i/>
          <w:color w:val="000000"/>
          <w:sz w:val="20"/>
          <w:u w:val="single"/>
        </w:rPr>
        <w:t>Startup</w:t>
      </w:r>
      <w:r>
        <w:rPr>
          <w:rFonts w:ascii="Arial" w:eastAsia="Arial" w:hAnsi="Arial" w:cs="Arial"/>
          <w:color w:val="000000"/>
          <w:sz w:val="20"/>
        </w:rPr>
        <w:t xml:space="preserve">. </w:t>
      </w:r>
    </w:p>
    <w:p w14:paraId="4694BA9A" w14:textId="77777777" w:rsidR="009E0416" w:rsidRDefault="00000000">
      <w:pPr>
        <w:spacing w:before="200" w:line="260" w:lineRule="atLeast"/>
        <w:jc w:val="both"/>
      </w:pPr>
      <w:r>
        <w:rPr>
          <w:rFonts w:ascii="Arial" w:eastAsia="Arial" w:hAnsi="Arial" w:cs="Arial"/>
          <w:color w:val="000000"/>
          <w:sz w:val="20"/>
        </w:rPr>
        <w:t xml:space="preserve">He said that the Post COVID19 is going to be the time of using technology to highly personalized and experienced way, trying new approaches, scaling solution in an unimaginable way, need of more interaction and engagement with the customers &amp; also explained some key learnings from COVID19 for a </w:t>
      </w:r>
      <w:r>
        <w:rPr>
          <w:rFonts w:ascii="Arial" w:eastAsia="Arial" w:hAnsi="Arial" w:cs="Arial"/>
          <w:b/>
          <w:i/>
          <w:color w:val="000000"/>
          <w:sz w:val="20"/>
          <w:u w:val="single"/>
        </w:rPr>
        <w:t>Startup</w:t>
      </w:r>
      <w:r>
        <w:rPr>
          <w:rFonts w:ascii="Arial" w:eastAsia="Arial" w:hAnsi="Arial" w:cs="Arial"/>
          <w:color w:val="000000"/>
          <w:sz w:val="20"/>
        </w:rPr>
        <w:t xml:space="preserve"> Success. He also explained about the 5 pillars of Self-Reliant India (Atmanirbhar Bharat) and the role of innovation in building one. And to answer to the Grass-Root innovation, He encouraged the students to look </w:t>
      </w:r>
      <w:r>
        <w:rPr>
          <w:rFonts w:ascii="Arial" w:eastAsia="Arial" w:hAnsi="Arial" w:cs="Arial"/>
          <w:b/>
          <w:i/>
          <w:color w:val="000000"/>
          <w:sz w:val="20"/>
          <w:u w:val="single"/>
        </w:rPr>
        <w:t>up</w:t>
      </w:r>
      <w:r>
        <w:rPr>
          <w:rFonts w:ascii="Arial" w:eastAsia="Arial" w:hAnsi="Arial" w:cs="Arial"/>
          <w:color w:val="000000"/>
          <w:sz w:val="20"/>
        </w:rPr>
        <w:t xml:space="preserve"> to entrepreneurship and said if they can bring </w:t>
      </w:r>
      <w:r>
        <w:rPr>
          <w:rFonts w:ascii="Arial" w:eastAsia="Arial" w:hAnsi="Arial" w:cs="Arial"/>
          <w:b/>
          <w:i/>
          <w:color w:val="000000"/>
          <w:sz w:val="20"/>
          <w:u w:val="single"/>
        </w:rPr>
        <w:t>up</w:t>
      </w:r>
      <w:r>
        <w:rPr>
          <w:rFonts w:ascii="Arial" w:eastAsia="Arial" w:hAnsi="Arial" w:cs="Arial"/>
          <w:color w:val="000000"/>
          <w:sz w:val="20"/>
        </w:rPr>
        <w:t xml:space="preserve"> solution for people around them or in their locality/ community that would be innovation and in favour to fight current situation. So try to find the problem &amp; solution to your surroundings. The session was attended by 400+ participants across the nation. For Reprint Rights: timescontent.com</w:t>
      </w:r>
    </w:p>
    <w:p w14:paraId="52C78B06"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19, 2020</w:t>
      </w:r>
    </w:p>
    <w:p w14:paraId="4C2D404B" w14:textId="77777777" w:rsidR="009E0416" w:rsidRDefault="009E0416"/>
    <w:p w14:paraId="7F085249" w14:textId="77777777" w:rsidR="009E0416" w:rsidRDefault="00000000">
      <w:pPr>
        <w:ind w:left="200"/>
        <w:sectPr w:rsidR="009E0416">
          <w:type w:val="continuous"/>
          <w:pgSz w:w="12240" w:h="15840"/>
          <w:pgMar w:top="840" w:right="1000" w:bottom="840" w:left="1000" w:header="400" w:footer="400" w:gutter="0"/>
          <w:cols w:space="720"/>
        </w:sectPr>
      </w:pPr>
      <w:r>
        <w:br/>
      </w:r>
      <w:r>
        <w:pict w14:anchorId="3027D7F2">
          <v:line id="_x0000_s2073" style="position:absolute;left:0;text-align:left;z-index:251671552;mso-position-horizontal-relative:text;mso-position-vertical-relative:text" from="0,10pt" to="512pt,10pt" strokeweight="1pt"/>
        </w:pict>
      </w:r>
      <w:r>
        <w:rPr>
          <w:rFonts w:ascii="Arial" w:eastAsia="Arial" w:hAnsi="Arial" w:cs="Arial"/>
          <w:b/>
          <w:color w:val="767676"/>
          <w:sz w:val="16"/>
        </w:rPr>
        <w:t>End of Document</w:t>
      </w:r>
    </w:p>
    <w:p w14:paraId="7D49C0F0" w14:textId="77777777" w:rsidR="009E0416" w:rsidRDefault="009E0416">
      <w:pPr>
        <w:sectPr w:rsidR="009E0416">
          <w:headerReference w:type="even" r:id="rId278"/>
          <w:headerReference w:type="default" r:id="rId279"/>
          <w:footerReference w:type="even" r:id="rId280"/>
          <w:footerReference w:type="default" r:id="rId281"/>
          <w:headerReference w:type="first" r:id="rId282"/>
          <w:footerReference w:type="first" r:id="rId283"/>
          <w:pgSz w:w="12240" w:h="15840"/>
          <w:pgMar w:top="840" w:right="1000" w:bottom="840" w:left="1000" w:header="400" w:footer="400" w:gutter="0"/>
          <w:cols w:space="720"/>
          <w:titlePg/>
        </w:sectPr>
      </w:pPr>
    </w:p>
    <w:p w14:paraId="117BB24C" w14:textId="77777777" w:rsidR="009E0416" w:rsidRDefault="009E0416">
      <w:bookmarkStart w:id="14" w:name="Bookmark_8"/>
      <w:bookmarkEnd w:id="14"/>
    </w:p>
    <w:p w14:paraId="5173D1DE" w14:textId="77777777" w:rsidR="009E0416" w:rsidRDefault="00000000">
      <w:r>
        <w:pict w14:anchorId="03943D04">
          <v:shape id="_x0000_i1037" type="#_x0000_t75" alt="LexisNexis®" style="width:148pt;height:30pt">
            <v:imagedata r:id="rId7" o:title=""/>
          </v:shape>
        </w:pict>
      </w:r>
      <w:r>
        <w:cr/>
      </w:r>
    </w:p>
    <w:p w14:paraId="63471DB1" w14:textId="77777777" w:rsidR="009E0416" w:rsidRDefault="00000000">
      <w:pPr>
        <w:spacing w:before="240" w:after="200" w:line="340" w:lineRule="atLeast"/>
        <w:jc w:val="center"/>
        <w:outlineLvl w:val="0"/>
        <w:rPr>
          <w:rFonts w:ascii="Arial" w:hAnsi="Arial" w:cs="Arial"/>
          <w:b/>
          <w:bCs/>
          <w:kern w:val="32"/>
          <w:sz w:val="32"/>
          <w:szCs w:val="32"/>
        </w:rPr>
      </w:pPr>
      <w:hyperlink r:id="rId284" w:history="1">
        <w:r>
          <w:rPr>
            <w:rFonts w:ascii="Arial" w:eastAsia="Arial" w:hAnsi="Arial" w:cs="Arial"/>
            <w:b/>
            <w:bCs/>
            <w:i/>
            <w:color w:val="0077CC"/>
            <w:kern w:val="32"/>
            <w:sz w:val="28"/>
            <w:szCs w:val="32"/>
            <w:u w:val="single"/>
            <w:shd w:val="clear" w:color="auto" w:fill="FFFFFF"/>
          </w:rPr>
          <w:t>A webinar on new India through the lens of innovation</w:t>
        </w:r>
      </w:hyperlink>
    </w:p>
    <w:p w14:paraId="3A4B0CA8" w14:textId="77777777" w:rsidR="009E0416" w:rsidRDefault="00000000">
      <w:pPr>
        <w:spacing w:before="120" w:line="260" w:lineRule="atLeast"/>
        <w:jc w:val="center"/>
      </w:pPr>
      <w:r>
        <w:rPr>
          <w:rFonts w:ascii="Arial" w:eastAsia="Arial" w:hAnsi="Arial" w:cs="Arial"/>
          <w:color w:val="000000"/>
          <w:sz w:val="20"/>
        </w:rPr>
        <w:t>The Times of India (TOI)</w:t>
      </w:r>
    </w:p>
    <w:p w14:paraId="6C315E72" w14:textId="77777777" w:rsidR="009E0416" w:rsidRDefault="00000000">
      <w:pPr>
        <w:spacing w:before="120" w:line="260" w:lineRule="atLeast"/>
        <w:jc w:val="center"/>
      </w:pPr>
      <w:r>
        <w:rPr>
          <w:rFonts w:ascii="Arial" w:eastAsia="Arial" w:hAnsi="Arial" w:cs="Arial"/>
          <w:color w:val="000000"/>
          <w:sz w:val="20"/>
        </w:rPr>
        <w:t>May 20, 2020 Wednesday</w:t>
      </w:r>
    </w:p>
    <w:p w14:paraId="3D013E50" w14:textId="77777777" w:rsidR="009E0416" w:rsidRDefault="00000000">
      <w:pPr>
        <w:spacing w:before="120" w:line="260" w:lineRule="atLeast"/>
        <w:jc w:val="center"/>
      </w:pPr>
      <w:r>
        <w:rPr>
          <w:rFonts w:ascii="Arial" w:eastAsia="Arial" w:hAnsi="Arial" w:cs="Arial"/>
          <w:color w:val="000000"/>
          <w:sz w:val="20"/>
        </w:rPr>
        <w:t>Delhi Edition</w:t>
      </w:r>
    </w:p>
    <w:p w14:paraId="73C0697D" w14:textId="77777777" w:rsidR="009E0416" w:rsidRDefault="009E0416">
      <w:pPr>
        <w:spacing w:line="240" w:lineRule="atLeast"/>
        <w:jc w:val="both"/>
      </w:pPr>
    </w:p>
    <w:p w14:paraId="379BC5DD" w14:textId="77777777" w:rsidR="009E0416" w:rsidRDefault="00000000">
      <w:pPr>
        <w:spacing w:before="120" w:line="220" w:lineRule="atLeast"/>
      </w:pPr>
      <w:r>
        <w:br/>
      </w:r>
      <w:r>
        <w:rPr>
          <w:rFonts w:ascii="Arial" w:eastAsia="Arial" w:hAnsi="Arial" w:cs="Arial"/>
          <w:color w:val="000000"/>
          <w:sz w:val="16"/>
        </w:rPr>
        <w:t>Copyright 2020 Bennett Coleman &amp; Co. Ltd. All Rights Reserved</w:t>
      </w:r>
    </w:p>
    <w:p w14:paraId="6E028706"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BHOPAL</w:t>
      </w:r>
    </w:p>
    <w:p w14:paraId="7202E5EA"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291 words</w:t>
      </w:r>
    </w:p>
    <w:p w14:paraId="743B4235" w14:textId="77777777" w:rsidR="009E0416" w:rsidRDefault="00000000">
      <w:pPr>
        <w:keepNext/>
        <w:spacing w:before="240" w:line="340" w:lineRule="atLeast"/>
      </w:pPr>
      <w:bookmarkStart w:id="15" w:name="Body_6"/>
      <w:bookmarkEnd w:id="15"/>
      <w:r>
        <w:rPr>
          <w:rFonts w:ascii="Arial" w:eastAsia="Arial" w:hAnsi="Arial" w:cs="Arial"/>
          <w:b/>
          <w:color w:val="000000"/>
          <w:sz w:val="28"/>
        </w:rPr>
        <w:t>Body</w:t>
      </w:r>
    </w:p>
    <w:p w14:paraId="2067E35E" w14:textId="77777777" w:rsidR="009E0416" w:rsidRDefault="00000000">
      <w:pPr>
        <w:spacing w:line="60" w:lineRule="exact"/>
      </w:pPr>
      <w:r>
        <w:pict w14:anchorId="68F5646E">
          <v:line id="_x0000_s2075" style="position:absolute;z-index:251672576" from="0,2pt" to="512pt,2pt" strokecolor="#009ddb" strokeweight="2pt">
            <w10:wrap type="topAndBottom"/>
          </v:line>
        </w:pict>
      </w:r>
    </w:p>
    <w:p w14:paraId="4C8A4738" w14:textId="77777777" w:rsidR="009E0416" w:rsidRDefault="009E0416"/>
    <w:p w14:paraId="6FDB006A" w14:textId="77777777" w:rsidR="009E0416" w:rsidRDefault="00000000">
      <w:pPr>
        <w:spacing w:before="200" w:line="260" w:lineRule="atLeast"/>
        <w:jc w:val="both"/>
      </w:pPr>
      <w:r>
        <w:rPr>
          <w:rFonts w:ascii="Arial" w:eastAsia="Arial" w:hAnsi="Arial" w:cs="Arial"/>
          <w:color w:val="000000"/>
          <w:sz w:val="20"/>
        </w:rPr>
        <w:t xml:space="preserve">A private university in association with AIC- RNTU Foundation (Incubation centre supported by Atal Innovation Mission, NITI Aayog Govt. of India) successfully hosted the live webinar on the topic "New India Through the Lens of Innovation" by Dr. Unnat Pandit, Program Director, AIM, NITI Aayog and the session was moderated by Siddharth Chaturvedi, Vice President AISECT &amp; Director AIC-RNTU Foundation . Dr. Unnat Pandit </w:t>
      </w:r>
      <w:r>
        <w:rPr>
          <w:rFonts w:ascii="Arial" w:eastAsia="Arial" w:hAnsi="Arial" w:cs="Arial"/>
          <w:b/>
          <w:i/>
          <w:color w:val="000000"/>
          <w:sz w:val="20"/>
          <w:u w:val="single"/>
        </w:rPr>
        <w:t>started</w:t>
      </w:r>
      <w:r>
        <w:rPr>
          <w:rFonts w:ascii="Arial" w:eastAsia="Arial" w:hAnsi="Arial" w:cs="Arial"/>
          <w:color w:val="000000"/>
          <w:sz w:val="20"/>
        </w:rPr>
        <w:t xml:space="preserve"> the session by sharing some great past innovations of our country &amp; defined the innovation from his perspective and also talked about the importance of innovation in today's scenario. Dr. Unnat Pandit also highlighted the Post COVID19 Hot bed sectors for </w:t>
      </w:r>
      <w:r>
        <w:rPr>
          <w:rFonts w:ascii="Arial" w:eastAsia="Arial" w:hAnsi="Arial" w:cs="Arial"/>
          <w:b/>
          <w:i/>
          <w:color w:val="000000"/>
          <w:sz w:val="20"/>
          <w:u w:val="single"/>
        </w:rPr>
        <w:t>Start-ups</w:t>
      </w:r>
      <w:r>
        <w:rPr>
          <w:rFonts w:ascii="Arial" w:eastAsia="Arial" w:hAnsi="Arial" w:cs="Arial"/>
          <w:color w:val="000000"/>
          <w:sz w:val="20"/>
        </w:rPr>
        <w:t xml:space="preserve">, Process to Build Innovation Ecosystem in India, Top reasons for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and how the incubations centres are playing a role in limiting the </w:t>
      </w:r>
      <w:r>
        <w:rPr>
          <w:rFonts w:ascii="Arial" w:eastAsia="Arial" w:hAnsi="Arial" w:cs="Arial"/>
          <w:b/>
          <w:i/>
          <w:color w:val="000000"/>
          <w:sz w:val="20"/>
          <w:u w:val="single"/>
        </w:rPr>
        <w:t>failures</w:t>
      </w:r>
      <w:r>
        <w:rPr>
          <w:rFonts w:ascii="Arial" w:eastAsia="Arial" w:hAnsi="Arial" w:cs="Arial"/>
          <w:color w:val="000000"/>
          <w:sz w:val="20"/>
        </w:rPr>
        <w:t xml:space="preserve"> and working in support of </w:t>
      </w:r>
      <w:r>
        <w:rPr>
          <w:rFonts w:ascii="Arial" w:eastAsia="Arial" w:hAnsi="Arial" w:cs="Arial"/>
          <w:b/>
          <w:i/>
          <w:color w:val="000000"/>
          <w:sz w:val="20"/>
          <w:u w:val="single"/>
        </w:rPr>
        <w:t>Startup</w:t>
      </w:r>
      <w:r>
        <w:rPr>
          <w:rFonts w:ascii="Arial" w:eastAsia="Arial" w:hAnsi="Arial" w:cs="Arial"/>
          <w:color w:val="000000"/>
          <w:sz w:val="20"/>
        </w:rPr>
        <w:t xml:space="preserve">. </w:t>
      </w:r>
    </w:p>
    <w:p w14:paraId="3FABD0E1" w14:textId="77777777" w:rsidR="009E0416" w:rsidRDefault="00000000">
      <w:pPr>
        <w:spacing w:before="200" w:line="260" w:lineRule="atLeast"/>
        <w:jc w:val="both"/>
      </w:pPr>
      <w:r>
        <w:rPr>
          <w:rFonts w:ascii="Arial" w:eastAsia="Arial" w:hAnsi="Arial" w:cs="Arial"/>
          <w:color w:val="000000"/>
          <w:sz w:val="20"/>
        </w:rPr>
        <w:t xml:space="preserve">He said that the Post COVID19 is going to be the time of using technology to highly personalized and experienced way, trying new approaches, scaling solution in an unimaginable way, need of more interaction and engagement with the customers &amp; also explained some key learnings from COVID19 for a </w:t>
      </w:r>
      <w:r>
        <w:rPr>
          <w:rFonts w:ascii="Arial" w:eastAsia="Arial" w:hAnsi="Arial" w:cs="Arial"/>
          <w:b/>
          <w:i/>
          <w:color w:val="000000"/>
          <w:sz w:val="20"/>
          <w:u w:val="single"/>
        </w:rPr>
        <w:t>Startup</w:t>
      </w:r>
      <w:r>
        <w:rPr>
          <w:rFonts w:ascii="Arial" w:eastAsia="Arial" w:hAnsi="Arial" w:cs="Arial"/>
          <w:color w:val="000000"/>
          <w:sz w:val="20"/>
        </w:rPr>
        <w:t xml:space="preserve"> Success. He also explained about the 5 pillars of Self-Reliant India (Atmanirbhar Bharat) and the role of innovation in building one. And to answer to the Grass-Root innovation, He encouraged the students to look </w:t>
      </w:r>
      <w:r>
        <w:rPr>
          <w:rFonts w:ascii="Arial" w:eastAsia="Arial" w:hAnsi="Arial" w:cs="Arial"/>
          <w:b/>
          <w:i/>
          <w:color w:val="000000"/>
          <w:sz w:val="20"/>
          <w:u w:val="single"/>
        </w:rPr>
        <w:t>up</w:t>
      </w:r>
      <w:r>
        <w:rPr>
          <w:rFonts w:ascii="Arial" w:eastAsia="Arial" w:hAnsi="Arial" w:cs="Arial"/>
          <w:color w:val="000000"/>
          <w:sz w:val="20"/>
        </w:rPr>
        <w:t xml:space="preserve"> to entrepreneurship and said if they can bring </w:t>
      </w:r>
      <w:r>
        <w:rPr>
          <w:rFonts w:ascii="Arial" w:eastAsia="Arial" w:hAnsi="Arial" w:cs="Arial"/>
          <w:b/>
          <w:i/>
          <w:color w:val="000000"/>
          <w:sz w:val="20"/>
          <w:u w:val="single"/>
        </w:rPr>
        <w:t>up</w:t>
      </w:r>
      <w:r>
        <w:rPr>
          <w:rFonts w:ascii="Arial" w:eastAsia="Arial" w:hAnsi="Arial" w:cs="Arial"/>
          <w:color w:val="000000"/>
          <w:sz w:val="20"/>
        </w:rPr>
        <w:t xml:space="preserve"> solution for people around them or in their locality/ community that would be innovation and in favour to fight current situation. So try to find the problem &amp; solution to your surroundings. The session was attended by 400+ participants across the nation. For Reprint Rights: timescontent.com</w:t>
      </w:r>
    </w:p>
    <w:p w14:paraId="3D7910A5"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19, 2020</w:t>
      </w:r>
    </w:p>
    <w:p w14:paraId="688059AA" w14:textId="77777777" w:rsidR="009E0416" w:rsidRDefault="009E0416"/>
    <w:p w14:paraId="1EFCB2CA" w14:textId="77777777" w:rsidR="009E0416" w:rsidRDefault="00000000">
      <w:pPr>
        <w:ind w:left="200"/>
        <w:sectPr w:rsidR="009E0416">
          <w:type w:val="continuous"/>
          <w:pgSz w:w="12240" w:h="15840"/>
          <w:pgMar w:top="840" w:right="1000" w:bottom="840" w:left="1000" w:header="400" w:footer="400" w:gutter="0"/>
          <w:cols w:space="720"/>
        </w:sectPr>
      </w:pPr>
      <w:r>
        <w:br/>
      </w:r>
      <w:r>
        <w:pict w14:anchorId="291ACB55">
          <v:line id="_x0000_s2076" style="position:absolute;left:0;text-align:left;z-index:251673600;mso-position-horizontal-relative:text;mso-position-vertical-relative:text" from="0,10pt" to="512pt,10pt" strokeweight="1pt"/>
        </w:pict>
      </w:r>
      <w:r>
        <w:rPr>
          <w:rFonts w:ascii="Arial" w:eastAsia="Arial" w:hAnsi="Arial" w:cs="Arial"/>
          <w:b/>
          <w:color w:val="767676"/>
          <w:sz w:val="16"/>
        </w:rPr>
        <w:t>End of Document</w:t>
      </w:r>
    </w:p>
    <w:p w14:paraId="5F63B5AA" w14:textId="77777777" w:rsidR="009E0416" w:rsidRDefault="009E0416">
      <w:pPr>
        <w:sectPr w:rsidR="009E0416">
          <w:headerReference w:type="even" r:id="rId285"/>
          <w:headerReference w:type="default" r:id="rId286"/>
          <w:footerReference w:type="even" r:id="rId287"/>
          <w:footerReference w:type="default" r:id="rId288"/>
          <w:headerReference w:type="first" r:id="rId289"/>
          <w:footerReference w:type="first" r:id="rId290"/>
          <w:pgSz w:w="12240" w:h="15840"/>
          <w:pgMar w:top="840" w:right="1000" w:bottom="840" w:left="1000" w:header="400" w:footer="400" w:gutter="0"/>
          <w:cols w:space="720"/>
          <w:titlePg/>
        </w:sectPr>
      </w:pPr>
    </w:p>
    <w:p w14:paraId="0F3D2323" w14:textId="77777777" w:rsidR="009E0416" w:rsidRDefault="009E0416">
      <w:bookmarkStart w:id="16" w:name="Bookmark_9"/>
      <w:bookmarkEnd w:id="16"/>
    </w:p>
    <w:p w14:paraId="3779AA2A" w14:textId="77777777" w:rsidR="009E0416" w:rsidRDefault="00000000">
      <w:r>
        <w:pict w14:anchorId="03F74550">
          <v:shape id="_x0000_i1038" type="#_x0000_t75" alt="LexisNexis®" style="width:148pt;height:30pt">
            <v:imagedata r:id="rId7" o:title=""/>
          </v:shape>
        </w:pict>
      </w:r>
      <w:r>
        <w:cr/>
      </w:r>
    </w:p>
    <w:p w14:paraId="5181ECCA" w14:textId="77777777" w:rsidR="009E0416" w:rsidRDefault="00000000">
      <w:pPr>
        <w:spacing w:before="240" w:after="200" w:line="340" w:lineRule="atLeast"/>
        <w:jc w:val="center"/>
        <w:outlineLvl w:val="0"/>
        <w:rPr>
          <w:rFonts w:ascii="Arial" w:hAnsi="Arial" w:cs="Arial"/>
          <w:b/>
          <w:bCs/>
          <w:kern w:val="32"/>
          <w:sz w:val="32"/>
          <w:szCs w:val="32"/>
        </w:rPr>
      </w:pPr>
      <w:hyperlink r:id="rId291" w:history="1">
        <w:r>
          <w:rPr>
            <w:rFonts w:ascii="Arial" w:eastAsia="Arial" w:hAnsi="Arial" w:cs="Arial"/>
            <w:b/>
            <w:bCs/>
            <w:i/>
            <w:color w:val="0077CC"/>
            <w:kern w:val="32"/>
            <w:sz w:val="28"/>
            <w:szCs w:val="32"/>
            <w:u w:val="single"/>
            <w:shd w:val="clear" w:color="auto" w:fill="FFFFFF"/>
          </w:rPr>
          <w:t>A webinar held on topic of New India Through Lens of Innovation</w:t>
        </w:r>
      </w:hyperlink>
    </w:p>
    <w:p w14:paraId="0065F1EE" w14:textId="77777777" w:rsidR="009E0416" w:rsidRDefault="00000000">
      <w:pPr>
        <w:spacing w:before="120" w:line="260" w:lineRule="atLeast"/>
        <w:jc w:val="center"/>
      </w:pPr>
      <w:r>
        <w:rPr>
          <w:rFonts w:ascii="Arial" w:eastAsia="Arial" w:hAnsi="Arial" w:cs="Arial"/>
          <w:color w:val="000000"/>
          <w:sz w:val="20"/>
        </w:rPr>
        <w:t>The Pioneer (India)</w:t>
      </w:r>
    </w:p>
    <w:p w14:paraId="61FEE431" w14:textId="77777777" w:rsidR="009E0416" w:rsidRDefault="00000000">
      <w:pPr>
        <w:spacing w:before="120" w:line="260" w:lineRule="atLeast"/>
        <w:jc w:val="center"/>
      </w:pPr>
      <w:r>
        <w:rPr>
          <w:rFonts w:ascii="Arial" w:eastAsia="Arial" w:hAnsi="Arial" w:cs="Arial"/>
          <w:color w:val="000000"/>
          <w:sz w:val="20"/>
        </w:rPr>
        <w:t>May 18, 2020 Monday</w:t>
      </w:r>
    </w:p>
    <w:p w14:paraId="0A851681" w14:textId="77777777" w:rsidR="009E0416" w:rsidRDefault="009E0416">
      <w:pPr>
        <w:spacing w:line="240" w:lineRule="atLeast"/>
        <w:jc w:val="both"/>
      </w:pPr>
    </w:p>
    <w:p w14:paraId="2EBD078A" w14:textId="77777777" w:rsidR="009E0416" w:rsidRDefault="00000000">
      <w:pPr>
        <w:spacing w:before="120" w:line="220" w:lineRule="atLeast"/>
      </w:pPr>
      <w:r>
        <w:br/>
      </w:r>
      <w:r>
        <w:rPr>
          <w:rFonts w:ascii="Arial" w:eastAsia="Arial" w:hAnsi="Arial" w:cs="Arial"/>
          <w:color w:val="000000"/>
          <w:sz w:val="16"/>
        </w:rPr>
        <w:t>Copyright 2020 CMYK Printech Ltd. All Rights Reserved</w:t>
      </w:r>
    </w:p>
    <w:p w14:paraId="24D70736"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300 words</w:t>
      </w:r>
    </w:p>
    <w:p w14:paraId="683C606E"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Bhopal </w:t>
      </w:r>
    </w:p>
    <w:p w14:paraId="6F4C568B" w14:textId="77777777" w:rsidR="009E0416" w:rsidRDefault="00000000">
      <w:pPr>
        <w:keepNext/>
        <w:spacing w:before="240" w:line="340" w:lineRule="atLeast"/>
      </w:pPr>
      <w:bookmarkStart w:id="17" w:name="Body_7"/>
      <w:bookmarkEnd w:id="17"/>
      <w:r>
        <w:rPr>
          <w:rFonts w:ascii="Arial" w:eastAsia="Arial" w:hAnsi="Arial" w:cs="Arial"/>
          <w:b/>
          <w:color w:val="000000"/>
          <w:sz w:val="28"/>
        </w:rPr>
        <w:t>Body</w:t>
      </w:r>
    </w:p>
    <w:p w14:paraId="5EA0F2A1" w14:textId="77777777" w:rsidR="009E0416" w:rsidRDefault="00000000">
      <w:pPr>
        <w:spacing w:line="60" w:lineRule="exact"/>
      </w:pPr>
      <w:r>
        <w:pict w14:anchorId="402AC1D7">
          <v:line id="_x0000_s2078" style="position:absolute;z-index:251674624" from="0,2pt" to="512pt,2pt" strokecolor="#009ddb" strokeweight="2pt">
            <w10:wrap type="topAndBottom"/>
          </v:line>
        </w:pict>
      </w:r>
    </w:p>
    <w:p w14:paraId="5F88E620" w14:textId="77777777" w:rsidR="009E0416" w:rsidRDefault="009E0416"/>
    <w:p w14:paraId="21F13916" w14:textId="77777777" w:rsidR="009E0416" w:rsidRDefault="00000000">
      <w:pPr>
        <w:spacing w:before="200" w:line="260" w:lineRule="atLeast"/>
        <w:jc w:val="both"/>
      </w:pPr>
      <w:r>
        <w:rPr>
          <w:rFonts w:ascii="Arial" w:eastAsia="Arial" w:hAnsi="Arial" w:cs="Arial"/>
          <w:color w:val="000000"/>
          <w:sz w:val="20"/>
        </w:rPr>
        <w:t>Bhopal, May 18 -- A webinar was organised on Sunday on the topic 'New India Through the Lens of Innovation' by Unnat Pandit, Programme Director, AIM, NITI Aayog. AISECT Group in association with AIC- RNTU Foundation (Incubation centre supported by Atal Innovation Mission, NITI Aayog Govt. of India) hosted the live webinar and the session was moderated by Siddharth Chaturvedi, Vice President AISECT Director AIC-RNTU Foundation on 15th May.</w:t>
      </w:r>
    </w:p>
    <w:p w14:paraId="3E27C434" w14:textId="77777777" w:rsidR="009E0416" w:rsidRDefault="00000000">
      <w:pPr>
        <w:spacing w:before="200" w:line="260" w:lineRule="atLeast"/>
        <w:jc w:val="both"/>
      </w:pPr>
      <w:r>
        <w:rPr>
          <w:rFonts w:ascii="Arial" w:eastAsia="Arial" w:hAnsi="Arial" w:cs="Arial"/>
          <w:color w:val="000000"/>
          <w:sz w:val="20"/>
        </w:rPr>
        <w:t xml:space="preserve">Unnat Pandit </w:t>
      </w:r>
      <w:r>
        <w:rPr>
          <w:rFonts w:ascii="Arial" w:eastAsia="Arial" w:hAnsi="Arial" w:cs="Arial"/>
          <w:b/>
          <w:i/>
          <w:color w:val="000000"/>
          <w:sz w:val="20"/>
          <w:u w:val="single"/>
        </w:rPr>
        <w:t>started</w:t>
      </w:r>
      <w:r>
        <w:rPr>
          <w:rFonts w:ascii="Arial" w:eastAsia="Arial" w:hAnsi="Arial" w:cs="Arial"/>
          <w:color w:val="000000"/>
          <w:sz w:val="20"/>
        </w:rPr>
        <w:t xml:space="preserve"> the session by sharing some great past innovations of our country and defined the innovation from his perspective and also talked about the importance of innovation in today's scenario. Pandit also highlighted the Post COVID19 Hot bed sectors for </w:t>
      </w:r>
      <w:r>
        <w:rPr>
          <w:rFonts w:ascii="Arial" w:eastAsia="Arial" w:hAnsi="Arial" w:cs="Arial"/>
          <w:b/>
          <w:i/>
          <w:color w:val="000000"/>
          <w:sz w:val="20"/>
          <w:u w:val="single"/>
        </w:rPr>
        <w:t>Start-ups</w:t>
      </w:r>
      <w:r>
        <w:rPr>
          <w:rFonts w:ascii="Arial" w:eastAsia="Arial" w:hAnsi="Arial" w:cs="Arial"/>
          <w:color w:val="000000"/>
          <w:sz w:val="20"/>
        </w:rPr>
        <w:t xml:space="preserve">, Process to Build Innovation Ecosystem in India, Top reasons for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and how the incubations centres are playing a role in limiting the </w:t>
      </w:r>
      <w:r>
        <w:rPr>
          <w:rFonts w:ascii="Arial" w:eastAsia="Arial" w:hAnsi="Arial" w:cs="Arial"/>
          <w:b/>
          <w:i/>
          <w:color w:val="000000"/>
          <w:sz w:val="20"/>
          <w:u w:val="single"/>
        </w:rPr>
        <w:t>failures</w:t>
      </w:r>
      <w:r>
        <w:rPr>
          <w:rFonts w:ascii="Arial" w:eastAsia="Arial" w:hAnsi="Arial" w:cs="Arial"/>
          <w:color w:val="000000"/>
          <w:sz w:val="20"/>
        </w:rPr>
        <w:t xml:space="preserve"> and working in support of </w:t>
      </w:r>
      <w:r>
        <w:rPr>
          <w:rFonts w:ascii="Arial" w:eastAsia="Arial" w:hAnsi="Arial" w:cs="Arial"/>
          <w:b/>
          <w:i/>
          <w:color w:val="000000"/>
          <w:sz w:val="20"/>
          <w:u w:val="single"/>
        </w:rPr>
        <w:t>Startup</w:t>
      </w:r>
      <w:r>
        <w:rPr>
          <w:rFonts w:ascii="Arial" w:eastAsia="Arial" w:hAnsi="Arial" w:cs="Arial"/>
          <w:color w:val="000000"/>
          <w:sz w:val="20"/>
        </w:rPr>
        <w:t>.</w:t>
      </w:r>
    </w:p>
    <w:p w14:paraId="169ED61C" w14:textId="77777777" w:rsidR="009E0416" w:rsidRDefault="00000000">
      <w:pPr>
        <w:spacing w:before="200" w:line="260" w:lineRule="atLeast"/>
        <w:jc w:val="both"/>
      </w:pPr>
      <w:r>
        <w:rPr>
          <w:rFonts w:ascii="Arial" w:eastAsia="Arial" w:hAnsi="Arial" w:cs="Arial"/>
          <w:color w:val="000000"/>
          <w:sz w:val="20"/>
        </w:rPr>
        <w:t xml:space="preserve">He said that the Post COVID19 is going to be the time of using technology to highly personalised and experienced way, trying new approaches, scaling solution in an unimaginable way, need of more interaction and engagement with the customers and also explained some key learnings from COVID19 for a </w:t>
      </w:r>
      <w:r>
        <w:rPr>
          <w:rFonts w:ascii="Arial" w:eastAsia="Arial" w:hAnsi="Arial" w:cs="Arial"/>
          <w:b/>
          <w:i/>
          <w:color w:val="000000"/>
          <w:sz w:val="20"/>
          <w:u w:val="single"/>
        </w:rPr>
        <w:t>Startup</w:t>
      </w:r>
      <w:r>
        <w:rPr>
          <w:rFonts w:ascii="Arial" w:eastAsia="Arial" w:hAnsi="Arial" w:cs="Arial"/>
          <w:color w:val="000000"/>
          <w:sz w:val="20"/>
        </w:rPr>
        <w:t xml:space="preserve"> Success.</w:t>
      </w:r>
    </w:p>
    <w:p w14:paraId="6688B421" w14:textId="77777777" w:rsidR="009E0416" w:rsidRDefault="00000000">
      <w:pPr>
        <w:spacing w:before="200" w:line="260" w:lineRule="atLeast"/>
        <w:jc w:val="both"/>
      </w:pPr>
      <w:r>
        <w:rPr>
          <w:rFonts w:ascii="Arial" w:eastAsia="Arial" w:hAnsi="Arial" w:cs="Arial"/>
          <w:color w:val="000000"/>
          <w:sz w:val="20"/>
        </w:rPr>
        <w:t xml:space="preserve">He also explained about the 5 pillars of Self-Reliant India and the role of innovation in building one.He encouraged the students to look </w:t>
      </w:r>
      <w:r>
        <w:rPr>
          <w:rFonts w:ascii="Arial" w:eastAsia="Arial" w:hAnsi="Arial" w:cs="Arial"/>
          <w:b/>
          <w:i/>
          <w:color w:val="000000"/>
          <w:sz w:val="20"/>
          <w:u w:val="single"/>
        </w:rPr>
        <w:t>up</w:t>
      </w:r>
      <w:r>
        <w:rPr>
          <w:rFonts w:ascii="Arial" w:eastAsia="Arial" w:hAnsi="Arial" w:cs="Arial"/>
          <w:color w:val="000000"/>
          <w:sz w:val="20"/>
        </w:rPr>
        <w:t xml:space="preserve"> to entrepreneurship and said if they can bring </w:t>
      </w:r>
      <w:r>
        <w:rPr>
          <w:rFonts w:ascii="Arial" w:eastAsia="Arial" w:hAnsi="Arial" w:cs="Arial"/>
          <w:b/>
          <w:i/>
          <w:color w:val="000000"/>
          <w:sz w:val="20"/>
          <w:u w:val="single"/>
        </w:rPr>
        <w:t>up</w:t>
      </w:r>
      <w:r>
        <w:rPr>
          <w:rFonts w:ascii="Arial" w:eastAsia="Arial" w:hAnsi="Arial" w:cs="Arial"/>
          <w:color w:val="000000"/>
          <w:sz w:val="20"/>
        </w:rPr>
        <w:t xml:space="preserve"> solution for people around them or in their locality/ community that would be innovation and in favour to fight current situation. So try to find problem and solution to your surroundings.</w:t>
      </w:r>
    </w:p>
    <w:p w14:paraId="25734C87" w14:textId="77777777" w:rsidR="009E0416" w:rsidRDefault="00000000">
      <w:pPr>
        <w:spacing w:before="240" w:line="260" w:lineRule="atLeast"/>
        <w:jc w:val="both"/>
      </w:pPr>
      <w:r>
        <w:rPr>
          <w:rFonts w:ascii="Arial" w:eastAsia="Arial" w:hAnsi="Arial" w:cs="Arial"/>
          <w:color w:val="000000"/>
          <w:sz w:val="20"/>
        </w:rPr>
        <w:t xml:space="preserve">Published by HT Digital Content Services with permission from Pioneer. For any query with respect to this article or any other content requirement, please contact Editor at </w:t>
      </w:r>
      <w:hyperlink r:id="rId292" w:history="1">
        <w:r>
          <w:rPr>
            <w:rFonts w:ascii="Arial" w:eastAsia="Arial" w:hAnsi="Arial" w:cs="Arial"/>
            <w:i/>
            <w:color w:val="0077CC"/>
            <w:sz w:val="20"/>
            <w:u w:val="single"/>
            <w:shd w:val="clear" w:color="auto" w:fill="FFFFFF"/>
          </w:rPr>
          <w:t>contentservices@htlive.com</w:t>
        </w:r>
      </w:hyperlink>
    </w:p>
    <w:p w14:paraId="534B9828"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18, 2020</w:t>
      </w:r>
    </w:p>
    <w:p w14:paraId="16190A74" w14:textId="77777777" w:rsidR="009E0416" w:rsidRDefault="009E0416"/>
    <w:p w14:paraId="59B2C866" w14:textId="77777777" w:rsidR="009E0416" w:rsidRDefault="00000000">
      <w:pPr>
        <w:ind w:left="200"/>
        <w:sectPr w:rsidR="009E0416">
          <w:type w:val="continuous"/>
          <w:pgSz w:w="12240" w:h="15840"/>
          <w:pgMar w:top="840" w:right="1000" w:bottom="840" w:left="1000" w:header="400" w:footer="400" w:gutter="0"/>
          <w:cols w:space="720"/>
        </w:sectPr>
      </w:pPr>
      <w:r>
        <w:br/>
      </w:r>
      <w:r>
        <w:pict w14:anchorId="435B1C4A">
          <v:line id="_x0000_s2079" style="position:absolute;left:0;text-align:left;z-index:251675648;mso-position-horizontal-relative:text;mso-position-vertical-relative:text" from="0,10pt" to="512pt,10pt" strokeweight="1pt"/>
        </w:pict>
      </w:r>
      <w:r>
        <w:rPr>
          <w:rFonts w:ascii="Arial" w:eastAsia="Arial" w:hAnsi="Arial" w:cs="Arial"/>
          <w:b/>
          <w:color w:val="767676"/>
          <w:sz w:val="16"/>
        </w:rPr>
        <w:t>End of Document</w:t>
      </w:r>
    </w:p>
    <w:p w14:paraId="3ABEDD1A" w14:textId="77777777" w:rsidR="009E0416" w:rsidRDefault="009E0416">
      <w:pPr>
        <w:sectPr w:rsidR="009E0416">
          <w:headerReference w:type="even" r:id="rId293"/>
          <w:headerReference w:type="default" r:id="rId294"/>
          <w:footerReference w:type="even" r:id="rId295"/>
          <w:footerReference w:type="default" r:id="rId296"/>
          <w:headerReference w:type="first" r:id="rId297"/>
          <w:footerReference w:type="first" r:id="rId298"/>
          <w:pgSz w:w="12240" w:h="15840"/>
          <w:pgMar w:top="840" w:right="1000" w:bottom="840" w:left="1000" w:header="400" w:footer="400" w:gutter="0"/>
          <w:cols w:space="720"/>
          <w:titlePg/>
        </w:sectPr>
      </w:pPr>
    </w:p>
    <w:p w14:paraId="47350570" w14:textId="77777777" w:rsidR="009E0416" w:rsidRDefault="009E0416">
      <w:bookmarkStart w:id="18" w:name="Bookmark_10"/>
      <w:bookmarkEnd w:id="18"/>
    </w:p>
    <w:p w14:paraId="581E6F1B" w14:textId="77777777" w:rsidR="009E0416" w:rsidRDefault="00000000">
      <w:r>
        <w:pict w14:anchorId="19590BCA">
          <v:shape id="_x0000_i1039" type="#_x0000_t75" alt="LexisNexis®" style="width:148pt;height:30pt">
            <v:imagedata r:id="rId7" o:title=""/>
          </v:shape>
        </w:pict>
      </w:r>
      <w:r>
        <w:cr/>
      </w:r>
    </w:p>
    <w:p w14:paraId="22993B59" w14:textId="77777777" w:rsidR="009E0416" w:rsidRDefault="00000000">
      <w:pPr>
        <w:spacing w:before="240" w:after="200" w:line="340" w:lineRule="atLeast"/>
        <w:jc w:val="center"/>
        <w:outlineLvl w:val="0"/>
        <w:rPr>
          <w:rFonts w:ascii="Arial" w:hAnsi="Arial" w:cs="Arial"/>
          <w:b/>
          <w:bCs/>
          <w:kern w:val="32"/>
          <w:sz w:val="32"/>
          <w:szCs w:val="32"/>
        </w:rPr>
      </w:pPr>
      <w:hyperlink r:id="rId299" w:history="1">
        <w:r>
          <w:rPr>
            <w:rFonts w:ascii="Arial" w:eastAsia="Arial" w:hAnsi="Arial" w:cs="Arial"/>
            <w:b/>
            <w:bCs/>
            <w:i/>
            <w:color w:val="0077CC"/>
            <w:kern w:val="32"/>
            <w:sz w:val="28"/>
            <w:szCs w:val="32"/>
            <w:u w:val="single"/>
            <w:shd w:val="clear" w:color="auto" w:fill="FFFFFF"/>
          </w:rPr>
          <w:t>How R&amp;D creates value for the firm and, ultimately, the investor</w:t>
        </w:r>
      </w:hyperlink>
    </w:p>
    <w:p w14:paraId="6B868552" w14:textId="77777777" w:rsidR="009E0416" w:rsidRDefault="00000000">
      <w:pPr>
        <w:spacing w:before="120" w:line="260" w:lineRule="atLeast"/>
        <w:jc w:val="center"/>
      </w:pPr>
      <w:r>
        <w:rPr>
          <w:rFonts w:ascii="Arial" w:eastAsia="Arial" w:hAnsi="Arial" w:cs="Arial"/>
          <w:color w:val="000000"/>
          <w:sz w:val="20"/>
        </w:rPr>
        <w:t>The Financial Express</w:t>
      </w:r>
    </w:p>
    <w:p w14:paraId="22B57947" w14:textId="77777777" w:rsidR="009E0416" w:rsidRDefault="00000000">
      <w:pPr>
        <w:spacing w:before="120" w:line="260" w:lineRule="atLeast"/>
        <w:jc w:val="center"/>
      </w:pPr>
      <w:r>
        <w:rPr>
          <w:rFonts w:ascii="Arial" w:eastAsia="Arial" w:hAnsi="Arial" w:cs="Arial"/>
          <w:color w:val="000000"/>
          <w:sz w:val="20"/>
        </w:rPr>
        <w:t>November 14, 2018 Wednesday</w:t>
      </w:r>
    </w:p>
    <w:p w14:paraId="26FA4E38" w14:textId="77777777" w:rsidR="009E0416" w:rsidRDefault="009E0416">
      <w:pPr>
        <w:spacing w:line="240" w:lineRule="atLeast"/>
        <w:jc w:val="both"/>
      </w:pPr>
    </w:p>
    <w:p w14:paraId="6B978160" w14:textId="77777777" w:rsidR="009E0416" w:rsidRDefault="00000000">
      <w:pPr>
        <w:spacing w:before="120" w:line="220" w:lineRule="atLeast"/>
      </w:pPr>
      <w:r>
        <w:br/>
      </w:r>
      <w:r>
        <w:rPr>
          <w:rFonts w:ascii="Arial" w:eastAsia="Arial" w:hAnsi="Arial" w:cs="Arial"/>
          <w:color w:val="000000"/>
          <w:sz w:val="16"/>
        </w:rPr>
        <w:t>Copyright 2018 The Financial Express, distributed by Contify.com All Rights Reserved</w:t>
      </w:r>
    </w:p>
    <w:p w14:paraId="2E4B2135"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533 words</w:t>
      </w:r>
    </w:p>
    <w:p w14:paraId="1345C64C"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P Saravanan</w:t>
      </w:r>
    </w:p>
    <w:p w14:paraId="76D5157E" w14:textId="77777777" w:rsidR="009E0416" w:rsidRDefault="00000000">
      <w:pPr>
        <w:keepNext/>
        <w:spacing w:before="240" w:line="340" w:lineRule="atLeast"/>
      </w:pPr>
      <w:bookmarkStart w:id="19" w:name="Body_8"/>
      <w:bookmarkEnd w:id="19"/>
      <w:r>
        <w:rPr>
          <w:rFonts w:ascii="Arial" w:eastAsia="Arial" w:hAnsi="Arial" w:cs="Arial"/>
          <w:b/>
          <w:color w:val="000000"/>
          <w:sz w:val="28"/>
        </w:rPr>
        <w:t>Body</w:t>
      </w:r>
    </w:p>
    <w:p w14:paraId="67A67257" w14:textId="77777777" w:rsidR="009E0416" w:rsidRDefault="00000000">
      <w:pPr>
        <w:spacing w:line="60" w:lineRule="exact"/>
      </w:pPr>
      <w:r>
        <w:pict w14:anchorId="0826141C">
          <v:line id="_x0000_s2081" style="position:absolute;z-index:251676672" from="0,2pt" to="512pt,2pt" strokecolor="#009ddb" strokeweight="2pt">
            <w10:wrap type="topAndBottom"/>
          </v:line>
        </w:pict>
      </w:r>
    </w:p>
    <w:p w14:paraId="777D5F46" w14:textId="77777777" w:rsidR="009E0416" w:rsidRDefault="009E0416"/>
    <w:p w14:paraId="1FBD014F" w14:textId="77777777" w:rsidR="009E0416" w:rsidRDefault="00000000">
      <w:pPr>
        <w:spacing w:before="200" w:line="260" w:lineRule="atLeast"/>
        <w:jc w:val="both"/>
      </w:pPr>
      <w:r>
        <w:rPr>
          <w:rFonts w:ascii="Arial" w:eastAsia="Arial" w:hAnsi="Arial" w:cs="Arial"/>
          <w:color w:val="000000"/>
          <w:sz w:val="20"/>
        </w:rPr>
        <w:t>Companies invest every year significant amount on research and development (R&amp;D) activities because they want to grow by developing new products and services. It is difficult for companies to remain competitive if they do not stay ahead of the technology curve. While investing in a company's stocks, we should focus on the R&amp;D spending of that company. In sectors such as pharmaceutical, telecom, electrical, engineering, bio-technology, information technology, automobile, etc. R&amp;D is a crucial component of innovation and a key factor in developing new competitive advantages.</w:t>
      </w:r>
    </w:p>
    <w:p w14:paraId="30E7F75C" w14:textId="77777777" w:rsidR="009E0416" w:rsidRDefault="00000000">
      <w:pPr>
        <w:spacing w:before="200" w:line="260" w:lineRule="atLeast"/>
        <w:jc w:val="both"/>
      </w:pPr>
      <w:r>
        <w:rPr>
          <w:rFonts w:ascii="Arial" w:eastAsia="Arial" w:hAnsi="Arial" w:cs="Arial"/>
          <w:color w:val="000000"/>
          <w:sz w:val="20"/>
        </w:rPr>
        <w:t>Encouragement by government</w:t>
      </w:r>
    </w:p>
    <w:p w14:paraId="4E095F16" w14:textId="77777777" w:rsidR="009E0416" w:rsidRDefault="00000000">
      <w:pPr>
        <w:spacing w:before="200" w:line="260" w:lineRule="atLeast"/>
        <w:jc w:val="both"/>
      </w:pPr>
      <w:r>
        <w:rPr>
          <w:rFonts w:ascii="Arial" w:eastAsia="Arial" w:hAnsi="Arial" w:cs="Arial"/>
          <w:color w:val="000000"/>
          <w:sz w:val="20"/>
        </w:rPr>
        <w:t>The government encourages research in business. Under the Income Tax Act additional deductions for R&amp;D expenses are provided. Scientific research and R&amp;D expenses are covered. One hundred percentage deduction is available on expenses incurred on specified scientific research as per I-T Act. This 100% deduction is available in the year in which capital expenditure is incurred. But depreciation is not allowed on this capital expenditure. Further, expenses incurred in earlier three years before the commencement of the business is also allowed for deduction.</w:t>
      </w:r>
    </w:p>
    <w:p w14:paraId="5891A097" w14:textId="77777777" w:rsidR="009E0416" w:rsidRDefault="00000000">
      <w:pPr>
        <w:spacing w:before="200" w:line="260" w:lineRule="atLeast"/>
        <w:jc w:val="both"/>
      </w:pPr>
      <w:r>
        <w:rPr>
          <w:rFonts w:ascii="Arial" w:eastAsia="Arial" w:hAnsi="Arial" w:cs="Arial"/>
          <w:color w:val="000000"/>
          <w:sz w:val="20"/>
        </w:rPr>
        <w:t>R&amp;D creates value for the firm</w:t>
      </w:r>
    </w:p>
    <w:p w14:paraId="65CA9346" w14:textId="77777777" w:rsidR="009E0416" w:rsidRDefault="00000000">
      <w:pPr>
        <w:spacing w:before="200" w:line="260" w:lineRule="atLeast"/>
        <w:jc w:val="both"/>
      </w:pPr>
      <w:r>
        <w:rPr>
          <w:rFonts w:ascii="Arial" w:eastAsia="Arial" w:hAnsi="Arial" w:cs="Arial"/>
          <w:color w:val="000000"/>
          <w:sz w:val="20"/>
        </w:rPr>
        <w:t xml:space="preserve">In fact, R&amp;D projects evolve over stages and generally the stages in an R&amp;D projects such as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breakthrough, and new product introduction are often linked to each other in sequences, rather than standing alone as isolated events. Even </w:t>
      </w:r>
      <w:r>
        <w:rPr>
          <w:rFonts w:ascii="Arial" w:eastAsia="Arial" w:hAnsi="Arial" w:cs="Arial"/>
          <w:b/>
          <w:i/>
          <w:color w:val="000000"/>
          <w:sz w:val="20"/>
          <w:u w:val="single"/>
        </w:rPr>
        <w:t>failures</w:t>
      </w:r>
      <w:r>
        <w:rPr>
          <w:rFonts w:ascii="Arial" w:eastAsia="Arial" w:hAnsi="Arial" w:cs="Arial"/>
          <w:color w:val="000000"/>
          <w:sz w:val="20"/>
        </w:rPr>
        <w:t xml:space="preserve"> and dead ends often provide valuable scientific and future product information.</w:t>
      </w:r>
    </w:p>
    <w:p w14:paraId="2780DD24" w14:textId="77777777" w:rsidR="009E0416" w:rsidRDefault="00000000">
      <w:pPr>
        <w:spacing w:before="200" w:line="260" w:lineRule="atLeast"/>
        <w:jc w:val="both"/>
      </w:pPr>
      <w:r>
        <w:rPr>
          <w:rFonts w:ascii="Arial" w:eastAsia="Arial" w:hAnsi="Arial" w:cs="Arial"/>
          <w:color w:val="000000"/>
          <w:sz w:val="20"/>
        </w:rPr>
        <w:t>The most important question is whether R&amp;D investments create value for the firm. Investment science literature concludes that stock markets across the globe value firms' R&amp;D investments positively. The market value of traded firms is positively affected by R&amp;D investments and stock prices react positively to announcements of new R&amp;D investments.</w:t>
      </w:r>
    </w:p>
    <w:p w14:paraId="15B07975" w14:textId="77777777" w:rsidR="009E0416" w:rsidRDefault="00000000">
      <w:pPr>
        <w:spacing w:before="200" w:line="260" w:lineRule="atLeast"/>
        <w:jc w:val="both"/>
      </w:pPr>
      <w:r>
        <w:rPr>
          <w:rFonts w:ascii="Arial" w:eastAsia="Arial" w:hAnsi="Arial" w:cs="Arial"/>
          <w:color w:val="000000"/>
          <w:sz w:val="20"/>
        </w:rPr>
        <w:t>At the same time, the outcome of R&amp;D investments are subject to a very high degree of uncertainty. Short-term investors often view R&amp;D expenses as a drag on profits because it is hard to measure the</w:t>
      </w:r>
    </w:p>
    <w:p w14:paraId="2E304D01" w14:textId="77777777" w:rsidR="009E0416" w:rsidRDefault="00000000">
      <w:pPr>
        <w:spacing w:before="200" w:line="260" w:lineRule="atLeast"/>
        <w:jc w:val="both"/>
      </w:pPr>
      <w:r>
        <w:rPr>
          <w:rFonts w:ascii="Arial" w:eastAsia="Arial" w:hAnsi="Arial" w:cs="Arial"/>
          <w:color w:val="000000"/>
          <w:sz w:val="20"/>
        </w:rPr>
        <w:t>long-term impact of individual R&amp;D</w:t>
      </w:r>
    </w:p>
    <w:p w14:paraId="0E06EE7E" w14:textId="77777777" w:rsidR="009E0416" w:rsidRDefault="00000000">
      <w:pPr>
        <w:spacing w:before="200" w:line="260" w:lineRule="atLeast"/>
        <w:jc w:val="both"/>
      </w:pPr>
      <w:r>
        <w:rPr>
          <w:rFonts w:ascii="Arial" w:eastAsia="Arial" w:hAnsi="Arial" w:cs="Arial"/>
          <w:color w:val="000000"/>
          <w:sz w:val="20"/>
        </w:rPr>
        <w:t>investments.</w:t>
      </w:r>
    </w:p>
    <w:p w14:paraId="3AF8040F" w14:textId="77777777" w:rsidR="009E0416" w:rsidRDefault="00000000">
      <w:pPr>
        <w:spacing w:before="200" w:line="260" w:lineRule="atLeast"/>
        <w:jc w:val="both"/>
      </w:pPr>
      <w:r>
        <w:rPr>
          <w:rFonts w:ascii="Arial" w:eastAsia="Arial" w:hAnsi="Arial" w:cs="Arial"/>
          <w:color w:val="000000"/>
          <w:sz w:val="20"/>
        </w:rPr>
        <w:t>Measuring outcome of R&amp;D</w:t>
      </w:r>
    </w:p>
    <w:p w14:paraId="57C07456" w14:textId="77777777" w:rsidR="009E0416" w:rsidRDefault="00000000">
      <w:pPr>
        <w:spacing w:before="200" w:line="260" w:lineRule="atLeast"/>
        <w:jc w:val="both"/>
      </w:pPr>
      <w:r>
        <w:rPr>
          <w:rFonts w:ascii="Arial" w:eastAsia="Arial" w:hAnsi="Arial" w:cs="Arial"/>
          <w:color w:val="000000"/>
          <w:sz w:val="20"/>
        </w:rPr>
        <w:lastRenderedPageBreak/>
        <w:t>Firms may be continuously spending R&amp;D but there is no guarantee that the company will come out with innovative products / services. This is especially true for companies in the pharmaceutical, telecom, and technology sectors. One globally agreed way through which we can measure the outcome of R&amp;D is patent volume. Under this method, investors can identify the overall patent volume and patent grant success rates. It measures the global reach of a company's portfolio of intellectual property entries and gauges the impact of a patent on the basis of citations linked to it.</w:t>
      </w:r>
    </w:p>
    <w:p w14:paraId="0D3BECA0" w14:textId="77777777" w:rsidR="009E0416" w:rsidRDefault="00000000">
      <w:pPr>
        <w:spacing w:before="200" w:line="260" w:lineRule="atLeast"/>
        <w:jc w:val="both"/>
      </w:pPr>
      <w:r>
        <w:rPr>
          <w:rFonts w:ascii="Arial" w:eastAsia="Arial" w:hAnsi="Arial" w:cs="Arial"/>
          <w:color w:val="000000"/>
          <w:sz w:val="20"/>
        </w:rPr>
        <w:t>Companies across the globe spend money on R&amp;D to ensure that their products and services sport the latest innovations and avoid being technologically</w:t>
      </w:r>
    </w:p>
    <w:p w14:paraId="4EF16062" w14:textId="77777777" w:rsidR="009E0416" w:rsidRDefault="00000000">
      <w:pPr>
        <w:spacing w:before="200" w:line="260" w:lineRule="atLeast"/>
        <w:jc w:val="both"/>
      </w:pPr>
      <w:r>
        <w:rPr>
          <w:rFonts w:ascii="Arial" w:eastAsia="Arial" w:hAnsi="Arial" w:cs="Arial"/>
          <w:color w:val="000000"/>
          <w:sz w:val="20"/>
        </w:rPr>
        <w:t>obsolete or suffer from market displacement effects and the like. Investors should check out the R&amp;D spending before investing in a company.</w:t>
      </w:r>
    </w:p>
    <w:p w14:paraId="1D0B7A87" w14:textId="77777777" w:rsidR="009E0416" w:rsidRDefault="00000000">
      <w:pPr>
        <w:spacing w:before="200" w:line="260" w:lineRule="atLeast"/>
        <w:jc w:val="both"/>
      </w:pPr>
      <w:r>
        <w:rPr>
          <w:rFonts w:ascii="Arial" w:eastAsia="Arial" w:hAnsi="Arial" w:cs="Arial"/>
          <w:color w:val="000000"/>
          <w:sz w:val="20"/>
        </w:rPr>
        <w:t>P Saravanan is a professor of finance and accounting, IIM Tiruchirappalli. S Aghila is a doctoral research scholar from IIT Madras, currently doing her internship in IIM Tiruchirappalli</w:t>
      </w:r>
    </w:p>
    <w:p w14:paraId="5C68483C"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14, 2018</w:t>
      </w:r>
    </w:p>
    <w:p w14:paraId="27A812AB" w14:textId="77777777" w:rsidR="009E0416" w:rsidRDefault="009E0416"/>
    <w:p w14:paraId="75E10109" w14:textId="77777777" w:rsidR="009E0416" w:rsidRDefault="00000000">
      <w:pPr>
        <w:ind w:left="200"/>
        <w:sectPr w:rsidR="009E0416">
          <w:type w:val="continuous"/>
          <w:pgSz w:w="12240" w:h="15840"/>
          <w:pgMar w:top="840" w:right="1000" w:bottom="840" w:left="1000" w:header="400" w:footer="400" w:gutter="0"/>
          <w:cols w:space="720"/>
        </w:sectPr>
      </w:pPr>
      <w:r>
        <w:br/>
      </w:r>
      <w:r>
        <w:pict w14:anchorId="37DE33D7">
          <v:line id="_x0000_s2082" style="position:absolute;left:0;text-align:left;z-index:251677696;mso-position-horizontal-relative:text;mso-position-vertical-relative:text" from="0,10pt" to="512pt,10pt" strokeweight="1pt"/>
        </w:pict>
      </w:r>
      <w:r>
        <w:rPr>
          <w:rFonts w:ascii="Arial" w:eastAsia="Arial" w:hAnsi="Arial" w:cs="Arial"/>
          <w:b/>
          <w:color w:val="767676"/>
          <w:sz w:val="16"/>
        </w:rPr>
        <w:t>End of Document</w:t>
      </w:r>
    </w:p>
    <w:p w14:paraId="53F1AB15" w14:textId="77777777" w:rsidR="009E0416" w:rsidRDefault="009E0416">
      <w:pPr>
        <w:sectPr w:rsidR="009E0416">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gutter="0"/>
          <w:cols w:space="720"/>
          <w:titlePg/>
        </w:sectPr>
      </w:pPr>
    </w:p>
    <w:p w14:paraId="793D255C" w14:textId="77777777" w:rsidR="009E0416" w:rsidRDefault="009E0416">
      <w:bookmarkStart w:id="20" w:name="Bookmark_11"/>
      <w:bookmarkEnd w:id="20"/>
    </w:p>
    <w:p w14:paraId="39CF275E" w14:textId="77777777" w:rsidR="009E0416" w:rsidRDefault="00000000">
      <w:r>
        <w:pict w14:anchorId="62778563">
          <v:shape id="_x0000_i1040" type="#_x0000_t75" alt="LexisNexis®" style="width:148pt;height:30pt">
            <v:imagedata r:id="rId7" o:title=""/>
          </v:shape>
        </w:pict>
      </w:r>
      <w:r>
        <w:cr/>
      </w:r>
    </w:p>
    <w:p w14:paraId="5B261F2F" w14:textId="77777777" w:rsidR="009E0416" w:rsidRDefault="00000000">
      <w:pPr>
        <w:spacing w:before="240" w:after="200" w:line="340" w:lineRule="atLeast"/>
        <w:jc w:val="center"/>
        <w:outlineLvl w:val="0"/>
        <w:rPr>
          <w:rFonts w:ascii="Arial" w:hAnsi="Arial" w:cs="Arial"/>
          <w:b/>
          <w:bCs/>
          <w:kern w:val="32"/>
          <w:sz w:val="32"/>
          <w:szCs w:val="32"/>
        </w:rPr>
      </w:pPr>
      <w:hyperlink r:id="rId306" w:history="1">
        <w:r>
          <w:rPr>
            <w:rFonts w:ascii="Arial" w:eastAsia="Arial" w:hAnsi="Arial" w:cs="Arial"/>
            <w:b/>
            <w:bCs/>
            <w:i/>
            <w:color w:val="0077CC"/>
            <w:kern w:val="32"/>
            <w:sz w:val="28"/>
            <w:szCs w:val="32"/>
            <w:u w:val="single"/>
            <w:shd w:val="clear" w:color="auto" w:fill="FFFFFF"/>
          </w:rPr>
          <w:t>Coaches Lead Entrepreneurs Into A Sustainable Business Environment</w:t>
        </w:r>
      </w:hyperlink>
    </w:p>
    <w:p w14:paraId="60872657" w14:textId="77777777" w:rsidR="009E0416" w:rsidRDefault="00000000">
      <w:pPr>
        <w:spacing w:before="120" w:line="260" w:lineRule="atLeast"/>
        <w:jc w:val="center"/>
      </w:pPr>
      <w:r>
        <w:rPr>
          <w:rFonts w:ascii="Arial" w:eastAsia="Arial" w:hAnsi="Arial" w:cs="Arial"/>
          <w:color w:val="000000"/>
          <w:sz w:val="20"/>
        </w:rPr>
        <w:t>Business World</w:t>
      </w:r>
    </w:p>
    <w:p w14:paraId="3BD6B065" w14:textId="77777777" w:rsidR="009E0416" w:rsidRDefault="00000000">
      <w:pPr>
        <w:spacing w:before="120" w:line="260" w:lineRule="atLeast"/>
        <w:jc w:val="center"/>
      </w:pPr>
      <w:r>
        <w:rPr>
          <w:rFonts w:ascii="Arial" w:eastAsia="Arial" w:hAnsi="Arial" w:cs="Arial"/>
          <w:color w:val="000000"/>
          <w:sz w:val="20"/>
        </w:rPr>
        <w:t>September 15, 2021</w:t>
      </w:r>
    </w:p>
    <w:p w14:paraId="3639F5E6" w14:textId="77777777" w:rsidR="009E0416" w:rsidRDefault="009E0416">
      <w:pPr>
        <w:spacing w:line="240" w:lineRule="atLeast"/>
        <w:jc w:val="both"/>
      </w:pPr>
    </w:p>
    <w:p w14:paraId="689B3EE9" w14:textId="77777777" w:rsidR="009E0416" w:rsidRDefault="00000000">
      <w:pPr>
        <w:spacing w:before="120" w:line="220" w:lineRule="atLeast"/>
      </w:pPr>
      <w:r>
        <w:br/>
      </w:r>
      <w:r>
        <w:rPr>
          <w:rFonts w:ascii="Arial" w:eastAsia="Arial" w:hAnsi="Arial" w:cs="Arial"/>
          <w:color w:val="000000"/>
          <w:sz w:val="16"/>
        </w:rPr>
        <w:t>Copyright 2021 Business World, distributed by Contify.com All Rights Reserved</w:t>
      </w:r>
    </w:p>
    <w:p w14:paraId="26C95FFD"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710 words</w:t>
      </w:r>
    </w:p>
    <w:p w14:paraId="1674439B"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Deepshikha Kumar</w:t>
      </w:r>
    </w:p>
    <w:p w14:paraId="05524ADC" w14:textId="77777777" w:rsidR="009E0416" w:rsidRDefault="00000000">
      <w:pPr>
        <w:keepNext/>
        <w:spacing w:before="240" w:line="340" w:lineRule="atLeast"/>
      </w:pPr>
      <w:bookmarkStart w:id="21" w:name="Body_9"/>
      <w:bookmarkEnd w:id="21"/>
      <w:r>
        <w:rPr>
          <w:rFonts w:ascii="Arial" w:eastAsia="Arial" w:hAnsi="Arial" w:cs="Arial"/>
          <w:b/>
          <w:color w:val="000000"/>
          <w:sz w:val="28"/>
        </w:rPr>
        <w:t>Body</w:t>
      </w:r>
    </w:p>
    <w:p w14:paraId="410E7A37" w14:textId="77777777" w:rsidR="009E0416" w:rsidRDefault="00000000">
      <w:pPr>
        <w:spacing w:line="60" w:lineRule="exact"/>
      </w:pPr>
      <w:r>
        <w:pict w14:anchorId="1E450F58">
          <v:line id="_x0000_s2084" style="position:absolute;z-index:251678720" from="0,2pt" to="512pt,2pt" strokecolor="#009ddb" strokeweight="2pt">
            <w10:wrap type="topAndBottom"/>
          </v:line>
        </w:pict>
      </w:r>
    </w:p>
    <w:p w14:paraId="637374D5" w14:textId="77777777" w:rsidR="009E0416" w:rsidRDefault="009E0416"/>
    <w:p w14:paraId="5F55FBF3" w14:textId="77777777" w:rsidR="009E0416" w:rsidRDefault="00000000">
      <w:pPr>
        <w:spacing w:before="200" w:line="260" w:lineRule="atLeast"/>
        <w:jc w:val="both"/>
      </w:pPr>
      <w:r>
        <w:rPr>
          <w:rFonts w:ascii="Arial" w:eastAsia="Arial" w:hAnsi="Arial" w:cs="Arial"/>
          <w:color w:val="000000"/>
          <w:sz w:val="20"/>
        </w:rPr>
        <w:t>Sustainability is not just a buzzword but the foundation of several businesses that aim to board onto a highly competitive future. It should be the central objective of a company's vision, and every entrepreneur must realise the significance of this powerful concept. Though the idea might seem easy to grasp, it requires a complicated and coordinated strategy. All this will be easier with the assistance of an experienced business strategist, advisor or coach.</w:t>
      </w:r>
    </w:p>
    <w:p w14:paraId="00AF7AB0" w14:textId="77777777" w:rsidR="009E0416" w:rsidRDefault="00000000">
      <w:pPr>
        <w:spacing w:before="200" w:line="260" w:lineRule="atLeast"/>
        <w:jc w:val="both"/>
      </w:pPr>
      <w:r>
        <w:rPr>
          <w:rFonts w:ascii="Arial" w:eastAsia="Arial" w:hAnsi="Arial" w:cs="Arial"/>
          <w:color w:val="000000"/>
          <w:sz w:val="20"/>
        </w:rPr>
        <w:t>Why do many fail?</w:t>
      </w:r>
    </w:p>
    <w:p w14:paraId="67026A82" w14:textId="77777777" w:rsidR="009E0416" w:rsidRDefault="00000000">
      <w:pPr>
        <w:spacing w:before="200" w:line="260" w:lineRule="atLeast"/>
        <w:jc w:val="both"/>
      </w:pPr>
      <w:r>
        <w:rPr>
          <w:rFonts w:ascii="Arial" w:eastAsia="Arial" w:hAnsi="Arial" w:cs="Arial"/>
          <w:color w:val="000000"/>
          <w:sz w:val="20"/>
        </w:rPr>
        <w:t xml:space="preserve">Sustainable goals cannot be achieved when a company is in a state of quandary. According to a recently published research of CB Insights, the main reasons for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are a flawed business model, lack of working capital, wrong launch timing, unhealthy competition, and legal complexities. And, it is an undeniable factor that lack of experience is the common factor among all shortcomings. Entrepreneurs, especially those in charge of </w:t>
      </w:r>
      <w:r>
        <w:rPr>
          <w:rFonts w:ascii="Arial" w:eastAsia="Arial" w:hAnsi="Arial" w:cs="Arial"/>
          <w:b/>
          <w:i/>
          <w:color w:val="000000"/>
          <w:sz w:val="20"/>
          <w:u w:val="single"/>
        </w:rPr>
        <w:t>start-ups</w:t>
      </w:r>
      <w:r>
        <w:rPr>
          <w:rFonts w:ascii="Arial" w:eastAsia="Arial" w:hAnsi="Arial" w:cs="Arial"/>
          <w:color w:val="000000"/>
          <w:sz w:val="20"/>
        </w:rPr>
        <w:t>, often negotiate these whilst being pressured by stakeholders, with banks and investors being two prominent examples. Unfortunately, because of the impulse to seek short-term profits, they fail to realise that this may lead to long-term liabilities for the company. It can also be seen as an unintentional deviation from the sustainable growth trajectory. The role of a coach is hence extremely important. The responsibility of a coach is to help entrepreneurs maintain a balance between their social and commercial goals.</w:t>
      </w:r>
    </w:p>
    <w:p w14:paraId="62BCDC63" w14:textId="77777777" w:rsidR="009E0416" w:rsidRDefault="00000000">
      <w:pPr>
        <w:spacing w:before="200" w:line="260" w:lineRule="atLeast"/>
        <w:jc w:val="both"/>
      </w:pPr>
      <w:r>
        <w:rPr>
          <w:rFonts w:ascii="Arial" w:eastAsia="Arial" w:hAnsi="Arial" w:cs="Arial"/>
          <w:color w:val="000000"/>
          <w:sz w:val="20"/>
        </w:rPr>
        <w:t>What do experts say?</w:t>
      </w:r>
    </w:p>
    <w:p w14:paraId="025F9B22" w14:textId="77777777" w:rsidR="009E0416" w:rsidRDefault="00000000">
      <w:pPr>
        <w:spacing w:before="200" w:line="260" w:lineRule="atLeast"/>
        <w:jc w:val="both"/>
      </w:pPr>
      <w:r>
        <w:rPr>
          <w:rFonts w:ascii="Arial" w:eastAsia="Arial" w:hAnsi="Arial" w:cs="Arial"/>
          <w:color w:val="000000"/>
          <w:sz w:val="20"/>
        </w:rPr>
        <w:t>In the words of Jose Audet and Paul Couteret, "Coaching provides entrepreneurs with the opportunity to think differently about the challenges experienced, rather than simply absorbing advice." A coach stimulates the creativity and curiosity of an entrepreneur; banishing the common refrain "this is how things are done around here," while encouraging him to actively look for solutions. In the present scenario, when pandemic has disturbed the demand and supply side and businesses are grappling with unprecedented challenges, coaches can be the saviours to entrepreneurs.</w:t>
      </w:r>
    </w:p>
    <w:p w14:paraId="28CF20AC" w14:textId="77777777" w:rsidR="009E0416" w:rsidRDefault="00000000">
      <w:pPr>
        <w:spacing w:before="200" w:line="260" w:lineRule="atLeast"/>
        <w:jc w:val="both"/>
      </w:pPr>
      <w:r>
        <w:rPr>
          <w:rFonts w:ascii="Arial" w:eastAsia="Arial" w:hAnsi="Arial" w:cs="Arial"/>
          <w:color w:val="000000"/>
          <w:sz w:val="20"/>
        </w:rPr>
        <w:t>How can a coach help?</w:t>
      </w:r>
    </w:p>
    <w:p w14:paraId="2D253E9B" w14:textId="77777777" w:rsidR="009E0416" w:rsidRDefault="00000000">
      <w:pPr>
        <w:spacing w:before="200" w:line="260" w:lineRule="atLeast"/>
        <w:jc w:val="both"/>
      </w:pPr>
      <w:r>
        <w:rPr>
          <w:rFonts w:ascii="Arial" w:eastAsia="Arial" w:hAnsi="Arial" w:cs="Arial"/>
          <w:color w:val="000000"/>
          <w:sz w:val="20"/>
        </w:rPr>
        <w:t>To avoid being left behind and exploited, a business should be both innovative and scalable. Through non-directive, collaborative and engaging conversations, a coach helps the entrepreneur to utilise his maximum potential in building inspirational teams and organisations.</w:t>
      </w:r>
    </w:p>
    <w:p w14:paraId="08DF7BCE" w14:textId="77777777" w:rsidR="009E0416" w:rsidRDefault="00000000">
      <w:pPr>
        <w:spacing w:before="200" w:line="260" w:lineRule="atLeast"/>
        <w:jc w:val="both"/>
      </w:pPr>
      <w:r>
        <w:rPr>
          <w:rFonts w:ascii="Arial" w:eastAsia="Arial" w:hAnsi="Arial" w:cs="Arial"/>
          <w:color w:val="000000"/>
          <w:sz w:val="20"/>
        </w:rPr>
        <w:lastRenderedPageBreak/>
        <w:t>A coach always looks at the disciple as an extension of himself and never sees them as a client. He wishes to see his mentee as a leader in his respective field and feels proud of making others successful.</w:t>
      </w:r>
    </w:p>
    <w:p w14:paraId="009D49DC" w14:textId="77777777" w:rsidR="009E0416" w:rsidRDefault="00000000">
      <w:pPr>
        <w:spacing w:before="200" w:line="260" w:lineRule="atLeast"/>
        <w:jc w:val="both"/>
      </w:pPr>
      <w:r>
        <w:rPr>
          <w:rFonts w:ascii="Arial" w:eastAsia="Arial" w:hAnsi="Arial" w:cs="Arial"/>
          <w:color w:val="000000"/>
          <w:sz w:val="20"/>
        </w:rPr>
        <w:t>Making a business ready for a sustainable business environment demands unconventional ideas because traditional siloed thinking doesn't look relevant in the present context. Coaches help entrepreneurs with their business needs. They also assist entrepreneurs with building the right commitment level and focusing on the right tasks at the right time. To grow sustainably, a business needs to spend its limited resources rationally and wisely. A qualified coach, who helps understand how to delegate tasks and manage people as effectively as possible, could achieve the transformation.</w:t>
      </w:r>
    </w:p>
    <w:p w14:paraId="2D271CFE" w14:textId="77777777" w:rsidR="009E0416" w:rsidRDefault="00000000">
      <w:pPr>
        <w:spacing w:before="200" w:line="260" w:lineRule="atLeast"/>
        <w:jc w:val="both"/>
      </w:pPr>
      <w:r>
        <w:rPr>
          <w:rFonts w:ascii="Arial" w:eastAsia="Arial" w:hAnsi="Arial" w:cs="Arial"/>
          <w:color w:val="000000"/>
          <w:sz w:val="20"/>
        </w:rPr>
        <w:t>As a person who runs a business, it is fundamental to have a broad vision that encompasses the growth and development of different parts of the organisation at once. Leaders with this outlook will succeed more often than those without because they can look at the big picture.</w:t>
      </w:r>
    </w:p>
    <w:p w14:paraId="50900C39" w14:textId="77777777" w:rsidR="009E0416" w:rsidRDefault="00000000">
      <w:pPr>
        <w:spacing w:before="200" w:line="260" w:lineRule="atLeast"/>
        <w:jc w:val="both"/>
      </w:pPr>
      <w:r>
        <w:rPr>
          <w:rFonts w:ascii="Arial" w:eastAsia="Arial" w:hAnsi="Arial" w:cs="Arial"/>
          <w:color w:val="000000"/>
          <w:sz w:val="20"/>
        </w:rPr>
        <w:t>From adapting to market trends to innovative technologies and improving customer service to competing with disruptors, entrepreneurs need to have great anticipation and decision-making skills to lead the business towards sustainability. A coach supports the entrepreneur in aligning organisational resources with the organisation's goals, facilitating change, and creating an actionable blueprint for the entrepreneur.</w:t>
      </w:r>
    </w:p>
    <w:p w14:paraId="4131C4C8" w14:textId="77777777" w:rsidR="009E0416" w:rsidRDefault="00000000">
      <w:pPr>
        <w:spacing w:before="200" w:line="260" w:lineRule="atLeast"/>
        <w:jc w:val="both"/>
      </w:pPr>
      <w:r>
        <w:rPr>
          <w:rFonts w:ascii="Arial" w:eastAsia="Arial" w:hAnsi="Arial" w:cs="Arial"/>
          <w:color w:val="000000"/>
          <w:sz w:val="20"/>
        </w:rPr>
        <w:t>Entrepreneurial coaching enables founders to become aware of their hidden strengths and qualities, and promote a knowledge-driven culture in the organisation. The coach hones entrepreneurs' managerial and leadership skills, which are indispensable to achieve sustainability goals. Hence, coaches are as essential in the business ecosystem as professors in a university. Their absence is an easy entry to untoward threats and challenges.</w:t>
      </w:r>
    </w:p>
    <w:p w14:paraId="2D56F530"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15, 2021</w:t>
      </w:r>
    </w:p>
    <w:p w14:paraId="7C0905AE" w14:textId="77777777" w:rsidR="009E0416" w:rsidRDefault="009E0416"/>
    <w:p w14:paraId="012BDCDA" w14:textId="77777777" w:rsidR="009E0416" w:rsidRDefault="00000000">
      <w:pPr>
        <w:ind w:left="200"/>
        <w:sectPr w:rsidR="009E0416">
          <w:type w:val="continuous"/>
          <w:pgSz w:w="12240" w:h="15840"/>
          <w:pgMar w:top="840" w:right="1000" w:bottom="840" w:left="1000" w:header="400" w:footer="400" w:gutter="0"/>
          <w:cols w:space="720"/>
        </w:sectPr>
      </w:pPr>
      <w:r>
        <w:br/>
      </w:r>
      <w:r>
        <w:pict w14:anchorId="5A6A576B">
          <v:line id="_x0000_s2085" style="position:absolute;left:0;text-align:left;z-index:251679744;mso-position-horizontal-relative:text;mso-position-vertical-relative:text" from="0,10pt" to="512pt,10pt" strokeweight="1pt"/>
        </w:pict>
      </w:r>
      <w:r>
        <w:rPr>
          <w:rFonts w:ascii="Arial" w:eastAsia="Arial" w:hAnsi="Arial" w:cs="Arial"/>
          <w:b/>
          <w:color w:val="767676"/>
          <w:sz w:val="16"/>
        </w:rPr>
        <w:t>End of Document</w:t>
      </w:r>
    </w:p>
    <w:p w14:paraId="0AC43565" w14:textId="77777777" w:rsidR="009E0416" w:rsidRDefault="009E0416">
      <w:pPr>
        <w:sectPr w:rsidR="009E0416">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gutter="0"/>
          <w:cols w:space="720"/>
          <w:titlePg/>
        </w:sectPr>
      </w:pPr>
    </w:p>
    <w:p w14:paraId="24411EE3" w14:textId="77777777" w:rsidR="009E0416" w:rsidRDefault="009E0416">
      <w:bookmarkStart w:id="22" w:name="Bookmark_12"/>
      <w:bookmarkEnd w:id="22"/>
    </w:p>
    <w:p w14:paraId="714ABC79" w14:textId="77777777" w:rsidR="009E0416" w:rsidRDefault="00000000">
      <w:r>
        <w:pict w14:anchorId="3CA88368">
          <v:shape id="_x0000_i1041" type="#_x0000_t75" alt="LexisNexis®" style="width:148pt;height:30pt">
            <v:imagedata r:id="rId7" o:title=""/>
          </v:shape>
        </w:pict>
      </w:r>
      <w:r>
        <w:cr/>
      </w:r>
    </w:p>
    <w:p w14:paraId="5B2D5385" w14:textId="77777777" w:rsidR="009E0416" w:rsidRDefault="00000000">
      <w:pPr>
        <w:spacing w:before="240" w:after="200" w:line="340" w:lineRule="atLeast"/>
        <w:jc w:val="center"/>
        <w:outlineLvl w:val="0"/>
        <w:rPr>
          <w:rFonts w:ascii="Arial" w:hAnsi="Arial" w:cs="Arial"/>
          <w:b/>
          <w:bCs/>
          <w:kern w:val="32"/>
          <w:sz w:val="32"/>
          <w:szCs w:val="32"/>
        </w:rPr>
      </w:pPr>
      <w:hyperlink r:id="rId313" w:history="1">
        <w:r>
          <w:rPr>
            <w:rFonts w:ascii="Arial" w:eastAsia="Arial" w:hAnsi="Arial" w:cs="Arial"/>
            <w:b/>
            <w:bCs/>
            <w:i/>
            <w:color w:val="0077CC"/>
            <w:kern w:val="32"/>
            <w:sz w:val="28"/>
            <w:szCs w:val="32"/>
            <w:u w:val="single"/>
            <w:shd w:val="clear" w:color="auto" w:fill="FFFFFF"/>
          </w:rPr>
          <w:t xml:space="preserve">What's the emotional cost a founder pays when the </w:t>
        </w:r>
      </w:hyperlink>
      <w:hyperlink r:id="rId314" w:history="1">
        <w:r>
          <w:rPr>
            <w:rFonts w:ascii="Arial" w:eastAsia="Arial" w:hAnsi="Arial" w:cs="Arial"/>
            <w:b/>
            <w:bCs/>
            <w:i/>
            <w:color w:val="0077CC"/>
            <w:kern w:val="32"/>
            <w:sz w:val="28"/>
            <w:szCs w:val="32"/>
            <w:u w:val="single"/>
            <w:shd w:val="clear" w:color="auto" w:fill="FFFFFF"/>
          </w:rPr>
          <w:t>startup</w:t>
        </w:r>
      </w:hyperlink>
      <w:hyperlink r:id="rId315" w:history="1">
        <w:r>
          <w:rPr>
            <w:rFonts w:ascii="Arial" w:eastAsia="Arial" w:hAnsi="Arial" w:cs="Arial"/>
            <w:b/>
            <w:bCs/>
            <w:i/>
            <w:color w:val="0077CC"/>
            <w:kern w:val="32"/>
            <w:sz w:val="28"/>
            <w:szCs w:val="32"/>
            <w:u w:val="single"/>
            <w:shd w:val="clear" w:color="auto" w:fill="FFFFFF"/>
          </w:rPr>
          <w:t xml:space="preserve"> shuts down?</w:t>
        </w:r>
      </w:hyperlink>
    </w:p>
    <w:p w14:paraId="74EA0A94" w14:textId="77777777" w:rsidR="009E0416" w:rsidRDefault="00000000">
      <w:pPr>
        <w:spacing w:before="120" w:line="260" w:lineRule="atLeast"/>
        <w:jc w:val="center"/>
      </w:pPr>
      <w:r>
        <w:rPr>
          <w:rFonts w:ascii="Arial" w:eastAsia="Arial" w:hAnsi="Arial" w:cs="Arial"/>
          <w:color w:val="000000"/>
          <w:sz w:val="20"/>
        </w:rPr>
        <w:t>Yourstory.in</w:t>
      </w:r>
    </w:p>
    <w:p w14:paraId="51A4B3DE" w14:textId="77777777" w:rsidR="009E0416" w:rsidRDefault="00000000">
      <w:pPr>
        <w:spacing w:before="120" w:line="260" w:lineRule="atLeast"/>
        <w:jc w:val="center"/>
      </w:pPr>
      <w:r>
        <w:rPr>
          <w:rFonts w:ascii="Arial" w:eastAsia="Arial" w:hAnsi="Arial" w:cs="Arial"/>
          <w:color w:val="000000"/>
          <w:sz w:val="20"/>
        </w:rPr>
        <w:t>May 16, 2019 Thursday 6:30 AM EST</w:t>
      </w:r>
    </w:p>
    <w:p w14:paraId="36953F44" w14:textId="77777777" w:rsidR="009E0416" w:rsidRDefault="009E0416">
      <w:pPr>
        <w:spacing w:line="240" w:lineRule="atLeast"/>
        <w:jc w:val="both"/>
      </w:pPr>
    </w:p>
    <w:p w14:paraId="16A8D199" w14:textId="77777777" w:rsidR="009E0416"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657D8F68"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996 words</w:t>
      </w:r>
    </w:p>
    <w:p w14:paraId="1CF364CC"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Sindhu Kashyaap</w:t>
      </w:r>
    </w:p>
    <w:p w14:paraId="406E9BAF" w14:textId="77777777" w:rsidR="009E0416" w:rsidRDefault="00000000">
      <w:pPr>
        <w:keepNext/>
        <w:spacing w:before="240" w:line="340" w:lineRule="atLeast"/>
      </w:pPr>
      <w:bookmarkStart w:id="23" w:name="Body_10"/>
      <w:bookmarkEnd w:id="23"/>
      <w:r>
        <w:rPr>
          <w:rFonts w:ascii="Arial" w:eastAsia="Arial" w:hAnsi="Arial" w:cs="Arial"/>
          <w:b/>
          <w:color w:val="000000"/>
          <w:sz w:val="28"/>
        </w:rPr>
        <w:t>Body</w:t>
      </w:r>
    </w:p>
    <w:p w14:paraId="6E575D8A" w14:textId="77777777" w:rsidR="009E0416" w:rsidRDefault="00000000">
      <w:pPr>
        <w:spacing w:line="60" w:lineRule="exact"/>
      </w:pPr>
      <w:r>
        <w:pict w14:anchorId="27C5F6F6">
          <v:line id="_x0000_s2087" style="position:absolute;z-index:251680768" from="0,2pt" to="512pt,2pt" strokecolor="#009ddb" strokeweight="2pt">
            <w10:wrap type="topAndBottom"/>
          </v:line>
        </w:pict>
      </w:r>
    </w:p>
    <w:p w14:paraId="28AC7696" w14:textId="77777777" w:rsidR="009E0416" w:rsidRDefault="009E0416"/>
    <w:p w14:paraId="7B4E3147" w14:textId="77777777" w:rsidR="009E0416" w:rsidRDefault="00000000">
      <w:pPr>
        <w:spacing w:before="200" w:line="260" w:lineRule="atLeast"/>
        <w:jc w:val="both"/>
      </w:pPr>
      <w:r>
        <w:rPr>
          <w:rFonts w:ascii="Arial" w:eastAsia="Arial" w:hAnsi="Arial" w:cs="Arial"/>
          <w:b/>
          <w:i/>
          <w:color w:val="000000"/>
          <w:sz w:val="20"/>
          <w:u w:val="single"/>
        </w:rPr>
        <w:t>Failures</w:t>
      </w:r>
      <w:r>
        <w:rPr>
          <w:rFonts w:ascii="Arial" w:eastAsia="Arial" w:hAnsi="Arial" w:cs="Arial"/>
          <w:color w:val="000000"/>
          <w:sz w:val="20"/>
        </w:rPr>
        <w:t xml:space="preserve"> in </w:t>
      </w:r>
      <w:r>
        <w:rPr>
          <w:rFonts w:ascii="Arial" w:eastAsia="Arial" w:hAnsi="Arial" w:cs="Arial"/>
          <w:b/>
          <w:i/>
          <w:color w:val="000000"/>
          <w:sz w:val="20"/>
          <w:u w:val="single"/>
        </w:rPr>
        <w:t>startups</w:t>
      </w:r>
      <w:r>
        <w:rPr>
          <w:rFonts w:ascii="Arial" w:eastAsia="Arial" w:hAnsi="Arial" w:cs="Arial"/>
          <w:color w:val="000000"/>
          <w:sz w:val="20"/>
        </w:rPr>
        <w:t xml:space="preserve"> are a given. But what of the founder? How do they deal with the pressure and emotional cost of the shutdown of their venture?</w:t>
      </w:r>
    </w:p>
    <w:p w14:paraId="01C57A5E" w14:textId="77777777" w:rsidR="009E0416" w:rsidRDefault="00000000">
      <w:pPr>
        <w:spacing w:before="200" w:line="260" w:lineRule="atLeast"/>
        <w:jc w:val="both"/>
      </w:pPr>
      <w:r>
        <w:rPr>
          <w:rFonts w:ascii="Arial" w:eastAsia="Arial" w:hAnsi="Arial" w:cs="Arial"/>
          <w:color w:val="000000"/>
          <w:sz w:val="20"/>
        </w:rPr>
        <w:t xml:space="preserve">Social messaging groups were recently abuzz that social ecommerce </w:t>
      </w:r>
      <w:r>
        <w:rPr>
          <w:rFonts w:ascii="Arial" w:eastAsia="Arial" w:hAnsi="Arial" w:cs="Arial"/>
          <w:b/>
          <w:i/>
          <w:color w:val="000000"/>
          <w:sz w:val="20"/>
          <w:u w:val="single"/>
        </w:rPr>
        <w:t>startup</w:t>
      </w:r>
      <w:r>
        <w:rPr>
          <w:rFonts w:ascii="Arial" w:eastAsia="Arial" w:hAnsi="Arial" w:cs="Arial"/>
          <w:color w:val="000000"/>
          <w:sz w:val="20"/>
        </w:rPr>
        <w:t xml:space="preserve"> Wooplr had shut shop. Then came confirmation of the same - the screenshot of a mail sent by the </w:t>
      </w:r>
      <w:r>
        <w:rPr>
          <w:rFonts w:ascii="Arial" w:eastAsia="Arial" w:hAnsi="Arial" w:cs="Arial"/>
          <w:b/>
          <w:i/>
          <w:color w:val="000000"/>
          <w:sz w:val="20"/>
          <w:u w:val="single"/>
        </w:rPr>
        <w:t>startup</w:t>
      </w:r>
      <w:r>
        <w:rPr>
          <w:rFonts w:ascii="Arial" w:eastAsia="Arial" w:hAnsi="Arial" w:cs="Arial"/>
          <w:color w:val="000000"/>
          <w:sz w:val="20"/>
        </w:rPr>
        <w:t>'s finance team to customers. The mail read: "Due to unforeseen circumstances, we have had to temporarily shut down our operations. Hence, request you to support us in this difficult time. We are trying our best to resolve any pending payments over the course of the next few months. We will send you an update over the course of time."</w:t>
      </w:r>
    </w:p>
    <w:p w14:paraId="0FF40825" w14:textId="77777777" w:rsidR="009E0416" w:rsidRDefault="00000000">
      <w:pPr>
        <w:spacing w:before="200" w:line="260" w:lineRule="atLeast"/>
        <w:jc w:val="both"/>
      </w:pPr>
      <w:r>
        <w:rPr>
          <w:rFonts w:ascii="Arial" w:eastAsia="Arial" w:hAnsi="Arial" w:cs="Arial"/>
          <w:color w:val="000000"/>
          <w:sz w:val="20"/>
        </w:rPr>
        <w:t xml:space="preserve">Backed by Sistema Asia Fund, Astarc Ventures, and Helion Venture Partners, Wooplr became the latest casualty in the Indian </w:t>
      </w:r>
      <w:r>
        <w:rPr>
          <w:rFonts w:ascii="Arial" w:eastAsia="Arial" w:hAnsi="Arial" w:cs="Arial"/>
          <w:b/>
          <w:i/>
          <w:color w:val="000000"/>
          <w:sz w:val="20"/>
          <w:u w:val="single"/>
        </w:rPr>
        <w:t>startup</w:t>
      </w:r>
      <w:r>
        <w:rPr>
          <w:rFonts w:ascii="Arial" w:eastAsia="Arial" w:hAnsi="Arial" w:cs="Arial"/>
          <w:color w:val="000000"/>
          <w:sz w:val="20"/>
        </w:rPr>
        <w:t xml:space="preserve"> space. No wonder, it again brought </w:t>
      </w:r>
      <w:r>
        <w:rPr>
          <w:rFonts w:ascii="Arial" w:eastAsia="Arial" w:hAnsi="Arial" w:cs="Arial"/>
          <w:b/>
          <w:i/>
          <w:color w:val="000000"/>
          <w:sz w:val="20"/>
          <w:u w:val="single"/>
        </w:rPr>
        <w:t>up</w:t>
      </w:r>
      <w:r>
        <w:rPr>
          <w:rFonts w:ascii="Arial" w:eastAsia="Arial" w:hAnsi="Arial" w:cs="Arial"/>
          <w:color w:val="000000"/>
          <w:sz w:val="20"/>
        </w:rPr>
        <w:t xml:space="preserve"> conversations around </w:t>
      </w:r>
      <w:r>
        <w:rPr>
          <w:rFonts w:ascii="Arial" w:eastAsia="Arial" w:hAnsi="Arial" w:cs="Arial"/>
          <w:b/>
          <w:i/>
          <w:color w:val="000000"/>
          <w:sz w:val="20"/>
          <w:u w:val="single"/>
        </w:rPr>
        <w:t>startups</w:t>
      </w:r>
      <w:r>
        <w:rPr>
          <w:rFonts w:ascii="Arial" w:eastAsia="Arial" w:hAnsi="Arial" w:cs="Arial"/>
          <w:color w:val="000000"/>
          <w:sz w:val="20"/>
        </w:rPr>
        <w:t xml:space="preserve"> and </w:t>
      </w:r>
      <w:r>
        <w:rPr>
          <w:rFonts w:ascii="Arial" w:eastAsia="Arial" w:hAnsi="Arial" w:cs="Arial"/>
          <w:b/>
          <w:i/>
          <w:color w:val="000000"/>
          <w:sz w:val="20"/>
          <w:u w:val="single"/>
        </w:rPr>
        <w:t>failure</w:t>
      </w:r>
      <w:r>
        <w:rPr>
          <w:rFonts w:ascii="Arial" w:eastAsia="Arial" w:hAnsi="Arial" w:cs="Arial"/>
          <w:color w:val="000000"/>
          <w:sz w:val="20"/>
        </w:rPr>
        <w:t>. What went wrong and why?</w:t>
      </w:r>
    </w:p>
    <w:p w14:paraId="1FE93C6D" w14:textId="77777777" w:rsidR="009E0416" w:rsidRDefault="00000000">
      <w:pPr>
        <w:spacing w:before="200" w:line="260" w:lineRule="atLeast"/>
        <w:jc w:val="both"/>
      </w:pPr>
      <w:r>
        <w:rPr>
          <w:rFonts w:ascii="Arial" w:eastAsia="Arial" w:hAnsi="Arial" w:cs="Arial"/>
          <w:color w:val="000000"/>
          <w:sz w:val="20"/>
        </w:rPr>
        <w:t xml:space="preserve">Like one </w:t>
      </w:r>
      <w:r>
        <w:rPr>
          <w:rFonts w:ascii="Arial" w:eastAsia="Arial" w:hAnsi="Arial" w:cs="Arial"/>
          <w:b/>
          <w:i/>
          <w:color w:val="000000"/>
          <w:sz w:val="20"/>
          <w:u w:val="single"/>
        </w:rPr>
        <w:t>startup</w:t>
      </w:r>
      <w:r>
        <w:rPr>
          <w:rFonts w:ascii="Arial" w:eastAsia="Arial" w:hAnsi="Arial" w:cs="Arial"/>
          <w:color w:val="000000"/>
          <w:sz w:val="20"/>
        </w:rPr>
        <w:t xml:space="preserve"> founder said on condition of anonymity,</w:t>
      </w:r>
    </w:p>
    <w:p w14:paraId="51BFE8EE" w14:textId="77777777" w:rsidR="009E0416" w:rsidRDefault="00000000">
      <w:pPr>
        <w:spacing w:before="200" w:line="260" w:lineRule="atLeast"/>
        <w:jc w:val="both"/>
      </w:pPr>
      <w:r>
        <w:rPr>
          <w:rFonts w:ascii="Arial" w:eastAsia="Arial" w:hAnsi="Arial" w:cs="Arial"/>
          <w:color w:val="000000"/>
          <w:sz w:val="20"/>
        </w:rPr>
        <w:t xml:space="preserve">"When we shut shop, it was the talk of the town. Everyone had an opinion of what we had done wrong and where all we had messed </w:t>
      </w:r>
      <w:r>
        <w:rPr>
          <w:rFonts w:ascii="Arial" w:eastAsia="Arial" w:hAnsi="Arial" w:cs="Arial"/>
          <w:b/>
          <w:i/>
          <w:color w:val="000000"/>
          <w:sz w:val="20"/>
          <w:u w:val="single"/>
        </w:rPr>
        <w:t>up</w:t>
      </w:r>
      <w:r>
        <w:rPr>
          <w:rFonts w:ascii="Arial" w:eastAsia="Arial" w:hAnsi="Arial" w:cs="Arial"/>
          <w:color w:val="000000"/>
          <w:sz w:val="20"/>
        </w:rPr>
        <w:t>. Everyone seemed to know better than us on what was going wrong - how badly we had managed funds, how our business model was doomed from day one. It was my personal hell, where I was burning every single day."</w:t>
      </w:r>
    </w:p>
    <w:p w14:paraId="4A57C94D" w14:textId="77777777" w:rsidR="009E0416"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part of the drill </w:t>
      </w:r>
    </w:p>
    <w:p w14:paraId="24D27CD2" w14:textId="77777777" w:rsidR="009E0416" w:rsidRDefault="00000000">
      <w:pPr>
        <w:spacing w:before="200" w:line="260" w:lineRule="atLeast"/>
        <w:jc w:val="both"/>
      </w:pPr>
      <w:r>
        <w:rPr>
          <w:rFonts w:ascii="Arial" w:eastAsia="Arial" w:hAnsi="Arial" w:cs="Arial"/>
          <w:color w:val="000000"/>
          <w:sz w:val="20"/>
        </w:rPr>
        <w:t xml:space="preserve">Successful </w:t>
      </w:r>
      <w:r>
        <w:rPr>
          <w:rFonts w:ascii="Arial" w:eastAsia="Arial" w:hAnsi="Arial" w:cs="Arial"/>
          <w:b/>
          <w:i/>
          <w:color w:val="000000"/>
          <w:sz w:val="20"/>
          <w:u w:val="single"/>
        </w:rPr>
        <w:t>startup</w:t>
      </w:r>
      <w:r>
        <w:rPr>
          <w:rFonts w:ascii="Arial" w:eastAsia="Arial" w:hAnsi="Arial" w:cs="Arial"/>
          <w:color w:val="000000"/>
          <w:sz w:val="20"/>
        </w:rPr>
        <w:t xml:space="preserve"> founders achieve hero status. They are quoted and awarded, and become inspirations for aspiring entrepreneurs. But for every one such founder, there are many others who have failed - some in the initial stages of operations, others after seeing some measure of success.</w:t>
      </w:r>
    </w:p>
    <w:p w14:paraId="3A0B42B4" w14:textId="77777777" w:rsidR="009E0416" w:rsidRDefault="00000000">
      <w:pPr>
        <w:spacing w:before="200" w:line="260" w:lineRule="atLeast"/>
        <w:jc w:val="both"/>
      </w:pPr>
      <w:r>
        <w:rPr>
          <w:rFonts w:ascii="Arial" w:eastAsia="Arial" w:hAnsi="Arial" w:cs="Arial"/>
          <w:color w:val="000000"/>
          <w:sz w:val="20"/>
        </w:rPr>
        <w:t xml:space="preserve">According to a report by the IBM Institute for Business Value and Oxford Economics, close to 90 percent of </w:t>
      </w:r>
      <w:r>
        <w:rPr>
          <w:rFonts w:ascii="Arial" w:eastAsia="Arial" w:hAnsi="Arial" w:cs="Arial"/>
          <w:b/>
          <w:i/>
          <w:color w:val="000000"/>
          <w:sz w:val="20"/>
          <w:u w:val="single"/>
        </w:rPr>
        <w:t>startups</w:t>
      </w:r>
      <w:r>
        <w:rPr>
          <w:rFonts w:ascii="Arial" w:eastAsia="Arial" w:hAnsi="Arial" w:cs="Arial"/>
          <w:color w:val="000000"/>
          <w:sz w:val="20"/>
        </w:rPr>
        <w:t xml:space="preserve"> fail within the first five years. Despite the high chance of </w:t>
      </w:r>
      <w:r>
        <w:rPr>
          <w:rFonts w:ascii="Arial" w:eastAsia="Arial" w:hAnsi="Arial" w:cs="Arial"/>
          <w:b/>
          <w:i/>
          <w:color w:val="000000"/>
          <w:sz w:val="20"/>
          <w:u w:val="single"/>
        </w:rPr>
        <w:t>failure</w:t>
      </w:r>
      <w:r>
        <w:rPr>
          <w:rFonts w:ascii="Arial" w:eastAsia="Arial" w:hAnsi="Arial" w:cs="Arial"/>
          <w:color w:val="000000"/>
          <w:sz w:val="20"/>
        </w:rPr>
        <w:t xml:space="preserve">, there is woefully little spoken about </w:t>
      </w:r>
      <w:r>
        <w:rPr>
          <w:rFonts w:ascii="Arial" w:eastAsia="Arial" w:hAnsi="Arial" w:cs="Arial"/>
          <w:b/>
          <w:i/>
          <w:color w:val="000000"/>
          <w:sz w:val="20"/>
          <w:u w:val="single"/>
        </w:rPr>
        <w:t>failures</w:t>
      </w:r>
      <w:r>
        <w:rPr>
          <w:rFonts w:ascii="Arial" w:eastAsia="Arial" w:hAnsi="Arial" w:cs="Arial"/>
          <w:color w:val="000000"/>
          <w:sz w:val="20"/>
        </w:rPr>
        <w:t xml:space="preserve"> in the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5D0AD8FE" w14:textId="77777777" w:rsidR="009E0416" w:rsidRDefault="00000000">
      <w:pPr>
        <w:spacing w:before="200" w:line="260" w:lineRule="atLeast"/>
        <w:jc w:val="both"/>
      </w:pPr>
      <w:r>
        <w:rPr>
          <w:rFonts w:ascii="Arial" w:eastAsia="Arial" w:hAnsi="Arial" w:cs="Arial"/>
          <w:color w:val="000000"/>
          <w:sz w:val="20"/>
        </w:rPr>
        <w:t xml:space="preserve">"There is this sense of deep loss, like something has died. It possibly is like bereavement, where the helplessness, anger and every step are counted and recounted multiple times. You keep going back and thinking of everything that could've been, or maybe what you should've done better. The pain is inexplicable," says a founder on his </w:t>
      </w:r>
      <w:r>
        <w:rPr>
          <w:rFonts w:ascii="Arial" w:eastAsia="Arial" w:hAnsi="Arial" w:cs="Arial"/>
          <w:b/>
          <w:i/>
          <w:color w:val="000000"/>
          <w:sz w:val="20"/>
          <w:u w:val="single"/>
        </w:rPr>
        <w:t>startup</w:t>
      </w:r>
      <w:r>
        <w:rPr>
          <w:rFonts w:ascii="Arial" w:eastAsia="Arial" w:hAnsi="Arial" w:cs="Arial"/>
          <w:color w:val="000000"/>
          <w:sz w:val="20"/>
        </w:rPr>
        <w:t xml:space="preserve"> failing.</w:t>
      </w:r>
    </w:p>
    <w:p w14:paraId="04336DCE" w14:textId="77777777" w:rsidR="009E0416" w:rsidRDefault="00000000">
      <w:pPr>
        <w:spacing w:before="200" w:line="260" w:lineRule="atLeast"/>
        <w:jc w:val="both"/>
      </w:pPr>
      <w:r>
        <w:rPr>
          <w:rFonts w:ascii="Arial" w:eastAsia="Arial" w:hAnsi="Arial" w:cs="Arial"/>
          <w:color w:val="000000"/>
          <w:sz w:val="20"/>
        </w:rPr>
        <w:lastRenderedPageBreak/>
        <w:t>Have more conversations</w:t>
      </w:r>
    </w:p>
    <w:p w14:paraId="44083008" w14:textId="77777777" w:rsidR="009E0416" w:rsidRDefault="00000000">
      <w:pPr>
        <w:spacing w:before="200" w:line="260" w:lineRule="atLeast"/>
        <w:jc w:val="both"/>
      </w:pPr>
      <w:r>
        <w:rPr>
          <w:rFonts w:ascii="Arial" w:eastAsia="Arial" w:hAnsi="Arial" w:cs="Arial"/>
          <w:color w:val="000000"/>
          <w:sz w:val="20"/>
        </w:rPr>
        <w:t xml:space="preserve">"You are expected to win. Everyone bets on you, believing that you are going to win and win against all odds. And failing just isn't an option. And the times you do falter, the scrutiny seems unbearable," says a </w:t>
      </w:r>
      <w:r>
        <w:rPr>
          <w:rFonts w:ascii="Arial" w:eastAsia="Arial" w:hAnsi="Arial" w:cs="Arial"/>
          <w:b/>
          <w:i/>
          <w:color w:val="000000"/>
          <w:sz w:val="20"/>
          <w:u w:val="single"/>
        </w:rPr>
        <w:t>startup</w:t>
      </w:r>
      <w:r>
        <w:rPr>
          <w:rFonts w:ascii="Arial" w:eastAsia="Arial" w:hAnsi="Arial" w:cs="Arial"/>
          <w:color w:val="000000"/>
          <w:sz w:val="20"/>
        </w:rPr>
        <w:t xml:space="preserve"> mentor and investor on the condition of anonymity.</w:t>
      </w:r>
    </w:p>
    <w:p w14:paraId="09278597" w14:textId="77777777" w:rsidR="009E0416" w:rsidRDefault="00000000">
      <w:pPr>
        <w:spacing w:before="200" w:line="260" w:lineRule="atLeast"/>
        <w:jc w:val="both"/>
      </w:pPr>
      <w:r>
        <w:rPr>
          <w:rFonts w:ascii="Arial" w:eastAsia="Arial" w:hAnsi="Arial" w:cs="Arial"/>
          <w:color w:val="000000"/>
          <w:sz w:val="20"/>
        </w:rPr>
        <w:t xml:space="preserve">The solution here, say many, is to seek close people who one can talk to. In India, talking about </w:t>
      </w:r>
      <w:r>
        <w:rPr>
          <w:rFonts w:ascii="Arial" w:eastAsia="Arial" w:hAnsi="Arial" w:cs="Arial"/>
          <w:b/>
          <w:i/>
          <w:color w:val="000000"/>
          <w:sz w:val="20"/>
          <w:u w:val="single"/>
        </w:rPr>
        <w:t>failures</w:t>
      </w:r>
      <w:r>
        <w:rPr>
          <w:rFonts w:ascii="Arial" w:eastAsia="Arial" w:hAnsi="Arial" w:cs="Arial"/>
          <w:color w:val="000000"/>
          <w:sz w:val="20"/>
        </w:rPr>
        <w:t xml:space="preserve"> is almost taboo, but now, that narrative is changing, and more and more people are open to actually talk about </w:t>
      </w:r>
      <w:r>
        <w:rPr>
          <w:rFonts w:ascii="Arial" w:eastAsia="Arial" w:hAnsi="Arial" w:cs="Arial"/>
          <w:b/>
          <w:i/>
          <w:color w:val="000000"/>
          <w:sz w:val="20"/>
          <w:u w:val="single"/>
        </w:rPr>
        <w:t>failure</w:t>
      </w:r>
      <w:r>
        <w:rPr>
          <w:rFonts w:ascii="Arial" w:eastAsia="Arial" w:hAnsi="Arial" w:cs="Arial"/>
          <w:color w:val="000000"/>
          <w:sz w:val="20"/>
        </w:rPr>
        <w:t xml:space="preserve"> in constructive ways. "There is a strong stigma associated with it (</w:t>
      </w:r>
      <w:r>
        <w:rPr>
          <w:rFonts w:ascii="Arial" w:eastAsia="Arial" w:hAnsi="Arial" w:cs="Arial"/>
          <w:b/>
          <w:i/>
          <w:color w:val="000000"/>
          <w:sz w:val="20"/>
          <w:u w:val="single"/>
        </w:rPr>
        <w:t>failure</w:t>
      </w:r>
      <w:r>
        <w:rPr>
          <w:rFonts w:ascii="Arial" w:eastAsia="Arial" w:hAnsi="Arial" w:cs="Arial"/>
          <w:color w:val="000000"/>
          <w:sz w:val="20"/>
        </w:rPr>
        <w:t>), which in turn puts immense mental strain on the founder," says the mentor.</w:t>
      </w:r>
    </w:p>
    <w:p w14:paraId="4C3CADCC" w14:textId="77777777" w:rsidR="009E0416" w:rsidRDefault="00000000">
      <w:pPr>
        <w:spacing w:before="200" w:line="260" w:lineRule="atLeast"/>
        <w:jc w:val="both"/>
      </w:pPr>
      <w:r>
        <w:rPr>
          <w:rFonts w:ascii="Arial" w:eastAsia="Arial" w:hAnsi="Arial" w:cs="Arial"/>
          <w:color w:val="000000"/>
          <w:sz w:val="20"/>
        </w:rPr>
        <w:t xml:space="preserve">Anna Chandy, psychologist and Chairperson of The Live Love Laugh Foundation, says, "Nobody talks about the journey of </w:t>
      </w:r>
      <w:r>
        <w:rPr>
          <w:rFonts w:ascii="Arial" w:eastAsia="Arial" w:hAnsi="Arial" w:cs="Arial"/>
          <w:b/>
          <w:i/>
          <w:color w:val="000000"/>
          <w:sz w:val="20"/>
          <w:u w:val="single"/>
        </w:rPr>
        <w:t>failures</w:t>
      </w:r>
      <w:r>
        <w:rPr>
          <w:rFonts w:ascii="Arial" w:eastAsia="Arial" w:hAnsi="Arial" w:cs="Arial"/>
          <w:color w:val="000000"/>
          <w:sz w:val="20"/>
        </w:rPr>
        <w:t xml:space="preserve"> and how it is normal. We need to </w:t>
      </w:r>
      <w:r>
        <w:rPr>
          <w:rFonts w:ascii="Arial" w:eastAsia="Arial" w:hAnsi="Arial" w:cs="Arial"/>
          <w:b/>
          <w:i/>
          <w:color w:val="000000"/>
          <w:sz w:val="20"/>
          <w:u w:val="single"/>
        </w:rPr>
        <w:t>start</w:t>
      </w:r>
      <w:r>
        <w:rPr>
          <w:rFonts w:ascii="Arial" w:eastAsia="Arial" w:hAnsi="Arial" w:cs="Arial"/>
          <w:color w:val="000000"/>
          <w:sz w:val="20"/>
        </w:rPr>
        <w:t xml:space="preserve"> accounting for those as well in all the stories we write and talk about."</w:t>
      </w:r>
    </w:p>
    <w:p w14:paraId="4EE450F0" w14:textId="77777777" w:rsidR="009E0416" w:rsidRDefault="00000000">
      <w:pPr>
        <w:spacing w:before="200" w:line="260" w:lineRule="atLeast"/>
        <w:jc w:val="both"/>
      </w:pPr>
      <w:r>
        <w:rPr>
          <w:rFonts w:ascii="Arial" w:eastAsia="Arial" w:hAnsi="Arial" w:cs="Arial"/>
          <w:color w:val="000000"/>
          <w:sz w:val="20"/>
        </w:rPr>
        <w:t xml:space="preserve">Facing the storm </w:t>
      </w:r>
    </w:p>
    <w:p w14:paraId="2801DB42" w14:textId="77777777" w:rsidR="009E0416" w:rsidRDefault="00000000">
      <w:pPr>
        <w:spacing w:before="200" w:line="260" w:lineRule="atLeast"/>
        <w:jc w:val="both"/>
      </w:pPr>
      <w:r>
        <w:rPr>
          <w:rFonts w:ascii="Arial" w:eastAsia="Arial" w:hAnsi="Arial" w:cs="Arial"/>
          <w:color w:val="000000"/>
          <w:sz w:val="20"/>
        </w:rPr>
        <w:t xml:space="preserve">Anna explains </w:t>
      </w:r>
      <w:r>
        <w:rPr>
          <w:rFonts w:ascii="Arial" w:eastAsia="Arial" w:hAnsi="Arial" w:cs="Arial"/>
          <w:b/>
          <w:i/>
          <w:color w:val="000000"/>
          <w:sz w:val="20"/>
          <w:u w:val="single"/>
        </w:rPr>
        <w:t>failure</w:t>
      </w:r>
      <w:r>
        <w:rPr>
          <w:rFonts w:ascii="Arial" w:eastAsia="Arial" w:hAnsi="Arial" w:cs="Arial"/>
          <w:color w:val="000000"/>
          <w:sz w:val="20"/>
        </w:rPr>
        <w:t xml:space="preserve"> often impacts one's self worth, and failed entrepreneurs soon </w:t>
      </w:r>
      <w:r>
        <w:rPr>
          <w:rFonts w:ascii="Arial" w:eastAsia="Arial" w:hAnsi="Arial" w:cs="Arial"/>
          <w:b/>
          <w:i/>
          <w:color w:val="000000"/>
          <w:sz w:val="20"/>
          <w:u w:val="single"/>
        </w:rPr>
        <w:t>start</w:t>
      </w:r>
      <w:r>
        <w:rPr>
          <w:rFonts w:ascii="Arial" w:eastAsia="Arial" w:hAnsi="Arial" w:cs="Arial"/>
          <w:color w:val="000000"/>
          <w:sz w:val="20"/>
        </w:rPr>
        <w:t xml:space="preserve"> experiencing a heightened sense of inadequacy. "A founder often ends </w:t>
      </w:r>
      <w:r>
        <w:rPr>
          <w:rFonts w:ascii="Arial" w:eastAsia="Arial" w:hAnsi="Arial" w:cs="Arial"/>
          <w:b/>
          <w:i/>
          <w:color w:val="000000"/>
          <w:sz w:val="20"/>
          <w:u w:val="single"/>
        </w:rPr>
        <w:t>up</w:t>
      </w:r>
      <w:r>
        <w:rPr>
          <w:rFonts w:ascii="Arial" w:eastAsia="Arial" w:hAnsi="Arial" w:cs="Arial"/>
          <w:color w:val="000000"/>
          <w:sz w:val="20"/>
        </w:rPr>
        <w:t xml:space="preserve"> putting most of their time into building the venture. Most times, their relationships with spouses, partners or even close-friends end </w:t>
      </w:r>
      <w:r>
        <w:rPr>
          <w:rFonts w:ascii="Arial" w:eastAsia="Arial" w:hAnsi="Arial" w:cs="Arial"/>
          <w:b/>
          <w:i/>
          <w:color w:val="000000"/>
          <w:sz w:val="20"/>
          <w:u w:val="single"/>
        </w:rPr>
        <w:t>up</w:t>
      </w:r>
      <w:r>
        <w:rPr>
          <w:rFonts w:ascii="Arial" w:eastAsia="Arial" w:hAnsi="Arial" w:cs="Arial"/>
          <w:color w:val="000000"/>
          <w:sz w:val="20"/>
        </w:rPr>
        <w:t xml:space="preserve"> on the back burner. It, therefore, is important that founders find a balance and even have a support system. And not just to deal with </w:t>
      </w:r>
      <w:r>
        <w:rPr>
          <w:rFonts w:ascii="Arial" w:eastAsia="Arial" w:hAnsi="Arial" w:cs="Arial"/>
          <w:b/>
          <w:i/>
          <w:color w:val="000000"/>
          <w:sz w:val="20"/>
          <w:u w:val="single"/>
        </w:rPr>
        <w:t>failures</w:t>
      </w:r>
      <w:r>
        <w:rPr>
          <w:rFonts w:ascii="Arial" w:eastAsia="Arial" w:hAnsi="Arial" w:cs="Arial"/>
          <w:color w:val="000000"/>
          <w:sz w:val="20"/>
        </w:rPr>
        <w:t xml:space="preserve">, but even to deal with everyday stress that ends </w:t>
      </w:r>
      <w:r>
        <w:rPr>
          <w:rFonts w:ascii="Arial" w:eastAsia="Arial" w:hAnsi="Arial" w:cs="Arial"/>
          <w:b/>
          <w:i/>
          <w:color w:val="000000"/>
          <w:sz w:val="20"/>
          <w:u w:val="single"/>
        </w:rPr>
        <w:t>up</w:t>
      </w:r>
      <w:r>
        <w:rPr>
          <w:rFonts w:ascii="Arial" w:eastAsia="Arial" w:hAnsi="Arial" w:cs="Arial"/>
          <w:color w:val="000000"/>
          <w:sz w:val="20"/>
        </w:rPr>
        <w:t xml:space="preserve"> being a part of the job," she adds.</w:t>
      </w:r>
    </w:p>
    <w:p w14:paraId="6A45452C" w14:textId="77777777" w:rsidR="009E0416" w:rsidRDefault="00000000">
      <w:pPr>
        <w:spacing w:before="200" w:line="260" w:lineRule="atLeast"/>
        <w:jc w:val="both"/>
      </w:pPr>
      <w:r>
        <w:rPr>
          <w:rFonts w:ascii="Arial" w:eastAsia="Arial" w:hAnsi="Arial" w:cs="Arial"/>
          <w:color w:val="000000"/>
          <w:sz w:val="20"/>
        </w:rPr>
        <w:t xml:space="preserve">There are also plenty of founders ready to talk about their </w:t>
      </w:r>
      <w:r>
        <w:rPr>
          <w:rFonts w:ascii="Arial" w:eastAsia="Arial" w:hAnsi="Arial" w:cs="Arial"/>
          <w:b/>
          <w:i/>
          <w:color w:val="000000"/>
          <w:sz w:val="20"/>
          <w:u w:val="single"/>
        </w:rPr>
        <w:t>failures</w:t>
      </w:r>
      <w:r>
        <w:rPr>
          <w:rFonts w:ascii="Arial" w:eastAsia="Arial" w:hAnsi="Arial" w:cs="Arial"/>
          <w:color w:val="000000"/>
          <w:sz w:val="20"/>
        </w:rPr>
        <w:t xml:space="preserve">, and have others learn from their experiences. K Vaitheeswaran is one of them. The founder of India's first ecommerce </w:t>
      </w:r>
      <w:r>
        <w:rPr>
          <w:rFonts w:ascii="Arial" w:eastAsia="Arial" w:hAnsi="Arial" w:cs="Arial"/>
          <w:b/>
          <w:i/>
          <w:color w:val="000000"/>
          <w:sz w:val="20"/>
          <w:u w:val="single"/>
        </w:rPr>
        <w:t>startup</w:t>
      </w:r>
      <w:r>
        <w:rPr>
          <w:rFonts w:ascii="Arial" w:eastAsia="Arial" w:hAnsi="Arial" w:cs="Arial"/>
          <w:color w:val="000000"/>
          <w:sz w:val="20"/>
        </w:rPr>
        <w:t>, Indiaplaza, documented his journey in the book Failing to Succeed: the story of India's first ecommerce company.</w:t>
      </w:r>
    </w:p>
    <w:p w14:paraId="7E7B8CC9" w14:textId="77777777" w:rsidR="009E0416" w:rsidRDefault="00000000">
      <w:pPr>
        <w:spacing w:before="200" w:line="260" w:lineRule="atLeast"/>
        <w:jc w:val="both"/>
      </w:pPr>
      <w:r>
        <w:rPr>
          <w:rFonts w:ascii="Arial" w:eastAsia="Arial" w:hAnsi="Arial" w:cs="Arial"/>
          <w:color w:val="000000"/>
          <w:sz w:val="20"/>
        </w:rPr>
        <w:t>After the initial success with Indiaplaza, Vaitheeswaran says shutting down was painful. He says,</w:t>
      </w:r>
    </w:p>
    <w:p w14:paraId="64D4F91F" w14:textId="77777777" w:rsidR="009E0416" w:rsidRDefault="00000000">
      <w:pPr>
        <w:spacing w:before="200" w:line="260" w:lineRule="atLeast"/>
        <w:jc w:val="both"/>
      </w:pPr>
      <w:r>
        <w:rPr>
          <w:rFonts w:ascii="Arial" w:eastAsia="Arial" w:hAnsi="Arial" w:cs="Arial"/>
          <w:color w:val="000000"/>
          <w:sz w:val="20"/>
        </w:rPr>
        <w:t>"For the investors, I was just another item in their portfolio they had already moved on from. All my so-called 'friends' - investors, relatives, well-wishers, and anyone I knew - were all suddenly unreachable, travelling or busy."</w:t>
      </w:r>
    </w:p>
    <w:p w14:paraId="59660F13" w14:textId="77777777" w:rsidR="009E0416" w:rsidRDefault="00000000">
      <w:pPr>
        <w:spacing w:before="200" w:line="260" w:lineRule="atLeast"/>
        <w:jc w:val="both"/>
      </w:pPr>
      <w:r>
        <w:rPr>
          <w:rFonts w:ascii="Arial" w:eastAsia="Arial" w:hAnsi="Arial" w:cs="Arial"/>
          <w:color w:val="000000"/>
          <w:sz w:val="20"/>
        </w:rPr>
        <w:t>"The creditors were relentless and restless, calling me for dues the company owed them," he recalls. "Everything is hunky dory till things go wrong, and then a mess created by several people becomes the entrepreneur's sole responsibility. People I knew well and trusted, distanced themselves. It was like I had contracted a communicable disease. And these were people who could have helped if they had chosen to," he adds.</w:t>
      </w:r>
    </w:p>
    <w:p w14:paraId="3B5D2C8F" w14:textId="77777777" w:rsidR="009E0416" w:rsidRDefault="00000000">
      <w:pPr>
        <w:spacing w:before="200" w:line="260" w:lineRule="atLeast"/>
        <w:jc w:val="both"/>
      </w:pPr>
      <w:r>
        <w:rPr>
          <w:rFonts w:ascii="Arial" w:eastAsia="Arial" w:hAnsi="Arial" w:cs="Arial"/>
          <w:color w:val="000000"/>
          <w:sz w:val="20"/>
        </w:rPr>
        <w:t>Everyone has their crosses to bear</w:t>
      </w:r>
    </w:p>
    <w:p w14:paraId="00834FEE" w14:textId="77777777" w:rsidR="009E0416" w:rsidRDefault="00000000">
      <w:pPr>
        <w:spacing w:before="200" w:line="260" w:lineRule="atLeast"/>
        <w:jc w:val="both"/>
      </w:pPr>
      <w:r>
        <w:rPr>
          <w:rFonts w:ascii="Arial" w:eastAsia="Arial" w:hAnsi="Arial" w:cs="Arial"/>
          <w:color w:val="000000"/>
          <w:sz w:val="20"/>
        </w:rPr>
        <w:t xml:space="preserve">Another founder says life at a </w:t>
      </w:r>
      <w:r>
        <w:rPr>
          <w:rFonts w:ascii="Arial" w:eastAsia="Arial" w:hAnsi="Arial" w:cs="Arial"/>
          <w:b/>
          <w:i/>
          <w:color w:val="000000"/>
          <w:sz w:val="20"/>
          <w:u w:val="single"/>
        </w:rPr>
        <w:t>startup</w:t>
      </w:r>
      <w:r>
        <w:rPr>
          <w:rFonts w:ascii="Arial" w:eastAsia="Arial" w:hAnsi="Arial" w:cs="Arial"/>
          <w:color w:val="000000"/>
          <w:sz w:val="20"/>
        </w:rPr>
        <w:t xml:space="preserve"> was about being high strung all the time. "It's about going from extreme highs of funding, the euphoria, talk of higher valuations and deals, to suddenly becoming a blip that everyone wants to remove. It is a crashing feeling that just cannot be explained. The people who once loved and praised you are nowhere near you and you are suddenly all alone taking the burden of that </w:t>
      </w:r>
      <w:r>
        <w:rPr>
          <w:rFonts w:ascii="Arial" w:eastAsia="Arial" w:hAnsi="Arial" w:cs="Arial"/>
          <w:b/>
          <w:i/>
          <w:color w:val="000000"/>
          <w:sz w:val="20"/>
          <w:u w:val="single"/>
        </w:rPr>
        <w:t>failure</w:t>
      </w:r>
      <w:r>
        <w:rPr>
          <w:rFonts w:ascii="Arial" w:eastAsia="Arial" w:hAnsi="Arial" w:cs="Arial"/>
          <w:color w:val="000000"/>
          <w:sz w:val="20"/>
        </w:rPr>
        <w:t>."</w:t>
      </w:r>
    </w:p>
    <w:p w14:paraId="489E191B" w14:textId="77777777" w:rsidR="009E0416" w:rsidRDefault="00000000">
      <w:pPr>
        <w:spacing w:before="200" w:line="260" w:lineRule="atLeast"/>
        <w:jc w:val="both"/>
      </w:pPr>
      <w:r>
        <w:rPr>
          <w:rFonts w:ascii="Arial" w:eastAsia="Arial" w:hAnsi="Arial" w:cs="Arial"/>
          <w:color w:val="000000"/>
          <w:sz w:val="20"/>
        </w:rPr>
        <w:t>And this burden, many psychologists say, can lead to anxiety, alienation, and even depression.</w:t>
      </w:r>
    </w:p>
    <w:p w14:paraId="7435EAC3" w14:textId="77777777" w:rsidR="009E0416" w:rsidRDefault="00000000">
      <w:pPr>
        <w:spacing w:before="200" w:line="260" w:lineRule="atLeast"/>
        <w:jc w:val="both"/>
      </w:pPr>
      <w:r>
        <w:rPr>
          <w:rFonts w:ascii="Arial" w:eastAsia="Arial" w:hAnsi="Arial" w:cs="Arial"/>
          <w:color w:val="000000"/>
          <w:sz w:val="20"/>
        </w:rPr>
        <w:t>A support system, in such cases helps. Be it at home, or a group of close friends. Anna says a founder should seek support from people they know who will be supportive and non-judgmental. "You need someone with you, who has been there and done that. A sort of go-to person who can be objective and give you right direction," says Anna.</w:t>
      </w:r>
    </w:p>
    <w:p w14:paraId="537C2ADB" w14:textId="77777777" w:rsidR="009E0416" w:rsidRDefault="00000000">
      <w:pPr>
        <w:spacing w:before="200" w:line="260" w:lineRule="atLeast"/>
        <w:jc w:val="both"/>
      </w:pPr>
      <w:r>
        <w:rPr>
          <w:rFonts w:ascii="Arial" w:eastAsia="Arial" w:hAnsi="Arial" w:cs="Arial"/>
          <w:color w:val="000000"/>
          <w:sz w:val="20"/>
        </w:rPr>
        <w:t xml:space="preserve">It is also important to take a pause, take some time off to process what happened, and understand what went wrong. And maybe that might just give one the courage to brush off the dust, and stand </w:t>
      </w:r>
      <w:r>
        <w:rPr>
          <w:rFonts w:ascii="Arial" w:eastAsia="Arial" w:hAnsi="Arial" w:cs="Arial"/>
          <w:b/>
          <w:i/>
          <w:color w:val="000000"/>
          <w:sz w:val="20"/>
          <w:u w:val="single"/>
        </w:rPr>
        <w:t>up</w:t>
      </w:r>
      <w:r>
        <w:rPr>
          <w:rFonts w:ascii="Arial" w:eastAsia="Arial" w:hAnsi="Arial" w:cs="Arial"/>
          <w:color w:val="000000"/>
          <w:sz w:val="20"/>
        </w:rPr>
        <w:t xml:space="preserve"> to </w:t>
      </w:r>
      <w:r>
        <w:rPr>
          <w:rFonts w:ascii="Arial" w:eastAsia="Arial" w:hAnsi="Arial" w:cs="Arial"/>
          <w:b/>
          <w:i/>
          <w:color w:val="000000"/>
          <w:sz w:val="20"/>
          <w:u w:val="single"/>
        </w:rPr>
        <w:t>start up</w:t>
      </w:r>
      <w:r>
        <w:rPr>
          <w:rFonts w:ascii="Arial" w:eastAsia="Arial" w:hAnsi="Arial" w:cs="Arial"/>
          <w:color w:val="000000"/>
          <w:sz w:val="20"/>
        </w:rPr>
        <w:t xml:space="preserve"> again.</w:t>
      </w:r>
    </w:p>
    <w:p w14:paraId="5D8502AD" w14:textId="77777777" w:rsidR="009E0416" w:rsidRDefault="00000000">
      <w:pPr>
        <w:spacing w:before="200" w:line="260" w:lineRule="atLeast"/>
        <w:jc w:val="both"/>
      </w:pPr>
      <w:r>
        <w:rPr>
          <w:rFonts w:ascii="Arial" w:eastAsia="Arial" w:hAnsi="Arial" w:cs="Arial"/>
          <w:color w:val="000000"/>
          <w:sz w:val="20"/>
        </w:rPr>
        <w:t xml:space="preserve">And to Wooplr's Praveen Rajaretnam, Ankit Sabharwal, Soumen Sarkar, and Arjun Zacharia, there is always life beyond the shutdown of a </w:t>
      </w:r>
      <w:r>
        <w:rPr>
          <w:rFonts w:ascii="Arial" w:eastAsia="Arial" w:hAnsi="Arial" w:cs="Arial"/>
          <w:b/>
          <w:i/>
          <w:color w:val="000000"/>
          <w:sz w:val="20"/>
          <w:u w:val="single"/>
        </w:rPr>
        <w:t>startup</w:t>
      </w:r>
      <w:r>
        <w:rPr>
          <w:rFonts w:ascii="Arial" w:eastAsia="Arial" w:hAnsi="Arial" w:cs="Arial"/>
          <w:color w:val="000000"/>
          <w:sz w:val="20"/>
        </w:rPr>
        <w:t>.</w:t>
      </w:r>
    </w:p>
    <w:p w14:paraId="52C48EFF" w14:textId="77777777" w:rsidR="009E0416"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May 16, 2019</w:t>
      </w:r>
    </w:p>
    <w:p w14:paraId="59AEB8E8" w14:textId="77777777" w:rsidR="009E0416" w:rsidRDefault="009E0416"/>
    <w:p w14:paraId="1EF8882E" w14:textId="77777777" w:rsidR="009E0416" w:rsidRDefault="00000000">
      <w:pPr>
        <w:ind w:left="200"/>
        <w:sectPr w:rsidR="009E0416">
          <w:type w:val="continuous"/>
          <w:pgSz w:w="12240" w:h="15840"/>
          <w:pgMar w:top="840" w:right="1000" w:bottom="840" w:left="1000" w:header="400" w:footer="400" w:gutter="0"/>
          <w:cols w:space="720"/>
        </w:sectPr>
      </w:pPr>
      <w:r>
        <w:br/>
      </w:r>
      <w:r>
        <w:pict w14:anchorId="70A00E76">
          <v:line id="_x0000_s2088" style="position:absolute;left:0;text-align:left;z-index:251681792;mso-position-horizontal-relative:text;mso-position-vertical-relative:text" from="0,10pt" to="512pt,10pt" strokeweight="1pt"/>
        </w:pict>
      </w:r>
      <w:r>
        <w:rPr>
          <w:rFonts w:ascii="Arial" w:eastAsia="Arial" w:hAnsi="Arial" w:cs="Arial"/>
          <w:b/>
          <w:color w:val="767676"/>
          <w:sz w:val="16"/>
        </w:rPr>
        <w:t>End of Document</w:t>
      </w:r>
    </w:p>
    <w:p w14:paraId="3F8D15C4" w14:textId="77777777" w:rsidR="009E0416" w:rsidRDefault="009E0416">
      <w:pPr>
        <w:sectPr w:rsidR="009E0416">
          <w:headerReference w:type="even" r:id="rId316"/>
          <w:headerReference w:type="default" r:id="rId317"/>
          <w:footerReference w:type="even" r:id="rId318"/>
          <w:footerReference w:type="default" r:id="rId319"/>
          <w:headerReference w:type="first" r:id="rId320"/>
          <w:footerReference w:type="first" r:id="rId321"/>
          <w:pgSz w:w="12240" w:h="15840"/>
          <w:pgMar w:top="840" w:right="1000" w:bottom="840" w:left="1000" w:header="400" w:footer="400" w:gutter="0"/>
          <w:cols w:space="720"/>
          <w:titlePg/>
        </w:sectPr>
      </w:pPr>
    </w:p>
    <w:p w14:paraId="2288DDDE" w14:textId="77777777" w:rsidR="009E0416" w:rsidRDefault="009E0416">
      <w:bookmarkStart w:id="24" w:name="Bookmark_13"/>
      <w:bookmarkEnd w:id="24"/>
    </w:p>
    <w:p w14:paraId="77B44312" w14:textId="77777777" w:rsidR="009E0416" w:rsidRDefault="00000000">
      <w:r>
        <w:pict w14:anchorId="4757AF91">
          <v:shape id="_x0000_i1042" type="#_x0000_t75" alt="LexisNexis®" style="width:148pt;height:30pt">
            <v:imagedata r:id="rId7" o:title=""/>
          </v:shape>
        </w:pict>
      </w:r>
      <w:r>
        <w:cr/>
      </w:r>
    </w:p>
    <w:p w14:paraId="597DF6EF" w14:textId="77777777" w:rsidR="009E0416" w:rsidRDefault="00000000">
      <w:pPr>
        <w:spacing w:before="240" w:after="200" w:line="340" w:lineRule="atLeast"/>
        <w:jc w:val="center"/>
        <w:outlineLvl w:val="0"/>
        <w:rPr>
          <w:rFonts w:ascii="Arial" w:hAnsi="Arial" w:cs="Arial"/>
          <w:b/>
          <w:bCs/>
          <w:kern w:val="32"/>
          <w:sz w:val="32"/>
          <w:szCs w:val="32"/>
        </w:rPr>
      </w:pPr>
      <w:hyperlink r:id="rId322" w:history="1">
        <w:r>
          <w:rPr>
            <w:rFonts w:ascii="Arial" w:eastAsia="Arial" w:hAnsi="Arial" w:cs="Arial"/>
            <w:b/>
            <w:bCs/>
            <w:i/>
            <w:color w:val="0077CC"/>
            <w:kern w:val="32"/>
            <w:sz w:val="28"/>
            <w:szCs w:val="32"/>
            <w:u w:val="single"/>
            <w:shd w:val="clear" w:color="auto" w:fill="FFFFFF"/>
          </w:rPr>
          <w:t>Time ripe for govt to push growth: Kotak MF chief</w:t>
        </w:r>
      </w:hyperlink>
    </w:p>
    <w:p w14:paraId="50771028" w14:textId="77777777" w:rsidR="009E0416" w:rsidRDefault="00000000">
      <w:pPr>
        <w:spacing w:before="120" w:line="260" w:lineRule="atLeast"/>
        <w:jc w:val="center"/>
      </w:pPr>
      <w:r>
        <w:rPr>
          <w:rFonts w:ascii="Arial" w:eastAsia="Arial" w:hAnsi="Arial" w:cs="Arial"/>
          <w:color w:val="000000"/>
          <w:sz w:val="20"/>
        </w:rPr>
        <w:t>The Hindu Business Line</w:t>
      </w:r>
    </w:p>
    <w:p w14:paraId="02B3A680" w14:textId="77777777" w:rsidR="009E0416" w:rsidRDefault="00000000">
      <w:pPr>
        <w:spacing w:before="120" w:line="260" w:lineRule="atLeast"/>
        <w:jc w:val="center"/>
      </w:pPr>
      <w:r>
        <w:rPr>
          <w:rFonts w:ascii="Arial" w:eastAsia="Arial" w:hAnsi="Arial" w:cs="Arial"/>
          <w:color w:val="000000"/>
          <w:sz w:val="20"/>
        </w:rPr>
        <w:t>July 22, 2019 Monday 1:06 AM EST</w:t>
      </w:r>
    </w:p>
    <w:p w14:paraId="4107396B" w14:textId="77777777" w:rsidR="009E0416" w:rsidRDefault="009E0416">
      <w:pPr>
        <w:spacing w:line="240" w:lineRule="atLeast"/>
        <w:jc w:val="both"/>
      </w:pPr>
    </w:p>
    <w:p w14:paraId="4D328B33" w14:textId="77777777" w:rsidR="009E0416" w:rsidRDefault="00000000">
      <w:pPr>
        <w:spacing w:before="120" w:line="220" w:lineRule="atLeast"/>
      </w:pPr>
      <w:r>
        <w:br/>
      </w:r>
      <w:r>
        <w:rPr>
          <w:rFonts w:ascii="Arial" w:eastAsia="Arial" w:hAnsi="Arial" w:cs="Arial"/>
          <w:color w:val="000000"/>
          <w:sz w:val="16"/>
        </w:rPr>
        <w:t>Copyright 2019 Newstex LLC All Rights Reserved</w:t>
      </w:r>
    </w:p>
    <w:p w14:paraId="2712FF64"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433 words</w:t>
      </w:r>
    </w:p>
    <w:p w14:paraId="1EDC6D55"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Suresh P Iyengar</w:t>
      </w:r>
    </w:p>
    <w:p w14:paraId="095B0CBB" w14:textId="77777777" w:rsidR="009E0416" w:rsidRDefault="00000000">
      <w:pPr>
        <w:keepNext/>
        <w:spacing w:before="240" w:line="340" w:lineRule="atLeast"/>
      </w:pPr>
      <w:bookmarkStart w:id="25" w:name="Body_11"/>
      <w:bookmarkEnd w:id="25"/>
      <w:r>
        <w:rPr>
          <w:rFonts w:ascii="Arial" w:eastAsia="Arial" w:hAnsi="Arial" w:cs="Arial"/>
          <w:b/>
          <w:color w:val="000000"/>
          <w:sz w:val="28"/>
        </w:rPr>
        <w:t>Body</w:t>
      </w:r>
    </w:p>
    <w:p w14:paraId="050413EA" w14:textId="77777777" w:rsidR="009E0416" w:rsidRDefault="00000000">
      <w:pPr>
        <w:spacing w:line="60" w:lineRule="exact"/>
      </w:pPr>
      <w:r>
        <w:pict w14:anchorId="09F71A55">
          <v:line id="_x0000_s2090" style="position:absolute;z-index:251682816" from="0,2pt" to="512pt,2pt" strokecolor="#009ddb" strokeweight="2pt">
            <w10:wrap type="topAndBottom"/>
          </v:line>
        </w:pict>
      </w:r>
    </w:p>
    <w:p w14:paraId="087CB168" w14:textId="77777777" w:rsidR="009E0416" w:rsidRDefault="009E0416"/>
    <w:p w14:paraId="32AE9B81" w14:textId="77777777" w:rsidR="009E0416" w:rsidRDefault="00000000">
      <w:pPr>
        <w:spacing w:before="240" w:line="260" w:lineRule="atLeast"/>
        <w:jc w:val="both"/>
      </w:pPr>
      <w:r>
        <w:rPr>
          <w:rFonts w:ascii="Arial" w:eastAsia="Arial" w:hAnsi="Arial" w:cs="Arial"/>
          <w:color w:val="000000"/>
          <w:sz w:val="20"/>
        </w:rPr>
        <w:t xml:space="preserve">Jul 21, 2019( The Hindu Business Line: </w:t>
      </w:r>
      <w:hyperlink r:id="rId323" w:history="1">
        <w:r>
          <w:rPr>
            <w:rFonts w:ascii="Arial" w:eastAsia="Arial" w:hAnsi="Arial" w:cs="Arial"/>
            <w:i/>
            <w:color w:val="0077CC"/>
            <w:sz w:val="20"/>
            <w:u w:val="single"/>
            <w:shd w:val="clear" w:color="auto" w:fill="FFFFFF"/>
          </w:rPr>
          <w:t>http://www.thehindubusinessline.com</w:t>
        </w:r>
      </w:hyperlink>
      <w:r>
        <w:rPr>
          <w:rFonts w:ascii="Arial" w:eastAsia="Arial" w:hAnsi="Arial" w:cs="Arial"/>
          <w:color w:val="000000"/>
          <w:sz w:val="20"/>
        </w:rPr>
        <w:t xml:space="preserve">/ Delivered by Newstex)  Must not worry too much about fiscal deficit or inflation, says Nilesh Shah The Government should marshal all its resources to boost growth rather than worry too much about the fiscal deficit and containing inflation, according to Nilesh Shah, Managing Director, Kotak Mahindra Asset Management Company.In an exclusive interaction with journalists at BusinessLine 's Mumbai office, Shah said everything can be sacrificed to achieve growth, because once it is achieved, everything will fall into place. By improving growth, the government could improve supplies and that will ensure lower inflation.Funds at reasonable costThe government should provide ample money to the industry at a reasonable cost for restarting growth. </w:t>
      </w:r>
    </w:p>
    <w:p w14:paraId="6F906A98" w14:textId="77777777" w:rsidR="009E0416" w:rsidRDefault="00000000">
      <w:pPr>
        <w:spacing w:before="200" w:line="260" w:lineRule="atLeast"/>
        <w:jc w:val="both"/>
      </w:pPr>
      <w:r>
        <w:rPr>
          <w:rFonts w:ascii="Arial" w:eastAsia="Arial" w:hAnsi="Arial" w:cs="Arial"/>
          <w:color w:val="000000"/>
          <w:sz w:val="20"/>
        </w:rPr>
        <w:t xml:space="preserve">It has to facilitate corporates to tap both debt and equity. Shah, who heads the fund house that manages about Rs. 1.70-lakh crore in assets, also pointed to China, whose debt-to-GDP ratio stands at 300 per cent.'While punishing misbehaviour, we have to create a risk-taking culture and should not punish every </w:t>
      </w:r>
      <w:r>
        <w:rPr>
          <w:rFonts w:ascii="Arial" w:eastAsia="Arial" w:hAnsi="Arial" w:cs="Arial"/>
          <w:b/>
          <w:i/>
          <w:color w:val="000000"/>
          <w:sz w:val="20"/>
          <w:u w:val="single"/>
        </w:rPr>
        <w:t>failure</w:t>
      </w:r>
      <w:r>
        <w:rPr>
          <w:rFonts w:ascii="Arial" w:eastAsia="Arial" w:hAnsi="Arial" w:cs="Arial"/>
          <w:color w:val="000000"/>
          <w:sz w:val="20"/>
        </w:rPr>
        <w:t xml:space="preserve">. The Indian </w:t>
      </w:r>
      <w:r>
        <w:rPr>
          <w:rFonts w:ascii="Arial" w:eastAsia="Arial" w:hAnsi="Arial" w:cs="Arial"/>
          <w:b/>
          <w:i/>
          <w:color w:val="000000"/>
          <w:sz w:val="20"/>
          <w:u w:val="single"/>
        </w:rPr>
        <w:t>start-up</w:t>
      </w:r>
      <w:r>
        <w:rPr>
          <w:rFonts w:ascii="Arial" w:eastAsia="Arial" w:hAnsi="Arial" w:cs="Arial"/>
          <w:color w:val="000000"/>
          <w:sz w:val="20"/>
        </w:rPr>
        <w:t xml:space="preserve"> culture does not encourage </w:t>
      </w:r>
      <w:r>
        <w:rPr>
          <w:rFonts w:ascii="Arial" w:eastAsia="Arial" w:hAnsi="Arial" w:cs="Arial"/>
          <w:b/>
          <w:i/>
          <w:color w:val="000000"/>
          <w:sz w:val="20"/>
          <w:u w:val="single"/>
        </w:rPr>
        <w:t>failure</w:t>
      </w:r>
      <w:r>
        <w:rPr>
          <w:rFonts w:ascii="Arial" w:eastAsia="Arial" w:hAnsi="Arial" w:cs="Arial"/>
          <w:color w:val="000000"/>
          <w:sz w:val="20"/>
        </w:rPr>
        <w:t xml:space="preserve"> like it is done globally. Only entrepreneurs who borrow money and take risk will create growth; the government won't be able to do it,' he added. Had the government privatised BSNL and MTNL when the telecom sector was booming, it would have made Rs. 1-lakh crore. Now, it is talking of providing them Rs. 1 -lakh crore to survive.The time is ripe for the government to focus on growth as all other components that threaten economic growth such as fiscal deficit, inflation and banks NPA are under control. Shah said whenever there is a Pay Commission recommendation, the fiscal deficit would go </w:t>
      </w:r>
      <w:r>
        <w:rPr>
          <w:rFonts w:ascii="Arial" w:eastAsia="Arial" w:hAnsi="Arial" w:cs="Arial"/>
          <w:b/>
          <w:i/>
          <w:color w:val="000000"/>
          <w:sz w:val="20"/>
          <w:u w:val="single"/>
        </w:rPr>
        <w:t>up</w:t>
      </w:r>
      <w:r>
        <w:rPr>
          <w:rFonts w:ascii="Arial" w:eastAsia="Arial" w:hAnsi="Arial" w:cs="Arial"/>
          <w:color w:val="000000"/>
          <w:sz w:val="20"/>
        </w:rPr>
        <w:t xml:space="preserve"> by 1.5-2 per cent. This time around, it fell by 0.6 per cent because the government has decelerated economic growth by curbing the credit growth to 12-14 per cent from 22-24 per cent. Now, inflation is at 4 per cent because interest rates have been hiked significantly. Credit growth, which was at 24 per cent, is limping at 12-14 per cent today.In 2014, for every Rs. 100 of GDP growth, banks were providing credit of Rs. 144. In 2018, for every Rs. 100 of GDP growth, banks were giving only Rs. 88, Shah said.All these measures impacting liquidity were taken to lower inflation and the contain fiscal deficit. However, since last May, the RBI has increased liquidity in the system by over Rs. 1- lakh crore. Now that the fuel has been provided, the economy should </w:t>
      </w:r>
      <w:r>
        <w:rPr>
          <w:rFonts w:ascii="Arial" w:eastAsia="Arial" w:hAnsi="Arial" w:cs="Arial"/>
          <w:b/>
          <w:i/>
          <w:color w:val="000000"/>
          <w:sz w:val="20"/>
          <w:u w:val="single"/>
        </w:rPr>
        <w:t>start</w:t>
      </w:r>
      <w:r>
        <w:rPr>
          <w:rFonts w:ascii="Arial" w:eastAsia="Arial" w:hAnsi="Arial" w:cs="Arial"/>
          <w:color w:val="000000"/>
          <w:sz w:val="20"/>
        </w:rPr>
        <w:t xml:space="preserve"> accelerating, he said.More onp16 </w:t>
      </w:r>
    </w:p>
    <w:p w14:paraId="1256350B"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21, 2019</w:t>
      </w:r>
    </w:p>
    <w:p w14:paraId="103DA929" w14:textId="77777777" w:rsidR="009E0416" w:rsidRDefault="009E0416"/>
    <w:p w14:paraId="288F4C48" w14:textId="77777777" w:rsidR="009E0416" w:rsidRDefault="00000000">
      <w:pPr>
        <w:ind w:left="200"/>
        <w:sectPr w:rsidR="009E0416">
          <w:type w:val="continuous"/>
          <w:pgSz w:w="12240" w:h="15840"/>
          <w:pgMar w:top="840" w:right="1000" w:bottom="840" w:left="1000" w:header="400" w:footer="400" w:gutter="0"/>
          <w:cols w:space="720"/>
        </w:sectPr>
      </w:pPr>
      <w:r>
        <w:br/>
      </w:r>
      <w:r>
        <w:pict w14:anchorId="67B9DB62">
          <v:line id="_x0000_s2091" style="position:absolute;left:0;text-align:left;z-index:251683840;mso-position-horizontal-relative:text;mso-position-vertical-relative:text" from="0,10pt" to="512pt,10pt" strokeweight="1pt"/>
        </w:pict>
      </w:r>
      <w:r>
        <w:rPr>
          <w:rFonts w:ascii="Arial" w:eastAsia="Arial" w:hAnsi="Arial" w:cs="Arial"/>
          <w:b/>
          <w:color w:val="767676"/>
          <w:sz w:val="16"/>
        </w:rPr>
        <w:t>End of Document</w:t>
      </w:r>
    </w:p>
    <w:p w14:paraId="1C6E3D73" w14:textId="77777777" w:rsidR="009E0416" w:rsidRDefault="009E0416">
      <w:pPr>
        <w:sectPr w:rsidR="009E0416">
          <w:headerReference w:type="even" r:id="rId324"/>
          <w:headerReference w:type="default" r:id="rId325"/>
          <w:footerReference w:type="even" r:id="rId326"/>
          <w:footerReference w:type="default" r:id="rId327"/>
          <w:headerReference w:type="first" r:id="rId328"/>
          <w:footerReference w:type="first" r:id="rId329"/>
          <w:pgSz w:w="12240" w:h="15840"/>
          <w:pgMar w:top="840" w:right="1000" w:bottom="840" w:left="1000" w:header="400" w:footer="400" w:gutter="0"/>
          <w:cols w:space="720"/>
          <w:titlePg/>
        </w:sectPr>
      </w:pPr>
    </w:p>
    <w:p w14:paraId="4C382FB5" w14:textId="77777777" w:rsidR="009E0416" w:rsidRDefault="009E0416">
      <w:bookmarkStart w:id="26" w:name="Bookmark_14"/>
      <w:bookmarkEnd w:id="26"/>
    </w:p>
    <w:p w14:paraId="228AFECF" w14:textId="77777777" w:rsidR="009E0416" w:rsidRDefault="00000000">
      <w:r>
        <w:pict w14:anchorId="60223AC2">
          <v:shape id="_x0000_i1043" type="#_x0000_t75" alt="LexisNexis®" style="width:148pt;height:30pt">
            <v:imagedata r:id="rId7" o:title=""/>
          </v:shape>
        </w:pict>
      </w:r>
      <w:r>
        <w:cr/>
      </w:r>
    </w:p>
    <w:p w14:paraId="495E0CB0" w14:textId="77777777" w:rsidR="009E0416" w:rsidRDefault="00000000">
      <w:pPr>
        <w:spacing w:before="240" w:after="200" w:line="340" w:lineRule="atLeast"/>
        <w:jc w:val="center"/>
        <w:outlineLvl w:val="0"/>
        <w:rPr>
          <w:rFonts w:ascii="Arial" w:hAnsi="Arial" w:cs="Arial"/>
          <w:b/>
          <w:bCs/>
          <w:kern w:val="32"/>
          <w:sz w:val="32"/>
          <w:szCs w:val="32"/>
        </w:rPr>
      </w:pPr>
      <w:hyperlink r:id="rId330" w:history="1">
        <w:r>
          <w:rPr>
            <w:rFonts w:ascii="Arial" w:eastAsia="Arial" w:hAnsi="Arial" w:cs="Arial"/>
            <w:b/>
            <w:bCs/>
            <w:i/>
            <w:color w:val="0077CC"/>
            <w:kern w:val="32"/>
            <w:sz w:val="28"/>
            <w:szCs w:val="32"/>
            <w:u w:val="single"/>
            <w:shd w:val="clear" w:color="auto" w:fill="FFFFFF"/>
          </w:rPr>
          <w:t>Why is Franchising Business Booming in Indian Market?</w:t>
        </w:r>
      </w:hyperlink>
    </w:p>
    <w:p w14:paraId="38198C56" w14:textId="77777777" w:rsidR="009E0416" w:rsidRDefault="00000000">
      <w:pPr>
        <w:spacing w:before="120" w:line="260" w:lineRule="atLeast"/>
        <w:jc w:val="center"/>
      </w:pPr>
      <w:r>
        <w:rPr>
          <w:rFonts w:ascii="Arial" w:eastAsia="Arial" w:hAnsi="Arial" w:cs="Arial"/>
          <w:color w:val="000000"/>
          <w:sz w:val="20"/>
        </w:rPr>
        <w:t>Franchising World</w:t>
      </w:r>
    </w:p>
    <w:p w14:paraId="47299542" w14:textId="77777777" w:rsidR="009E0416" w:rsidRDefault="00000000">
      <w:pPr>
        <w:spacing w:before="120" w:line="260" w:lineRule="atLeast"/>
        <w:jc w:val="center"/>
      </w:pPr>
      <w:r>
        <w:rPr>
          <w:rFonts w:ascii="Arial" w:eastAsia="Arial" w:hAnsi="Arial" w:cs="Arial"/>
          <w:color w:val="000000"/>
          <w:sz w:val="20"/>
        </w:rPr>
        <w:t>February 22, 2021</w:t>
      </w:r>
    </w:p>
    <w:p w14:paraId="214FF2E6" w14:textId="77777777" w:rsidR="009E0416" w:rsidRDefault="009E0416">
      <w:pPr>
        <w:spacing w:line="240" w:lineRule="atLeast"/>
        <w:jc w:val="both"/>
      </w:pPr>
    </w:p>
    <w:p w14:paraId="132626F1" w14:textId="77777777" w:rsidR="009E0416"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39B0A6AB" w14:textId="77777777" w:rsidR="009E0416" w:rsidRDefault="00000000">
      <w:pPr>
        <w:spacing w:before="120" w:line="220" w:lineRule="atLeast"/>
      </w:pPr>
      <w:r>
        <w:br/>
      </w:r>
      <w:r>
        <w:pict w14:anchorId="1C34FD7E">
          <v:shape id="_x0000_i1044" type="#_x0000_t75" style="width:169pt;height:51pt">
            <v:imagedata r:id="rId253" o:title=""/>
          </v:shape>
        </w:pict>
      </w:r>
    </w:p>
    <w:p w14:paraId="48F6D406"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522 words</w:t>
      </w:r>
    </w:p>
    <w:p w14:paraId="4030C538"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2021-02-22 14:45:31 </w:t>
      </w:r>
    </w:p>
    <w:p w14:paraId="2A0AC36C" w14:textId="77777777" w:rsidR="009E0416" w:rsidRDefault="00000000">
      <w:pPr>
        <w:keepNext/>
        <w:spacing w:before="240" w:line="340" w:lineRule="atLeast"/>
      </w:pPr>
      <w:bookmarkStart w:id="27" w:name="Body_12"/>
      <w:bookmarkEnd w:id="27"/>
      <w:r>
        <w:rPr>
          <w:rFonts w:ascii="Arial" w:eastAsia="Arial" w:hAnsi="Arial" w:cs="Arial"/>
          <w:b/>
          <w:color w:val="000000"/>
          <w:sz w:val="28"/>
        </w:rPr>
        <w:t>Body</w:t>
      </w:r>
    </w:p>
    <w:p w14:paraId="79F7C40C" w14:textId="77777777" w:rsidR="009E0416" w:rsidRDefault="00000000">
      <w:pPr>
        <w:spacing w:line="60" w:lineRule="exact"/>
      </w:pPr>
      <w:r>
        <w:pict w14:anchorId="37ED9C85">
          <v:line id="_x0000_s2094" style="position:absolute;z-index:251684864" from="0,2pt" to="512pt,2pt" strokecolor="#009ddb" strokeweight="2pt">
            <w10:wrap type="topAndBottom"/>
          </v:line>
        </w:pict>
      </w:r>
    </w:p>
    <w:p w14:paraId="3128FAF1" w14:textId="77777777" w:rsidR="009E0416" w:rsidRDefault="009E0416"/>
    <w:p w14:paraId="0C2FCFB0" w14:textId="77777777" w:rsidR="009E0416" w:rsidRDefault="00000000">
      <w:pPr>
        <w:spacing w:before="200" w:line="260" w:lineRule="atLeast"/>
        <w:jc w:val="both"/>
      </w:pPr>
      <w:r>
        <w:rPr>
          <w:rFonts w:ascii="Arial" w:eastAsia="Arial" w:hAnsi="Arial" w:cs="Arial"/>
          <w:color w:val="000000"/>
          <w:sz w:val="20"/>
        </w:rPr>
        <w:t xml:space="preserve"> February 22 -- The simple business model that franchising offers is a significant motivation behind why the industry is growing by a wide margin all over. Nonetheless, there are a few reasons for it turning out to be a particularly immense success and among the fastest-growing sectors in India: </w:t>
      </w:r>
    </w:p>
    <w:p w14:paraId="213F4824" w14:textId="77777777" w:rsidR="009E0416" w:rsidRDefault="00000000">
      <w:pPr>
        <w:spacing w:before="200" w:line="260" w:lineRule="atLeast"/>
        <w:jc w:val="both"/>
      </w:pPr>
      <w:r>
        <w:rPr>
          <w:rFonts w:ascii="Arial" w:eastAsia="Arial" w:hAnsi="Arial" w:cs="Arial"/>
          <w:color w:val="000000"/>
          <w:sz w:val="20"/>
        </w:rPr>
        <w:t xml:space="preserve">1. Lower Rate of </w:t>
      </w:r>
      <w:r>
        <w:rPr>
          <w:rFonts w:ascii="Arial" w:eastAsia="Arial" w:hAnsi="Arial" w:cs="Arial"/>
          <w:b/>
          <w:i/>
          <w:color w:val="000000"/>
          <w:sz w:val="20"/>
          <w:u w:val="single"/>
        </w:rPr>
        <w:t>Failure</w:t>
      </w:r>
      <w:r>
        <w:rPr>
          <w:rFonts w:ascii="Arial" w:eastAsia="Arial" w:hAnsi="Arial" w:cs="Arial"/>
          <w:color w:val="000000"/>
          <w:sz w:val="20"/>
        </w:rPr>
        <w:t>: </w:t>
      </w:r>
    </w:p>
    <w:p w14:paraId="13BF3F35" w14:textId="77777777" w:rsidR="009E0416" w:rsidRDefault="00000000">
      <w:pPr>
        <w:spacing w:before="200" w:line="260" w:lineRule="atLeast"/>
        <w:jc w:val="both"/>
      </w:pPr>
      <w:r>
        <w:rPr>
          <w:rFonts w:ascii="Arial" w:eastAsia="Arial" w:hAnsi="Arial" w:cs="Arial"/>
          <w:color w:val="000000"/>
          <w:sz w:val="20"/>
        </w:rPr>
        <w:t xml:space="preserve">Compared with other </w:t>
      </w:r>
      <w:r>
        <w:rPr>
          <w:rFonts w:ascii="Arial" w:eastAsia="Arial" w:hAnsi="Arial" w:cs="Arial"/>
          <w:b/>
          <w:i/>
          <w:color w:val="000000"/>
          <w:sz w:val="20"/>
          <w:u w:val="single"/>
        </w:rPr>
        <w:t>start-up</w:t>
      </w:r>
      <w:r>
        <w:rPr>
          <w:rFonts w:ascii="Arial" w:eastAsia="Arial" w:hAnsi="Arial" w:cs="Arial"/>
          <w:color w:val="000000"/>
          <w:sz w:val="20"/>
        </w:rPr>
        <w:t xml:space="preserve"> ventures, franchises have a diminished possibility of </w:t>
      </w:r>
      <w:r>
        <w:rPr>
          <w:rFonts w:ascii="Arial" w:eastAsia="Arial" w:hAnsi="Arial" w:cs="Arial"/>
          <w:b/>
          <w:i/>
          <w:color w:val="000000"/>
          <w:sz w:val="20"/>
          <w:u w:val="single"/>
        </w:rPr>
        <w:t>failure</w:t>
      </w:r>
      <w:r>
        <w:rPr>
          <w:rFonts w:ascii="Arial" w:eastAsia="Arial" w:hAnsi="Arial" w:cs="Arial"/>
          <w:color w:val="000000"/>
          <w:sz w:val="20"/>
        </w:rPr>
        <w:t xml:space="preserve"> since the business idea has already been worked out. Existing loopholes are dealt with, and there is a proven model of what works and what doesn't so franchisees are more eager and confident about investing in such businesses. </w:t>
      </w:r>
    </w:p>
    <w:p w14:paraId="2AE89B96" w14:textId="77777777" w:rsidR="009E0416" w:rsidRDefault="00000000">
      <w:pPr>
        <w:spacing w:before="60" w:line="260" w:lineRule="atLeast"/>
        <w:jc w:val="both"/>
      </w:pPr>
      <w:r>
        <w:rPr>
          <w:rFonts w:ascii="Arial" w:eastAsia="Arial" w:hAnsi="Arial" w:cs="Arial"/>
          <w:color w:val="000000"/>
          <w:sz w:val="20"/>
        </w:rPr>
        <w:t> </w:t>
      </w:r>
    </w:p>
    <w:p w14:paraId="38A5A056" w14:textId="77777777" w:rsidR="009E0416" w:rsidRDefault="00000000">
      <w:pPr>
        <w:spacing w:before="60" w:line="260" w:lineRule="atLeast"/>
        <w:jc w:val="both"/>
      </w:pPr>
      <w:r>
        <w:rPr>
          <w:rFonts w:ascii="Arial" w:eastAsia="Arial" w:hAnsi="Arial" w:cs="Arial"/>
          <w:color w:val="000000"/>
          <w:sz w:val="20"/>
        </w:rPr>
        <w:t>2. Demand for Franchised Business:</w:t>
      </w:r>
    </w:p>
    <w:p w14:paraId="4504CAB9" w14:textId="77777777" w:rsidR="009E0416" w:rsidRDefault="00000000">
      <w:pPr>
        <w:spacing w:before="200" w:line="260" w:lineRule="atLeast"/>
        <w:jc w:val="both"/>
      </w:pPr>
      <w:r>
        <w:rPr>
          <w:rFonts w:ascii="Arial" w:eastAsia="Arial" w:hAnsi="Arial" w:cs="Arial"/>
          <w:color w:val="000000"/>
          <w:sz w:val="20"/>
        </w:rPr>
        <w:t>The increasing buying force of the Indian middle class combined with an expansion in brand awareness has encouraged a significant market interest for global brands that retail primarily through the franchise system. Furthermore, being a nation of over a billion people, the Indian market gives colossal numbers in sales simply because the number of consumers is so high.</w:t>
      </w:r>
    </w:p>
    <w:p w14:paraId="63E1FFFC" w14:textId="77777777" w:rsidR="009E0416" w:rsidRDefault="00000000">
      <w:pPr>
        <w:spacing w:line="260" w:lineRule="atLeast"/>
        <w:jc w:val="both"/>
      </w:pPr>
      <w:r>
        <w:rPr>
          <w:rFonts w:ascii="Arial" w:eastAsia="Arial" w:hAnsi="Arial" w:cs="Arial"/>
          <w:color w:val="000000"/>
          <w:sz w:val="20"/>
        </w:rPr>
        <w:t>3. India as a Big Market:</w:t>
      </w:r>
    </w:p>
    <w:p w14:paraId="70264C26" w14:textId="77777777" w:rsidR="009E0416" w:rsidRDefault="00000000">
      <w:pPr>
        <w:spacing w:before="200" w:line="260" w:lineRule="atLeast"/>
        <w:jc w:val="both"/>
      </w:pPr>
      <w:r>
        <w:rPr>
          <w:rFonts w:ascii="Arial" w:eastAsia="Arial" w:hAnsi="Arial" w:cs="Arial"/>
          <w:color w:val="000000"/>
          <w:sz w:val="20"/>
        </w:rPr>
        <w:t xml:space="preserve">Because of the demand in India, mostly American investors and brands, see the country as a major, advantageous destination to set </w:t>
      </w:r>
      <w:r>
        <w:rPr>
          <w:rFonts w:ascii="Arial" w:eastAsia="Arial" w:hAnsi="Arial" w:cs="Arial"/>
          <w:b/>
          <w:i/>
          <w:color w:val="000000"/>
          <w:sz w:val="20"/>
          <w:u w:val="single"/>
        </w:rPr>
        <w:t>up</w:t>
      </w:r>
      <w:r>
        <w:rPr>
          <w:rFonts w:ascii="Arial" w:eastAsia="Arial" w:hAnsi="Arial" w:cs="Arial"/>
          <w:color w:val="000000"/>
          <w:sz w:val="20"/>
        </w:rPr>
        <w:t xml:space="preserve"> franchised outlets. The franchise model likewise works across diverse fields like food and beverage, beauty, medical care, and a lot more in this manner allowing a greater number of companies with differed products and services to set </w:t>
      </w:r>
      <w:r>
        <w:rPr>
          <w:rFonts w:ascii="Arial" w:eastAsia="Arial" w:hAnsi="Arial" w:cs="Arial"/>
          <w:b/>
          <w:i/>
          <w:color w:val="000000"/>
          <w:sz w:val="20"/>
          <w:u w:val="single"/>
        </w:rPr>
        <w:t>up</w:t>
      </w:r>
      <w:r>
        <w:rPr>
          <w:rFonts w:ascii="Arial" w:eastAsia="Arial" w:hAnsi="Arial" w:cs="Arial"/>
          <w:color w:val="000000"/>
          <w:sz w:val="20"/>
        </w:rPr>
        <w:t xml:space="preserve"> effective franchise businesses across the nation. India, being one of the quickest developing economies on the planet, offers great opportunities in this arising business model. </w:t>
      </w:r>
    </w:p>
    <w:p w14:paraId="08443356" w14:textId="77777777" w:rsidR="009E0416" w:rsidRDefault="00000000">
      <w:pPr>
        <w:spacing w:line="260" w:lineRule="atLeast"/>
        <w:jc w:val="both"/>
      </w:pPr>
      <w:r>
        <w:rPr>
          <w:rFonts w:ascii="Arial" w:eastAsia="Arial" w:hAnsi="Arial" w:cs="Arial"/>
          <w:color w:val="000000"/>
          <w:sz w:val="20"/>
        </w:rPr>
        <w:t>4. Privatization in Different Sectors:</w:t>
      </w:r>
    </w:p>
    <w:p w14:paraId="3B722284" w14:textId="77777777" w:rsidR="009E0416" w:rsidRDefault="00000000">
      <w:pPr>
        <w:spacing w:before="200" w:line="260" w:lineRule="atLeast"/>
        <w:jc w:val="both"/>
      </w:pPr>
      <w:r>
        <w:rPr>
          <w:rFonts w:ascii="Arial" w:eastAsia="Arial" w:hAnsi="Arial" w:cs="Arial"/>
          <w:color w:val="000000"/>
          <w:sz w:val="20"/>
        </w:rPr>
        <w:t xml:space="preserve">Gone are the times of customers relying upon a solitary service. With the privatization of everything in India from schooling and medical care to telecommunication, there has been a consistent rise both in the arrival of </w:t>
      </w:r>
      <w:r>
        <w:rPr>
          <w:rFonts w:ascii="Arial" w:eastAsia="Arial" w:hAnsi="Arial" w:cs="Arial"/>
          <w:color w:val="000000"/>
          <w:sz w:val="20"/>
        </w:rPr>
        <w:lastRenderedPageBreak/>
        <w:t xml:space="preserve">international brands in the nation as well as national retail chains. With this, the scope for franchising has gone </w:t>
      </w:r>
      <w:r>
        <w:rPr>
          <w:rFonts w:ascii="Arial" w:eastAsia="Arial" w:hAnsi="Arial" w:cs="Arial"/>
          <w:b/>
          <w:i/>
          <w:color w:val="000000"/>
          <w:sz w:val="20"/>
          <w:u w:val="single"/>
        </w:rPr>
        <w:t>up</w:t>
      </w:r>
      <w:r>
        <w:rPr>
          <w:rFonts w:ascii="Arial" w:eastAsia="Arial" w:hAnsi="Arial" w:cs="Arial"/>
          <w:color w:val="000000"/>
          <w:sz w:val="20"/>
        </w:rPr>
        <w:t>, as well.   </w:t>
      </w:r>
    </w:p>
    <w:p w14:paraId="24A2E53E" w14:textId="77777777" w:rsidR="009E0416" w:rsidRDefault="00000000">
      <w:pPr>
        <w:spacing w:line="260" w:lineRule="atLeast"/>
        <w:jc w:val="both"/>
      </w:pPr>
      <w:r>
        <w:rPr>
          <w:rFonts w:ascii="Arial" w:eastAsia="Arial" w:hAnsi="Arial" w:cs="Arial"/>
          <w:color w:val="000000"/>
          <w:sz w:val="20"/>
        </w:rPr>
        <w:t>5. Indianisation of Products and Services: </w:t>
      </w:r>
    </w:p>
    <w:p w14:paraId="18413359" w14:textId="77777777" w:rsidR="009E0416" w:rsidRDefault="00000000">
      <w:pPr>
        <w:spacing w:line="260" w:lineRule="atLeast"/>
        <w:jc w:val="both"/>
      </w:pPr>
      <w:r>
        <w:rPr>
          <w:rFonts w:ascii="Arial" w:eastAsia="Arial" w:hAnsi="Arial" w:cs="Arial"/>
          <w:color w:val="000000"/>
          <w:sz w:val="20"/>
        </w:rPr>
        <w:t>Understanding the customer section and taking into account their particular necessities is a critical piece of any successful business, and this is a significant motivation behind why franchised outlets in India have built a massive consumer base. Most big brands in the nation have customized their offerings to suit the Indian palate and hospitality services. With the demographic makeover that India is encountering with a middle class that has increased disposable income, there is a consistent development in the number of consumers for branded products and franchised names. </w:t>
      </w:r>
    </w:p>
    <w:p w14:paraId="185B9D2C" w14:textId="77777777" w:rsidR="009E0416" w:rsidRDefault="00000000">
      <w:pPr>
        <w:spacing w:line="260" w:lineRule="atLeast"/>
        <w:jc w:val="both"/>
      </w:pPr>
      <w:r>
        <w:rPr>
          <w:rFonts w:ascii="Arial" w:eastAsia="Arial" w:hAnsi="Arial" w:cs="Arial"/>
          <w:color w:val="000000"/>
          <w:sz w:val="20"/>
        </w:rPr>
        <w:t>6. First-time Entrepreneurs:</w:t>
      </w:r>
    </w:p>
    <w:p w14:paraId="0DA97189" w14:textId="77777777" w:rsidR="009E0416" w:rsidRDefault="00000000">
      <w:pPr>
        <w:spacing w:line="260" w:lineRule="atLeast"/>
        <w:jc w:val="both"/>
      </w:pPr>
      <w:r>
        <w:rPr>
          <w:rFonts w:ascii="Arial" w:eastAsia="Arial" w:hAnsi="Arial" w:cs="Arial"/>
          <w:color w:val="000000"/>
          <w:sz w:val="20"/>
        </w:rPr>
        <w:t>Reports demonstrate that the Indian franchise industry is being driven by youngsters who are opting on franchising as their first entrepreneurship venture. These new entrants decide to be franchisees because of the limited risks and already-established model, which give almost-instant benefits and freedom in business. Truth be told, as of now, about 35% of Indian franchisees are first-time businessmen, contributing substantially to the development of the sector in India.</w:t>
      </w:r>
    </w:p>
    <w:p w14:paraId="3875525D"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22, 2021</w:t>
      </w:r>
    </w:p>
    <w:p w14:paraId="07E5791A" w14:textId="77777777" w:rsidR="009E0416" w:rsidRDefault="009E0416"/>
    <w:p w14:paraId="0963A095" w14:textId="77777777" w:rsidR="009E0416" w:rsidRDefault="00000000">
      <w:pPr>
        <w:ind w:left="200"/>
        <w:sectPr w:rsidR="009E0416">
          <w:type w:val="continuous"/>
          <w:pgSz w:w="12240" w:h="15840"/>
          <w:pgMar w:top="840" w:right="1000" w:bottom="840" w:left="1000" w:header="400" w:footer="400" w:gutter="0"/>
          <w:cols w:space="720"/>
        </w:sectPr>
      </w:pPr>
      <w:r>
        <w:br/>
      </w:r>
      <w:r>
        <w:pict w14:anchorId="319A7AAD">
          <v:line id="_x0000_s2095" style="position:absolute;left:0;text-align:left;z-index:251685888;mso-position-horizontal-relative:text;mso-position-vertical-relative:text" from="0,10pt" to="512pt,10pt" strokeweight="1pt"/>
        </w:pict>
      </w:r>
      <w:r>
        <w:rPr>
          <w:rFonts w:ascii="Arial" w:eastAsia="Arial" w:hAnsi="Arial" w:cs="Arial"/>
          <w:b/>
          <w:color w:val="767676"/>
          <w:sz w:val="16"/>
        </w:rPr>
        <w:t>End of Document</w:t>
      </w:r>
    </w:p>
    <w:p w14:paraId="4E142834" w14:textId="77777777" w:rsidR="009E0416" w:rsidRDefault="009E0416">
      <w:pPr>
        <w:sectPr w:rsidR="009E0416">
          <w:headerReference w:type="even" r:id="rId331"/>
          <w:headerReference w:type="default" r:id="rId332"/>
          <w:footerReference w:type="even" r:id="rId333"/>
          <w:footerReference w:type="default" r:id="rId334"/>
          <w:headerReference w:type="first" r:id="rId335"/>
          <w:footerReference w:type="first" r:id="rId336"/>
          <w:pgSz w:w="12240" w:h="15840"/>
          <w:pgMar w:top="840" w:right="1000" w:bottom="840" w:left="1000" w:header="400" w:footer="400" w:gutter="0"/>
          <w:cols w:space="720"/>
          <w:titlePg/>
        </w:sectPr>
      </w:pPr>
    </w:p>
    <w:p w14:paraId="765735F1" w14:textId="77777777" w:rsidR="009E0416" w:rsidRDefault="009E0416">
      <w:bookmarkStart w:id="28" w:name="Bookmark_15"/>
      <w:bookmarkEnd w:id="28"/>
    </w:p>
    <w:p w14:paraId="0ABD63B4" w14:textId="77777777" w:rsidR="009E0416" w:rsidRDefault="00000000">
      <w:r>
        <w:pict w14:anchorId="0E6108F5">
          <v:shape id="_x0000_i1045" type="#_x0000_t75" alt="LexisNexis®" style="width:148pt;height:30pt">
            <v:imagedata r:id="rId7" o:title=""/>
          </v:shape>
        </w:pict>
      </w:r>
      <w:r>
        <w:cr/>
      </w:r>
    </w:p>
    <w:p w14:paraId="1EA69B54" w14:textId="77777777" w:rsidR="009E0416" w:rsidRDefault="00000000">
      <w:pPr>
        <w:spacing w:before="240" w:after="200" w:line="340" w:lineRule="atLeast"/>
        <w:jc w:val="center"/>
        <w:outlineLvl w:val="0"/>
        <w:rPr>
          <w:rFonts w:ascii="Arial" w:hAnsi="Arial" w:cs="Arial"/>
          <w:b/>
          <w:bCs/>
          <w:kern w:val="32"/>
          <w:sz w:val="32"/>
          <w:szCs w:val="32"/>
        </w:rPr>
      </w:pPr>
      <w:hyperlink r:id="rId337" w:history="1">
        <w:r>
          <w:rPr>
            <w:rFonts w:ascii="Arial" w:eastAsia="Arial" w:hAnsi="Arial" w:cs="Arial"/>
            <w:b/>
            <w:bCs/>
            <w:i/>
            <w:color w:val="0077CC"/>
            <w:kern w:val="32"/>
            <w:sz w:val="28"/>
            <w:szCs w:val="32"/>
            <w:u w:val="single"/>
            <w:shd w:val="clear" w:color="auto" w:fill="FFFFFF"/>
          </w:rPr>
          <w:t>Failure</w:t>
        </w:r>
      </w:hyperlink>
      <w:hyperlink r:id="rId338" w:history="1">
        <w:r>
          <w:rPr>
            <w:rFonts w:ascii="Arial" w:eastAsia="Arial" w:hAnsi="Arial" w:cs="Arial"/>
            <w:b/>
            <w:bCs/>
            <w:i/>
            <w:color w:val="0077CC"/>
            <w:kern w:val="32"/>
            <w:sz w:val="28"/>
            <w:szCs w:val="32"/>
            <w:u w:val="single"/>
            <w:shd w:val="clear" w:color="auto" w:fill="FFFFFF"/>
          </w:rPr>
          <w:t xml:space="preserve"> is a choose-your-own adventure for </w:t>
        </w:r>
      </w:hyperlink>
      <w:hyperlink r:id="rId339" w:history="1">
        <w:r>
          <w:rPr>
            <w:rFonts w:ascii="Arial" w:eastAsia="Arial" w:hAnsi="Arial" w:cs="Arial"/>
            <w:b/>
            <w:bCs/>
            <w:i/>
            <w:color w:val="0077CC"/>
            <w:kern w:val="32"/>
            <w:sz w:val="28"/>
            <w:szCs w:val="32"/>
            <w:u w:val="single"/>
            <w:shd w:val="clear" w:color="auto" w:fill="FFFFFF"/>
          </w:rPr>
          <w:t>startups</w:t>
        </w:r>
      </w:hyperlink>
    </w:p>
    <w:p w14:paraId="78A19C0F" w14:textId="77777777" w:rsidR="009E0416" w:rsidRDefault="00000000">
      <w:pPr>
        <w:spacing w:before="120" w:line="260" w:lineRule="atLeast"/>
        <w:jc w:val="center"/>
      </w:pPr>
      <w:r>
        <w:rPr>
          <w:rFonts w:ascii="Arial" w:eastAsia="Arial" w:hAnsi="Arial" w:cs="Arial"/>
          <w:color w:val="000000"/>
          <w:sz w:val="20"/>
        </w:rPr>
        <w:t>Greentechlead.com</w:t>
      </w:r>
    </w:p>
    <w:p w14:paraId="6AECF4A4" w14:textId="77777777" w:rsidR="009E0416" w:rsidRDefault="00000000">
      <w:pPr>
        <w:spacing w:before="120" w:line="260" w:lineRule="atLeast"/>
        <w:jc w:val="center"/>
      </w:pPr>
      <w:r>
        <w:rPr>
          <w:rFonts w:ascii="Arial" w:eastAsia="Arial" w:hAnsi="Arial" w:cs="Arial"/>
          <w:color w:val="000000"/>
          <w:sz w:val="20"/>
        </w:rPr>
        <w:t>April 12, 2022 Tuesday</w:t>
      </w:r>
    </w:p>
    <w:p w14:paraId="1F7227E6" w14:textId="77777777" w:rsidR="009E0416" w:rsidRDefault="009E0416">
      <w:pPr>
        <w:spacing w:line="240" w:lineRule="atLeast"/>
        <w:jc w:val="both"/>
      </w:pPr>
    </w:p>
    <w:p w14:paraId="797160D1" w14:textId="77777777" w:rsidR="009E0416" w:rsidRDefault="00000000">
      <w:pPr>
        <w:spacing w:before="120" w:line="220" w:lineRule="atLeast"/>
      </w:pPr>
      <w:r>
        <w:br/>
      </w:r>
      <w:r>
        <w:rPr>
          <w:rFonts w:ascii="Arial" w:eastAsia="Arial" w:hAnsi="Arial" w:cs="Arial"/>
          <w:color w:val="000000"/>
          <w:sz w:val="16"/>
        </w:rPr>
        <w:t>Copyright 2022 FFC Information Solution Private Limited All Rights Reserved</w:t>
      </w:r>
    </w:p>
    <w:p w14:paraId="0D9C2FF5" w14:textId="77777777" w:rsidR="009E0416" w:rsidRDefault="00000000">
      <w:pPr>
        <w:spacing w:before="120" w:line="220" w:lineRule="atLeast"/>
      </w:pPr>
      <w:r>
        <w:br/>
      </w:r>
      <w:r>
        <w:pict w14:anchorId="3BA144C5">
          <v:shape id="_x0000_i1046" type="#_x0000_t75" style="width:169pt;height:51pt">
            <v:imagedata r:id="rId253" o:title=""/>
          </v:shape>
        </w:pict>
      </w:r>
    </w:p>
    <w:p w14:paraId="3BE89190"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319 words</w:t>
      </w:r>
    </w:p>
    <w:p w14:paraId="642506B2"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2022-04-12 19:46:36 </w:t>
      </w:r>
    </w:p>
    <w:p w14:paraId="7B7EBC24" w14:textId="77777777" w:rsidR="009E0416" w:rsidRDefault="00000000">
      <w:pPr>
        <w:keepNext/>
        <w:spacing w:before="240" w:line="340" w:lineRule="atLeast"/>
      </w:pPr>
      <w:bookmarkStart w:id="29" w:name="Body_13"/>
      <w:bookmarkEnd w:id="29"/>
      <w:r>
        <w:rPr>
          <w:rFonts w:ascii="Arial" w:eastAsia="Arial" w:hAnsi="Arial" w:cs="Arial"/>
          <w:b/>
          <w:color w:val="000000"/>
          <w:sz w:val="28"/>
        </w:rPr>
        <w:t>Body</w:t>
      </w:r>
    </w:p>
    <w:p w14:paraId="4804BD58" w14:textId="77777777" w:rsidR="009E0416" w:rsidRDefault="00000000">
      <w:pPr>
        <w:spacing w:line="60" w:lineRule="exact"/>
      </w:pPr>
      <w:r>
        <w:pict w14:anchorId="34D80206">
          <v:line id="_x0000_s2098" style="position:absolute;z-index:251686912" from="0,2pt" to="512pt,2pt" strokecolor="#009ddb" strokeweight="2pt">
            <w10:wrap type="topAndBottom"/>
          </v:line>
        </w:pict>
      </w:r>
    </w:p>
    <w:p w14:paraId="78E0B401" w14:textId="77777777" w:rsidR="009E0416" w:rsidRDefault="009E0416"/>
    <w:p w14:paraId="5F667ECD" w14:textId="77777777" w:rsidR="009E0416" w:rsidRDefault="00000000">
      <w:pPr>
        <w:spacing w:before="200" w:line="260" w:lineRule="atLeast"/>
        <w:jc w:val="both"/>
      </w:pPr>
      <w:r>
        <w:rPr>
          <w:rFonts w:ascii="Arial" w:eastAsia="Arial" w:hAnsi="Arial" w:cs="Arial"/>
          <w:color w:val="000000"/>
          <w:sz w:val="20"/>
        </w:rPr>
        <w:t xml:space="preserve"> April 12 -- Hello and welcome back to Equity, a podcast about the business of </w:t>
      </w:r>
      <w:r>
        <w:rPr>
          <w:rFonts w:ascii="Arial" w:eastAsia="Arial" w:hAnsi="Arial" w:cs="Arial"/>
          <w:b/>
          <w:i/>
          <w:color w:val="000000"/>
          <w:sz w:val="20"/>
          <w:u w:val="single"/>
        </w:rPr>
        <w:t>startups</w:t>
      </w:r>
      <w:r>
        <w:rPr>
          <w:rFonts w:ascii="Arial" w:eastAsia="Arial" w:hAnsi="Arial" w:cs="Arial"/>
          <w:color w:val="000000"/>
          <w:sz w:val="20"/>
        </w:rPr>
        <w:t>, where we unpack the numbers and nuance behind the headlines.</w:t>
      </w:r>
    </w:p>
    <w:p w14:paraId="7A1B62CC" w14:textId="77777777" w:rsidR="009E0416" w:rsidRDefault="00000000">
      <w:pPr>
        <w:spacing w:before="200" w:line="260" w:lineRule="atLeast"/>
        <w:jc w:val="both"/>
      </w:pPr>
      <w:r>
        <w:rPr>
          <w:rFonts w:ascii="Arial" w:eastAsia="Arial" w:hAnsi="Arial" w:cs="Arial"/>
          <w:color w:val="000000"/>
          <w:sz w:val="20"/>
        </w:rPr>
        <w:t xml:space="preserve">This is our Wednesday show, where we niche down to a single topic, think about a question and unpack the rest. This week, given a parade of headlines and news that Fast shut down, Natasha and Alex asked: What are we missing when we talk about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w:t>
      </w:r>
    </w:p>
    <w:p w14:paraId="07AA34A2" w14:textId="77777777" w:rsidR="009E0416" w:rsidRDefault="00000000">
      <w:pPr>
        <w:spacing w:before="200" w:line="260" w:lineRule="atLeast"/>
        <w:jc w:val="both"/>
      </w:pPr>
      <w:r>
        <w:rPr>
          <w:rFonts w:ascii="Arial" w:eastAsia="Arial" w:hAnsi="Arial" w:cs="Arial"/>
          <w:color w:val="000000"/>
          <w:sz w:val="20"/>
        </w:rPr>
        <w:t xml:space="preserve">The question comes after one of Natasha's recent </w:t>
      </w:r>
      <w:r>
        <w:rPr>
          <w:rFonts w:ascii="Arial" w:eastAsia="Arial" w:hAnsi="Arial" w:cs="Arial"/>
          <w:b/>
          <w:i/>
          <w:color w:val="000000"/>
          <w:sz w:val="20"/>
          <w:u w:val="single"/>
        </w:rPr>
        <w:t>Startups</w:t>
      </w:r>
      <w:r>
        <w:rPr>
          <w:rFonts w:ascii="Arial" w:eastAsia="Arial" w:hAnsi="Arial" w:cs="Arial"/>
          <w:color w:val="000000"/>
          <w:sz w:val="20"/>
        </w:rPr>
        <w:t xml:space="preserve"> Weekly columns, where she looked into the complexity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the fallacy of takedown stories and the importance of diversity in newsrooms. Here's an excerpt:</w:t>
      </w:r>
    </w:p>
    <w:p w14:paraId="27B1DC88" w14:textId="77777777" w:rsidR="009E0416" w:rsidRDefault="00000000">
      <w:pPr>
        <w:spacing w:line="260" w:lineRule="atLeast"/>
        <w:jc w:val="both"/>
      </w:pPr>
      <w:r>
        <w:rPr>
          <w:rFonts w:ascii="Arial" w:eastAsia="Arial" w:hAnsi="Arial" w:cs="Arial"/>
          <w:color w:val="000000"/>
          <w:sz w:val="20"/>
        </w:rPr>
        <w:t> </w:t>
      </w:r>
    </w:p>
    <w:p w14:paraId="6D66114A" w14:textId="77777777" w:rsidR="009E0416" w:rsidRDefault="00000000">
      <w:pPr>
        <w:spacing w:before="200" w:line="260" w:lineRule="atLeast"/>
        <w:jc w:val="both"/>
      </w:pPr>
      <w:r>
        <w:rPr>
          <w:rFonts w:ascii="Arial" w:eastAsia="Arial" w:hAnsi="Arial" w:cs="Arial"/>
          <w:color w:val="000000"/>
          <w:sz w:val="20"/>
        </w:rPr>
        <w:t xml:space="preserve">There's the argument that </w:t>
      </w:r>
      <w:r>
        <w:rPr>
          <w:rFonts w:ascii="Arial" w:eastAsia="Arial" w:hAnsi="Arial" w:cs="Arial"/>
          <w:b/>
          <w:i/>
          <w:color w:val="000000"/>
          <w:sz w:val="20"/>
          <w:u w:val="single"/>
        </w:rPr>
        <w:t>startup</w:t>
      </w:r>
      <w:r>
        <w:rPr>
          <w:rFonts w:ascii="Arial" w:eastAsia="Arial" w:hAnsi="Arial" w:cs="Arial"/>
          <w:color w:val="000000"/>
          <w:sz w:val="20"/>
        </w:rPr>
        <w:t xml:space="preserve"> tensions are inevitable and common, so should we spotlight every time something bubbles to the surface, especially at the cost of an underrepresented founder who may just be doing their best? There's also an argument that the business is messy, so we should report on the issues as we hear about them; and there's the narrative of the female takedown story, in which people believe that women are targeted by the press more than men due to unreasonably high standards.</w:t>
      </w:r>
    </w:p>
    <w:p w14:paraId="7FB23373" w14:textId="77777777" w:rsidR="009E0416" w:rsidRDefault="00000000">
      <w:pPr>
        <w:spacing w:before="200" w:line="260" w:lineRule="atLeast"/>
        <w:jc w:val="both"/>
      </w:pPr>
      <w:r>
        <w:rPr>
          <w:rFonts w:ascii="Arial" w:eastAsia="Arial" w:hAnsi="Arial" w:cs="Arial"/>
          <w:color w:val="000000"/>
          <w:sz w:val="20"/>
        </w:rPr>
        <w:t xml:space="preserve">In today's episode we discussed our own definitions of </w:t>
      </w:r>
      <w:r>
        <w:rPr>
          <w:rFonts w:ascii="Arial" w:eastAsia="Arial" w:hAnsi="Arial" w:cs="Arial"/>
          <w:b/>
          <w:i/>
          <w:color w:val="000000"/>
          <w:sz w:val="20"/>
          <w:u w:val="single"/>
        </w:rPr>
        <w:t>failure</w:t>
      </w:r>
      <w:r>
        <w:rPr>
          <w:rFonts w:ascii="Arial" w:eastAsia="Arial" w:hAnsi="Arial" w:cs="Arial"/>
          <w:color w:val="000000"/>
          <w:sz w:val="20"/>
        </w:rPr>
        <w:t xml:space="preserve"> in the past (Theranos and WeWork), current examples of rising tensions and what this means for early-stage </w:t>
      </w:r>
      <w:r>
        <w:rPr>
          <w:rFonts w:ascii="Arial" w:eastAsia="Arial" w:hAnsi="Arial" w:cs="Arial"/>
          <w:b/>
          <w:i/>
          <w:color w:val="000000"/>
          <w:sz w:val="20"/>
          <w:u w:val="single"/>
        </w:rPr>
        <w:t>startups</w:t>
      </w:r>
      <w:r>
        <w:rPr>
          <w:rFonts w:ascii="Arial" w:eastAsia="Arial" w:hAnsi="Arial" w:cs="Arial"/>
          <w:color w:val="000000"/>
          <w:sz w:val="20"/>
        </w:rPr>
        <w:t xml:space="preserve"> and historically overlooked founders. There have been more layoffs recently, some notable valuation cuts and the implosion of Fast to weigh against 2021's strident </w:t>
      </w:r>
      <w:r>
        <w:rPr>
          <w:rFonts w:ascii="Arial" w:eastAsia="Arial" w:hAnsi="Arial" w:cs="Arial"/>
          <w:b/>
          <w:i/>
          <w:color w:val="000000"/>
          <w:sz w:val="20"/>
          <w:u w:val="single"/>
        </w:rPr>
        <w:t>startup</w:t>
      </w:r>
      <w:r>
        <w:rPr>
          <w:rFonts w:ascii="Arial" w:eastAsia="Arial" w:hAnsi="Arial" w:cs="Arial"/>
          <w:color w:val="000000"/>
          <w:sz w:val="20"/>
        </w:rPr>
        <w:t xml:space="preserve"> optimism. That makes this the perfect time to dig into the topic of </w:t>
      </w:r>
      <w:r>
        <w:rPr>
          <w:rFonts w:ascii="Arial" w:eastAsia="Arial" w:hAnsi="Arial" w:cs="Arial"/>
          <w:b/>
          <w:i/>
          <w:color w:val="000000"/>
          <w:sz w:val="20"/>
          <w:u w:val="single"/>
        </w:rPr>
        <w:t>failure</w:t>
      </w:r>
      <w:r>
        <w:rPr>
          <w:rFonts w:ascii="Arial" w:eastAsia="Arial" w:hAnsi="Arial" w:cs="Arial"/>
          <w:color w:val="000000"/>
          <w:sz w:val="20"/>
        </w:rPr>
        <w:t xml:space="preserve">, and how to cover it from a </w:t>
      </w:r>
      <w:r>
        <w:rPr>
          <w:rFonts w:ascii="Arial" w:eastAsia="Arial" w:hAnsi="Arial" w:cs="Arial"/>
          <w:b/>
          <w:i/>
          <w:color w:val="000000"/>
          <w:sz w:val="20"/>
          <w:u w:val="single"/>
        </w:rPr>
        <w:t>startup</w:t>
      </w:r>
      <w:r>
        <w:rPr>
          <w:rFonts w:ascii="Arial" w:eastAsia="Arial" w:hAnsi="Arial" w:cs="Arial"/>
          <w:color w:val="000000"/>
          <w:sz w:val="20"/>
        </w:rPr>
        <w:t xml:space="preserve"> perspective.</w:t>
      </w:r>
    </w:p>
    <w:p w14:paraId="726CAE72" w14:textId="77777777" w:rsidR="009E0416" w:rsidRDefault="00000000">
      <w:pPr>
        <w:spacing w:before="200" w:line="260" w:lineRule="atLeast"/>
        <w:jc w:val="both"/>
      </w:pPr>
      <w:r>
        <w:rPr>
          <w:rFonts w:ascii="Arial" w:eastAsia="Arial" w:hAnsi="Arial" w:cs="Arial"/>
          <w:color w:val="000000"/>
          <w:sz w:val="20"/>
        </w:rPr>
        <w:t xml:space="preserve">Finally, as promised, here's a look at our artsy depictions of the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cycle:</w:t>
      </w:r>
    </w:p>
    <w:p w14:paraId="4E6D4C5D" w14:textId="77777777" w:rsidR="009E0416" w:rsidRDefault="00000000">
      <w:pPr>
        <w:spacing w:line="260" w:lineRule="atLeast"/>
        <w:jc w:val="both"/>
      </w:pPr>
      <w:r>
        <w:rPr>
          <w:rFonts w:ascii="Arial" w:eastAsia="Arial" w:hAnsi="Arial" w:cs="Arial"/>
          <w:color w:val="000000"/>
          <w:sz w:val="20"/>
        </w:rPr>
        <w:t> </w:t>
      </w:r>
    </w:p>
    <w:p w14:paraId="52177CDA" w14:textId="77777777" w:rsidR="009E0416" w:rsidRDefault="00000000">
      <w:pPr>
        <w:spacing w:line="260" w:lineRule="atLeast"/>
        <w:jc w:val="both"/>
      </w:pPr>
      <w:r>
        <w:rPr>
          <w:rFonts w:ascii="Arial" w:eastAsia="Arial" w:hAnsi="Arial" w:cs="Arial"/>
          <w:color w:val="000000"/>
          <w:sz w:val="20"/>
        </w:rPr>
        <w:t> </w:t>
      </w:r>
    </w:p>
    <w:p w14:paraId="6A1D94B4" w14:textId="77777777" w:rsidR="009E0416" w:rsidRDefault="00000000">
      <w:pPr>
        <w:spacing w:line="260" w:lineRule="atLeast"/>
        <w:jc w:val="both"/>
      </w:pPr>
      <w:r>
        <w:rPr>
          <w:rFonts w:ascii="Arial" w:eastAsia="Arial" w:hAnsi="Arial" w:cs="Arial"/>
          <w:color w:val="000000"/>
          <w:sz w:val="20"/>
        </w:rPr>
        <w:t>Don't forget that Equity is live this Thursday, and you can you come hang out with us on Hopin (free, and you can ask questions) or Twitter Spaces (free, but you cannot ask questions) if you'd like! See you then!</w:t>
      </w:r>
    </w:p>
    <w:p w14:paraId="0BDEB19C" w14:textId="77777777" w:rsidR="009E0416"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April 12, 2022</w:t>
      </w:r>
    </w:p>
    <w:p w14:paraId="79505694" w14:textId="77777777" w:rsidR="009E0416" w:rsidRDefault="009E0416"/>
    <w:p w14:paraId="1A1672B7" w14:textId="77777777" w:rsidR="009E0416" w:rsidRDefault="00000000">
      <w:pPr>
        <w:ind w:left="200"/>
        <w:sectPr w:rsidR="009E0416">
          <w:type w:val="continuous"/>
          <w:pgSz w:w="12240" w:h="15840"/>
          <w:pgMar w:top="840" w:right="1000" w:bottom="840" w:left="1000" w:header="400" w:footer="400" w:gutter="0"/>
          <w:cols w:space="720"/>
        </w:sectPr>
      </w:pPr>
      <w:r>
        <w:br/>
      </w:r>
      <w:r>
        <w:pict w14:anchorId="5DD26C75">
          <v:line id="_x0000_s2099" style="position:absolute;left:0;text-align:left;z-index:251687936;mso-position-horizontal-relative:text;mso-position-vertical-relative:text" from="0,10pt" to="512pt,10pt" strokeweight="1pt"/>
        </w:pict>
      </w:r>
      <w:r>
        <w:rPr>
          <w:rFonts w:ascii="Arial" w:eastAsia="Arial" w:hAnsi="Arial" w:cs="Arial"/>
          <w:b/>
          <w:color w:val="767676"/>
          <w:sz w:val="16"/>
        </w:rPr>
        <w:t>End of Document</w:t>
      </w:r>
    </w:p>
    <w:p w14:paraId="6A3B8F33" w14:textId="77777777" w:rsidR="009E0416" w:rsidRDefault="009E0416">
      <w:pPr>
        <w:sectPr w:rsidR="009E0416">
          <w:headerReference w:type="even" r:id="rId340"/>
          <w:headerReference w:type="default" r:id="rId341"/>
          <w:footerReference w:type="even" r:id="rId342"/>
          <w:footerReference w:type="default" r:id="rId343"/>
          <w:headerReference w:type="first" r:id="rId344"/>
          <w:footerReference w:type="first" r:id="rId345"/>
          <w:pgSz w:w="12240" w:h="15840"/>
          <w:pgMar w:top="840" w:right="1000" w:bottom="840" w:left="1000" w:header="400" w:footer="400" w:gutter="0"/>
          <w:cols w:space="720"/>
          <w:titlePg/>
        </w:sectPr>
      </w:pPr>
    </w:p>
    <w:p w14:paraId="09F184A0" w14:textId="77777777" w:rsidR="009E0416" w:rsidRDefault="009E0416">
      <w:bookmarkStart w:id="30" w:name="Bookmark_16"/>
      <w:bookmarkEnd w:id="30"/>
    </w:p>
    <w:p w14:paraId="1179B396" w14:textId="77777777" w:rsidR="009E0416" w:rsidRDefault="00000000">
      <w:r>
        <w:pict w14:anchorId="6C979AE5">
          <v:shape id="_x0000_i1047" type="#_x0000_t75" alt="LexisNexis®" style="width:148pt;height:30pt">
            <v:imagedata r:id="rId7" o:title=""/>
          </v:shape>
        </w:pict>
      </w:r>
      <w:r>
        <w:cr/>
      </w:r>
    </w:p>
    <w:p w14:paraId="04EB4395" w14:textId="77777777" w:rsidR="009E0416" w:rsidRDefault="00000000">
      <w:pPr>
        <w:spacing w:before="240" w:after="200" w:line="340" w:lineRule="atLeast"/>
        <w:jc w:val="center"/>
        <w:outlineLvl w:val="0"/>
        <w:rPr>
          <w:rFonts w:ascii="Arial" w:hAnsi="Arial" w:cs="Arial"/>
          <w:b/>
          <w:bCs/>
          <w:kern w:val="32"/>
          <w:sz w:val="32"/>
          <w:szCs w:val="32"/>
        </w:rPr>
      </w:pPr>
      <w:hyperlink r:id="rId346" w:history="1">
        <w:r>
          <w:rPr>
            <w:rFonts w:ascii="Arial" w:eastAsia="Arial" w:hAnsi="Arial" w:cs="Arial"/>
            <w:b/>
            <w:bCs/>
            <w:i/>
            <w:color w:val="0077CC"/>
            <w:kern w:val="32"/>
            <w:sz w:val="28"/>
            <w:szCs w:val="32"/>
            <w:u w:val="single"/>
            <w:shd w:val="clear" w:color="auto" w:fill="FFFFFF"/>
          </w:rPr>
          <w:t xml:space="preserve">Pradeep Reddy Kamasani Introduces a </w:t>
        </w:r>
      </w:hyperlink>
      <w:hyperlink r:id="rId347" w:history="1">
        <w:r>
          <w:rPr>
            <w:rFonts w:ascii="Arial" w:eastAsia="Arial" w:hAnsi="Arial" w:cs="Arial"/>
            <w:b/>
            <w:bCs/>
            <w:i/>
            <w:color w:val="0077CC"/>
            <w:kern w:val="32"/>
            <w:sz w:val="28"/>
            <w:szCs w:val="32"/>
            <w:u w:val="single"/>
            <w:shd w:val="clear" w:color="auto" w:fill="FFFFFF"/>
          </w:rPr>
          <w:t>Startup</w:t>
        </w:r>
      </w:hyperlink>
      <w:hyperlink r:id="rId348" w:history="1">
        <w:r>
          <w:rPr>
            <w:rFonts w:ascii="Arial" w:eastAsia="Arial" w:hAnsi="Arial" w:cs="Arial"/>
            <w:b/>
            <w:bCs/>
            <w:i/>
            <w:color w:val="0077CC"/>
            <w:kern w:val="32"/>
            <w:sz w:val="28"/>
            <w:szCs w:val="32"/>
            <w:u w:val="single"/>
            <w:shd w:val="clear" w:color="auto" w:fill="FFFFFF"/>
          </w:rPr>
          <w:t xml:space="preserve"> Advisor Program to Help Small Businesses to Scale </w:t>
        </w:r>
      </w:hyperlink>
      <w:hyperlink r:id="rId349" w:history="1">
        <w:r>
          <w:rPr>
            <w:rFonts w:ascii="Arial" w:eastAsia="Arial" w:hAnsi="Arial" w:cs="Arial"/>
            <w:b/>
            <w:bCs/>
            <w:i/>
            <w:color w:val="0077CC"/>
            <w:kern w:val="32"/>
            <w:sz w:val="28"/>
            <w:szCs w:val="32"/>
            <w:u w:val="single"/>
            <w:shd w:val="clear" w:color="auto" w:fill="FFFFFF"/>
          </w:rPr>
          <w:t>Up</w:t>
        </w:r>
      </w:hyperlink>
    </w:p>
    <w:p w14:paraId="508C668C" w14:textId="77777777" w:rsidR="009E0416" w:rsidRDefault="00000000">
      <w:pPr>
        <w:spacing w:before="120" w:line="260" w:lineRule="atLeast"/>
        <w:jc w:val="center"/>
      </w:pPr>
      <w:r>
        <w:rPr>
          <w:rFonts w:ascii="Arial" w:eastAsia="Arial" w:hAnsi="Arial" w:cs="Arial"/>
          <w:color w:val="000000"/>
          <w:sz w:val="20"/>
        </w:rPr>
        <w:t>Web newswire</w:t>
      </w:r>
    </w:p>
    <w:p w14:paraId="3546E446" w14:textId="77777777" w:rsidR="009E0416" w:rsidRDefault="00000000">
      <w:pPr>
        <w:spacing w:before="120" w:line="260" w:lineRule="atLeast"/>
        <w:jc w:val="center"/>
      </w:pPr>
      <w:r>
        <w:rPr>
          <w:rFonts w:ascii="Arial" w:eastAsia="Arial" w:hAnsi="Arial" w:cs="Arial"/>
          <w:color w:val="000000"/>
          <w:sz w:val="20"/>
        </w:rPr>
        <w:t>February 9, 2020 Sunday</w:t>
      </w:r>
    </w:p>
    <w:p w14:paraId="7BB01BFB" w14:textId="77777777" w:rsidR="009E0416" w:rsidRDefault="009E0416">
      <w:pPr>
        <w:spacing w:line="240" w:lineRule="atLeast"/>
        <w:jc w:val="both"/>
      </w:pPr>
    </w:p>
    <w:p w14:paraId="2E2E621F" w14:textId="77777777" w:rsidR="009E0416" w:rsidRDefault="00000000">
      <w:pPr>
        <w:spacing w:before="120" w:line="220" w:lineRule="atLeast"/>
      </w:pPr>
      <w:r>
        <w:br/>
      </w:r>
      <w:r>
        <w:rPr>
          <w:rFonts w:ascii="Arial" w:eastAsia="Arial" w:hAnsi="Arial" w:cs="Arial"/>
          <w:color w:val="000000"/>
          <w:sz w:val="16"/>
        </w:rPr>
        <w:t>Copyright 2020 WebNewsWire All Rights Reserved</w:t>
      </w:r>
    </w:p>
    <w:p w14:paraId="44771581"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645 words</w:t>
      </w:r>
    </w:p>
    <w:p w14:paraId="2780D254"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1411998A" w14:textId="77777777" w:rsidR="009E0416" w:rsidRDefault="00000000">
      <w:pPr>
        <w:keepNext/>
        <w:spacing w:before="240" w:line="340" w:lineRule="atLeast"/>
      </w:pPr>
      <w:bookmarkStart w:id="31" w:name="Body_14"/>
      <w:bookmarkEnd w:id="31"/>
      <w:r>
        <w:rPr>
          <w:rFonts w:ascii="Arial" w:eastAsia="Arial" w:hAnsi="Arial" w:cs="Arial"/>
          <w:b/>
          <w:color w:val="000000"/>
          <w:sz w:val="28"/>
        </w:rPr>
        <w:t>Body</w:t>
      </w:r>
    </w:p>
    <w:p w14:paraId="023BFF61" w14:textId="77777777" w:rsidR="009E0416" w:rsidRDefault="00000000">
      <w:pPr>
        <w:spacing w:line="60" w:lineRule="exact"/>
      </w:pPr>
      <w:r>
        <w:pict w14:anchorId="0F1E2D98">
          <v:line id="_x0000_s2101" style="position:absolute;z-index:251688960" from="0,2pt" to="512pt,2pt" strokecolor="#009ddb" strokeweight="2pt">
            <w10:wrap type="topAndBottom"/>
          </v:line>
        </w:pict>
      </w:r>
    </w:p>
    <w:p w14:paraId="52C0E136" w14:textId="77777777" w:rsidR="009E0416" w:rsidRDefault="009E0416"/>
    <w:p w14:paraId="4C8CBE91" w14:textId="77777777" w:rsidR="009E0416" w:rsidRDefault="00000000">
      <w:pPr>
        <w:spacing w:before="200" w:line="260" w:lineRule="atLeast"/>
        <w:jc w:val="both"/>
      </w:pPr>
      <w:r>
        <w:rPr>
          <w:rFonts w:ascii="Arial" w:eastAsia="Arial" w:hAnsi="Arial" w:cs="Arial"/>
          <w:color w:val="000000"/>
          <w:sz w:val="20"/>
        </w:rPr>
        <w:t xml:space="preserve">New Delhi, Feb. 9 -- Pradeep Reddy Kamasani, Founder &amp; CEO of HunterTech and Angel Investor in </w:t>
      </w:r>
      <w:r>
        <w:rPr>
          <w:rFonts w:ascii="Arial" w:eastAsia="Arial" w:hAnsi="Arial" w:cs="Arial"/>
          <w:b/>
          <w:i/>
          <w:color w:val="000000"/>
          <w:sz w:val="20"/>
          <w:u w:val="single"/>
        </w:rPr>
        <w:t>startups</w:t>
      </w:r>
      <w:r>
        <w:rPr>
          <w:rFonts w:ascii="Arial" w:eastAsia="Arial" w:hAnsi="Arial" w:cs="Arial"/>
          <w:color w:val="000000"/>
          <w:sz w:val="20"/>
        </w:rPr>
        <w:t xml:space="preserve">,early stage companies, understands the business </w:t>
      </w:r>
      <w:r>
        <w:rPr>
          <w:rFonts w:ascii="Arial" w:eastAsia="Arial" w:hAnsi="Arial" w:cs="Arial"/>
          <w:b/>
          <w:i/>
          <w:color w:val="000000"/>
          <w:sz w:val="20"/>
          <w:u w:val="single"/>
        </w:rPr>
        <w:t>startups</w:t>
      </w:r>
      <w:r>
        <w:rPr>
          <w:rFonts w:ascii="Arial" w:eastAsia="Arial" w:hAnsi="Arial" w:cs="Arial"/>
          <w:color w:val="000000"/>
          <w:sz w:val="20"/>
        </w:rPr>
        <w:t xml:space="preserve"> ecosystem well, so he wants to help </w:t>
      </w:r>
      <w:r>
        <w:rPr>
          <w:rFonts w:ascii="Arial" w:eastAsia="Arial" w:hAnsi="Arial" w:cs="Arial"/>
          <w:b/>
          <w:i/>
          <w:color w:val="000000"/>
          <w:sz w:val="20"/>
          <w:u w:val="single"/>
        </w:rPr>
        <w:t>startups</w:t>
      </w:r>
      <w:r>
        <w:rPr>
          <w:rFonts w:ascii="Arial" w:eastAsia="Arial" w:hAnsi="Arial" w:cs="Arial"/>
          <w:color w:val="000000"/>
          <w:sz w:val="20"/>
        </w:rPr>
        <w:t xml:space="preserve"> to scale </w:t>
      </w:r>
      <w:r>
        <w:rPr>
          <w:rFonts w:ascii="Arial" w:eastAsia="Arial" w:hAnsi="Arial" w:cs="Arial"/>
          <w:b/>
          <w:i/>
          <w:color w:val="000000"/>
          <w:sz w:val="20"/>
          <w:u w:val="single"/>
        </w:rPr>
        <w:t>up</w:t>
      </w:r>
      <w:r>
        <w:rPr>
          <w:rFonts w:ascii="Arial" w:eastAsia="Arial" w:hAnsi="Arial" w:cs="Arial"/>
          <w:color w:val="000000"/>
          <w:sz w:val="20"/>
        </w:rPr>
        <w:t>.</w:t>
      </w:r>
    </w:p>
    <w:p w14:paraId="4E77AB60" w14:textId="77777777" w:rsidR="009E0416" w:rsidRDefault="00000000">
      <w:pPr>
        <w:spacing w:before="200" w:line="260" w:lineRule="atLeast"/>
        <w:jc w:val="both"/>
      </w:pPr>
      <w:r>
        <w:rPr>
          <w:rFonts w:ascii="Arial" w:eastAsia="Arial" w:hAnsi="Arial" w:cs="Arial"/>
          <w:color w:val="000000"/>
          <w:sz w:val="20"/>
        </w:rPr>
        <w:t xml:space="preserve">Business </w:t>
      </w:r>
      <w:r>
        <w:rPr>
          <w:rFonts w:ascii="Arial" w:eastAsia="Arial" w:hAnsi="Arial" w:cs="Arial"/>
          <w:b/>
          <w:i/>
          <w:color w:val="000000"/>
          <w:sz w:val="20"/>
          <w:u w:val="single"/>
        </w:rPr>
        <w:t>startups</w:t>
      </w:r>
      <w:r>
        <w:rPr>
          <w:rFonts w:ascii="Arial" w:eastAsia="Arial" w:hAnsi="Arial" w:cs="Arial"/>
          <w:color w:val="000000"/>
          <w:sz w:val="20"/>
        </w:rPr>
        <w:t xml:space="preserve"> in India improve significantly. Based on the data, there are over 1.300 </w:t>
      </w:r>
      <w:r>
        <w:rPr>
          <w:rFonts w:ascii="Arial" w:eastAsia="Arial" w:hAnsi="Arial" w:cs="Arial"/>
          <w:b/>
          <w:i/>
          <w:color w:val="000000"/>
          <w:sz w:val="20"/>
          <w:u w:val="single"/>
        </w:rPr>
        <w:t>startups</w:t>
      </w:r>
      <w:r>
        <w:rPr>
          <w:rFonts w:ascii="Arial" w:eastAsia="Arial" w:hAnsi="Arial" w:cs="Arial"/>
          <w:color w:val="000000"/>
          <w:sz w:val="20"/>
        </w:rPr>
        <w:t xml:space="preserve"> in 2019 in India. This positive trend leads India to the third-largest </w:t>
      </w:r>
      <w:r>
        <w:rPr>
          <w:rFonts w:ascii="Arial" w:eastAsia="Arial" w:hAnsi="Arial" w:cs="Arial"/>
          <w:b/>
          <w:i/>
          <w:color w:val="000000"/>
          <w:sz w:val="20"/>
          <w:u w:val="single"/>
        </w:rPr>
        <w:t>startup</w:t>
      </w:r>
      <w:r>
        <w:rPr>
          <w:rFonts w:ascii="Arial" w:eastAsia="Arial" w:hAnsi="Arial" w:cs="Arial"/>
          <w:color w:val="000000"/>
          <w:sz w:val="20"/>
        </w:rPr>
        <w:t xml:space="preserve"> in the world. The </w:t>
      </w:r>
      <w:r>
        <w:rPr>
          <w:rFonts w:ascii="Arial" w:eastAsia="Arial" w:hAnsi="Arial" w:cs="Arial"/>
          <w:b/>
          <w:i/>
          <w:color w:val="000000"/>
          <w:sz w:val="20"/>
          <w:u w:val="single"/>
        </w:rPr>
        <w:t>startups</w:t>
      </w:r>
      <w:r>
        <w:rPr>
          <w:rFonts w:ascii="Arial" w:eastAsia="Arial" w:hAnsi="Arial" w:cs="Arial"/>
          <w:color w:val="000000"/>
          <w:sz w:val="20"/>
        </w:rPr>
        <w:t xml:space="preserve"> help over 60.000 Indians to get a job. Those </w:t>
      </w:r>
      <w:r>
        <w:rPr>
          <w:rFonts w:ascii="Arial" w:eastAsia="Arial" w:hAnsi="Arial" w:cs="Arial"/>
          <w:b/>
          <w:i/>
          <w:color w:val="000000"/>
          <w:sz w:val="20"/>
          <w:u w:val="single"/>
        </w:rPr>
        <w:t>startups</w:t>
      </w:r>
      <w:r>
        <w:rPr>
          <w:rFonts w:ascii="Arial" w:eastAsia="Arial" w:hAnsi="Arial" w:cs="Arial"/>
          <w:color w:val="000000"/>
          <w:sz w:val="20"/>
        </w:rPr>
        <w:t xml:space="preserve"> need a variety of support, such as market access, funding, and guidance to scale </w:t>
      </w:r>
      <w:r>
        <w:rPr>
          <w:rFonts w:ascii="Arial" w:eastAsia="Arial" w:hAnsi="Arial" w:cs="Arial"/>
          <w:b/>
          <w:i/>
          <w:color w:val="000000"/>
          <w:sz w:val="20"/>
          <w:u w:val="single"/>
        </w:rPr>
        <w:t>up</w:t>
      </w:r>
      <w:r>
        <w:rPr>
          <w:rFonts w:ascii="Arial" w:eastAsia="Arial" w:hAnsi="Arial" w:cs="Arial"/>
          <w:color w:val="000000"/>
          <w:sz w:val="20"/>
        </w:rPr>
        <w:t xml:space="preserve">. The same case happens in the U.S. where there was also a significant improvement in business </w:t>
      </w:r>
      <w:r>
        <w:rPr>
          <w:rFonts w:ascii="Arial" w:eastAsia="Arial" w:hAnsi="Arial" w:cs="Arial"/>
          <w:b/>
          <w:i/>
          <w:color w:val="000000"/>
          <w:sz w:val="20"/>
          <w:u w:val="single"/>
        </w:rPr>
        <w:t>startups</w:t>
      </w:r>
      <w:r>
        <w:rPr>
          <w:rFonts w:ascii="Arial" w:eastAsia="Arial" w:hAnsi="Arial" w:cs="Arial"/>
          <w:color w:val="000000"/>
          <w:sz w:val="20"/>
        </w:rPr>
        <w:t xml:space="preserve"> in 2019. There were 30.7 million new small businesses in the U.S. in 2019. The condition opens more jobs for around 59.9 million people in 2019. Most of those new businesses need to be scaled </w:t>
      </w:r>
      <w:r>
        <w:rPr>
          <w:rFonts w:ascii="Arial" w:eastAsia="Arial" w:hAnsi="Arial" w:cs="Arial"/>
          <w:b/>
          <w:i/>
          <w:color w:val="000000"/>
          <w:sz w:val="20"/>
          <w:u w:val="single"/>
        </w:rPr>
        <w:t>up</w:t>
      </w:r>
      <w:r>
        <w:rPr>
          <w:rFonts w:ascii="Arial" w:eastAsia="Arial" w:hAnsi="Arial" w:cs="Arial"/>
          <w:color w:val="000000"/>
          <w:sz w:val="20"/>
        </w:rPr>
        <w:t xml:space="preserve"> along with sufficient and entrepreneurship knowledge.</w:t>
      </w:r>
    </w:p>
    <w:p w14:paraId="5FF64E86" w14:textId="77777777" w:rsidR="009E0416" w:rsidRDefault="00000000">
      <w:pPr>
        <w:spacing w:before="200" w:line="260" w:lineRule="atLeast"/>
        <w:jc w:val="both"/>
      </w:pPr>
      <w:r>
        <w:rPr>
          <w:rFonts w:ascii="Arial" w:eastAsia="Arial" w:hAnsi="Arial" w:cs="Arial"/>
          <w:color w:val="000000"/>
          <w:sz w:val="20"/>
        </w:rPr>
        <w:t xml:space="preserve">Just like the classic issues, </w:t>
      </w:r>
      <w:r>
        <w:rPr>
          <w:rFonts w:ascii="Arial" w:eastAsia="Arial" w:hAnsi="Arial" w:cs="Arial"/>
          <w:b/>
          <w:i/>
          <w:color w:val="000000"/>
          <w:sz w:val="20"/>
          <w:u w:val="single"/>
        </w:rPr>
        <w:t>startups</w:t>
      </w:r>
      <w:r>
        <w:rPr>
          <w:rFonts w:ascii="Arial" w:eastAsia="Arial" w:hAnsi="Arial" w:cs="Arial"/>
          <w:color w:val="000000"/>
          <w:sz w:val="20"/>
        </w:rPr>
        <w:t xml:space="preserve"> need more access to the right market, funding, and guidance from the experienced to fight against the tight competition. Unfortunately, some of those </w:t>
      </w:r>
      <w:r>
        <w:rPr>
          <w:rFonts w:ascii="Arial" w:eastAsia="Arial" w:hAnsi="Arial" w:cs="Arial"/>
          <w:b/>
          <w:i/>
          <w:color w:val="000000"/>
          <w:sz w:val="20"/>
          <w:u w:val="single"/>
        </w:rPr>
        <w:t>startups</w:t>
      </w:r>
      <w:r>
        <w:rPr>
          <w:rFonts w:ascii="Arial" w:eastAsia="Arial" w:hAnsi="Arial" w:cs="Arial"/>
          <w:color w:val="000000"/>
          <w:sz w:val="20"/>
        </w:rPr>
        <w:t xml:space="preserve"> were surrendered and couldn't continue the business. Commonly, a new business fails to scale </w:t>
      </w:r>
      <w:r>
        <w:rPr>
          <w:rFonts w:ascii="Arial" w:eastAsia="Arial" w:hAnsi="Arial" w:cs="Arial"/>
          <w:b/>
          <w:i/>
          <w:color w:val="000000"/>
          <w:sz w:val="20"/>
          <w:u w:val="single"/>
        </w:rPr>
        <w:t>up</w:t>
      </w:r>
      <w:r>
        <w:rPr>
          <w:rFonts w:ascii="Arial" w:eastAsia="Arial" w:hAnsi="Arial" w:cs="Arial"/>
          <w:color w:val="000000"/>
          <w:sz w:val="20"/>
        </w:rPr>
        <w:t xml:space="preserve"> and even faces a serious problem such as bankruptcy after 2 or 3 years. The issue behind the </w:t>
      </w:r>
      <w:r>
        <w:rPr>
          <w:rFonts w:ascii="Arial" w:eastAsia="Arial" w:hAnsi="Arial" w:cs="Arial"/>
          <w:b/>
          <w:i/>
          <w:color w:val="000000"/>
          <w:sz w:val="20"/>
          <w:u w:val="single"/>
        </w:rPr>
        <w:t>failure</w:t>
      </w:r>
      <w:r>
        <w:rPr>
          <w:rFonts w:ascii="Arial" w:eastAsia="Arial" w:hAnsi="Arial" w:cs="Arial"/>
          <w:color w:val="000000"/>
          <w:sz w:val="20"/>
        </w:rPr>
        <w:t xml:space="preserve"> is because those </w:t>
      </w:r>
      <w:r>
        <w:rPr>
          <w:rFonts w:ascii="Arial" w:eastAsia="Arial" w:hAnsi="Arial" w:cs="Arial"/>
          <w:b/>
          <w:i/>
          <w:color w:val="000000"/>
          <w:sz w:val="20"/>
          <w:u w:val="single"/>
        </w:rPr>
        <w:t>startups</w:t>
      </w:r>
      <w:r>
        <w:rPr>
          <w:rFonts w:ascii="Arial" w:eastAsia="Arial" w:hAnsi="Arial" w:cs="Arial"/>
          <w:color w:val="000000"/>
          <w:sz w:val="20"/>
        </w:rPr>
        <w:t xml:space="preserve"> were difficult to find the right target market. They also don't understand business management and model, along with poor team management. A </w:t>
      </w:r>
      <w:r>
        <w:rPr>
          <w:rFonts w:ascii="Arial" w:eastAsia="Arial" w:hAnsi="Arial" w:cs="Arial"/>
          <w:b/>
          <w:i/>
          <w:color w:val="000000"/>
          <w:sz w:val="20"/>
          <w:u w:val="single"/>
        </w:rPr>
        <w:t>startup</w:t>
      </w:r>
      <w:r>
        <w:rPr>
          <w:rFonts w:ascii="Arial" w:eastAsia="Arial" w:hAnsi="Arial" w:cs="Arial"/>
          <w:color w:val="000000"/>
          <w:sz w:val="20"/>
        </w:rPr>
        <w:t xml:space="preserve"> advisor program is considered a good solution for those who </w:t>
      </w:r>
      <w:r>
        <w:rPr>
          <w:rFonts w:ascii="Arial" w:eastAsia="Arial" w:hAnsi="Arial" w:cs="Arial"/>
          <w:b/>
          <w:i/>
          <w:color w:val="000000"/>
          <w:sz w:val="20"/>
          <w:u w:val="single"/>
        </w:rPr>
        <w:t>start</w:t>
      </w:r>
      <w:r>
        <w:rPr>
          <w:rFonts w:ascii="Arial" w:eastAsia="Arial" w:hAnsi="Arial" w:cs="Arial"/>
          <w:color w:val="000000"/>
          <w:sz w:val="20"/>
        </w:rPr>
        <w:t xml:space="preserve"> a new business and want to scale </w:t>
      </w:r>
      <w:r>
        <w:rPr>
          <w:rFonts w:ascii="Arial" w:eastAsia="Arial" w:hAnsi="Arial" w:cs="Arial"/>
          <w:b/>
          <w:i/>
          <w:color w:val="000000"/>
          <w:sz w:val="20"/>
          <w:u w:val="single"/>
        </w:rPr>
        <w:t>up</w:t>
      </w:r>
      <w:r>
        <w:rPr>
          <w:rFonts w:ascii="Arial" w:eastAsia="Arial" w:hAnsi="Arial" w:cs="Arial"/>
          <w:color w:val="000000"/>
          <w:sz w:val="20"/>
        </w:rPr>
        <w:t xml:space="preserve">. The advisor is an expert and experienced enough on the business, including business models, strategies, marketing, and many more. The certified advisors will also explain the ideas of the angel investor in </w:t>
      </w:r>
      <w:r>
        <w:rPr>
          <w:rFonts w:ascii="Arial" w:eastAsia="Arial" w:hAnsi="Arial" w:cs="Arial"/>
          <w:b/>
          <w:i/>
          <w:color w:val="000000"/>
          <w:sz w:val="20"/>
          <w:u w:val="single"/>
        </w:rPr>
        <w:t>startups</w:t>
      </w:r>
      <w:r>
        <w:rPr>
          <w:rFonts w:ascii="Arial" w:eastAsia="Arial" w:hAnsi="Arial" w:cs="Arial"/>
          <w:color w:val="000000"/>
          <w:sz w:val="20"/>
        </w:rPr>
        <w:t>.</w:t>
      </w:r>
    </w:p>
    <w:p w14:paraId="072F63EB" w14:textId="77777777" w:rsidR="009E0416" w:rsidRDefault="00000000">
      <w:pPr>
        <w:spacing w:before="200" w:line="260" w:lineRule="atLeast"/>
        <w:jc w:val="both"/>
      </w:pPr>
      <w:r>
        <w:rPr>
          <w:rFonts w:ascii="Arial" w:eastAsia="Arial" w:hAnsi="Arial" w:cs="Arial"/>
          <w:color w:val="000000"/>
          <w:sz w:val="20"/>
        </w:rPr>
        <w:t xml:space="preserve">Pradeep Reddy Kamasani, Founder &amp; CEO of HunterTech and Angel Investor in </w:t>
      </w:r>
      <w:r>
        <w:rPr>
          <w:rFonts w:ascii="Arial" w:eastAsia="Arial" w:hAnsi="Arial" w:cs="Arial"/>
          <w:b/>
          <w:i/>
          <w:color w:val="000000"/>
          <w:sz w:val="20"/>
          <w:u w:val="single"/>
        </w:rPr>
        <w:t>startups</w:t>
      </w:r>
      <w:r>
        <w:rPr>
          <w:rFonts w:ascii="Arial" w:eastAsia="Arial" w:hAnsi="Arial" w:cs="Arial"/>
          <w:color w:val="000000"/>
          <w:sz w:val="20"/>
        </w:rPr>
        <w:t xml:space="preserve">,early stage companies, explains that the world needs more entrepreneurs and innovations to open more jobs to others. Moreover, they also have to be brave enough to take risks and courage to create something revolutionary. The main goal is not only to create a small business but also to scale it </w:t>
      </w:r>
      <w:r>
        <w:rPr>
          <w:rFonts w:ascii="Arial" w:eastAsia="Arial" w:hAnsi="Arial" w:cs="Arial"/>
          <w:b/>
          <w:i/>
          <w:color w:val="000000"/>
          <w:sz w:val="20"/>
          <w:u w:val="single"/>
        </w:rPr>
        <w:t>up</w:t>
      </w:r>
      <w:r>
        <w:rPr>
          <w:rFonts w:ascii="Arial" w:eastAsia="Arial" w:hAnsi="Arial" w:cs="Arial"/>
          <w:color w:val="000000"/>
          <w:sz w:val="20"/>
        </w:rPr>
        <w:t xml:space="preserve"> to become a giant business. As a </w:t>
      </w:r>
      <w:r>
        <w:rPr>
          <w:rFonts w:ascii="Arial" w:eastAsia="Arial" w:hAnsi="Arial" w:cs="Arial"/>
          <w:b/>
          <w:i/>
          <w:color w:val="000000"/>
          <w:sz w:val="20"/>
          <w:u w:val="single"/>
        </w:rPr>
        <w:t>Startup</w:t>
      </w:r>
      <w:r>
        <w:rPr>
          <w:rFonts w:ascii="Arial" w:eastAsia="Arial" w:hAnsi="Arial" w:cs="Arial"/>
          <w:color w:val="000000"/>
          <w:sz w:val="20"/>
        </w:rPr>
        <w:t xml:space="preserve"> Advisor Board, Pradeep Reddy has experienced I.T., business, sales, and marketing, especially in North America, Europe, and Asia. He understands the </w:t>
      </w:r>
      <w:r>
        <w:rPr>
          <w:rFonts w:ascii="Arial" w:eastAsia="Arial" w:hAnsi="Arial" w:cs="Arial"/>
          <w:b/>
          <w:i/>
          <w:color w:val="000000"/>
          <w:sz w:val="20"/>
          <w:u w:val="single"/>
        </w:rPr>
        <w:t>startup</w:t>
      </w:r>
      <w:r>
        <w:rPr>
          <w:rFonts w:ascii="Arial" w:eastAsia="Arial" w:hAnsi="Arial" w:cs="Arial"/>
          <w:color w:val="000000"/>
          <w:sz w:val="20"/>
        </w:rPr>
        <w:t xml:space="preserve"> ecosystem well and what makes most </w:t>
      </w:r>
      <w:r>
        <w:rPr>
          <w:rFonts w:ascii="Arial" w:eastAsia="Arial" w:hAnsi="Arial" w:cs="Arial"/>
          <w:b/>
          <w:i/>
          <w:color w:val="000000"/>
          <w:sz w:val="20"/>
          <w:u w:val="single"/>
        </w:rPr>
        <w:t>startups</w:t>
      </w:r>
      <w:r>
        <w:rPr>
          <w:rFonts w:ascii="Arial" w:eastAsia="Arial" w:hAnsi="Arial" w:cs="Arial"/>
          <w:color w:val="000000"/>
          <w:sz w:val="20"/>
        </w:rPr>
        <w:t xml:space="preserve"> fail to scale </w:t>
      </w:r>
      <w:r>
        <w:rPr>
          <w:rFonts w:ascii="Arial" w:eastAsia="Arial" w:hAnsi="Arial" w:cs="Arial"/>
          <w:b/>
          <w:i/>
          <w:color w:val="000000"/>
          <w:sz w:val="20"/>
          <w:u w:val="single"/>
        </w:rPr>
        <w:t>up</w:t>
      </w:r>
      <w:r>
        <w:rPr>
          <w:rFonts w:ascii="Arial" w:eastAsia="Arial" w:hAnsi="Arial" w:cs="Arial"/>
          <w:color w:val="000000"/>
          <w:sz w:val="20"/>
        </w:rPr>
        <w:t xml:space="preserve"> their business. Mr. Reddy wants to motivate those who have </w:t>
      </w:r>
      <w:r>
        <w:rPr>
          <w:rFonts w:ascii="Arial" w:eastAsia="Arial" w:hAnsi="Arial" w:cs="Arial"/>
          <w:b/>
          <w:i/>
          <w:color w:val="000000"/>
          <w:sz w:val="20"/>
          <w:u w:val="single"/>
        </w:rPr>
        <w:t>startups</w:t>
      </w:r>
      <w:r>
        <w:rPr>
          <w:rFonts w:ascii="Arial" w:eastAsia="Arial" w:hAnsi="Arial" w:cs="Arial"/>
          <w:color w:val="000000"/>
          <w:sz w:val="20"/>
        </w:rPr>
        <w:t xml:space="preserve"> to improve their skills and knowledge to face the future and tight business competition. As a result, </w:t>
      </w:r>
      <w:r>
        <w:rPr>
          <w:rFonts w:ascii="Arial" w:eastAsia="Arial" w:hAnsi="Arial" w:cs="Arial"/>
          <w:b/>
          <w:i/>
          <w:color w:val="000000"/>
          <w:sz w:val="20"/>
          <w:u w:val="single"/>
        </w:rPr>
        <w:t>startups</w:t>
      </w:r>
      <w:r>
        <w:rPr>
          <w:rFonts w:ascii="Arial" w:eastAsia="Arial" w:hAnsi="Arial" w:cs="Arial"/>
          <w:color w:val="000000"/>
          <w:sz w:val="20"/>
        </w:rPr>
        <w:t xml:space="preserve"> can't only develop their business but also compete fairly to be a unicorn business in the future.</w:t>
      </w:r>
    </w:p>
    <w:p w14:paraId="4018DDCD" w14:textId="77777777" w:rsidR="009E0416" w:rsidRDefault="00000000">
      <w:pPr>
        <w:spacing w:before="200" w:line="260" w:lineRule="atLeast"/>
        <w:jc w:val="both"/>
      </w:pPr>
      <w:r>
        <w:rPr>
          <w:rFonts w:ascii="Arial" w:eastAsia="Arial" w:hAnsi="Arial" w:cs="Arial"/>
          <w:color w:val="000000"/>
          <w:sz w:val="20"/>
        </w:rPr>
        <w:lastRenderedPageBreak/>
        <w:t>About Pradeep Reddy:</w:t>
      </w:r>
    </w:p>
    <w:p w14:paraId="1501DA7E" w14:textId="77777777" w:rsidR="009E0416" w:rsidRDefault="00000000">
      <w:pPr>
        <w:spacing w:before="200" w:line="260" w:lineRule="atLeast"/>
        <w:jc w:val="both"/>
      </w:pPr>
      <w:r>
        <w:rPr>
          <w:rFonts w:ascii="Arial" w:eastAsia="Arial" w:hAnsi="Arial" w:cs="Arial"/>
          <w:color w:val="000000"/>
          <w:sz w:val="20"/>
        </w:rPr>
        <w:t xml:space="preserve">Pradeep Reddy Kamasani, Founder &amp; CEO of HunterTech and Angel Investor in </w:t>
      </w:r>
      <w:r>
        <w:rPr>
          <w:rFonts w:ascii="Arial" w:eastAsia="Arial" w:hAnsi="Arial" w:cs="Arial"/>
          <w:b/>
          <w:i/>
          <w:color w:val="000000"/>
          <w:sz w:val="20"/>
          <w:u w:val="single"/>
        </w:rPr>
        <w:t>startups</w:t>
      </w:r>
      <w:r>
        <w:rPr>
          <w:rFonts w:ascii="Arial" w:eastAsia="Arial" w:hAnsi="Arial" w:cs="Arial"/>
          <w:color w:val="000000"/>
          <w:sz w:val="20"/>
        </w:rPr>
        <w:t xml:space="preserve">,early stage companies. He has helped many </w:t>
      </w:r>
      <w:r>
        <w:rPr>
          <w:rFonts w:ascii="Arial" w:eastAsia="Arial" w:hAnsi="Arial" w:cs="Arial"/>
          <w:b/>
          <w:i/>
          <w:color w:val="000000"/>
          <w:sz w:val="20"/>
          <w:u w:val="single"/>
        </w:rPr>
        <w:t>startups</w:t>
      </w:r>
      <w:r>
        <w:rPr>
          <w:rFonts w:ascii="Arial" w:eastAsia="Arial" w:hAnsi="Arial" w:cs="Arial"/>
          <w:color w:val="000000"/>
          <w:sz w:val="20"/>
        </w:rPr>
        <w:t xml:space="preserve"> and small businesses in India and the USA to scale </w:t>
      </w:r>
      <w:r>
        <w:rPr>
          <w:rFonts w:ascii="Arial" w:eastAsia="Arial" w:hAnsi="Arial" w:cs="Arial"/>
          <w:b/>
          <w:i/>
          <w:color w:val="000000"/>
          <w:sz w:val="20"/>
          <w:u w:val="single"/>
        </w:rPr>
        <w:t>up</w:t>
      </w:r>
      <w:r>
        <w:rPr>
          <w:rFonts w:ascii="Arial" w:eastAsia="Arial" w:hAnsi="Arial" w:cs="Arial"/>
          <w:color w:val="000000"/>
          <w:sz w:val="20"/>
        </w:rPr>
        <w:t xml:space="preserve"> since 2014. As an Angel Investor, he provides capital for new </w:t>
      </w:r>
      <w:r>
        <w:rPr>
          <w:rFonts w:ascii="Arial" w:eastAsia="Arial" w:hAnsi="Arial" w:cs="Arial"/>
          <w:b/>
          <w:i/>
          <w:color w:val="000000"/>
          <w:sz w:val="20"/>
          <w:u w:val="single"/>
        </w:rPr>
        <w:t>start-ups</w:t>
      </w:r>
      <w:r>
        <w:rPr>
          <w:rFonts w:ascii="Arial" w:eastAsia="Arial" w:hAnsi="Arial" w:cs="Arial"/>
          <w:color w:val="000000"/>
          <w:sz w:val="20"/>
        </w:rPr>
        <w:t xml:space="preserve"> to back their business. Through his efforts directly or indirectly he is able to help create 1000+ jobs globally. Not only in India and the USA, he also works across the UK, Africa, Malaysia and Singapore to give motivation to the young generations and newly born </w:t>
      </w:r>
      <w:r>
        <w:rPr>
          <w:rFonts w:ascii="Arial" w:eastAsia="Arial" w:hAnsi="Arial" w:cs="Arial"/>
          <w:b/>
          <w:i/>
          <w:color w:val="000000"/>
          <w:sz w:val="20"/>
          <w:u w:val="single"/>
        </w:rPr>
        <w:t>start-up</w:t>
      </w:r>
      <w:r>
        <w:rPr>
          <w:rFonts w:ascii="Arial" w:eastAsia="Arial" w:hAnsi="Arial" w:cs="Arial"/>
          <w:color w:val="000000"/>
          <w:sz w:val="20"/>
        </w:rPr>
        <w:t xml:space="preserve"> companies.</w:t>
      </w:r>
    </w:p>
    <w:p w14:paraId="0327BF29" w14:textId="77777777" w:rsidR="009E0416" w:rsidRDefault="00000000">
      <w:pPr>
        <w:spacing w:before="240" w:line="260" w:lineRule="atLeast"/>
        <w:jc w:val="both"/>
      </w:pPr>
      <w:r>
        <w:rPr>
          <w:rFonts w:ascii="Arial" w:eastAsia="Arial" w:hAnsi="Arial" w:cs="Arial"/>
          <w:color w:val="000000"/>
          <w:sz w:val="20"/>
        </w:rPr>
        <w:t xml:space="preserve">For more information, please visit </w:t>
      </w:r>
      <w:hyperlink r:id="rId350" w:history="1">
        <w:r>
          <w:rPr>
            <w:rFonts w:ascii="Arial" w:eastAsia="Arial" w:hAnsi="Arial" w:cs="Arial"/>
            <w:i/>
            <w:color w:val="0077CC"/>
            <w:sz w:val="20"/>
            <w:u w:val="single"/>
            <w:shd w:val="clear" w:color="auto" w:fill="FFFFFF"/>
          </w:rPr>
          <w:t>http://www.huntertech.in/entrepreneurship</w:t>
        </w:r>
      </w:hyperlink>
      <w:r>
        <w:rPr>
          <w:rFonts w:ascii="Arial" w:eastAsia="Arial" w:hAnsi="Arial" w:cs="Arial"/>
          <w:color w:val="000000"/>
          <w:sz w:val="20"/>
        </w:rPr>
        <w:t>/</w:t>
      </w:r>
    </w:p>
    <w:p w14:paraId="26DD41E4" w14:textId="77777777" w:rsidR="009E0416" w:rsidRDefault="00000000">
      <w:pPr>
        <w:spacing w:before="240" w:line="260" w:lineRule="atLeast"/>
        <w:jc w:val="both"/>
      </w:pPr>
      <w:r>
        <w:rPr>
          <w:rFonts w:ascii="Arial" w:eastAsia="Arial" w:hAnsi="Arial" w:cs="Arial"/>
          <w:color w:val="000000"/>
          <w:sz w:val="20"/>
        </w:rPr>
        <w:t xml:space="preserve">LinkedIn Profile Connect: </w:t>
      </w:r>
      <w:hyperlink r:id="rId351" w:history="1">
        <w:r>
          <w:rPr>
            <w:rFonts w:ascii="Arial" w:eastAsia="Arial" w:hAnsi="Arial" w:cs="Arial"/>
            <w:i/>
            <w:color w:val="0077CC"/>
            <w:sz w:val="20"/>
            <w:u w:val="single"/>
            <w:shd w:val="clear" w:color="auto" w:fill="FFFFFF"/>
          </w:rPr>
          <w:t>https://www.linkedin.com/in/pradeep-reddy-52ba009/</w:t>
        </w:r>
      </w:hyperlink>
    </w:p>
    <w:p w14:paraId="113591F0" w14:textId="77777777" w:rsidR="009E0416" w:rsidRDefault="00000000">
      <w:pPr>
        <w:spacing w:before="200" w:line="260" w:lineRule="atLeast"/>
        <w:jc w:val="both"/>
      </w:pPr>
      <w:r>
        <w:rPr>
          <w:rFonts w:ascii="Arial" w:eastAsia="Arial" w:hAnsi="Arial" w:cs="Arial"/>
          <w:color w:val="000000"/>
          <w:sz w:val="20"/>
        </w:rPr>
        <w:t>Address:</w:t>
      </w:r>
    </w:p>
    <w:p w14:paraId="4F2C60F4" w14:textId="77777777" w:rsidR="009E0416" w:rsidRDefault="00000000">
      <w:pPr>
        <w:spacing w:before="200" w:line="260" w:lineRule="atLeast"/>
        <w:jc w:val="both"/>
      </w:pPr>
      <w:r>
        <w:rPr>
          <w:rFonts w:ascii="Arial" w:eastAsia="Arial" w:hAnsi="Arial" w:cs="Arial"/>
          <w:color w:val="000000"/>
          <w:sz w:val="20"/>
        </w:rPr>
        <w:t>HunterTech Venture Pvt Ltd</w:t>
      </w:r>
    </w:p>
    <w:p w14:paraId="74905664" w14:textId="77777777" w:rsidR="009E0416" w:rsidRDefault="00000000">
      <w:pPr>
        <w:spacing w:before="200" w:line="260" w:lineRule="atLeast"/>
        <w:jc w:val="both"/>
      </w:pPr>
      <w:r>
        <w:rPr>
          <w:rFonts w:ascii="Arial" w:eastAsia="Arial" w:hAnsi="Arial" w:cs="Arial"/>
          <w:color w:val="000000"/>
          <w:sz w:val="20"/>
        </w:rPr>
        <w:t>3rd floor, SNN Raj Pinnacle,</w:t>
      </w:r>
    </w:p>
    <w:p w14:paraId="604F2DCA" w14:textId="77777777" w:rsidR="009E0416" w:rsidRDefault="00000000">
      <w:pPr>
        <w:spacing w:before="200" w:line="260" w:lineRule="atLeast"/>
        <w:jc w:val="both"/>
      </w:pPr>
      <w:r>
        <w:rPr>
          <w:rFonts w:ascii="Arial" w:eastAsia="Arial" w:hAnsi="Arial" w:cs="Arial"/>
          <w:color w:val="000000"/>
          <w:sz w:val="20"/>
        </w:rPr>
        <w:t>Plot 7f Graphite India Main Road,</w:t>
      </w:r>
    </w:p>
    <w:p w14:paraId="589C9B23" w14:textId="77777777" w:rsidR="009E0416" w:rsidRDefault="00000000">
      <w:pPr>
        <w:spacing w:before="200" w:line="260" w:lineRule="atLeast"/>
        <w:jc w:val="both"/>
      </w:pPr>
      <w:r>
        <w:rPr>
          <w:rFonts w:ascii="Arial" w:eastAsia="Arial" w:hAnsi="Arial" w:cs="Arial"/>
          <w:color w:val="000000"/>
          <w:sz w:val="20"/>
        </w:rPr>
        <w:t>Phase 2, Doddanakundi Industrial Area 2,</w:t>
      </w:r>
    </w:p>
    <w:p w14:paraId="0AF8781E" w14:textId="77777777" w:rsidR="009E0416" w:rsidRDefault="00000000">
      <w:pPr>
        <w:spacing w:before="200" w:line="260" w:lineRule="atLeast"/>
        <w:jc w:val="both"/>
      </w:pPr>
      <w:r>
        <w:rPr>
          <w:rFonts w:ascii="Arial" w:eastAsia="Arial" w:hAnsi="Arial" w:cs="Arial"/>
          <w:color w:val="000000"/>
          <w:sz w:val="20"/>
        </w:rPr>
        <w:t>EPIP Zone, Whitefield, Bengaluru,</w:t>
      </w:r>
    </w:p>
    <w:p w14:paraId="7924C7AC" w14:textId="77777777" w:rsidR="009E0416" w:rsidRDefault="00000000">
      <w:pPr>
        <w:spacing w:before="200" w:line="260" w:lineRule="atLeast"/>
        <w:jc w:val="both"/>
      </w:pPr>
      <w:r>
        <w:rPr>
          <w:rFonts w:ascii="Arial" w:eastAsia="Arial" w:hAnsi="Arial" w:cs="Arial"/>
          <w:color w:val="000000"/>
          <w:sz w:val="20"/>
        </w:rPr>
        <w:t>Karnataka - 560048</w:t>
      </w:r>
    </w:p>
    <w:p w14:paraId="130D1B35" w14:textId="77777777" w:rsidR="009E0416" w:rsidRDefault="00000000">
      <w:pPr>
        <w:spacing w:before="240" w:line="260" w:lineRule="atLeast"/>
        <w:jc w:val="both"/>
      </w:pPr>
      <w:r>
        <w:rPr>
          <w:rFonts w:ascii="Arial" w:eastAsia="Arial" w:hAnsi="Arial" w:cs="Arial"/>
          <w:color w:val="000000"/>
          <w:sz w:val="20"/>
        </w:rPr>
        <w:t xml:space="preserve">Email: </w:t>
      </w:r>
      <w:hyperlink r:id="rId352" w:history="1">
        <w:r>
          <w:rPr>
            <w:rFonts w:ascii="Arial" w:eastAsia="Arial" w:hAnsi="Arial" w:cs="Arial"/>
            <w:i/>
            <w:color w:val="0077CC"/>
            <w:sz w:val="20"/>
            <w:u w:val="single"/>
            <w:shd w:val="clear" w:color="auto" w:fill="FFFFFF"/>
          </w:rPr>
          <w:t>hello@huntertech.in</w:t>
        </w:r>
      </w:hyperlink>
    </w:p>
    <w:p w14:paraId="78D96E55" w14:textId="77777777" w:rsidR="009E0416" w:rsidRDefault="00000000">
      <w:pPr>
        <w:spacing w:before="200" w:line="260" w:lineRule="atLeast"/>
        <w:jc w:val="both"/>
      </w:pPr>
      <w:r>
        <w:rPr>
          <w:rFonts w:ascii="Arial" w:eastAsia="Arial" w:hAnsi="Arial" w:cs="Arial"/>
          <w:color w:val="000000"/>
          <w:sz w:val="20"/>
        </w:rPr>
        <w:t>US Phone: +1-732-790-2937</w:t>
      </w:r>
    </w:p>
    <w:p w14:paraId="486AA7EB" w14:textId="77777777" w:rsidR="009E0416" w:rsidRDefault="00000000">
      <w:pPr>
        <w:spacing w:before="240" w:line="260" w:lineRule="atLeast"/>
        <w:jc w:val="both"/>
      </w:pPr>
      <w:r>
        <w:rPr>
          <w:rFonts w:ascii="Arial" w:eastAsia="Arial" w:hAnsi="Arial" w:cs="Arial"/>
          <w:color w:val="000000"/>
          <w:sz w:val="20"/>
        </w:rPr>
        <w:t xml:space="preserve">Published by HT Digital Content Services with permission from Web Newswire. For any query with respect to this article or any other content requirement, please contact Editor at </w:t>
      </w:r>
      <w:hyperlink r:id="rId353" w:history="1">
        <w:r>
          <w:rPr>
            <w:rFonts w:ascii="Arial" w:eastAsia="Arial" w:hAnsi="Arial" w:cs="Arial"/>
            <w:i/>
            <w:color w:val="0077CC"/>
            <w:sz w:val="20"/>
            <w:u w:val="single"/>
            <w:shd w:val="clear" w:color="auto" w:fill="FFFFFF"/>
          </w:rPr>
          <w:t>contentservices@htlive.com</w:t>
        </w:r>
      </w:hyperlink>
    </w:p>
    <w:p w14:paraId="3EB8B1B8"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9, 2020</w:t>
      </w:r>
    </w:p>
    <w:p w14:paraId="4E86C765" w14:textId="77777777" w:rsidR="009E0416" w:rsidRDefault="009E0416"/>
    <w:p w14:paraId="239C4895" w14:textId="77777777" w:rsidR="009E0416" w:rsidRDefault="00000000">
      <w:pPr>
        <w:ind w:left="200"/>
        <w:sectPr w:rsidR="009E0416">
          <w:type w:val="continuous"/>
          <w:pgSz w:w="12240" w:h="15840"/>
          <w:pgMar w:top="840" w:right="1000" w:bottom="840" w:left="1000" w:header="400" w:footer="400" w:gutter="0"/>
          <w:cols w:space="720"/>
        </w:sectPr>
      </w:pPr>
      <w:r>
        <w:br/>
      </w:r>
      <w:r>
        <w:pict w14:anchorId="13C7D100">
          <v:line id="_x0000_s2102" style="position:absolute;left:0;text-align:left;z-index:251689984;mso-position-horizontal-relative:text;mso-position-vertical-relative:text" from="0,10pt" to="512pt,10pt" strokeweight="1pt"/>
        </w:pict>
      </w:r>
      <w:r>
        <w:rPr>
          <w:rFonts w:ascii="Arial" w:eastAsia="Arial" w:hAnsi="Arial" w:cs="Arial"/>
          <w:b/>
          <w:color w:val="767676"/>
          <w:sz w:val="16"/>
        </w:rPr>
        <w:t>End of Document</w:t>
      </w:r>
    </w:p>
    <w:p w14:paraId="3D993C45" w14:textId="77777777" w:rsidR="009E0416" w:rsidRDefault="009E0416">
      <w:pPr>
        <w:sectPr w:rsidR="009E0416">
          <w:headerReference w:type="even" r:id="rId354"/>
          <w:headerReference w:type="default" r:id="rId355"/>
          <w:footerReference w:type="even" r:id="rId356"/>
          <w:footerReference w:type="default" r:id="rId357"/>
          <w:headerReference w:type="first" r:id="rId358"/>
          <w:footerReference w:type="first" r:id="rId359"/>
          <w:pgSz w:w="12240" w:h="15840"/>
          <w:pgMar w:top="840" w:right="1000" w:bottom="840" w:left="1000" w:header="400" w:footer="400" w:gutter="0"/>
          <w:cols w:space="720"/>
          <w:titlePg/>
        </w:sectPr>
      </w:pPr>
    </w:p>
    <w:p w14:paraId="3AA9E920" w14:textId="77777777" w:rsidR="009E0416" w:rsidRDefault="009E0416">
      <w:bookmarkStart w:id="32" w:name="Bookmark_17"/>
      <w:bookmarkEnd w:id="32"/>
    </w:p>
    <w:p w14:paraId="23614419" w14:textId="77777777" w:rsidR="009E0416" w:rsidRDefault="00000000">
      <w:r>
        <w:pict w14:anchorId="73A9A9FD">
          <v:shape id="_x0000_i1048" type="#_x0000_t75" alt="LexisNexis®" style="width:148pt;height:30pt">
            <v:imagedata r:id="rId7" o:title=""/>
          </v:shape>
        </w:pict>
      </w:r>
      <w:r>
        <w:cr/>
      </w:r>
    </w:p>
    <w:p w14:paraId="657E33E5" w14:textId="77777777" w:rsidR="009E0416" w:rsidRDefault="00000000">
      <w:pPr>
        <w:spacing w:before="240" w:after="200" w:line="340" w:lineRule="atLeast"/>
        <w:jc w:val="center"/>
        <w:outlineLvl w:val="0"/>
        <w:rPr>
          <w:rFonts w:ascii="Arial" w:hAnsi="Arial" w:cs="Arial"/>
          <w:b/>
          <w:bCs/>
          <w:kern w:val="32"/>
          <w:sz w:val="32"/>
          <w:szCs w:val="32"/>
        </w:rPr>
      </w:pPr>
      <w:hyperlink r:id="rId360" w:history="1">
        <w:r>
          <w:rPr>
            <w:rFonts w:ascii="Arial" w:eastAsia="Arial" w:hAnsi="Arial" w:cs="Arial"/>
            <w:b/>
            <w:bCs/>
            <w:i/>
            <w:color w:val="0077CC"/>
            <w:kern w:val="32"/>
            <w:sz w:val="28"/>
            <w:szCs w:val="32"/>
            <w:u w:val="single"/>
            <w:shd w:val="clear" w:color="auto" w:fill="FFFFFF"/>
          </w:rPr>
          <w:t>Austria : LR Schneemann congratulated the students of the HTL Pinkafeld on the BECOM Innovation Award</w:t>
        </w:r>
      </w:hyperlink>
    </w:p>
    <w:p w14:paraId="3599B69A" w14:textId="77777777" w:rsidR="009E0416" w:rsidRDefault="00000000">
      <w:pPr>
        <w:spacing w:before="120" w:line="260" w:lineRule="atLeast"/>
        <w:jc w:val="center"/>
      </w:pPr>
      <w:r>
        <w:rPr>
          <w:rFonts w:ascii="Arial" w:eastAsia="Arial" w:hAnsi="Arial" w:cs="Arial"/>
          <w:color w:val="000000"/>
          <w:sz w:val="20"/>
        </w:rPr>
        <w:t>TendersInfo</w:t>
      </w:r>
    </w:p>
    <w:p w14:paraId="64FF06B0" w14:textId="77777777" w:rsidR="009E0416" w:rsidRDefault="00000000">
      <w:pPr>
        <w:spacing w:before="120" w:line="260" w:lineRule="atLeast"/>
        <w:jc w:val="center"/>
      </w:pPr>
      <w:r>
        <w:rPr>
          <w:rFonts w:ascii="Arial" w:eastAsia="Arial" w:hAnsi="Arial" w:cs="Arial"/>
          <w:color w:val="000000"/>
          <w:sz w:val="20"/>
        </w:rPr>
        <w:t>May 26, 2023 Friday</w:t>
      </w:r>
    </w:p>
    <w:p w14:paraId="26B0787D" w14:textId="77777777" w:rsidR="009E0416" w:rsidRDefault="009E0416">
      <w:pPr>
        <w:spacing w:line="240" w:lineRule="atLeast"/>
        <w:jc w:val="both"/>
      </w:pPr>
    </w:p>
    <w:p w14:paraId="5B0B1220" w14:textId="77777777" w:rsidR="009E0416" w:rsidRDefault="00000000">
      <w:pPr>
        <w:spacing w:before="120" w:line="220" w:lineRule="atLeast"/>
      </w:pPr>
      <w:r>
        <w:br/>
      </w:r>
      <w:r>
        <w:rPr>
          <w:rFonts w:ascii="Arial" w:eastAsia="Arial" w:hAnsi="Arial" w:cs="Arial"/>
          <w:color w:val="000000"/>
          <w:sz w:val="16"/>
        </w:rPr>
        <w:t>Copyright 2023 TendersInfo - Euclid Infotech Pvt. Ltd. Provided by Syndigate Media Inc. All Rights Reserved</w:t>
      </w:r>
    </w:p>
    <w:p w14:paraId="52C330BD" w14:textId="77777777" w:rsidR="009E0416" w:rsidRDefault="00000000">
      <w:pPr>
        <w:spacing w:before="120" w:line="220" w:lineRule="atLeast"/>
      </w:pPr>
      <w:r>
        <w:br/>
      </w:r>
      <w:r>
        <w:pict w14:anchorId="4EEB4991">
          <v:shape id="_x0000_i1049" type="#_x0000_t75" style="width:90pt;height:86.5pt">
            <v:imagedata r:id="rId237" o:title=""/>
          </v:shape>
        </w:pict>
      </w:r>
    </w:p>
    <w:p w14:paraId="253197B5"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503 words</w:t>
      </w:r>
    </w:p>
    <w:p w14:paraId="7A95B472" w14:textId="77777777" w:rsidR="009E0416" w:rsidRDefault="00000000">
      <w:pPr>
        <w:keepNext/>
        <w:spacing w:before="240" w:line="340" w:lineRule="atLeast"/>
      </w:pPr>
      <w:bookmarkStart w:id="33" w:name="Body_15"/>
      <w:bookmarkEnd w:id="33"/>
      <w:r>
        <w:rPr>
          <w:rFonts w:ascii="Arial" w:eastAsia="Arial" w:hAnsi="Arial" w:cs="Arial"/>
          <w:b/>
          <w:color w:val="000000"/>
          <w:sz w:val="28"/>
        </w:rPr>
        <w:t>Body</w:t>
      </w:r>
    </w:p>
    <w:p w14:paraId="5C38745F" w14:textId="77777777" w:rsidR="009E0416" w:rsidRDefault="00000000">
      <w:pPr>
        <w:spacing w:line="60" w:lineRule="exact"/>
      </w:pPr>
      <w:r>
        <w:pict w14:anchorId="337226DA">
          <v:line id="_x0000_s2105" style="position:absolute;z-index:251691008" from="0,2pt" to="512pt,2pt" strokecolor="#009ddb" strokeweight="2pt">
            <w10:wrap type="topAndBottom"/>
          </v:line>
        </w:pict>
      </w:r>
    </w:p>
    <w:p w14:paraId="7CD53D32" w14:textId="77777777" w:rsidR="009E0416" w:rsidRDefault="009E0416"/>
    <w:p w14:paraId="1B999B75" w14:textId="77777777" w:rsidR="009E0416" w:rsidRDefault="00000000">
      <w:pPr>
        <w:spacing w:before="200" w:line="260" w:lineRule="atLeast"/>
        <w:jc w:val="both"/>
      </w:pPr>
      <w:r>
        <w:rPr>
          <w:rFonts w:ascii="Arial" w:eastAsia="Arial" w:hAnsi="Arial" w:cs="Arial"/>
          <w:color w:val="000000"/>
          <w:sz w:val="20"/>
        </w:rPr>
        <w:t>Provincial Councilor Dr. Leonhard Schneemann explained at the award ceremony: "A company is only successful if you deal with mistakes".</w:t>
      </w:r>
    </w:p>
    <w:p w14:paraId="6EED8761" w14:textId="77777777" w:rsidR="009E0416" w:rsidRDefault="00000000">
      <w:pPr>
        <w:spacing w:before="200" w:line="260" w:lineRule="atLeast"/>
        <w:jc w:val="both"/>
      </w:pPr>
      <w:r>
        <w:rPr>
          <w:rFonts w:ascii="Arial" w:eastAsia="Arial" w:hAnsi="Arial" w:cs="Arial"/>
          <w:color w:val="000000"/>
          <w:sz w:val="20"/>
        </w:rPr>
        <w:t>The company BECOM in Hochstrass sees itself as the reliable electronic engineering, manufacturing and service partner for industrial customers. From the initial idea concept through development and validation to series production, customers receive everything from one source. The "Time-of-Flight" specialist Bluetechnix has been part of the BECOM Group since 2016. BECOM has thus expanded its business area to include innovative sensor technology solutions and offers customers the decades of experience of the local pioneer. BECOM's range of services and stability complement the innovative power of BECOM Systems and guarantee customers long-term availability and highly efficient production processes. The partnership with the HTL Pinkafeld has existed for many years. That's why it was important to the company with senior boss Hans Bock and his sons Johann and Hannes Bock that the students were also brought in front of the curtain and that their work was awarded. The first BECOM Innovations Award was launched. Yesterday, Tuesday, May 23, 2023, the three best innovative projects were chosen. Provincial Councilor Schneemann presented the prizes and said beforehand: "Above all, it takes courage to tackle things.</w:t>
      </w:r>
    </w:p>
    <w:p w14:paraId="296F9711" w14:textId="77777777" w:rsidR="009E0416" w:rsidRDefault="00000000">
      <w:pPr>
        <w:spacing w:before="200" w:line="260" w:lineRule="atLeast"/>
        <w:jc w:val="both"/>
      </w:pPr>
      <w:r>
        <w:rPr>
          <w:rFonts w:ascii="Arial" w:eastAsia="Arial" w:hAnsi="Arial" w:cs="Arial"/>
          <w:color w:val="000000"/>
          <w:sz w:val="20"/>
        </w:rPr>
        <w:t xml:space="preserve">That's why we also support young founders and </w:t>
      </w:r>
      <w:r>
        <w:rPr>
          <w:rFonts w:ascii="Arial" w:eastAsia="Arial" w:hAnsi="Arial" w:cs="Arial"/>
          <w:b/>
          <w:i/>
          <w:color w:val="000000"/>
          <w:sz w:val="20"/>
          <w:u w:val="single"/>
        </w:rPr>
        <w:t>startups</w:t>
      </w:r>
      <w:r>
        <w:rPr>
          <w:rFonts w:ascii="Arial" w:eastAsia="Arial" w:hAnsi="Arial" w:cs="Arial"/>
          <w:color w:val="000000"/>
          <w:sz w:val="20"/>
        </w:rPr>
        <w:t xml:space="preserve"> in the state of Burgenland. So far ten companies were selected, they all had to reckon with </w:t>
      </w:r>
      <w:r>
        <w:rPr>
          <w:rFonts w:ascii="Arial" w:eastAsia="Arial" w:hAnsi="Arial" w:cs="Arial"/>
          <w:b/>
          <w:i/>
          <w:color w:val="000000"/>
          <w:sz w:val="20"/>
          <w:u w:val="single"/>
        </w:rPr>
        <w:t>failure</w:t>
      </w:r>
      <w:r>
        <w:rPr>
          <w:rFonts w:ascii="Arial" w:eastAsia="Arial" w:hAnsi="Arial" w:cs="Arial"/>
          <w:color w:val="000000"/>
          <w:sz w:val="20"/>
        </w:rPr>
        <w:t xml:space="preserve">, but are still in the running and well on the way today. The state supports these </w:t>
      </w:r>
      <w:r>
        <w:rPr>
          <w:rFonts w:ascii="Arial" w:eastAsia="Arial" w:hAnsi="Arial" w:cs="Arial"/>
          <w:b/>
          <w:i/>
          <w:color w:val="000000"/>
          <w:sz w:val="20"/>
          <w:u w:val="single"/>
        </w:rPr>
        <w:t>startups</w:t>
      </w:r>
      <w:r>
        <w:rPr>
          <w:rFonts w:ascii="Arial" w:eastAsia="Arial" w:hAnsi="Arial" w:cs="Arial"/>
          <w:color w:val="000000"/>
          <w:sz w:val="20"/>
        </w:rPr>
        <w:t xml:space="preserve">, because the first </w:t>
      </w:r>
      <w:r>
        <w:rPr>
          <w:rFonts w:ascii="Arial" w:eastAsia="Arial" w:hAnsi="Arial" w:cs="Arial"/>
          <w:b/>
          <w:i/>
          <w:color w:val="000000"/>
          <w:sz w:val="20"/>
          <w:u w:val="single"/>
        </w:rPr>
        <w:t>failure</w:t>
      </w:r>
      <w:r>
        <w:rPr>
          <w:rFonts w:ascii="Arial" w:eastAsia="Arial" w:hAnsi="Arial" w:cs="Arial"/>
          <w:color w:val="000000"/>
          <w:sz w:val="20"/>
        </w:rPr>
        <w:t xml:space="preserve"> must not endanger their existence," explained Schneemann. that the students are also brought in front of the curtain and their work is awarded. The first BECOM Innovations Award was launched. Yesterday, Tuesday, May 23, 2023, the three best innovative projects were chosen. Provincial Councilor Schneemann presented the prizes and said beforehand: "Above all, it takes courage to tackle things. That's why we in the state of Burgenland also support young founders and </w:t>
      </w:r>
      <w:r>
        <w:rPr>
          <w:rFonts w:ascii="Arial" w:eastAsia="Arial" w:hAnsi="Arial" w:cs="Arial"/>
          <w:b/>
          <w:i/>
          <w:color w:val="000000"/>
          <w:sz w:val="20"/>
          <w:u w:val="single"/>
        </w:rPr>
        <w:t>startups</w:t>
      </w:r>
      <w:r>
        <w:rPr>
          <w:rFonts w:ascii="Arial" w:eastAsia="Arial" w:hAnsi="Arial" w:cs="Arial"/>
          <w:color w:val="000000"/>
          <w:sz w:val="20"/>
        </w:rPr>
        <w:t xml:space="preserve">. So far ten companies were selected, they all had to reckon with </w:t>
      </w:r>
      <w:r>
        <w:rPr>
          <w:rFonts w:ascii="Arial" w:eastAsia="Arial" w:hAnsi="Arial" w:cs="Arial"/>
          <w:b/>
          <w:i/>
          <w:color w:val="000000"/>
          <w:sz w:val="20"/>
          <w:u w:val="single"/>
        </w:rPr>
        <w:t>failure</w:t>
      </w:r>
      <w:r>
        <w:rPr>
          <w:rFonts w:ascii="Arial" w:eastAsia="Arial" w:hAnsi="Arial" w:cs="Arial"/>
          <w:color w:val="000000"/>
          <w:sz w:val="20"/>
        </w:rPr>
        <w:t xml:space="preserve">, but are still in the running and well on the way today. The state </w:t>
      </w:r>
      <w:r>
        <w:rPr>
          <w:rFonts w:ascii="Arial" w:eastAsia="Arial" w:hAnsi="Arial" w:cs="Arial"/>
          <w:color w:val="000000"/>
          <w:sz w:val="20"/>
        </w:rPr>
        <w:lastRenderedPageBreak/>
        <w:t xml:space="preserve">supports these </w:t>
      </w:r>
      <w:r>
        <w:rPr>
          <w:rFonts w:ascii="Arial" w:eastAsia="Arial" w:hAnsi="Arial" w:cs="Arial"/>
          <w:b/>
          <w:i/>
          <w:color w:val="000000"/>
          <w:sz w:val="20"/>
          <w:u w:val="single"/>
        </w:rPr>
        <w:t>startups</w:t>
      </w:r>
      <w:r>
        <w:rPr>
          <w:rFonts w:ascii="Arial" w:eastAsia="Arial" w:hAnsi="Arial" w:cs="Arial"/>
          <w:color w:val="000000"/>
          <w:sz w:val="20"/>
        </w:rPr>
        <w:t xml:space="preserve">, because the first </w:t>
      </w:r>
      <w:r>
        <w:rPr>
          <w:rFonts w:ascii="Arial" w:eastAsia="Arial" w:hAnsi="Arial" w:cs="Arial"/>
          <w:b/>
          <w:i/>
          <w:color w:val="000000"/>
          <w:sz w:val="20"/>
          <w:u w:val="single"/>
        </w:rPr>
        <w:t>failure</w:t>
      </w:r>
      <w:r>
        <w:rPr>
          <w:rFonts w:ascii="Arial" w:eastAsia="Arial" w:hAnsi="Arial" w:cs="Arial"/>
          <w:color w:val="000000"/>
          <w:sz w:val="20"/>
        </w:rPr>
        <w:t xml:space="preserve"> must not endanger their existence," explained Schneemann. that the students are also brought in front of the curtain and their work is awarded. The first BECOM Innovations Award was launched. Yesterday, Tuesday, May 23, 2023, the three best innovative projects were chosen. Provincial Councilor Schneemann presented the prizes and said beforehand: "Above all, it takes courage to tackle things. That's why we in the state of Burgenland also support young founders and </w:t>
      </w:r>
      <w:r>
        <w:rPr>
          <w:rFonts w:ascii="Arial" w:eastAsia="Arial" w:hAnsi="Arial" w:cs="Arial"/>
          <w:b/>
          <w:i/>
          <w:color w:val="000000"/>
          <w:sz w:val="20"/>
          <w:u w:val="single"/>
        </w:rPr>
        <w:t>startups</w:t>
      </w:r>
      <w:r>
        <w:rPr>
          <w:rFonts w:ascii="Arial" w:eastAsia="Arial" w:hAnsi="Arial" w:cs="Arial"/>
          <w:color w:val="000000"/>
          <w:sz w:val="20"/>
        </w:rPr>
        <w:t xml:space="preserve">. So far ten companies were selected, they all had to reckon with </w:t>
      </w:r>
      <w:r>
        <w:rPr>
          <w:rFonts w:ascii="Arial" w:eastAsia="Arial" w:hAnsi="Arial" w:cs="Arial"/>
          <w:b/>
          <w:i/>
          <w:color w:val="000000"/>
          <w:sz w:val="20"/>
          <w:u w:val="single"/>
        </w:rPr>
        <w:t>failure</w:t>
      </w:r>
      <w:r>
        <w:rPr>
          <w:rFonts w:ascii="Arial" w:eastAsia="Arial" w:hAnsi="Arial" w:cs="Arial"/>
          <w:color w:val="000000"/>
          <w:sz w:val="20"/>
        </w:rPr>
        <w:t xml:space="preserve">, but are still in the running and well on the way today. The state supports these </w:t>
      </w:r>
      <w:r>
        <w:rPr>
          <w:rFonts w:ascii="Arial" w:eastAsia="Arial" w:hAnsi="Arial" w:cs="Arial"/>
          <w:b/>
          <w:i/>
          <w:color w:val="000000"/>
          <w:sz w:val="20"/>
          <w:u w:val="single"/>
        </w:rPr>
        <w:t>startups</w:t>
      </w:r>
      <w:r>
        <w:rPr>
          <w:rFonts w:ascii="Arial" w:eastAsia="Arial" w:hAnsi="Arial" w:cs="Arial"/>
          <w:color w:val="000000"/>
          <w:sz w:val="20"/>
        </w:rPr>
        <w:t xml:space="preserve">, because the first </w:t>
      </w:r>
      <w:r>
        <w:rPr>
          <w:rFonts w:ascii="Arial" w:eastAsia="Arial" w:hAnsi="Arial" w:cs="Arial"/>
          <w:b/>
          <w:i/>
          <w:color w:val="000000"/>
          <w:sz w:val="20"/>
          <w:u w:val="single"/>
        </w:rPr>
        <w:t>failure</w:t>
      </w:r>
      <w:r>
        <w:rPr>
          <w:rFonts w:ascii="Arial" w:eastAsia="Arial" w:hAnsi="Arial" w:cs="Arial"/>
          <w:color w:val="000000"/>
          <w:sz w:val="20"/>
        </w:rPr>
        <w:t xml:space="preserve"> must not endanger their existence," explained Schneemann.</w:t>
      </w:r>
    </w:p>
    <w:p w14:paraId="39032059"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27, 2023</w:t>
      </w:r>
    </w:p>
    <w:p w14:paraId="47FCC083" w14:textId="77777777" w:rsidR="009E0416" w:rsidRDefault="009E0416"/>
    <w:p w14:paraId="467234AF" w14:textId="77777777" w:rsidR="009E0416" w:rsidRDefault="00000000">
      <w:pPr>
        <w:ind w:left="200"/>
        <w:sectPr w:rsidR="009E0416">
          <w:type w:val="continuous"/>
          <w:pgSz w:w="12240" w:h="15840"/>
          <w:pgMar w:top="840" w:right="1000" w:bottom="840" w:left="1000" w:header="400" w:footer="400" w:gutter="0"/>
          <w:cols w:space="720"/>
        </w:sectPr>
      </w:pPr>
      <w:r>
        <w:br/>
      </w:r>
      <w:r>
        <w:pict w14:anchorId="3D49579B">
          <v:line id="_x0000_s2106" style="position:absolute;left:0;text-align:left;z-index:251692032;mso-position-horizontal-relative:text;mso-position-vertical-relative:text" from="0,10pt" to="512pt,10pt" strokeweight="1pt"/>
        </w:pict>
      </w:r>
      <w:r>
        <w:rPr>
          <w:rFonts w:ascii="Arial" w:eastAsia="Arial" w:hAnsi="Arial" w:cs="Arial"/>
          <w:b/>
          <w:color w:val="767676"/>
          <w:sz w:val="16"/>
        </w:rPr>
        <w:t>End of Document</w:t>
      </w:r>
    </w:p>
    <w:p w14:paraId="265C0846" w14:textId="77777777" w:rsidR="009E0416" w:rsidRDefault="009E0416">
      <w:pPr>
        <w:sectPr w:rsidR="009E0416">
          <w:headerReference w:type="even" r:id="rId361"/>
          <w:headerReference w:type="default" r:id="rId362"/>
          <w:footerReference w:type="even" r:id="rId363"/>
          <w:footerReference w:type="default" r:id="rId364"/>
          <w:headerReference w:type="first" r:id="rId365"/>
          <w:footerReference w:type="first" r:id="rId366"/>
          <w:pgSz w:w="12240" w:h="15840"/>
          <w:pgMar w:top="840" w:right="1000" w:bottom="840" w:left="1000" w:header="400" w:footer="400" w:gutter="0"/>
          <w:cols w:space="720"/>
          <w:titlePg/>
        </w:sectPr>
      </w:pPr>
    </w:p>
    <w:p w14:paraId="33B63215" w14:textId="77777777" w:rsidR="009E0416" w:rsidRDefault="009E0416">
      <w:bookmarkStart w:id="34" w:name="Bookmark_18"/>
      <w:bookmarkEnd w:id="34"/>
    </w:p>
    <w:p w14:paraId="6FAC227F" w14:textId="77777777" w:rsidR="009E0416" w:rsidRDefault="00000000">
      <w:r>
        <w:pict w14:anchorId="41B2AA0D">
          <v:shape id="_x0000_i1050" type="#_x0000_t75" alt="LexisNexis®" style="width:148pt;height:30pt">
            <v:imagedata r:id="rId7" o:title=""/>
          </v:shape>
        </w:pict>
      </w:r>
      <w:r>
        <w:cr/>
      </w:r>
    </w:p>
    <w:p w14:paraId="39B45E4B" w14:textId="77777777" w:rsidR="009E0416" w:rsidRDefault="00000000">
      <w:pPr>
        <w:spacing w:before="240" w:after="200" w:line="340" w:lineRule="atLeast"/>
        <w:jc w:val="center"/>
        <w:outlineLvl w:val="0"/>
        <w:rPr>
          <w:rFonts w:ascii="Arial" w:hAnsi="Arial" w:cs="Arial"/>
          <w:b/>
          <w:bCs/>
          <w:kern w:val="32"/>
          <w:sz w:val="32"/>
          <w:szCs w:val="32"/>
        </w:rPr>
      </w:pPr>
      <w:hyperlink r:id="rId367" w:history="1">
        <w:r>
          <w:rPr>
            <w:rFonts w:ascii="Arial" w:eastAsia="Arial" w:hAnsi="Arial" w:cs="Arial"/>
            <w:b/>
            <w:bCs/>
            <w:i/>
            <w:color w:val="0077CC"/>
            <w:kern w:val="32"/>
            <w:sz w:val="28"/>
            <w:szCs w:val="32"/>
            <w:u w:val="single"/>
            <w:shd w:val="clear" w:color="auto" w:fill="FFFFFF"/>
          </w:rPr>
          <w:t xml:space="preserve">Bristol entrepreneur who exited for </w:t>
        </w:r>
      </w:hyperlink>
      <w:hyperlink r:id="rId368" w:history="1">
        <w:r>
          <w:rPr>
            <w:rFonts w:ascii="Arial" w:eastAsia="Arial" w:hAnsi="Arial" w:cs="Arial"/>
            <w:b/>
            <w:bCs/>
            <w:i/>
            <w:color w:val="0077CC"/>
            <w:kern w:val="32"/>
            <w:sz w:val="28"/>
            <w:szCs w:val="32"/>
            <w:u w:val="single"/>
            <w:shd w:val="clear" w:color="auto" w:fill="FFFFFF"/>
          </w:rPr>
          <w:t>up</w:t>
        </w:r>
      </w:hyperlink>
      <w:hyperlink r:id="rId369" w:history="1">
        <w:r>
          <w:rPr>
            <w:rFonts w:ascii="Arial" w:eastAsia="Arial" w:hAnsi="Arial" w:cs="Arial"/>
            <w:b/>
            <w:bCs/>
            <w:i/>
            <w:color w:val="0077CC"/>
            <w:kern w:val="32"/>
            <w:sz w:val="28"/>
            <w:szCs w:val="32"/>
            <w:u w:val="single"/>
            <w:shd w:val="clear" w:color="auto" w:fill="FFFFFF"/>
          </w:rPr>
          <w:t xml:space="preserve"> to $800M doubles-down on the city with deep-tech incubator and VC fund</w:t>
        </w:r>
      </w:hyperlink>
    </w:p>
    <w:p w14:paraId="57923C56" w14:textId="77777777" w:rsidR="009E0416" w:rsidRDefault="00000000">
      <w:pPr>
        <w:spacing w:before="120" w:line="260" w:lineRule="atLeast"/>
        <w:jc w:val="center"/>
      </w:pPr>
      <w:r>
        <w:rPr>
          <w:rFonts w:ascii="Arial" w:eastAsia="Arial" w:hAnsi="Arial" w:cs="Arial"/>
          <w:color w:val="000000"/>
          <w:sz w:val="20"/>
        </w:rPr>
        <w:t>Greentechlead.com</w:t>
      </w:r>
    </w:p>
    <w:p w14:paraId="202187F6" w14:textId="77777777" w:rsidR="009E0416" w:rsidRDefault="00000000">
      <w:pPr>
        <w:spacing w:before="120" w:line="260" w:lineRule="atLeast"/>
        <w:jc w:val="center"/>
      </w:pPr>
      <w:r>
        <w:rPr>
          <w:rFonts w:ascii="Arial" w:eastAsia="Arial" w:hAnsi="Arial" w:cs="Arial"/>
          <w:color w:val="000000"/>
          <w:sz w:val="20"/>
        </w:rPr>
        <w:t>December 22, 2020 Tuesday</w:t>
      </w:r>
    </w:p>
    <w:p w14:paraId="41699E3E" w14:textId="77777777" w:rsidR="009E0416" w:rsidRDefault="009E0416">
      <w:pPr>
        <w:spacing w:line="240" w:lineRule="atLeast"/>
        <w:jc w:val="both"/>
      </w:pPr>
    </w:p>
    <w:p w14:paraId="0BE87B01" w14:textId="77777777" w:rsidR="009E0416" w:rsidRDefault="00000000">
      <w:pPr>
        <w:spacing w:before="120" w:line="220" w:lineRule="atLeast"/>
      </w:pPr>
      <w:r>
        <w:br/>
      </w:r>
      <w:r>
        <w:rPr>
          <w:rFonts w:ascii="Arial" w:eastAsia="Arial" w:hAnsi="Arial" w:cs="Arial"/>
          <w:color w:val="000000"/>
          <w:sz w:val="16"/>
        </w:rPr>
        <w:t>Copyright 2020 FFC Information Solution Private Limited All Rights Reserved</w:t>
      </w:r>
    </w:p>
    <w:p w14:paraId="70C39DF7" w14:textId="77777777" w:rsidR="009E0416" w:rsidRDefault="00000000">
      <w:pPr>
        <w:spacing w:before="120" w:line="220" w:lineRule="atLeast"/>
      </w:pPr>
      <w:r>
        <w:br/>
      </w:r>
      <w:r>
        <w:pict w14:anchorId="7E329F44">
          <v:shape id="_x0000_i1051" type="#_x0000_t75" style="width:169pt;height:51pt">
            <v:imagedata r:id="rId253" o:title=""/>
          </v:shape>
        </w:pict>
      </w:r>
    </w:p>
    <w:p w14:paraId="1B900D4F"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1024 words</w:t>
      </w:r>
    </w:p>
    <w:p w14:paraId="005B5DDB"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2020-12-22 19:22:03 </w:t>
      </w:r>
    </w:p>
    <w:p w14:paraId="4C2C38FB" w14:textId="77777777" w:rsidR="009E0416" w:rsidRDefault="00000000">
      <w:pPr>
        <w:keepNext/>
        <w:spacing w:before="240" w:line="340" w:lineRule="atLeast"/>
      </w:pPr>
      <w:bookmarkStart w:id="35" w:name="Body_16"/>
      <w:bookmarkEnd w:id="35"/>
      <w:r>
        <w:rPr>
          <w:rFonts w:ascii="Arial" w:eastAsia="Arial" w:hAnsi="Arial" w:cs="Arial"/>
          <w:b/>
          <w:color w:val="000000"/>
          <w:sz w:val="28"/>
        </w:rPr>
        <w:t>Body</w:t>
      </w:r>
    </w:p>
    <w:p w14:paraId="5792C548" w14:textId="77777777" w:rsidR="009E0416" w:rsidRDefault="00000000">
      <w:pPr>
        <w:spacing w:line="60" w:lineRule="exact"/>
      </w:pPr>
      <w:r>
        <w:pict w14:anchorId="7714FF24">
          <v:line id="_x0000_s2109" style="position:absolute;z-index:251693056" from="0,2pt" to="512pt,2pt" strokecolor="#009ddb" strokeweight="2pt">
            <w10:wrap type="topAndBottom"/>
          </v:line>
        </w:pict>
      </w:r>
    </w:p>
    <w:p w14:paraId="34A74A0D" w14:textId="77777777" w:rsidR="009E0416" w:rsidRDefault="009E0416"/>
    <w:p w14:paraId="10D0A7F9" w14:textId="77777777" w:rsidR="009E0416" w:rsidRDefault="00000000">
      <w:pPr>
        <w:spacing w:before="200" w:line="260" w:lineRule="atLeast"/>
        <w:jc w:val="both"/>
      </w:pPr>
      <w:r>
        <w:rPr>
          <w:rFonts w:ascii="Arial" w:eastAsia="Arial" w:hAnsi="Arial" w:cs="Arial"/>
          <w:color w:val="000000"/>
          <w:sz w:val="20"/>
        </w:rPr>
        <w:t xml:space="preserve"> December 22 -- Harry Destecroix co-founded Ziylo while studying for his PhD at the University of Bristol. Ziylo, a university spin-out company, developed a synthetic molecule that binds to glucose in blood. Four years later, and by then a Phd, Destecroix sold the company to Danish firm Novo Nordisk, one of the biggest manufacturers of diabetes medicines, which had realized it could use Ziylo's molecule to unlock a 'smart' insulin. The deal has been estimated to be be worth over $800m..</w:t>
      </w:r>
    </w:p>
    <w:p w14:paraId="2FC8A75E" w14:textId="77777777" w:rsidR="009E0416" w:rsidRDefault="00000000">
      <w:pPr>
        <w:spacing w:before="200" w:line="260" w:lineRule="atLeast"/>
        <w:jc w:val="both"/>
      </w:pPr>
      <w:r>
        <w:rPr>
          <w:rFonts w:ascii="Arial" w:eastAsia="Arial" w:hAnsi="Arial" w:cs="Arial"/>
          <w:color w:val="000000"/>
          <w:sz w:val="20"/>
        </w:rPr>
        <w:t xml:space="preserve">Destecroix is now embarking on a project, "Science Creates", to repeat the exercise of creating deep-tech, science-based </w:t>
      </w:r>
      <w:r>
        <w:rPr>
          <w:rFonts w:ascii="Arial" w:eastAsia="Arial" w:hAnsi="Arial" w:cs="Arial"/>
          <w:b/>
          <w:i/>
          <w:color w:val="000000"/>
          <w:sz w:val="20"/>
          <w:u w:val="single"/>
        </w:rPr>
        <w:t>startups</w:t>
      </w:r>
      <w:r>
        <w:rPr>
          <w:rFonts w:ascii="Arial" w:eastAsia="Arial" w:hAnsi="Arial" w:cs="Arial"/>
          <w:color w:val="000000"/>
          <w:sz w:val="20"/>
        </w:rPr>
        <w:t>, and it will once more be based out of Bristol.</w:t>
      </w:r>
    </w:p>
    <w:p w14:paraId="3FC9858F" w14:textId="77777777" w:rsidR="009E0416" w:rsidRDefault="00000000">
      <w:pPr>
        <w:spacing w:before="200" w:line="260" w:lineRule="atLeast"/>
        <w:jc w:val="both"/>
      </w:pPr>
      <w:r>
        <w:rPr>
          <w:rFonts w:ascii="Arial" w:eastAsia="Arial" w:hAnsi="Arial" w:cs="Arial"/>
          <w:color w:val="000000"/>
          <w:sz w:val="20"/>
        </w:rPr>
        <w:t xml:space="preserve">To foster this deep tech ecosystem it will offer a specialized incubator space able to house Wet Labs, a £15 million investment fund and a network of strategic partners to nurture science and engineering </w:t>
      </w:r>
      <w:r>
        <w:rPr>
          <w:rFonts w:ascii="Arial" w:eastAsia="Arial" w:hAnsi="Arial" w:cs="Arial"/>
          <w:b/>
          <w:i/>
          <w:color w:val="000000"/>
          <w:sz w:val="20"/>
          <w:u w:val="single"/>
        </w:rPr>
        <w:t>start-ups</w:t>
      </w:r>
      <w:r>
        <w:rPr>
          <w:rFonts w:ascii="Arial" w:eastAsia="Arial" w:hAnsi="Arial" w:cs="Arial"/>
          <w:color w:val="000000"/>
          <w:sz w:val="20"/>
        </w:rPr>
        <w:t xml:space="preserve"> and spin-outs.</w:t>
      </w:r>
    </w:p>
    <w:p w14:paraId="31159292" w14:textId="77777777" w:rsidR="009E0416" w:rsidRDefault="00000000">
      <w:pPr>
        <w:spacing w:line="260" w:lineRule="atLeast"/>
        <w:jc w:val="both"/>
      </w:pPr>
      <w:r>
        <w:rPr>
          <w:rFonts w:ascii="Arial" w:eastAsia="Arial" w:hAnsi="Arial" w:cs="Arial"/>
          <w:color w:val="000000"/>
          <w:sz w:val="20"/>
        </w:rPr>
        <w:t>The Science Creates hub, in partnership with the University of Bristol and located in the heart of the city, is aspiring to become a sort of 'West Coast' for England, and the similarities, at least with an earlier version of Silicon Valley, are striking.</w:t>
      </w:r>
    </w:p>
    <w:p w14:paraId="23A4B9CA" w14:textId="77777777" w:rsidR="009E0416" w:rsidRDefault="00000000">
      <w:pPr>
        <w:spacing w:before="200" w:line="260" w:lineRule="atLeast"/>
        <w:jc w:val="both"/>
      </w:pPr>
      <w:r>
        <w:rPr>
          <w:rFonts w:ascii="Arial" w:eastAsia="Arial" w:hAnsi="Arial" w:cs="Arial"/>
          <w:color w:val="000000"/>
          <w:sz w:val="20"/>
        </w:rPr>
        <w:t xml:space="preserve">The Bay Area of old was cheaper than the East Coast of the US, had a cornerstone university, access to capital, and plenty of talent. Bristol has all that and for capital, it can access London, less than 90 minutes by train. But what it's lacked until now is a greater level of "clustering" and </w:t>
      </w:r>
      <w:r>
        <w:rPr>
          <w:rFonts w:ascii="Arial" w:eastAsia="Arial" w:hAnsi="Arial" w:cs="Arial"/>
          <w:b/>
          <w:i/>
          <w:color w:val="000000"/>
          <w:sz w:val="20"/>
          <w:u w:val="single"/>
        </w:rPr>
        <w:t>startup</w:t>
      </w:r>
      <w:r>
        <w:rPr>
          <w:rFonts w:ascii="Arial" w:eastAsia="Arial" w:hAnsi="Arial" w:cs="Arial"/>
          <w:color w:val="000000"/>
          <w:sz w:val="20"/>
        </w:rPr>
        <w:t>-focused organization, which is clearly what Destecroix is planning to fix.</w:t>
      </w:r>
    </w:p>
    <w:p w14:paraId="0178508E" w14:textId="77777777" w:rsidR="009E0416" w:rsidRDefault="00000000">
      <w:pPr>
        <w:spacing w:before="200" w:line="260" w:lineRule="atLeast"/>
        <w:jc w:val="both"/>
      </w:pPr>
      <w:r>
        <w:rPr>
          <w:rFonts w:ascii="Arial" w:eastAsia="Arial" w:hAnsi="Arial" w:cs="Arial"/>
          <w:color w:val="000000"/>
          <w:sz w:val="20"/>
        </w:rPr>
        <w:t xml:space="preserve">In a statement for the launch, he explained: "Where a discovery is made has a huge bearing on whether it's successfully commercialized. While founding my own </w:t>
      </w:r>
      <w:r>
        <w:rPr>
          <w:rFonts w:ascii="Arial" w:eastAsia="Arial" w:hAnsi="Arial" w:cs="Arial"/>
          <w:b/>
          <w:i/>
          <w:color w:val="000000"/>
          <w:sz w:val="20"/>
          <w:u w:val="single"/>
        </w:rPr>
        <w:t>start-up</w:t>
      </w:r>
      <w:r>
        <w:rPr>
          <w:rFonts w:ascii="Arial" w:eastAsia="Arial" w:hAnsi="Arial" w:cs="Arial"/>
          <w:color w:val="000000"/>
          <w:sz w:val="20"/>
        </w:rPr>
        <w:t xml:space="preserve">, Ziylo, I became aware of just how many discoveries failed to emerge from the lab in Bristol alone. No matter the quality of the research and discovery, the right ecosystem is fundamental if we are going to challenge the global 90% </w:t>
      </w:r>
      <w:r>
        <w:rPr>
          <w:rFonts w:ascii="Arial" w:eastAsia="Arial" w:hAnsi="Arial" w:cs="Arial"/>
          <w:b/>
          <w:i/>
          <w:color w:val="000000"/>
          <w:sz w:val="20"/>
          <w:u w:val="single"/>
        </w:rPr>
        <w:t>failure</w:t>
      </w:r>
      <w:r>
        <w:rPr>
          <w:rFonts w:ascii="Arial" w:eastAsia="Arial" w:hAnsi="Arial" w:cs="Arial"/>
          <w:color w:val="000000"/>
          <w:sz w:val="20"/>
        </w:rPr>
        <w:t xml:space="preserve"> rate of science </w:t>
      </w:r>
      <w:r>
        <w:rPr>
          <w:rFonts w:ascii="Arial" w:eastAsia="Arial" w:hAnsi="Arial" w:cs="Arial"/>
          <w:b/>
          <w:i/>
          <w:color w:val="000000"/>
          <w:sz w:val="20"/>
          <w:u w:val="single"/>
        </w:rPr>
        <w:t>start-ups</w:t>
      </w:r>
      <w:r>
        <w:rPr>
          <w:rFonts w:ascii="Arial" w:eastAsia="Arial" w:hAnsi="Arial" w:cs="Arial"/>
          <w:color w:val="000000"/>
          <w:sz w:val="20"/>
        </w:rPr>
        <w:t>, and create many more successful ventures."</w:t>
      </w:r>
    </w:p>
    <w:p w14:paraId="7FB706B6" w14:textId="77777777" w:rsidR="009E0416" w:rsidRDefault="00000000">
      <w:pPr>
        <w:spacing w:before="200" w:line="260" w:lineRule="atLeast"/>
        <w:jc w:val="both"/>
      </w:pPr>
      <w:r>
        <w:rPr>
          <w:rFonts w:ascii="Arial" w:eastAsia="Arial" w:hAnsi="Arial" w:cs="Arial"/>
          <w:color w:val="000000"/>
          <w:sz w:val="20"/>
        </w:rPr>
        <w:lastRenderedPageBreak/>
        <w:t xml:space="preserve">Science Creates is be grown out of the original incubator, Unit DX, that Destecroix set </w:t>
      </w:r>
      <w:r>
        <w:rPr>
          <w:rFonts w:ascii="Arial" w:eastAsia="Arial" w:hAnsi="Arial" w:cs="Arial"/>
          <w:b/>
          <w:i/>
          <w:color w:val="000000"/>
          <w:sz w:val="20"/>
          <w:u w:val="single"/>
        </w:rPr>
        <w:t>up</w:t>
      </w:r>
      <w:r>
        <w:rPr>
          <w:rFonts w:ascii="Arial" w:eastAsia="Arial" w:hAnsi="Arial" w:cs="Arial"/>
          <w:color w:val="000000"/>
          <w:sz w:val="20"/>
        </w:rPr>
        <w:t xml:space="preserve"> in collaboration with the University of Bristol in 2017 to commercialize companies like his own.</w:t>
      </w:r>
    </w:p>
    <w:p w14:paraId="2B897DFD" w14:textId="77777777" w:rsidR="009E0416" w:rsidRDefault="00000000">
      <w:pPr>
        <w:spacing w:line="260" w:lineRule="atLeast"/>
        <w:jc w:val="both"/>
      </w:pPr>
      <w:r>
        <w:rPr>
          <w:rFonts w:ascii="Arial" w:eastAsia="Arial" w:hAnsi="Arial" w:cs="Arial"/>
          <w:color w:val="000000"/>
          <w:sz w:val="20"/>
        </w:rPr>
        <w:t> </w:t>
      </w:r>
    </w:p>
    <w:p w14:paraId="54B31A51" w14:textId="77777777" w:rsidR="009E0416" w:rsidRDefault="00000000">
      <w:pPr>
        <w:spacing w:line="260" w:lineRule="atLeast"/>
        <w:jc w:val="both"/>
      </w:pPr>
      <w:r>
        <w:rPr>
          <w:rFonts w:ascii="Arial" w:eastAsia="Arial" w:hAnsi="Arial" w:cs="Arial"/>
          <w:color w:val="000000"/>
          <w:sz w:val="20"/>
        </w:rPr>
        <w:t>The 'Science Creates ecosystem' will comprise of:</w:t>
      </w:r>
    </w:p>
    <w:p w14:paraId="7605733C" w14:textId="77777777" w:rsidR="009E0416" w:rsidRDefault="00000000">
      <w:pPr>
        <w:spacing w:line="260" w:lineRule="atLeast"/>
        <w:jc w:val="both"/>
      </w:pPr>
      <w:r>
        <w:rPr>
          <w:rFonts w:ascii="Arial" w:eastAsia="Arial" w:hAnsi="Arial" w:cs="Arial"/>
          <w:color w:val="000000"/>
          <w:sz w:val="20"/>
        </w:rPr>
        <w:t>Science Creates Incubators: Unit DX houses 37 scientific and engineering companies working on healthtech, the environment and quality of life. The opening of a second incubator, Unit DY, close to Bristol Temple Meads train station, will mean it can support 100 companies and an estimated 450 jobs. The Science Creates' physical footprint across the two units will reach 45,000 sq ft.</w:t>
      </w:r>
    </w:p>
    <w:p w14:paraId="4A22AE85" w14:textId="77777777" w:rsidR="009E0416" w:rsidRDefault="00000000">
      <w:pPr>
        <w:spacing w:line="260" w:lineRule="atLeast"/>
        <w:jc w:val="both"/>
      </w:pPr>
      <w:r>
        <w:rPr>
          <w:rFonts w:ascii="Arial" w:eastAsia="Arial" w:hAnsi="Arial" w:cs="Arial"/>
          <w:color w:val="000000"/>
          <w:sz w:val="20"/>
        </w:rPr>
        <w:t>Science Creates Ventures: This £15 million EIS venture capital fund is backed by the Bristol-based entrepreneurs behind some of the South-West's biggest deep tech exits.</w:t>
      </w:r>
    </w:p>
    <w:p w14:paraId="2F8E098C" w14:textId="77777777" w:rsidR="009E0416" w:rsidRDefault="00000000">
      <w:pPr>
        <w:spacing w:before="200" w:line="260" w:lineRule="atLeast"/>
        <w:jc w:val="both"/>
      </w:pPr>
      <w:r>
        <w:rPr>
          <w:rFonts w:ascii="Arial" w:eastAsia="Arial" w:hAnsi="Arial" w:cs="Arial"/>
          <w:color w:val="000000"/>
          <w:sz w:val="20"/>
        </w:rPr>
        <w:t xml:space="preserve">Science Creates Network: This will be a portfolio of strategic partners, mentors and advisors tailored to the needs of science and engineering </w:t>
      </w:r>
      <w:r>
        <w:rPr>
          <w:rFonts w:ascii="Arial" w:eastAsia="Arial" w:hAnsi="Arial" w:cs="Arial"/>
          <w:b/>
          <w:i/>
          <w:color w:val="000000"/>
          <w:sz w:val="20"/>
          <w:u w:val="single"/>
        </w:rPr>
        <w:t>start-ups</w:t>
      </w:r>
      <w:r>
        <w:rPr>
          <w:rFonts w:ascii="Arial" w:eastAsia="Arial" w:hAnsi="Arial" w:cs="Arial"/>
          <w:color w:val="000000"/>
          <w:sz w:val="20"/>
        </w:rPr>
        <w:t>.</w:t>
      </w:r>
    </w:p>
    <w:p w14:paraId="7711028B" w14:textId="77777777" w:rsidR="009E0416" w:rsidRDefault="00000000">
      <w:pPr>
        <w:spacing w:before="200" w:line="260" w:lineRule="atLeast"/>
        <w:jc w:val="both"/>
      </w:pPr>
      <w:r>
        <w:rPr>
          <w:rFonts w:ascii="Arial" w:eastAsia="Arial" w:hAnsi="Arial" w:cs="Arial"/>
          <w:color w:val="000000"/>
          <w:sz w:val="20"/>
        </w:rPr>
        <w:t xml:space="preserve">Destecroix is keen that the </w:t>
      </w:r>
      <w:r>
        <w:rPr>
          <w:rFonts w:ascii="Arial" w:eastAsia="Arial" w:hAnsi="Arial" w:cs="Arial"/>
          <w:b/>
          <w:i/>
          <w:color w:val="000000"/>
          <w:sz w:val="20"/>
          <w:u w:val="single"/>
        </w:rPr>
        <w:t>startups</w:t>
      </w:r>
      <w:r>
        <w:rPr>
          <w:rFonts w:ascii="Arial" w:eastAsia="Arial" w:hAnsi="Arial" w:cs="Arial"/>
          <w:color w:val="000000"/>
          <w:sz w:val="20"/>
        </w:rPr>
        <w:t xml:space="preserve"> nurtured there will have more than "Wi-Fi and strong coffee" but also well-equipped lab space as well as sector-specific business support.</w:t>
      </w:r>
    </w:p>
    <w:p w14:paraId="629B81A9" w14:textId="77777777" w:rsidR="009E0416" w:rsidRDefault="00000000">
      <w:pPr>
        <w:spacing w:before="200" w:line="260" w:lineRule="atLeast"/>
        <w:jc w:val="both"/>
      </w:pPr>
      <w:r>
        <w:rPr>
          <w:rFonts w:ascii="Arial" w:eastAsia="Arial" w:hAnsi="Arial" w:cs="Arial"/>
          <w:color w:val="000000"/>
          <w:sz w:val="20"/>
        </w:rPr>
        <w:t xml:space="preserve">He's betting that Bristol, with its long history of academic and industrial research, world-class research base around the University of Bristol, will be able to overcome the traditional challenges towards the commercialization of deep tech and science-based </w:t>
      </w:r>
      <w:r>
        <w:rPr>
          <w:rFonts w:ascii="Arial" w:eastAsia="Arial" w:hAnsi="Arial" w:cs="Arial"/>
          <w:b/>
          <w:i/>
          <w:color w:val="000000"/>
          <w:sz w:val="20"/>
          <w:u w:val="single"/>
        </w:rPr>
        <w:t>startups</w:t>
      </w:r>
      <w:r>
        <w:rPr>
          <w:rFonts w:ascii="Arial" w:eastAsia="Arial" w:hAnsi="Arial" w:cs="Arial"/>
          <w:color w:val="000000"/>
          <w:sz w:val="20"/>
        </w:rPr>
        <w:t>.</w:t>
      </w:r>
    </w:p>
    <w:p w14:paraId="02CA1148" w14:textId="77777777" w:rsidR="009E0416" w:rsidRDefault="00000000">
      <w:pPr>
        <w:spacing w:line="260" w:lineRule="atLeast"/>
        <w:jc w:val="both"/>
      </w:pPr>
      <w:r>
        <w:rPr>
          <w:rFonts w:ascii="Arial" w:eastAsia="Arial" w:hAnsi="Arial" w:cs="Arial"/>
          <w:color w:val="000000"/>
          <w:sz w:val="20"/>
        </w:rPr>
        <w:t>Professor Hugh Brady, Vice-Chancellor and President at the University of Bristol, commented: "We are delighted to support the vision and help Science Creates to build a thriving deep tech ecosystem in our home city. Great scientists don't always know how to be great entrepreneurs, but we've seen the impact specialist support can have in helping them access the finance, networks, skills, and investment opportunities they need. Working with Science Creates, we aim to support even more ground-breaking discoveries to progress outside the university walls, and thrive as successful commercial ventures that change our world for the better."</w:t>
      </w:r>
    </w:p>
    <w:p w14:paraId="1D05A551" w14:textId="77777777" w:rsidR="009E0416" w:rsidRDefault="00000000">
      <w:pPr>
        <w:spacing w:before="200" w:line="260" w:lineRule="atLeast"/>
        <w:jc w:val="both"/>
      </w:pPr>
      <w:r>
        <w:rPr>
          <w:rFonts w:ascii="Arial" w:eastAsia="Arial" w:hAnsi="Arial" w:cs="Arial"/>
          <w:color w:val="000000"/>
          <w:sz w:val="20"/>
        </w:rPr>
        <w:t xml:space="preserve">Ventures in Unit DX so far include:- Imophoron (a vaccine tech </w:t>
      </w:r>
      <w:r>
        <w:rPr>
          <w:rFonts w:ascii="Arial" w:eastAsia="Arial" w:hAnsi="Arial" w:cs="Arial"/>
          <w:b/>
          <w:i/>
          <w:color w:val="000000"/>
          <w:sz w:val="20"/>
          <w:u w:val="single"/>
        </w:rPr>
        <w:t>start-up</w:t>
      </w:r>
      <w:r>
        <w:rPr>
          <w:rFonts w:ascii="Arial" w:eastAsia="Arial" w:hAnsi="Arial" w:cs="Arial"/>
          <w:color w:val="000000"/>
          <w:sz w:val="20"/>
        </w:rPr>
        <w:t xml:space="preserve"> that is reinventing how vaccines are made and work - currently working on a COVID vaccine)- Cytoseek (a discovery-stage biotech working on cell therapy cancer treatment)- Anaphite (graphine-based science for next gen battery technology).</w:t>
      </w:r>
    </w:p>
    <w:p w14:paraId="7CA3C3B4" w14:textId="77777777" w:rsidR="009E0416" w:rsidRDefault="00000000">
      <w:pPr>
        <w:spacing w:before="200" w:line="260" w:lineRule="atLeast"/>
        <w:jc w:val="both"/>
      </w:pPr>
      <w:r>
        <w:rPr>
          <w:rFonts w:ascii="Arial" w:eastAsia="Arial" w:hAnsi="Arial" w:cs="Arial"/>
          <w:color w:val="000000"/>
          <w:sz w:val="20"/>
        </w:rPr>
        <w:t xml:space="preserve">In an exclusive interview with TechCrunch, Destecroix went on to say: "After my </w:t>
      </w:r>
      <w:r>
        <w:rPr>
          <w:rFonts w:ascii="Arial" w:eastAsia="Arial" w:hAnsi="Arial" w:cs="Arial"/>
          <w:b/>
          <w:i/>
          <w:color w:val="000000"/>
          <w:sz w:val="20"/>
          <w:u w:val="single"/>
        </w:rPr>
        <w:t>startup</w:t>
      </w:r>
      <w:r>
        <w:rPr>
          <w:rFonts w:ascii="Arial" w:eastAsia="Arial" w:hAnsi="Arial" w:cs="Arial"/>
          <w:color w:val="000000"/>
          <w:sz w:val="20"/>
        </w:rPr>
        <w:t xml:space="preserve"> exited I just got really interested in this idea that, where discovery is actually founded has a huge bearing on whether something is actually commercialized or not. The pandemic has really taught us there is a hell of a lot more - especially in the life sciences, and environmental sciences - that has still yet to be discovered. Vaccines are based on very old technology and take a while to develop."</w:t>
      </w:r>
    </w:p>
    <w:p w14:paraId="3197D8D6" w14:textId="77777777" w:rsidR="009E0416" w:rsidRDefault="00000000">
      <w:pPr>
        <w:spacing w:before="200" w:line="260" w:lineRule="atLeast"/>
        <w:jc w:val="both"/>
      </w:pPr>
      <w:r>
        <w:rPr>
          <w:rFonts w:ascii="Arial" w:eastAsia="Arial" w:hAnsi="Arial" w:cs="Arial"/>
          <w:color w:val="000000"/>
          <w:sz w:val="20"/>
        </w:rPr>
        <w:t xml:space="preserve">"Through this whole journey, I </w:t>
      </w:r>
      <w:r>
        <w:rPr>
          <w:rFonts w:ascii="Arial" w:eastAsia="Arial" w:hAnsi="Arial" w:cs="Arial"/>
          <w:b/>
          <w:i/>
          <w:color w:val="000000"/>
          <w:sz w:val="20"/>
          <w:u w:val="single"/>
        </w:rPr>
        <w:t>started</w:t>
      </w:r>
      <w:r>
        <w:rPr>
          <w:rFonts w:ascii="Arial" w:eastAsia="Arial" w:hAnsi="Arial" w:cs="Arial"/>
          <w:color w:val="000000"/>
          <w:sz w:val="20"/>
        </w:rPr>
        <w:t xml:space="preserve"> trying to understand it from an economic perspective. How do we get more </w:t>
      </w:r>
      <w:r>
        <w:rPr>
          <w:rFonts w:ascii="Arial" w:eastAsia="Arial" w:hAnsi="Arial" w:cs="Arial"/>
          <w:b/>
          <w:i/>
          <w:color w:val="000000"/>
          <w:sz w:val="20"/>
          <w:u w:val="single"/>
        </w:rPr>
        <w:t>startups</w:t>
      </w:r>
      <w:r>
        <w:rPr>
          <w:rFonts w:ascii="Arial" w:eastAsia="Arial" w:hAnsi="Arial" w:cs="Arial"/>
          <w:color w:val="000000"/>
          <w:sz w:val="20"/>
        </w:rPr>
        <w:t xml:space="preserve"> to emerge? To lower those barriers? I think first of all there's a cultural problem, especially with academically-focused universities whereby entrepreneurship a dirty word. I had to go against many of my colleagues in the early days to spin out, then obviously universities own all the IP. And so you've got to go through the tech transfer office etc and depending on what university you are at, whether it's Imperial, Cambridge or Oxford, they're all different. So, and I put the reason why there were no deep terch </w:t>
      </w:r>
      <w:r>
        <w:rPr>
          <w:rFonts w:ascii="Arial" w:eastAsia="Arial" w:hAnsi="Arial" w:cs="Arial"/>
          <w:b/>
          <w:i/>
          <w:color w:val="000000"/>
          <w:sz w:val="20"/>
          <w:u w:val="single"/>
        </w:rPr>
        <w:t>startups</w:t>
      </w:r>
      <w:r>
        <w:rPr>
          <w:rFonts w:ascii="Arial" w:eastAsia="Arial" w:hAnsi="Arial" w:cs="Arial"/>
          <w:color w:val="000000"/>
          <w:sz w:val="20"/>
        </w:rPr>
        <w:t xml:space="preserve"> in Bristol down to the fact that there was no incubator space, and not enough investment."</w:t>
      </w:r>
    </w:p>
    <w:p w14:paraId="29665ABE" w14:textId="77777777" w:rsidR="009E0416" w:rsidRDefault="00000000">
      <w:pPr>
        <w:spacing w:before="200" w:line="260" w:lineRule="atLeast"/>
        <w:jc w:val="both"/>
      </w:pPr>
      <w:r>
        <w:rPr>
          <w:rFonts w:ascii="Arial" w:eastAsia="Arial" w:hAnsi="Arial" w:cs="Arial"/>
          <w:color w:val="000000"/>
          <w:sz w:val="20"/>
        </w:rPr>
        <w:t xml:space="preserve">"I've now made about 14 angel investments. Bristol has now catapulted from 20th in the league tables for life sciences to six in the country in the last three years and this is largely due to the activities that we've been helping to encourage. So we've helped streamline licensing processes for the university, and I've helped cornerstone a lot of these deals which has resulted in a wave of these technology </w:t>
      </w:r>
      <w:r>
        <w:rPr>
          <w:rFonts w:ascii="Arial" w:eastAsia="Arial" w:hAnsi="Arial" w:cs="Arial"/>
          <w:b/>
          <w:i/>
          <w:color w:val="000000"/>
          <w:sz w:val="20"/>
          <w:u w:val="single"/>
        </w:rPr>
        <w:t>startups</w:t>
      </w:r>
      <w:r>
        <w:rPr>
          <w:rFonts w:ascii="Arial" w:eastAsia="Arial" w:hAnsi="Arial" w:cs="Arial"/>
          <w:color w:val="000000"/>
          <w:sz w:val="20"/>
        </w:rPr>
        <w:t xml:space="preserve"> coming in."</w:t>
      </w:r>
    </w:p>
    <w:p w14:paraId="56B3EC0F" w14:textId="77777777" w:rsidR="009E0416" w:rsidRDefault="00000000">
      <w:pPr>
        <w:spacing w:line="260" w:lineRule="atLeast"/>
        <w:jc w:val="both"/>
      </w:pPr>
      <w:r>
        <w:rPr>
          <w:rFonts w:ascii="Arial" w:eastAsia="Arial" w:hAnsi="Arial" w:cs="Arial"/>
          <w:color w:val="000000"/>
          <w:sz w:val="20"/>
        </w:rPr>
        <w:t>"I thought, now's the time to professionalize this and launch a respectable Bristol-based venture capital firm that specializes in deep technologies."</w:t>
      </w:r>
    </w:p>
    <w:p w14:paraId="4F73EEC3" w14:textId="77777777" w:rsidR="009E0416"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December 22, 2020</w:t>
      </w:r>
    </w:p>
    <w:p w14:paraId="2D9B9D96" w14:textId="77777777" w:rsidR="009E0416" w:rsidRDefault="009E0416"/>
    <w:p w14:paraId="45F948CD" w14:textId="77777777" w:rsidR="009E0416" w:rsidRDefault="00000000">
      <w:pPr>
        <w:ind w:left="200"/>
        <w:sectPr w:rsidR="009E0416">
          <w:type w:val="continuous"/>
          <w:pgSz w:w="12240" w:h="15840"/>
          <w:pgMar w:top="840" w:right="1000" w:bottom="840" w:left="1000" w:header="400" w:footer="400" w:gutter="0"/>
          <w:cols w:space="720"/>
        </w:sectPr>
      </w:pPr>
      <w:r>
        <w:br/>
      </w:r>
      <w:r>
        <w:pict w14:anchorId="7B8D09A0">
          <v:line id="_x0000_s2110" style="position:absolute;left:0;text-align:left;z-index:251694080;mso-position-horizontal-relative:text;mso-position-vertical-relative:text" from="0,10pt" to="512pt,10pt" strokeweight="1pt"/>
        </w:pict>
      </w:r>
      <w:r>
        <w:rPr>
          <w:rFonts w:ascii="Arial" w:eastAsia="Arial" w:hAnsi="Arial" w:cs="Arial"/>
          <w:b/>
          <w:color w:val="767676"/>
          <w:sz w:val="16"/>
        </w:rPr>
        <w:t>End of Document</w:t>
      </w:r>
    </w:p>
    <w:p w14:paraId="076ABAFD" w14:textId="77777777" w:rsidR="009E0416" w:rsidRDefault="009E0416">
      <w:pPr>
        <w:sectPr w:rsidR="009E0416">
          <w:headerReference w:type="even" r:id="rId370"/>
          <w:headerReference w:type="default" r:id="rId371"/>
          <w:footerReference w:type="even" r:id="rId372"/>
          <w:footerReference w:type="default" r:id="rId373"/>
          <w:headerReference w:type="first" r:id="rId374"/>
          <w:footerReference w:type="first" r:id="rId375"/>
          <w:pgSz w:w="12240" w:h="15840"/>
          <w:pgMar w:top="840" w:right="1000" w:bottom="840" w:left="1000" w:header="400" w:footer="400" w:gutter="0"/>
          <w:cols w:space="720"/>
          <w:titlePg/>
        </w:sectPr>
      </w:pPr>
    </w:p>
    <w:p w14:paraId="24943F93" w14:textId="77777777" w:rsidR="009E0416" w:rsidRDefault="009E0416">
      <w:bookmarkStart w:id="36" w:name="Bookmark_19"/>
      <w:bookmarkEnd w:id="36"/>
    </w:p>
    <w:p w14:paraId="66579EB3" w14:textId="77777777" w:rsidR="009E0416" w:rsidRDefault="00000000">
      <w:r>
        <w:pict w14:anchorId="6CB74193">
          <v:shape id="_x0000_i1052" type="#_x0000_t75" alt="LexisNexis®" style="width:148pt;height:30pt">
            <v:imagedata r:id="rId7" o:title=""/>
          </v:shape>
        </w:pict>
      </w:r>
      <w:r>
        <w:cr/>
      </w:r>
    </w:p>
    <w:p w14:paraId="4A7030FD" w14:textId="77777777" w:rsidR="009E0416" w:rsidRDefault="00000000">
      <w:pPr>
        <w:spacing w:before="240" w:after="200" w:line="340" w:lineRule="atLeast"/>
        <w:jc w:val="center"/>
        <w:outlineLvl w:val="0"/>
        <w:rPr>
          <w:rFonts w:ascii="Arial" w:hAnsi="Arial" w:cs="Arial"/>
          <w:b/>
          <w:bCs/>
          <w:kern w:val="32"/>
          <w:sz w:val="32"/>
          <w:szCs w:val="32"/>
        </w:rPr>
      </w:pPr>
      <w:hyperlink r:id="rId376" w:history="1">
        <w:r>
          <w:rPr>
            <w:rFonts w:ascii="Arial" w:eastAsia="Arial" w:hAnsi="Arial" w:cs="Arial"/>
            <w:b/>
            <w:bCs/>
            <w:i/>
            <w:color w:val="0077CC"/>
            <w:kern w:val="32"/>
            <w:sz w:val="28"/>
            <w:szCs w:val="32"/>
            <w:u w:val="single"/>
            <w:shd w:val="clear" w:color="auto" w:fill="FFFFFF"/>
          </w:rPr>
          <w:t xml:space="preserve">Pradeep Reddy Kamasani Introduces a </w:t>
        </w:r>
      </w:hyperlink>
      <w:hyperlink r:id="rId377" w:history="1">
        <w:r>
          <w:rPr>
            <w:rFonts w:ascii="Arial" w:eastAsia="Arial" w:hAnsi="Arial" w:cs="Arial"/>
            <w:b/>
            <w:bCs/>
            <w:i/>
            <w:color w:val="0077CC"/>
            <w:kern w:val="32"/>
            <w:sz w:val="28"/>
            <w:szCs w:val="32"/>
            <w:u w:val="single"/>
            <w:shd w:val="clear" w:color="auto" w:fill="FFFFFF"/>
          </w:rPr>
          <w:t>Startup</w:t>
        </w:r>
      </w:hyperlink>
      <w:hyperlink r:id="rId378" w:history="1">
        <w:r>
          <w:rPr>
            <w:rFonts w:ascii="Arial" w:eastAsia="Arial" w:hAnsi="Arial" w:cs="Arial"/>
            <w:b/>
            <w:bCs/>
            <w:i/>
            <w:color w:val="0077CC"/>
            <w:kern w:val="32"/>
            <w:sz w:val="28"/>
            <w:szCs w:val="32"/>
            <w:u w:val="single"/>
            <w:shd w:val="clear" w:color="auto" w:fill="FFFFFF"/>
          </w:rPr>
          <w:t xml:space="preserve"> Advisor Program to Help Small Businesses to Scale </w:t>
        </w:r>
      </w:hyperlink>
      <w:hyperlink r:id="rId379" w:history="1">
        <w:r>
          <w:rPr>
            <w:rFonts w:ascii="Arial" w:eastAsia="Arial" w:hAnsi="Arial" w:cs="Arial"/>
            <w:b/>
            <w:bCs/>
            <w:i/>
            <w:color w:val="0077CC"/>
            <w:kern w:val="32"/>
            <w:sz w:val="28"/>
            <w:szCs w:val="32"/>
            <w:u w:val="single"/>
            <w:shd w:val="clear" w:color="auto" w:fill="FFFFFF"/>
          </w:rPr>
          <w:t>Up</w:t>
        </w:r>
      </w:hyperlink>
    </w:p>
    <w:p w14:paraId="4D142C55" w14:textId="77777777" w:rsidR="009E0416" w:rsidRDefault="00000000">
      <w:pPr>
        <w:spacing w:before="120" w:line="260" w:lineRule="atLeast"/>
        <w:jc w:val="center"/>
      </w:pPr>
      <w:r>
        <w:rPr>
          <w:rFonts w:ascii="Arial" w:eastAsia="Arial" w:hAnsi="Arial" w:cs="Arial"/>
          <w:color w:val="000000"/>
          <w:sz w:val="20"/>
        </w:rPr>
        <w:t>Global English (Middle East and North Africa Financial Network)</w:t>
      </w:r>
    </w:p>
    <w:p w14:paraId="19F58B3A" w14:textId="77777777" w:rsidR="009E0416" w:rsidRDefault="00000000">
      <w:pPr>
        <w:spacing w:before="120" w:line="260" w:lineRule="atLeast"/>
        <w:jc w:val="center"/>
      </w:pPr>
      <w:r>
        <w:rPr>
          <w:rFonts w:ascii="Arial" w:eastAsia="Arial" w:hAnsi="Arial" w:cs="Arial"/>
          <w:color w:val="000000"/>
          <w:sz w:val="20"/>
        </w:rPr>
        <w:t>February 9, 2020 Sunday</w:t>
      </w:r>
    </w:p>
    <w:p w14:paraId="7BEAFB72" w14:textId="77777777" w:rsidR="009E0416" w:rsidRDefault="009E0416">
      <w:pPr>
        <w:spacing w:line="240" w:lineRule="atLeast"/>
        <w:jc w:val="both"/>
      </w:pPr>
    </w:p>
    <w:p w14:paraId="00BD3A48" w14:textId="77777777" w:rsidR="009E0416" w:rsidRDefault="00000000">
      <w:pPr>
        <w:spacing w:before="120" w:line="220" w:lineRule="atLeast"/>
      </w:pPr>
      <w:r>
        <w:br/>
      </w:r>
      <w:r>
        <w:rPr>
          <w:rFonts w:ascii="Arial" w:eastAsia="Arial" w:hAnsi="Arial" w:cs="Arial"/>
          <w:color w:val="000000"/>
          <w:sz w:val="16"/>
        </w:rPr>
        <w:t>Copyright 2020 MENAFN.COM All Rights Reserved</w:t>
      </w:r>
    </w:p>
    <w:p w14:paraId="767184FD" w14:textId="77777777" w:rsidR="009E0416" w:rsidRDefault="00000000">
      <w:pPr>
        <w:spacing w:before="120" w:line="220" w:lineRule="atLeast"/>
      </w:pPr>
      <w:r>
        <w:br/>
      </w:r>
      <w:r>
        <w:pict w14:anchorId="4D5B8762">
          <v:shape id="_x0000_i1053" type="#_x0000_t75" style="width:150pt;height:50.5pt">
            <v:imagedata r:id="rId380" o:title=""/>
          </v:shape>
        </w:pict>
      </w:r>
    </w:p>
    <w:p w14:paraId="7C07DDE3"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613 words</w:t>
      </w:r>
    </w:p>
    <w:p w14:paraId="54D83C22" w14:textId="77777777" w:rsidR="009E0416" w:rsidRDefault="00000000">
      <w:pPr>
        <w:keepNext/>
        <w:spacing w:before="240" w:line="340" w:lineRule="atLeast"/>
      </w:pPr>
      <w:bookmarkStart w:id="37" w:name="Body_17"/>
      <w:bookmarkEnd w:id="37"/>
      <w:r>
        <w:rPr>
          <w:rFonts w:ascii="Arial" w:eastAsia="Arial" w:hAnsi="Arial" w:cs="Arial"/>
          <w:b/>
          <w:color w:val="000000"/>
          <w:sz w:val="28"/>
        </w:rPr>
        <w:t>Body</w:t>
      </w:r>
    </w:p>
    <w:p w14:paraId="0687C922" w14:textId="77777777" w:rsidR="009E0416" w:rsidRDefault="00000000">
      <w:pPr>
        <w:spacing w:line="60" w:lineRule="exact"/>
      </w:pPr>
      <w:r>
        <w:pict w14:anchorId="4B65927E">
          <v:line id="_x0000_s2113" style="position:absolute;z-index:251695104" from="0,2pt" to="512pt,2pt" strokecolor="#009ddb" strokeweight="2pt">
            <w10:wrap type="topAndBottom"/>
          </v:line>
        </w:pict>
      </w:r>
    </w:p>
    <w:p w14:paraId="223BDC98" w14:textId="77777777" w:rsidR="009E0416" w:rsidRDefault="009E0416"/>
    <w:p w14:paraId="6D8A7261" w14:textId="77777777" w:rsidR="009E0416" w:rsidRDefault="00000000">
      <w:pPr>
        <w:spacing w:before="240" w:line="260" w:lineRule="atLeast"/>
        <w:jc w:val="both"/>
      </w:pPr>
      <w:hyperlink r:id="rId381" w:history="1">
        <w:r>
          <w:rPr>
            <w:rFonts w:ascii="Arial" w:eastAsia="Arial" w:hAnsi="Arial" w:cs="Arial"/>
            <w:i/>
            <w:color w:val="0077CC"/>
            <w:sz w:val="20"/>
            <w:u w:val="single"/>
            <w:shd w:val="clear" w:color="auto" w:fill="FFFFFF"/>
          </w:rPr>
          <w:t>Link to Story</w:t>
        </w:r>
      </w:hyperlink>
    </w:p>
    <w:p w14:paraId="7352F829" w14:textId="77777777" w:rsidR="009E0416" w:rsidRDefault="00000000">
      <w:pPr>
        <w:spacing w:before="200" w:line="260" w:lineRule="atLeast"/>
        <w:jc w:val="both"/>
      </w:pPr>
      <w:r>
        <w:rPr>
          <w:rFonts w:ascii="Arial" w:eastAsia="Arial" w:hAnsi="Arial" w:cs="Arial"/>
          <w:color w:val="000000"/>
          <w:sz w:val="20"/>
        </w:rPr>
        <w:t xml:space="preserve">Pradeep Reddy Kamasani, Founder &amp; CEO of HunterTech and Angel Investor in </w:t>
      </w:r>
      <w:r>
        <w:rPr>
          <w:rFonts w:ascii="Arial" w:eastAsia="Arial" w:hAnsi="Arial" w:cs="Arial"/>
          <w:b/>
          <w:i/>
          <w:color w:val="000000"/>
          <w:sz w:val="20"/>
          <w:u w:val="single"/>
        </w:rPr>
        <w:t>startups</w:t>
      </w:r>
      <w:r>
        <w:rPr>
          <w:rFonts w:ascii="Arial" w:eastAsia="Arial" w:hAnsi="Arial" w:cs="Arial"/>
          <w:color w:val="000000"/>
          <w:sz w:val="20"/>
        </w:rPr>
        <w:t xml:space="preserve">,early stage companies, understands the business </w:t>
      </w:r>
      <w:r>
        <w:rPr>
          <w:rFonts w:ascii="Arial" w:eastAsia="Arial" w:hAnsi="Arial" w:cs="Arial"/>
          <w:b/>
          <w:i/>
          <w:color w:val="000000"/>
          <w:sz w:val="20"/>
          <w:u w:val="single"/>
        </w:rPr>
        <w:t>startups</w:t>
      </w:r>
      <w:r>
        <w:rPr>
          <w:rFonts w:ascii="Arial" w:eastAsia="Arial" w:hAnsi="Arial" w:cs="Arial"/>
          <w:color w:val="000000"/>
          <w:sz w:val="20"/>
        </w:rPr>
        <w:t xml:space="preserve"> ecosystem well, so he wants to help </w:t>
      </w:r>
      <w:r>
        <w:rPr>
          <w:rFonts w:ascii="Arial" w:eastAsia="Arial" w:hAnsi="Arial" w:cs="Arial"/>
          <w:b/>
          <w:i/>
          <w:color w:val="000000"/>
          <w:sz w:val="20"/>
          <w:u w:val="single"/>
        </w:rPr>
        <w:t>startups</w:t>
      </w:r>
      <w:r>
        <w:rPr>
          <w:rFonts w:ascii="Arial" w:eastAsia="Arial" w:hAnsi="Arial" w:cs="Arial"/>
          <w:color w:val="000000"/>
          <w:sz w:val="20"/>
        </w:rPr>
        <w:t xml:space="preserve"> to scale </w:t>
      </w:r>
      <w:r>
        <w:rPr>
          <w:rFonts w:ascii="Arial" w:eastAsia="Arial" w:hAnsi="Arial" w:cs="Arial"/>
          <w:b/>
          <w:i/>
          <w:color w:val="000000"/>
          <w:sz w:val="20"/>
          <w:u w:val="single"/>
        </w:rPr>
        <w:t>up</w:t>
      </w:r>
      <w:r>
        <w:rPr>
          <w:rFonts w:ascii="Arial" w:eastAsia="Arial" w:hAnsi="Arial" w:cs="Arial"/>
          <w:color w:val="000000"/>
          <w:sz w:val="20"/>
        </w:rPr>
        <w:t>.</w:t>
      </w:r>
    </w:p>
    <w:p w14:paraId="51071FB9" w14:textId="77777777" w:rsidR="009E0416" w:rsidRDefault="009E0416"/>
    <w:p w14:paraId="1958EC87" w14:textId="77777777" w:rsidR="009E0416" w:rsidRDefault="00000000">
      <w:pPr>
        <w:spacing w:before="200" w:line="260" w:lineRule="atLeast"/>
        <w:jc w:val="both"/>
      </w:pPr>
      <w:r>
        <w:rPr>
          <w:rFonts w:ascii="Arial" w:eastAsia="Arial" w:hAnsi="Arial" w:cs="Arial"/>
          <w:color w:val="000000"/>
          <w:sz w:val="20"/>
        </w:rPr>
        <w:t xml:space="preserve">Business </w:t>
      </w:r>
      <w:r>
        <w:rPr>
          <w:rFonts w:ascii="Arial" w:eastAsia="Arial" w:hAnsi="Arial" w:cs="Arial"/>
          <w:b/>
          <w:i/>
          <w:color w:val="000000"/>
          <w:sz w:val="20"/>
          <w:u w:val="single"/>
        </w:rPr>
        <w:t>startups</w:t>
      </w:r>
      <w:r>
        <w:rPr>
          <w:rFonts w:ascii="Arial" w:eastAsia="Arial" w:hAnsi="Arial" w:cs="Arial"/>
          <w:color w:val="000000"/>
          <w:sz w:val="20"/>
        </w:rPr>
        <w:t xml:space="preserve"> in India improve significantly. Based on the data, there are over 1.300 </w:t>
      </w:r>
      <w:r>
        <w:rPr>
          <w:rFonts w:ascii="Arial" w:eastAsia="Arial" w:hAnsi="Arial" w:cs="Arial"/>
          <w:b/>
          <w:i/>
          <w:color w:val="000000"/>
          <w:sz w:val="20"/>
          <w:u w:val="single"/>
        </w:rPr>
        <w:t>startups</w:t>
      </w:r>
      <w:r>
        <w:rPr>
          <w:rFonts w:ascii="Arial" w:eastAsia="Arial" w:hAnsi="Arial" w:cs="Arial"/>
          <w:color w:val="000000"/>
          <w:sz w:val="20"/>
        </w:rPr>
        <w:t xml:space="preserve"> in 2019 in India. This positive trend leads India to the third-largest </w:t>
      </w:r>
      <w:r>
        <w:rPr>
          <w:rFonts w:ascii="Arial" w:eastAsia="Arial" w:hAnsi="Arial" w:cs="Arial"/>
          <w:b/>
          <w:i/>
          <w:color w:val="000000"/>
          <w:sz w:val="20"/>
          <w:u w:val="single"/>
        </w:rPr>
        <w:t>startup</w:t>
      </w:r>
      <w:r>
        <w:rPr>
          <w:rFonts w:ascii="Arial" w:eastAsia="Arial" w:hAnsi="Arial" w:cs="Arial"/>
          <w:color w:val="000000"/>
          <w:sz w:val="20"/>
        </w:rPr>
        <w:t xml:space="preserve"> in the world. The </w:t>
      </w:r>
      <w:r>
        <w:rPr>
          <w:rFonts w:ascii="Arial" w:eastAsia="Arial" w:hAnsi="Arial" w:cs="Arial"/>
          <w:b/>
          <w:i/>
          <w:color w:val="000000"/>
          <w:sz w:val="20"/>
          <w:u w:val="single"/>
        </w:rPr>
        <w:t>startups</w:t>
      </w:r>
      <w:r>
        <w:rPr>
          <w:rFonts w:ascii="Arial" w:eastAsia="Arial" w:hAnsi="Arial" w:cs="Arial"/>
          <w:color w:val="000000"/>
          <w:sz w:val="20"/>
        </w:rPr>
        <w:t xml:space="preserve"> help over 60.000 Indians to get a job. Those </w:t>
      </w:r>
      <w:r>
        <w:rPr>
          <w:rFonts w:ascii="Arial" w:eastAsia="Arial" w:hAnsi="Arial" w:cs="Arial"/>
          <w:b/>
          <w:i/>
          <w:color w:val="000000"/>
          <w:sz w:val="20"/>
          <w:u w:val="single"/>
        </w:rPr>
        <w:t>startups</w:t>
      </w:r>
      <w:r>
        <w:rPr>
          <w:rFonts w:ascii="Arial" w:eastAsia="Arial" w:hAnsi="Arial" w:cs="Arial"/>
          <w:color w:val="000000"/>
          <w:sz w:val="20"/>
        </w:rPr>
        <w:t xml:space="preserve"> need a variety of support, such as market access, funding, and guidance to scale </w:t>
      </w:r>
      <w:r>
        <w:rPr>
          <w:rFonts w:ascii="Arial" w:eastAsia="Arial" w:hAnsi="Arial" w:cs="Arial"/>
          <w:b/>
          <w:i/>
          <w:color w:val="000000"/>
          <w:sz w:val="20"/>
          <w:u w:val="single"/>
        </w:rPr>
        <w:t>up</w:t>
      </w:r>
      <w:r>
        <w:rPr>
          <w:rFonts w:ascii="Arial" w:eastAsia="Arial" w:hAnsi="Arial" w:cs="Arial"/>
          <w:color w:val="000000"/>
          <w:sz w:val="20"/>
        </w:rPr>
        <w:t xml:space="preserve">. The same case happens in the U.S. where there was also a significant improvement in business </w:t>
      </w:r>
      <w:r>
        <w:rPr>
          <w:rFonts w:ascii="Arial" w:eastAsia="Arial" w:hAnsi="Arial" w:cs="Arial"/>
          <w:b/>
          <w:i/>
          <w:color w:val="000000"/>
          <w:sz w:val="20"/>
          <w:u w:val="single"/>
        </w:rPr>
        <w:t>startups</w:t>
      </w:r>
      <w:r>
        <w:rPr>
          <w:rFonts w:ascii="Arial" w:eastAsia="Arial" w:hAnsi="Arial" w:cs="Arial"/>
          <w:color w:val="000000"/>
          <w:sz w:val="20"/>
        </w:rPr>
        <w:t xml:space="preserve"> in 2019. There were 30.7 million new small businesses in the U.S. in 2019. The condition opens more jobs for around 59.9 million people in 2019. Most of those new businesses need to be scaled </w:t>
      </w:r>
      <w:r>
        <w:rPr>
          <w:rFonts w:ascii="Arial" w:eastAsia="Arial" w:hAnsi="Arial" w:cs="Arial"/>
          <w:b/>
          <w:i/>
          <w:color w:val="000000"/>
          <w:sz w:val="20"/>
          <w:u w:val="single"/>
        </w:rPr>
        <w:t>up</w:t>
      </w:r>
      <w:r>
        <w:rPr>
          <w:rFonts w:ascii="Arial" w:eastAsia="Arial" w:hAnsi="Arial" w:cs="Arial"/>
          <w:color w:val="000000"/>
          <w:sz w:val="20"/>
        </w:rPr>
        <w:t xml:space="preserve"> along with sufficient and entrepreneurship knowledge.</w:t>
      </w:r>
    </w:p>
    <w:p w14:paraId="0376B53D" w14:textId="77777777" w:rsidR="009E0416" w:rsidRDefault="009E0416"/>
    <w:p w14:paraId="7C138F7E" w14:textId="77777777" w:rsidR="009E0416" w:rsidRDefault="00000000">
      <w:pPr>
        <w:spacing w:before="200" w:line="260" w:lineRule="atLeast"/>
        <w:jc w:val="both"/>
      </w:pPr>
      <w:r>
        <w:rPr>
          <w:rFonts w:ascii="Arial" w:eastAsia="Arial" w:hAnsi="Arial" w:cs="Arial"/>
          <w:color w:val="000000"/>
          <w:sz w:val="20"/>
        </w:rPr>
        <w:t xml:space="preserve">Just like the classic issues, </w:t>
      </w:r>
      <w:r>
        <w:rPr>
          <w:rFonts w:ascii="Arial" w:eastAsia="Arial" w:hAnsi="Arial" w:cs="Arial"/>
          <w:b/>
          <w:i/>
          <w:color w:val="000000"/>
          <w:sz w:val="20"/>
          <w:u w:val="single"/>
        </w:rPr>
        <w:t>startups</w:t>
      </w:r>
      <w:r>
        <w:rPr>
          <w:rFonts w:ascii="Arial" w:eastAsia="Arial" w:hAnsi="Arial" w:cs="Arial"/>
          <w:color w:val="000000"/>
          <w:sz w:val="20"/>
        </w:rPr>
        <w:t xml:space="preserve"> need more access to the right market, funding, and guidance from the experienced to fight against the tight competition. Unfortunately, some of those </w:t>
      </w:r>
      <w:r>
        <w:rPr>
          <w:rFonts w:ascii="Arial" w:eastAsia="Arial" w:hAnsi="Arial" w:cs="Arial"/>
          <w:b/>
          <w:i/>
          <w:color w:val="000000"/>
          <w:sz w:val="20"/>
          <w:u w:val="single"/>
        </w:rPr>
        <w:t>startups</w:t>
      </w:r>
      <w:r>
        <w:rPr>
          <w:rFonts w:ascii="Arial" w:eastAsia="Arial" w:hAnsi="Arial" w:cs="Arial"/>
          <w:color w:val="000000"/>
          <w:sz w:val="20"/>
        </w:rPr>
        <w:t xml:space="preserve"> were surrendered and couldn''t continue the business. Commonly, a new business fails to scale </w:t>
      </w:r>
      <w:r>
        <w:rPr>
          <w:rFonts w:ascii="Arial" w:eastAsia="Arial" w:hAnsi="Arial" w:cs="Arial"/>
          <w:b/>
          <w:i/>
          <w:color w:val="000000"/>
          <w:sz w:val="20"/>
          <w:u w:val="single"/>
        </w:rPr>
        <w:t>up</w:t>
      </w:r>
      <w:r>
        <w:rPr>
          <w:rFonts w:ascii="Arial" w:eastAsia="Arial" w:hAnsi="Arial" w:cs="Arial"/>
          <w:color w:val="000000"/>
          <w:sz w:val="20"/>
        </w:rPr>
        <w:t xml:space="preserve"> and even faces a serious problem such as bankruptcy after 2 or 3 years. The issue behind the </w:t>
      </w:r>
      <w:r>
        <w:rPr>
          <w:rFonts w:ascii="Arial" w:eastAsia="Arial" w:hAnsi="Arial" w:cs="Arial"/>
          <w:b/>
          <w:i/>
          <w:color w:val="000000"/>
          <w:sz w:val="20"/>
          <w:u w:val="single"/>
        </w:rPr>
        <w:t>failure</w:t>
      </w:r>
      <w:r>
        <w:rPr>
          <w:rFonts w:ascii="Arial" w:eastAsia="Arial" w:hAnsi="Arial" w:cs="Arial"/>
          <w:color w:val="000000"/>
          <w:sz w:val="20"/>
        </w:rPr>
        <w:t xml:space="preserve"> is because those </w:t>
      </w:r>
      <w:r>
        <w:rPr>
          <w:rFonts w:ascii="Arial" w:eastAsia="Arial" w:hAnsi="Arial" w:cs="Arial"/>
          <w:b/>
          <w:i/>
          <w:color w:val="000000"/>
          <w:sz w:val="20"/>
          <w:u w:val="single"/>
        </w:rPr>
        <w:t>startups</w:t>
      </w:r>
      <w:r>
        <w:rPr>
          <w:rFonts w:ascii="Arial" w:eastAsia="Arial" w:hAnsi="Arial" w:cs="Arial"/>
          <w:color w:val="000000"/>
          <w:sz w:val="20"/>
        </w:rPr>
        <w:t xml:space="preserve"> were difficult to find the right target market. They also don''t understand business management and model, along with poor team management. A </w:t>
      </w:r>
      <w:r>
        <w:rPr>
          <w:rFonts w:ascii="Arial" w:eastAsia="Arial" w:hAnsi="Arial" w:cs="Arial"/>
          <w:b/>
          <w:i/>
          <w:color w:val="000000"/>
          <w:sz w:val="20"/>
          <w:u w:val="single"/>
        </w:rPr>
        <w:t>startup</w:t>
      </w:r>
      <w:r>
        <w:rPr>
          <w:rFonts w:ascii="Arial" w:eastAsia="Arial" w:hAnsi="Arial" w:cs="Arial"/>
          <w:color w:val="000000"/>
          <w:sz w:val="20"/>
        </w:rPr>
        <w:t xml:space="preserve"> advisor program is considered a good solution for those who </w:t>
      </w:r>
      <w:r>
        <w:rPr>
          <w:rFonts w:ascii="Arial" w:eastAsia="Arial" w:hAnsi="Arial" w:cs="Arial"/>
          <w:b/>
          <w:i/>
          <w:color w:val="000000"/>
          <w:sz w:val="20"/>
          <w:u w:val="single"/>
        </w:rPr>
        <w:t>start</w:t>
      </w:r>
      <w:r>
        <w:rPr>
          <w:rFonts w:ascii="Arial" w:eastAsia="Arial" w:hAnsi="Arial" w:cs="Arial"/>
          <w:color w:val="000000"/>
          <w:sz w:val="20"/>
        </w:rPr>
        <w:t xml:space="preserve"> a new business and want to scale </w:t>
      </w:r>
      <w:r>
        <w:rPr>
          <w:rFonts w:ascii="Arial" w:eastAsia="Arial" w:hAnsi="Arial" w:cs="Arial"/>
          <w:b/>
          <w:i/>
          <w:color w:val="000000"/>
          <w:sz w:val="20"/>
          <w:u w:val="single"/>
        </w:rPr>
        <w:t>up</w:t>
      </w:r>
      <w:r>
        <w:rPr>
          <w:rFonts w:ascii="Arial" w:eastAsia="Arial" w:hAnsi="Arial" w:cs="Arial"/>
          <w:color w:val="000000"/>
          <w:sz w:val="20"/>
        </w:rPr>
        <w:t xml:space="preserve">. The advisor is an expert and experienced enough on the business, including business models, strategies, marketing, and many more. The certified advisors will also explain the ideas of the angel investor in </w:t>
      </w:r>
      <w:r>
        <w:rPr>
          <w:rFonts w:ascii="Arial" w:eastAsia="Arial" w:hAnsi="Arial" w:cs="Arial"/>
          <w:b/>
          <w:i/>
          <w:color w:val="000000"/>
          <w:sz w:val="20"/>
          <w:u w:val="single"/>
        </w:rPr>
        <w:t>startups</w:t>
      </w:r>
      <w:r>
        <w:rPr>
          <w:rFonts w:ascii="Arial" w:eastAsia="Arial" w:hAnsi="Arial" w:cs="Arial"/>
          <w:color w:val="000000"/>
          <w:sz w:val="20"/>
        </w:rPr>
        <w:t>.</w:t>
      </w:r>
    </w:p>
    <w:p w14:paraId="1574C6AB" w14:textId="77777777" w:rsidR="009E0416" w:rsidRDefault="009E0416"/>
    <w:p w14:paraId="3BF64532" w14:textId="77777777" w:rsidR="009E0416" w:rsidRDefault="00000000">
      <w:pPr>
        <w:spacing w:before="200" w:line="260" w:lineRule="atLeast"/>
        <w:jc w:val="both"/>
      </w:pPr>
      <w:r>
        <w:rPr>
          <w:rFonts w:ascii="Arial" w:eastAsia="Arial" w:hAnsi="Arial" w:cs="Arial"/>
          <w:color w:val="000000"/>
          <w:sz w:val="20"/>
        </w:rPr>
        <w:lastRenderedPageBreak/>
        <w:t xml:space="preserve">Pradeep Reddy Kamasani, Founder &amp; CEO of HunterTech and Angel Investor in </w:t>
      </w:r>
      <w:r>
        <w:rPr>
          <w:rFonts w:ascii="Arial" w:eastAsia="Arial" w:hAnsi="Arial" w:cs="Arial"/>
          <w:b/>
          <w:i/>
          <w:color w:val="000000"/>
          <w:sz w:val="20"/>
          <w:u w:val="single"/>
        </w:rPr>
        <w:t>startups</w:t>
      </w:r>
      <w:r>
        <w:rPr>
          <w:rFonts w:ascii="Arial" w:eastAsia="Arial" w:hAnsi="Arial" w:cs="Arial"/>
          <w:color w:val="000000"/>
          <w:sz w:val="20"/>
        </w:rPr>
        <w:t xml:space="preserve">,early stage companies, explains that the world needs more entrepreneurs and innovations to open more jobs to others. Moreover, they also have to be brave enough to take risks and courage to create something revolutionary. The main goal is not only to create a small business but also to scale it </w:t>
      </w:r>
      <w:r>
        <w:rPr>
          <w:rFonts w:ascii="Arial" w:eastAsia="Arial" w:hAnsi="Arial" w:cs="Arial"/>
          <w:b/>
          <w:i/>
          <w:color w:val="000000"/>
          <w:sz w:val="20"/>
          <w:u w:val="single"/>
        </w:rPr>
        <w:t>up</w:t>
      </w:r>
      <w:r>
        <w:rPr>
          <w:rFonts w:ascii="Arial" w:eastAsia="Arial" w:hAnsi="Arial" w:cs="Arial"/>
          <w:color w:val="000000"/>
          <w:sz w:val="20"/>
        </w:rPr>
        <w:t xml:space="preserve"> to become a giant business. As a </w:t>
      </w:r>
      <w:r>
        <w:rPr>
          <w:rFonts w:ascii="Arial" w:eastAsia="Arial" w:hAnsi="Arial" w:cs="Arial"/>
          <w:b/>
          <w:i/>
          <w:color w:val="000000"/>
          <w:sz w:val="20"/>
          <w:u w:val="single"/>
        </w:rPr>
        <w:t>Startup</w:t>
      </w:r>
      <w:r>
        <w:rPr>
          <w:rFonts w:ascii="Arial" w:eastAsia="Arial" w:hAnsi="Arial" w:cs="Arial"/>
          <w:color w:val="000000"/>
          <w:sz w:val="20"/>
        </w:rPr>
        <w:t xml:space="preserve"> Advisor Board, Pradeep Reddy has experienced I.T., business, sales, and marketing, especially in North America, Europe, and Asia. He understands the </w:t>
      </w:r>
      <w:r>
        <w:rPr>
          <w:rFonts w:ascii="Arial" w:eastAsia="Arial" w:hAnsi="Arial" w:cs="Arial"/>
          <w:b/>
          <w:i/>
          <w:color w:val="000000"/>
          <w:sz w:val="20"/>
          <w:u w:val="single"/>
        </w:rPr>
        <w:t>startup</w:t>
      </w:r>
      <w:r>
        <w:rPr>
          <w:rFonts w:ascii="Arial" w:eastAsia="Arial" w:hAnsi="Arial" w:cs="Arial"/>
          <w:color w:val="000000"/>
          <w:sz w:val="20"/>
        </w:rPr>
        <w:t xml:space="preserve"> ecosystem well and what makes most </w:t>
      </w:r>
      <w:r>
        <w:rPr>
          <w:rFonts w:ascii="Arial" w:eastAsia="Arial" w:hAnsi="Arial" w:cs="Arial"/>
          <w:b/>
          <w:i/>
          <w:color w:val="000000"/>
          <w:sz w:val="20"/>
          <w:u w:val="single"/>
        </w:rPr>
        <w:t>startups</w:t>
      </w:r>
      <w:r>
        <w:rPr>
          <w:rFonts w:ascii="Arial" w:eastAsia="Arial" w:hAnsi="Arial" w:cs="Arial"/>
          <w:color w:val="000000"/>
          <w:sz w:val="20"/>
        </w:rPr>
        <w:t xml:space="preserve"> fail to scale </w:t>
      </w:r>
      <w:r>
        <w:rPr>
          <w:rFonts w:ascii="Arial" w:eastAsia="Arial" w:hAnsi="Arial" w:cs="Arial"/>
          <w:b/>
          <w:i/>
          <w:color w:val="000000"/>
          <w:sz w:val="20"/>
          <w:u w:val="single"/>
        </w:rPr>
        <w:t>up</w:t>
      </w:r>
      <w:r>
        <w:rPr>
          <w:rFonts w:ascii="Arial" w:eastAsia="Arial" w:hAnsi="Arial" w:cs="Arial"/>
          <w:color w:val="000000"/>
          <w:sz w:val="20"/>
        </w:rPr>
        <w:t xml:space="preserve"> their business. Mr. Reddy wants to motivate those who have </w:t>
      </w:r>
      <w:r>
        <w:rPr>
          <w:rFonts w:ascii="Arial" w:eastAsia="Arial" w:hAnsi="Arial" w:cs="Arial"/>
          <w:b/>
          <w:i/>
          <w:color w:val="000000"/>
          <w:sz w:val="20"/>
          <w:u w:val="single"/>
        </w:rPr>
        <w:t>startups</w:t>
      </w:r>
      <w:r>
        <w:rPr>
          <w:rFonts w:ascii="Arial" w:eastAsia="Arial" w:hAnsi="Arial" w:cs="Arial"/>
          <w:color w:val="000000"/>
          <w:sz w:val="20"/>
        </w:rPr>
        <w:t xml:space="preserve"> to improve their skills and knowledge to face the future and tight business competition. As a result, </w:t>
      </w:r>
      <w:r>
        <w:rPr>
          <w:rFonts w:ascii="Arial" w:eastAsia="Arial" w:hAnsi="Arial" w:cs="Arial"/>
          <w:b/>
          <w:i/>
          <w:color w:val="000000"/>
          <w:sz w:val="20"/>
          <w:u w:val="single"/>
        </w:rPr>
        <w:t>startups</w:t>
      </w:r>
      <w:r>
        <w:rPr>
          <w:rFonts w:ascii="Arial" w:eastAsia="Arial" w:hAnsi="Arial" w:cs="Arial"/>
          <w:color w:val="000000"/>
          <w:sz w:val="20"/>
        </w:rPr>
        <w:t xml:space="preserve"> can''t only develop their business but also compete fairly to be a unicorn business in the future.</w:t>
      </w:r>
    </w:p>
    <w:p w14:paraId="71C9560B" w14:textId="77777777" w:rsidR="009E0416" w:rsidRDefault="009E0416"/>
    <w:p w14:paraId="53F6DDC1" w14:textId="77777777" w:rsidR="009E0416" w:rsidRDefault="00000000">
      <w:pPr>
        <w:spacing w:line="260" w:lineRule="atLeast"/>
        <w:jc w:val="both"/>
      </w:pPr>
      <w:r>
        <w:rPr>
          <w:rFonts w:ascii="Arial" w:eastAsia="Arial" w:hAnsi="Arial" w:cs="Arial"/>
          <w:color w:val="000000"/>
          <w:sz w:val="20"/>
        </w:rPr>
        <w:t>About Pradeep Reddy:</w:t>
      </w:r>
    </w:p>
    <w:p w14:paraId="40A61565" w14:textId="77777777" w:rsidR="009E0416" w:rsidRDefault="00000000">
      <w:pPr>
        <w:spacing w:before="200" w:line="260" w:lineRule="atLeast"/>
        <w:jc w:val="both"/>
      </w:pPr>
      <w:r>
        <w:rPr>
          <w:rFonts w:ascii="Arial" w:eastAsia="Arial" w:hAnsi="Arial" w:cs="Arial"/>
          <w:color w:val="000000"/>
          <w:sz w:val="20"/>
        </w:rPr>
        <w:t xml:space="preserve">Pradeep Reddy Kamasani, Founder &amp; CEO of HunterTech and Angel Investor in </w:t>
      </w:r>
      <w:r>
        <w:rPr>
          <w:rFonts w:ascii="Arial" w:eastAsia="Arial" w:hAnsi="Arial" w:cs="Arial"/>
          <w:b/>
          <w:i/>
          <w:color w:val="000000"/>
          <w:sz w:val="20"/>
          <w:u w:val="single"/>
        </w:rPr>
        <w:t>startups</w:t>
      </w:r>
      <w:r>
        <w:rPr>
          <w:rFonts w:ascii="Arial" w:eastAsia="Arial" w:hAnsi="Arial" w:cs="Arial"/>
          <w:color w:val="000000"/>
          <w:sz w:val="20"/>
        </w:rPr>
        <w:t xml:space="preserve">,early stage companies. He has helped many </w:t>
      </w:r>
      <w:r>
        <w:rPr>
          <w:rFonts w:ascii="Arial" w:eastAsia="Arial" w:hAnsi="Arial" w:cs="Arial"/>
          <w:b/>
          <w:i/>
          <w:color w:val="000000"/>
          <w:sz w:val="20"/>
          <w:u w:val="single"/>
        </w:rPr>
        <w:t>startups</w:t>
      </w:r>
      <w:r>
        <w:rPr>
          <w:rFonts w:ascii="Arial" w:eastAsia="Arial" w:hAnsi="Arial" w:cs="Arial"/>
          <w:color w:val="000000"/>
          <w:sz w:val="20"/>
        </w:rPr>
        <w:t xml:space="preserve"> and small businesses in India and the USA to scale </w:t>
      </w:r>
      <w:r>
        <w:rPr>
          <w:rFonts w:ascii="Arial" w:eastAsia="Arial" w:hAnsi="Arial" w:cs="Arial"/>
          <w:b/>
          <w:i/>
          <w:color w:val="000000"/>
          <w:sz w:val="20"/>
          <w:u w:val="single"/>
        </w:rPr>
        <w:t>up</w:t>
      </w:r>
      <w:r>
        <w:rPr>
          <w:rFonts w:ascii="Arial" w:eastAsia="Arial" w:hAnsi="Arial" w:cs="Arial"/>
          <w:color w:val="000000"/>
          <w:sz w:val="20"/>
        </w:rPr>
        <w:t xml:space="preserve"> since 2014. As an Angel Investor, he provides capital for new </w:t>
      </w:r>
      <w:r>
        <w:rPr>
          <w:rFonts w:ascii="Arial" w:eastAsia="Arial" w:hAnsi="Arial" w:cs="Arial"/>
          <w:b/>
          <w:i/>
          <w:color w:val="000000"/>
          <w:sz w:val="20"/>
          <w:u w:val="single"/>
        </w:rPr>
        <w:t>start-ups</w:t>
      </w:r>
      <w:r>
        <w:rPr>
          <w:rFonts w:ascii="Arial" w:eastAsia="Arial" w:hAnsi="Arial" w:cs="Arial"/>
          <w:color w:val="000000"/>
          <w:sz w:val="20"/>
        </w:rPr>
        <w:t xml:space="preserve"> to back their business. Through his efforts directly or indirectly he is able to help create 1000+ jobs globally. Not only in India and the USA, he also works across the UK, Africa, Malaysia and Singapore to give motivation to the young generations and newly born </w:t>
      </w:r>
      <w:r>
        <w:rPr>
          <w:rFonts w:ascii="Arial" w:eastAsia="Arial" w:hAnsi="Arial" w:cs="Arial"/>
          <w:b/>
          <w:i/>
          <w:color w:val="000000"/>
          <w:sz w:val="20"/>
          <w:u w:val="single"/>
        </w:rPr>
        <w:t>start-up</w:t>
      </w:r>
      <w:r>
        <w:rPr>
          <w:rFonts w:ascii="Arial" w:eastAsia="Arial" w:hAnsi="Arial" w:cs="Arial"/>
          <w:color w:val="000000"/>
          <w:sz w:val="20"/>
        </w:rPr>
        <w:t xml:space="preserve"> companies.</w:t>
      </w:r>
    </w:p>
    <w:p w14:paraId="3E8FAD31" w14:textId="77777777" w:rsidR="009E0416" w:rsidRDefault="009E0416"/>
    <w:p w14:paraId="28F4010D" w14:textId="77777777" w:rsidR="009E0416" w:rsidRDefault="00000000">
      <w:pPr>
        <w:spacing w:line="260" w:lineRule="atLeast"/>
        <w:jc w:val="both"/>
      </w:pPr>
      <w:r>
        <w:rPr>
          <w:rFonts w:ascii="Arial" w:eastAsia="Arial" w:hAnsi="Arial" w:cs="Arial"/>
          <w:color w:val="000000"/>
          <w:sz w:val="20"/>
        </w:rPr>
        <w:t>For more information, please visit http://www.huntertech.in/entrepreneurship/</w:t>
      </w:r>
    </w:p>
    <w:p w14:paraId="33D917CE" w14:textId="77777777" w:rsidR="009E0416" w:rsidRDefault="00000000">
      <w:pPr>
        <w:spacing w:line="260" w:lineRule="atLeast"/>
        <w:jc w:val="both"/>
      </w:pPr>
      <w:r>
        <w:rPr>
          <w:rFonts w:ascii="Arial" w:eastAsia="Arial" w:hAnsi="Arial" w:cs="Arial"/>
          <w:color w:val="000000"/>
          <w:sz w:val="20"/>
        </w:rPr>
        <w:t>LinkedIn Profile Connect: https://www.linkedin.com/in/pradeep-reddy-52ba009/</w:t>
      </w:r>
    </w:p>
    <w:p w14:paraId="2A7309A3" w14:textId="77777777" w:rsidR="009E0416" w:rsidRDefault="009E0416"/>
    <w:p w14:paraId="1A4576DA" w14:textId="77777777" w:rsidR="009E0416" w:rsidRDefault="00000000">
      <w:pPr>
        <w:spacing w:line="260" w:lineRule="atLeast"/>
        <w:jc w:val="both"/>
      </w:pPr>
      <w:r>
        <w:rPr>
          <w:rFonts w:ascii="Arial" w:eastAsia="Arial" w:hAnsi="Arial" w:cs="Arial"/>
          <w:color w:val="000000"/>
          <w:sz w:val="20"/>
        </w:rPr>
        <w:t>Address:</w:t>
      </w:r>
    </w:p>
    <w:p w14:paraId="75ED4B5B" w14:textId="77777777" w:rsidR="009E0416" w:rsidRDefault="00000000">
      <w:pPr>
        <w:spacing w:line="260" w:lineRule="atLeast"/>
        <w:jc w:val="both"/>
      </w:pPr>
      <w:r>
        <w:rPr>
          <w:rFonts w:ascii="Arial" w:eastAsia="Arial" w:hAnsi="Arial" w:cs="Arial"/>
          <w:color w:val="000000"/>
          <w:sz w:val="20"/>
        </w:rPr>
        <w:t>HunterTech Venture Pvt Ltd</w:t>
      </w:r>
    </w:p>
    <w:p w14:paraId="2B70CACF" w14:textId="77777777" w:rsidR="009E0416" w:rsidRDefault="00000000">
      <w:pPr>
        <w:spacing w:line="260" w:lineRule="atLeast"/>
        <w:jc w:val="both"/>
      </w:pPr>
      <w:r>
        <w:rPr>
          <w:rFonts w:ascii="Arial" w:eastAsia="Arial" w:hAnsi="Arial" w:cs="Arial"/>
          <w:color w:val="000000"/>
          <w:sz w:val="20"/>
        </w:rPr>
        <w:t>3rd floor, SNN Raj Pinnacle,</w:t>
      </w:r>
    </w:p>
    <w:p w14:paraId="21213EA5" w14:textId="77777777" w:rsidR="009E0416" w:rsidRDefault="00000000">
      <w:pPr>
        <w:spacing w:line="260" w:lineRule="atLeast"/>
        <w:jc w:val="both"/>
      </w:pPr>
      <w:r>
        <w:rPr>
          <w:rFonts w:ascii="Arial" w:eastAsia="Arial" w:hAnsi="Arial" w:cs="Arial"/>
          <w:color w:val="000000"/>
          <w:sz w:val="20"/>
        </w:rPr>
        <w:t>Plot 7f Graphite India Main Road,</w:t>
      </w:r>
    </w:p>
    <w:p w14:paraId="136CF272" w14:textId="77777777" w:rsidR="009E0416" w:rsidRDefault="00000000">
      <w:pPr>
        <w:spacing w:line="260" w:lineRule="atLeast"/>
        <w:jc w:val="both"/>
      </w:pPr>
      <w:r>
        <w:rPr>
          <w:rFonts w:ascii="Arial" w:eastAsia="Arial" w:hAnsi="Arial" w:cs="Arial"/>
          <w:color w:val="000000"/>
          <w:sz w:val="20"/>
        </w:rPr>
        <w:t>Phase 2, Doddanakundi Industrial Area 2,</w:t>
      </w:r>
    </w:p>
    <w:p w14:paraId="559DC339" w14:textId="77777777" w:rsidR="009E0416" w:rsidRDefault="00000000">
      <w:pPr>
        <w:spacing w:line="260" w:lineRule="atLeast"/>
        <w:jc w:val="both"/>
      </w:pPr>
      <w:r>
        <w:rPr>
          <w:rFonts w:ascii="Arial" w:eastAsia="Arial" w:hAnsi="Arial" w:cs="Arial"/>
          <w:color w:val="000000"/>
          <w:sz w:val="20"/>
        </w:rPr>
        <w:t>EPIP Zone, Whitefield, Bengaluru,</w:t>
      </w:r>
    </w:p>
    <w:p w14:paraId="20574A4F" w14:textId="77777777" w:rsidR="009E0416" w:rsidRDefault="00000000">
      <w:pPr>
        <w:spacing w:line="260" w:lineRule="atLeast"/>
        <w:jc w:val="both"/>
      </w:pPr>
      <w:r>
        <w:rPr>
          <w:rFonts w:ascii="Arial" w:eastAsia="Arial" w:hAnsi="Arial" w:cs="Arial"/>
          <w:color w:val="000000"/>
          <w:sz w:val="20"/>
        </w:rPr>
        <w:t>Karnataka - 560048</w:t>
      </w:r>
    </w:p>
    <w:p w14:paraId="4FCA820E" w14:textId="77777777" w:rsidR="009E0416" w:rsidRDefault="00000000">
      <w:pPr>
        <w:spacing w:line="260" w:lineRule="atLeast"/>
        <w:jc w:val="both"/>
      </w:pPr>
      <w:r>
        <w:rPr>
          <w:rFonts w:ascii="Arial" w:eastAsia="Arial" w:hAnsi="Arial" w:cs="Arial"/>
          <w:color w:val="000000"/>
          <w:sz w:val="20"/>
        </w:rPr>
        <w:t>Email:</w:t>
      </w:r>
    </w:p>
    <w:p w14:paraId="26EC2642" w14:textId="77777777" w:rsidR="009E0416" w:rsidRDefault="00000000">
      <w:pPr>
        <w:spacing w:line="260" w:lineRule="atLeast"/>
        <w:jc w:val="both"/>
      </w:pPr>
      <w:r>
        <w:rPr>
          <w:rFonts w:ascii="Arial" w:eastAsia="Arial" w:hAnsi="Arial" w:cs="Arial"/>
          <w:color w:val="000000"/>
          <w:sz w:val="20"/>
        </w:rPr>
        <w:t>US Phone: +1-732-790-2937</w:t>
      </w:r>
    </w:p>
    <w:p w14:paraId="4C847D47" w14:textId="77777777" w:rsidR="009E0416" w:rsidRDefault="009E0416"/>
    <w:p w14:paraId="11C6FBB1" w14:textId="77777777" w:rsidR="009E0416" w:rsidRDefault="00000000">
      <w:pPr>
        <w:spacing w:line="260" w:lineRule="atLeast"/>
        <w:jc w:val="both"/>
      </w:pPr>
      <w:r>
        <w:rPr>
          <w:rFonts w:ascii="Arial" w:eastAsia="Arial" w:hAnsi="Arial" w:cs="Arial"/>
          <w:color w:val="000000"/>
          <w:sz w:val="20"/>
        </w:rPr>
        <w:t>MENAFN09022020007010288ID1099675477</w:t>
      </w:r>
    </w:p>
    <w:p w14:paraId="19B2622F"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26, 2020</w:t>
      </w:r>
    </w:p>
    <w:p w14:paraId="6B6D7758" w14:textId="77777777" w:rsidR="009E0416" w:rsidRDefault="009E0416"/>
    <w:p w14:paraId="618855BD" w14:textId="77777777" w:rsidR="009E0416" w:rsidRDefault="00000000">
      <w:pPr>
        <w:ind w:left="200"/>
        <w:sectPr w:rsidR="009E0416">
          <w:type w:val="continuous"/>
          <w:pgSz w:w="12240" w:h="15840"/>
          <w:pgMar w:top="840" w:right="1000" w:bottom="840" w:left="1000" w:header="400" w:footer="400" w:gutter="0"/>
          <w:cols w:space="720"/>
        </w:sectPr>
      </w:pPr>
      <w:r>
        <w:br/>
      </w:r>
      <w:r>
        <w:pict w14:anchorId="12B1C817">
          <v:line id="_x0000_s2114" style="position:absolute;left:0;text-align:left;z-index:251696128;mso-position-horizontal-relative:text;mso-position-vertical-relative:text" from="0,10pt" to="512pt,10pt" strokeweight="1pt"/>
        </w:pict>
      </w:r>
      <w:r>
        <w:rPr>
          <w:rFonts w:ascii="Arial" w:eastAsia="Arial" w:hAnsi="Arial" w:cs="Arial"/>
          <w:b/>
          <w:color w:val="767676"/>
          <w:sz w:val="16"/>
        </w:rPr>
        <w:t>End of Document</w:t>
      </w:r>
    </w:p>
    <w:p w14:paraId="464E2DB8" w14:textId="77777777" w:rsidR="009E0416" w:rsidRDefault="009E0416">
      <w:pPr>
        <w:sectPr w:rsidR="009E0416">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gutter="0"/>
          <w:cols w:space="720"/>
          <w:titlePg/>
        </w:sectPr>
      </w:pPr>
    </w:p>
    <w:p w14:paraId="403CC190" w14:textId="77777777" w:rsidR="009E0416" w:rsidRDefault="009E0416">
      <w:bookmarkStart w:id="38" w:name="Bookmark_20"/>
      <w:bookmarkEnd w:id="38"/>
    </w:p>
    <w:p w14:paraId="75DA835B" w14:textId="77777777" w:rsidR="009E0416" w:rsidRDefault="00000000">
      <w:r>
        <w:pict w14:anchorId="4955C570">
          <v:shape id="_x0000_i1054" type="#_x0000_t75" alt="LexisNexis®" style="width:148pt;height:30pt">
            <v:imagedata r:id="rId7" o:title=""/>
          </v:shape>
        </w:pict>
      </w:r>
      <w:r>
        <w:cr/>
      </w:r>
    </w:p>
    <w:p w14:paraId="5AEE364A" w14:textId="77777777" w:rsidR="009E0416" w:rsidRDefault="00000000">
      <w:pPr>
        <w:spacing w:before="240" w:after="200" w:line="340" w:lineRule="atLeast"/>
        <w:jc w:val="center"/>
        <w:outlineLvl w:val="0"/>
        <w:rPr>
          <w:rFonts w:ascii="Arial" w:hAnsi="Arial" w:cs="Arial"/>
          <w:b/>
          <w:bCs/>
          <w:kern w:val="32"/>
          <w:sz w:val="32"/>
          <w:szCs w:val="32"/>
        </w:rPr>
      </w:pPr>
      <w:hyperlink r:id="rId388" w:history="1">
        <w:r>
          <w:rPr>
            <w:rFonts w:ascii="Arial" w:eastAsia="Arial" w:hAnsi="Arial" w:cs="Arial"/>
            <w:b/>
            <w:bCs/>
            <w:i/>
            <w:color w:val="0077CC"/>
            <w:kern w:val="32"/>
            <w:sz w:val="28"/>
            <w:szCs w:val="32"/>
            <w:u w:val="single"/>
            <w:shd w:val="clear" w:color="auto" w:fill="FFFFFF"/>
          </w:rPr>
          <w:t xml:space="preserve">Pradeep Reddy Kamasani Introduces a </w:t>
        </w:r>
      </w:hyperlink>
      <w:hyperlink r:id="rId389" w:history="1">
        <w:r>
          <w:rPr>
            <w:rFonts w:ascii="Arial" w:eastAsia="Arial" w:hAnsi="Arial" w:cs="Arial"/>
            <w:b/>
            <w:bCs/>
            <w:i/>
            <w:color w:val="0077CC"/>
            <w:kern w:val="32"/>
            <w:sz w:val="28"/>
            <w:szCs w:val="32"/>
            <w:u w:val="single"/>
            <w:shd w:val="clear" w:color="auto" w:fill="FFFFFF"/>
          </w:rPr>
          <w:t>Startup</w:t>
        </w:r>
      </w:hyperlink>
      <w:hyperlink r:id="rId390" w:history="1">
        <w:r>
          <w:rPr>
            <w:rFonts w:ascii="Arial" w:eastAsia="Arial" w:hAnsi="Arial" w:cs="Arial"/>
            <w:b/>
            <w:bCs/>
            <w:i/>
            <w:color w:val="0077CC"/>
            <w:kern w:val="32"/>
            <w:sz w:val="28"/>
            <w:szCs w:val="32"/>
            <w:u w:val="single"/>
            <w:shd w:val="clear" w:color="auto" w:fill="FFFFFF"/>
          </w:rPr>
          <w:t xml:space="preserve"> Advisor Program to Help Small Businesses to Scale </w:t>
        </w:r>
      </w:hyperlink>
      <w:hyperlink r:id="rId391" w:history="1">
        <w:r>
          <w:rPr>
            <w:rFonts w:ascii="Arial" w:eastAsia="Arial" w:hAnsi="Arial" w:cs="Arial"/>
            <w:b/>
            <w:bCs/>
            <w:i/>
            <w:color w:val="0077CC"/>
            <w:kern w:val="32"/>
            <w:sz w:val="28"/>
            <w:szCs w:val="32"/>
            <w:u w:val="single"/>
            <w:shd w:val="clear" w:color="auto" w:fill="FFFFFF"/>
          </w:rPr>
          <w:t>Up</w:t>
        </w:r>
      </w:hyperlink>
    </w:p>
    <w:p w14:paraId="7FA59503" w14:textId="77777777" w:rsidR="009E0416" w:rsidRDefault="00000000">
      <w:pPr>
        <w:spacing w:before="120" w:line="260" w:lineRule="atLeast"/>
        <w:jc w:val="center"/>
      </w:pPr>
      <w:r>
        <w:rPr>
          <w:rFonts w:ascii="Arial" w:eastAsia="Arial" w:hAnsi="Arial" w:cs="Arial"/>
          <w:color w:val="000000"/>
          <w:sz w:val="20"/>
        </w:rPr>
        <w:t>Global English (Middle East and North Africa Financial Network)</w:t>
      </w:r>
    </w:p>
    <w:p w14:paraId="0E529605" w14:textId="77777777" w:rsidR="009E0416" w:rsidRDefault="00000000">
      <w:pPr>
        <w:spacing w:before="120" w:line="260" w:lineRule="atLeast"/>
        <w:jc w:val="center"/>
      </w:pPr>
      <w:r>
        <w:rPr>
          <w:rFonts w:ascii="Arial" w:eastAsia="Arial" w:hAnsi="Arial" w:cs="Arial"/>
          <w:color w:val="000000"/>
          <w:sz w:val="20"/>
        </w:rPr>
        <w:t>February 9, 2020 Sunday</w:t>
      </w:r>
    </w:p>
    <w:p w14:paraId="1151F019" w14:textId="77777777" w:rsidR="009E0416" w:rsidRDefault="009E0416">
      <w:pPr>
        <w:spacing w:line="240" w:lineRule="atLeast"/>
        <w:jc w:val="both"/>
      </w:pPr>
    </w:p>
    <w:p w14:paraId="0F749DFE" w14:textId="77777777" w:rsidR="009E0416" w:rsidRDefault="00000000">
      <w:pPr>
        <w:spacing w:before="120" w:line="220" w:lineRule="atLeast"/>
      </w:pPr>
      <w:r>
        <w:br/>
      </w:r>
      <w:r>
        <w:rPr>
          <w:rFonts w:ascii="Arial" w:eastAsia="Arial" w:hAnsi="Arial" w:cs="Arial"/>
          <w:color w:val="000000"/>
          <w:sz w:val="16"/>
        </w:rPr>
        <w:t>Copyright 2020 MENAFN.COM All Rights Reserved</w:t>
      </w:r>
    </w:p>
    <w:p w14:paraId="07DDC184" w14:textId="77777777" w:rsidR="009E0416" w:rsidRDefault="00000000">
      <w:pPr>
        <w:spacing w:before="120" w:line="220" w:lineRule="atLeast"/>
      </w:pPr>
      <w:r>
        <w:br/>
      </w:r>
      <w:r>
        <w:pict w14:anchorId="7A844488">
          <v:shape id="_x0000_i1055" type="#_x0000_t75" style="width:150pt;height:50.5pt">
            <v:imagedata r:id="rId380" o:title=""/>
          </v:shape>
        </w:pict>
      </w:r>
    </w:p>
    <w:p w14:paraId="615586D2"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632 words</w:t>
      </w:r>
    </w:p>
    <w:p w14:paraId="29220407" w14:textId="77777777" w:rsidR="009E0416" w:rsidRDefault="00000000">
      <w:pPr>
        <w:keepNext/>
        <w:spacing w:before="240" w:line="340" w:lineRule="atLeast"/>
      </w:pPr>
      <w:bookmarkStart w:id="39" w:name="Body_18"/>
      <w:bookmarkEnd w:id="39"/>
      <w:r>
        <w:rPr>
          <w:rFonts w:ascii="Arial" w:eastAsia="Arial" w:hAnsi="Arial" w:cs="Arial"/>
          <w:b/>
          <w:color w:val="000000"/>
          <w:sz w:val="28"/>
        </w:rPr>
        <w:t>Body</w:t>
      </w:r>
    </w:p>
    <w:p w14:paraId="19013CF0" w14:textId="77777777" w:rsidR="009E0416" w:rsidRDefault="00000000">
      <w:pPr>
        <w:spacing w:line="60" w:lineRule="exact"/>
      </w:pPr>
      <w:r>
        <w:pict w14:anchorId="3F46165C">
          <v:line id="_x0000_s2117" style="position:absolute;z-index:251697152" from="0,2pt" to="512pt,2pt" strokecolor="#009ddb" strokeweight="2pt">
            <w10:wrap type="topAndBottom"/>
          </v:line>
        </w:pict>
      </w:r>
    </w:p>
    <w:p w14:paraId="5F8B8619" w14:textId="77777777" w:rsidR="009E0416" w:rsidRDefault="009E0416"/>
    <w:p w14:paraId="06A44ECB" w14:textId="77777777" w:rsidR="009E0416" w:rsidRDefault="00000000">
      <w:pPr>
        <w:spacing w:before="240" w:line="260" w:lineRule="atLeast"/>
        <w:jc w:val="both"/>
      </w:pPr>
      <w:hyperlink r:id="rId392" w:history="1">
        <w:r>
          <w:rPr>
            <w:rFonts w:ascii="Arial" w:eastAsia="Arial" w:hAnsi="Arial" w:cs="Arial"/>
            <w:i/>
            <w:color w:val="0077CC"/>
            <w:sz w:val="20"/>
            <w:u w:val="single"/>
            <w:shd w:val="clear" w:color="auto" w:fill="FFFFFF"/>
          </w:rPr>
          <w:t>Link to Image</w:t>
        </w:r>
      </w:hyperlink>
    </w:p>
    <w:p w14:paraId="686F6FD3" w14:textId="77777777" w:rsidR="009E0416" w:rsidRDefault="00000000">
      <w:pPr>
        <w:spacing w:before="240" w:line="260" w:lineRule="atLeast"/>
        <w:jc w:val="both"/>
      </w:pPr>
      <w:hyperlink r:id="rId393" w:history="1">
        <w:r>
          <w:rPr>
            <w:rFonts w:ascii="Arial" w:eastAsia="Arial" w:hAnsi="Arial" w:cs="Arial"/>
            <w:i/>
            <w:color w:val="0077CC"/>
            <w:sz w:val="20"/>
            <w:u w:val="single"/>
            <w:shd w:val="clear" w:color="auto" w:fill="FFFFFF"/>
          </w:rPr>
          <w:t>Link to Story</w:t>
        </w:r>
      </w:hyperlink>
    </w:p>
    <w:p w14:paraId="1621E6B1" w14:textId="77777777" w:rsidR="009E0416" w:rsidRDefault="00000000">
      <w:pPr>
        <w:spacing w:before="200" w:line="260" w:lineRule="atLeast"/>
        <w:jc w:val="both"/>
      </w:pPr>
      <w:r>
        <w:rPr>
          <w:rFonts w:ascii="Arial" w:eastAsia="Arial" w:hAnsi="Arial" w:cs="Arial"/>
          <w:color w:val="000000"/>
          <w:sz w:val="20"/>
        </w:rPr>
        <w:t xml:space="preserve">31 Pradeep Reddy Kamasani, Founder &amp; CEO of HunterTech and Angel Investor in </w:t>
      </w:r>
      <w:r>
        <w:rPr>
          <w:rFonts w:ascii="Arial" w:eastAsia="Arial" w:hAnsi="Arial" w:cs="Arial"/>
          <w:b/>
          <w:i/>
          <w:color w:val="000000"/>
          <w:sz w:val="20"/>
          <w:u w:val="single"/>
        </w:rPr>
        <w:t>startups</w:t>
      </w:r>
      <w:r>
        <w:rPr>
          <w:rFonts w:ascii="Arial" w:eastAsia="Arial" w:hAnsi="Arial" w:cs="Arial"/>
          <w:color w:val="000000"/>
          <w:sz w:val="20"/>
        </w:rPr>
        <w:t xml:space="preserve">,early stage companies, understands the business </w:t>
      </w:r>
      <w:r>
        <w:rPr>
          <w:rFonts w:ascii="Arial" w:eastAsia="Arial" w:hAnsi="Arial" w:cs="Arial"/>
          <w:b/>
          <w:i/>
          <w:color w:val="000000"/>
          <w:sz w:val="20"/>
          <w:u w:val="single"/>
        </w:rPr>
        <w:t>startups</w:t>
      </w:r>
      <w:r>
        <w:rPr>
          <w:rFonts w:ascii="Arial" w:eastAsia="Arial" w:hAnsi="Arial" w:cs="Arial"/>
          <w:color w:val="000000"/>
          <w:sz w:val="20"/>
        </w:rPr>
        <w:t xml:space="preserve"> ecosystem well, so he wants to help </w:t>
      </w:r>
      <w:r>
        <w:rPr>
          <w:rFonts w:ascii="Arial" w:eastAsia="Arial" w:hAnsi="Arial" w:cs="Arial"/>
          <w:b/>
          <w:i/>
          <w:color w:val="000000"/>
          <w:sz w:val="20"/>
          <w:u w:val="single"/>
        </w:rPr>
        <w:t>startups</w:t>
      </w:r>
      <w:r>
        <w:rPr>
          <w:rFonts w:ascii="Arial" w:eastAsia="Arial" w:hAnsi="Arial" w:cs="Arial"/>
          <w:color w:val="000000"/>
          <w:sz w:val="20"/>
        </w:rPr>
        <w:t xml:space="preserve"> to scale </w:t>
      </w:r>
      <w:r>
        <w:rPr>
          <w:rFonts w:ascii="Arial" w:eastAsia="Arial" w:hAnsi="Arial" w:cs="Arial"/>
          <w:b/>
          <w:i/>
          <w:color w:val="000000"/>
          <w:sz w:val="20"/>
          <w:u w:val="single"/>
        </w:rPr>
        <w:t>up</w:t>
      </w:r>
      <w:r>
        <w:rPr>
          <w:rFonts w:ascii="Arial" w:eastAsia="Arial" w:hAnsi="Arial" w:cs="Arial"/>
          <w:color w:val="000000"/>
          <w:sz w:val="20"/>
        </w:rPr>
        <w:t>.</w:t>
      </w:r>
    </w:p>
    <w:p w14:paraId="2D9BE380" w14:textId="77777777" w:rsidR="009E0416" w:rsidRDefault="009E0416"/>
    <w:p w14:paraId="50737F1D" w14:textId="77777777" w:rsidR="009E0416" w:rsidRDefault="00000000">
      <w:pPr>
        <w:spacing w:before="200" w:line="260" w:lineRule="atLeast"/>
        <w:jc w:val="both"/>
      </w:pPr>
      <w:r>
        <w:rPr>
          <w:rFonts w:ascii="Arial" w:eastAsia="Arial" w:hAnsi="Arial" w:cs="Arial"/>
          <w:color w:val="000000"/>
          <w:sz w:val="20"/>
        </w:rPr>
        <w:t xml:space="preserve">Business </w:t>
      </w:r>
      <w:r>
        <w:rPr>
          <w:rFonts w:ascii="Arial" w:eastAsia="Arial" w:hAnsi="Arial" w:cs="Arial"/>
          <w:b/>
          <w:i/>
          <w:color w:val="000000"/>
          <w:sz w:val="20"/>
          <w:u w:val="single"/>
        </w:rPr>
        <w:t>startups</w:t>
      </w:r>
      <w:r>
        <w:rPr>
          <w:rFonts w:ascii="Arial" w:eastAsia="Arial" w:hAnsi="Arial" w:cs="Arial"/>
          <w:color w:val="000000"/>
          <w:sz w:val="20"/>
        </w:rPr>
        <w:t xml:space="preserve"> in India improve significantly. Based on the data, there are over 1.300 </w:t>
      </w:r>
      <w:r>
        <w:rPr>
          <w:rFonts w:ascii="Arial" w:eastAsia="Arial" w:hAnsi="Arial" w:cs="Arial"/>
          <w:b/>
          <w:i/>
          <w:color w:val="000000"/>
          <w:sz w:val="20"/>
          <w:u w:val="single"/>
        </w:rPr>
        <w:t>startups</w:t>
      </w:r>
      <w:r>
        <w:rPr>
          <w:rFonts w:ascii="Arial" w:eastAsia="Arial" w:hAnsi="Arial" w:cs="Arial"/>
          <w:color w:val="000000"/>
          <w:sz w:val="20"/>
        </w:rPr>
        <w:t xml:space="preserve"> in 2019 in India. This positive trend leads India to the third-largest </w:t>
      </w:r>
      <w:r>
        <w:rPr>
          <w:rFonts w:ascii="Arial" w:eastAsia="Arial" w:hAnsi="Arial" w:cs="Arial"/>
          <w:b/>
          <w:i/>
          <w:color w:val="000000"/>
          <w:sz w:val="20"/>
          <w:u w:val="single"/>
        </w:rPr>
        <w:t>startup</w:t>
      </w:r>
      <w:r>
        <w:rPr>
          <w:rFonts w:ascii="Arial" w:eastAsia="Arial" w:hAnsi="Arial" w:cs="Arial"/>
          <w:color w:val="000000"/>
          <w:sz w:val="20"/>
        </w:rPr>
        <w:t xml:space="preserve"> in the world. The </w:t>
      </w:r>
      <w:r>
        <w:rPr>
          <w:rFonts w:ascii="Arial" w:eastAsia="Arial" w:hAnsi="Arial" w:cs="Arial"/>
          <w:b/>
          <w:i/>
          <w:color w:val="000000"/>
          <w:sz w:val="20"/>
          <w:u w:val="single"/>
        </w:rPr>
        <w:t>startups</w:t>
      </w:r>
      <w:r>
        <w:rPr>
          <w:rFonts w:ascii="Arial" w:eastAsia="Arial" w:hAnsi="Arial" w:cs="Arial"/>
          <w:color w:val="000000"/>
          <w:sz w:val="20"/>
        </w:rPr>
        <w:t xml:space="preserve"> help over 60.000 Indians to get a job. Those </w:t>
      </w:r>
      <w:r>
        <w:rPr>
          <w:rFonts w:ascii="Arial" w:eastAsia="Arial" w:hAnsi="Arial" w:cs="Arial"/>
          <w:b/>
          <w:i/>
          <w:color w:val="000000"/>
          <w:sz w:val="20"/>
          <w:u w:val="single"/>
        </w:rPr>
        <w:t>startups</w:t>
      </w:r>
      <w:r>
        <w:rPr>
          <w:rFonts w:ascii="Arial" w:eastAsia="Arial" w:hAnsi="Arial" w:cs="Arial"/>
          <w:color w:val="000000"/>
          <w:sz w:val="20"/>
        </w:rPr>
        <w:t xml:space="preserve"> need a variety of support, such as market access, funding, and guidance to scale </w:t>
      </w:r>
      <w:r>
        <w:rPr>
          <w:rFonts w:ascii="Arial" w:eastAsia="Arial" w:hAnsi="Arial" w:cs="Arial"/>
          <w:b/>
          <w:i/>
          <w:color w:val="000000"/>
          <w:sz w:val="20"/>
          <w:u w:val="single"/>
        </w:rPr>
        <w:t>up</w:t>
      </w:r>
      <w:r>
        <w:rPr>
          <w:rFonts w:ascii="Arial" w:eastAsia="Arial" w:hAnsi="Arial" w:cs="Arial"/>
          <w:color w:val="000000"/>
          <w:sz w:val="20"/>
        </w:rPr>
        <w:t xml:space="preserve">. The same case happens in the U.S. where there was also a significant improvement in business </w:t>
      </w:r>
      <w:r>
        <w:rPr>
          <w:rFonts w:ascii="Arial" w:eastAsia="Arial" w:hAnsi="Arial" w:cs="Arial"/>
          <w:b/>
          <w:i/>
          <w:color w:val="000000"/>
          <w:sz w:val="20"/>
          <w:u w:val="single"/>
        </w:rPr>
        <w:t>startups</w:t>
      </w:r>
      <w:r>
        <w:rPr>
          <w:rFonts w:ascii="Arial" w:eastAsia="Arial" w:hAnsi="Arial" w:cs="Arial"/>
          <w:color w:val="000000"/>
          <w:sz w:val="20"/>
        </w:rPr>
        <w:t xml:space="preserve"> in 2019. There were 30.7 million new small businesses in the U.S. in 2019. The condition opens more jobs for around 59.9 million people in 2019. Most of those new businesses need to be scaled </w:t>
      </w:r>
      <w:r>
        <w:rPr>
          <w:rFonts w:ascii="Arial" w:eastAsia="Arial" w:hAnsi="Arial" w:cs="Arial"/>
          <w:b/>
          <w:i/>
          <w:color w:val="000000"/>
          <w:sz w:val="20"/>
          <w:u w:val="single"/>
        </w:rPr>
        <w:t>up</w:t>
      </w:r>
      <w:r>
        <w:rPr>
          <w:rFonts w:ascii="Arial" w:eastAsia="Arial" w:hAnsi="Arial" w:cs="Arial"/>
          <w:color w:val="000000"/>
          <w:sz w:val="20"/>
        </w:rPr>
        <w:t xml:space="preserve"> along with sufficient and entrepreneurship knowledge.</w:t>
      </w:r>
    </w:p>
    <w:p w14:paraId="79E05EA9" w14:textId="77777777" w:rsidR="009E0416" w:rsidRDefault="009E0416"/>
    <w:p w14:paraId="2F9C8583" w14:textId="77777777" w:rsidR="009E0416" w:rsidRDefault="00000000">
      <w:pPr>
        <w:spacing w:before="200" w:line="260" w:lineRule="atLeast"/>
        <w:jc w:val="both"/>
      </w:pPr>
      <w:r>
        <w:rPr>
          <w:rFonts w:ascii="Arial" w:eastAsia="Arial" w:hAnsi="Arial" w:cs="Arial"/>
          <w:color w:val="000000"/>
          <w:sz w:val="20"/>
        </w:rPr>
        <w:t xml:space="preserve">Just like the classic issues, </w:t>
      </w:r>
      <w:r>
        <w:rPr>
          <w:rFonts w:ascii="Arial" w:eastAsia="Arial" w:hAnsi="Arial" w:cs="Arial"/>
          <w:b/>
          <w:i/>
          <w:color w:val="000000"/>
          <w:sz w:val="20"/>
          <w:u w:val="single"/>
        </w:rPr>
        <w:t>startups</w:t>
      </w:r>
      <w:r>
        <w:rPr>
          <w:rFonts w:ascii="Arial" w:eastAsia="Arial" w:hAnsi="Arial" w:cs="Arial"/>
          <w:color w:val="000000"/>
          <w:sz w:val="20"/>
        </w:rPr>
        <w:t xml:space="preserve"> need more access to the right market, funding, and guidance from the experienced to fight against the tight competition. Unfortunately, some of those </w:t>
      </w:r>
      <w:r>
        <w:rPr>
          <w:rFonts w:ascii="Arial" w:eastAsia="Arial" w:hAnsi="Arial" w:cs="Arial"/>
          <w:b/>
          <w:i/>
          <w:color w:val="000000"/>
          <w:sz w:val="20"/>
          <w:u w:val="single"/>
        </w:rPr>
        <w:t>startups</w:t>
      </w:r>
      <w:r>
        <w:rPr>
          <w:rFonts w:ascii="Arial" w:eastAsia="Arial" w:hAnsi="Arial" w:cs="Arial"/>
          <w:color w:val="000000"/>
          <w:sz w:val="20"/>
        </w:rPr>
        <w:t xml:space="preserve"> were surrendered and couldn't continue the business. Commonly, a new business fails to scale </w:t>
      </w:r>
      <w:r>
        <w:rPr>
          <w:rFonts w:ascii="Arial" w:eastAsia="Arial" w:hAnsi="Arial" w:cs="Arial"/>
          <w:b/>
          <w:i/>
          <w:color w:val="000000"/>
          <w:sz w:val="20"/>
          <w:u w:val="single"/>
        </w:rPr>
        <w:t>up</w:t>
      </w:r>
      <w:r>
        <w:rPr>
          <w:rFonts w:ascii="Arial" w:eastAsia="Arial" w:hAnsi="Arial" w:cs="Arial"/>
          <w:color w:val="000000"/>
          <w:sz w:val="20"/>
        </w:rPr>
        <w:t xml:space="preserve"> and even faces a serious problem such as bankruptcy after 2 or 3 years. The issue behind the </w:t>
      </w:r>
      <w:r>
        <w:rPr>
          <w:rFonts w:ascii="Arial" w:eastAsia="Arial" w:hAnsi="Arial" w:cs="Arial"/>
          <w:b/>
          <w:i/>
          <w:color w:val="000000"/>
          <w:sz w:val="20"/>
          <w:u w:val="single"/>
        </w:rPr>
        <w:t>failure</w:t>
      </w:r>
      <w:r>
        <w:rPr>
          <w:rFonts w:ascii="Arial" w:eastAsia="Arial" w:hAnsi="Arial" w:cs="Arial"/>
          <w:color w:val="000000"/>
          <w:sz w:val="20"/>
        </w:rPr>
        <w:t xml:space="preserve"> is because those </w:t>
      </w:r>
      <w:r>
        <w:rPr>
          <w:rFonts w:ascii="Arial" w:eastAsia="Arial" w:hAnsi="Arial" w:cs="Arial"/>
          <w:b/>
          <w:i/>
          <w:color w:val="000000"/>
          <w:sz w:val="20"/>
          <w:u w:val="single"/>
        </w:rPr>
        <w:t>startups</w:t>
      </w:r>
      <w:r>
        <w:rPr>
          <w:rFonts w:ascii="Arial" w:eastAsia="Arial" w:hAnsi="Arial" w:cs="Arial"/>
          <w:color w:val="000000"/>
          <w:sz w:val="20"/>
        </w:rPr>
        <w:t xml:space="preserve"> were difficult to find the right target market. They also don't understand business management and model, along with poor team management. A </w:t>
      </w:r>
      <w:r>
        <w:rPr>
          <w:rFonts w:ascii="Arial" w:eastAsia="Arial" w:hAnsi="Arial" w:cs="Arial"/>
          <w:b/>
          <w:i/>
          <w:color w:val="000000"/>
          <w:sz w:val="20"/>
          <w:u w:val="single"/>
        </w:rPr>
        <w:t>startup</w:t>
      </w:r>
      <w:r>
        <w:rPr>
          <w:rFonts w:ascii="Arial" w:eastAsia="Arial" w:hAnsi="Arial" w:cs="Arial"/>
          <w:color w:val="000000"/>
          <w:sz w:val="20"/>
        </w:rPr>
        <w:t xml:space="preserve"> advisor program is considered a good solution for those who </w:t>
      </w:r>
      <w:r>
        <w:rPr>
          <w:rFonts w:ascii="Arial" w:eastAsia="Arial" w:hAnsi="Arial" w:cs="Arial"/>
          <w:b/>
          <w:i/>
          <w:color w:val="000000"/>
          <w:sz w:val="20"/>
          <w:u w:val="single"/>
        </w:rPr>
        <w:t>start</w:t>
      </w:r>
      <w:r>
        <w:rPr>
          <w:rFonts w:ascii="Arial" w:eastAsia="Arial" w:hAnsi="Arial" w:cs="Arial"/>
          <w:color w:val="000000"/>
          <w:sz w:val="20"/>
        </w:rPr>
        <w:t xml:space="preserve"> a new business and want to scale </w:t>
      </w:r>
      <w:r>
        <w:rPr>
          <w:rFonts w:ascii="Arial" w:eastAsia="Arial" w:hAnsi="Arial" w:cs="Arial"/>
          <w:b/>
          <w:i/>
          <w:color w:val="000000"/>
          <w:sz w:val="20"/>
          <w:u w:val="single"/>
        </w:rPr>
        <w:t>up</w:t>
      </w:r>
      <w:r>
        <w:rPr>
          <w:rFonts w:ascii="Arial" w:eastAsia="Arial" w:hAnsi="Arial" w:cs="Arial"/>
          <w:color w:val="000000"/>
          <w:sz w:val="20"/>
        </w:rPr>
        <w:t xml:space="preserve">. The advisor is an expert and experienced enough on the business, including business models, strategies, marketing, and many more. The certified advisors will also explain the ideas of the angel investor in </w:t>
      </w:r>
      <w:r>
        <w:rPr>
          <w:rFonts w:ascii="Arial" w:eastAsia="Arial" w:hAnsi="Arial" w:cs="Arial"/>
          <w:b/>
          <w:i/>
          <w:color w:val="000000"/>
          <w:sz w:val="20"/>
          <w:u w:val="single"/>
        </w:rPr>
        <w:t>startups</w:t>
      </w:r>
      <w:r>
        <w:rPr>
          <w:rFonts w:ascii="Arial" w:eastAsia="Arial" w:hAnsi="Arial" w:cs="Arial"/>
          <w:color w:val="000000"/>
          <w:sz w:val="20"/>
        </w:rPr>
        <w:t>.</w:t>
      </w:r>
    </w:p>
    <w:p w14:paraId="22BABFD8" w14:textId="77777777" w:rsidR="009E0416" w:rsidRDefault="009E0416"/>
    <w:p w14:paraId="715E7F5B" w14:textId="77777777" w:rsidR="009E0416" w:rsidRDefault="00000000">
      <w:pPr>
        <w:spacing w:before="200" w:line="260" w:lineRule="atLeast"/>
        <w:jc w:val="both"/>
      </w:pPr>
      <w:r>
        <w:rPr>
          <w:rFonts w:ascii="Arial" w:eastAsia="Arial" w:hAnsi="Arial" w:cs="Arial"/>
          <w:color w:val="000000"/>
          <w:sz w:val="20"/>
        </w:rPr>
        <w:lastRenderedPageBreak/>
        <w:t xml:space="preserve">Pradeep Reddy Kamasani, Founder &amp; CEO of HunterTech and Angel Investor in </w:t>
      </w:r>
      <w:r>
        <w:rPr>
          <w:rFonts w:ascii="Arial" w:eastAsia="Arial" w:hAnsi="Arial" w:cs="Arial"/>
          <w:b/>
          <w:i/>
          <w:color w:val="000000"/>
          <w:sz w:val="20"/>
          <w:u w:val="single"/>
        </w:rPr>
        <w:t>startups</w:t>
      </w:r>
      <w:r>
        <w:rPr>
          <w:rFonts w:ascii="Arial" w:eastAsia="Arial" w:hAnsi="Arial" w:cs="Arial"/>
          <w:color w:val="000000"/>
          <w:sz w:val="20"/>
        </w:rPr>
        <w:t xml:space="preserve">,early stage companies, explains that the world needs more entrepreneurs and innovations to open more jobs to others. Moreover, they also have to be brave enough to take risks and courage to create something revolutionary. The main goal is not only to create a small business but also to scale it </w:t>
      </w:r>
      <w:r>
        <w:rPr>
          <w:rFonts w:ascii="Arial" w:eastAsia="Arial" w:hAnsi="Arial" w:cs="Arial"/>
          <w:b/>
          <w:i/>
          <w:color w:val="000000"/>
          <w:sz w:val="20"/>
          <w:u w:val="single"/>
        </w:rPr>
        <w:t>up</w:t>
      </w:r>
      <w:r>
        <w:rPr>
          <w:rFonts w:ascii="Arial" w:eastAsia="Arial" w:hAnsi="Arial" w:cs="Arial"/>
          <w:color w:val="000000"/>
          <w:sz w:val="20"/>
        </w:rPr>
        <w:t xml:space="preserve"> to become a giant business. As a </w:t>
      </w:r>
      <w:r>
        <w:rPr>
          <w:rFonts w:ascii="Arial" w:eastAsia="Arial" w:hAnsi="Arial" w:cs="Arial"/>
          <w:b/>
          <w:i/>
          <w:color w:val="000000"/>
          <w:sz w:val="20"/>
          <w:u w:val="single"/>
        </w:rPr>
        <w:t>Startup</w:t>
      </w:r>
      <w:r>
        <w:rPr>
          <w:rFonts w:ascii="Arial" w:eastAsia="Arial" w:hAnsi="Arial" w:cs="Arial"/>
          <w:color w:val="000000"/>
          <w:sz w:val="20"/>
        </w:rPr>
        <w:t xml:space="preserve"> Advisor Board, Pradeep Reddy has experienced I.T., business, sales, and marketing, especially in North America, Europe, and Asia. He understands the </w:t>
      </w:r>
      <w:r>
        <w:rPr>
          <w:rFonts w:ascii="Arial" w:eastAsia="Arial" w:hAnsi="Arial" w:cs="Arial"/>
          <w:b/>
          <w:i/>
          <w:color w:val="000000"/>
          <w:sz w:val="20"/>
          <w:u w:val="single"/>
        </w:rPr>
        <w:t>startup</w:t>
      </w:r>
      <w:r>
        <w:rPr>
          <w:rFonts w:ascii="Arial" w:eastAsia="Arial" w:hAnsi="Arial" w:cs="Arial"/>
          <w:color w:val="000000"/>
          <w:sz w:val="20"/>
        </w:rPr>
        <w:t xml:space="preserve"> ecosystem well and what makes most </w:t>
      </w:r>
      <w:r>
        <w:rPr>
          <w:rFonts w:ascii="Arial" w:eastAsia="Arial" w:hAnsi="Arial" w:cs="Arial"/>
          <w:b/>
          <w:i/>
          <w:color w:val="000000"/>
          <w:sz w:val="20"/>
          <w:u w:val="single"/>
        </w:rPr>
        <w:t>startups</w:t>
      </w:r>
      <w:r>
        <w:rPr>
          <w:rFonts w:ascii="Arial" w:eastAsia="Arial" w:hAnsi="Arial" w:cs="Arial"/>
          <w:color w:val="000000"/>
          <w:sz w:val="20"/>
        </w:rPr>
        <w:t xml:space="preserve"> fail to scale </w:t>
      </w:r>
      <w:r>
        <w:rPr>
          <w:rFonts w:ascii="Arial" w:eastAsia="Arial" w:hAnsi="Arial" w:cs="Arial"/>
          <w:b/>
          <w:i/>
          <w:color w:val="000000"/>
          <w:sz w:val="20"/>
          <w:u w:val="single"/>
        </w:rPr>
        <w:t>up</w:t>
      </w:r>
      <w:r>
        <w:rPr>
          <w:rFonts w:ascii="Arial" w:eastAsia="Arial" w:hAnsi="Arial" w:cs="Arial"/>
          <w:color w:val="000000"/>
          <w:sz w:val="20"/>
        </w:rPr>
        <w:t xml:space="preserve"> their business. Mr. Reddy wants to motivate those who have </w:t>
      </w:r>
      <w:r>
        <w:rPr>
          <w:rFonts w:ascii="Arial" w:eastAsia="Arial" w:hAnsi="Arial" w:cs="Arial"/>
          <w:b/>
          <w:i/>
          <w:color w:val="000000"/>
          <w:sz w:val="20"/>
          <w:u w:val="single"/>
        </w:rPr>
        <w:t>startups</w:t>
      </w:r>
      <w:r>
        <w:rPr>
          <w:rFonts w:ascii="Arial" w:eastAsia="Arial" w:hAnsi="Arial" w:cs="Arial"/>
          <w:color w:val="000000"/>
          <w:sz w:val="20"/>
        </w:rPr>
        <w:t xml:space="preserve"> to improve their skills and knowledge to face the future and tight business competition. As a result, </w:t>
      </w:r>
      <w:r>
        <w:rPr>
          <w:rFonts w:ascii="Arial" w:eastAsia="Arial" w:hAnsi="Arial" w:cs="Arial"/>
          <w:b/>
          <w:i/>
          <w:color w:val="000000"/>
          <w:sz w:val="20"/>
          <w:u w:val="single"/>
        </w:rPr>
        <w:t>startups</w:t>
      </w:r>
      <w:r>
        <w:rPr>
          <w:rFonts w:ascii="Arial" w:eastAsia="Arial" w:hAnsi="Arial" w:cs="Arial"/>
          <w:color w:val="000000"/>
          <w:sz w:val="20"/>
        </w:rPr>
        <w:t xml:space="preserve"> can't only develop their business but also compete fairly to be a unicorn business in the future.</w:t>
      </w:r>
    </w:p>
    <w:p w14:paraId="5148C79C" w14:textId="77777777" w:rsidR="009E0416" w:rsidRDefault="009E0416"/>
    <w:p w14:paraId="701E87C2" w14:textId="77777777" w:rsidR="009E0416" w:rsidRDefault="00000000">
      <w:pPr>
        <w:spacing w:line="260" w:lineRule="atLeast"/>
        <w:jc w:val="both"/>
      </w:pPr>
      <w:r>
        <w:rPr>
          <w:rFonts w:ascii="Arial" w:eastAsia="Arial" w:hAnsi="Arial" w:cs="Arial"/>
          <w:color w:val="000000"/>
          <w:sz w:val="20"/>
        </w:rPr>
        <w:t>About Pradeep Reddy:</w:t>
      </w:r>
    </w:p>
    <w:p w14:paraId="5E4B0061" w14:textId="77777777" w:rsidR="009E0416" w:rsidRDefault="009E0416"/>
    <w:p w14:paraId="7E5A8072" w14:textId="77777777" w:rsidR="009E0416" w:rsidRDefault="00000000">
      <w:pPr>
        <w:spacing w:before="200" w:line="260" w:lineRule="atLeast"/>
        <w:jc w:val="both"/>
      </w:pPr>
      <w:r>
        <w:rPr>
          <w:rFonts w:ascii="Arial" w:eastAsia="Arial" w:hAnsi="Arial" w:cs="Arial"/>
          <w:color w:val="000000"/>
          <w:sz w:val="20"/>
        </w:rPr>
        <w:t xml:space="preserve">Pradeep Reddy Kamasani, Founder &amp; CEO of HunterTech and Angel Investor in </w:t>
      </w:r>
      <w:r>
        <w:rPr>
          <w:rFonts w:ascii="Arial" w:eastAsia="Arial" w:hAnsi="Arial" w:cs="Arial"/>
          <w:b/>
          <w:i/>
          <w:color w:val="000000"/>
          <w:sz w:val="20"/>
          <w:u w:val="single"/>
        </w:rPr>
        <w:t>startups</w:t>
      </w:r>
      <w:r>
        <w:rPr>
          <w:rFonts w:ascii="Arial" w:eastAsia="Arial" w:hAnsi="Arial" w:cs="Arial"/>
          <w:color w:val="000000"/>
          <w:sz w:val="20"/>
        </w:rPr>
        <w:t xml:space="preserve">,early stage companies. He has helped many </w:t>
      </w:r>
      <w:r>
        <w:rPr>
          <w:rFonts w:ascii="Arial" w:eastAsia="Arial" w:hAnsi="Arial" w:cs="Arial"/>
          <w:b/>
          <w:i/>
          <w:color w:val="000000"/>
          <w:sz w:val="20"/>
          <w:u w:val="single"/>
        </w:rPr>
        <w:t>startups</w:t>
      </w:r>
      <w:r>
        <w:rPr>
          <w:rFonts w:ascii="Arial" w:eastAsia="Arial" w:hAnsi="Arial" w:cs="Arial"/>
          <w:color w:val="000000"/>
          <w:sz w:val="20"/>
        </w:rPr>
        <w:t xml:space="preserve"> and small businesses in India and the USA to scale </w:t>
      </w:r>
      <w:r>
        <w:rPr>
          <w:rFonts w:ascii="Arial" w:eastAsia="Arial" w:hAnsi="Arial" w:cs="Arial"/>
          <w:b/>
          <w:i/>
          <w:color w:val="000000"/>
          <w:sz w:val="20"/>
          <w:u w:val="single"/>
        </w:rPr>
        <w:t>up</w:t>
      </w:r>
      <w:r>
        <w:rPr>
          <w:rFonts w:ascii="Arial" w:eastAsia="Arial" w:hAnsi="Arial" w:cs="Arial"/>
          <w:color w:val="000000"/>
          <w:sz w:val="20"/>
        </w:rPr>
        <w:t xml:space="preserve"> since 2014. As an Angel Investor, he provides capital for new </w:t>
      </w:r>
      <w:r>
        <w:rPr>
          <w:rFonts w:ascii="Arial" w:eastAsia="Arial" w:hAnsi="Arial" w:cs="Arial"/>
          <w:b/>
          <w:i/>
          <w:color w:val="000000"/>
          <w:sz w:val="20"/>
          <w:u w:val="single"/>
        </w:rPr>
        <w:t>start-ups</w:t>
      </w:r>
      <w:r>
        <w:rPr>
          <w:rFonts w:ascii="Arial" w:eastAsia="Arial" w:hAnsi="Arial" w:cs="Arial"/>
          <w:color w:val="000000"/>
          <w:sz w:val="20"/>
        </w:rPr>
        <w:t xml:space="preserve"> to back their business. Through his efforts directly or indirectly he is able to help create 1000+ jobs globally. Not only in India and the USA, he also works across the UK, Africa, Malaysia and Singapore to give motivation to the young generations and newly born </w:t>
      </w:r>
      <w:r>
        <w:rPr>
          <w:rFonts w:ascii="Arial" w:eastAsia="Arial" w:hAnsi="Arial" w:cs="Arial"/>
          <w:b/>
          <w:i/>
          <w:color w:val="000000"/>
          <w:sz w:val="20"/>
          <w:u w:val="single"/>
        </w:rPr>
        <w:t>start-up</w:t>
      </w:r>
      <w:r>
        <w:rPr>
          <w:rFonts w:ascii="Arial" w:eastAsia="Arial" w:hAnsi="Arial" w:cs="Arial"/>
          <w:color w:val="000000"/>
          <w:sz w:val="20"/>
        </w:rPr>
        <w:t xml:space="preserve"> companies.</w:t>
      </w:r>
    </w:p>
    <w:p w14:paraId="70FE953D" w14:textId="77777777" w:rsidR="009E0416" w:rsidRDefault="00000000">
      <w:pPr>
        <w:spacing w:line="260" w:lineRule="atLeast"/>
        <w:jc w:val="both"/>
      </w:pPr>
      <w:r>
        <w:rPr>
          <w:rFonts w:ascii="Arial" w:eastAsia="Arial" w:hAnsi="Arial" w:cs="Arial"/>
          <w:color w:val="000000"/>
          <w:sz w:val="20"/>
        </w:rPr>
        <w:t>For more information, please visit http://www.huntertech.in/entrepreneurship/</w:t>
      </w:r>
    </w:p>
    <w:p w14:paraId="71B040DD" w14:textId="77777777" w:rsidR="009E0416" w:rsidRDefault="009E0416"/>
    <w:p w14:paraId="11B55A4B" w14:textId="77777777" w:rsidR="009E0416" w:rsidRDefault="00000000">
      <w:pPr>
        <w:spacing w:line="260" w:lineRule="atLeast"/>
        <w:jc w:val="both"/>
      </w:pPr>
      <w:r>
        <w:rPr>
          <w:rFonts w:ascii="Arial" w:eastAsia="Arial" w:hAnsi="Arial" w:cs="Arial"/>
          <w:color w:val="000000"/>
          <w:sz w:val="20"/>
        </w:rPr>
        <w:t>LinkedIn Profile Connect: https://www.linkedin.com/in/pradeep-reddy-52ba009/</w:t>
      </w:r>
    </w:p>
    <w:p w14:paraId="7555BA65" w14:textId="77777777" w:rsidR="009E0416" w:rsidRDefault="009E0416"/>
    <w:p w14:paraId="74DCBC02" w14:textId="77777777" w:rsidR="009E0416" w:rsidRDefault="00000000">
      <w:pPr>
        <w:spacing w:line="260" w:lineRule="atLeast"/>
        <w:jc w:val="both"/>
      </w:pPr>
      <w:r>
        <w:rPr>
          <w:rFonts w:ascii="Arial" w:eastAsia="Arial" w:hAnsi="Arial" w:cs="Arial"/>
          <w:color w:val="000000"/>
          <w:sz w:val="20"/>
        </w:rPr>
        <w:t>Address:</w:t>
      </w:r>
    </w:p>
    <w:p w14:paraId="53259ABA" w14:textId="77777777" w:rsidR="009E0416" w:rsidRDefault="009E0416"/>
    <w:p w14:paraId="64ADB11A" w14:textId="77777777" w:rsidR="009E0416" w:rsidRDefault="00000000">
      <w:pPr>
        <w:spacing w:line="260" w:lineRule="atLeast"/>
        <w:jc w:val="both"/>
      </w:pPr>
      <w:r>
        <w:rPr>
          <w:rFonts w:ascii="Arial" w:eastAsia="Arial" w:hAnsi="Arial" w:cs="Arial"/>
          <w:color w:val="000000"/>
          <w:sz w:val="20"/>
        </w:rPr>
        <w:t>HunterTech Venture Pvt Ltd</w:t>
      </w:r>
    </w:p>
    <w:p w14:paraId="767022FC" w14:textId="77777777" w:rsidR="009E0416" w:rsidRDefault="009E0416"/>
    <w:p w14:paraId="46FB1701" w14:textId="77777777" w:rsidR="009E0416" w:rsidRDefault="00000000">
      <w:pPr>
        <w:spacing w:line="260" w:lineRule="atLeast"/>
        <w:jc w:val="both"/>
      </w:pPr>
      <w:r>
        <w:rPr>
          <w:rFonts w:ascii="Arial" w:eastAsia="Arial" w:hAnsi="Arial" w:cs="Arial"/>
          <w:color w:val="000000"/>
          <w:sz w:val="20"/>
        </w:rPr>
        <w:t>3rd floor, SNN Raj Pinnacle,</w:t>
      </w:r>
    </w:p>
    <w:p w14:paraId="29AE6C23" w14:textId="77777777" w:rsidR="009E0416" w:rsidRDefault="009E0416"/>
    <w:p w14:paraId="23774E56" w14:textId="77777777" w:rsidR="009E0416" w:rsidRDefault="00000000">
      <w:pPr>
        <w:spacing w:line="260" w:lineRule="atLeast"/>
        <w:jc w:val="both"/>
      </w:pPr>
      <w:r>
        <w:rPr>
          <w:rFonts w:ascii="Arial" w:eastAsia="Arial" w:hAnsi="Arial" w:cs="Arial"/>
          <w:color w:val="000000"/>
          <w:sz w:val="20"/>
        </w:rPr>
        <w:t>Plot 7f Graphite India Main Road,</w:t>
      </w:r>
    </w:p>
    <w:p w14:paraId="330507FE" w14:textId="77777777" w:rsidR="009E0416" w:rsidRDefault="009E0416"/>
    <w:p w14:paraId="63107170" w14:textId="77777777" w:rsidR="009E0416" w:rsidRDefault="00000000">
      <w:pPr>
        <w:spacing w:line="260" w:lineRule="atLeast"/>
        <w:jc w:val="both"/>
      </w:pPr>
      <w:r>
        <w:rPr>
          <w:rFonts w:ascii="Arial" w:eastAsia="Arial" w:hAnsi="Arial" w:cs="Arial"/>
          <w:color w:val="000000"/>
          <w:sz w:val="20"/>
        </w:rPr>
        <w:t>Phase 2, Doddanakundi Industrial Area 2,</w:t>
      </w:r>
    </w:p>
    <w:p w14:paraId="08DCD18C" w14:textId="77777777" w:rsidR="009E0416" w:rsidRDefault="009E0416"/>
    <w:p w14:paraId="1A5FA501" w14:textId="77777777" w:rsidR="009E0416" w:rsidRDefault="00000000">
      <w:pPr>
        <w:spacing w:line="260" w:lineRule="atLeast"/>
        <w:jc w:val="both"/>
      </w:pPr>
      <w:r>
        <w:rPr>
          <w:rFonts w:ascii="Arial" w:eastAsia="Arial" w:hAnsi="Arial" w:cs="Arial"/>
          <w:color w:val="000000"/>
          <w:sz w:val="20"/>
        </w:rPr>
        <w:t>EPIP Zone, Whitefield, Bengaluru,</w:t>
      </w:r>
    </w:p>
    <w:p w14:paraId="6249D33B" w14:textId="77777777" w:rsidR="009E0416" w:rsidRDefault="009E0416"/>
    <w:p w14:paraId="45395D4B" w14:textId="77777777" w:rsidR="009E0416" w:rsidRDefault="00000000">
      <w:pPr>
        <w:spacing w:line="260" w:lineRule="atLeast"/>
        <w:jc w:val="both"/>
      </w:pPr>
      <w:r>
        <w:rPr>
          <w:rFonts w:ascii="Arial" w:eastAsia="Arial" w:hAnsi="Arial" w:cs="Arial"/>
          <w:color w:val="000000"/>
          <w:sz w:val="20"/>
        </w:rPr>
        <w:t>Karnataka - 560048</w:t>
      </w:r>
    </w:p>
    <w:p w14:paraId="44BCDE70" w14:textId="77777777" w:rsidR="009E0416" w:rsidRDefault="009E0416"/>
    <w:p w14:paraId="1CAE4083" w14:textId="77777777" w:rsidR="009E0416" w:rsidRDefault="00000000">
      <w:pPr>
        <w:spacing w:line="260" w:lineRule="atLeast"/>
        <w:jc w:val="both"/>
      </w:pPr>
      <w:r>
        <w:rPr>
          <w:rFonts w:ascii="Arial" w:eastAsia="Arial" w:hAnsi="Arial" w:cs="Arial"/>
          <w:color w:val="000000"/>
          <w:sz w:val="20"/>
        </w:rPr>
        <w:t>Email:</w:t>
      </w:r>
    </w:p>
    <w:p w14:paraId="63EDA28D" w14:textId="77777777" w:rsidR="009E0416" w:rsidRDefault="009E0416"/>
    <w:p w14:paraId="2E81E792" w14:textId="77777777" w:rsidR="009E0416" w:rsidRDefault="00000000">
      <w:pPr>
        <w:spacing w:line="260" w:lineRule="atLeast"/>
        <w:jc w:val="both"/>
      </w:pPr>
      <w:r>
        <w:rPr>
          <w:rFonts w:ascii="Arial" w:eastAsia="Arial" w:hAnsi="Arial" w:cs="Arial"/>
          <w:color w:val="000000"/>
          <w:sz w:val="20"/>
        </w:rPr>
        <w:t>US Phone: +1-732-790-2937</w:t>
      </w:r>
    </w:p>
    <w:p w14:paraId="489D988A" w14:textId="77777777" w:rsidR="009E0416" w:rsidRDefault="009E0416"/>
    <w:p w14:paraId="60F1D16E" w14:textId="77777777" w:rsidR="009E0416" w:rsidRDefault="00000000">
      <w:pPr>
        <w:spacing w:line="260" w:lineRule="atLeast"/>
        <w:jc w:val="both"/>
      </w:pPr>
      <w:r>
        <w:rPr>
          <w:rFonts w:ascii="Arial" w:eastAsia="Arial" w:hAnsi="Arial" w:cs="Arial"/>
          <w:color w:val="000000"/>
          <w:sz w:val="20"/>
        </w:rPr>
        <w:t>Company :-HunterTech Venture Pvt Ltd User :- Email :- Url :- http://www.huntertech.in/entrepreneurship/ MENAFN0902202000703206ID1099677335</w:t>
      </w:r>
    </w:p>
    <w:p w14:paraId="37FC46FF"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26, 2020</w:t>
      </w:r>
    </w:p>
    <w:p w14:paraId="643C7CE6" w14:textId="77777777" w:rsidR="009E0416" w:rsidRDefault="009E0416"/>
    <w:p w14:paraId="7F9082B4" w14:textId="77777777" w:rsidR="009E0416" w:rsidRDefault="00000000">
      <w:pPr>
        <w:ind w:left="200"/>
        <w:sectPr w:rsidR="009E0416">
          <w:type w:val="continuous"/>
          <w:pgSz w:w="12240" w:h="15840"/>
          <w:pgMar w:top="840" w:right="1000" w:bottom="840" w:left="1000" w:header="400" w:footer="400" w:gutter="0"/>
          <w:cols w:space="720"/>
        </w:sectPr>
      </w:pPr>
      <w:r>
        <w:br/>
      </w:r>
      <w:r>
        <w:pict w14:anchorId="7ED4921F">
          <v:line id="_x0000_s2118" style="position:absolute;left:0;text-align:left;z-index:251698176;mso-position-horizontal-relative:text;mso-position-vertical-relative:text" from="0,10pt" to="512pt,10pt" strokeweight="1pt"/>
        </w:pict>
      </w:r>
      <w:r>
        <w:rPr>
          <w:rFonts w:ascii="Arial" w:eastAsia="Arial" w:hAnsi="Arial" w:cs="Arial"/>
          <w:b/>
          <w:color w:val="767676"/>
          <w:sz w:val="16"/>
        </w:rPr>
        <w:t>End of Document</w:t>
      </w:r>
    </w:p>
    <w:p w14:paraId="65F33CF5" w14:textId="77777777" w:rsidR="009E0416" w:rsidRDefault="009E0416">
      <w:pPr>
        <w:sectPr w:rsidR="009E0416">
          <w:headerReference w:type="even" r:id="rId394"/>
          <w:headerReference w:type="default" r:id="rId395"/>
          <w:footerReference w:type="even" r:id="rId396"/>
          <w:footerReference w:type="default" r:id="rId397"/>
          <w:headerReference w:type="first" r:id="rId398"/>
          <w:footerReference w:type="first" r:id="rId399"/>
          <w:pgSz w:w="12240" w:h="15840"/>
          <w:pgMar w:top="840" w:right="1000" w:bottom="840" w:left="1000" w:header="400" w:footer="400" w:gutter="0"/>
          <w:cols w:space="720"/>
          <w:titlePg/>
        </w:sectPr>
      </w:pPr>
    </w:p>
    <w:p w14:paraId="3F766FBA" w14:textId="77777777" w:rsidR="009E0416" w:rsidRDefault="009E0416">
      <w:bookmarkStart w:id="40" w:name="Bookmark_21"/>
      <w:bookmarkEnd w:id="40"/>
    </w:p>
    <w:p w14:paraId="3DA8FB8D" w14:textId="77777777" w:rsidR="009E0416" w:rsidRDefault="00000000">
      <w:r>
        <w:pict w14:anchorId="3BF6B323">
          <v:shape id="_x0000_i1056" type="#_x0000_t75" alt="LexisNexis®" style="width:148pt;height:30pt">
            <v:imagedata r:id="rId7" o:title=""/>
          </v:shape>
        </w:pict>
      </w:r>
      <w:r>
        <w:cr/>
      </w:r>
    </w:p>
    <w:p w14:paraId="16C726EB" w14:textId="77777777" w:rsidR="009E0416" w:rsidRDefault="00000000">
      <w:pPr>
        <w:spacing w:before="240" w:after="200" w:line="340" w:lineRule="atLeast"/>
        <w:jc w:val="center"/>
        <w:outlineLvl w:val="0"/>
        <w:rPr>
          <w:rFonts w:ascii="Arial" w:hAnsi="Arial" w:cs="Arial"/>
          <w:b/>
          <w:bCs/>
          <w:kern w:val="32"/>
          <w:sz w:val="32"/>
          <w:szCs w:val="32"/>
        </w:rPr>
      </w:pPr>
      <w:hyperlink r:id="rId400" w:history="1">
        <w:r>
          <w:rPr>
            <w:rFonts w:ascii="Arial" w:eastAsia="Arial" w:hAnsi="Arial" w:cs="Arial"/>
            <w:b/>
            <w:bCs/>
            <w:i/>
            <w:color w:val="0077CC"/>
            <w:kern w:val="32"/>
            <w:sz w:val="28"/>
            <w:szCs w:val="32"/>
            <w:u w:val="single"/>
            <w:shd w:val="clear" w:color="auto" w:fill="FFFFFF"/>
          </w:rPr>
          <w:t>Space: the new frontier for investment trusts; INVESTING Experts warn sector should be ranked with other alternatives</w:t>
        </w:r>
      </w:hyperlink>
    </w:p>
    <w:p w14:paraId="712CBEEA" w14:textId="77777777" w:rsidR="009E0416" w:rsidRDefault="00000000">
      <w:pPr>
        <w:spacing w:before="120" w:line="260" w:lineRule="atLeast"/>
        <w:jc w:val="center"/>
      </w:pPr>
      <w:r>
        <w:rPr>
          <w:rFonts w:ascii="Arial" w:eastAsia="Arial" w:hAnsi="Arial" w:cs="Arial"/>
          <w:color w:val="000000"/>
          <w:sz w:val="20"/>
        </w:rPr>
        <w:t>Financial Times (London, England)</w:t>
      </w:r>
    </w:p>
    <w:p w14:paraId="5CA50407" w14:textId="77777777" w:rsidR="009E0416" w:rsidRDefault="00000000">
      <w:pPr>
        <w:spacing w:before="120" w:line="260" w:lineRule="atLeast"/>
        <w:jc w:val="center"/>
      </w:pPr>
      <w:r>
        <w:rPr>
          <w:rFonts w:ascii="Arial" w:eastAsia="Arial" w:hAnsi="Arial" w:cs="Arial"/>
          <w:color w:val="000000"/>
          <w:sz w:val="20"/>
        </w:rPr>
        <w:t>July 10, 2021 Saturday</w:t>
      </w:r>
    </w:p>
    <w:p w14:paraId="41986579" w14:textId="77777777" w:rsidR="009E0416" w:rsidRDefault="00000000">
      <w:pPr>
        <w:spacing w:before="120" w:line="260" w:lineRule="atLeast"/>
        <w:jc w:val="center"/>
      </w:pPr>
      <w:r>
        <w:rPr>
          <w:rFonts w:ascii="Arial" w:eastAsia="Arial" w:hAnsi="Arial" w:cs="Arial"/>
          <w:color w:val="000000"/>
          <w:sz w:val="20"/>
        </w:rPr>
        <w:t>Edition 1, USA Edition</w:t>
      </w:r>
    </w:p>
    <w:p w14:paraId="0E79A023" w14:textId="77777777" w:rsidR="009E0416" w:rsidRDefault="009E0416">
      <w:pPr>
        <w:spacing w:line="240" w:lineRule="atLeast"/>
        <w:jc w:val="both"/>
      </w:pPr>
    </w:p>
    <w:p w14:paraId="6B0115A3" w14:textId="77777777" w:rsidR="009E0416" w:rsidRDefault="00000000">
      <w:pPr>
        <w:spacing w:before="120" w:line="220" w:lineRule="atLeast"/>
      </w:pPr>
      <w:r>
        <w:br/>
      </w:r>
      <w:r>
        <w:rPr>
          <w:rFonts w:ascii="Arial" w:eastAsia="Arial" w:hAnsi="Arial" w:cs="Arial"/>
          <w:color w:val="000000"/>
          <w:sz w:val="16"/>
        </w:rPr>
        <w:t>Copyright 2021 The Financial Times Limited All Rights Reserved</w:t>
      </w:r>
    </w:p>
    <w:p w14:paraId="23A7ED87" w14:textId="77777777" w:rsidR="009E0416" w:rsidRDefault="00000000">
      <w:pPr>
        <w:spacing w:before="120" w:line="220" w:lineRule="atLeast"/>
      </w:pPr>
      <w:r>
        <w:br/>
      </w:r>
      <w:r>
        <w:pict w14:anchorId="02431392">
          <v:shape id="_x0000_i1057" type="#_x0000_t75" style="width:59.5pt;height:81pt">
            <v:imagedata r:id="rId401" o:title=""/>
          </v:shape>
        </w:pict>
      </w:r>
    </w:p>
    <w:p w14:paraId="7C500950"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MONEY;NEWS; Pg. 3</w:t>
      </w:r>
    </w:p>
    <w:p w14:paraId="258247E3"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491 words</w:t>
      </w:r>
    </w:p>
    <w:p w14:paraId="120C92D4"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JOSHUA OLIVER</w:t>
      </w:r>
    </w:p>
    <w:p w14:paraId="07698DCF" w14:textId="77777777" w:rsidR="009E0416" w:rsidRDefault="00000000">
      <w:pPr>
        <w:keepNext/>
        <w:spacing w:before="240" w:line="340" w:lineRule="atLeast"/>
      </w:pPr>
      <w:bookmarkStart w:id="41" w:name="Body_19"/>
      <w:bookmarkEnd w:id="41"/>
      <w:r>
        <w:rPr>
          <w:rFonts w:ascii="Arial" w:eastAsia="Arial" w:hAnsi="Arial" w:cs="Arial"/>
          <w:b/>
          <w:color w:val="000000"/>
          <w:sz w:val="28"/>
        </w:rPr>
        <w:t>Body</w:t>
      </w:r>
    </w:p>
    <w:p w14:paraId="7771F9EA" w14:textId="77777777" w:rsidR="009E0416" w:rsidRDefault="00000000">
      <w:pPr>
        <w:spacing w:line="60" w:lineRule="exact"/>
      </w:pPr>
      <w:r>
        <w:pict w14:anchorId="625270F3">
          <v:line id="_x0000_s2121" style="position:absolute;z-index:251699200" from="0,2pt" to="512pt,2pt" strokecolor="#009ddb" strokeweight="2pt">
            <w10:wrap type="topAndBottom"/>
          </v:line>
        </w:pict>
      </w:r>
    </w:p>
    <w:p w14:paraId="6A8D7D4B" w14:textId="77777777" w:rsidR="009E0416" w:rsidRDefault="009E0416"/>
    <w:p w14:paraId="510C86AE" w14:textId="77777777" w:rsidR="009E0416" w:rsidRDefault="00000000">
      <w:pPr>
        <w:spacing w:before="200" w:line="260" w:lineRule="atLeast"/>
        <w:jc w:val="both"/>
      </w:pPr>
      <w:r>
        <w:rPr>
          <w:rFonts w:ascii="Arial" w:eastAsia="Arial" w:hAnsi="Arial" w:cs="Arial"/>
          <w:color w:val="000000"/>
          <w:sz w:val="20"/>
        </w:rPr>
        <w:t>The first UK-listed investment trust dedicated to space ventures hopes support from retail investors will help fuel a smooth lift-off for the company's initial public offering next week.</w:t>
      </w:r>
    </w:p>
    <w:p w14:paraId="68979248" w14:textId="77777777" w:rsidR="009E0416" w:rsidRDefault="00000000">
      <w:pPr>
        <w:spacing w:before="200" w:line="260" w:lineRule="atLeast"/>
        <w:jc w:val="both"/>
      </w:pPr>
      <w:r>
        <w:rPr>
          <w:rFonts w:ascii="Arial" w:eastAsia="Arial" w:hAnsi="Arial" w:cs="Arial"/>
          <w:color w:val="000000"/>
          <w:sz w:val="20"/>
        </w:rPr>
        <w:t>Seraphim Space Investment Trust aims to raise £180m to invest in early-stage companies working to profit from the rush into space. Its London listing offers retail investors access to companies that have been difficult for them to invest in.</w:t>
      </w:r>
    </w:p>
    <w:p w14:paraId="19D3C287" w14:textId="77777777" w:rsidR="009E0416" w:rsidRDefault="00000000">
      <w:pPr>
        <w:spacing w:before="200" w:line="260" w:lineRule="atLeast"/>
        <w:jc w:val="both"/>
      </w:pPr>
      <w:r>
        <w:rPr>
          <w:rFonts w:ascii="Arial" w:eastAsia="Arial" w:hAnsi="Arial" w:cs="Arial"/>
          <w:color w:val="000000"/>
          <w:sz w:val="20"/>
        </w:rPr>
        <w:t>"We wanted to make access to space affordable to the man on the street. You don't need to be a billionaire to invest," said Mark Boggett, Seraphim's chief executive.</w:t>
      </w:r>
    </w:p>
    <w:p w14:paraId="6BDA7DDF" w14:textId="77777777" w:rsidR="009E0416" w:rsidRDefault="00000000">
      <w:pPr>
        <w:spacing w:before="200" w:line="260" w:lineRule="atLeast"/>
        <w:jc w:val="both"/>
      </w:pPr>
      <w:r>
        <w:rPr>
          <w:rFonts w:ascii="Arial" w:eastAsia="Arial" w:hAnsi="Arial" w:cs="Arial"/>
          <w:color w:val="000000"/>
          <w:sz w:val="20"/>
        </w:rPr>
        <w:t>The launch comes amid growing interest in space companies from investors, as enterprises such as Elon Musk's SpaceX and Jeff Bezos's Blue Origin push forward the commercialisation of space.</w:t>
      </w:r>
    </w:p>
    <w:p w14:paraId="381BC322" w14:textId="77777777" w:rsidR="009E0416" w:rsidRDefault="00000000">
      <w:pPr>
        <w:spacing w:before="200" w:line="260" w:lineRule="atLeast"/>
        <w:jc w:val="both"/>
      </w:pPr>
      <w:r>
        <w:rPr>
          <w:rFonts w:ascii="Arial" w:eastAsia="Arial" w:hAnsi="Arial" w:cs="Arial"/>
          <w:color w:val="000000"/>
          <w:sz w:val="20"/>
        </w:rPr>
        <w:t>However, investment experts caution that retail investors should not overload on spacerelated vehicles.</w:t>
      </w:r>
    </w:p>
    <w:p w14:paraId="1C19B137" w14:textId="77777777" w:rsidR="009E0416" w:rsidRDefault="00000000">
      <w:pPr>
        <w:spacing w:before="200" w:line="260" w:lineRule="atLeast"/>
        <w:jc w:val="both"/>
      </w:pPr>
      <w:r>
        <w:rPr>
          <w:rFonts w:ascii="Arial" w:eastAsia="Arial" w:hAnsi="Arial" w:cs="Arial"/>
          <w:color w:val="000000"/>
          <w:sz w:val="20"/>
        </w:rPr>
        <w:t>Boggett said the decline in the cost of satellites will bring a surge in the number of orbiters collecting data about the Earth. That can be used in businesses from predicting the weather to facilitating insurance claims.</w:t>
      </w:r>
    </w:p>
    <w:p w14:paraId="20B057DC" w14:textId="77777777" w:rsidR="009E0416" w:rsidRDefault="00000000">
      <w:pPr>
        <w:spacing w:before="200" w:line="260" w:lineRule="atLeast"/>
        <w:jc w:val="both"/>
      </w:pPr>
      <w:r>
        <w:rPr>
          <w:rFonts w:ascii="Arial" w:eastAsia="Arial" w:hAnsi="Arial" w:cs="Arial"/>
          <w:color w:val="000000"/>
          <w:sz w:val="20"/>
        </w:rPr>
        <w:t>"Space is not about rockets and satellites. It's about a digital play," said Boggett. "The companies that we are investing in don't see themselves as space infrastructure companies. They see themselves as data companies."</w:t>
      </w:r>
    </w:p>
    <w:p w14:paraId="28275456" w14:textId="77777777" w:rsidR="009E0416" w:rsidRDefault="00000000">
      <w:pPr>
        <w:spacing w:before="200" w:line="260" w:lineRule="atLeast"/>
        <w:jc w:val="both"/>
      </w:pPr>
      <w:r>
        <w:rPr>
          <w:rFonts w:ascii="Arial" w:eastAsia="Arial" w:hAnsi="Arial" w:cs="Arial"/>
          <w:color w:val="000000"/>
          <w:sz w:val="20"/>
        </w:rPr>
        <w:lastRenderedPageBreak/>
        <w:t>Space is among the latest thematic investment opportunities to court retail investors. Funds focused on niches such as renewable energy or healthcare have drawn record inflows.</w:t>
      </w:r>
    </w:p>
    <w:p w14:paraId="07DB30AD" w14:textId="77777777" w:rsidR="009E0416" w:rsidRDefault="00000000">
      <w:pPr>
        <w:spacing w:before="200" w:line="260" w:lineRule="atLeast"/>
        <w:jc w:val="both"/>
      </w:pPr>
      <w:r>
        <w:rPr>
          <w:rFonts w:ascii="Arial" w:eastAsia="Arial" w:hAnsi="Arial" w:cs="Arial"/>
          <w:color w:val="000000"/>
          <w:sz w:val="20"/>
        </w:rPr>
        <w:t>Worldwide, venture capital investment in space companies jumped 95 per cent to $8.7bn in the year to March, according to Seraphim, including the combined $4.2bn raised by SpaceX and OneWeb. But access to invest in these early-stage companies has largely been limited to private investors in the past. Seraphim's IPO will allow retail investors to take part with a minimum investment of just £1,000.</w:t>
      </w:r>
    </w:p>
    <w:p w14:paraId="7EE7109F" w14:textId="77777777" w:rsidR="009E0416" w:rsidRDefault="00000000">
      <w:pPr>
        <w:spacing w:before="200" w:line="260" w:lineRule="atLeast"/>
        <w:jc w:val="both"/>
      </w:pPr>
      <w:r>
        <w:rPr>
          <w:rFonts w:ascii="Arial" w:eastAsia="Arial" w:hAnsi="Arial" w:cs="Arial"/>
          <w:color w:val="000000"/>
          <w:sz w:val="20"/>
        </w:rPr>
        <w:t>Scottish Mortgage fund manager Baillie Gifford, which favours investment trusts as a way to offer retail investors access to private companies, has also seen the attraction of space. Its small-cap trust, Edinburgh Worldwide, took new stakes in two space companies in recent months.</w:t>
      </w:r>
    </w:p>
    <w:p w14:paraId="01759150" w14:textId="77777777" w:rsidR="009E0416" w:rsidRDefault="00000000">
      <w:pPr>
        <w:spacing w:before="200" w:line="260" w:lineRule="atLeast"/>
        <w:jc w:val="both"/>
      </w:pPr>
      <w:r>
        <w:rPr>
          <w:rFonts w:ascii="Arial" w:eastAsia="Arial" w:hAnsi="Arial" w:cs="Arial"/>
          <w:color w:val="000000"/>
          <w:sz w:val="20"/>
        </w:rPr>
        <w:t>"Through our existing private investments in SpaceX and Spire we have witnessed first hand how the economics of accessing space and the associated satellite and data opportunity are radically changing," Edinburgh Worldwide's managers said.</w:t>
      </w:r>
    </w:p>
    <w:p w14:paraId="16544CC2" w14:textId="77777777" w:rsidR="009E0416" w:rsidRDefault="00000000">
      <w:pPr>
        <w:spacing w:before="200" w:line="260" w:lineRule="atLeast"/>
        <w:jc w:val="both"/>
      </w:pPr>
      <w:r>
        <w:rPr>
          <w:rFonts w:ascii="Arial" w:eastAsia="Arial" w:hAnsi="Arial" w:cs="Arial"/>
          <w:color w:val="000000"/>
          <w:sz w:val="20"/>
        </w:rPr>
        <w:t xml:space="preserve">But small space </w:t>
      </w:r>
      <w:r>
        <w:rPr>
          <w:rFonts w:ascii="Arial" w:eastAsia="Arial" w:hAnsi="Arial" w:cs="Arial"/>
          <w:b/>
          <w:i/>
          <w:color w:val="000000"/>
          <w:sz w:val="20"/>
          <w:u w:val="single"/>
        </w:rPr>
        <w:t>start-ups</w:t>
      </w:r>
      <w:r>
        <w:rPr>
          <w:rFonts w:ascii="Arial" w:eastAsia="Arial" w:hAnsi="Arial" w:cs="Arial"/>
          <w:color w:val="000000"/>
          <w:sz w:val="20"/>
        </w:rPr>
        <w:t xml:space="preserve"> risk </w:t>
      </w:r>
      <w:r>
        <w:rPr>
          <w:rFonts w:ascii="Arial" w:eastAsia="Arial" w:hAnsi="Arial" w:cs="Arial"/>
          <w:b/>
          <w:i/>
          <w:color w:val="000000"/>
          <w:sz w:val="20"/>
          <w:u w:val="single"/>
        </w:rPr>
        <w:t>failure</w:t>
      </w:r>
      <w:r>
        <w:rPr>
          <w:rFonts w:ascii="Arial" w:eastAsia="Arial" w:hAnsi="Arial" w:cs="Arial"/>
          <w:color w:val="000000"/>
          <w:sz w:val="20"/>
        </w:rPr>
        <w:t xml:space="preserve"> before they become profitable. OneWeb, a satellite internet company, dealt a blow to Britain's space ambitions when it collapsed into bankruptcy last March, before being rescued by theUK government and Indian billionaire Sunil Bharti Mittal.</w:t>
      </w:r>
    </w:p>
    <w:p w14:paraId="3B1165C7" w14:textId="77777777" w:rsidR="009E0416" w:rsidRDefault="00000000">
      <w:pPr>
        <w:spacing w:before="200" w:line="260" w:lineRule="atLeast"/>
        <w:jc w:val="both"/>
      </w:pPr>
      <w:r>
        <w:rPr>
          <w:rFonts w:ascii="Arial" w:eastAsia="Arial" w:hAnsi="Arial" w:cs="Arial"/>
          <w:color w:val="000000"/>
          <w:sz w:val="20"/>
        </w:rPr>
        <w:t>"The nature of the industry means the businesses [Seraphim] will invest in are smallcap companies with less mature businesses so the risk profile will be higher," said Susannah Streeter, senior investment and markets analyst at Hargreaves Lansdown.</w:t>
      </w:r>
    </w:p>
    <w:p w14:paraId="257A4438"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9, 2021</w:t>
      </w:r>
    </w:p>
    <w:p w14:paraId="5E97EE0F" w14:textId="77777777" w:rsidR="009E0416" w:rsidRDefault="009E0416"/>
    <w:p w14:paraId="0594ADDD" w14:textId="77777777" w:rsidR="009E0416" w:rsidRDefault="00000000">
      <w:pPr>
        <w:ind w:left="200"/>
        <w:sectPr w:rsidR="009E0416">
          <w:type w:val="continuous"/>
          <w:pgSz w:w="12240" w:h="15840"/>
          <w:pgMar w:top="840" w:right="1000" w:bottom="840" w:left="1000" w:header="400" w:footer="400" w:gutter="0"/>
          <w:cols w:space="720"/>
        </w:sectPr>
      </w:pPr>
      <w:r>
        <w:br/>
      </w:r>
      <w:r>
        <w:pict w14:anchorId="0FC3FADE">
          <v:line id="_x0000_s2122" style="position:absolute;left:0;text-align:left;z-index:251700224;mso-position-horizontal-relative:text;mso-position-vertical-relative:text" from="0,10pt" to="512pt,10pt" strokeweight="1pt"/>
        </w:pict>
      </w:r>
      <w:r>
        <w:rPr>
          <w:rFonts w:ascii="Arial" w:eastAsia="Arial" w:hAnsi="Arial" w:cs="Arial"/>
          <w:b/>
          <w:color w:val="767676"/>
          <w:sz w:val="16"/>
        </w:rPr>
        <w:t>End of Document</w:t>
      </w:r>
    </w:p>
    <w:p w14:paraId="33DEA6CA" w14:textId="77777777" w:rsidR="009E0416" w:rsidRDefault="009E0416">
      <w:pPr>
        <w:sectPr w:rsidR="009E0416">
          <w:headerReference w:type="even" r:id="rId402"/>
          <w:headerReference w:type="default" r:id="rId403"/>
          <w:footerReference w:type="even" r:id="rId404"/>
          <w:footerReference w:type="default" r:id="rId405"/>
          <w:headerReference w:type="first" r:id="rId406"/>
          <w:footerReference w:type="first" r:id="rId407"/>
          <w:pgSz w:w="12240" w:h="15840"/>
          <w:pgMar w:top="840" w:right="1000" w:bottom="840" w:left="1000" w:header="400" w:footer="400" w:gutter="0"/>
          <w:cols w:space="720"/>
          <w:titlePg/>
        </w:sectPr>
      </w:pPr>
    </w:p>
    <w:p w14:paraId="7FB1735D" w14:textId="77777777" w:rsidR="009E0416" w:rsidRDefault="009E0416">
      <w:bookmarkStart w:id="42" w:name="Bookmark_22"/>
      <w:bookmarkEnd w:id="42"/>
    </w:p>
    <w:p w14:paraId="55A3AAC6" w14:textId="77777777" w:rsidR="009E0416" w:rsidRDefault="00000000">
      <w:r>
        <w:pict w14:anchorId="6C7BBFEE">
          <v:shape id="_x0000_i1058" type="#_x0000_t75" alt="LexisNexis®" style="width:148pt;height:30pt">
            <v:imagedata r:id="rId7" o:title=""/>
          </v:shape>
        </w:pict>
      </w:r>
      <w:r>
        <w:cr/>
      </w:r>
    </w:p>
    <w:p w14:paraId="02DB4EAB" w14:textId="77777777" w:rsidR="009E0416" w:rsidRDefault="00000000">
      <w:pPr>
        <w:spacing w:before="240" w:after="200" w:line="340" w:lineRule="atLeast"/>
        <w:jc w:val="center"/>
        <w:outlineLvl w:val="0"/>
        <w:rPr>
          <w:rFonts w:ascii="Arial" w:hAnsi="Arial" w:cs="Arial"/>
          <w:b/>
          <w:bCs/>
          <w:kern w:val="32"/>
          <w:sz w:val="32"/>
          <w:szCs w:val="32"/>
        </w:rPr>
      </w:pPr>
      <w:hyperlink r:id="rId408" w:history="1">
        <w:r>
          <w:rPr>
            <w:rFonts w:ascii="Arial" w:eastAsia="Arial" w:hAnsi="Arial" w:cs="Arial"/>
            <w:b/>
            <w:bCs/>
            <w:i/>
            <w:color w:val="0077CC"/>
            <w:kern w:val="32"/>
            <w:sz w:val="28"/>
            <w:szCs w:val="32"/>
            <w:u w:val="single"/>
            <w:shd w:val="clear" w:color="auto" w:fill="FFFFFF"/>
          </w:rPr>
          <w:t>Space: the new frontier for investment trusts; INVESTING Experts warn sector should be ranked with other alternatives</w:t>
        </w:r>
      </w:hyperlink>
    </w:p>
    <w:p w14:paraId="32659657" w14:textId="77777777" w:rsidR="009E0416" w:rsidRDefault="00000000">
      <w:pPr>
        <w:spacing w:before="120" w:line="260" w:lineRule="atLeast"/>
        <w:jc w:val="center"/>
      </w:pPr>
      <w:r>
        <w:rPr>
          <w:rFonts w:ascii="Arial" w:eastAsia="Arial" w:hAnsi="Arial" w:cs="Arial"/>
          <w:color w:val="000000"/>
          <w:sz w:val="20"/>
        </w:rPr>
        <w:t>Financial Times (London, England)</w:t>
      </w:r>
    </w:p>
    <w:p w14:paraId="7E45657D" w14:textId="77777777" w:rsidR="009E0416" w:rsidRDefault="00000000">
      <w:pPr>
        <w:spacing w:before="120" w:line="260" w:lineRule="atLeast"/>
        <w:jc w:val="center"/>
      </w:pPr>
      <w:r>
        <w:rPr>
          <w:rFonts w:ascii="Arial" w:eastAsia="Arial" w:hAnsi="Arial" w:cs="Arial"/>
          <w:color w:val="000000"/>
          <w:sz w:val="20"/>
        </w:rPr>
        <w:t>July 10, 2021 Saturday</w:t>
      </w:r>
    </w:p>
    <w:p w14:paraId="4753741B" w14:textId="77777777" w:rsidR="009E0416" w:rsidRDefault="00000000">
      <w:pPr>
        <w:spacing w:before="120" w:line="260" w:lineRule="atLeast"/>
        <w:jc w:val="center"/>
      </w:pPr>
      <w:r>
        <w:rPr>
          <w:rFonts w:ascii="Arial" w:eastAsia="Arial" w:hAnsi="Arial" w:cs="Arial"/>
          <w:color w:val="000000"/>
          <w:sz w:val="20"/>
        </w:rPr>
        <w:t>Edition 1, European Edition</w:t>
      </w:r>
    </w:p>
    <w:p w14:paraId="679A07D9" w14:textId="77777777" w:rsidR="009E0416" w:rsidRDefault="009E0416">
      <w:pPr>
        <w:spacing w:line="240" w:lineRule="atLeast"/>
        <w:jc w:val="both"/>
      </w:pPr>
    </w:p>
    <w:p w14:paraId="1B2BFA15" w14:textId="77777777" w:rsidR="009E0416" w:rsidRDefault="00000000">
      <w:pPr>
        <w:spacing w:before="120" w:line="220" w:lineRule="atLeast"/>
      </w:pPr>
      <w:r>
        <w:br/>
      </w:r>
      <w:r>
        <w:rPr>
          <w:rFonts w:ascii="Arial" w:eastAsia="Arial" w:hAnsi="Arial" w:cs="Arial"/>
          <w:color w:val="000000"/>
          <w:sz w:val="16"/>
        </w:rPr>
        <w:t>Copyright 2021 The Financial Times Limited All Rights Reserved</w:t>
      </w:r>
    </w:p>
    <w:p w14:paraId="0125C0D7" w14:textId="77777777" w:rsidR="009E0416" w:rsidRDefault="00000000">
      <w:pPr>
        <w:spacing w:before="120" w:line="220" w:lineRule="atLeast"/>
      </w:pPr>
      <w:r>
        <w:br/>
      </w:r>
      <w:r>
        <w:pict w14:anchorId="627F10E2">
          <v:shape id="_x0000_i1059" type="#_x0000_t75" style="width:59.5pt;height:81pt">
            <v:imagedata r:id="rId401" o:title=""/>
          </v:shape>
        </w:pict>
      </w:r>
    </w:p>
    <w:p w14:paraId="206396FA"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MONEY;NEWS; Pg. 3</w:t>
      </w:r>
    </w:p>
    <w:p w14:paraId="27A3C85E"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491 words</w:t>
      </w:r>
    </w:p>
    <w:p w14:paraId="514A916E"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JOSHUA OLIVER</w:t>
      </w:r>
    </w:p>
    <w:p w14:paraId="34BA11E6" w14:textId="77777777" w:rsidR="009E0416" w:rsidRDefault="00000000">
      <w:pPr>
        <w:keepNext/>
        <w:spacing w:before="240" w:line="340" w:lineRule="atLeast"/>
      </w:pPr>
      <w:bookmarkStart w:id="43" w:name="Body_20"/>
      <w:bookmarkEnd w:id="43"/>
      <w:r>
        <w:rPr>
          <w:rFonts w:ascii="Arial" w:eastAsia="Arial" w:hAnsi="Arial" w:cs="Arial"/>
          <w:b/>
          <w:color w:val="000000"/>
          <w:sz w:val="28"/>
        </w:rPr>
        <w:t>Body</w:t>
      </w:r>
    </w:p>
    <w:p w14:paraId="614D7A1F" w14:textId="77777777" w:rsidR="009E0416" w:rsidRDefault="00000000">
      <w:pPr>
        <w:spacing w:line="60" w:lineRule="exact"/>
      </w:pPr>
      <w:r>
        <w:pict w14:anchorId="3FB79F05">
          <v:line id="_x0000_s2125" style="position:absolute;z-index:251701248" from="0,2pt" to="512pt,2pt" strokecolor="#009ddb" strokeweight="2pt">
            <w10:wrap type="topAndBottom"/>
          </v:line>
        </w:pict>
      </w:r>
    </w:p>
    <w:p w14:paraId="7452E1BB" w14:textId="77777777" w:rsidR="009E0416" w:rsidRDefault="009E0416"/>
    <w:p w14:paraId="2AAAC769" w14:textId="77777777" w:rsidR="009E0416" w:rsidRDefault="00000000">
      <w:pPr>
        <w:spacing w:before="200" w:line="260" w:lineRule="atLeast"/>
        <w:jc w:val="both"/>
      </w:pPr>
      <w:r>
        <w:rPr>
          <w:rFonts w:ascii="Arial" w:eastAsia="Arial" w:hAnsi="Arial" w:cs="Arial"/>
          <w:color w:val="000000"/>
          <w:sz w:val="20"/>
        </w:rPr>
        <w:t>The first UK-listed investment trust dedicated to space ventures hopes support from retail investors will help fuel a smooth lift-off for the company's initial public offering next week.</w:t>
      </w:r>
    </w:p>
    <w:p w14:paraId="74B0C003" w14:textId="77777777" w:rsidR="009E0416" w:rsidRDefault="00000000">
      <w:pPr>
        <w:spacing w:before="200" w:line="260" w:lineRule="atLeast"/>
        <w:jc w:val="both"/>
      </w:pPr>
      <w:r>
        <w:rPr>
          <w:rFonts w:ascii="Arial" w:eastAsia="Arial" w:hAnsi="Arial" w:cs="Arial"/>
          <w:color w:val="000000"/>
          <w:sz w:val="20"/>
        </w:rPr>
        <w:t>Seraphim Space Investment Trust aims to raise £180m to invest in early-stage companies working to profit from the rush into space. Its London listing offers retail investors access to companies that have been difficult for them to invest in.</w:t>
      </w:r>
    </w:p>
    <w:p w14:paraId="3BC32E1F" w14:textId="77777777" w:rsidR="009E0416" w:rsidRDefault="00000000">
      <w:pPr>
        <w:spacing w:before="200" w:line="260" w:lineRule="atLeast"/>
        <w:jc w:val="both"/>
      </w:pPr>
      <w:r>
        <w:rPr>
          <w:rFonts w:ascii="Arial" w:eastAsia="Arial" w:hAnsi="Arial" w:cs="Arial"/>
          <w:color w:val="000000"/>
          <w:sz w:val="20"/>
        </w:rPr>
        <w:t>"We wanted to make access to space affordable to the man on the street. You don't need to be a billionaire to invest," said Mark Boggett, Seraphim's chief executive.</w:t>
      </w:r>
    </w:p>
    <w:p w14:paraId="49CD3EFE" w14:textId="77777777" w:rsidR="009E0416" w:rsidRDefault="00000000">
      <w:pPr>
        <w:spacing w:before="200" w:line="260" w:lineRule="atLeast"/>
        <w:jc w:val="both"/>
      </w:pPr>
      <w:r>
        <w:rPr>
          <w:rFonts w:ascii="Arial" w:eastAsia="Arial" w:hAnsi="Arial" w:cs="Arial"/>
          <w:color w:val="000000"/>
          <w:sz w:val="20"/>
        </w:rPr>
        <w:t>The launch comes amid growing interest in space companies from investors, as enterprises such as Elon Musk's SpaceX and Jeff Bezos's Blue Origin push forward the commercialisation of space.</w:t>
      </w:r>
    </w:p>
    <w:p w14:paraId="61F6670B" w14:textId="77777777" w:rsidR="009E0416" w:rsidRDefault="00000000">
      <w:pPr>
        <w:spacing w:before="200" w:line="260" w:lineRule="atLeast"/>
        <w:jc w:val="both"/>
      </w:pPr>
      <w:r>
        <w:rPr>
          <w:rFonts w:ascii="Arial" w:eastAsia="Arial" w:hAnsi="Arial" w:cs="Arial"/>
          <w:color w:val="000000"/>
          <w:sz w:val="20"/>
        </w:rPr>
        <w:t>However, investment experts caution that retail investors should not overload on spacerelated vehicles.</w:t>
      </w:r>
    </w:p>
    <w:p w14:paraId="44DC09DB" w14:textId="77777777" w:rsidR="009E0416" w:rsidRDefault="00000000">
      <w:pPr>
        <w:spacing w:before="200" w:line="260" w:lineRule="atLeast"/>
        <w:jc w:val="both"/>
      </w:pPr>
      <w:r>
        <w:rPr>
          <w:rFonts w:ascii="Arial" w:eastAsia="Arial" w:hAnsi="Arial" w:cs="Arial"/>
          <w:color w:val="000000"/>
          <w:sz w:val="20"/>
        </w:rPr>
        <w:t>Boggett said the decline in the cost of satellites will bring a surge in the number of orbiters collecting data about the Earth. That can be used in businesses from predicting the weather to facilitating insurance claims.</w:t>
      </w:r>
    </w:p>
    <w:p w14:paraId="4872EFDF" w14:textId="77777777" w:rsidR="009E0416" w:rsidRDefault="00000000">
      <w:pPr>
        <w:spacing w:before="200" w:line="260" w:lineRule="atLeast"/>
        <w:jc w:val="both"/>
      </w:pPr>
      <w:r>
        <w:rPr>
          <w:rFonts w:ascii="Arial" w:eastAsia="Arial" w:hAnsi="Arial" w:cs="Arial"/>
          <w:color w:val="000000"/>
          <w:sz w:val="20"/>
        </w:rPr>
        <w:t>"Space is not about rockets and satellites. It's about a digital play," said Boggett. "The companies that we are investing in don't see themselves as space infrastructure companies. They see themselves as data companies."</w:t>
      </w:r>
    </w:p>
    <w:p w14:paraId="7C692BA1" w14:textId="77777777" w:rsidR="009E0416" w:rsidRDefault="00000000">
      <w:pPr>
        <w:spacing w:before="200" w:line="260" w:lineRule="atLeast"/>
        <w:jc w:val="both"/>
      </w:pPr>
      <w:r>
        <w:rPr>
          <w:rFonts w:ascii="Arial" w:eastAsia="Arial" w:hAnsi="Arial" w:cs="Arial"/>
          <w:color w:val="000000"/>
          <w:sz w:val="20"/>
        </w:rPr>
        <w:lastRenderedPageBreak/>
        <w:t>Space is among the latest thematic investment opportunities to court retail investors. Funds focused on niches such as renewable energy or healthcare have drawn record inflows.</w:t>
      </w:r>
    </w:p>
    <w:p w14:paraId="69BBB5B9" w14:textId="77777777" w:rsidR="009E0416" w:rsidRDefault="00000000">
      <w:pPr>
        <w:spacing w:before="200" w:line="260" w:lineRule="atLeast"/>
        <w:jc w:val="both"/>
      </w:pPr>
      <w:r>
        <w:rPr>
          <w:rFonts w:ascii="Arial" w:eastAsia="Arial" w:hAnsi="Arial" w:cs="Arial"/>
          <w:color w:val="000000"/>
          <w:sz w:val="20"/>
        </w:rPr>
        <w:t>Worldwide, venture capital investment in space companies jumped 95 per cent to $8.7bn in the year to March, according to Seraphim, including the combined $4.2bn raised by SpaceX and OneWeb. But access to invest in these early-stage companies has largely been limited to private investors in the past. Seraphim's IPO will allow retail investors to take part with a minimum investment of just £1,000.</w:t>
      </w:r>
    </w:p>
    <w:p w14:paraId="61376C52" w14:textId="77777777" w:rsidR="009E0416" w:rsidRDefault="00000000">
      <w:pPr>
        <w:spacing w:before="200" w:line="260" w:lineRule="atLeast"/>
        <w:jc w:val="both"/>
      </w:pPr>
      <w:r>
        <w:rPr>
          <w:rFonts w:ascii="Arial" w:eastAsia="Arial" w:hAnsi="Arial" w:cs="Arial"/>
          <w:color w:val="000000"/>
          <w:sz w:val="20"/>
        </w:rPr>
        <w:t>Scottish Mortgage fund manager Baillie Gifford, which favours investment trusts as a way to offer retail investors access to private companies, has also seen the attraction of space. Its small-cap trust, Edinburgh Worldwide, took new stakes in two space companies in recent months.</w:t>
      </w:r>
    </w:p>
    <w:p w14:paraId="26437822" w14:textId="77777777" w:rsidR="009E0416" w:rsidRDefault="00000000">
      <w:pPr>
        <w:spacing w:before="200" w:line="260" w:lineRule="atLeast"/>
        <w:jc w:val="both"/>
      </w:pPr>
      <w:r>
        <w:rPr>
          <w:rFonts w:ascii="Arial" w:eastAsia="Arial" w:hAnsi="Arial" w:cs="Arial"/>
          <w:color w:val="000000"/>
          <w:sz w:val="20"/>
        </w:rPr>
        <w:t>"Through our existing private investments in SpaceX and Spire we have witnessed first hand how the economics of accessing space and the associated satellite and data opportunity are radically changing," Edinburgh Worldwide's managers said.</w:t>
      </w:r>
    </w:p>
    <w:p w14:paraId="05646AE0" w14:textId="77777777" w:rsidR="009E0416" w:rsidRDefault="00000000">
      <w:pPr>
        <w:spacing w:before="200" w:line="260" w:lineRule="atLeast"/>
        <w:jc w:val="both"/>
      </w:pPr>
      <w:r>
        <w:rPr>
          <w:rFonts w:ascii="Arial" w:eastAsia="Arial" w:hAnsi="Arial" w:cs="Arial"/>
          <w:color w:val="000000"/>
          <w:sz w:val="20"/>
        </w:rPr>
        <w:t xml:space="preserve">But small space </w:t>
      </w:r>
      <w:r>
        <w:rPr>
          <w:rFonts w:ascii="Arial" w:eastAsia="Arial" w:hAnsi="Arial" w:cs="Arial"/>
          <w:b/>
          <w:i/>
          <w:color w:val="000000"/>
          <w:sz w:val="20"/>
          <w:u w:val="single"/>
        </w:rPr>
        <w:t>start-ups</w:t>
      </w:r>
      <w:r>
        <w:rPr>
          <w:rFonts w:ascii="Arial" w:eastAsia="Arial" w:hAnsi="Arial" w:cs="Arial"/>
          <w:color w:val="000000"/>
          <w:sz w:val="20"/>
        </w:rPr>
        <w:t xml:space="preserve"> risk </w:t>
      </w:r>
      <w:r>
        <w:rPr>
          <w:rFonts w:ascii="Arial" w:eastAsia="Arial" w:hAnsi="Arial" w:cs="Arial"/>
          <w:b/>
          <w:i/>
          <w:color w:val="000000"/>
          <w:sz w:val="20"/>
          <w:u w:val="single"/>
        </w:rPr>
        <w:t>failure</w:t>
      </w:r>
      <w:r>
        <w:rPr>
          <w:rFonts w:ascii="Arial" w:eastAsia="Arial" w:hAnsi="Arial" w:cs="Arial"/>
          <w:color w:val="000000"/>
          <w:sz w:val="20"/>
        </w:rPr>
        <w:t xml:space="preserve"> before they become profitable. OneWeb, a satellite internet company, dealt a blow to Britain's space ambitions when it collapsed into bankruptcy last March, before being rescued by theUK government and Indian billionaire Sunil Bharti Mittal.</w:t>
      </w:r>
    </w:p>
    <w:p w14:paraId="7864C187" w14:textId="77777777" w:rsidR="009E0416" w:rsidRDefault="00000000">
      <w:pPr>
        <w:spacing w:before="200" w:line="260" w:lineRule="atLeast"/>
        <w:jc w:val="both"/>
      </w:pPr>
      <w:r>
        <w:rPr>
          <w:rFonts w:ascii="Arial" w:eastAsia="Arial" w:hAnsi="Arial" w:cs="Arial"/>
          <w:color w:val="000000"/>
          <w:sz w:val="20"/>
        </w:rPr>
        <w:t>"The nature of the industry means the businesses [Seraphim] will invest in are smallcap companies with less mature businesses so the risk profile will be higher," said Susannah Streeter, senior investment and markets analyst at Hargreaves Lansdown.</w:t>
      </w:r>
    </w:p>
    <w:p w14:paraId="4C61540D"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9, 2021</w:t>
      </w:r>
    </w:p>
    <w:p w14:paraId="4CE241E0" w14:textId="77777777" w:rsidR="009E0416" w:rsidRDefault="009E0416"/>
    <w:p w14:paraId="1F060F56" w14:textId="77777777" w:rsidR="009E0416" w:rsidRDefault="00000000">
      <w:pPr>
        <w:ind w:left="200"/>
        <w:sectPr w:rsidR="009E0416">
          <w:type w:val="continuous"/>
          <w:pgSz w:w="12240" w:h="15840"/>
          <w:pgMar w:top="840" w:right="1000" w:bottom="840" w:left="1000" w:header="400" w:footer="400" w:gutter="0"/>
          <w:cols w:space="720"/>
        </w:sectPr>
      </w:pPr>
      <w:r>
        <w:br/>
      </w:r>
      <w:r>
        <w:pict w14:anchorId="025C5265">
          <v:line id="_x0000_s2126" style="position:absolute;left:0;text-align:left;z-index:251702272;mso-position-horizontal-relative:text;mso-position-vertical-relative:text" from="0,10pt" to="512pt,10pt" strokeweight="1pt"/>
        </w:pict>
      </w:r>
      <w:r>
        <w:rPr>
          <w:rFonts w:ascii="Arial" w:eastAsia="Arial" w:hAnsi="Arial" w:cs="Arial"/>
          <w:b/>
          <w:color w:val="767676"/>
          <w:sz w:val="16"/>
        </w:rPr>
        <w:t>End of Document</w:t>
      </w:r>
    </w:p>
    <w:p w14:paraId="46870B5E" w14:textId="77777777" w:rsidR="009E0416" w:rsidRDefault="009E0416">
      <w:pPr>
        <w:sectPr w:rsidR="009E0416">
          <w:headerReference w:type="even" r:id="rId409"/>
          <w:headerReference w:type="default" r:id="rId410"/>
          <w:footerReference w:type="even" r:id="rId411"/>
          <w:footerReference w:type="default" r:id="rId412"/>
          <w:headerReference w:type="first" r:id="rId413"/>
          <w:footerReference w:type="first" r:id="rId414"/>
          <w:pgSz w:w="12240" w:h="15840"/>
          <w:pgMar w:top="840" w:right="1000" w:bottom="840" w:left="1000" w:header="400" w:footer="400" w:gutter="0"/>
          <w:cols w:space="720"/>
          <w:titlePg/>
        </w:sectPr>
      </w:pPr>
    </w:p>
    <w:p w14:paraId="45CBE6AC" w14:textId="77777777" w:rsidR="009E0416" w:rsidRDefault="009E0416">
      <w:bookmarkStart w:id="44" w:name="Bookmark_23"/>
      <w:bookmarkEnd w:id="44"/>
    </w:p>
    <w:p w14:paraId="3A5D1FF0" w14:textId="77777777" w:rsidR="009E0416" w:rsidRDefault="00000000">
      <w:r>
        <w:pict w14:anchorId="2AD19C6C">
          <v:shape id="_x0000_i1060" type="#_x0000_t75" alt="LexisNexis®" style="width:148pt;height:30pt">
            <v:imagedata r:id="rId7" o:title=""/>
          </v:shape>
        </w:pict>
      </w:r>
      <w:r>
        <w:cr/>
      </w:r>
    </w:p>
    <w:p w14:paraId="219F10A8" w14:textId="77777777" w:rsidR="009E0416" w:rsidRDefault="00000000">
      <w:pPr>
        <w:spacing w:before="240" w:after="200" w:line="340" w:lineRule="atLeast"/>
        <w:jc w:val="center"/>
        <w:outlineLvl w:val="0"/>
        <w:rPr>
          <w:rFonts w:ascii="Arial" w:hAnsi="Arial" w:cs="Arial"/>
          <w:b/>
          <w:bCs/>
          <w:kern w:val="32"/>
          <w:sz w:val="32"/>
          <w:szCs w:val="32"/>
        </w:rPr>
      </w:pPr>
      <w:hyperlink r:id="rId415" w:history="1">
        <w:r>
          <w:rPr>
            <w:rFonts w:ascii="Arial" w:eastAsia="Arial" w:hAnsi="Arial" w:cs="Arial"/>
            <w:b/>
            <w:bCs/>
            <w:i/>
            <w:color w:val="0077CC"/>
            <w:kern w:val="32"/>
            <w:sz w:val="28"/>
            <w:szCs w:val="32"/>
            <w:u w:val="single"/>
            <w:shd w:val="clear" w:color="auto" w:fill="FFFFFF"/>
          </w:rPr>
          <w:t>Space: the new frontier for investment trusts; INVESTING Experts warn sector should be ranked with other alternatives</w:t>
        </w:r>
      </w:hyperlink>
    </w:p>
    <w:p w14:paraId="6E4EC808" w14:textId="77777777" w:rsidR="009E0416" w:rsidRDefault="00000000">
      <w:pPr>
        <w:spacing w:before="120" w:line="260" w:lineRule="atLeast"/>
        <w:jc w:val="center"/>
      </w:pPr>
      <w:r>
        <w:rPr>
          <w:rFonts w:ascii="Arial" w:eastAsia="Arial" w:hAnsi="Arial" w:cs="Arial"/>
          <w:color w:val="000000"/>
          <w:sz w:val="20"/>
        </w:rPr>
        <w:t>Financial Times (London, England)</w:t>
      </w:r>
    </w:p>
    <w:p w14:paraId="5F5CD44A" w14:textId="77777777" w:rsidR="009E0416" w:rsidRDefault="00000000">
      <w:pPr>
        <w:spacing w:before="120" w:line="260" w:lineRule="atLeast"/>
        <w:jc w:val="center"/>
      </w:pPr>
      <w:r>
        <w:rPr>
          <w:rFonts w:ascii="Arial" w:eastAsia="Arial" w:hAnsi="Arial" w:cs="Arial"/>
          <w:color w:val="000000"/>
          <w:sz w:val="20"/>
        </w:rPr>
        <w:t>July 10, 2021 Saturday</w:t>
      </w:r>
    </w:p>
    <w:p w14:paraId="0748FE9E" w14:textId="77777777" w:rsidR="009E0416" w:rsidRDefault="00000000">
      <w:pPr>
        <w:spacing w:before="120" w:line="260" w:lineRule="atLeast"/>
        <w:jc w:val="center"/>
      </w:pPr>
      <w:r>
        <w:rPr>
          <w:rFonts w:ascii="Arial" w:eastAsia="Arial" w:hAnsi="Arial" w:cs="Arial"/>
          <w:color w:val="000000"/>
          <w:sz w:val="20"/>
        </w:rPr>
        <w:t>Edition 1, National Edition</w:t>
      </w:r>
    </w:p>
    <w:p w14:paraId="165C9DD0" w14:textId="77777777" w:rsidR="009E0416" w:rsidRDefault="009E0416">
      <w:pPr>
        <w:spacing w:line="240" w:lineRule="atLeast"/>
        <w:jc w:val="both"/>
      </w:pPr>
    </w:p>
    <w:p w14:paraId="7A1EE0B1" w14:textId="77777777" w:rsidR="009E0416" w:rsidRDefault="00000000">
      <w:pPr>
        <w:spacing w:before="120" w:line="220" w:lineRule="atLeast"/>
      </w:pPr>
      <w:r>
        <w:br/>
      </w:r>
      <w:r>
        <w:rPr>
          <w:rFonts w:ascii="Arial" w:eastAsia="Arial" w:hAnsi="Arial" w:cs="Arial"/>
          <w:color w:val="000000"/>
          <w:sz w:val="16"/>
        </w:rPr>
        <w:t>Copyright 2021 The Financial Times Limited All Rights Reserved</w:t>
      </w:r>
    </w:p>
    <w:p w14:paraId="0D9EE5FB" w14:textId="77777777" w:rsidR="009E0416" w:rsidRDefault="00000000">
      <w:pPr>
        <w:spacing w:before="120" w:line="220" w:lineRule="atLeast"/>
      </w:pPr>
      <w:r>
        <w:br/>
      </w:r>
      <w:r>
        <w:pict w14:anchorId="466AA9C3">
          <v:shape id="_x0000_i1061" type="#_x0000_t75" style="width:59.5pt;height:81pt">
            <v:imagedata r:id="rId401" o:title=""/>
          </v:shape>
        </w:pict>
      </w:r>
    </w:p>
    <w:p w14:paraId="23E99571"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MONEY;NEWS; Pg. 3</w:t>
      </w:r>
    </w:p>
    <w:p w14:paraId="5316DFEC"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491 words</w:t>
      </w:r>
    </w:p>
    <w:p w14:paraId="2F9952B4"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JOSHUA OLIVER</w:t>
      </w:r>
    </w:p>
    <w:p w14:paraId="2806816F" w14:textId="77777777" w:rsidR="009E0416" w:rsidRDefault="00000000">
      <w:pPr>
        <w:keepNext/>
        <w:spacing w:before="240" w:line="340" w:lineRule="atLeast"/>
      </w:pPr>
      <w:bookmarkStart w:id="45" w:name="Body_21"/>
      <w:bookmarkEnd w:id="45"/>
      <w:r>
        <w:rPr>
          <w:rFonts w:ascii="Arial" w:eastAsia="Arial" w:hAnsi="Arial" w:cs="Arial"/>
          <w:b/>
          <w:color w:val="000000"/>
          <w:sz w:val="28"/>
        </w:rPr>
        <w:t>Body</w:t>
      </w:r>
    </w:p>
    <w:p w14:paraId="1CA04216" w14:textId="77777777" w:rsidR="009E0416" w:rsidRDefault="00000000">
      <w:pPr>
        <w:spacing w:line="60" w:lineRule="exact"/>
      </w:pPr>
      <w:r>
        <w:pict w14:anchorId="04FF761C">
          <v:line id="_x0000_s2129" style="position:absolute;z-index:251703296" from="0,2pt" to="512pt,2pt" strokecolor="#009ddb" strokeweight="2pt">
            <w10:wrap type="topAndBottom"/>
          </v:line>
        </w:pict>
      </w:r>
    </w:p>
    <w:p w14:paraId="4B1419C3" w14:textId="77777777" w:rsidR="009E0416" w:rsidRDefault="009E0416"/>
    <w:p w14:paraId="5D2D2A86" w14:textId="77777777" w:rsidR="009E0416" w:rsidRDefault="00000000">
      <w:pPr>
        <w:spacing w:before="200" w:line="260" w:lineRule="atLeast"/>
        <w:jc w:val="both"/>
      </w:pPr>
      <w:r>
        <w:rPr>
          <w:rFonts w:ascii="Arial" w:eastAsia="Arial" w:hAnsi="Arial" w:cs="Arial"/>
          <w:color w:val="000000"/>
          <w:sz w:val="20"/>
        </w:rPr>
        <w:t>The first UK-listed investment trust dedicated to space ventures hopes support from retail investors will help fuel a smooth lift-off for the company's initial public offering next week.</w:t>
      </w:r>
    </w:p>
    <w:p w14:paraId="28C54AF8" w14:textId="77777777" w:rsidR="009E0416" w:rsidRDefault="00000000">
      <w:pPr>
        <w:spacing w:before="200" w:line="260" w:lineRule="atLeast"/>
        <w:jc w:val="both"/>
      </w:pPr>
      <w:r>
        <w:rPr>
          <w:rFonts w:ascii="Arial" w:eastAsia="Arial" w:hAnsi="Arial" w:cs="Arial"/>
          <w:color w:val="000000"/>
          <w:sz w:val="20"/>
        </w:rPr>
        <w:t>Seraphim Space Investment Trust aims to raise £180m to invest in early-stage companies working to profit from the rush into space. Its London listing offers retail investors access to companies that have been difficult for them to invest in.</w:t>
      </w:r>
    </w:p>
    <w:p w14:paraId="33D9E256" w14:textId="77777777" w:rsidR="009E0416" w:rsidRDefault="00000000">
      <w:pPr>
        <w:spacing w:before="200" w:line="260" w:lineRule="atLeast"/>
        <w:jc w:val="both"/>
      </w:pPr>
      <w:r>
        <w:rPr>
          <w:rFonts w:ascii="Arial" w:eastAsia="Arial" w:hAnsi="Arial" w:cs="Arial"/>
          <w:color w:val="000000"/>
          <w:sz w:val="20"/>
        </w:rPr>
        <w:t>"We wanted to make access to space affordable to the man on the street. You don't need to be a billionaire to invest," said Mark Boggett, Seraphim's chief executive.</w:t>
      </w:r>
    </w:p>
    <w:p w14:paraId="48CCD9B4" w14:textId="77777777" w:rsidR="009E0416" w:rsidRDefault="00000000">
      <w:pPr>
        <w:spacing w:before="200" w:line="260" w:lineRule="atLeast"/>
        <w:jc w:val="both"/>
      </w:pPr>
      <w:r>
        <w:rPr>
          <w:rFonts w:ascii="Arial" w:eastAsia="Arial" w:hAnsi="Arial" w:cs="Arial"/>
          <w:color w:val="000000"/>
          <w:sz w:val="20"/>
        </w:rPr>
        <w:t>The launch comes amid growing interest in space companies from investors, as enterprises such as Elon Musk's SpaceX and Jeff Bezos's Blue Origin push forward the commercialisation of space.</w:t>
      </w:r>
    </w:p>
    <w:p w14:paraId="75C8ADC5" w14:textId="77777777" w:rsidR="009E0416" w:rsidRDefault="00000000">
      <w:pPr>
        <w:spacing w:before="200" w:line="260" w:lineRule="atLeast"/>
        <w:jc w:val="both"/>
      </w:pPr>
      <w:r>
        <w:rPr>
          <w:rFonts w:ascii="Arial" w:eastAsia="Arial" w:hAnsi="Arial" w:cs="Arial"/>
          <w:color w:val="000000"/>
          <w:sz w:val="20"/>
        </w:rPr>
        <w:t>However, investment experts caution that retail investors should not overload on spacerelated vehicles.</w:t>
      </w:r>
    </w:p>
    <w:p w14:paraId="2EBF6789" w14:textId="77777777" w:rsidR="009E0416" w:rsidRDefault="00000000">
      <w:pPr>
        <w:spacing w:before="200" w:line="260" w:lineRule="atLeast"/>
        <w:jc w:val="both"/>
      </w:pPr>
      <w:r>
        <w:rPr>
          <w:rFonts w:ascii="Arial" w:eastAsia="Arial" w:hAnsi="Arial" w:cs="Arial"/>
          <w:color w:val="000000"/>
          <w:sz w:val="20"/>
        </w:rPr>
        <w:t>Boggett said the decline in the cost of satellites will bring a surge in the number of orbiters collecting data about the Earth. That can be used in businesses from predicting the weather to facilitating insurance claims.</w:t>
      </w:r>
    </w:p>
    <w:p w14:paraId="7FF3CE1B" w14:textId="77777777" w:rsidR="009E0416" w:rsidRDefault="00000000">
      <w:pPr>
        <w:spacing w:before="200" w:line="260" w:lineRule="atLeast"/>
        <w:jc w:val="both"/>
      </w:pPr>
      <w:r>
        <w:rPr>
          <w:rFonts w:ascii="Arial" w:eastAsia="Arial" w:hAnsi="Arial" w:cs="Arial"/>
          <w:color w:val="000000"/>
          <w:sz w:val="20"/>
        </w:rPr>
        <w:t>"Space is not about rockets and satellites. It's about a digital play," said Boggett. "The companies that we are investing in don't see themselves as space infrastructure companies. They see themselves as data companies."</w:t>
      </w:r>
    </w:p>
    <w:p w14:paraId="4736CBC2" w14:textId="77777777" w:rsidR="009E0416" w:rsidRDefault="00000000">
      <w:pPr>
        <w:spacing w:before="200" w:line="260" w:lineRule="atLeast"/>
        <w:jc w:val="both"/>
      </w:pPr>
      <w:r>
        <w:rPr>
          <w:rFonts w:ascii="Arial" w:eastAsia="Arial" w:hAnsi="Arial" w:cs="Arial"/>
          <w:color w:val="000000"/>
          <w:sz w:val="20"/>
        </w:rPr>
        <w:lastRenderedPageBreak/>
        <w:t>Space is among the latest thematic investment opportunities to court retail investors. Funds focused on niches such as renewable energy or healthcare have drawn record inflows.</w:t>
      </w:r>
    </w:p>
    <w:p w14:paraId="1C33A553" w14:textId="77777777" w:rsidR="009E0416" w:rsidRDefault="00000000">
      <w:pPr>
        <w:spacing w:before="200" w:line="260" w:lineRule="atLeast"/>
        <w:jc w:val="both"/>
      </w:pPr>
      <w:r>
        <w:rPr>
          <w:rFonts w:ascii="Arial" w:eastAsia="Arial" w:hAnsi="Arial" w:cs="Arial"/>
          <w:color w:val="000000"/>
          <w:sz w:val="20"/>
        </w:rPr>
        <w:t>Worldwide, venture capital investment in space companies jumped 95 per cent to $8.7bn in the year to March, according to Seraphim, including the combined $4.2bn raised by SpaceX and OneWeb. But access to invest in these early-stage companies has largely been limited to private investors in the past. Seraphim's IPO will allow retail investors to take part with a minimum investment of just £1,000.</w:t>
      </w:r>
    </w:p>
    <w:p w14:paraId="045A1E73" w14:textId="77777777" w:rsidR="009E0416" w:rsidRDefault="00000000">
      <w:pPr>
        <w:spacing w:before="200" w:line="260" w:lineRule="atLeast"/>
        <w:jc w:val="both"/>
      </w:pPr>
      <w:r>
        <w:rPr>
          <w:rFonts w:ascii="Arial" w:eastAsia="Arial" w:hAnsi="Arial" w:cs="Arial"/>
          <w:color w:val="000000"/>
          <w:sz w:val="20"/>
        </w:rPr>
        <w:t>Scottish Mortgage fund manager Baillie Gifford, which favours investment trusts as a way to offer retail investors access to private companies, has also seen the attraction of space. Its small-cap trust, Edinburgh Worldwide, took new stakes in two space companies in recent months.</w:t>
      </w:r>
    </w:p>
    <w:p w14:paraId="104EC539" w14:textId="77777777" w:rsidR="009E0416" w:rsidRDefault="00000000">
      <w:pPr>
        <w:spacing w:before="200" w:line="260" w:lineRule="atLeast"/>
        <w:jc w:val="both"/>
      </w:pPr>
      <w:r>
        <w:rPr>
          <w:rFonts w:ascii="Arial" w:eastAsia="Arial" w:hAnsi="Arial" w:cs="Arial"/>
          <w:color w:val="000000"/>
          <w:sz w:val="20"/>
        </w:rPr>
        <w:t>"Through our existing private investments in SpaceX and Spire we have witnessed first hand how the economics of accessing space and the associated satellite and data opportunity are radically changing," Edinburgh Worldwide's managers said.</w:t>
      </w:r>
    </w:p>
    <w:p w14:paraId="38F0CBF6" w14:textId="77777777" w:rsidR="009E0416" w:rsidRDefault="00000000">
      <w:pPr>
        <w:spacing w:before="200" w:line="260" w:lineRule="atLeast"/>
        <w:jc w:val="both"/>
      </w:pPr>
      <w:r>
        <w:rPr>
          <w:rFonts w:ascii="Arial" w:eastAsia="Arial" w:hAnsi="Arial" w:cs="Arial"/>
          <w:color w:val="000000"/>
          <w:sz w:val="20"/>
        </w:rPr>
        <w:t xml:space="preserve">But small space </w:t>
      </w:r>
      <w:r>
        <w:rPr>
          <w:rFonts w:ascii="Arial" w:eastAsia="Arial" w:hAnsi="Arial" w:cs="Arial"/>
          <w:b/>
          <w:i/>
          <w:color w:val="000000"/>
          <w:sz w:val="20"/>
          <w:u w:val="single"/>
        </w:rPr>
        <w:t>start-ups</w:t>
      </w:r>
      <w:r>
        <w:rPr>
          <w:rFonts w:ascii="Arial" w:eastAsia="Arial" w:hAnsi="Arial" w:cs="Arial"/>
          <w:color w:val="000000"/>
          <w:sz w:val="20"/>
        </w:rPr>
        <w:t xml:space="preserve"> risk </w:t>
      </w:r>
      <w:r>
        <w:rPr>
          <w:rFonts w:ascii="Arial" w:eastAsia="Arial" w:hAnsi="Arial" w:cs="Arial"/>
          <w:b/>
          <w:i/>
          <w:color w:val="000000"/>
          <w:sz w:val="20"/>
          <w:u w:val="single"/>
        </w:rPr>
        <w:t>failure</w:t>
      </w:r>
      <w:r>
        <w:rPr>
          <w:rFonts w:ascii="Arial" w:eastAsia="Arial" w:hAnsi="Arial" w:cs="Arial"/>
          <w:color w:val="000000"/>
          <w:sz w:val="20"/>
        </w:rPr>
        <w:t xml:space="preserve"> before they become profitable. OneWeb, a satellite internet company, dealt a blow to Britain's space ambitions when it collapsed into bankruptcy last March, before being rescued by theUK government and Indian billionaire Sunil Bharti Mittal.</w:t>
      </w:r>
    </w:p>
    <w:p w14:paraId="08CD7550" w14:textId="77777777" w:rsidR="009E0416" w:rsidRDefault="00000000">
      <w:pPr>
        <w:spacing w:before="200" w:line="260" w:lineRule="atLeast"/>
        <w:jc w:val="both"/>
      </w:pPr>
      <w:r>
        <w:rPr>
          <w:rFonts w:ascii="Arial" w:eastAsia="Arial" w:hAnsi="Arial" w:cs="Arial"/>
          <w:color w:val="000000"/>
          <w:sz w:val="20"/>
        </w:rPr>
        <w:t>"The nature of the industry means the businesses [Seraphim] will invest in are smallcap companies with less mature businesses so the risk profile will be higher," said Susannah Streeter, senior investment and markets analyst at Hargreaves Lansdown.</w:t>
      </w:r>
    </w:p>
    <w:p w14:paraId="4D1A227A"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9, 2021</w:t>
      </w:r>
    </w:p>
    <w:p w14:paraId="7EA986CC" w14:textId="77777777" w:rsidR="009E0416" w:rsidRDefault="009E0416"/>
    <w:p w14:paraId="48A53034" w14:textId="77777777" w:rsidR="009E0416" w:rsidRDefault="00000000">
      <w:pPr>
        <w:ind w:left="200"/>
        <w:sectPr w:rsidR="009E0416">
          <w:type w:val="continuous"/>
          <w:pgSz w:w="12240" w:h="15840"/>
          <w:pgMar w:top="840" w:right="1000" w:bottom="840" w:left="1000" w:header="400" w:footer="400" w:gutter="0"/>
          <w:cols w:space="720"/>
        </w:sectPr>
      </w:pPr>
      <w:r>
        <w:br/>
      </w:r>
      <w:r>
        <w:pict w14:anchorId="5762C299">
          <v:line id="_x0000_s2130" style="position:absolute;left:0;text-align:left;z-index:251704320;mso-position-horizontal-relative:text;mso-position-vertical-relative:text" from="0,10pt" to="512pt,10pt" strokeweight="1pt"/>
        </w:pict>
      </w:r>
      <w:r>
        <w:rPr>
          <w:rFonts w:ascii="Arial" w:eastAsia="Arial" w:hAnsi="Arial" w:cs="Arial"/>
          <w:b/>
          <w:color w:val="767676"/>
          <w:sz w:val="16"/>
        </w:rPr>
        <w:t>End of Document</w:t>
      </w:r>
    </w:p>
    <w:p w14:paraId="04370A8B" w14:textId="77777777" w:rsidR="009E0416" w:rsidRDefault="009E0416">
      <w:pPr>
        <w:sectPr w:rsidR="009E0416">
          <w:headerReference w:type="even" r:id="rId416"/>
          <w:headerReference w:type="default" r:id="rId417"/>
          <w:footerReference w:type="even" r:id="rId418"/>
          <w:footerReference w:type="default" r:id="rId419"/>
          <w:headerReference w:type="first" r:id="rId420"/>
          <w:footerReference w:type="first" r:id="rId421"/>
          <w:pgSz w:w="12240" w:h="15840"/>
          <w:pgMar w:top="840" w:right="1000" w:bottom="840" w:left="1000" w:header="400" w:footer="400" w:gutter="0"/>
          <w:cols w:space="720"/>
          <w:titlePg/>
        </w:sectPr>
      </w:pPr>
    </w:p>
    <w:p w14:paraId="4E9C2D31" w14:textId="77777777" w:rsidR="009E0416" w:rsidRDefault="009E0416">
      <w:bookmarkStart w:id="46" w:name="Bookmark_24"/>
      <w:bookmarkEnd w:id="46"/>
    </w:p>
    <w:p w14:paraId="587EA191" w14:textId="77777777" w:rsidR="009E0416" w:rsidRDefault="00000000">
      <w:r>
        <w:pict w14:anchorId="02D04ACB">
          <v:shape id="_x0000_i1062" type="#_x0000_t75" alt="LexisNexis®" style="width:148pt;height:30pt">
            <v:imagedata r:id="rId7" o:title=""/>
          </v:shape>
        </w:pict>
      </w:r>
      <w:r>
        <w:cr/>
      </w:r>
    </w:p>
    <w:p w14:paraId="0D091FAE" w14:textId="77777777" w:rsidR="009E0416" w:rsidRDefault="00000000">
      <w:pPr>
        <w:spacing w:before="240" w:after="200" w:line="340" w:lineRule="atLeast"/>
        <w:jc w:val="center"/>
        <w:outlineLvl w:val="0"/>
        <w:rPr>
          <w:rFonts w:ascii="Arial" w:hAnsi="Arial" w:cs="Arial"/>
          <w:b/>
          <w:bCs/>
          <w:kern w:val="32"/>
          <w:sz w:val="32"/>
          <w:szCs w:val="32"/>
        </w:rPr>
      </w:pPr>
      <w:hyperlink r:id="rId422" w:history="1">
        <w:r>
          <w:rPr>
            <w:rFonts w:ascii="Arial" w:eastAsia="Arial" w:hAnsi="Arial" w:cs="Arial"/>
            <w:b/>
            <w:bCs/>
            <w:i/>
            <w:color w:val="0077CC"/>
            <w:kern w:val="32"/>
            <w:sz w:val="28"/>
            <w:szCs w:val="32"/>
            <w:u w:val="single"/>
            <w:shd w:val="clear" w:color="auto" w:fill="FFFFFF"/>
          </w:rPr>
          <w:t>Space: the new frontier for investment trusts; INVESTING Experts warn sector should be ranked with other alternatives</w:t>
        </w:r>
      </w:hyperlink>
    </w:p>
    <w:p w14:paraId="32110E2F" w14:textId="77777777" w:rsidR="009E0416" w:rsidRDefault="00000000">
      <w:pPr>
        <w:spacing w:before="120" w:line="260" w:lineRule="atLeast"/>
        <w:jc w:val="center"/>
      </w:pPr>
      <w:r>
        <w:rPr>
          <w:rFonts w:ascii="Arial" w:eastAsia="Arial" w:hAnsi="Arial" w:cs="Arial"/>
          <w:color w:val="000000"/>
          <w:sz w:val="20"/>
        </w:rPr>
        <w:t>Financial Times (London, England)</w:t>
      </w:r>
    </w:p>
    <w:p w14:paraId="5359EED9" w14:textId="77777777" w:rsidR="009E0416" w:rsidRDefault="00000000">
      <w:pPr>
        <w:spacing w:before="120" w:line="260" w:lineRule="atLeast"/>
        <w:jc w:val="center"/>
      </w:pPr>
      <w:r>
        <w:rPr>
          <w:rFonts w:ascii="Arial" w:eastAsia="Arial" w:hAnsi="Arial" w:cs="Arial"/>
          <w:color w:val="000000"/>
          <w:sz w:val="20"/>
        </w:rPr>
        <w:t>July 10, 2021 Saturday</w:t>
      </w:r>
    </w:p>
    <w:p w14:paraId="3C2CE980" w14:textId="77777777" w:rsidR="009E0416" w:rsidRDefault="00000000">
      <w:pPr>
        <w:spacing w:before="120" w:line="260" w:lineRule="atLeast"/>
        <w:jc w:val="center"/>
      </w:pPr>
      <w:r>
        <w:rPr>
          <w:rFonts w:ascii="Arial" w:eastAsia="Arial" w:hAnsi="Arial" w:cs="Arial"/>
          <w:color w:val="000000"/>
          <w:sz w:val="20"/>
        </w:rPr>
        <w:t>Edition 1, Asian Edition</w:t>
      </w:r>
    </w:p>
    <w:p w14:paraId="2206B835" w14:textId="77777777" w:rsidR="009E0416" w:rsidRDefault="009E0416">
      <w:pPr>
        <w:spacing w:line="240" w:lineRule="atLeast"/>
        <w:jc w:val="both"/>
      </w:pPr>
    </w:p>
    <w:p w14:paraId="76D58186" w14:textId="77777777" w:rsidR="009E0416" w:rsidRDefault="00000000">
      <w:pPr>
        <w:spacing w:before="120" w:line="220" w:lineRule="atLeast"/>
      </w:pPr>
      <w:r>
        <w:br/>
      </w:r>
      <w:r>
        <w:rPr>
          <w:rFonts w:ascii="Arial" w:eastAsia="Arial" w:hAnsi="Arial" w:cs="Arial"/>
          <w:color w:val="000000"/>
          <w:sz w:val="16"/>
        </w:rPr>
        <w:t>Copyright 2021 The Financial Times Limited All Rights Reserved</w:t>
      </w:r>
    </w:p>
    <w:p w14:paraId="77D6DB53" w14:textId="77777777" w:rsidR="009E0416" w:rsidRDefault="00000000">
      <w:pPr>
        <w:spacing w:before="120" w:line="220" w:lineRule="atLeast"/>
      </w:pPr>
      <w:r>
        <w:br/>
      </w:r>
      <w:r>
        <w:pict w14:anchorId="0BD1EDBE">
          <v:shape id="_x0000_i1063" type="#_x0000_t75" style="width:59.5pt;height:81pt">
            <v:imagedata r:id="rId401" o:title=""/>
          </v:shape>
        </w:pict>
      </w:r>
    </w:p>
    <w:p w14:paraId="08A903DB"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MONEY;NEWS; Pg. 3</w:t>
      </w:r>
    </w:p>
    <w:p w14:paraId="5705900B"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491 words</w:t>
      </w:r>
    </w:p>
    <w:p w14:paraId="0B73EBA3"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JOSHUA OLIVER</w:t>
      </w:r>
    </w:p>
    <w:p w14:paraId="7923866E" w14:textId="77777777" w:rsidR="009E0416" w:rsidRDefault="00000000">
      <w:pPr>
        <w:keepNext/>
        <w:spacing w:before="240" w:line="340" w:lineRule="atLeast"/>
      </w:pPr>
      <w:bookmarkStart w:id="47" w:name="Body_22"/>
      <w:bookmarkEnd w:id="47"/>
      <w:r>
        <w:rPr>
          <w:rFonts w:ascii="Arial" w:eastAsia="Arial" w:hAnsi="Arial" w:cs="Arial"/>
          <w:b/>
          <w:color w:val="000000"/>
          <w:sz w:val="28"/>
        </w:rPr>
        <w:t>Body</w:t>
      </w:r>
    </w:p>
    <w:p w14:paraId="62E92F55" w14:textId="77777777" w:rsidR="009E0416" w:rsidRDefault="00000000">
      <w:pPr>
        <w:spacing w:line="60" w:lineRule="exact"/>
      </w:pPr>
      <w:r>
        <w:pict w14:anchorId="0F9A5B02">
          <v:line id="_x0000_s2133" style="position:absolute;z-index:251705344" from="0,2pt" to="512pt,2pt" strokecolor="#009ddb" strokeweight="2pt">
            <w10:wrap type="topAndBottom"/>
          </v:line>
        </w:pict>
      </w:r>
    </w:p>
    <w:p w14:paraId="26C9B602" w14:textId="77777777" w:rsidR="009E0416" w:rsidRDefault="009E0416"/>
    <w:p w14:paraId="2358344F" w14:textId="77777777" w:rsidR="009E0416" w:rsidRDefault="00000000">
      <w:pPr>
        <w:spacing w:before="200" w:line="260" w:lineRule="atLeast"/>
        <w:jc w:val="both"/>
      </w:pPr>
      <w:r>
        <w:rPr>
          <w:rFonts w:ascii="Arial" w:eastAsia="Arial" w:hAnsi="Arial" w:cs="Arial"/>
          <w:color w:val="000000"/>
          <w:sz w:val="20"/>
        </w:rPr>
        <w:t>The first UK-listed investment trust dedicated to space ventures hopes support from retail investors will help fuel a smooth lift-off for the company's initial public offering next week.</w:t>
      </w:r>
    </w:p>
    <w:p w14:paraId="09DB7C6A" w14:textId="77777777" w:rsidR="009E0416" w:rsidRDefault="00000000">
      <w:pPr>
        <w:spacing w:before="200" w:line="260" w:lineRule="atLeast"/>
        <w:jc w:val="both"/>
      </w:pPr>
      <w:r>
        <w:rPr>
          <w:rFonts w:ascii="Arial" w:eastAsia="Arial" w:hAnsi="Arial" w:cs="Arial"/>
          <w:color w:val="000000"/>
          <w:sz w:val="20"/>
        </w:rPr>
        <w:t>Seraphim Space Investment Trust aims to raise £180m to invest in early-stage companies working to profit from the rush into space. Its London listing offers retail investors access to companies that have been difficult for them to invest in.</w:t>
      </w:r>
    </w:p>
    <w:p w14:paraId="4440AD73" w14:textId="77777777" w:rsidR="009E0416" w:rsidRDefault="00000000">
      <w:pPr>
        <w:spacing w:before="200" w:line="260" w:lineRule="atLeast"/>
        <w:jc w:val="both"/>
      </w:pPr>
      <w:r>
        <w:rPr>
          <w:rFonts w:ascii="Arial" w:eastAsia="Arial" w:hAnsi="Arial" w:cs="Arial"/>
          <w:color w:val="000000"/>
          <w:sz w:val="20"/>
        </w:rPr>
        <w:t>"We wanted to make access to space affordable to the man on the street. You don't need to be a billionaire to invest," said Mark Boggett, Seraphim's chief executive.</w:t>
      </w:r>
    </w:p>
    <w:p w14:paraId="004ADE70" w14:textId="77777777" w:rsidR="009E0416" w:rsidRDefault="00000000">
      <w:pPr>
        <w:spacing w:before="200" w:line="260" w:lineRule="atLeast"/>
        <w:jc w:val="both"/>
      </w:pPr>
      <w:r>
        <w:rPr>
          <w:rFonts w:ascii="Arial" w:eastAsia="Arial" w:hAnsi="Arial" w:cs="Arial"/>
          <w:color w:val="000000"/>
          <w:sz w:val="20"/>
        </w:rPr>
        <w:t>The launch comes amid growing interest in space companies from investors, as enterprises such as Elon Musk's SpaceX and Jeff Bezos's Blue Origin push forward the commercialisation of space.</w:t>
      </w:r>
    </w:p>
    <w:p w14:paraId="53441101" w14:textId="77777777" w:rsidR="009E0416" w:rsidRDefault="00000000">
      <w:pPr>
        <w:spacing w:before="200" w:line="260" w:lineRule="atLeast"/>
        <w:jc w:val="both"/>
      </w:pPr>
      <w:r>
        <w:rPr>
          <w:rFonts w:ascii="Arial" w:eastAsia="Arial" w:hAnsi="Arial" w:cs="Arial"/>
          <w:color w:val="000000"/>
          <w:sz w:val="20"/>
        </w:rPr>
        <w:t>However, investment experts caution that retail investors should not overload on spacerelated vehicles.</w:t>
      </w:r>
    </w:p>
    <w:p w14:paraId="754D348B" w14:textId="77777777" w:rsidR="009E0416" w:rsidRDefault="00000000">
      <w:pPr>
        <w:spacing w:before="200" w:line="260" w:lineRule="atLeast"/>
        <w:jc w:val="both"/>
      </w:pPr>
      <w:r>
        <w:rPr>
          <w:rFonts w:ascii="Arial" w:eastAsia="Arial" w:hAnsi="Arial" w:cs="Arial"/>
          <w:color w:val="000000"/>
          <w:sz w:val="20"/>
        </w:rPr>
        <w:t>Boggett said the decline in the cost of satellites will bring a surge in the number of orbiters collecting data about the Earth. That can be used in businesses from predicting the weather to facilitating insurance claims.</w:t>
      </w:r>
    </w:p>
    <w:p w14:paraId="2DE5B747" w14:textId="77777777" w:rsidR="009E0416" w:rsidRDefault="00000000">
      <w:pPr>
        <w:spacing w:before="200" w:line="260" w:lineRule="atLeast"/>
        <w:jc w:val="both"/>
      </w:pPr>
      <w:r>
        <w:rPr>
          <w:rFonts w:ascii="Arial" w:eastAsia="Arial" w:hAnsi="Arial" w:cs="Arial"/>
          <w:color w:val="000000"/>
          <w:sz w:val="20"/>
        </w:rPr>
        <w:t>"Space is not about rockets and satellites. It's about a digital play," said Boggett. "The companies that we are investing in don't see themselves as space infrastructure companies. They see themselves as data companies."</w:t>
      </w:r>
    </w:p>
    <w:p w14:paraId="60B4DF28" w14:textId="77777777" w:rsidR="009E0416" w:rsidRDefault="00000000">
      <w:pPr>
        <w:spacing w:before="200" w:line="260" w:lineRule="atLeast"/>
        <w:jc w:val="both"/>
      </w:pPr>
      <w:r>
        <w:rPr>
          <w:rFonts w:ascii="Arial" w:eastAsia="Arial" w:hAnsi="Arial" w:cs="Arial"/>
          <w:color w:val="000000"/>
          <w:sz w:val="20"/>
        </w:rPr>
        <w:lastRenderedPageBreak/>
        <w:t>Space is among the latest thematic investment opportunities to court retail investors. Funds focused on niches such as renewable energy or healthcare have drawn record inflows.</w:t>
      </w:r>
    </w:p>
    <w:p w14:paraId="15E1DC7F" w14:textId="77777777" w:rsidR="009E0416" w:rsidRDefault="00000000">
      <w:pPr>
        <w:spacing w:before="200" w:line="260" w:lineRule="atLeast"/>
        <w:jc w:val="both"/>
      </w:pPr>
      <w:r>
        <w:rPr>
          <w:rFonts w:ascii="Arial" w:eastAsia="Arial" w:hAnsi="Arial" w:cs="Arial"/>
          <w:color w:val="000000"/>
          <w:sz w:val="20"/>
        </w:rPr>
        <w:t>Worldwide, venture capital investment in space companies jumped 95 per cent to $8.7bn in the year to March, according to Seraphim, including the combined $4.2bn raised by SpaceX and OneWeb. But access to invest in these early-stage companies has largely been limited to private investors in the past. Seraphim's IPO will allow retail investors to take part with a minimum investment of just £1,000.</w:t>
      </w:r>
    </w:p>
    <w:p w14:paraId="14D4BB3F" w14:textId="77777777" w:rsidR="009E0416" w:rsidRDefault="00000000">
      <w:pPr>
        <w:spacing w:before="200" w:line="260" w:lineRule="atLeast"/>
        <w:jc w:val="both"/>
      </w:pPr>
      <w:r>
        <w:rPr>
          <w:rFonts w:ascii="Arial" w:eastAsia="Arial" w:hAnsi="Arial" w:cs="Arial"/>
          <w:color w:val="000000"/>
          <w:sz w:val="20"/>
        </w:rPr>
        <w:t>Scottish Mortgage fund manager Baillie Gifford, which favours investment trusts as a way to offer retail investors access to private companies, has also seen the attraction of space. Its small-cap trust, Edinburgh Worldwide, took new stakes in two space companies in recent months.</w:t>
      </w:r>
    </w:p>
    <w:p w14:paraId="402021D3" w14:textId="77777777" w:rsidR="009E0416" w:rsidRDefault="00000000">
      <w:pPr>
        <w:spacing w:before="200" w:line="260" w:lineRule="atLeast"/>
        <w:jc w:val="both"/>
      </w:pPr>
      <w:r>
        <w:rPr>
          <w:rFonts w:ascii="Arial" w:eastAsia="Arial" w:hAnsi="Arial" w:cs="Arial"/>
          <w:color w:val="000000"/>
          <w:sz w:val="20"/>
        </w:rPr>
        <w:t>"Through our existing private investments in SpaceX and Spire we have witnessed first hand how the economics of accessing space and the associated satellite and data opportunity are radically changing," Edinburgh Worldwide's managers said.</w:t>
      </w:r>
    </w:p>
    <w:p w14:paraId="2BBE6F80" w14:textId="77777777" w:rsidR="009E0416" w:rsidRDefault="00000000">
      <w:pPr>
        <w:spacing w:before="200" w:line="260" w:lineRule="atLeast"/>
        <w:jc w:val="both"/>
      </w:pPr>
      <w:r>
        <w:rPr>
          <w:rFonts w:ascii="Arial" w:eastAsia="Arial" w:hAnsi="Arial" w:cs="Arial"/>
          <w:color w:val="000000"/>
          <w:sz w:val="20"/>
        </w:rPr>
        <w:t xml:space="preserve">But small space </w:t>
      </w:r>
      <w:r>
        <w:rPr>
          <w:rFonts w:ascii="Arial" w:eastAsia="Arial" w:hAnsi="Arial" w:cs="Arial"/>
          <w:b/>
          <w:i/>
          <w:color w:val="000000"/>
          <w:sz w:val="20"/>
          <w:u w:val="single"/>
        </w:rPr>
        <w:t>start-ups</w:t>
      </w:r>
      <w:r>
        <w:rPr>
          <w:rFonts w:ascii="Arial" w:eastAsia="Arial" w:hAnsi="Arial" w:cs="Arial"/>
          <w:color w:val="000000"/>
          <w:sz w:val="20"/>
        </w:rPr>
        <w:t xml:space="preserve"> risk </w:t>
      </w:r>
      <w:r>
        <w:rPr>
          <w:rFonts w:ascii="Arial" w:eastAsia="Arial" w:hAnsi="Arial" w:cs="Arial"/>
          <w:b/>
          <w:i/>
          <w:color w:val="000000"/>
          <w:sz w:val="20"/>
          <w:u w:val="single"/>
        </w:rPr>
        <w:t>failure</w:t>
      </w:r>
      <w:r>
        <w:rPr>
          <w:rFonts w:ascii="Arial" w:eastAsia="Arial" w:hAnsi="Arial" w:cs="Arial"/>
          <w:color w:val="000000"/>
          <w:sz w:val="20"/>
        </w:rPr>
        <w:t xml:space="preserve"> before they become profitable. OneWeb, a satellite internet company, dealt a blow to Britain's space ambitions when it collapsed into bankruptcy last March, before being rescued by theUK government and Indian billionaire Sunil Bharti Mittal.</w:t>
      </w:r>
    </w:p>
    <w:p w14:paraId="43C83ECB" w14:textId="77777777" w:rsidR="009E0416" w:rsidRDefault="00000000">
      <w:pPr>
        <w:spacing w:before="200" w:line="260" w:lineRule="atLeast"/>
        <w:jc w:val="both"/>
      </w:pPr>
      <w:r>
        <w:rPr>
          <w:rFonts w:ascii="Arial" w:eastAsia="Arial" w:hAnsi="Arial" w:cs="Arial"/>
          <w:color w:val="000000"/>
          <w:sz w:val="20"/>
        </w:rPr>
        <w:t>"The nature of the industry means the businesses [Seraphim] will invest in are smallcap companies with less mature businesses so the risk profile will be higher," said Susannah Streeter, senior investment and markets analyst at Hargreaves Lansdown.</w:t>
      </w:r>
    </w:p>
    <w:p w14:paraId="741DBB8C"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9, 2021</w:t>
      </w:r>
    </w:p>
    <w:p w14:paraId="33B0E6D7" w14:textId="77777777" w:rsidR="009E0416" w:rsidRDefault="009E0416"/>
    <w:p w14:paraId="24949F0C" w14:textId="77777777" w:rsidR="009E0416" w:rsidRDefault="00000000">
      <w:pPr>
        <w:ind w:left="200"/>
        <w:sectPr w:rsidR="009E0416">
          <w:type w:val="continuous"/>
          <w:pgSz w:w="12240" w:h="15840"/>
          <w:pgMar w:top="840" w:right="1000" w:bottom="840" w:left="1000" w:header="400" w:footer="400" w:gutter="0"/>
          <w:cols w:space="720"/>
        </w:sectPr>
      </w:pPr>
      <w:r>
        <w:br/>
      </w:r>
      <w:r>
        <w:pict w14:anchorId="2FA2230D">
          <v:line id="_x0000_s2134" style="position:absolute;left:0;text-align:left;z-index:251706368;mso-position-horizontal-relative:text;mso-position-vertical-relative:text" from="0,10pt" to="512pt,10pt" strokeweight="1pt"/>
        </w:pict>
      </w:r>
      <w:r>
        <w:rPr>
          <w:rFonts w:ascii="Arial" w:eastAsia="Arial" w:hAnsi="Arial" w:cs="Arial"/>
          <w:b/>
          <w:color w:val="767676"/>
          <w:sz w:val="16"/>
        </w:rPr>
        <w:t>End of Document</w:t>
      </w:r>
    </w:p>
    <w:p w14:paraId="74A65A23" w14:textId="77777777" w:rsidR="009E0416" w:rsidRDefault="009E0416">
      <w:pPr>
        <w:sectPr w:rsidR="009E0416">
          <w:headerReference w:type="even" r:id="rId423"/>
          <w:headerReference w:type="default" r:id="rId424"/>
          <w:footerReference w:type="even" r:id="rId425"/>
          <w:footerReference w:type="default" r:id="rId426"/>
          <w:headerReference w:type="first" r:id="rId427"/>
          <w:footerReference w:type="first" r:id="rId428"/>
          <w:pgSz w:w="12240" w:h="15840"/>
          <w:pgMar w:top="840" w:right="1000" w:bottom="840" w:left="1000" w:header="400" w:footer="400" w:gutter="0"/>
          <w:cols w:space="720"/>
          <w:titlePg/>
        </w:sectPr>
      </w:pPr>
    </w:p>
    <w:p w14:paraId="2CDCD532" w14:textId="77777777" w:rsidR="009E0416" w:rsidRDefault="009E0416">
      <w:bookmarkStart w:id="48" w:name="Bookmark_25"/>
      <w:bookmarkEnd w:id="48"/>
    </w:p>
    <w:p w14:paraId="2EEBA8F8" w14:textId="77777777" w:rsidR="009E0416" w:rsidRDefault="00000000">
      <w:r>
        <w:pict w14:anchorId="7A277150">
          <v:shape id="_x0000_i1064" type="#_x0000_t75" alt="LexisNexis®" style="width:148pt;height:30pt">
            <v:imagedata r:id="rId7" o:title=""/>
          </v:shape>
        </w:pict>
      </w:r>
      <w:r>
        <w:cr/>
      </w:r>
    </w:p>
    <w:p w14:paraId="21BE08B7" w14:textId="77777777" w:rsidR="009E0416" w:rsidRDefault="00000000">
      <w:pPr>
        <w:spacing w:before="240" w:after="200" w:line="340" w:lineRule="atLeast"/>
        <w:jc w:val="center"/>
        <w:outlineLvl w:val="0"/>
        <w:rPr>
          <w:rFonts w:ascii="Arial" w:hAnsi="Arial" w:cs="Arial"/>
          <w:b/>
          <w:bCs/>
          <w:kern w:val="32"/>
          <w:sz w:val="32"/>
          <w:szCs w:val="32"/>
        </w:rPr>
      </w:pPr>
      <w:hyperlink r:id="rId429" w:history="1">
        <w:r>
          <w:rPr>
            <w:rFonts w:ascii="Arial" w:eastAsia="Arial" w:hAnsi="Arial" w:cs="Arial"/>
            <w:b/>
            <w:bCs/>
            <w:i/>
            <w:color w:val="0077CC"/>
            <w:kern w:val="32"/>
            <w:sz w:val="28"/>
            <w:szCs w:val="32"/>
            <w:u w:val="single"/>
            <w:shd w:val="clear" w:color="auto" w:fill="FFFFFF"/>
          </w:rPr>
          <w:t>EPA Issues Summary of Recent Safe Drinking Water Act Orders to Protect Public Health in Wyoming</w:t>
        </w:r>
      </w:hyperlink>
    </w:p>
    <w:p w14:paraId="1261070F" w14:textId="77777777" w:rsidR="009E0416" w:rsidRDefault="00000000">
      <w:pPr>
        <w:spacing w:before="120" w:line="260" w:lineRule="atLeast"/>
        <w:jc w:val="center"/>
      </w:pPr>
      <w:r>
        <w:rPr>
          <w:rFonts w:ascii="Arial" w:eastAsia="Arial" w:hAnsi="Arial" w:cs="Arial"/>
          <w:color w:val="000000"/>
          <w:sz w:val="20"/>
        </w:rPr>
        <w:t>Targeted News Service</w:t>
      </w:r>
    </w:p>
    <w:p w14:paraId="2F58953B" w14:textId="77777777" w:rsidR="009E0416" w:rsidRDefault="00000000">
      <w:pPr>
        <w:spacing w:before="120" w:line="260" w:lineRule="atLeast"/>
        <w:jc w:val="center"/>
      </w:pPr>
      <w:r>
        <w:rPr>
          <w:rFonts w:ascii="Arial" w:eastAsia="Arial" w:hAnsi="Arial" w:cs="Arial"/>
          <w:color w:val="000000"/>
          <w:sz w:val="20"/>
        </w:rPr>
        <w:t>October 31, 2020 Saturday 4:47 PM  EST</w:t>
      </w:r>
    </w:p>
    <w:p w14:paraId="7461B68C" w14:textId="77777777" w:rsidR="009E0416" w:rsidRDefault="009E0416">
      <w:pPr>
        <w:spacing w:line="240" w:lineRule="atLeast"/>
        <w:jc w:val="both"/>
      </w:pPr>
    </w:p>
    <w:p w14:paraId="63A508F3" w14:textId="77777777" w:rsidR="009E0416" w:rsidRDefault="00000000">
      <w:pPr>
        <w:spacing w:before="120" w:line="220" w:lineRule="atLeast"/>
      </w:pPr>
      <w:r>
        <w:br/>
      </w:r>
      <w:r>
        <w:rPr>
          <w:rFonts w:ascii="Arial" w:eastAsia="Arial" w:hAnsi="Arial" w:cs="Arial"/>
          <w:color w:val="000000"/>
          <w:sz w:val="16"/>
        </w:rPr>
        <w:t>Copyright 2020 Targeted News Service LLC All Rights Reserved</w:t>
      </w:r>
    </w:p>
    <w:p w14:paraId="4D55484A"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743 words</w:t>
      </w:r>
    </w:p>
    <w:p w14:paraId="5BC31BF1"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Targeted News Service</w:t>
      </w:r>
    </w:p>
    <w:p w14:paraId="6713DD51"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DENVER, Colorado </w:t>
      </w:r>
    </w:p>
    <w:p w14:paraId="001E546E" w14:textId="77777777" w:rsidR="009E0416" w:rsidRDefault="00000000">
      <w:pPr>
        <w:keepNext/>
        <w:spacing w:before="240" w:line="340" w:lineRule="atLeast"/>
      </w:pPr>
      <w:bookmarkStart w:id="49" w:name="Body_23"/>
      <w:bookmarkEnd w:id="49"/>
      <w:r>
        <w:rPr>
          <w:rFonts w:ascii="Arial" w:eastAsia="Arial" w:hAnsi="Arial" w:cs="Arial"/>
          <w:b/>
          <w:color w:val="000000"/>
          <w:sz w:val="28"/>
        </w:rPr>
        <w:t>Body</w:t>
      </w:r>
    </w:p>
    <w:p w14:paraId="2699B7EF" w14:textId="77777777" w:rsidR="009E0416" w:rsidRDefault="00000000">
      <w:pPr>
        <w:spacing w:line="60" w:lineRule="exact"/>
      </w:pPr>
      <w:r>
        <w:pict w14:anchorId="56330C79">
          <v:line id="_x0000_s2136" style="position:absolute;z-index:251707392" from="0,2pt" to="512pt,2pt" strokecolor="#009ddb" strokeweight="2pt">
            <w10:wrap type="topAndBottom"/>
          </v:line>
        </w:pict>
      </w:r>
    </w:p>
    <w:p w14:paraId="72321999" w14:textId="77777777" w:rsidR="009E0416" w:rsidRDefault="009E0416"/>
    <w:p w14:paraId="070CFFA4" w14:textId="77777777" w:rsidR="009E0416" w:rsidRDefault="00000000">
      <w:pPr>
        <w:spacing w:before="200" w:line="260" w:lineRule="atLeast"/>
        <w:jc w:val="both"/>
      </w:pPr>
      <w:r>
        <w:rPr>
          <w:rFonts w:ascii="Arial" w:eastAsia="Arial" w:hAnsi="Arial" w:cs="Arial"/>
          <w:color w:val="000000"/>
          <w:sz w:val="20"/>
        </w:rPr>
        <w:t>The Environmental Protection Agency issued the following news release on Oct. 29:</w:t>
      </w:r>
    </w:p>
    <w:p w14:paraId="18B7F033" w14:textId="77777777" w:rsidR="009E0416" w:rsidRDefault="00000000">
      <w:pPr>
        <w:spacing w:before="200" w:line="260" w:lineRule="atLeast"/>
        <w:jc w:val="both"/>
      </w:pPr>
      <w:r>
        <w:rPr>
          <w:rFonts w:ascii="Arial" w:eastAsia="Arial" w:hAnsi="Arial" w:cs="Arial"/>
          <w:color w:val="000000"/>
          <w:sz w:val="20"/>
        </w:rPr>
        <w:t>The U.S. Environmental Protection Agency (EPA) announced it issued nine Safe Drinking Water Act (SDWA) Administrative Orders between July 1, 2020, through September 30, 2020. These actions were issued to drinking water systems for violations of the National Primary Drinking Water Regulations in Wyoming and in Indian Country within Region 8.</w:t>
      </w:r>
    </w:p>
    <w:p w14:paraId="6386A227" w14:textId="77777777" w:rsidR="009E0416" w:rsidRDefault="00000000">
      <w:pPr>
        <w:spacing w:before="200" w:line="260" w:lineRule="atLeast"/>
        <w:jc w:val="both"/>
      </w:pPr>
      <w:r>
        <w:rPr>
          <w:rFonts w:ascii="Arial" w:eastAsia="Arial" w:hAnsi="Arial" w:cs="Arial"/>
          <w:color w:val="000000"/>
          <w:sz w:val="20"/>
        </w:rPr>
        <w:t>"Public drinking water systems must meet federal Safe Drinking Water Act requirements that keep drinking water safe," said EPA Regional Administrator Greg Sopkin. "Through these nine orders, EPA is helping ensure that public water systems protect the health of their users."</w:t>
      </w:r>
    </w:p>
    <w:p w14:paraId="3F0792E7" w14:textId="77777777" w:rsidR="009E0416" w:rsidRDefault="00000000">
      <w:pPr>
        <w:spacing w:before="200" w:line="260" w:lineRule="atLeast"/>
        <w:jc w:val="both"/>
      </w:pPr>
      <w:r>
        <w:rPr>
          <w:rFonts w:ascii="Arial" w:eastAsia="Arial" w:hAnsi="Arial" w:cs="Arial"/>
          <w:color w:val="000000"/>
          <w:sz w:val="20"/>
        </w:rPr>
        <w:t>The nine orders address different violations at each facility and include orders to monitor lead and copper, nitrate, nitrite, total coliform bacteria, and synthetic organic contaminants; address system deficiencies; develop a total coliform sample siting plan; notify the public of certain violations; and prepare and distribute a Consumer Confidence Report to the systems' customers. EPA continues to work with these systems to address violations of drinking water regulations and ensure public health protection.</w:t>
      </w:r>
    </w:p>
    <w:p w14:paraId="209B6E81" w14:textId="77777777" w:rsidR="009E0416" w:rsidRDefault="00000000">
      <w:pPr>
        <w:spacing w:before="200" w:line="260" w:lineRule="atLeast"/>
        <w:jc w:val="both"/>
      </w:pPr>
      <w:r>
        <w:rPr>
          <w:rFonts w:ascii="Arial" w:eastAsia="Arial" w:hAnsi="Arial" w:cs="Arial"/>
          <w:color w:val="000000"/>
          <w:sz w:val="20"/>
        </w:rPr>
        <w:t>The systems that received enforcement orders include:</w:t>
      </w:r>
    </w:p>
    <w:p w14:paraId="05EB0264" w14:textId="77777777" w:rsidR="009E0416" w:rsidRDefault="00000000">
      <w:pPr>
        <w:spacing w:before="200" w:line="260" w:lineRule="atLeast"/>
        <w:jc w:val="both"/>
      </w:pPr>
      <w:r>
        <w:rPr>
          <w:rFonts w:ascii="Arial" w:eastAsia="Arial" w:hAnsi="Arial" w:cs="Arial"/>
          <w:color w:val="000000"/>
          <w:sz w:val="20"/>
        </w:rPr>
        <w:t xml:space="preserve">Town of Browning, Blackfeet Indian Reservation, MT. SDWA 1414 order issued to the Two Medicine Water Company regarding the Town of Browning public water system due to an uncorrected significant deficiency and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w:t>
      </w:r>
    </w:p>
    <w:p w14:paraId="23C75A4C" w14:textId="77777777" w:rsidR="009E0416" w:rsidRDefault="00000000">
      <w:pPr>
        <w:spacing w:before="200" w:line="260" w:lineRule="atLeast"/>
        <w:jc w:val="both"/>
      </w:pPr>
      <w:r>
        <w:rPr>
          <w:rFonts w:ascii="Arial" w:eastAsia="Arial" w:hAnsi="Arial" w:cs="Arial"/>
          <w:color w:val="000000"/>
          <w:sz w:val="20"/>
        </w:rPr>
        <w:t xml:space="preserve">Akal Travel Center, Albany County, WY. SDWA 1414 order issued to the Akal Travel Center, LLC, regarding the Akal Travel Center public water system due to uncorrected significant deficiencies associated with the wells; </w:t>
      </w:r>
      <w:r>
        <w:rPr>
          <w:rFonts w:ascii="Arial" w:eastAsia="Arial" w:hAnsi="Arial" w:cs="Arial"/>
          <w:b/>
          <w:i/>
          <w:color w:val="000000"/>
          <w:sz w:val="20"/>
          <w:u w:val="single"/>
        </w:rPr>
        <w:t>failure</w:t>
      </w:r>
      <w:r>
        <w:rPr>
          <w:rFonts w:ascii="Arial" w:eastAsia="Arial" w:hAnsi="Arial" w:cs="Arial"/>
          <w:color w:val="000000"/>
          <w:sz w:val="20"/>
        </w:rPr>
        <w:t xml:space="preserve"> to monitor for nitrate, nitrite and total coliform; and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w:t>
      </w:r>
    </w:p>
    <w:p w14:paraId="31DFD048" w14:textId="77777777" w:rsidR="009E0416" w:rsidRDefault="00000000">
      <w:pPr>
        <w:spacing w:before="200" w:line="260" w:lineRule="atLeast"/>
        <w:jc w:val="both"/>
      </w:pPr>
      <w:r>
        <w:rPr>
          <w:rFonts w:ascii="Arial" w:eastAsia="Arial" w:hAnsi="Arial" w:cs="Arial"/>
          <w:color w:val="000000"/>
          <w:sz w:val="20"/>
        </w:rPr>
        <w:t xml:space="preserve">Town of Chugwater, Platte County, WY. SDWA 1414 order issued to the Town of Chugwater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monitor for synthetic organic contaminants and nitrate, as well as </w:t>
      </w:r>
      <w:r>
        <w:rPr>
          <w:rFonts w:ascii="Arial" w:eastAsia="Arial" w:hAnsi="Arial" w:cs="Arial"/>
          <w:b/>
          <w:i/>
          <w:color w:val="000000"/>
          <w:sz w:val="20"/>
          <w:u w:val="single"/>
        </w:rPr>
        <w:t>failure</w:t>
      </w:r>
      <w:r>
        <w:rPr>
          <w:rFonts w:ascii="Arial" w:eastAsia="Arial" w:hAnsi="Arial" w:cs="Arial"/>
          <w:color w:val="000000"/>
          <w:sz w:val="20"/>
        </w:rPr>
        <w:t xml:space="preserve"> to prepare and distribute a Consumer Confidence Report.</w:t>
      </w:r>
    </w:p>
    <w:p w14:paraId="7246163F" w14:textId="77777777" w:rsidR="009E0416" w:rsidRDefault="00000000">
      <w:pPr>
        <w:spacing w:before="200" w:line="260" w:lineRule="atLeast"/>
        <w:jc w:val="both"/>
      </w:pPr>
      <w:r>
        <w:rPr>
          <w:rFonts w:ascii="Arial" w:eastAsia="Arial" w:hAnsi="Arial" w:cs="Arial"/>
          <w:color w:val="000000"/>
          <w:sz w:val="20"/>
        </w:rPr>
        <w:lastRenderedPageBreak/>
        <w:t>Potlatch Trailer Court, Goshen County, WY. 1414 order issued to Larry Accord regarding the Potlatch Trailer Court public water system due to a nitrate maximum contaminant level exceedance.</w:t>
      </w:r>
    </w:p>
    <w:p w14:paraId="05D062A8" w14:textId="77777777" w:rsidR="009E0416" w:rsidRDefault="00000000">
      <w:pPr>
        <w:spacing w:before="200" w:line="260" w:lineRule="atLeast"/>
        <w:jc w:val="both"/>
      </w:pPr>
      <w:r>
        <w:rPr>
          <w:rFonts w:ascii="Arial" w:eastAsia="Arial" w:hAnsi="Arial" w:cs="Arial"/>
          <w:color w:val="000000"/>
          <w:sz w:val="20"/>
        </w:rPr>
        <w:t xml:space="preserve">Town of Cokeville, Lincoln County, WY. 1414 order issued to the Town of Cokeville public water system due to uncorrected significant deficiencies; </w:t>
      </w:r>
      <w:r>
        <w:rPr>
          <w:rFonts w:ascii="Arial" w:eastAsia="Arial" w:hAnsi="Arial" w:cs="Arial"/>
          <w:b/>
          <w:i/>
          <w:color w:val="000000"/>
          <w:sz w:val="20"/>
          <w:u w:val="single"/>
        </w:rPr>
        <w:t>failure</w:t>
      </w:r>
      <w:r>
        <w:rPr>
          <w:rFonts w:ascii="Arial" w:eastAsia="Arial" w:hAnsi="Arial" w:cs="Arial"/>
          <w:color w:val="000000"/>
          <w:sz w:val="20"/>
        </w:rPr>
        <w:t xml:space="preserve"> to monitor for total trihalomethanes, haloacetic acids, lead, and copper; </w:t>
      </w:r>
      <w:r>
        <w:rPr>
          <w:rFonts w:ascii="Arial" w:eastAsia="Arial" w:hAnsi="Arial" w:cs="Arial"/>
          <w:b/>
          <w:i/>
          <w:color w:val="000000"/>
          <w:sz w:val="20"/>
          <w:u w:val="single"/>
        </w:rPr>
        <w:t>failure</w:t>
      </w:r>
      <w:r>
        <w:rPr>
          <w:rFonts w:ascii="Arial" w:eastAsia="Arial" w:hAnsi="Arial" w:cs="Arial"/>
          <w:color w:val="000000"/>
          <w:sz w:val="20"/>
        </w:rPr>
        <w:t xml:space="preserve"> to prepare and distribute a Consumer Confidence Report; and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w:t>
      </w:r>
    </w:p>
    <w:p w14:paraId="26656C92" w14:textId="77777777" w:rsidR="009E0416" w:rsidRDefault="00000000">
      <w:pPr>
        <w:spacing w:before="200" w:line="260" w:lineRule="atLeast"/>
        <w:jc w:val="both"/>
      </w:pPr>
      <w:r>
        <w:rPr>
          <w:rFonts w:ascii="Arial" w:eastAsia="Arial" w:hAnsi="Arial" w:cs="Arial"/>
          <w:color w:val="000000"/>
          <w:sz w:val="20"/>
        </w:rPr>
        <w:t>Stone Creek Homeowners Association, Goshen County, WY. 1414 order issued to the Stone Creek Homeowners Association public water system due to a nitrate maximum contaminant level exceedance.</w:t>
      </w:r>
    </w:p>
    <w:p w14:paraId="1C02F6F5" w14:textId="77777777" w:rsidR="009E0416" w:rsidRDefault="00000000">
      <w:pPr>
        <w:spacing w:before="200" w:line="260" w:lineRule="atLeast"/>
        <w:jc w:val="both"/>
      </w:pPr>
      <w:r>
        <w:rPr>
          <w:rFonts w:ascii="Arial" w:eastAsia="Arial" w:hAnsi="Arial" w:cs="Arial"/>
          <w:color w:val="000000"/>
          <w:sz w:val="20"/>
        </w:rPr>
        <w:t xml:space="preserve">Rocky Mountain Lodge, Teton County, WY. 1414 order issued to Donald W. Landis regarding the Rocky Mountain Lodge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monitor for total coliform, uncorrected significant deficiencies associated with the wells; and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w:t>
      </w:r>
    </w:p>
    <w:p w14:paraId="38C8C748" w14:textId="77777777" w:rsidR="009E0416" w:rsidRDefault="00000000">
      <w:pPr>
        <w:spacing w:before="200" w:line="260" w:lineRule="atLeast"/>
        <w:jc w:val="both"/>
      </w:pPr>
      <w:r>
        <w:rPr>
          <w:rFonts w:ascii="Arial" w:eastAsia="Arial" w:hAnsi="Arial" w:cs="Arial"/>
          <w:color w:val="000000"/>
          <w:sz w:val="20"/>
        </w:rPr>
        <w:t xml:space="preserve">South Pass Historic Site, Fremont County, WY. 1414 order issued to Wyoming Department of State Parks and Cultural Resources regarding the South Pass Historic Site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complete season </w:t>
      </w:r>
      <w:r>
        <w:rPr>
          <w:rFonts w:ascii="Arial" w:eastAsia="Arial" w:hAnsi="Arial" w:cs="Arial"/>
          <w:b/>
          <w:i/>
          <w:color w:val="000000"/>
          <w:sz w:val="20"/>
          <w:u w:val="single"/>
        </w:rPr>
        <w:t>start-up</w:t>
      </w:r>
      <w:r>
        <w:rPr>
          <w:rFonts w:ascii="Arial" w:eastAsia="Arial" w:hAnsi="Arial" w:cs="Arial"/>
          <w:color w:val="000000"/>
          <w:sz w:val="20"/>
        </w:rPr>
        <w:t xml:space="preserve"> procedures, develop a written total coliform sample siting plan, </w:t>
      </w:r>
      <w:r>
        <w:rPr>
          <w:rFonts w:ascii="Arial" w:eastAsia="Arial" w:hAnsi="Arial" w:cs="Arial"/>
          <w:b/>
          <w:i/>
          <w:color w:val="000000"/>
          <w:sz w:val="20"/>
          <w:u w:val="single"/>
        </w:rPr>
        <w:t>failure</w:t>
      </w:r>
      <w:r>
        <w:rPr>
          <w:rFonts w:ascii="Arial" w:eastAsia="Arial" w:hAnsi="Arial" w:cs="Arial"/>
          <w:color w:val="000000"/>
          <w:sz w:val="20"/>
        </w:rPr>
        <w:t xml:space="preserve"> to monitor for total coliform, and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w:t>
      </w:r>
    </w:p>
    <w:p w14:paraId="0991EA6E" w14:textId="77777777" w:rsidR="009E0416" w:rsidRDefault="00000000">
      <w:pPr>
        <w:spacing w:before="200" w:line="260" w:lineRule="atLeast"/>
        <w:jc w:val="both"/>
      </w:pPr>
      <w:r>
        <w:rPr>
          <w:rFonts w:ascii="Arial" w:eastAsia="Arial" w:hAnsi="Arial" w:cs="Arial"/>
          <w:color w:val="000000"/>
          <w:sz w:val="20"/>
        </w:rPr>
        <w:t xml:space="preserve">Spencer Homesite Water Association, Fremont County, WY. 1414 order issued to the Spencer Homesite Water Association and Roger Daily due to </w:t>
      </w:r>
      <w:r>
        <w:rPr>
          <w:rFonts w:ascii="Arial" w:eastAsia="Arial" w:hAnsi="Arial" w:cs="Arial"/>
          <w:b/>
          <w:i/>
          <w:color w:val="000000"/>
          <w:sz w:val="20"/>
          <w:u w:val="single"/>
        </w:rPr>
        <w:t>failure</w:t>
      </w:r>
      <w:r>
        <w:rPr>
          <w:rFonts w:ascii="Arial" w:eastAsia="Arial" w:hAnsi="Arial" w:cs="Arial"/>
          <w:color w:val="000000"/>
          <w:sz w:val="20"/>
        </w:rPr>
        <w:t xml:space="preserve"> to provide Consumer Confidence Report certification.</w:t>
      </w:r>
    </w:p>
    <w:p w14:paraId="3DDB2633" w14:textId="77777777" w:rsidR="009E0416" w:rsidRDefault="00000000">
      <w:pPr>
        <w:spacing w:before="240" w:line="260" w:lineRule="atLeast"/>
        <w:jc w:val="both"/>
      </w:pPr>
      <w:r>
        <w:rPr>
          <w:rFonts w:ascii="Arial" w:eastAsia="Arial" w:hAnsi="Arial" w:cs="Arial"/>
          <w:color w:val="000000"/>
          <w:sz w:val="20"/>
        </w:rPr>
        <w:t xml:space="preserve">For more information on the administration of the drinking water program in Wyoming and Indian Country in Region 8, click here: </w:t>
      </w:r>
      <w:hyperlink r:id="rId430" w:anchor="wyodwp" w:history="1">
        <w:r>
          <w:rPr>
            <w:rFonts w:ascii="Arial" w:eastAsia="Arial" w:hAnsi="Arial" w:cs="Arial"/>
            <w:i/>
            <w:color w:val="0077CC"/>
            <w:sz w:val="20"/>
            <w:u w:val="single"/>
            <w:shd w:val="clear" w:color="auto" w:fill="FFFFFF"/>
          </w:rPr>
          <w:t>https://www.epa.gov/region8-waterops/basic-information-about-wyoming-and-tribal-drinking-water-programs-epa-region-8#wyodwp</w:t>
        </w:r>
      </w:hyperlink>
    </w:p>
    <w:p w14:paraId="1B553AC3" w14:textId="77777777" w:rsidR="009E0416" w:rsidRDefault="00000000">
      <w:pPr>
        <w:spacing w:before="200" w:line="260" w:lineRule="atLeast"/>
        <w:jc w:val="both"/>
      </w:pPr>
      <w:r>
        <w:rPr>
          <w:rFonts w:ascii="Arial" w:eastAsia="Arial" w:hAnsi="Arial" w:cs="Arial"/>
          <w:color w:val="000000"/>
          <w:sz w:val="20"/>
        </w:rPr>
        <w:t>EPA has identified the protection of drinking water as priority as part of the National Compliance Initiative (NCI). EPA's NCI on Reducing Noncompliance with Drinking Water Standards at Community Water Systems supports EPA's goal of a 25 percent reduction in the number of community water systems that are out of compliance with health-based standards by the end of FY 2022.</w:t>
      </w:r>
    </w:p>
    <w:p w14:paraId="2FBC0237" w14:textId="77777777" w:rsidR="009E0416" w:rsidRDefault="00000000">
      <w:pPr>
        <w:spacing w:before="240" w:line="260" w:lineRule="atLeast"/>
        <w:jc w:val="both"/>
      </w:pPr>
      <w:r>
        <w:rPr>
          <w:rFonts w:ascii="Arial" w:eastAsia="Arial" w:hAnsi="Arial" w:cs="Arial"/>
          <w:color w:val="000000"/>
          <w:sz w:val="20"/>
        </w:rPr>
        <w:t xml:space="preserve">Contact: Barbara Khan, 720/595-8698, </w:t>
      </w:r>
      <w:hyperlink r:id="rId431" w:history="1">
        <w:r>
          <w:rPr>
            <w:rFonts w:ascii="Arial" w:eastAsia="Arial" w:hAnsi="Arial" w:cs="Arial"/>
            <w:i/>
            <w:color w:val="0077CC"/>
            <w:sz w:val="20"/>
            <w:u w:val="single"/>
            <w:shd w:val="clear" w:color="auto" w:fill="FFFFFF"/>
          </w:rPr>
          <w:t>pualani.barbara@epa.gov</w:t>
        </w:r>
      </w:hyperlink>
    </w:p>
    <w:p w14:paraId="5AADB45F" w14:textId="77777777" w:rsidR="009E0416" w:rsidRDefault="00000000">
      <w:pPr>
        <w:spacing w:before="200" w:line="260" w:lineRule="atLeast"/>
        <w:jc w:val="both"/>
      </w:pPr>
      <w:r>
        <w:rPr>
          <w:rFonts w:ascii="Arial" w:eastAsia="Arial" w:hAnsi="Arial" w:cs="Arial"/>
          <w:color w:val="000000"/>
          <w:sz w:val="20"/>
        </w:rPr>
        <w:t>Copyright Targeted News Services</w:t>
      </w:r>
    </w:p>
    <w:p w14:paraId="54ED89C9" w14:textId="77777777" w:rsidR="009E0416" w:rsidRDefault="00000000">
      <w:pPr>
        <w:spacing w:before="200" w:line="260" w:lineRule="atLeast"/>
        <w:jc w:val="both"/>
      </w:pPr>
      <w:r>
        <w:rPr>
          <w:rFonts w:ascii="Arial" w:eastAsia="Arial" w:hAnsi="Arial" w:cs="Arial"/>
          <w:color w:val="000000"/>
          <w:sz w:val="20"/>
        </w:rPr>
        <w:t>MSTRUCK-7283518 MSTRUCK</w:t>
      </w:r>
    </w:p>
    <w:p w14:paraId="37CBC5BA"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31, 2020</w:t>
      </w:r>
    </w:p>
    <w:p w14:paraId="1F6D4504" w14:textId="77777777" w:rsidR="009E0416" w:rsidRDefault="009E0416"/>
    <w:p w14:paraId="3DFD7921" w14:textId="77777777" w:rsidR="009E0416" w:rsidRDefault="00000000">
      <w:pPr>
        <w:ind w:left="200"/>
        <w:sectPr w:rsidR="009E0416">
          <w:type w:val="continuous"/>
          <w:pgSz w:w="12240" w:h="15840"/>
          <w:pgMar w:top="840" w:right="1000" w:bottom="840" w:left="1000" w:header="400" w:footer="400" w:gutter="0"/>
          <w:cols w:space="720"/>
        </w:sectPr>
      </w:pPr>
      <w:r>
        <w:br/>
      </w:r>
      <w:r>
        <w:pict w14:anchorId="7F7270AB">
          <v:line id="_x0000_s2137" style="position:absolute;left:0;text-align:left;z-index:251708416;mso-position-horizontal-relative:text;mso-position-vertical-relative:text" from="0,10pt" to="512pt,10pt" strokeweight="1pt"/>
        </w:pict>
      </w:r>
      <w:r>
        <w:rPr>
          <w:rFonts w:ascii="Arial" w:eastAsia="Arial" w:hAnsi="Arial" w:cs="Arial"/>
          <w:b/>
          <w:color w:val="767676"/>
          <w:sz w:val="16"/>
        </w:rPr>
        <w:t>End of Document</w:t>
      </w:r>
    </w:p>
    <w:p w14:paraId="401CB630" w14:textId="77777777" w:rsidR="009E0416" w:rsidRDefault="009E0416">
      <w:pPr>
        <w:sectPr w:rsidR="009E0416">
          <w:headerReference w:type="even" r:id="rId432"/>
          <w:headerReference w:type="default" r:id="rId433"/>
          <w:footerReference w:type="even" r:id="rId434"/>
          <w:footerReference w:type="default" r:id="rId435"/>
          <w:headerReference w:type="first" r:id="rId436"/>
          <w:footerReference w:type="first" r:id="rId437"/>
          <w:pgSz w:w="12240" w:h="15840"/>
          <w:pgMar w:top="840" w:right="1000" w:bottom="840" w:left="1000" w:header="400" w:footer="400" w:gutter="0"/>
          <w:cols w:space="720"/>
          <w:titlePg/>
        </w:sectPr>
      </w:pPr>
    </w:p>
    <w:p w14:paraId="2886290E" w14:textId="77777777" w:rsidR="009E0416" w:rsidRDefault="009E0416">
      <w:bookmarkStart w:id="50" w:name="Bookmark_26"/>
      <w:bookmarkEnd w:id="50"/>
    </w:p>
    <w:p w14:paraId="3DE1BADA" w14:textId="77777777" w:rsidR="009E0416" w:rsidRDefault="00000000">
      <w:r>
        <w:pict w14:anchorId="645953D8">
          <v:shape id="_x0000_i1065" type="#_x0000_t75" alt="LexisNexis®" style="width:148pt;height:30pt">
            <v:imagedata r:id="rId7" o:title=""/>
          </v:shape>
        </w:pict>
      </w:r>
      <w:r>
        <w:cr/>
      </w:r>
    </w:p>
    <w:p w14:paraId="17CA22F3" w14:textId="77777777" w:rsidR="009E0416" w:rsidRDefault="00000000">
      <w:pPr>
        <w:spacing w:before="240" w:after="200" w:line="340" w:lineRule="atLeast"/>
        <w:jc w:val="center"/>
        <w:outlineLvl w:val="0"/>
        <w:rPr>
          <w:rFonts w:ascii="Arial" w:hAnsi="Arial" w:cs="Arial"/>
          <w:b/>
          <w:bCs/>
          <w:kern w:val="32"/>
          <w:sz w:val="32"/>
          <w:szCs w:val="32"/>
        </w:rPr>
      </w:pPr>
      <w:hyperlink r:id="rId438" w:history="1">
        <w:r>
          <w:rPr>
            <w:rFonts w:ascii="Arial" w:eastAsia="Arial" w:hAnsi="Arial" w:cs="Arial"/>
            <w:b/>
            <w:bCs/>
            <w:i/>
            <w:color w:val="0077CC"/>
            <w:kern w:val="32"/>
            <w:sz w:val="28"/>
            <w:szCs w:val="32"/>
            <w:u w:val="single"/>
            <w:shd w:val="clear" w:color="auto" w:fill="FFFFFF"/>
          </w:rPr>
          <w:t>We want to give wings to small businesses: Udaan co-founder Sujeet Kumar</w:t>
        </w:r>
      </w:hyperlink>
    </w:p>
    <w:p w14:paraId="40AB9161" w14:textId="77777777" w:rsidR="009E0416" w:rsidRDefault="00000000">
      <w:pPr>
        <w:spacing w:before="120" w:line="260" w:lineRule="atLeast"/>
        <w:jc w:val="center"/>
      </w:pPr>
      <w:r>
        <w:rPr>
          <w:rFonts w:ascii="Arial" w:eastAsia="Arial" w:hAnsi="Arial" w:cs="Arial"/>
          <w:color w:val="000000"/>
          <w:sz w:val="20"/>
        </w:rPr>
        <w:t>India Today Online</w:t>
      </w:r>
    </w:p>
    <w:p w14:paraId="10F50C8F" w14:textId="77777777" w:rsidR="009E0416" w:rsidRDefault="00000000">
      <w:pPr>
        <w:spacing w:before="120" w:line="260" w:lineRule="atLeast"/>
        <w:jc w:val="center"/>
      </w:pPr>
      <w:r>
        <w:rPr>
          <w:rFonts w:ascii="Arial" w:eastAsia="Arial" w:hAnsi="Arial" w:cs="Arial"/>
          <w:color w:val="000000"/>
          <w:sz w:val="20"/>
        </w:rPr>
        <w:t>August 21, 2021 Saturday 01:53 PM GMT</w:t>
      </w:r>
    </w:p>
    <w:p w14:paraId="23EF8705" w14:textId="77777777" w:rsidR="009E0416" w:rsidRDefault="009E0416">
      <w:pPr>
        <w:spacing w:line="240" w:lineRule="atLeast"/>
        <w:jc w:val="both"/>
      </w:pPr>
    </w:p>
    <w:p w14:paraId="371B7FB7" w14:textId="77777777" w:rsidR="009E0416" w:rsidRDefault="00000000">
      <w:pPr>
        <w:spacing w:before="120" w:line="220" w:lineRule="atLeast"/>
      </w:pPr>
      <w:r>
        <w:br/>
      </w:r>
      <w:r>
        <w:rPr>
          <w:rFonts w:ascii="Arial" w:eastAsia="Arial" w:hAnsi="Arial" w:cs="Arial"/>
          <w:color w:val="000000"/>
          <w:sz w:val="16"/>
        </w:rPr>
        <w:t>Copyright 2021 India Today All Rights Reserved</w:t>
      </w:r>
    </w:p>
    <w:p w14:paraId="34FF7276" w14:textId="77777777" w:rsidR="009E0416" w:rsidRDefault="00000000">
      <w:pPr>
        <w:spacing w:before="120" w:line="220" w:lineRule="atLeast"/>
      </w:pPr>
      <w:r>
        <w:br/>
      </w:r>
      <w:r>
        <w:pict w14:anchorId="51F26BE5">
          <v:shape id="_x0000_i1066" type="#_x0000_t75" style="width:103pt;height:45pt">
            <v:imagedata r:id="rId439" o:title=""/>
          </v:shape>
        </w:pict>
      </w:r>
    </w:p>
    <w:p w14:paraId="46D6F0AF"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619 words</w:t>
      </w:r>
    </w:p>
    <w:p w14:paraId="3EDC3EEB" w14:textId="77777777" w:rsidR="009E0416" w:rsidRDefault="00000000">
      <w:pPr>
        <w:keepNext/>
        <w:spacing w:before="240" w:line="340" w:lineRule="atLeast"/>
      </w:pPr>
      <w:bookmarkStart w:id="51" w:name="Body_24"/>
      <w:bookmarkEnd w:id="51"/>
      <w:r>
        <w:rPr>
          <w:rFonts w:ascii="Arial" w:eastAsia="Arial" w:hAnsi="Arial" w:cs="Arial"/>
          <w:b/>
          <w:color w:val="000000"/>
          <w:sz w:val="28"/>
        </w:rPr>
        <w:t>Body</w:t>
      </w:r>
    </w:p>
    <w:p w14:paraId="226692F1" w14:textId="77777777" w:rsidR="009E0416" w:rsidRDefault="00000000">
      <w:pPr>
        <w:spacing w:line="60" w:lineRule="exact"/>
      </w:pPr>
      <w:r>
        <w:pict w14:anchorId="5C2215A5">
          <v:line id="_x0000_s2140" style="position:absolute;z-index:251709440" from="0,2pt" to="512pt,2pt" strokecolor="#009ddb" strokeweight="2pt">
            <w10:wrap type="topAndBottom"/>
          </v:line>
        </w:pict>
      </w:r>
    </w:p>
    <w:p w14:paraId="541FEBA9" w14:textId="77777777" w:rsidR="009E0416" w:rsidRDefault="009E0416"/>
    <w:p w14:paraId="67A09081" w14:textId="77777777" w:rsidR="009E0416" w:rsidRDefault="00000000">
      <w:pPr>
        <w:spacing w:before="200" w:line="260" w:lineRule="atLeast"/>
        <w:jc w:val="both"/>
      </w:pPr>
      <w:r>
        <w:rPr>
          <w:rFonts w:ascii="Arial" w:eastAsia="Arial" w:hAnsi="Arial" w:cs="Arial"/>
          <w:color w:val="000000"/>
          <w:sz w:val="20"/>
        </w:rPr>
        <w:t xml:space="preserve">India Today Mind Rocks 2021; In conversation with Siddhartha Zarabi, Managing Editor, Business Today, Sujeet Kumar, Co-Founder, Udaan, enlightened the audience about the theme 'Audacity of a dream: Building a Unicorn'. India Today Group conducted the Mind Rocks 2021 Day 2 session on Saturday. Sujeet Kumar, who hails from Bihar, has done Civil Engineering from IIT-Delhi batch 1999-2003. He </w:t>
      </w:r>
      <w:r>
        <w:rPr>
          <w:rFonts w:ascii="Arial" w:eastAsia="Arial" w:hAnsi="Arial" w:cs="Arial"/>
          <w:b/>
          <w:i/>
          <w:color w:val="000000"/>
          <w:sz w:val="20"/>
          <w:u w:val="single"/>
        </w:rPr>
        <w:t>started</w:t>
      </w:r>
      <w:r>
        <w:rPr>
          <w:rFonts w:ascii="Arial" w:eastAsia="Arial" w:hAnsi="Arial" w:cs="Arial"/>
          <w:color w:val="000000"/>
          <w:sz w:val="20"/>
        </w:rPr>
        <w:t xml:space="preserve"> working with Flipkart in its initial days from December 2008 and continued till September 2021 as the President of Operations.</w:t>
      </w:r>
    </w:p>
    <w:p w14:paraId="15D4841A" w14:textId="77777777" w:rsidR="009E0416" w:rsidRDefault="00000000">
      <w:pPr>
        <w:spacing w:before="200" w:line="260" w:lineRule="atLeast"/>
        <w:jc w:val="both"/>
      </w:pPr>
      <w:r>
        <w:rPr>
          <w:rFonts w:ascii="Arial" w:eastAsia="Arial" w:hAnsi="Arial" w:cs="Arial"/>
          <w:b/>
          <w:color w:val="000000"/>
          <w:sz w:val="20"/>
        </w:rPr>
        <w:t>Q: Why did you risk it from Flipkart to Udaan?</w:t>
      </w:r>
    </w:p>
    <w:p w14:paraId="14DC87C1" w14:textId="77777777" w:rsidR="009E0416" w:rsidRDefault="00000000">
      <w:pPr>
        <w:spacing w:before="200" w:line="260" w:lineRule="atLeast"/>
        <w:jc w:val="both"/>
      </w:pPr>
      <w:r>
        <w:rPr>
          <w:rFonts w:ascii="Arial" w:eastAsia="Arial" w:hAnsi="Arial" w:cs="Arial"/>
          <w:color w:val="000000"/>
          <w:sz w:val="20"/>
        </w:rPr>
        <w:t xml:space="preserve">Sujeet Kumar:94 per cent country consumers uy it from the retailerw that why </w:t>
      </w:r>
      <w:r>
        <w:rPr>
          <w:rFonts w:ascii="Arial" w:eastAsia="Arial" w:hAnsi="Arial" w:cs="Arial"/>
          <w:b/>
          <w:i/>
          <w:color w:val="000000"/>
          <w:sz w:val="20"/>
          <w:u w:val="single"/>
        </w:rPr>
        <w:t>started</w:t>
      </w:r>
      <w:r>
        <w:rPr>
          <w:rFonts w:ascii="Arial" w:eastAsia="Arial" w:hAnsi="Arial" w:cs="Arial"/>
          <w:color w:val="000000"/>
          <w:sz w:val="20"/>
        </w:rPr>
        <w:t xml:space="preserve"> uaan</w:t>
      </w:r>
    </w:p>
    <w:p w14:paraId="6B50B454" w14:textId="77777777" w:rsidR="009E0416" w:rsidRDefault="00000000">
      <w:pPr>
        <w:spacing w:before="200" w:line="260" w:lineRule="atLeast"/>
        <w:jc w:val="both"/>
      </w:pPr>
      <w:r>
        <w:rPr>
          <w:rFonts w:ascii="Arial" w:eastAsia="Arial" w:hAnsi="Arial" w:cs="Arial"/>
          <w:b/>
          <w:color w:val="000000"/>
          <w:sz w:val="20"/>
        </w:rPr>
        <w:t>Q: eCommerce was defined as expensive shopping, do you agree?</w:t>
      </w:r>
    </w:p>
    <w:p w14:paraId="1222E3B8" w14:textId="77777777" w:rsidR="009E0416" w:rsidRDefault="00000000">
      <w:pPr>
        <w:spacing w:before="200" w:line="260" w:lineRule="atLeast"/>
        <w:jc w:val="both"/>
      </w:pPr>
      <w:r>
        <w:rPr>
          <w:rFonts w:ascii="Arial" w:eastAsia="Arial" w:hAnsi="Arial" w:cs="Arial"/>
          <w:color w:val="000000"/>
          <w:sz w:val="20"/>
        </w:rPr>
        <w:t>SK: I think it is absolutely opposite, as eCommerce is easy, cheap, and convenient.</w:t>
      </w:r>
    </w:p>
    <w:p w14:paraId="5F86BE38" w14:textId="77777777" w:rsidR="009E0416" w:rsidRDefault="00000000">
      <w:pPr>
        <w:spacing w:before="200" w:line="260" w:lineRule="atLeast"/>
        <w:jc w:val="both"/>
      </w:pPr>
      <w:r>
        <w:rPr>
          <w:rFonts w:ascii="Arial" w:eastAsia="Arial" w:hAnsi="Arial" w:cs="Arial"/>
          <w:b/>
          <w:color w:val="000000"/>
          <w:sz w:val="20"/>
        </w:rPr>
        <w:t>Q: Rationale behind the name udaan?</w:t>
      </w:r>
    </w:p>
    <w:p w14:paraId="4F3C42E9" w14:textId="77777777" w:rsidR="009E0416" w:rsidRDefault="00000000">
      <w:pPr>
        <w:spacing w:before="200" w:line="260" w:lineRule="atLeast"/>
        <w:jc w:val="both"/>
      </w:pPr>
      <w:r>
        <w:rPr>
          <w:rFonts w:ascii="Arial" w:eastAsia="Arial" w:hAnsi="Arial" w:cs="Arial"/>
          <w:color w:val="000000"/>
          <w:sz w:val="20"/>
        </w:rPr>
        <w:t>SK: It gives flight to small businesses. Udaan is very relevant for all of us.</w:t>
      </w:r>
    </w:p>
    <w:p w14:paraId="55DFB2F2" w14:textId="77777777" w:rsidR="009E0416" w:rsidRDefault="00000000">
      <w:pPr>
        <w:spacing w:before="200" w:line="260" w:lineRule="atLeast"/>
        <w:jc w:val="both"/>
      </w:pPr>
      <w:r>
        <w:rPr>
          <w:rFonts w:ascii="Arial" w:eastAsia="Arial" w:hAnsi="Arial" w:cs="Arial"/>
          <w:b/>
          <w:color w:val="000000"/>
          <w:sz w:val="20"/>
        </w:rPr>
        <w:t>Q: Why do you target small traders ?</w:t>
      </w:r>
    </w:p>
    <w:p w14:paraId="01E0C0A4" w14:textId="77777777" w:rsidR="009E0416" w:rsidRDefault="00000000">
      <w:pPr>
        <w:spacing w:before="200" w:line="260" w:lineRule="atLeast"/>
        <w:jc w:val="both"/>
      </w:pPr>
      <w:r>
        <w:rPr>
          <w:rFonts w:ascii="Arial" w:eastAsia="Arial" w:hAnsi="Arial" w:cs="Arial"/>
          <w:color w:val="000000"/>
          <w:sz w:val="20"/>
        </w:rPr>
        <w:t xml:space="preserve">SK; I have grown </w:t>
      </w:r>
      <w:r>
        <w:rPr>
          <w:rFonts w:ascii="Arial" w:eastAsia="Arial" w:hAnsi="Arial" w:cs="Arial"/>
          <w:b/>
          <w:i/>
          <w:color w:val="000000"/>
          <w:sz w:val="20"/>
          <w:u w:val="single"/>
        </w:rPr>
        <w:t>up</w:t>
      </w:r>
      <w:r>
        <w:rPr>
          <w:rFonts w:ascii="Arial" w:eastAsia="Arial" w:hAnsi="Arial" w:cs="Arial"/>
          <w:color w:val="000000"/>
          <w:sz w:val="20"/>
        </w:rPr>
        <w:t xml:space="preserve"> in a small village and I believe small businesses are really in India.</w:t>
      </w:r>
    </w:p>
    <w:p w14:paraId="264AF513" w14:textId="77777777" w:rsidR="009E0416" w:rsidRDefault="00000000">
      <w:pPr>
        <w:spacing w:before="200" w:line="260" w:lineRule="atLeast"/>
        <w:jc w:val="both"/>
      </w:pPr>
      <w:r>
        <w:rPr>
          <w:rFonts w:ascii="Arial" w:eastAsia="Arial" w:hAnsi="Arial" w:cs="Arial"/>
          <w:b/>
          <w:color w:val="000000"/>
          <w:sz w:val="20"/>
        </w:rPr>
        <w:t>Q: When did you realize you want to become an entrepreneur, while during Civil Engineering at IIT or after holding an important position at Flipkart?</w:t>
      </w:r>
    </w:p>
    <w:p w14:paraId="24A894CD" w14:textId="77777777" w:rsidR="009E0416" w:rsidRDefault="00000000">
      <w:pPr>
        <w:spacing w:before="200" w:line="260" w:lineRule="atLeast"/>
        <w:jc w:val="both"/>
      </w:pPr>
      <w:r>
        <w:rPr>
          <w:rFonts w:ascii="Arial" w:eastAsia="Arial" w:hAnsi="Arial" w:cs="Arial"/>
          <w:color w:val="000000"/>
          <w:sz w:val="20"/>
        </w:rPr>
        <w:t>SK: I was the third person in Flipkart. I always wanted to be an entrepreneur. I thought like who will give me a job because my language was not right. So, I thought it is better to build my business.</w:t>
      </w:r>
    </w:p>
    <w:p w14:paraId="72613E1B" w14:textId="77777777" w:rsidR="009E0416" w:rsidRDefault="00000000">
      <w:pPr>
        <w:spacing w:before="200" w:line="260" w:lineRule="atLeast"/>
        <w:jc w:val="both"/>
      </w:pPr>
      <w:r>
        <w:rPr>
          <w:rFonts w:ascii="Arial" w:eastAsia="Arial" w:hAnsi="Arial" w:cs="Arial"/>
          <w:b/>
          <w:color w:val="000000"/>
          <w:sz w:val="20"/>
        </w:rPr>
        <w:t>Q: How to run a business?</w:t>
      </w:r>
    </w:p>
    <w:p w14:paraId="17989682" w14:textId="77777777" w:rsidR="009E0416" w:rsidRDefault="00000000">
      <w:pPr>
        <w:spacing w:before="200" w:line="260" w:lineRule="atLeast"/>
        <w:jc w:val="both"/>
      </w:pPr>
      <w:r>
        <w:rPr>
          <w:rFonts w:ascii="Arial" w:eastAsia="Arial" w:hAnsi="Arial" w:cs="Arial"/>
          <w:color w:val="000000"/>
          <w:sz w:val="20"/>
        </w:rPr>
        <w:lastRenderedPageBreak/>
        <w:t>SK: When you accelerate your learning light, when you do something impactful, money happens. In the long run build something creative and has longevity</w:t>
      </w:r>
    </w:p>
    <w:p w14:paraId="53D2C714" w14:textId="77777777" w:rsidR="009E0416" w:rsidRDefault="00000000">
      <w:pPr>
        <w:spacing w:before="200" w:line="260" w:lineRule="atLeast"/>
        <w:jc w:val="both"/>
      </w:pPr>
      <w:r>
        <w:rPr>
          <w:rFonts w:ascii="Arial" w:eastAsia="Arial" w:hAnsi="Arial" w:cs="Arial"/>
          <w:b/>
          <w:color w:val="000000"/>
          <w:sz w:val="20"/>
        </w:rPr>
        <w:t>Q: What did you do with your salary?</w:t>
      </w:r>
    </w:p>
    <w:p w14:paraId="582C198A" w14:textId="77777777" w:rsidR="009E0416" w:rsidRDefault="00000000">
      <w:pPr>
        <w:spacing w:before="200" w:line="260" w:lineRule="atLeast"/>
        <w:jc w:val="both"/>
      </w:pPr>
      <w:r>
        <w:rPr>
          <w:rFonts w:ascii="Arial" w:eastAsia="Arial" w:hAnsi="Arial" w:cs="Arial"/>
          <w:color w:val="000000"/>
          <w:sz w:val="20"/>
        </w:rPr>
        <w:t>SK: I do not get a salary for ages.</w:t>
      </w:r>
    </w:p>
    <w:p w14:paraId="2EDCA3B7" w14:textId="77777777" w:rsidR="009E0416" w:rsidRDefault="00000000">
      <w:pPr>
        <w:spacing w:before="200" w:line="260" w:lineRule="atLeast"/>
        <w:jc w:val="both"/>
      </w:pPr>
      <w:r>
        <w:rPr>
          <w:rFonts w:ascii="Arial" w:eastAsia="Arial" w:hAnsi="Arial" w:cs="Arial"/>
          <w:b/>
          <w:color w:val="000000"/>
          <w:sz w:val="20"/>
        </w:rPr>
        <w:t xml:space="preserve">Q: What qualities do you see while hiring someone? </w:t>
      </w:r>
    </w:p>
    <w:p w14:paraId="6181827D" w14:textId="77777777" w:rsidR="009E0416" w:rsidRDefault="00000000">
      <w:pPr>
        <w:spacing w:before="200" w:line="260" w:lineRule="atLeast"/>
        <w:jc w:val="both"/>
      </w:pPr>
      <w:r>
        <w:rPr>
          <w:rFonts w:ascii="Arial" w:eastAsia="Arial" w:hAnsi="Arial" w:cs="Arial"/>
          <w:color w:val="000000"/>
          <w:sz w:val="20"/>
        </w:rPr>
        <w:t xml:space="preserve">SK: I think a person should be a confident and independent thinker. Education doesn't matter after some time. For instance, </w:t>
      </w:r>
      <w:r>
        <w:rPr>
          <w:rFonts w:ascii="Arial" w:eastAsia="Arial" w:hAnsi="Arial" w:cs="Arial"/>
          <w:b/>
          <w:i/>
          <w:color w:val="000000"/>
          <w:sz w:val="20"/>
          <w:u w:val="single"/>
        </w:rPr>
        <w:t>failures</w:t>
      </w:r>
      <w:r>
        <w:rPr>
          <w:rFonts w:ascii="Arial" w:eastAsia="Arial" w:hAnsi="Arial" w:cs="Arial"/>
          <w:color w:val="000000"/>
          <w:sz w:val="20"/>
        </w:rPr>
        <w:t xml:space="preserve"> play a great role in building a person.</w:t>
      </w:r>
    </w:p>
    <w:p w14:paraId="4077DB8A" w14:textId="77777777" w:rsidR="009E0416" w:rsidRDefault="00000000">
      <w:pPr>
        <w:spacing w:before="200" w:line="260" w:lineRule="atLeast"/>
        <w:jc w:val="both"/>
      </w:pPr>
      <w:r>
        <w:rPr>
          <w:rFonts w:ascii="Arial" w:eastAsia="Arial" w:hAnsi="Arial" w:cs="Arial"/>
          <w:b/>
          <w:color w:val="000000"/>
          <w:sz w:val="20"/>
        </w:rPr>
        <w:t xml:space="preserve">Q How dor instance po you manage capital in business? </w:t>
      </w:r>
    </w:p>
    <w:p w14:paraId="512E06B6" w14:textId="77777777" w:rsidR="009E0416" w:rsidRDefault="00000000">
      <w:pPr>
        <w:spacing w:before="200" w:line="260" w:lineRule="atLeast"/>
        <w:jc w:val="both"/>
      </w:pPr>
      <w:r>
        <w:rPr>
          <w:rFonts w:ascii="Arial" w:eastAsia="Arial" w:hAnsi="Arial" w:cs="Arial"/>
          <w:color w:val="000000"/>
          <w:sz w:val="20"/>
        </w:rPr>
        <w:t>SK: In your mindset how your business is relevant in that place matter. It is not about capital but the ecosystem that you are in. It is not about capital.</w:t>
      </w:r>
    </w:p>
    <w:p w14:paraId="6DC45C31" w14:textId="77777777" w:rsidR="009E0416" w:rsidRDefault="00000000">
      <w:pPr>
        <w:spacing w:before="200" w:line="260" w:lineRule="atLeast"/>
        <w:jc w:val="both"/>
      </w:pPr>
      <w:r>
        <w:rPr>
          <w:rFonts w:ascii="Arial" w:eastAsia="Arial" w:hAnsi="Arial" w:cs="Arial"/>
          <w:b/>
          <w:color w:val="000000"/>
          <w:sz w:val="20"/>
        </w:rPr>
        <w:t>Q: What role does luck play?</w:t>
      </w:r>
    </w:p>
    <w:p w14:paraId="2111A91B" w14:textId="77777777" w:rsidR="009E0416" w:rsidRDefault="00000000">
      <w:pPr>
        <w:spacing w:before="200" w:line="260" w:lineRule="atLeast"/>
        <w:jc w:val="both"/>
      </w:pPr>
      <w:r>
        <w:rPr>
          <w:rFonts w:ascii="Arial" w:eastAsia="Arial" w:hAnsi="Arial" w:cs="Arial"/>
          <w:b/>
          <w:color w:val="000000"/>
          <w:sz w:val="20"/>
        </w:rPr>
        <w:t>SK:</w:t>
      </w:r>
    </w:p>
    <w:p w14:paraId="3D913A77" w14:textId="77777777" w:rsidR="009E0416" w:rsidRDefault="00000000">
      <w:pPr>
        <w:spacing w:before="200" w:line="260" w:lineRule="atLeast"/>
        <w:jc w:val="both"/>
      </w:pPr>
      <w:r>
        <w:rPr>
          <w:rFonts w:ascii="Arial" w:eastAsia="Arial" w:hAnsi="Arial" w:cs="Arial"/>
          <w:color w:val="000000"/>
          <w:sz w:val="20"/>
        </w:rPr>
        <w:t>The Internet gives so much transparency and visibility. Destiny does not have a big role to play in this digital era.</w:t>
      </w:r>
    </w:p>
    <w:p w14:paraId="077CAFEA" w14:textId="77777777" w:rsidR="009E0416" w:rsidRDefault="00000000">
      <w:pPr>
        <w:spacing w:before="200" w:line="260" w:lineRule="atLeast"/>
        <w:jc w:val="both"/>
      </w:pPr>
      <w:r>
        <w:rPr>
          <w:rFonts w:ascii="Arial" w:eastAsia="Arial" w:hAnsi="Arial" w:cs="Arial"/>
          <w:b/>
          <w:color w:val="000000"/>
          <w:sz w:val="20"/>
        </w:rPr>
        <w:t>Q: How easy or tough is it to become an entrepreneur?</w:t>
      </w:r>
    </w:p>
    <w:p w14:paraId="55755ED3" w14:textId="77777777" w:rsidR="009E0416" w:rsidRDefault="00000000">
      <w:pPr>
        <w:spacing w:before="200" w:line="260" w:lineRule="atLeast"/>
        <w:jc w:val="both"/>
      </w:pPr>
      <w:r>
        <w:rPr>
          <w:rFonts w:ascii="Arial" w:eastAsia="Arial" w:hAnsi="Arial" w:cs="Arial"/>
          <w:b/>
          <w:color w:val="000000"/>
          <w:sz w:val="20"/>
        </w:rPr>
        <w:t>SK</w:t>
      </w:r>
    </w:p>
    <w:p w14:paraId="12C3B50C" w14:textId="77777777" w:rsidR="009E0416" w:rsidRDefault="00000000">
      <w:pPr>
        <w:spacing w:before="200" w:line="260" w:lineRule="atLeast"/>
        <w:jc w:val="both"/>
      </w:pPr>
      <w:r>
        <w:rPr>
          <w:rFonts w:ascii="Arial" w:eastAsia="Arial" w:hAnsi="Arial" w:cs="Arial"/>
          <w:color w:val="000000"/>
          <w:sz w:val="20"/>
        </w:rPr>
        <w:t>: You have to have very clear thinking for what you want to do. You should be original and deal from the inside, family and friends play a huge role.</w:t>
      </w:r>
    </w:p>
    <w:p w14:paraId="79055284" w14:textId="77777777" w:rsidR="009E0416" w:rsidRDefault="00000000">
      <w:pPr>
        <w:spacing w:before="200" w:line="260" w:lineRule="atLeast"/>
        <w:jc w:val="both"/>
      </w:pPr>
      <w:r>
        <w:rPr>
          <w:rFonts w:ascii="Arial" w:eastAsia="Arial" w:hAnsi="Arial" w:cs="Arial"/>
          <w:b/>
          <w:color w:val="000000"/>
          <w:sz w:val="20"/>
        </w:rPr>
        <w:t xml:space="preserve">Q: How to become an entrepreneur? </w:t>
      </w:r>
    </w:p>
    <w:p w14:paraId="5C3B84E4" w14:textId="77777777" w:rsidR="009E0416" w:rsidRDefault="00000000">
      <w:pPr>
        <w:spacing w:before="200" w:line="260" w:lineRule="atLeast"/>
        <w:jc w:val="both"/>
      </w:pPr>
      <w:r>
        <w:rPr>
          <w:rFonts w:ascii="Arial" w:eastAsia="Arial" w:hAnsi="Arial" w:cs="Arial"/>
          <w:color w:val="000000"/>
          <w:sz w:val="20"/>
        </w:rPr>
        <w:t xml:space="preserve">SK: Ability to learn and ability to take feedback, original thinking, the idea has to be real. You might have </w:t>
      </w:r>
      <w:r>
        <w:rPr>
          <w:rFonts w:ascii="Arial" w:eastAsia="Arial" w:hAnsi="Arial" w:cs="Arial"/>
          <w:b/>
          <w:i/>
          <w:color w:val="000000"/>
          <w:sz w:val="20"/>
          <w:u w:val="single"/>
        </w:rPr>
        <w:t>started</w:t>
      </w:r>
      <w:r>
        <w:rPr>
          <w:rFonts w:ascii="Arial" w:eastAsia="Arial" w:hAnsi="Arial" w:cs="Arial"/>
          <w:color w:val="000000"/>
          <w:sz w:val="20"/>
        </w:rPr>
        <w:t xml:space="preserve"> with a small idea but during the journey, you </w:t>
      </w:r>
      <w:r>
        <w:rPr>
          <w:rFonts w:ascii="Arial" w:eastAsia="Arial" w:hAnsi="Arial" w:cs="Arial"/>
          <w:b/>
          <w:i/>
          <w:color w:val="000000"/>
          <w:sz w:val="20"/>
          <w:u w:val="single"/>
        </w:rPr>
        <w:t>started</w:t>
      </w:r>
      <w:r>
        <w:rPr>
          <w:rFonts w:ascii="Arial" w:eastAsia="Arial" w:hAnsi="Arial" w:cs="Arial"/>
          <w:color w:val="000000"/>
          <w:sz w:val="20"/>
        </w:rPr>
        <w:t xml:space="preserve"> to think big.</w:t>
      </w:r>
    </w:p>
    <w:p w14:paraId="7266113E" w14:textId="77777777" w:rsidR="009E0416" w:rsidRDefault="00000000">
      <w:pPr>
        <w:spacing w:before="200" w:line="260" w:lineRule="atLeast"/>
        <w:jc w:val="both"/>
      </w:pPr>
      <w:r>
        <w:rPr>
          <w:rFonts w:ascii="Arial" w:eastAsia="Arial" w:hAnsi="Arial" w:cs="Arial"/>
          <w:b/>
          <w:color w:val="000000"/>
          <w:sz w:val="20"/>
        </w:rPr>
        <w:t>Q: What message do you want to give to founders?</w:t>
      </w:r>
    </w:p>
    <w:p w14:paraId="50B05F60" w14:textId="77777777" w:rsidR="009E0416" w:rsidRDefault="00000000">
      <w:pPr>
        <w:spacing w:before="200" w:line="260" w:lineRule="atLeast"/>
        <w:jc w:val="both"/>
      </w:pPr>
      <w:r>
        <w:rPr>
          <w:rFonts w:ascii="Arial" w:eastAsia="Arial" w:hAnsi="Arial" w:cs="Arial"/>
          <w:color w:val="000000"/>
          <w:sz w:val="20"/>
        </w:rPr>
        <w:t xml:space="preserve">SK: One should have details of what they are doing. They should have confidence while building the brand. It is a transformation. He cannot be full of himself. The founder also needs to grow with the brand emotionally not just the </w:t>
      </w:r>
      <w:r>
        <w:rPr>
          <w:rFonts w:ascii="Arial" w:eastAsia="Arial" w:hAnsi="Arial" w:cs="Arial"/>
          <w:b/>
          <w:i/>
          <w:color w:val="000000"/>
          <w:sz w:val="20"/>
          <w:u w:val="single"/>
        </w:rPr>
        <w:t>start-up</w:t>
      </w:r>
      <w:r>
        <w:rPr>
          <w:rFonts w:ascii="Arial" w:eastAsia="Arial" w:hAnsi="Arial" w:cs="Arial"/>
          <w:color w:val="000000"/>
          <w:sz w:val="20"/>
        </w:rPr>
        <w:t>.</w:t>
      </w:r>
    </w:p>
    <w:p w14:paraId="1947B66D" w14:textId="77777777" w:rsidR="009E0416" w:rsidRDefault="00000000">
      <w:pPr>
        <w:spacing w:before="200" w:line="260" w:lineRule="atLeast"/>
        <w:jc w:val="both"/>
      </w:pPr>
      <w:r>
        <w:rPr>
          <w:rFonts w:ascii="Arial" w:eastAsia="Arial" w:hAnsi="Arial" w:cs="Arial"/>
          <w:b/>
          <w:color w:val="000000"/>
          <w:sz w:val="20"/>
        </w:rPr>
        <w:t xml:space="preserve">Q: What does </w:t>
      </w:r>
      <w:r>
        <w:rPr>
          <w:rFonts w:ascii="Arial" w:eastAsia="Arial" w:hAnsi="Arial" w:cs="Arial"/>
          <w:b/>
          <w:i/>
          <w:color w:val="000000"/>
          <w:sz w:val="20"/>
          <w:u w:val="single"/>
        </w:rPr>
        <w:t>failure</w:t>
      </w:r>
      <w:r>
        <w:rPr>
          <w:rFonts w:ascii="Arial" w:eastAsia="Arial" w:hAnsi="Arial" w:cs="Arial"/>
          <w:b/>
          <w:color w:val="000000"/>
          <w:sz w:val="20"/>
        </w:rPr>
        <w:t xml:space="preserve"> mean to you?</w:t>
      </w:r>
    </w:p>
    <w:p w14:paraId="6F2E3130" w14:textId="77777777" w:rsidR="009E0416" w:rsidRDefault="00000000">
      <w:pPr>
        <w:spacing w:before="200" w:line="260" w:lineRule="atLeast"/>
        <w:jc w:val="both"/>
      </w:pPr>
      <w:r>
        <w:rPr>
          <w:rFonts w:ascii="Arial" w:eastAsia="Arial" w:hAnsi="Arial" w:cs="Arial"/>
          <w:color w:val="000000"/>
          <w:sz w:val="20"/>
        </w:rPr>
        <w:t>SK: Lots of learning</w:t>
      </w:r>
    </w:p>
    <w:p w14:paraId="5A21E41D" w14:textId="77777777" w:rsidR="009E0416" w:rsidRDefault="00000000">
      <w:pPr>
        <w:spacing w:before="200" w:line="260" w:lineRule="atLeast"/>
        <w:jc w:val="both"/>
      </w:pPr>
      <w:r>
        <w:rPr>
          <w:rFonts w:ascii="Arial" w:eastAsia="Arial" w:hAnsi="Arial" w:cs="Arial"/>
          <w:b/>
          <w:color w:val="000000"/>
          <w:sz w:val="20"/>
        </w:rPr>
        <w:t>Q: Define one magical moment</w:t>
      </w:r>
    </w:p>
    <w:p w14:paraId="6139191B" w14:textId="77777777" w:rsidR="009E0416" w:rsidRDefault="00000000">
      <w:pPr>
        <w:spacing w:before="200" w:line="260" w:lineRule="atLeast"/>
        <w:jc w:val="both"/>
      </w:pPr>
      <w:r>
        <w:rPr>
          <w:rFonts w:ascii="Arial" w:eastAsia="Arial" w:hAnsi="Arial" w:cs="Arial"/>
          <w:color w:val="000000"/>
          <w:sz w:val="20"/>
        </w:rPr>
        <w:t>SK: Came to Delhi and worked for Flipkart is the most magical moment of my life.</w:t>
      </w:r>
    </w:p>
    <w:p w14:paraId="66850237" w14:textId="77777777" w:rsidR="009E0416" w:rsidRDefault="00000000">
      <w:pPr>
        <w:spacing w:before="240" w:line="260" w:lineRule="atLeast"/>
        <w:jc w:val="both"/>
      </w:pPr>
      <w:hyperlink r:id="rId440" w:history="1">
        <w:r>
          <w:rPr>
            <w:rFonts w:ascii="Arial" w:eastAsia="Arial" w:hAnsi="Arial" w:cs="Arial"/>
            <w:i/>
            <w:color w:val="0077CC"/>
            <w:sz w:val="20"/>
            <w:u w:val="single"/>
            <w:shd w:val="clear" w:color="auto" w:fill="FFFFFF"/>
          </w:rPr>
          <w:t>#MindRocks21</w:t>
        </w:r>
      </w:hyperlink>
      <w:r>
        <w:rPr>
          <w:rFonts w:ascii="Arial" w:eastAsia="Arial" w:hAnsi="Arial" w:cs="Arial"/>
          <w:color w:val="000000"/>
          <w:sz w:val="20"/>
        </w:rPr>
        <w:t xml:space="preserve">: Udaan Co-Founder Sujeet Kumar sends an important message to those who face </w:t>
      </w:r>
      <w:r>
        <w:rPr>
          <w:rFonts w:ascii="Arial" w:eastAsia="Arial" w:hAnsi="Arial" w:cs="Arial"/>
          <w:b/>
          <w:i/>
          <w:color w:val="000000"/>
          <w:sz w:val="20"/>
          <w:u w:val="single"/>
        </w:rPr>
        <w:t>failures</w:t>
      </w:r>
      <w:r>
        <w:rPr>
          <w:rFonts w:ascii="Arial" w:eastAsia="Arial" w:hAnsi="Arial" w:cs="Arial"/>
          <w:color w:val="000000"/>
          <w:sz w:val="20"/>
        </w:rPr>
        <w:t xml:space="preserve"> in their career. Watch full session: </w:t>
      </w:r>
      <w:hyperlink r:id="rId441" w:history="1">
        <w:r>
          <w:rPr>
            <w:rFonts w:ascii="Arial" w:eastAsia="Arial" w:hAnsi="Arial" w:cs="Arial"/>
            <w:i/>
            <w:color w:val="0077CC"/>
            <w:sz w:val="20"/>
            <w:u w:val="single"/>
            <w:shd w:val="clear" w:color="auto" w:fill="FFFFFF"/>
          </w:rPr>
          <w:t>https://t.co/A1Zab3jkjM</w:t>
        </w:r>
      </w:hyperlink>
      <w:r>
        <w:rPr>
          <w:rFonts w:ascii="Arial" w:eastAsia="Arial" w:hAnsi="Arial" w:cs="Arial"/>
          <w:color w:val="000000"/>
          <w:sz w:val="20"/>
        </w:rPr>
        <w:t> </w:t>
      </w:r>
      <w:hyperlink r:id="rId442" w:history="1">
        <w:r>
          <w:rPr>
            <w:rFonts w:ascii="Arial" w:eastAsia="Arial" w:hAnsi="Arial" w:cs="Arial"/>
            <w:i/>
            <w:color w:val="0077CC"/>
            <w:sz w:val="20"/>
            <w:u w:val="single"/>
            <w:shd w:val="clear" w:color="auto" w:fill="FFFFFF"/>
          </w:rPr>
          <w:t>#Udaan</w:t>
        </w:r>
      </w:hyperlink>
      <w:r>
        <w:rPr>
          <w:rFonts w:ascii="Arial" w:eastAsia="Arial" w:hAnsi="Arial" w:cs="Arial"/>
          <w:color w:val="000000"/>
          <w:sz w:val="20"/>
        </w:rPr>
        <w:t> </w:t>
      </w:r>
      <w:hyperlink r:id="rId443" w:history="1">
        <w:r>
          <w:rPr>
            <w:rFonts w:ascii="Arial" w:eastAsia="Arial" w:hAnsi="Arial" w:cs="Arial"/>
            <w:i/>
            <w:color w:val="0077CC"/>
            <w:sz w:val="20"/>
            <w:u w:val="single"/>
            <w:shd w:val="clear" w:color="auto" w:fill="FFFFFF"/>
          </w:rPr>
          <w:t>#Business</w:t>
        </w:r>
      </w:hyperlink>
      <w:r>
        <w:rPr>
          <w:rFonts w:ascii="Arial" w:eastAsia="Arial" w:hAnsi="Arial" w:cs="Arial"/>
          <w:color w:val="000000"/>
          <w:sz w:val="20"/>
        </w:rPr>
        <w:t> </w:t>
      </w:r>
      <w:hyperlink r:id="rId444" w:history="1">
        <w:r>
          <w:rPr>
            <w:rFonts w:ascii="Arial" w:eastAsia="Arial" w:hAnsi="Arial" w:cs="Arial"/>
            <w:i/>
            <w:color w:val="0077CC"/>
            <w:sz w:val="20"/>
            <w:u w:val="single"/>
            <w:shd w:val="clear" w:color="auto" w:fill="FFFFFF"/>
          </w:rPr>
          <w:t>#SujeetKumar</w:t>
        </w:r>
      </w:hyperlink>
      <w:r>
        <w:rPr>
          <w:rFonts w:ascii="Arial" w:eastAsia="Arial" w:hAnsi="Arial" w:cs="Arial"/>
          <w:color w:val="000000"/>
          <w:sz w:val="20"/>
        </w:rPr>
        <w:t> </w:t>
      </w:r>
      <w:hyperlink r:id="rId445" w:history="1">
        <w:r>
          <w:rPr>
            <w:rFonts w:ascii="Arial" w:eastAsia="Arial" w:hAnsi="Arial" w:cs="Arial"/>
            <w:i/>
            <w:color w:val="0077CC"/>
            <w:sz w:val="20"/>
            <w:u w:val="single"/>
            <w:shd w:val="clear" w:color="auto" w:fill="FFFFFF"/>
          </w:rPr>
          <w:t>@udaandotcom</w:t>
        </w:r>
      </w:hyperlink>
      <w:r>
        <w:rPr>
          <w:rFonts w:ascii="Arial" w:eastAsia="Arial" w:hAnsi="Arial" w:cs="Arial"/>
          <w:color w:val="000000"/>
          <w:sz w:val="20"/>
        </w:rPr>
        <w:t xml:space="preserve"> (</w:t>
      </w:r>
      <w:hyperlink r:id="rId446" w:history="1">
        <w:r>
          <w:rPr>
            <w:rFonts w:ascii="Arial" w:eastAsia="Arial" w:hAnsi="Arial" w:cs="Arial"/>
            <w:i/>
            <w:color w:val="0077CC"/>
            <w:sz w:val="20"/>
            <w:u w:val="single"/>
            <w:shd w:val="clear" w:color="auto" w:fill="FFFFFF"/>
          </w:rPr>
          <w:t>@szarabi</w:t>
        </w:r>
      </w:hyperlink>
      <w:r>
        <w:rPr>
          <w:rFonts w:ascii="Arial" w:eastAsia="Arial" w:hAnsi="Arial" w:cs="Arial"/>
          <w:color w:val="000000"/>
          <w:sz w:val="20"/>
        </w:rPr>
        <w:t xml:space="preserve">) </w:t>
      </w:r>
      <w:hyperlink r:id="rId447" w:history="1">
        <w:r>
          <w:rPr>
            <w:rFonts w:ascii="Arial" w:eastAsia="Arial" w:hAnsi="Arial" w:cs="Arial"/>
            <w:i/>
            <w:color w:val="0077CC"/>
            <w:sz w:val="20"/>
            <w:u w:val="single"/>
            <w:shd w:val="clear" w:color="auto" w:fill="FFFFFF"/>
          </w:rPr>
          <w:t>pic.twitter.com/fVaO9jA6qW</w:t>
        </w:r>
      </w:hyperlink>
      <w:r>
        <w:rPr>
          <w:rFonts w:ascii="Arial" w:eastAsia="Arial" w:hAnsi="Arial" w:cs="Arial"/>
          <w:color w:val="000000"/>
          <w:sz w:val="20"/>
        </w:rPr>
        <w:t xml:space="preserve"> - IndiaToday (@IndiaToday) </w:t>
      </w:r>
      <w:hyperlink r:id="rId448" w:history="1">
        <w:r>
          <w:rPr>
            <w:rFonts w:ascii="Arial" w:eastAsia="Arial" w:hAnsi="Arial" w:cs="Arial"/>
            <w:i/>
            <w:color w:val="0077CC"/>
            <w:sz w:val="20"/>
            <w:u w:val="single"/>
            <w:shd w:val="clear" w:color="auto" w:fill="FFFFFF"/>
          </w:rPr>
          <w:t>August 21, 2021</w:t>
        </w:r>
      </w:hyperlink>
    </w:p>
    <w:p w14:paraId="17B2D6EB" w14:textId="77777777" w:rsidR="009E0416" w:rsidRDefault="00000000">
      <w:pPr>
        <w:spacing w:before="240" w:line="260" w:lineRule="atLeast"/>
        <w:jc w:val="both"/>
      </w:pPr>
      <w:hyperlink r:id="rId449" w:history="1">
        <w:r>
          <w:rPr>
            <w:rFonts w:ascii="Arial" w:eastAsia="Arial" w:hAnsi="Arial" w:cs="Arial"/>
            <w:i/>
            <w:color w:val="0077CC"/>
            <w:sz w:val="20"/>
            <w:u w:val="single"/>
            <w:shd w:val="clear" w:color="auto" w:fill="FFFFFF"/>
          </w:rPr>
          <w:t>#MindRocks21</w:t>
        </w:r>
      </w:hyperlink>
      <w:r>
        <w:rPr>
          <w:rFonts w:ascii="Arial" w:eastAsia="Arial" w:hAnsi="Arial" w:cs="Arial"/>
          <w:color w:val="000000"/>
          <w:sz w:val="20"/>
        </w:rPr>
        <w:t xml:space="preserve">: From receiving a monthly salary to arranging salary for his own employees, Udaan Co-Founder Sujeet Kumar tells the reason behind this big career leap. Watch full session: </w:t>
      </w:r>
      <w:hyperlink r:id="rId450" w:history="1">
        <w:r>
          <w:rPr>
            <w:rFonts w:ascii="Arial" w:eastAsia="Arial" w:hAnsi="Arial" w:cs="Arial"/>
            <w:i/>
            <w:color w:val="0077CC"/>
            <w:sz w:val="20"/>
            <w:u w:val="single"/>
            <w:shd w:val="clear" w:color="auto" w:fill="FFFFFF"/>
          </w:rPr>
          <w:t>https://t.co/A1Zab3jkjM</w:t>
        </w:r>
      </w:hyperlink>
      <w:r>
        <w:rPr>
          <w:rFonts w:ascii="Arial" w:eastAsia="Arial" w:hAnsi="Arial" w:cs="Arial"/>
          <w:color w:val="000000"/>
          <w:sz w:val="20"/>
        </w:rPr>
        <w:t> </w:t>
      </w:r>
      <w:hyperlink r:id="rId451" w:history="1">
        <w:r>
          <w:rPr>
            <w:rFonts w:ascii="Arial" w:eastAsia="Arial" w:hAnsi="Arial" w:cs="Arial"/>
            <w:i/>
            <w:color w:val="0077CC"/>
            <w:sz w:val="20"/>
            <w:u w:val="single"/>
            <w:shd w:val="clear" w:color="auto" w:fill="FFFFFF"/>
          </w:rPr>
          <w:t>#Udaan</w:t>
        </w:r>
      </w:hyperlink>
      <w:r>
        <w:rPr>
          <w:rFonts w:ascii="Arial" w:eastAsia="Arial" w:hAnsi="Arial" w:cs="Arial"/>
          <w:color w:val="000000"/>
          <w:sz w:val="20"/>
        </w:rPr>
        <w:t> </w:t>
      </w:r>
      <w:hyperlink r:id="rId452" w:history="1">
        <w:r>
          <w:rPr>
            <w:rFonts w:ascii="Arial" w:eastAsia="Arial" w:hAnsi="Arial" w:cs="Arial"/>
            <w:i/>
            <w:color w:val="0077CC"/>
            <w:sz w:val="20"/>
            <w:u w:val="single"/>
            <w:shd w:val="clear" w:color="auto" w:fill="FFFFFF"/>
          </w:rPr>
          <w:t>#Business</w:t>
        </w:r>
      </w:hyperlink>
      <w:r>
        <w:rPr>
          <w:rFonts w:ascii="Arial" w:eastAsia="Arial" w:hAnsi="Arial" w:cs="Arial"/>
          <w:color w:val="000000"/>
          <w:sz w:val="20"/>
        </w:rPr>
        <w:t> </w:t>
      </w:r>
      <w:hyperlink r:id="rId453" w:history="1">
        <w:r>
          <w:rPr>
            <w:rFonts w:ascii="Arial" w:eastAsia="Arial" w:hAnsi="Arial" w:cs="Arial"/>
            <w:i/>
            <w:color w:val="0077CC"/>
            <w:sz w:val="20"/>
            <w:u w:val="single"/>
            <w:shd w:val="clear" w:color="auto" w:fill="FFFFFF"/>
          </w:rPr>
          <w:t>#SujeetKumar</w:t>
        </w:r>
      </w:hyperlink>
      <w:r>
        <w:rPr>
          <w:rFonts w:ascii="Arial" w:eastAsia="Arial" w:hAnsi="Arial" w:cs="Arial"/>
          <w:color w:val="000000"/>
          <w:sz w:val="20"/>
        </w:rPr>
        <w:t> </w:t>
      </w:r>
      <w:hyperlink r:id="rId454" w:history="1">
        <w:r>
          <w:rPr>
            <w:rFonts w:ascii="Arial" w:eastAsia="Arial" w:hAnsi="Arial" w:cs="Arial"/>
            <w:i/>
            <w:color w:val="0077CC"/>
            <w:sz w:val="20"/>
            <w:u w:val="single"/>
            <w:shd w:val="clear" w:color="auto" w:fill="FFFFFF"/>
          </w:rPr>
          <w:t>@udaandotcom</w:t>
        </w:r>
      </w:hyperlink>
      <w:r>
        <w:rPr>
          <w:rFonts w:ascii="Arial" w:eastAsia="Arial" w:hAnsi="Arial" w:cs="Arial"/>
          <w:color w:val="000000"/>
          <w:sz w:val="20"/>
        </w:rPr>
        <w:t xml:space="preserve"> (</w:t>
      </w:r>
      <w:hyperlink r:id="rId455" w:history="1">
        <w:r>
          <w:rPr>
            <w:rFonts w:ascii="Arial" w:eastAsia="Arial" w:hAnsi="Arial" w:cs="Arial"/>
            <w:i/>
            <w:color w:val="0077CC"/>
            <w:sz w:val="20"/>
            <w:u w:val="single"/>
            <w:shd w:val="clear" w:color="auto" w:fill="FFFFFF"/>
          </w:rPr>
          <w:t>@szarabi</w:t>
        </w:r>
      </w:hyperlink>
      <w:r>
        <w:rPr>
          <w:rFonts w:ascii="Arial" w:eastAsia="Arial" w:hAnsi="Arial" w:cs="Arial"/>
          <w:color w:val="000000"/>
          <w:sz w:val="20"/>
        </w:rPr>
        <w:t xml:space="preserve">) </w:t>
      </w:r>
      <w:hyperlink r:id="rId456" w:history="1">
        <w:r>
          <w:rPr>
            <w:rFonts w:ascii="Arial" w:eastAsia="Arial" w:hAnsi="Arial" w:cs="Arial"/>
            <w:i/>
            <w:color w:val="0077CC"/>
            <w:sz w:val="20"/>
            <w:u w:val="single"/>
            <w:shd w:val="clear" w:color="auto" w:fill="FFFFFF"/>
          </w:rPr>
          <w:t>pic.twitter.com/vy6QPC231o</w:t>
        </w:r>
      </w:hyperlink>
      <w:r>
        <w:rPr>
          <w:rFonts w:ascii="Arial" w:eastAsia="Arial" w:hAnsi="Arial" w:cs="Arial"/>
          <w:color w:val="000000"/>
          <w:sz w:val="20"/>
        </w:rPr>
        <w:t xml:space="preserve"> - IndiaToday (@IndiaToday) </w:t>
      </w:r>
      <w:hyperlink r:id="rId457" w:history="1">
        <w:r>
          <w:rPr>
            <w:rFonts w:ascii="Arial" w:eastAsia="Arial" w:hAnsi="Arial" w:cs="Arial"/>
            <w:i/>
            <w:color w:val="0077CC"/>
            <w:sz w:val="20"/>
            <w:u w:val="single"/>
            <w:shd w:val="clear" w:color="auto" w:fill="FFFFFF"/>
          </w:rPr>
          <w:t>August 21, 2021</w:t>
        </w:r>
      </w:hyperlink>
    </w:p>
    <w:p w14:paraId="42EBAE2B" w14:textId="77777777" w:rsidR="009E0416" w:rsidRDefault="00000000">
      <w:pPr>
        <w:spacing w:before="240" w:line="260" w:lineRule="atLeast"/>
        <w:jc w:val="both"/>
      </w:pPr>
      <w:hyperlink r:id="rId458" w:history="1">
        <w:r>
          <w:rPr>
            <w:rFonts w:ascii="Arial" w:eastAsia="Arial" w:hAnsi="Arial" w:cs="Arial"/>
            <w:i/>
            <w:color w:val="0077CC"/>
            <w:sz w:val="20"/>
            <w:u w:val="single"/>
            <w:shd w:val="clear" w:color="auto" w:fill="FFFFFF"/>
          </w:rPr>
          <w:t>Link to Image</w:t>
        </w:r>
      </w:hyperlink>
    </w:p>
    <w:p w14:paraId="66857552" w14:textId="77777777" w:rsidR="009E0416" w:rsidRDefault="00000000">
      <w:pPr>
        <w:keepNext/>
        <w:spacing w:before="240" w:line="340" w:lineRule="atLeast"/>
      </w:pPr>
      <w:r>
        <w:br/>
      </w:r>
      <w:r>
        <w:rPr>
          <w:rFonts w:ascii="Arial" w:eastAsia="Arial" w:hAnsi="Arial" w:cs="Arial"/>
          <w:b/>
          <w:color w:val="000000"/>
          <w:sz w:val="28"/>
        </w:rPr>
        <w:t>Graphic</w:t>
      </w:r>
    </w:p>
    <w:p w14:paraId="28F2B27E" w14:textId="77777777" w:rsidR="009E0416" w:rsidRDefault="00000000">
      <w:pPr>
        <w:spacing w:line="60" w:lineRule="exact"/>
      </w:pPr>
      <w:r>
        <w:pict w14:anchorId="22A53289">
          <v:line id="_x0000_s2141" style="position:absolute;z-index:251710464" from="0,2pt" to="512pt,2pt" strokecolor="#009ddb" strokeweight="2pt">
            <w10:wrap type="topAndBottom"/>
          </v:line>
        </w:pict>
      </w:r>
    </w:p>
    <w:p w14:paraId="01B64E3D" w14:textId="77777777" w:rsidR="009E0416" w:rsidRDefault="00000000">
      <w:pPr>
        <w:spacing w:before="120" w:line="260" w:lineRule="atLeast"/>
      </w:pPr>
      <w:r>
        <w:rPr>
          <w:rFonts w:ascii="Arial" w:eastAsia="Arial" w:hAnsi="Arial" w:cs="Arial"/>
          <w:color w:val="000000"/>
          <w:sz w:val="20"/>
        </w:rPr>
        <w:t xml:space="preserve"> </w:t>
      </w:r>
    </w:p>
    <w:p w14:paraId="49E4320E" w14:textId="77777777" w:rsidR="009E0416" w:rsidRDefault="00000000">
      <w:pPr>
        <w:spacing w:before="200" w:line="260" w:lineRule="atLeast"/>
        <w:jc w:val="both"/>
      </w:pPr>
      <w:r>
        <w:rPr>
          <w:rFonts w:ascii="Arial" w:eastAsia="Arial" w:hAnsi="Arial" w:cs="Arial"/>
          <w:color w:val="000000"/>
          <w:sz w:val="20"/>
        </w:rPr>
        <w:t>We want to give wings to small businesses: Udaan co-founder Sujeet Kumar</w:t>
      </w:r>
    </w:p>
    <w:p w14:paraId="52613042"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21, 2021</w:t>
      </w:r>
    </w:p>
    <w:p w14:paraId="75853767" w14:textId="77777777" w:rsidR="009E0416" w:rsidRDefault="009E0416"/>
    <w:p w14:paraId="12AB6C0C" w14:textId="77777777" w:rsidR="009E0416" w:rsidRDefault="00000000">
      <w:pPr>
        <w:ind w:left="200"/>
        <w:sectPr w:rsidR="009E0416">
          <w:type w:val="continuous"/>
          <w:pgSz w:w="12240" w:h="15840"/>
          <w:pgMar w:top="840" w:right="1000" w:bottom="840" w:left="1000" w:header="400" w:footer="400" w:gutter="0"/>
          <w:cols w:space="720"/>
        </w:sectPr>
      </w:pPr>
      <w:r>
        <w:br/>
      </w:r>
      <w:r>
        <w:pict w14:anchorId="36907235">
          <v:line id="_x0000_s2142" style="position:absolute;left:0;text-align:left;z-index:251711488;mso-position-horizontal-relative:text;mso-position-vertical-relative:text" from="0,10pt" to="512pt,10pt" strokeweight="1pt"/>
        </w:pict>
      </w:r>
      <w:r>
        <w:rPr>
          <w:rFonts w:ascii="Arial" w:eastAsia="Arial" w:hAnsi="Arial" w:cs="Arial"/>
          <w:b/>
          <w:color w:val="767676"/>
          <w:sz w:val="16"/>
        </w:rPr>
        <w:t>End of Document</w:t>
      </w:r>
    </w:p>
    <w:p w14:paraId="555CC520" w14:textId="77777777" w:rsidR="009E0416" w:rsidRDefault="009E0416">
      <w:pPr>
        <w:sectPr w:rsidR="009E0416">
          <w:headerReference w:type="even" r:id="rId459"/>
          <w:headerReference w:type="default" r:id="rId460"/>
          <w:footerReference w:type="even" r:id="rId461"/>
          <w:footerReference w:type="default" r:id="rId462"/>
          <w:headerReference w:type="first" r:id="rId463"/>
          <w:footerReference w:type="first" r:id="rId464"/>
          <w:pgSz w:w="12240" w:h="15840"/>
          <w:pgMar w:top="840" w:right="1000" w:bottom="840" w:left="1000" w:header="400" w:footer="400" w:gutter="0"/>
          <w:cols w:space="720"/>
          <w:titlePg/>
        </w:sectPr>
      </w:pPr>
    </w:p>
    <w:p w14:paraId="63034260" w14:textId="77777777" w:rsidR="009E0416" w:rsidRDefault="009E0416">
      <w:bookmarkStart w:id="52" w:name="Bookmark_27"/>
      <w:bookmarkEnd w:id="52"/>
    </w:p>
    <w:p w14:paraId="0F165058" w14:textId="77777777" w:rsidR="009E0416" w:rsidRDefault="00000000">
      <w:r>
        <w:pict w14:anchorId="5E7A3D2F">
          <v:shape id="_x0000_i1067" type="#_x0000_t75" alt="LexisNexis®" style="width:148pt;height:30pt">
            <v:imagedata r:id="rId7" o:title=""/>
          </v:shape>
        </w:pict>
      </w:r>
      <w:r>
        <w:cr/>
      </w:r>
    </w:p>
    <w:p w14:paraId="6614EFEC" w14:textId="77777777" w:rsidR="009E0416" w:rsidRDefault="00000000">
      <w:pPr>
        <w:spacing w:before="240" w:after="200" w:line="340" w:lineRule="atLeast"/>
        <w:jc w:val="center"/>
        <w:outlineLvl w:val="0"/>
        <w:rPr>
          <w:rFonts w:ascii="Arial" w:hAnsi="Arial" w:cs="Arial"/>
          <w:b/>
          <w:bCs/>
          <w:kern w:val="32"/>
          <w:sz w:val="32"/>
          <w:szCs w:val="32"/>
        </w:rPr>
      </w:pPr>
      <w:hyperlink r:id="rId465" w:history="1">
        <w:r>
          <w:rPr>
            <w:rFonts w:ascii="Arial" w:eastAsia="Arial" w:hAnsi="Arial" w:cs="Arial"/>
            <w:b/>
            <w:bCs/>
            <w:i/>
            <w:color w:val="0077CC"/>
            <w:kern w:val="32"/>
            <w:sz w:val="28"/>
            <w:szCs w:val="32"/>
            <w:u w:val="single"/>
            <w:shd w:val="clear" w:color="auto" w:fill="FFFFFF"/>
          </w:rPr>
          <w:t>New entrepreneurship course for job creators</w:t>
        </w:r>
      </w:hyperlink>
    </w:p>
    <w:p w14:paraId="4C45142A" w14:textId="77777777" w:rsidR="009E0416" w:rsidRDefault="00000000">
      <w:pPr>
        <w:spacing w:before="120" w:line="260" w:lineRule="atLeast"/>
        <w:jc w:val="center"/>
      </w:pPr>
      <w:r>
        <w:rPr>
          <w:rFonts w:ascii="Arial" w:eastAsia="Arial" w:hAnsi="Arial" w:cs="Arial"/>
          <w:color w:val="000000"/>
          <w:sz w:val="20"/>
        </w:rPr>
        <w:t>Times of India (Electronic Edition)</w:t>
      </w:r>
    </w:p>
    <w:p w14:paraId="11236A86" w14:textId="77777777" w:rsidR="009E0416" w:rsidRDefault="00000000">
      <w:pPr>
        <w:spacing w:before="120" w:line="260" w:lineRule="atLeast"/>
        <w:jc w:val="center"/>
      </w:pPr>
      <w:r>
        <w:rPr>
          <w:rFonts w:ascii="Arial" w:eastAsia="Arial" w:hAnsi="Arial" w:cs="Arial"/>
          <w:color w:val="000000"/>
          <w:sz w:val="20"/>
        </w:rPr>
        <w:t>August 17, 2020 Monday</w:t>
      </w:r>
    </w:p>
    <w:p w14:paraId="16BA534D" w14:textId="77777777" w:rsidR="009E0416" w:rsidRDefault="00000000">
      <w:pPr>
        <w:spacing w:before="120" w:line="260" w:lineRule="atLeast"/>
        <w:jc w:val="center"/>
      </w:pPr>
      <w:r>
        <w:rPr>
          <w:rFonts w:ascii="Arial" w:eastAsia="Arial" w:hAnsi="Arial" w:cs="Arial"/>
          <w:color w:val="000000"/>
          <w:sz w:val="20"/>
        </w:rPr>
        <w:t>Delhi Edition</w:t>
      </w:r>
    </w:p>
    <w:p w14:paraId="051A626E" w14:textId="77777777" w:rsidR="009E0416" w:rsidRDefault="009E0416">
      <w:pPr>
        <w:spacing w:line="240" w:lineRule="atLeast"/>
        <w:jc w:val="both"/>
      </w:pPr>
    </w:p>
    <w:p w14:paraId="603EC4F0" w14:textId="77777777" w:rsidR="009E0416" w:rsidRDefault="00000000">
      <w:pPr>
        <w:spacing w:before="120" w:line="220" w:lineRule="atLeast"/>
      </w:pPr>
      <w:r>
        <w:br/>
      </w:r>
      <w:r>
        <w:rPr>
          <w:rFonts w:ascii="Arial" w:eastAsia="Arial" w:hAnsi="Arial" w:cs="Arial"/>
          <w:color w:val="000000"/>
          <w:sz w:val="16"/>
        </w:rPr>
        <w:t>Copyright 2020 Bennett Coleman &amp; Co. Ltd. All Rights Reserved</w:t>
      </w:r>
    </w:p>
    <w:p w14:paraId="6316271E"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EDUCATION TIMES</w:t>
      </w:r>
    </w:p>
    <w:p w14:paraId="63E7945F"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377 words</w:t>
      </w:r>
    </w:p>
    <w:p w14:paraId="4633DE9F" w14:textId="77777777" w:rsidR="009E0416"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466" w:history="1">
        <w:r>
          <w:rPr>
            <w:rFonts w:ascii="Arial" w:eastAsia="Arial" w:hAnsi="Arial" w:cs="Arial"/>
            <w:i/>
            <w:color w:val="0077CC"/>
            <w:sz w:val="20"/>
            <w:u w:val="single"/>
            <w:shd w:val="clear" w:color="auto" w:fill="FFFFFF"/>
          </w:rPr>
          <w:t>c-Jagriti.Kumari@timesgroup.com</w:t>
        </w:r>
      </w:hyperlink>
    </w:p>
    <w:p w14:paraId="4EF058FF" w14:textId="77777777" w:rsidR="009E0416"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With economy spiralling down, educational institutions need to focus on entrepreneurship education to strengthen </w:t>
      </w:r>
      <w:r>
        <w:rPr>
          <w:rFonts w:ascii="Arial" w:eastAsia="Arial" w:hAnsi="Arial" w:cs="Arial"/>
          <w:b/>
          <w:i/>
          <w:color w:val="000000"/>
          <w:sz w:val="20"/>
          <w:u w:val="single"/>
        </w:rPr>
        <w:t>startup</w:t>
      </w:r>
      <w:r>
        <w:rPr>
          <w:rFonts w:ascii="Arial" w:eastAsia="Arial" w:hAnsi="Arial" w:cs="Arial"/>
          <w:color w:val="000000"/>
          <w:sz w:val="20"/>
        </w:rPr>
        <w:t xml:space="preserve"> culture</w:t>
      </w:r>
    </w:p>
    <w:p w14:paraId="7593034E" w14:textId="77777777" w:rsidR="009E0416" w:rsidRDefault="00000000">
      <w:pPr>
        <w:keepNext/>
        <w:spacing w:before="240" w:line="340" w:lineRule="atLeast"/>
      </w:pPr>
      <w:bookmarkStart w:id="53" w:name="Body_25"/>
      <w:bookmarkEnd w:id="53"/>
      <w:r>
        <w:rPr>
          <w:rFonts w:ascii="Arial" w:eastAsia="Arial" w:hAnsi="Arial" w:cs="Arial"/>
          <w:b/>
          <w:color w:val="000000"/>
          <w:sz w:val="28"/>
        </w:rPr>
        <w:t>Body</w:t>
      </w:r>
    </w:p>
    <w:p w14:paraId="23F2AAEB" w14:textId="77777777" w:rsidR="009E0416" w:rsidRDefault="00000000">
      <w:pPr>
        <w:spacing w:line="60" w:lineRule="exact"/>
      </w:pPr>
      <w:r>
        <w:pict w14:anchorId="128A1D6D">
          <v:line id="_x0000_s2144" style="position:absolute;z-index:251712512" from="0,2pt" to="512pt,2pt" strokecolor="#009ddb" strokeweight="2pt">
            <w10:wrap type="topAndBottom"/>
          </v:line>
        </w:pict>
      </w:r>
    </w:p>
    <w:p w14:paraId="2F93BC49" w14:textId="77777777" w:rsidR="009E0416" w:rsidRDefault="009E0416"/>
    <w:p w14:paraId="51AAF7DD" w14:textId="77777777" w:rsidR="009E0416" w:rsidRDefault="00000000">
      <w:pPr>
        <w:spacing w:before="200" w:line="260" w:lineRule="atLeast"/>
        <w:jc w:val="both"/>
      </w:pPr>
      <w:r>
        <w:rPr>
          <w:rFonts w:ascii="Arial" w:eastAsia="Arial" w:hAnsi="Arial" w:cs="Arial"/>
          <w:color w:val="000000"/>
          <w:sz w:val="20"/>
        </w:rPr>
        <w:t>COURSE CURSOR</w:t>
      </w:r>
    </w:p>
    <w:p w14:paraId="26F3ADBB" w14:textId="77777777" w:rsidR="009E0416" w:rsidRDefault="00000000">
      <w:pPr>
        <w:spacing w:before="200" w:line="260" w:lineRule="atLeast"/>
        <w:jc w:val="both"/>
      </w:pPr>
      <w:r>
        <w:rPr>
          <w:rFonts w:ascii="Arial" w:eastAsia="Arial" w:hAnsi="Arial" w:cs="Arial"/>
          <w:color w:val="000000"/>
          <w:sz w:val="20"/>
        </w:rPr>
        <w:t>To encourage entrepreneurial ecosystem in campus, Savitribai Phule Pune University (SPPU) decided to launch an online PG Diploma in Entrepreneurship in association with Entrepreneurship Development Institute of India (EDII).</w:t>
      </w:r>
    </w:p>
    <w:p w14:paraId="6D5CAD9B" w14:textId="77777777" w:rsidR="009E0416" w:rsidRDefault="00000000">
      <w:pPr>
        <w:spacing w:before="200" w:line="260" w:lineRule="atLeast"/>
        <w:jc w:val="both"/>
      </w:pPr>
      <w:r>
        <w:rPr>
          <w:rFonts w:ascii="Arial" w:eastAsia="Arial" w:hAnsi="Arial" w:cs="Arial"/>
          <w:color w:val="000000"/>
          <w:sz w:val="20"/>
        </w:rPr>
        <w:t xml:space="preserve">Currently, the university is promoting entrepreneurship in electric mobility, Artificial Intelligence (AI), agriculture, water and health under Rashtriya Uchatar Shikshan Abhiyan (RUSA). “In addition to strengthening the current entrepreneurship ecosystem on the campus, the course will also help to create a pool of job creators. Just producing graduates will lead to job seekers that will not be beneficial for the development of the economy,” says Nitin R Karmalkar, vice chancellor, SPPU. The newly launched course which is open to all graduates, says Karmalkar is aimed to offer required eco-system, guidance needed to nurture the budding entrepreneurs and </w:t>
      </w:r>
      <w:r>
        <w:rPr>
          <w:rFonts w:ascii="Arial" w:eastAsia="Arial" w:hAnsi="Arial" w:cs="Arial"/>
          <w:b/>
          <w:i/>
          <w:color w:val="000000"/>
          <w:sz w:val="20"/>
          <w:u w:val="single"/>
        </w:rPr>
        <w:t>start-ups</w:t>
      </w:r>
      <w:r>
        <w:rPr>
          <w:rFonts w:ascii="Arial" w:eastAsia="Arial" w:hAnsi="Arial" w:cs="Arial"/>
          <w:color w:val="000000"/>
          <w:sz w:val="20"/>
        </w:rPr>
        <w:t xml:space="preserve"> in India.</w:t>
      </w:r>
    </w:p>
    <w:p w14:paraId="177D08E0" w14:textId="77777777" w:rsidR="009E0416" w:rsidRDefault="00000000">
      <w:pPr>
        <w:spacing w:before="200" w:line="260" w:lineRule="atLeast"/>
        <w:jc w:val="both"/>
      </w:pPr>
      <w:r>
        <w:rPr>
          <w:rFonts w:ascii="Arial" w:eastAsia="Arial" w:hAnsi="Arial" w:cs="Arial"/>
          <w:color w:val="000000"/>
          <w:sz w:val="20"/>
        </w:rPr>
        <w:t>“In view of the economic slowdown due to COVID-19, entrepreneurship is vital for job creation and economic growth. The time has come to promote the entrepreneurial talents and offer them a roadmap to implement their ideas into reality,” he adds.</w:t>
      </w:r>
    </w:p>
    <w:p w14:paraId="32CA2CB4" w14:textId="77777777" w:rsidR="009E0416" w:rsidRDefault="00000000">
      <w:pPr>
        <w:spacing w:before="200" w:line="260" w:lineRule="atLeast"/>
        <w:jc w:val="both"/>
      </w:pPr>
      <w:r>
        <w:rPr>
          <w:rFonts w:ascii="Arial" w:eastAsia="Arial" w:hAnsi="Arial" w:cs="Arial"/>
          <w:color w:val="000000"/>
          <w:sz w:val="20"/>
        </w:rPr>
        <w:t xml:space="preserve">Why </w:t>
      </w:r>
      <w:r>
        <w:rPr>
          <w:rFonts w:ascii="Arial" w:eastAsia="Arial" w:hAnsi="Arial" w:cs="Arial"/>
          <w:b/>
          <w:i/>
          <w:color w:val="000000"/>
          <w:sz w:val="20"/>
          <w:u w:val="single"/>
        </w:rPr>
        <w:t>startups</w:t>
      </w:r>
      <w:r>
        <w:rPr>
          <w:rFonts w:ascii="Arial" w:eastAsia="Arial" w:hAnsi="Arial" w:cs="Arial"/>
          <w:color w:val="000000"/>
          <w:sz w:val="20"/>
        </w:rPr>
        <w:t xml:space="preserve"> fail</w:t>
      </w:r>
    </w:p>
    <w:p w14:paraId="1121B921" w14:textId="77777777" w:rsidR="009E0416" w:rsidRDefault="00000000">
      <w:pPr>
        <w:spacing w:before="200" w:line="260" w:lineRule="atLeast"/>
        <w:jc w:val="both"/>
      </w:pPr>
      <w:r>
        <w:rPr>
          <w:rFonts w:ascii="Arial" w:eastAsia="Arial" w:hAnsi="Arial" w:cs="Arial"/>
          <w:color w:val="000000"/>
          <w:sz w:val="20"/>
        </w:rPr>
        <w:t xml:space="preserve">Responding to question on </w:t>
      </w:r>
      <w:r>
        <w:rPr>
          <w:rFonts w:ascii="Arial" w:eastAsia="Arial" w:hAnsi="Arial" w:cs="Arial"/>
          <w:b/>
          <w:i/>
          <w:color w:val="000000"/>
          <w:sz w:val="20"/>
          <w:u w:val="single"/>
        </w:rPr>
        <w:t>failures</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Karmalkar says that it is not because of the dearth of talent but absence of mentoring and the regular analysis leads to collapse. Under the newly launched programme, candidates will be taught about how to get funding, patenting, marketing techniques etc. “To develop entrepreneurial spirit, we need to bring a change in mindset. Everything has its own hiccups and entrepreneurship is not prone to it. It should </w:t>
      </w:r>
      <w:r>
        <w:rPr>
          <w:rFonts w:ascii="Arial" w:eastAsia="Arial" w:hAnsi="Arial" w:cs="Arial"/>
          <w:b/>
          <w:i/>
          <w:color w:val="000000"/>
          <w:sz w:val="20"/>
          <w:u w:val="single"/>
        </w:rPr>
        <w:t>start</w:t>
      </w:r>
      <w:r>
        <w:rPr>
          <w:rFonts w:ascii="Arial" w:eastAsia="Arial" w:hAnsi="Arial" w:cs="Arial"/>
          <w:color w:val="000000"/>
          <w:sz w:val="20"/>
        </w:rPr>
        <w:t xml:space="preserve"> in a structured manner to minimise the </w:t>
      </w:r>
      <w:r>
        <w:rPr>
          <w:rFonts w:ascii="Arial" w:eastAsia="Arial" w:hAnsi="Arial" w:cs="Arial"/>
          <w:b/>
          <w:i/>
          <w:color w:val="000000"/>
          <w:sz w:val="20"/>
          <w:u w:val="single"/>
        </w:rPr>
        <w:t>failure</w:t>
      </w:r>
      <w:r>
        <w:rPr>
          <w:rFonts w:ascii="Arial" w:eastAsia="Arial" w:hAnsi="Arial" w:cs="Arial"/>
          <w:color w:val="000000"/>
          <w:sz w:val="20"/>
        </w:rPr>
        <w:t>,” he adds.</w:t>
      </w:r>
    </w:p>
    <w:p w14:paraId="55C7E241" w14:textId="77777777" w:rsidR="009E0416" w:rsidRDefault="00000000">
      <w:pPr>
        <w:spacing w:before="200" w:line="260" w:lineRule="atLeast"/>
        <w:jc w:val="both"/>
      </w:pPr>
      <w:r>
        <w:rPr>
          <w:rFonts w:ascii="Arial" w:eastAsia="Arial" w:hAnsi="Arial" w:cs="Arial"/>
          <w:color w:val="000000"/>
          <w:sz w:val="20"/>
        </w:rPr>
        <w:t>How did the idea come</w:t>
      </w:r>
    </w:p>
    <w:p w14:paraId="703FCB73" w14:textId="77777777" w:rsidR="009E0416" w:rsidRDefault="00000000">
      <w:pPr>
        <w:spacing w:before="200" w:line="260" w:lineRule="atLeast"/>
        <w:jc w:val="both"/>
      </w:pPr>
      <w:r>
        <w:rPr>
          <w:rFonts w:ascii="Arial" w:eastAsia="Arial" w:hAnsi="Arial" w:cs="Arial"/>
          <w:color w:val="000000"/>
          <w:sz w:val="20"/>
        </w:rPr>
        <w:lastRenderedPageBreak/>
        <w:t xml:space="preserve">Inspired by the IIT Madras incubation cell which offers help to </w:t>
      </w:r>
      <w:r>
        <w:rPr>
          <w:rFonts w:ascii="Arial" w:eastAsia="Arial" w:hAnsi="Arial" w:cs="Arial"/>
          <w:b/>
          <w:i/>
          <w:color w:val="000000"/>
          <w:sz w:val="20"/>
          <w:u w:val="single"/>
        </w:rPr>
        <w:t>start-ups</w:t>
      </w:r>
      <w:r>
        <w:rPr>
          <w:rFonts w:ascii="Arial" w:eastAsia="Arial" w:hAnsi="Arial" w:cs="Arial"/>
          <w:color w:val="000000"/>
          <w:sz w:val="20"/>
        </w:rPr>
        <w:t xml:space="preserve">, Karmalkar decided to </w:t>
      </w:r>
      <w:r>
        <w:rPr>
          <w:rFonts w:ascii="Arial" w:eastAsia="Arial" w:hAnsi="Arial" w:cs="Arial"/>
          <w:b/>
          <w:i/>
          <w:color w:val="000000"/>
          <w:sz w:val="20"/>
          <w:u w:val="single"/>
        </w:rPr>
        <w:t>start</w:t>
      </w:r>
      <w:r>
        <w:rPr>
          <w:rFonts w:ascii="Arial" w:eastAsia="Arial" w:hAnsi="Arial" w:cs="Arial"/>
          <w:color w:val="000000"/>
          <w:sz w:val="20"/>
        </w:rPr>
        <w:t xml:space="preserve"> the entrepreneurship education on the campus. “Several industries are functional in and around Pune so handson training, internship and other industry assistance will not be a problem for candidates enrolled with the course. The university will help them getting all kind of support,” he adds. SPPU is likely to </w:t>
      </w:r>
      <w:r>
        <w:rPr>
          <w:rFonts w:ascii="Arial" w:eastAsia="Arial" w:hAnsi="Arial" w:cs="Arial"/>
          <w:b/>
          <w:i/>
          <w:color w:val="000000"/>
          <w:sz w:val="20"/>
          <w:u w:val="single"/>
        </w:rPr>
        <w:t>start</w:t>
      </w:r>
      <w:r>
        <w:rPr>
          <w:rFonts w:ascii="Arial" w:eastAsia="Arial" w:hAnsi="Arial" w:cs="Arial"/>
          <w:color w:val="000000"/>
          <w:sz w:val="20"/>
        </w:rPr>
        <w:t xml:space="preserve"> the admission by the end of this month. The fee is yet to be decided. However, he assures that it would be reasonable.</w:t>
      </w:r>
    </w:p>
    <w:p w14:paraId="5A6CF3EF"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17, 2020</w:t>
      </w:r>
    </w:p>
    <w:p w14:paraId="20D70D17" w14:textId="77777777" w:rsidR="009E0416" w:rsidRDefault="009E0416"/>
    <w:p w14:paraId="751DE918" w14:textId="77777777" w:rsidR="009E0416" w:rsidRDefault="00000000">
      <w:pPr>
        <w:ind w:left="200"/>
        <w:sectPr w:rsidR="009E0416">
          <w:type w:val="continuous"/>
          <w:pgSz w:w="12240" w:h="15840"/>
          <w:pgMar w:top="840" w:right="1000" w:bottom="840" w:left="1000" w:header="400" w:footer="400" w:gutter="0"/>
          <w:cols w:space="720"/>
        </w:sectPr>
      </w:pPr>
      <w:r>
        <w:br/>
      </w:r>
      <w:r>
        <w:pict w14:anchorId="5797A0E8">
          <v:line id="_x0000_s2145" style="position:absolute;left:0;text-align:left;z-index:251713536;mso-position-horizontal-relative:text;mso-position-vertical-relative:text" from="0,10pt" to="512pt,10pt" strokeweight="1pt"/>
        </w:pict>
      </w:r>
      <w:r>
        <w:rPr>
          <w:rFonts w:ascii="Arial" w:eastAsia="Arial" w:hAnsi="Arial" w:cs="Arial"/>
          <w:b/>
          <w:color w:val="767676"/>
          <w:sz w:val="16"/>
        </w:rPr>
        <w:t>End of Document</w:t>
      </w:r>
    </w:p>
    <w:p w14:paraId="17843156" w14:textId="77777777" w:rsidR="009E0416" w:rsidRDefault="009E0416">
      <w:pPr>
        <w:sectPr w:rsidR="009E0416">
          <w:headerReference w:type="even" r:id="rId467"/>
          <w:headerReference w:type="default" r:id="rId468"/>
          <w:footerReference w:type="even" r:id="rId469"/>
          <w:footerReference w:type="default" r:id="rId470"/>
          <w:headerReference w:type="first" r:id="rId471"/>
          <w:footerReference w:type="first" r:id="rId472"/>
          <w:pgSz w:w="12240" w:h="15840"/>
          <w:pgMar w:top="840" w:right="1000" w:bottom="840" w:left="1000" w:header="400" w:footer="400" w:gutter="0"/>
          <w:cols w:space="720"/>
          <w:titlePg/>
        </w:sectPr>
      </w:pPr>
    </w:p>
    <w:p w14:paraId="45656E35" w14:textId="77777777" w:rsidR="009E0416" w:rsidRDefault="009E0416">
      <w:bookmarkStart w:id="54" w:name="Bookmark_28"/>
      <w:bookmarkEnd w:id="54"/>
    </w:p>
    <w:p w14:paraId="5F41C969" w14:textId="77777777" w:rsidR="009E0416" w:rsidRDefault="00000000">
      <w:r>
        <w:pict w14:anchorId="6F04DAF7">
          <v:shape id="_x0000_i1068" type="#_x0000_t75" alt="LexisNexis®" style="width:148pt;height:30pt">
            <v:imagedata r:id="rId7" o:title=""/>
          </v:shape>
        </w:pict>
      </w:r>
      <w:r>
        <w:cr/>
      </w:r>
    </w:p>
    <w:p w14:paraId="79D89908" w14:textId="77777777" w:rsidR="009E0416" w:rsidRDefault="00000000">
      <w:pPr>
        <w:spacing w:before="240" w:after="200" w:line="340" w:lineRule="atLeast"/>
        <w:jc w:val="center"/>
        <w:outlineLvl w:val="0"/>
        <w:rPr>
          <w:rFonts w:ascii="Arial" w:hAnsi="Arial" w:cs="Arial"/>
          <w:b/>
          <w:bCs/>
          <w:kern w:val="32"/>
          <w:sz w:val="32"/>
          <w:szCs w:val="32"/>
        </w:rPr>
      </w:pPr>
      <w:hyperlink r:id="rId473" w:history="1">
        <w:r>
          <w:rPr>
            <w:rFonts w:ascii="Arial" w:eastAsia="Arial" w:hAnsi="Arial" w:cs="Arial"/>
            <w:b/>
            <w:bCs/>
            <w:i/>
            <w:color w:val="0077CC"/>
            <w:kern w:val="32"/>
            <w:sz w:val="28"/>
            <w:szCs w:val="32"/>
            <w:u w:val="single"/>
            <w:shd w:val="clear" w:color="auto" w:fill="FFFFFF"/>
          </w:rPr>
          <w:t>Entrepreneurship course for job creators</w:t>
        </w:r>
      </w:hyperlink>
    </w:p>
    <w:p w14:paraId="0573CA96" w14:textId="77777777" w:rsidR="009E0416" w:rsidRDefault="00000000">
      <w:pPr>
        <w:spacing w:before="120" w:line="260" w:lineRule="atLeast"/>
        <w:jc w:val="center"/>
      </w:pPr>
      <w:r>
        <w:rPr>
          <w:rFonts w:ascii="Arial" w:eastAsia="Arial" w:hAnsi="Arial" w:cs="Arial"/>
          <w:color w:val="000000"/>
          <w:sz w:val="20"/>
        </w:rPr>
        <w:t>Times of India (Electronic Edition)</w:t>
      </w:r>
    </w:p>
    <w:p w14:paraId="462F8793" w14:textId="77777777" w:rsidR="009E0416" w:rsidRDefault="00000000">
      <w:pPr>
        <w:spacing w:before="120" w:line="260" w:lineRule="atLeast"/>
        <w:jc w:val="center"/>
      </w:pPr>
      <w:r>
        <w:rPr>
          <w:rFonts w:ascii="Arial" w:eastAsia="Arial" w:hAnsi="Arial" w:cs="Arial"/>
          <w:color w:val="000000"/>
          <w:sz w:val="20"/>
        </w:rPr>
        <w:t>August 17, 2020 Monday</w:t>
      </w:r>
    </w:p>
    <w:p w14:paraId="2870FD40" w14:textId="77777777" w:rsidR="009E0416" w:rsidRDefault="00000000">
      <w:pPr>
        <w:spacing w:before="120" w:line="260" w:lineRule="atLeast"/>
        <w:jc w:val="center"/>
      </w:pPr>
      <w:r>
        <w:rPr>
          <w:rFonts w:ascii="Arial" w:eastAsia="Arial" w:hAnsi="Arial" w:cs="Arial"/>
          <w:color w:val="000000"/>
          <w:sz w:val="20"/>
        </w:rPr>
        <w:t>Bangalore Edition</w:t>
      </w:r>
    </w:p>
    <w:p w14:paraId="11B05AD7" w14:textId="77777777" w:rsidR="009E0416" w:rsidRDefault="009E0416">
      <w:pPr>
        <w:spacing w:line="240" w:lineRule="atLeast"/>
        <w:jc w:val="both"/>
      </w:pPr>
    </w:p>
    <w:p w14:paraId="3599B4BC" w14:textId="77777777" w:rsidR="009E0416" w:rsidRDefault="00000000">
      <w:pPr>
        <w:spacing w:before="120" w:line="220" w:lineRule="atLeast"/>
      </w:pPr>
      <w:r>
        <w:br/>
      </w:r>
      <w:r>
        <w:rPr>
          <w:rFonts w:ascii="Arial" w:eastAsia="Arial" w:hAnsi="Arial" w:cs="Arial"/>
          <w:color w:val="000000"/>
          <w:sz w:val="16"/>
        </w:rPr>
        <w:t>Copyright 2020 Bennett Coleman &amp; Co. Ltd. All Rights Reserved</w:t>
      </w:r>
    </w:p>
    <w:p w14:paraId="64B766D6"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EDUCATION TIMES</w:t>
      </w:r>
    </w:p>
    <w:p w14:paraId="6AF11813"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370 words</w:t>
      </w:r>
    </w:p>
    <w:p w14:paraId="3E35862A" w14:textId="77777777" w:rsidR="009E0416"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474" w:history="1">
        <w:r>
          <w:rPr>
            <w:rFonts w:ascii="Arial" w:eastAsia="Arial" w:hAnsi="Arial" w:cs="Arial"/>
            <w:i/>
            <w:color w:val="0077CC"/>
            <w:sz w:val="20"/>
            <w:u w:val="single"/>
            <w:shd w:val="clear" w:color="auto" w:fill="FFFFFF"/>
          </w:rPr>
          <w:t>c-Jagriti.Kumari@timesgroup.com</w:t>
        </w:r>
      </w:hyperlink>
    </w:p>
    <w:p w14:paraId="2668DD70" w14:textId="77777777" w:rsidR="009E0416"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With economy spiralling down, educational institutions need to focus on entrepreneurship education</w:t>
      </w:r>
    </w:p>
    <w:p w14:paraId="2003E5E9" w14:textId="77777777" w:rsidR="009E0416" w:rsidRDefault="00000000">
      <w:pPr>
        <w:keepNext/>
        <w:spacing w:before="240" w:line="340" w:lineRule="atLeast"/>
      </w:pPr>
      <w:bookmarkStart w:id="55" w:name="Body_26"/>
      <w:bookmarkEnd w:id="55"/>
      <w:r>
        <w:rPr>
          <w:rFonts w:ascii="Arial" w:eastAsia="Arial" w:hAnsi="Arial" w:cs="Arial"/>
          <w:b/>
          <w:color w:val="000000"/>
          <w:sz w:val="28"/>
        </w:rPr>
        <w:t>Body</w:t>
      </w:r>
    </w:p>
    <w:p w14:paraId="5097D56A" w14:textId="77777777" w:rsidR="009E0416" w:rsidRDefault="00000000">
      <w:pPr>
        <w:spacing w:line="60" w:lineRule="exact"/>
      </w:pPr>
      <w:r>
        <w:pict w14:anchorId="28512B25">
          <v:line id="_x0000_s2147" style="position:absolute;z-index:251714560" from="0,2pt" to="512pt,2pt" strokecolor="#009ddb" strokeweight="2pt">
            <w10:wrap type="topAndBottom"/>
          </v:line>
        </w:pict>
      </w:r>
    </w:p>
    <w:p w14:paraId="6BE31F11" w14:textId="77777777" w:rsidR="009E0416" w:rsidRDefault="009E0416"/>
    <w:p w14:paraId="032BCE09" w14:textId="77777777" w:rsidR="009E0416" w:rsidRDefault="00000000">
      <w:pPr>
        <w:spacing w:before="200" w:line="260" w:lineRule="atLeast"/>
        <w:jc w:val="both"/>
      </w:pPr>
      <w:r>
        <w:rPr>
          <w:rFonts w:ascii="Arial" w:eastAsia="Arial" w:hAnsi="Arial" w:cs="Arial"/>
          <w:color w:val="000000"/>
          <w:sz w:val="20"/>
        </w:rPr>
        <w:t>NEW COURSE</w:t>
      </w:r>
    </w:p>
    <w:p w14:paraId="428BD050" w14:textId="77777777" w:rsidR="009E0416" w:rsidRDefault="00000000">
      <w:pPr>
        <w:spacing w:before="200" w:line="260" w:lineRule="atLeast"/>
        <w:jc w:val="both"/>
      </w:pPr>
      <w:r>
        <w:rPr>
          <w:rFonts w:ascii="Arial" w:eastAsia="Arial" w:hAnsi="Arial" w:cs="Arial"/>
          <w:color w:val="000000"/>
          <w:sz w:val="20"/>
        </w:rPr>
        <w:t>To encourage entrepreneurial ecosystem in campus, Savitribai Phule Pune University (SPPU) decided to launch an online PG Diploma in Entrepreneurship in association with Entrepreneurship Development Institute of India (EDII).</w:t>
      </w:r>
    </w:p>
    <w:p w14:paraId="08C36AE1" w14:textId="77777777" w:rsidR="009E0416" w:rsidRDefault="00000000">
      <w:pPr>
        <w:spacing w:before="200" w:line="260" w:lineRule="atLeast"/>
        <w:jc w:val="both"/>
      </w:pPr>
      <w:r>
        <w:rPr>
          <w:rFonts w:ascii="Arial" w:eastAsia="Arial" w:hAnsi="Arial" w:cs="Arial"/>
          <w:color w:val="000000"/>
          <w:sz w:val="20"/>
        </w:rPr>
        <w:t xml:space="preserve">Currently, the university is promoting entrepreneurship in electric mobility, Artificial Intelligence (AI), agriculture, water and health under Rashtriya Uchatar Shikshan Abhiyan (RUSA). “In addition to strengthening the current entrepreneurship ecosystem on the campus, the course will also help to create a pool of job creators. Just producing graduates will lead to job seekers that will not be beneficial for the development of the economy,” says Nitin R Karmalkar, vice chancellor, SPPU. The newly launched course which is open to all graduates, says Karmalkar is aimed to offer required eco-system, guidance needed to nurture the budding entrepreneurs and </w:t>
      </w:r>
      <w:r>
        <w:rPr>
          <w:rFonts w:ascii="Arial" w:eastAsia="Arial" w:hAnsi="Arial" w:cs="Arial"/>
          <w:b/>
          <w:i/>
          <w:color w:val="000000"/>
          <w:sz w:val="20"/>
          <w:u w:val="single"/>
        </w:rPr>
        <w:t>start-ups</w:t>
      </w:r>
      <w:r>
        <w:rPr>
          <w:rFonts w:ascii="Arial" w:eastAsia="Arial" w:hAnsi="Arial" w:cs="Arial"/>
          <w:color w:val="000000"/>
          <w:sz w:val="20"/>
        </w:rPr>
        <w:t xml:space="preserve"> in India.</w:t>
      </w:r>
    </w:p>
    <w:p w14:paraId="4BE7EDBD" w14:textId="77777777" w:rsidR="009E0416" w:rsidRDefault="00000000">
      <w:pPr>
        <w:spacing w:before="200" w:line="260" w:lineRule="atLeast"/>
        <w:jc w:val="both"/>
      </w:pPr>
      <w:r>
        <w:rPr>
          <w:rFonts w:ascii="Arial" w:eastAsia="Arial" w:hAnsi="Arial" w:cs="Arial"/>
          <w:color w:val="000000"/>
          <w:sz w:val="20"/>
        </w:rPr>
        <w:t>“In view of the economic slowdown due to COVID-19, entrepreneurship is vital for job creation and economic growth. The time has come to promote the entrepreneurial talents and offer them a roadmap to implement their ideas into reality,” he adds.</w:t>
      </w:r>
    </w:p>
    <w:p w14:paraId="1B9847C0" w14:textId="77777777" w:rsidR="009E0416" w:rsidRDefault="00000000">
      <w:pPr>
        <w:spacing w:before="200" w:line="260" w:lineRule="atLeast"/>
        <w:jc w:val="both"/>
      </w:pPr>
      <w:r>
        <w:rPr>
          <w:rFonts w:ascii="Arial" w:eastAsia="Arial" w:hAnsi="Arial" w:cs="Arial"/>
          <w:color w:val="000000"/>
          <w:sz w:val="20"/>
        </w:rPr>
        <w:t xml:space="preserve">Responding to question on </w:t>
      </w:r>
      <w:r>
        <w:rPr>
          <w:rFonts w:ascii="Arial" w:eastAsia="Arial" w:hAnsi="Arial" w:cs="Arial"/>
          <w:b/>
          <w:i/>
          <w:color w:val="000000"/>
          <w:sz w:val="20"/>
          <w:u w:val="single"/>
        </w:rPr>
        <w:t>failures</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Karmalkar says that it is not because of the dearth of talent but absence of mentoring and the regular analysis leads to collapse. Under the newly launched programme, candidates will be taught about how to get funding, patenting, marketing techniques etc. “To develop entrepreneurial spirit, we need to bring a change in mindset. Everything has its own hiccups and entrepreneurship is not prone to it. It should </w:t>
      </w:r>
      <w:r>
        <w:rPr>
          <w:rFonts w:ascii="Arial" w:eastAsia="Arial" w:hAnsi="Arial" w:cs="Arial"/>
          <w:b/>
          <w:i/>
          <w:color w:val="000000"/>
          <w:sz w:val="20"/>
          <w:u w:val="single"/>
        </w:rPr>
        <w:t>start</w:t>
      </w:r>
      <w:r>
        <w:rPr>
          <w:rFonts w:ascii="Arial" w:eastAsia="Arial" w:hAnsi="Arial" w:cs="Arial"/>
          <w:color w:val="000000"/>
          <w:sz w:val="20"/>
        </w:rPr>
        <w:t xml:space="preserve"> in a structured manner to minimise the </w:t>
      </w:r>
      <w:r>
        <w:rPr>
          <w:rFonts w:ascii="Arial" w:eastAsia="Arial" w:hAnsi="Arial" w:cs="Arial"/>
          <w:b/>
          <w:i/>
          <w:color w:val="000000"/>
          <w:sz w:val="20"/>
          <w:u w:val="single"/>
        </w:rPr>
        <w:t>failure</w:t>
      </w:r>
      <w:r>
        <w:rPr>
          <w:rFonts w:ascii="Arial" w:eastAsia="Arial" w:hAnsi="Arial" w:cs="Arial"/>
          <w:color w:val="000000"/>
          <w:sz w:val="20"/>
        </w:rPr>
        <w:t>,” he adds.</w:t>
      </w:r>
    </w:p>
    <w:p w14:paraId="3C054D4B" w14:textId="77777777" w:rsidR="009E0416" w:rsidRDefault="00000000">
      <w:pPr>
        <w:spacing w:before="200" w:line="260" w:lineRule="atLeast"/>
        <w:jc w:val="both"/>
      </w:pPr>
      <w:r>
        <w:rPr>
          <w:rFonts w:ascii="Arial" w:eastAsia="Arial" w:hAnsi="Arial" w:cs="Arial"/>
          <w:color w:val="000000"/>
          <w:sz w:val="20"/>
        </w:rPr>
        <w:t xml:space="preserve">Inspired by the IIT Madras incubation cell which offers help to </w:t>
      </w:r>
      <w:r>
        <w:rPr>
          <w:rFonts w:ascii="Arial" w:eastAsia="Arial" w:hAnsi="Arial" w:cs="Arial"/>
          <w:b/>
          <w:i/>
          <w:color w:val="000000"/>
          <w:sz w:val="20"/>
          <w:u w:val="single"/>
        </w:rPr>
        <w:t>start-ups</w:t>
      </w:r>
      <w:r>
        <w:rPr>
          <w:rFonts w:ascii="Arial" w:eastAsia="Arial" w:hAnsi="Arial" w:cs="Arial"/>
          <w:color w:val="000000"/>
          <w:sz w:val="20"/>
        </w:rPr>
        <w:t xml:space="preserve">, Karmalkar decided to </w:t>
      </w:r>
      <w:r>
        <w:rPr>
          <w:rFonts w:ascii="Arial" w:eastAsia="Arial" w:hAnsi="Arial" w:cs="Arial"/>
          <w:b/>
          <w:i/>
          <w:color w:val="000000"/>
          <w:sz w:val="20"/>
          <w:u w:val="single"/>
        </w:rPr>
        <w:t>start</w:t>
      </w:r>
      <w:r>
        <w:rPr>
          <w:rFonts w:ascii="Arial" w:eastAsia="Arial" w:hAnsi="Arial" w:cs="Arial"/>
          <w:color w:val="000000"/>
          <w:sz w:val="20"/>
        </w:rPr>
        <w:t xml:space="preserve"> the entrepreneurship education on the campus. “Several industries are functional in and around Pune so hands-on training, internship and other industry assistance will not be a problem for candidates enrolled with the course. The university will help them getting all kind of support,” he adds. SPPU is likely to </w:t>
      </w:r>
      <w:r>
        <w:rPr>
          <w:rFonts w:ascii="Arial" w:eastAsia="Arial" w:hAnsi="Arial" w:cs="Arial"/>
          <w:b/>
          <w:i/>
          <w:color w:val="000000"/>
          <w:sz w:val="20"/>
          <w:u w:val="single"/>
        </w:rPr>
        <w:t>start</w:t>
      </w:r>
      <w:r>
        <w:rPr>
          <w:rFonts w:ascii="Arial" w:eastAsia="Arial" w:hAnsi="Arial" w:cs="Arial"/>
          <w:color w:val="000000"/>
          <w:sz w:val="20"/>
        </w:rPr>
        <w:t xml:space="preserve"> the admission by the end of this month. The fee is yet to be decided. However, he assures that it would be reasonable.</w:t>
      </w:r>
    </w:p>
    <w:p w14:paraId="32730718" w14:textId="77777777" w:rsidR="009E0416"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August 17, 2020</w:t>
      </w:r>
    </w:p>
    <w:p w14:paraId="01E3FD30" w14:textId="77777777" w:rsidR="009E0416" w:rsidRDefault="009E0416"/>
    <w:p w14:paraId="2274C945" w14:textId="77777777" w:rsidR="009E0416" w:rsidRDefault="00000000">
      <w:pPr>
        <w:ind w:left="200"/>
        <w:sectPr w:rsidR="009E0416">
          <w:type w:val="continuous"/>
          <w:pgSz w:w="12240" w:h="15840"/>
          <w:pgMar w:top="840" w:right="1000" w:bottom="840" w:left="1000" w:header="400" w:footer="400" w:gutter="0"/>
          <w:cols w:space="720"/>
        </w:sectPr>
      </w:pPr>
      <w:r>
        <w:br/>
      </w:r>
      <w:r>
        <w:pict w14:anchorId="4CF0F632">
          <v:line id="_x0000_s2148" style="position:absolute;left:0;text-align:left;z-index:251715584;mso-position-horizontal-relative:text;mso-position-vertical-relative:text" from="0,10pt" to="512pt,10pt" strokeweight="1pt"/>
        </w:pict>
      </w:r>
      <w:r>
        <w:rPr>
          <w:rFonts w:ascii="Arial" w:eastAsia="Arial" w:hAnsi="Arial" w:cs="Arial"/>
          <w:b/>
          <w:color w:val="767676"/>
          <w:sz w:val="16"/>
        </w:rPr>
        <w:t>End of Document</w:t>
      </w:r>
    </w:p>
    <w:p w14:paraId="755A23B3" w14:textId="77777777" w:rsidR="009E0416" w:rsidRDefault="009E0416">
      <w:pPr>
        <w:sectPr w:rsidR="009E0416">
          <w:headerReference w:type="even" r:id="rId475"/>
          <w:headerReference w:type="default" r:id="rId476"/>
          <w:footerReference w:type="even" r:id="rId477"/>
          <w:footerReference w:type="default" r:id="rId478"/>
          <w:headerReference w:type="first" r:id="rId479"/>
          <w:footerReference w:type="first" r:id="rId480"/>
          <w:pgSz w:w="12240" w:h="15840"/>
          <w:pgMar w:top="840" w:right="1000" w:bottom="840" w:left="1000" w:header="400" w:footer="400" w:gutter="0"/>
          <w:cols w:space="720"/>
          <w:titlePg/>
        </w:sectPr>
      </w:pPr>
    </w:p>
    <w:p w14:paraId="1E186D62" w14:textId="77777777" w:rsidR="009E0416" w:rsidRDefault="009E0416">
      <w:bookmarkStart w:id="56" w:name="Bookmark_29"/>
      <w:bookmarkEnd w:id="56"/>
    </w:p>
    <w:p w14:paraId="2A291D0C" w14:textId="77777777" w:rsidR="009E0416" w:rsidRDefault="00000000">
      <w:r>
        <w:pict w14:anchorId="5321A824">
          <v:shape id="_x0000_i1069" type="#_x0000_t75" alt="LexisNexis®" style="width:148pt;height:30pt">
            <v:imagedata r:id="rId7" o:title=""/>
          </v:shape>
        </w:pict>
      </w:r>
      <w:r>
        <w:cr/>
      </w:r>
    </w:p>
    <w:p w14:paraId="064C240A" w14:textId="77777777" w:rsidR="009E0416" w:rsidRDefault="00000000">
      <w:pPr>
        <w:spacing w:before="240" w:after="200" w:line="340" w:lineRule="atLeast"/>
        <w:jc w:val="center"/>
        <w:outlineLvl w:val="0"/>
        <w:rPr>
          <w:rFonts w:ascii="Arial" w:hAnsi="Arial" w:cs="Arial"/>
          <w:b/>
          <w:bCs/>
          <w:kern w:val="32"/>
          <w:sz w:val="32"/>
          <w:szCs w:val="32"/>
        </w:rPr>
      </w:pPr>
      <w:hyperlink r:id="rId481" w:history="1">
        <w:r>
          <w:rPr>
            <w:rFonts w:ascii="Arial" w:eastAsia="Arial" w:hAnsi="Arial" w:cs="Arial"/>
            <w:b/>
            <w:bCs/>
            <w:i/>
            <w:color w:val="0077CC"/>
            <w:kern w:val="32"/>
            <w:sz w:val="28"/>
            <w:szCs w:val="32"/>
            <w:u w:val="single"/>
            <w:shd w:val="clear" w:color="auto" w:fill="FFFFFF"/>
          </w:rPr>
          <w:t>Should govt promote EV battery swapping?</w:t>
        </w:r>
      </w:hyperlink>
    </w:p>
    <w:p w14:paraId="320F3C78" w14:textId="77777777" w:rsidR="009E0416" w:rsidRDefault="00000000">
      <w:pPr>
        <w:spacing w:before="120" w:line="260" w:lineRule="atLeast"/>
        <w:jc w:val="center"/>
      </w:pPr>
      <w:r>
        <w:rPr>
          <w:rFonts w:ascii="Arial" w:eastAsia="Arial" w:hAnsi="Arial" w:cs="Arial"/>
          <w:color w:val="000000"/>
          <w:sz w:val="20"/>
        </w:rPr>
        <w:t>Business Line</w:t>
      </w:r>
    </w:p>
    <w:p w14:paraId="0D8FA136" w14:textId="77777777" w:rsidR="009E0416" w:rsidRDefault="00000000">
      <w:pPr>
        <w:spacing w:before="120" w:line="260" w:lineRule="atLeast"/>
        <w:jc w:val="center"/>
      </w:pPr>
      <w:r>
        <w:rPr>
          <w:rFonts w:ascii="Arial" w:eastAsia="Arial" w:hAnsi="Arial" w:cs="Arial"/>
          <w:color w:val="000000"/>
          <w:sz w:val="20"/>
        </w:rPr>
        <w:t>August 27, 2020 Thursday</w:t>
      </w:r>
    </w:p>
    <w:p w14:paraId="5A285162" w14:textId="77777777" w:rsidR="009E0416" w:rsidRDefault="009E0416">
      <w:pPr>
        <w:spacing w:line="240" w:lineRule="atLeast"/>
        <w:jc w:val="both"/>
      </w:pPr>
    </w:p>
    <w:p w14:paraId="57C7025A" w14:textId="77777777" w:rsidR="009E0416" w:rsidRDefault="00000000">
      <w:pPr>
        <w:spacing w:before="120" w:line="220" w:lineRule="atLeast"/>
      </w:pPr>
      <w:r>
        <w:br/>
      </w:r>
      <w:r>
        <w:rPr>
          <w:rFonts w:ascii="Arial" w:eastAsia="Arial" w:hAnsi="Arial" w:cs="Arial"/>
          <w:color w:val="000000"/>
          <w:sz w:val="16"/>
        </w:rPr>
        <w:t>Copyright 2020 FFC Information Solution Private Limited All Rights Reserved</w:t>
      </w:r>
    </w:p>
    <w:p w14:paraId="08B22A2A" w14:textId="77777777" w:rsidR="009E0416" w:rsidRDefault="00000000">
      <w:pPr>
        <w:spacing w:before="120" w:line="220" w:lineRule="atLeast"/>
      </w:pPr>
      <w:r>
        <w:br/>
      </w:r>
      <w:r>
        <w:pict w14:anchorId="4D3C4DF6">
          <v:shape id="_x0000_i1070" type="#_x0000_t75" style="width:169pt;height:51pt">
            <v:imagedata r:id="rId253" o:title=""/>
          </v:shape>
        </w:pict>
      </w:r>
    </w:p>
    <w:p w14:paraId="36083D36"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1034 words</w:t>
      </w:r>
    </w:p>
    <w:p w14:paraId="7521240B"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2020-08-27 22:06:27 </w:t>
      </w:r>
    </w:p>
    <w:p w14:paraId="1370BBA0" w14:textId="77777777" w:rsidR="009E0416" w:rsidRDefault="00000000">
      <w:pPr>
        <w:keepNext/>
        <w:spacing w:before="240" w:line="340" w:lineRule="atLeast"/>
      </w:pPr>
      <w:bookmarkStart w:id="57" w:name="Body_27"/>
      <w:bookmarkEnd w:id="57"/>
      <w:r>
        <w:rPr>
          <w:rFonts w:ascii="Arial" w:eastAsia="Arial" w:hAnsi="Arial" w:cs="Arial"/>
          <w:b/>
          <w:color w:val="000000"/>
          <w:sz w:val="28"/>
        </w:rPr>
        <w:t>Body</w:t>
      </w:r>
    </w:p>
    <w:p w14:paraId="66DAA5E4" w14:textId="77777777" w:rsidR="009E0416" w:rsidRDefault="00000000">
      <w:pPr>
        <w:spacing w:line="60" w:lineRule="exact"/>
      </w:pPr>
      <w:r>
        <w:pict w14:anchorId="1D87AAE4">
          <v:line id="_x0000_s2151" style="position:absolute;z-index:251716608" from="0,2pt" to="512pt,2pt" strokecolor="#009ddb" strokeweight="2pt">
            <w10:wrap type="topAndBottom"/>
          </v:line>
        </w:pict>
      </w:r>
    </w:p>
    <w:p w14:paraId="6D1B0194" w14:textId="77777777" w:rsidR="009E0416" w:rsidRDefault="009E0416"/>
    <w:p w14:paraId="40187E3B" w14:textId="77777777" w:rsidR="009E0416" w:rsidRDefault="00000000">
      <w:pPr>
        <w:spacing w:before="200" w:line="260" w:lineRule="atLeast"/>
        <w:jc w:val="both"/>
      </w:pPr>
      <w:r>
        <w:rPr>
          <w:rFonts w:ascii="Arial" w:eastAsia="Arial" w:hAnsi="Arial" w:cs="Arial"/>
          <w:color w:val="000000"/>
          <w:sz w:val="20"/>
        </w:rPr>
        <w:t xml:space="preserve">  It is still early days and policymakers should allow various models to evolve before pushing for any particular option Recently, the government allowed electric vehicles to be sold and registered without batteries. The rationale behind the move, it explained, was to de-link the cost of the battery from the vehicle cost. Battery accounts for 30-40 per cent of an electric vehicle's cost and this move would bring down the upfront cost of an electric two-wheeler or a three-wheeler at par or even lower than those powered by internal combustion engine. By doing so, the government is hoping to accelerate the adoption of electric vehicles whose penetration is still a low 1 per cent in the country.</w:t>
      </w:r>
    </w:p>
    <w:p w14:paraId="06AF73D4" w14:textId="77777777" w:rsidR="009E0416" w:rsidRDefault="00000000">
      <w:pPr>
        <w:spacing w:before="200" w:line="260" w:lineRule="atLeast"/>
        <w:jc w:val="both"/>
      </w:pPr>
      <w:r>
        <w:rPr>
          <w:rFonts w:ascii="Arial" w:eastAsia="Arial" w:hAnsi="Arial" w:cs="Arial"/>
          <w:color w:val="000000"/>
          <w:sz w:val="20"/>
        </w:rPr>
        <w:t xml:space="preserve"> The move received a mixed reaction. Some players called it a short-sighted decision. They warned that it would lead to reliability and accountability issues. Who will be responsible if a customer used a cheap, poor quality battery and the vehicle caught fire? They wondered loudly how selling an electric vehicle without a battery reduces the acquisition cost. After all, a battery is needed for the vehicle to run. They also pointed out that it is costlier to buy a battery separately as its GST is higher at 18 per cent as against an electric vehicle's 5 per cent.</w:t>
      </w:r>
    </w:p>
    <w:p w14:paraId="13FB500E" w14:textId="77777777" w:rsidR="009E0416" w:rsidRDefault="00000000">
      <w:pPr>
        <w:spacing w:before="200" w:line="260" w:lineRule="atLeast"/>
        <w:jc w:val="both"/>
      </w:pPr>
      <w:r>
        <w:rPr>
          <w:rFonts w:ascii="Arial" w:eastAsia="Arial" w:hAnsi="Arial" w:cs="Arial"/>
          <w:color w:val="000000"/>
          <w:sz w:val="20"/>
        </w:rPr>
        <w:t xml:space="preserve"> A section of the industry, on the other hand, welcomed the move. They pointed out that selling/registering a vehicle without a battery opens </w:t>
      </w:r>
      <w:r>
        <w:rPr>
          <w:rFonts w:ascii="Arial" w:eastAsia="Arial" w:hAnsi="Arial" w:cs="Arial"/>
          <w:b/>
          <w:i/>
          <w:color w:val="000000"/>
          <w:sz w:val="20"/>
          <w:u w:val="single"/>
        </w:rPr>
        <w:t>up</w:t>
      </w:r>
      <w:r>
        <w:rPr>
          <w:rFonts w:ascii="Arial" w:eastAsia="Arial" w:hAnsi="Arial" w:cs="Arial"/>
          <w:color w:val="000000"/>
          <w:sz w:val="20"/>
        </w:rPr>
        <w:t xml:space="preserve"> new ownership models. Some players like Ather Energy are already experimenting such models where the cost of the vehicle does not include the battery. Customers pay for it based on the number of kilometres they run the vehicle, or on a monthly subscription basis or simply lease the battery. This works well depending on the customer's usage pattern. Those who use the vehicle occasionally opt for a per kilometre plan while heavy users prefer lease. Technology allows the vehicle manufacturers to keep track of the usage and accordingly bill the customers.</w:t>
      </w:r>
    </w:p>
    <w:p w14:paraId="2B3AD9DE" w14:textId="77777777" w:rsidR="009E0416" w:rsidRDefault="00000000">
      <w:pPr>
        <w:spacing w:line="260" w:lineRule="atLeast"/>
        <w:jc w:val="both"/>
      </w:pPr>
      <w:r>
        <w:rPr>
          <w:rFonts w:ascii="Arial" w:eastAsia="Arial" w:hAnsi="Arial" w:cs="Arial"/>
          <w:color w:val="000000"/>
          <w:sz w:val="20"/>
        </w:rPr>
        <w:t xml:space="preserve"> However, even those who have welcomed the move are cautious as a lot more clarity is required from the government. Most importantly, they all would like to know what has motivated this decision. Is it to encourage new ownership models or promote third party battery swapping technology? </w:t>
      </w:r>
    </w:p>
    <w:p w14:paraId="0BC4D6A5" w14:textId="77777777" w:rsidR="009E0416" w:rsidRDefault="00000000">
      <w:pPr>
        <w:spacing w:line="260" w:lineRule="atLeast"/>
        <w:jc w:val="both"/>
      </w:pPr>
      <w:r>
        <w:rPr>
          <w:rFonts w:ascii="Arial" w:eastAsia="Arial" w:hAnsi="Arial" w:cs="Arial"/>
          <w:color w:val="000000"/>
          <w:sz w:val="20"/>
        </w:rPr>
        <w:t xml:space="preserve"> Hectic lobbying  There has been hectic lobbying to make India embrace battery swapping on a large scale as a way to re-charge an electric vehicle to supplement charging infrastructure which is costly and time consuming to build. Battery swapping also saves time (one does not have to spend hours charging the battery) and is productive </w:t>
      </w:r>
      <w:r>
        <w:rPr>
          <w:rFonts w:ascii="Arial" w:eastAsia="Arial" w:hAnsi="Arial" w:cs="Arial"/>
          <w:color w:val="000000"/>
          <w:sz w:val="20"/>
        </w:rPr>
        <w:lastRenderedPageBreak/>
        <w:t>(down-time of the vehicle when it is charged is absent). Of course, it also reduces the acquisition cost of the vehicle as the customer just pays for the energy.</w:t>
      </w:r>
    </w:p>
    <w:p w14:paraId="196B25E0" w14:textId="77777777" w:rsidR="009E0416" w:rsidRDefault="00000000">
      <w:pPr>
        <w:spacing w:line="260" w:lineRule="atLeast"/>
        <w:jc w:val="both"/>
      </w:pPr>
      <w:r>
        <w:rPr>
          <w:rFonts w:ascii="Arial" w:eastAsia="Arial" w:hAnsi="Arial" w:cs="Arial"/>
          <w:color w:val="000000"/>
          <w:sz w:val="20"/>
        </w:rPr>
        <w:t xml:space="preserve"> But a large scale third party battery swapping model has a distinct disadvantage. It will be not be possible to implement it unless the electric vehicle batteries are standardised. That is the problem. Standardising the batteries, at this stage, when the technology is still evolving will kill innovation. It can happen only if a technology or design has matured. That is not the case with electric vehicle batteries yet. The energy density, shape, size, mounting of the battery and its communication with the battery management system are still evolving. </w:t>
      </w:r>
    </w:p>
    <w:p w14:paraId="3E98C31D" w14:textId="77777777" w:rsidR="009E0416" w:rsidRDefault="00000000">
      <w:pPr>
        <w:spacing w:line="260" w:lineRule="atLeast"/>
        <w:jc w:val="both"/>
      </w:pPr>
      <w:r>
        <w:rPr>
          <w:rFonts w:ascii="Arial" w:eastAsia="Arial" w:hAnsi="Arial" w:cs="Arial"/>
          <w:color w:val="000000"/>
          <w:sz w:val="20"/>
        </w:rPr>
        <w:t xml:space="preserve"> Each manufacturer approaches the battery differently. Some like Tesla want it to be so intelligent that its operation and efficiency can be monitored remotely for best performance. Standardisation will end all this. Also, India is still in the early stage of battery development value chain and setting standards now will be to the advantage of foreign players notably Chinese and Taiwanese manufacturers. It is they who will dictate the standards that we will have to follow. And India's attempt to achieve 'Aatmanirbharta' in this space will be lost.</w:t>
      </w:r>
    </w:p>
    <w:p w14:paraId="058206FB" w14:textId="77777777" w:rsidR="009E0416" w:rsidRDefault="00000000">
      <w:pPr>
        <w:spacing w:before="200" w:line="260" w:lineRule="atLeast"/>
        <w:jc w:val="both"/>
      </w:pPr>
      <w:r>
        <w:rPr>
          <w:rFonts w:ascii="Arial" w:eastAsia="Arial" w:hAnsi="Arial" w:cs="Arial"/>
          <w:color w:val="000000"/>
          <w:sz w:val="20"/>
        </w:rPr>
        <w:t xml:space="preserve"> As mentioned earlier, battery swapping as a model has its advantages but till the battery technology matures, it makes sense for the government to promote it in a manner where respective OEMs drive it. They can set </w:t>
      </w:r>
      <w:r>
        <w:rPr>
          <w:rFonts w:ascii="Arial" w:eastAsia="Arial" w:hAnsi="Arial" w:cs="Arial"/>
          <w:b/>
          <w:i/>
          <w:color w:val="000000"/>
          <w:sz w:val="20"/>
          <w:u w:val="single"/>
        </w:rPr>
        <w:t>up</w:t>
      </w:r>
      <w:r>
        <w:rPr>
          <w:rFonts w:ascii="Arial" w:eastAsia="Arial" w:hAnsi="Arial" w:cs="Arial"/>
          <w:color w:val="000000"/>
          <w:sz w:val="20"/>
        </w:rPr>
        <w:t xml:space="preserve"> their own swapping infrastructure and this will obviate the need for standardisation for now.</w:t>
      </w:r>
    </w:p>
    <w:p w14:paraId="68527DAF" w14:textId="77777777" w:rsidR="009E0416" w:rsidRDefault="00000000">
      <w:pPr>
        <w:spacing w:line="260" w:lineRule="atLeast"/>
        <w:jc w:val="both"/>
      </w:pPr>
      <w:r>
        <w:rPr>
          <w:rFonts w:ascii="Arial" w:eastAsia="Arial" w:hAnsi="Arial" w:cs="Arial"/>
          <w:color w:val="000000"/>
          <w:sz w:val="20"/>
        </w:rPr>
        <w:t xml:space="preserve"> This calibrated approach to battery swapping will help for another reason. There is a belief that the potential for adoption in India could be over-rated. Unlike in the US and Europe where almost all of the electric vehicles are cars for personal mobility, India's scenario is different. Here 80 per cent of the electric vehicles will be two-wheelers. They would run on an average 20-40 kilometres a day and can be easily charged at home, at night, for a few hours. Three-wheelers, which will account for another 5 per cent, typically average 150 km a day and they too can run on a single charge in most case. It is unclear as to what percentage of users in these two categories would prefer battery swapping.</w:t>
      </w:r>
    </w:p>
    <w:p w14:paraId="3FAC8CBF" w14:textId="77777777" w:rsidR="009E0416" w:rsidRDefault="00000000">
      <w:pPr>
        <w:spacing w:before="200" w:line="260" w:lineRule="atLeast"/>
        <w:jc w:val="both"/>
      </w:pPr>
      <w:r>
        <w:rPr>
          <w:rFonts w:ascii="Arial" w:eastAsia="Arial" w:hAnsi="Arial" w:cs="Arial"/>
          <w:color w:val="000000"/>
          <w:sz w:val="20"/>
        </w:rPr>
        <w:t xml:space="preserve"> That leaves the four-wheelers. Initially, it will be the fleet operators who will be deploying electric vehicles. FAME-II, the policy that promotes use of electric vehicles through subsidies, promotes public transport. Here again, fleet operators would be setting </w:t>
      </w:r>
      <w:r>
        <w:rPr>
          <w:rFonts w:ascii="Arial" w:eastAsia="Arial" w:hAnsi="Arial" w:cs="Arial"/>
          <w:b/>
          <w:i/>
          <w:color w:val="000000"/>
          <w:sz w:val="20"/>
          <w:u w:val="single"/>
        </w:rPr>
        <w:t>up</w:t>
      </w:r>
      <w:r>
        <w:rPr>
          <w:rFonts w:ascii="Arial" w:eastAsia="Arial" w:hAnsi="Arial" w:cs="Arial"/>
          <w:color w:val="000000"/>
          <w:sz w:val="20"/>
        </w:rPr>
        <w:t xml:space="preserve"> charging infrastructure in their premises. Also, swapping a car battery is a laborious process as accessing it is not easy. It would require heavy investment in equipment/tools. Better Place, a </w:t>
      </w:r>
      <w:r>
        <w:rPr>
          <w:rFonts w:ascii="Arial" w:eastAsia="Arial" w:hAnsi="Arial" w:cs="Arial"/>
          <w:b/>
          <w:i/>
          <w:color w:val="000000"/>
          <w:sz w:val="20"/>
          <w:u w:val="single"/>
        </w:rPr>
        <w:t>start-up</w:t>
      </w:r>
      <w:r>
        <w:rPr>
          <w:rFonts w:ascii="Arial" w:eastAsia="Arial" w:hAnsi="Arial" w:cs="Arial"/>
          <w:color w:val="000000"/>
          <w:sz w:val="20"/>
        </w:rPr>
        <w:t xml:space="preserve"> in Israel, tried it between 2007 and 2013 and eventually went bust. While its founder Shai Agassi may have been way ahead of time with the idea of swapping batteries, the </w:t>
      </w:r>
      <w:r>
        <w:rPr>
          <w:rFonts w:ascii="Arial" w:eastAsia="Arial" w:hAnsi="Arial" w:cs="Arial"/>
          <w:b/>
          <w:i/>
          <w:color w:val="000000"/>
          <w:sz w:val="20"/>
          <w:u w:val="single"/>
        </w:rPr>
        <w:t>start-up</w:t>
      </w:r>
      <w:r>
        <w:rPr>
          <w:rFonts w:ascii="Arial" w:eastAsia="Arial" w:hAnsi="Arial" w:cs="Arial"/>
          <w:color w:val="000000"/>
          <w:sz w:val="20"/>
        </w:rPr>
        <w:t xml:space="preserve">'s </w:t>
      </w:r>
      <w:r>
        <w:rPr>
          <w:rFonts w:ascii="Arial" w:eastAsia="Arial" w:hAnsi="Arial" w:cs="Arial"/>
          <w:b/>
          <w:i/>
          <w:color w:val="000000"/>
          <w:sz w:val="20"/>
          <w:u w:val="single"/>
        </w:rPr>
        <w:t>failure</w:t>
      </w:r>
      <w:r>
        <w:rPr>
          <w:rFonts w:ascii="Arial" w:eastAsia="Arial" w:hAnsi="Arial" w:cs="Arial"/>
          <w:color w:val="000000"/>
          <w:sz w:val="20"/>
        </w:rPr>
        <w:t xml:space="preserve"> also highlights the challenges involved in the model.</w:t>
      </w:r>
    </w:p>
    <w:p w14:paraId="59A063FC" w14:textId="77777777" w:rsidR="009E0416" w:rsidRDefault="00000000">
      <w:pPr>
        <w:spacing w:line="260" w:lineRule="atLeast"/>
        <w:jc w:val="both"/>
      </w:pPr>
      <w:r>
        <w:rPr>
          <w:rFonts w:ascii="Arial" w:eastAsia="Arial" w:hAnsi="Arial" w:cs="Arial"/>
          <w:color w:val="000000"/>
          <w:sz w:val="20"/>
        </w:rPr>
        <w:t xml:space="preserve"> Considering all these challenges, it is better if the government allows various models to evolve before promoting anyone of them. As a country India has to embrace electric vehicles. That is the only way by which it can adhere to its commitment of reducing carbon intensity by 35 per cent before 2030. Also, shifting away from fossil fuel increases India's energy security. Any attempt to push through a particular model in a hurry and the resultant fallout, if any, could cause customers to lose faith in electric vehicles. That will be big setback not only for the government but for the country as well. </w:t>
      </w:r>
    </w:p>
    <w:p w14:paraId="7928AA43"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27, 2020</w:t>
      </w:r>
    </w:p>
    <w:p w14:paraId="2818C5E0" w14:textId="77777777" w:rsidR="009E0416" w:rsidRDefault="009E0416"/>
    <w:p w14:paraId="596BEDD4" w14:textId="77777777" w:rsidR="009E0416" w:rsidRDefault="00000000">
      <w:pPr>
        <w:ind w:left="200"/>
        <w:sectPr w:rsidR="009E0416">
          <w:type w:val="continuous"/>
          <w:pgSz w:w="12240" w:h="15840"/>
          <w:pgMar w:top="840" w:right="1000" w:bottom="840" w:left="1000" w:header="400" w:footer="400" w:gutter="0"/>
          <w:cols w:space="720"/>
        </w:sectPr>
      </w:pPr>
      <w:r>
        <w:br/>
      </w:r>
      <w:r>
        <w:pict w14:anchorId="78B39C1B">
          <v:line id="_x0000_s2152" style="position:absolute;left:0;text-align:left;z-index:251717632;mso-position-horizontal-relative:text;mso-position-vertical-relative:text" from="0,10pt" to="512pt,10pt" strokeweight="1pt"/>
        </w:pict>
      </w:r>
      <w:r>
        <w:rPr>
          <w:rFonts w:ascii="Arial" w:eastAsia="Arial" w:hAnsi="Arial" w:cs="Arial"/>
          <w:b/>
          <w:color w:val="767676"/>
          <w:sz w:val="16"/>
        </w:rPr>
        <w:t>End of Document</w:t>
      </w:r>
    </w:p>
    <w:p w14:paraId="1C8FB47C" w14:textId="77777777" w:rsidR="009E0416" w:rsidRDefault="009E0416">
      <w:pPr>
        <w:sectPr w:rsidR="009E0416">
          <w:headerReference w:type="even" r:id="rId482"/>
          <w:headerReference w:type="default" r:id="rId483"/>
          <w:footerReference w:type="even" r:id="rId484"/>
          <w:footerReference w:type="default" r:id="rId485"/>
          <w:headerReference w:type="first" r:id="rId486"/>
          <w:footerReference w:type="first" r:id="rId487"/>
          <w:pgSz w:w="12240" w:h="15840"/>
          <w:pgMar w:top="840" w:right="1000" w:bottom="840" w:left="1000" w:header="400" w:footer="400" w:gutter="0"/>
          <w:cols w:space="720"/>
          <w:titlePg/>
        </w:sectPr>
      </w:pPr>
    </w:p>
    <w:p w14:paraId="500BC40D" w14:textId="77777777" w:rsidR="009E0416" w:rsidRDefault="009E0416">
      <w:bookmarkStart w:id="58" w:name="Bookmark_30"/>
      <w:bookmarkEnd w:id="58"/>
    </w:p>
    <w:p w14:paraId="6E6CF9BE" w14:textId="77777777" w:rsidR="009E0416" w:rsidRDefault="00000000">
      <w:r>
        <w:pict w14:anchorId="1D78A941">
          <v:shape id="_x0000_i1071" type="#_x0000_t75" alt="LexisNexis®" style="width:148pt;height:30pt">
            <v:imagedata r:id="rId7" o:title=""/>
          </v:shape>
        </w:pict>
      </w:r>
      <w:r>
        <w:cr/>
      </w:r>
    </w:p>
    <w:p w14:paraId="65B5D1C0" w14:textId="77777777" w:rsidR="009E0416" w:rsidRDefault="00000000">
      <w:pPr>
        <w:spacing w:before="240" w:after="200" w:line="340" w:lineRule="atLeast"/>
        <w:jc w:val="center"/>
        <w:outlineLvl w:val="0"/>
        <w:rPr>
          <w:rFonts w:ascii="Arial" w:hAnsi="Arial" w:cs="Arial"/>
          <w:b/>
          <w:bCs/>
          <w:kern w:val="32"/>
          <w:sz w:val="32"/>
          <w:szCs w:val="32"/>
        </w:rPr>
      </w:pPr>
      <w:hyperlink r:id="rId488" w:history="1">
        <w:r>
          <w:rPr>
            <w:rFonts w:ascii="Arial" w:eastAsia="Arial" w:hAnsi="Arial" w:cs="Arial"/>
            <w:b/>
            <w:bCs/>
            <w:i/>
            <w:color w:val="0077CC"/>
            <w:kern w:val="32"/>
            <w:sz w:val="28"/>
            <w:szCs w:val="32"/>
            <w:u w:val="single"/>
            <w:shd w:val="clear" w:color="auto" w:fill="FFFFFF"/>
          </w:rPr>
          <w:t>Should govt promote EV battery swapping?</w:t>
        </w:r>
      </w:hyperlink>
    </w:p>
    <w:p w14:paraId="0B3CA9F7" w14:textId="77777777" w:rsidR="009E0416" w:rsidRDefault="00000000">
      <w:pPr>
        <w:spacing w:before="120" w:line="260" w:lineRule="atLeast"/>
        <w:jc w:val="center"/>
      </w:pPr>
      <w:r>
        <w:rPr>
          <w:rFonts w:ascii="Arial" w:eastAsia="Arial" w:hAnsi="Arial" w:cs="Arial"/>
          <w:color w:val="000000"/>
          <w:sz w:val="20"/>
        </w:rPr>
        <w:t xml:space="preserve">Newstex Blogs </w:t>
      </w:r>
    </w:p>
    <w:p w14:paraId="31511BD5" w14:textId="77777777" w:rsidR="009E0416" w:rsidRDefault="00000000">
      <w:pPr>
        <w:spacing w:before="120" w:line="260" w:lineRule="atLeast"/>
        <w:jc w:val="center"/>
      </w:pPr>
      <w:r>
        <w:rPr>
          <w:rFonts w:ascii="Arial" w:eastAsia="Arial" w:hAnsi="Arial" w:cs="Arial"/>
          <w:color w:val="000000"/>
          <w:sz w:val="20"/>
        </w:rPr>
        <w:t>The Hindu Business Line</w:t>
      </w:r>
    </w:p>
    <w:p w14:paraId="0FA58F93" w14:textId="77777777" w:rsidR="009E0416" w:rsidRDefault="00000000">
      <w:pPr>
        <w:spacing w:before="120" w:line="260" w:lineRule="atLeast"/>
        <w:jc w:val="center"/>
      </w:pPr>
      <w:r>
        <w:rPr>
          <w:rFonts w:ascii="Arial" w:eastAsia="Arial" w:hAnsi="Arial" w:cs="Arial"/>
          <w:color w:val="000000"/>
          <w:sz w:val="20"/>
        </w:rPr>
        <w:t>August 27, 2020 Thursday 11:06 PM EST</w:t>
      </w:r>
    </w:p>
    <w:p w14:paraId="5D81C208" w14:textId="77777777" w:rsidR="009E0416" w:rsidRDefault="009E0416">
      <w:pPr>
        <w:spacing w:line="240" w:lineRule="atLeast"/>
        <w:jc w:val="both"/>
      </w:pPr>
    </w:p>
    <w:p w14:paraId="55FD9F9F" w14:textId="77777777" w:rsidR="009E0416" w:rsidRDefault="00000000">
      <w:pPr>
        <w:spacing w:before="120" w:line="220" w:lineRule="atLeast"/>
      </w:pPr>
      <w:r>
        <w:br/>
      </w:r>
      <w:r>
        <w:rPr>
          <w:rFonts w:ascii="Arial" w:eastAsia="Arial" w:hAnsi="Arial" w:cs="Arial"/>
          <w:color w:val="000000"/>
          <w:sz w:val="16"/>
        </w:rPr>
        <w:t>Copyright 2020 Newstex LLC All Rights Reserved</w:t>
      </w:r>
    </w:p>
    <w:p w14:paraId="7DE1741E"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1048 words</w:t>
      </w:r>
    </w:p>
    <w:p w14:paraId="4D30AF8A"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N Madhavan</w:t>
      </w:r>
    </w:p>
    <w:p w14:paraId="5FCB18B9" w14:textId="77777777" w:rsidR="009E0416" w:rsidRDefault="00000000">
      <w:pPr>
        <w:keepNext/>
        <w:spacing w:before="240" w:line="340" w:lineRule="atLeast"/>
      </w:pPr>
      <w:bookmarkStart w:id="59" w:name="Body_28"/>
      <w:bookmarkEnd w:id="59"/>
      <w:r>
        <w:rPr>
          <w:rFonts w:ascii="Arial" w:eastAsia="Arial" w:hAnsi="Arial" w:cs="Arial"/>
          <w:b/>
          <w:color w:val="000000"/>
          <w:sz w:val="28"/>
        </w:rPr>
        <w:t>Body</w:t>
      </w:r>
    </w:p>
    <w:p w14:paraId="0D805803" w14:textId="77777777" w:rsidR="009E0416" w:rsidRDefault="00000000">
      <w:pPr>
        <w:spacing w:line="60" w:lineRule="exact"/>
      </w:pPr>
      <w:r>
        <w:pict w14:anchorId="3901D664">
          <v:line id="_x0000_s2154" style="position:absolute;z-index:251718656" from="0,2pt" to="512pt,2pt" strokecolor="#009ddb" strokeweight="2pt">
            <w10:wrap type="topAndBottom"/>
          </v:line>
        </w:pict>
      </w:r>
    </w:p>
    <w:p w14:paraId="0FBD26A9" w14:textId="77777777" w:rsidR="009E0416" w:rsidRDefault="009E0416"/>
    <w:p w14:paraId="6680E461" w14:textId="77777777" w:rsidR="009E0416" w:rsidRDefault="00000000">
      <w:pPr>
        <w:spacing w:before="240" w:line="260" w:lineRule="atLeast"/>
        <w:jc w:val="both"/>
      </w:pPr>
      <w:r>
        <w:rPr>
          <w:rFonts w:ascii="Arial" w:eastAsia="Arial" w:hAnsi="Arial" w:cs="Arial"/>
          <w:color w:val="000000"/>
          <w:sz w:val="20"/>
        </w:rPr>
        <w:t xml:space="preserve">Aug 27, 2020( The Hindu Business Line: </w:t>
      </w:r>
      <w:hyperlink r:id="rId489" w:history="1">
        <w:r>
          <w:rPr>
            <w:rFonts w:ascii="Arial" w:eastAsia="Arial" w:hAnsi="Arial" w:cs="Arial"/>
            <w:i/>
            <w:color w:val="0077CC"/>
            <w:sz w:val="20"/>
            <w:u w:val="single"/>
            <w:shd w:val="clear" w:color="auto" w:fill="FFFFFF"/>
          </w:rPr>
          <w:t>http://www.thehindubusinessline.com</w:t>
        </w:r>
      </w:hyperlink>
      <w:r>
        <w:rPr>
          <w:rFonts w:ascii="Arial" w:eastAsia="Arial" w:hAnsi="Arial" w:cs="Arial"/>
          <w:color w:val="000000"/>
          <w:sz w:val="20"/>
        </w:rPr>
        <w:t xml:space="preserve">/ Delivered by Newstex)  It is still early days and policymakers should allow various models to evolve before pushing for any particular option Recently, the government allowed electric vehicles to be sold and registered without batteries. The rationale behind the move, it explained, was to de-link the cost of the battery from the vehicle cost. Battery accounts for 30-40 per cent of an electric vehicle's cost and this move would bring down the upfront cost of an electric two-wheeler or a three-wheeler at par or even lower than those powered by internal combustion engine. </w:t>
      </w:r>
    </w:p>
    <w:p w14:paraId="79C645E9" w14:textId="77777777" w:rsidR="009E0416" w:rsidRDefault="00000000">
      <w:pPr>
        <w:spacing w:before="200" w:line="260" w:lineRule="atLeast"/>
        <w:jc w:val="both"/>
      </w:pPr>
      <w:r>
        <w:rPr>
          <w:rFonts w:ascii="Arial" w:eastAsia="Arial" w:hAnsi="Arial" w:cs="Arial"/>
          <w:color w:val="000000"/>
          <w:sz w:val="20"/>
        </w:rPr>
        <w:t xml:space="preserve">By doing so, the government is hoping to accelerate the adoption of electric vehicles whose penetration is still a low 1 per cent in the country.The move received a mixed reaction. Some players called it a short-sighted decision. They warned that it would lead to reliability and accountability issues. Who will be responsible if a customer used a cheap, poor quality battery and the vehicle caught fire? They wondered loudly how selling an electric vehicle without a battery reduces the acquisition cost. After all, a battery is needed for the vehicle to run. They also pointed out that it is costlier to buy a battery separately as its GST is higher at 18 per cent as against an electric vehicle's 5 per cent.A section of the industry, on the other hand, welcomed the move. They pointed out that selling/registering a vehicle without a battery opens </w:t>
      </w:r>
      <w:r>
        <w:rPr>
          <w:rFonts w:ascii="Arial" w:eastAsia="Arial" w:hAnsi="Arial" w:cs="Arial"/>
          <w:b/>
          <w:i/>
          <w:color w:val="000000"/>
          <w:sz w:val="20"/>
          <w:u w:val="single"/>
        </w:rPr>
        <w:t>up</w:t>
      </w:r>
      <w:r>
        <w:rPr>
          <w:rFonts w:ascii="Arial" w:eastAsia="Arial" w:hAnsi="Arial" w:cs="Arial"/>
          <w:color w:val="000000"/>
          <w:sz w:val="20"/>
        </w:rPr>
        <w:t xml:space="preserve"> new ownership models. Some players like Ather Energy are already experimenting such models where the cost of the vehicle does not include the battery. Customers pay for it based on the number of kilometres they run the vehicle, or on a monthly subscription basis or simply lease the battery. This works well depending on the customer's usage pattern. Those who use the vehicle occasionally opt for a per kilometre plan while heavy users prefer lease. Technology allows the vehicle manufacturers to keep track of the usage and accordingly bill the customers.However, even those who have welcomed the move are cautious as a lot more clarity is required from the government. Most importantly, they all would like to know what has motivated this decision. Is it to encourage new ownership models or promote third party battery swapping technology?Hectic lobbyingThere has been hectic lobbying to make India embrace battery swapping on a large scale as a way to re-charge an electric vehicle to supplement charging infrastructure which is costly and time consuming to build. Battery swapping also saves time (one does not have to spend hours charging the battery) and is productive (down-time of the vehicle when it is charged is absent). Of course, it also reduces the acquisition cost of the vehicle as the customer just pays for the energy.But a large scale third party battery swapping model has a distinct disadvantage. It will be not be possible to implement it unless the electric vehicle batteries are standardised. That is the problem. Standardising the batteries, at this stage, when the technology is still evolving will kill innovation. It can happen only if a technology or design has matured. That is not the case with electric vehicle batteries yet. The energy density, shape, size, mounting of the battery and its communication with the battery management system are still </w:t>
      </w:r>
      <w:r>
        <w:rPr>
          <w:rFonts w:ascii="Arial" w:eastAsia="Arial" w:hAnsi="Arial" w:cs="Arial"/>
          <w:color w:val="000000"/>
          <w:sz w:val="20"/>
        </w:rPr>
        <w:lastRenderedPageBreak/>
        <w:t xml:space="preserve">evolving.Each manufacturer approaches the battery differently. Some like Tesla want it to be so intelligent that its operation and efficiency can be monitored remotely for best performance. Standardisation will end all this. Also, India is still in the early stage of battery development value chain and setting standards now will be to the advantage of foreign players notably Chinese and Taiwanese manufacturers. It is they who will dictate the standards that we will have to follow. And India's attempt to achieve 'Aatmanirbharta' in this space will be lost.As mentioned earlier, battery swapping as a model has its advantages but till the battery technology matures, it makes sense for the government to promote it in a manner where respective OEMs drive it. They can set </w:t>
      </w:r>
      <w:r>
        <w:rPr>
          <w:rFonts w:ascii="Arial" w:eastAsia="Arial" w:hAnsi="Arial" w:cs="Arial"/>
          <w:b/>
          <w:i/>
          <w:color w:val="000000"/>
          <w:sz w:val="20"/>
          <w:u w:val="single"/>
        </w:rPr>
        <w:t>up</w:t>
      </w:r>
      <w:r>
        <w:rPr>
          <w:rFonts w:ascii="Arial" w:eastAsia="Arial" w:hAnsi="Arial" w:cs="Arial"/>
          <w:color w:val="000000"/>
          <w:sz w:val="20"/>
        </w:rPr>
        <w:t xml:space="preserve"> their own swapping infrastructure and this will obviate the need for standardisation for now.This calibrated approach to battery swapping will help for another reason. There is a belief that the potential for adoption in India could be over-rated. Unlike in the US and Europe where almost all of the electric vehicles are cars for personal mobility, India's scenario is different. Here 80 per cent of the electric vehicles will be two-wheelers. They would run on an average 20-40 kilometres a day and can be easily charged at home, at night, for a few hours. Three-wheelers, which will account for another 5 per cent, typically average 150 km a day and they too can run on a single charge in most case. It is unclear as to what percentage of users in these two categories would prefer battery swapping.That leaves the four-wheelers. Initially, it will be the fleet operators who will be deploying electric vehicles. FAME-II, the policy that promotes use of electric vehicles through subsidies, promotes public transport. Here again, fleet operators would be setting </w:t>
      </w:r>
      <w:r>
        <w:rPr>
          <w:rFonts w:ascii="Arial" w:eastAsia="Arial" w:hAnsi="Arial" w:cs="Arial"/>
          <w:b/>
          <w:i/>
          <w:color w:val="000000"/>
          <w:sz w:val="20"/>
          <w:u w:val="single"/>
        </w:rPr>
        <w:t>up</w:t>
      </w:r>
      <w:r>
        <w:rPr>
          <w:rFonts w:ascii="Arial" w:eastAsia="Arial" w:hAnsi="Arial" w:cs="Arial"/>
          <w:color w:val="000000"/>
          <w:sz w:val="20"/>
        </w:rPr>
        <w:t xml:space="preserve"> charging infrastructure in their premises. Also, swapping a car battery is a laborious process as accessing it is not easy. It would require heavy investment in equipment/tools. Better Place, a </w:t>
      </w:r>
      <w:r>
        <w:rPr>
          <w:rFonts w:ascii="Arial" w:eastAsia="Arial" w:hAnsi="Arial" w:cs="Arial"/>
          <w:b/>
          <w:i/>
          <w:color w:val="000000"/>
          <w:sz w:val="20"/>
          <w:u w:val="single"/>
        </w:rPr>
        <w:t>start-up</w:t>
      </w:r>
      <w:r>
        <w:rPr>
          <w:rFonts w:ascii="Arial" w:eastAsia="Arial" w:hAnsi="Arial" w:cs="Arial"/>
          <w:color w:val="000000"/>
          <w:sz w:val="20"/>
        </w:rPr>
        <w:t xml:space="preserve"> in Israel, tried it between 2007 and 2013 and eventually went bust. While its founder Shai Agassi may have been way ahead of time with the idea of swapping batteries, the </w:t>
      </w:r>
      <w:r>
        <w:rPr>
          <w:rFonts w:ascii="Arial" w:eastAsia="Arial" w:hAnsi="Arial" w:cs="Arial"/>
          <w:b/>
          <w:i/>
          <w:color w:val="000000"/>
          <w:sz w:val="20"/>
          <w:u w:val="single"/>
        </w:rPr>
        <w:t>start-up</w:t>
      </w:r>
      <w:r>
        <w:rPr>
          <w:rFonts w:ascii="Arial" w:eastAsia="Arial" w:hAnsi="Arial" w:cs="Arial"/>
          <w:color w:val="000000"/>
          <w:sz w:val="20"/>
        </w:rPr>
        <w:t xml:space="preserve">'s </w:t>
      </w:r>
      <w:r>
        <w:rPr>
          <w:rFonts w:ascii="Arial" w:eastAsia="Arial" w:hAnsi="Arial" w:cs="Arial"/>
          <w:b/>
          <w:i/>
          <w:color w:val="000000"/>
          <w:sz w:val="20"/>
          <w:u w:val="single"/>
        </w:rPr>
        <w:t>failure</w:t>
      </w:r>
      <w:r>
        <w:rPr>
          <w:rFonts w:ascii="Arial" w:eastAsia="Arial" w:hAnsi="Arial" w:cs="Arial"/>
          <w:color w:val="000000"/>
          <w:sz w:val="20"/>
        </w:rPr>
        <w:t xml:space="preserve"> also highlights the challenges involved in the model.Considering all these challenges, it is better if the government allows various models to evolve before promoting anyone of them. As a country India has to embrace electric vehicles. That is the only way by which it can adhere to its commitment of reducing carbon intensity by 35 per cent before 2030. Also, shifting away from fossil fuel increases India's energy security. Any attempt to push through a particular model in a hurry and the resultant fallout, if any, could cause customers to lose faith in electric vehicles. That will be big setback not only for the government but for the country as well. </w:t>
      </w:r>
    </w:p>
    <w:p w14:paraId="4674F255"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27, 2020</w:t>
      </w:r>
    </w:p>
    <w:p w14:paraId="0F8175EE" w14:textId="77777777" w:rsidR="009E0416" w:rsidRDefault="009E0416"/>
    <w:p w14:paraId="7495F723" w14:textId="77777777" w:rsidR="009E0416" w:rsidRDefault="00000000">
      <w:pPr>
        <w:ind w:left="200"/>
        <w:sectPr w:rsidR="009E0416">
          <w:type w:val="continuous"/>
          <w:pgSz w:w="12240" w:h="15840"/>
          <w:pgMar w:top="840" w:right="1000" w:bottom="840" w:left="1000" w:header="400" w:footer="400" w:gutter="0"/>
          <w:cols w:space="720"/>
        </w:sectPr>
      </w:pPr>
      <w:r>
        <w:br/>
      </w:r>
      <w:r>
        <w:pict w14:anchorId="168A8183">
          <v:line id="_x0000_s2155" style="position:absolute;left:0;text-align:left;z-index:251719680;mso-position-horizontal-relative:text;mso-position-vertical-relative:text" from="0,10pt" to="512pt,10pt" strokeweight="1pt"/>
        </w:pict>
      </w:r>
      <w:r>
        <w:rPr>
          <w:rFonts w:ascii="Arial" w:eastAsia="Arial" w:hAnsi="Arial" w:cs="Arial"/>
          <w:b/>
          <w:color w:val="767676"/>
          <w:sz w:val="16"/>
        </w:rPr>
        <w:t>End of Document</w:t>
      </w:r>
    </w:p>
    <w:p w14:paraId="3836E517" w14:textId="77777777" w:rsidR="009E0416" w:rsidRDefault="009E0416">
      <w:pPr>
        <w:sectPr w:rsidR="009E0416">
          <w:headerReference w:type="even" r:id="rId490"/>
          <w:headerReference w:type="default" r:id="rId491"/>
          <w:footerReference w:type="even" r:id="rId492"/>
          <w:footerReference w:type="default" r:id="rId493"/>
          <w:headerReference w:type="first" r:id="rId494"/>
          <w:footerReference w:type="first" r:id="rId495"/>
          <w:pgSz w:w="12240" w:h="15840"/>
          <w:pgMar w:top="840" w:right="1000" w:bottom="840" w:left="1000" w:header="400" w:footer="400" w:gutter="0"/>
          <w:cols w:space="720"/>
          <w:titlePg/>
        </w:sectPr>
      </w:pPr>
    </w:p>
    <w:p w14:paraId="2CFF6212" w14:textId="77777777" w:rsidR="009E0416" w:rsidRDefault="009E0416">
      <w:bookmarkStart w:id="60" w:name="Bookmark_31"/>
      <w:bookmarkEnd w:id="60"/>
    </w:p>
    <w:p w14:paraId="5C6227A7" w14:textId="77777777" w:rsidR="009E0416" w:rsidRDefault="00000000">
      <w:r>
        <w:pict w14:anchorId="5A97477E">
          <v:shape id="_x0000_i1072" type="#_x0000_t75" alt="LexisNexis®" style="width:148pt;height:30pt">
            <v:imagedata r:id="rId7" o:title=""/>
          </v:shape>
        </w:pict>
      </w:r>
      <w:r>
        <w:cr/>
      </w:r>
    </w:p>
    <w:p w14:paraId="3C9806B6" w14:textId="77777777" w:rsidR="009E0416" w:rsidRDefault="00000000">
      <w:pPr>
        <w:spacing w:before="240" w:after="200" w:line="340" w:lineRule="atLeast"/>
        <w:jc w:val="center"/>
        <w:outlineLvl w:val="0"/>
        <w:rPr>
          <w:rFonts w:ascii="Arial" w:hAnsi="Arial" w:cs="Arial"/>
          <w:b/>
          <w:bCs/>
          <w:kern w:val="32"/>
          <w:sz w:val="32"/>
          <w:szCs w:val="32"/>
        </w:rPr>
      </w:pPr>
      <w:hyperlink r:id="rId496" w:history="1">
        <w:r>
          <w:rPr>
            <w:rFonts w:ascii="Arial" w:eastAsia="Arial" w:hAnsi="Arial" w:cs="Arial"/>
            <w:b/>
            <w:bCs/>
            <w:i/>
            <w:color w:val="0077CC"/>
            <w:kern w:val="32"/>
            <w:sz w:val="28"/>
            <w:szCs w:val="32"/>
            <w:u w:val="single"/>
            <w:shd w:val="clear" w:color="auto" w:fill="FFFFFF"/>
          </w:rPr>
          <w:t xml:space="preserve">7 reasons why 81 pc of Indian </w:t>
        </w:r>
      </w:hyperlink>
      <w:hyperlink r:id="rId497" w:history="1">
        <w:r>
          <w:rPr>
            <w:rFonts w:ascii="Arial" w:eastAsia="Arial" w:hAnsi="Arial" w:cs="Arial"/>
            <w:b/>
            <w:bCs/>
            <w:i/>
            <w:color w:val="0077CC"/>
            <w:kern w:val="32"/>
            <w:sz w:val="28"/>
            <w:szCs w:val="32"/>
            <w:u w:val="single"/>
            <w:shd w:val="clear" w:color="auto" w:fill="FFFFFF"/>
          </w:rPr>
          <w:t>startups</w:t>
        </w:r>
      </w:hyperlink>
      <w:hyperlink r:id="rId498" w:history="1">
        <w:r>
          <w:rPr>
            <w:rFonts w:ascii="Arial" w:eastAsia="Arial" w:hAnsi="Arial" w:cs="Arial"/>
            <w:b/>
            <w:bCs/>
            <w:i/>
            <w:color w:val="0077CC"/>
            <w:kern w:val="32"/>
            <w:sz w:val="28"/>
            <w:szCs w:val="32"/>
            <w:u w:val="single"/>
            <w:shd w:val="clear" w:color="auto" w:fill="FFFFFF"/>
          </w:rPr>
          <w:t xml:space="preserve"> face </w:t>
        </w:r>
      </w:hyperlink>
      <w:hyperlink r:id="rId499" w:history="1">
        <w:r>
          <w:rPr>
            <w:rFonts w:ascii="Arial" w:eastAsia="Arial" w:hAnsi="Arial" w:cs="Arial"/>
            <w:b/>
            <w:bCs/>
            <w:i/>
            <w:color w:val="0077CC"/>
            <w:kern w:val="32"/>
            <w:sz w:val="28"/>
            <w:szCs w:val="32"/>
            <w:u w:val="single"/>
            <w:shd w:val="clear" w:color="auto" w:fill="FFFFFF"/>
          </w:rPr>
          <w:t>failure</w:t>
        </w:r>
      </w:hyperlink>
    </w:p>
    <w:p w14:paraId="2F46542D" w14:textId="77777777" w:rsidR="009E0416" w:rsidRDefault="00000000">
      <w:pPr>
        <w:spacing w:before="120" w:line="260" w:lineRule="atLeast"/>
        <w:jc w:val="center"/>
      </w:pPr>
      <w:r>
        <w:rPr>
          <w:rFonts w:ascii="Arial" w:eastAsia="Arial" w:hAnsi="Arial" w:cs="Arial"/>
          <w:color w:val="000000"/>
          <w:sz w:val="20"/>
        </w:rPr>
        <w:t>Yourstory.in</w:t>
      </w:r>
    </w:p>
    <w:p w14:paraId="381816F1" w14:textId="77777777" w:rsidR="009E0416" w:rsidRDefault="00000000">
      <w:pPr>
        <w:spacing w:before="120" w:line="260" w:lineRule="atLeast"/>
        <w:jc w:val="center"/>
      </w:pPr>
      <w:r>
        <w:rPr>
          <w:rFonts w:ascii="Arial" w:eastAsia="Arial" w:hAnsi="Arial" w:cs="Arial"/>
          <w:color w:val="000000"/>
          <w:sz w:val="20"/>
        </w:rPr>
        <w:t>July 18, 2018 Wednesday 6:30 AM EST</w:t>
      </w:r>
    </w:p>
    <w:p w14:paraId="0F34F82A" w14:textId="77777777" w:rsidR="009E0416" w:rsidRDefault="009E0416">
      <w:pPr>
        <w:spacing w:line="240" w:lineRule="atLeast"/>
        <w:jc w:val="both"/>
      </w:pPr>
    </w:p>
    <w:p w14:paraId="7E212A36" w14:textId="77777777" w:rsidR="009E0416" w:rsidRDefault="00000000">
      <w:pPr>
        <w:spacing w:before="120" w:line="220" w:lineRule="atLeast"/>
      </w:pPr>
      <w:r>
        <w:br/>
      </w:r>
      <w:r>
        <w:rPr>
          <w:rFonts w:ascii="Arial" w:eastAsia="Arial" w:hAnsi="Arial" w:cs="Arial"/>
          <w:color w:val="000000"/>
          <w:sz w:val="16"/>
        </w:rPr>
        <w:t>Copyright 2018 Yourstory.in, distributed by Contify.com All Rights Reserved</w:t>
      </w:r>
    </w:p>
    <w:p w14:paraId="595D5A58"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974 words</w:t>
      </w:r>
    </w:p>
    <w:p w14:paraId="6D5FBE34"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Vineet K. Singh</w:t>
      </w:r>
    </w:p>
    <w:p w14:paraId="0D10C1BC" w14:textId="77777777" w:rsidR="009E0416" w:rsidRDefault="00000000">
      <w:pPr>
        <w:keepNext/>
        <w:spacing w:before="240" w:line="340" w:lineRule="atLeast"/>
      </w:pPr>
      <w:bookmarkStart w:id="61" w:name="Body_29"/>
      <w:bookmarkEnd w:id="61"/>
      <w:r>
        <w:rPr>
          <w:rFonts w:ascii="Arial" w:eastAsia="Arial" w:hAnsi="Arial" w:cs="Arial"/>
          <w:b/>
          <w:color w:val="000000"/>
          <w:sz w:val="28"/>
        </w:rPr>
        <w:t>Body</w:t>
      </w:r>
    </w:p>
    <w:p w14:paraId="56E5120D" w14:textId="77777777" w:rsidR="009E0416" w:rsidRDefault="00000000">
      <w:pPr>
        <w:spacing w:line="60" w:lineRule="exact"/>
      </w:pPr>
      <w:r>
        <w:pict w14:anchorId="789EA2DB">
          <v:line id="_x0000_s2157" style="position:absolute;z-index:251720704" from="0,2pt" to="512pt,2pt" strokecolor="#009ddb" strokeweight="2pt">
            <w10:wrap type="topAndBottom"/>
          </v:line>
        </w:pict>
      </w:r>
    </w:p>
    <w:p w14:paraId="2CF264E0" w14:textId="77777777" w:rsidR="009E0416" w:rsidRDefault="009E0416"/>
    <w:p w14:paraId="6A14AB48" w14:textId="77777777" w:rsidR="009E0416" w:rsidRDefault="00000000">
      <w:pPr>
        <w:spacing w:before="200" w:line="260" w:lineRule="atLeast"/>
        <w:jc w:val="both"/>
      </w:pPr>
      <w:r>
        <w:rPr>
          <w:rFonts w:ascii="Arial" w:eastAsia="Arial" w:hAnsi="Arial" w:cs="Arial"/>
          <w:color w:val="000000"/>
          <w:sz w:val="20"/>
        </w:rPr>
        <w:t xml:space="preserve">The last few years have been a rollercoaster ride for the entire </w:t>
      </w:r>
      <w:r>
        <w:rPr>
          <w:rFonts w:ascii="Arial" w:eastAsia="Arial" w:hAnsi="Arial" w:cs="Arial"/>
          <w:b/>
          <w:i/>
          <w:color w:val="000000"/>
          <w:sz w:val="20"/>
          <w:u w:val="single"/>
        </w:rPr>
        <w:t>startup</w:t>
      </w:r>
      <w:r>
        <w:rPr>
          <w:rFonts w:ascii="Arial" w:eastAsia="Arial" w:hAnsi="Arial" w:cs="Arial"/>
          <w:color w:val="000000"/>
          <w:sz w:val="20"/>
        </w:rPr>
        <w:t xml:space="preserve"> ecosystem, with most founders going back to regular jobs and only a few going on for sustenance. Shortlisted from the many reasons why </w:t>
      </w:r>
      <w:r>
        <w:rPr>
          <w:rFonts w:ascii="Arial" w:eastAsia="Arial" w:hAnsi="Arial" w:cs="Arial"/>
          <w:b/>
          <w:i/>
          <w:color w:val="000000"/>
          <w:sz w:val="20"/>
          <w:u w:val="single"/>
        </w:rPr>
        <w:t>startups</w:t>
      </w:r>
      <w:r>
        <w:rPr>
          <w:rFonts w:ascii="Arial" w:eastAsia="Arial" w:hAnsi="Arial" w:cs="Arial"/>
          <w:color w:val="000000"/>
          <w:sz w:val="20"/>
        </w:rPr>
        <w:t xml:space="preserve"> fail, these are the key seven:</w:t>
      </w:r>
    </w:p>
    <w:p w14:paraId="35FBD50E" w14:textId="77777777" w:rsidR="009E0416" w:rsidRDefault="00000000">
      <w:pPr>
        <w:spacing w:before="200" w:line="260" w:lineRule="atLeast"/>
        <w:jc w:val="both"/>
      </w:pPr>
      <w:r>
        <w:rPr>
          <w:rFonts w:ascii="Arial" w:eastAsia="Arial" w:hAnsi="Arial" w:cs="Arial"/>
          <w:color w:val="000000"/>
          <w:sz w:val="20"/>
        </w:rPr>
        <w:t>Lack of vision</w:t>
      </w:r>
    </w:p>
    <w:p w14:paraId="19294325" w14:textId="77777777" w:rsidR="009E0416" w:rsidRDefault="00000000">
      <w:pPr>
        <w:spacing w:before="200" w:line="260" w:lineRule="atLeast"/>
        <w:jc w:val="both"/>
      </w:pPr>
      <w:r>
        <w:rPr>
          <w:rFonts w:ascii="Arial" w:eastAsia="Arial" w:hAnsi="Arial" w:cs="Arial"/>
          <w:color w:val="000000"/>
          <w:sz w:val="20"/>
        </w:rPr>
        <w:t xml:space="preserve">The first task is to know where you need to reach. One of the most important things is to have a vision and a bigger goal that people can look </w:t>
      </w:r>
      <w:r>
        <w:rPr>
          <w:rFonts w:ascii="Arial" w:eastAsia="Arial" w:hAnsi="Arial" w:cs="Arial"/>
          <w:b/>
          <w:i/>
          <w:color w:val="000000"/>
          <w:sz w:val="20"/>
          <w:u w:val="single"/>
        </w:rPr>
        <w:t>up</w:t>
      </w:r>
      <w:r>
        <w:rPr>
          <w:rFonts w:ascii="Arial" w:eastAsia="Arial" w:hAnsi="Arial" w:cs="Arial"/>
          <w:color w:val="000000"/>
          <w:sz w:val="20"/>
        </w:rPr>
        <w:t xml:space="preserve"> to, especially when times are tough. This unites people in a single thread, in both the good times and the bad. This is important for </w:t>
      </w:r>
      <w:r>
        <w:rPr>
          <w:rFonts w:ascii="Arial" w:eastAsia="Arial" w:hAnsi="Arial" w:cs="Arial"/>
          <w:b/>
          <w:i/>
          <w:color w:val="000000"/>
          <w:sz w:val="20"/>
          <w:u w:val="single"/>
        </w:rPr>
        <w:t>startups</w:t>
      </w:r>
      <w:r>
        <w:rPr>
          <w:rFonts w:ascii="Arial" w:eastAsia="Arial" w:hAnsi="Arial" w:cs="Arial"/>
          <w:color w:val="000000"/>
          <w:sz w:val="20"/>
        </w:rPr>
        <w:t xml:space="preserve"> with young founders, as they usually take some time to step </w:t>
      </w:r>
      <w:r>
        <w:rPr>
          <w:rFonts w:ascii="Arial" w:eastAsia="Arial" w:hAnsi="Arial" w:cs="Arial"/>
          <w:b/>
          <w:i/>
          <w:color w:val="000000"/>
          <w:sz w:val="20"/>
          <w:u w:val="single"/>
        </w:rPr>
        <w:t>up</w:t>
      </w:r>
      <w:r>
        <w:rPr>
          <w:rFonts w:ascii="Arial" w:eastAsia="Arial" w:hAnsi="Arial" w:cs="Arial"/>
          <w:color w:val="000000"/>
          <w:sz w:val="20"/>
        </w:rPr>
        <w:t xml:space="preserve"> to the leadership challenge that entrepreneurship requires.</w:t>
      </w:r>
    </w:p>
    <w:p w14:paraId="5F0199BD" w14:textId="77777777" w:rsidR="009E0416" w:rsidRDefault="00000000">
      <w:pPr>
        <w:spacing w:before="200" w:line="260" w:lineRule="atLeast"/>
        <w:jc w:val="both"/>
      </w:pPr>
      <w:r>
        <w:rPr>
          <w:rFonts w:ascii="Arial" w:eastAsia="Arial" w:hAnsi="Arial" w:cs="Arial"/>
          <w:color w:val="000000"/>
          <w:sz w:val="20"/>
        </w:rPr>
        <w:t>Lack of market understanding</w:t>
      </w:r>
    </w:p>
    <w:p w14:paraId="5B73C372" w14:textId="77777777" w:rsidR="009E0416" w:rsidRDefault="00000000">
      <w:pPr>
        <w:spacing w:before="200" w:line="260" w:lineRule="atLeast"/>
        <w:jc w:val="both"/>
      </w:pPr>
      <w:r>
        <w:rPr>
          <w:rFonts w:ascii="Arial" w:eastAsia="Arial" w:hAnsi="Arial" w:cs="Arial"/>
          <w:color w:val="000000"/>
          <w:sz w:val="20"/>
        </w:rPr>
        <w:t xml:space="preserve">Yes! Something as basic as this can be quite challenging to crack. Knowing the market, where you stand, and how you need to reach your goals is important for any founder. Scale, urgency, opportunity, and utility are of paramount importance here. Scale refers to the breadth of the user problem that is being solved. Utility and urgency are for the solution on offer and if it's addressing a core need, or is only a good-to-have solution. Is it easy to use and can it address any loose ends that come with such a solution? Opportunity refers to the business opportunity. Are the solution and the working mechanism of the solution scalable to grow into a self-sustaining ecosystem, or it a stop-gap arrangement? There have been too many </w:t>
      </w:r>
      <w:r>
        <w:rPr>
          <w:rFonts w:ascii="Arial" w:eastAsia="Arial" w:hAnsi="Arial" w:cs="Arial"/>
          <w:b/>
          <w:i/>
          <w:color w:val="000000"/>
          <w:sz w:val="20"/>
          <w:u w:val="single"/>
        </w:rPr>
        <w:t>startups</w:t>
      </w:r>
      <w:r>
        <w:rPr>
          <w:rFonts w:ascii="Arial" w:eastAsia="Arial" w:hAnsi="Arial" w:cs="Arial"/>
          <w:color w:val="000000"/>
          <w:sz w:val="20"/>
        </w:rPr>
        <w:t xml:space="preserve"> which went in head-on without a grip on the numbers and failed as a result.</w:t>
      </w:r>
    </w:p>
    <w:p w14:paraId="031DD9D0" w14:textId="77777777" w:rsidR="009E0416" w:rsidRDefault="00000000">
      <w:pPr>
        <w:spacing w:before="200" w:line="260" w:lineRule="atLeast"/>
        <w:jc w:val="both"/>
      </w:pPr>
      <w:r>
        <w:rPr>
          <w:rFonts w:ascii="Arial" w:eastAsia="Arial" w:hAnsi="Arial" w:cs="Arial"/>
          <w:color w:val="000000"/>
          <w:sz w:val="20"/>
        </w:rPr>
        <w:t>Poor competency</w:t>
      </w:r>
    </w:p>
    <w:p w14:paraId="2B39BB88" w14:textId="77777777" w:rsidR="009E0416" w:rsidRDefault="00000000">
      <w:pPr>
        <w:spacing w:before="200" w:line="260" w:lineRule="atLeast"/>
        <w:jc w:val="both"/>
      </w:pPr>
      <w:r>
        <w:rPr>
          <w:rFonts w:ascii="Arial" w:eastAsia="Arial" w:hAnsi="Arial" w:cs="Arial"/>
          <w:color w:val="000000"/>
          <w:sz w:val="20"/>
        </w:rPr>
        <w:t>Till you are bootstrapping, founders running the show is fine. But, the moment you raise funding, founders should do a hard skill-competency-interest appraisal of themselves and decide what roles they will assign to themselves. I fully subscribe to founders being the best product/sales/marketing managers as they've been living and dreaming their business from inception. But a word of caution here - this does not make them the best people to run the show. Usually, it is about interest, temperament, and domain expertise. The faster founders discover their strengths, the faster they will get the right people on board.</w:t>
      </w:r>
    </w:p>
    <w:p w14:paraId="60DC285F" w14:textId="77777777" w:rsidR="009E0416" w:rsidRDefault="00000000">
      <w:pPr>
        <w:spacing w:before="200" w:line="260" w:lineRule="atLeast"/>
        <w:jc w:val="both"/>
      </w:pPr>
      <w:r>
        <w:rPr>
          <w:rFonts w:ascii="Arial" w:eastAsia="Arial" w:hAnsi="Arial" w:cs="Arial"/>
          <w:color w:val="000000"/>
          <w:sz w:val="20"/>
        </w:rPr>
        <w:t xml:space="preserve">I see too many </w:t>
      </w:r>
      <w:r>
        <w:rPr>
          <w:rFonts w:ascii="Arial" w:eastAsia="Arial" w:hAnsi="Arial" w:cs="Arial"/>
          <w:b/>
          <w:i/>
          <w:color w:val="000000"/>
          <w:sz w:val="20"/>
          <w:u w:val="single"/>
        </w:rPr>
        <w:t>startups</w:t>
      </w:r>
      <w:r>
        <w:rPr>
          <w:rFonts w:ascii="Arial" w:eastAsia="Arial" w:hAnsi="Arial" w:cs="Arial"/>
          <w:color w:val="000000"/>
          <w:sz w:val="20"/>
        </w:rPr>
        <w:t xml:space="preserve"> wasting 12-24 months and precious capital in learning the basics and then hiring specialists. Sometimes, it is too little, too late.</w:t>
      </w:r>
    </w:p>
    <w:p w14:paraId="7905BECB" w14:textId="77777777" w:rsidR="009E0416" w:rsidRDefault="00000000">
      <w:pPr>
        <w:spacing w:before="200" w:line="260" w:lineRule="atLeast"/>
        <w:jc w:val="both"/>
      </w:pPr>
      <w:r>
        <w:rPr>
          <w:rFonts w:ascii="Arial" w:eastAsia="Arial" w:hAnsi="Arial" w:cs="Arial"/>
          <w:color w:val="000000"/>
          <w:sz w:val="20"/>
        </w:rPr>
        <w:lastRenderedPageBreak/>
        <w:t>For the first few years, entrepreneurship is about 'betting on people'. 'Team' is the business, at least, for the first few years. If your score is 8-9 out of 10, you will build a good/great business. This only happens when you tell your key people that you have their 'back protected', irrespective of the outcome. Even Tendulkar did not score a century in every innings, yet someone kept on backing him and giving him chances.</w:t>
      </w:r>
    </w:p>
    <w:p w14:paraId="6C755C5E" w14:textId="77777777" w:rsidR="009E0416" w:rsidRDefault="00000000">
      <w:pPr>
        <w:spacing w:before="200" w:line="260" w:lineRule="atLeast"/>
        <w:jc w:val="both"/>
      </w:pPr>
      <w:r>
        <w:rPr>
          <w:rFonts w:ascii="Arial" w:eastAsia="Arial" w:hAnsi="Arial" w:cs="Arial"/>
          <w:color w:val="000000"/>
          <w:sz w:val="20"/>
        </w:rPr>
        <w:t>Poor execution</w:t>
      </w:r>
    </w:p>
    <w:p w14:paraId="6D656E44" w14:textId="77777777" w:rsidR="009E0416" w:rsidRDefault="00000000">
      <w:pPr>
        <w:spacing w:before="200" w:line="260" w:lineRule="atLeast"/>
        <w:jc w:val="both"/>
      </w:pPr>
      <w:r>
        <w:rPr>
          <w:rFonts w:ascii="Arial" w:eastAsia="Arial" w:hAnsi="Arial" w:cs="Arial"/>
          <w:color w:val="000000"/>
          <w:sz w:val="20"/>
        </w:rPr>
        <w:t>Online, offline, or hybrid - it is the execution quality of the business which wins or loses. In an economy like India, where businesses take 8-10 years to turn into a solid business model, there have been several gaping holes which make businesses fail. Attracting the right people for the right jobs is a very basic problem. There are both tangible fields (like production) and intangible fields (like brand solutions) which need to be handled by an expert. Vice-versa, expertise cannot work through. The daily experience of a brand, via the product for both in- and field-office teams, is a major miss because criteria are set on x number of hours rather than the targets, which probably need lesser or more hours.</w:t>
      </w:r>
    </w:p>
    <w:p w14:paraId="67442B19" w14:textId="77777777" w:rsidR="009E0416" w:rsidRDefault="00000000">
      <w:pPr>
        <w:spacing w:before="200" w:line="260" w:lineRule="atLeast"/>
        <w:jc w:val="both"/>
      </w:pPr>
      <w:r>
        <w:rPr>
          <w:rFonts w:ascii="Arial" w:eastAsia="Arial" w:hAnsi="Arial" w:cs="Arial"/>
          <w:color w:val="000000"/>
          <w:sz w:val="20"/>
        </w:rPr>
        <w:t xml:space="preserve">Revenue models and data-based execution is also missing in several </w:t>
      </w:r>
      <w:r>
        <w:rPr>
          <w:rFonts w:ascii="Arial" w:eastAsia="Arial" w:hAnsi="Arial" w:cs="Arial"/>
          <w:b/>
          <w:i/>
          <w:color w:val="000000"/>
          <w:sz w:val="20"/>
          <w:u w:val="single"/>
        </w:rPr>
        <w:t>startups</w:t>
      </w:r>
      <w:r>
        <w:rPr>
          <w:rFonts w:ascii="Arial" w:eastAsia="Arial" w:hAnsi="Arial" w:cs="Arial"/>
          <w:color w:val="000000"/>
          <w:sz w:val="20"/>
        </w:rPr>
        <w:t xml:space="preserve"> because of the lack of understanding of how resource allocation needs to be done. Data-based executions also take a back-seat due to an unnecessary belief that 'their' (the founder's) thought process is the only right way. Another unfortunate miss is the lack of decision-based training and delegation. Since people come from a delegation model, the decision process is slower, and this lack of empowerment leads to delays and lack of accountabilities.</w:t>
      </w:r>
    </w:p>
    <w:p w14:paraId="3D365CC9" w14:textId="77777777" w:rsidR="009E0416" w:rsidRDefault="00000000">
      <w:pPr>
        <w:spacing w:before="200" w:line="260" w:lineRule="atLeast"/>
        <w:jc w:val="both"/>
      </w:pPr>
      <w:r>
        <w:rPr>
          <w:rFonts w:ascii="Arial" w:eastAsia="Arial" w:hAnsi="Arial" w:cs="Arial"/>
          <w:color w:val="000000"/>
          <w:sz w:val="20"/>
        </w:rPr>
        <w:t>Excessive focus on weaknesses</w:t>
      </w:r>
    </w:p>
    <w:p w14:paraId="69926AC7" w14:textId="77777777" w:rsidR="009E0416" w:rsidRDefault="00000000">
      <w:pPr>
        <w:spacing w:before="200" w:line="260" w:lineRule="atLeast"/>
        <w:jc w:val="both"/>
      </w:pPr>
      <w:r>
        <w:rPr>
          <w:rFonts w:ascii="Arial" w:eastAsia="Arial" w:hAnsi="Arial" w:cs="Arial"/>
          <w:color w:val="000000"/>
          <w:sz w:val="20"/>
        </w:rPr>
        <w:t xml:space="preserve">Exerting more on the strengths rather than concentrating on the weaknesses is a novice folly. Since most founders are first-timers, this is a fault which takes their focus away from the job at hand. A thorough SWOT analysis of different periods of a </w:t>
      </w:r>
      <w:r>
        <w:rPr>
          <w:rFonts w:ascii="Arial" w:eastAsia="Arial" w:hAnsi="Arial" w:cs="Arial"/>
          <w:b/>
          <w:i/>
          <w:color w:val="000000"/>
          <w:sz w:val="20"/>
          <w:u w:val="single"/>
        </w:rPr>
        <w:t>startup</w:t>
      </w:r>
      <w:r>
        <w:rPr>
          <w:rFonts w:ascii="Arial" w:eastAsia="Arial" w:hAnsi="Arial" w:cs="Arial"/>
          <w:color w:val="000000"/>
          <w:sz w:val="20"/>
        </w:rPr>
        <w:t>'s growth will show the weaknesses and strengths. The strengths need to be amplified to the extent that weaknesses can be relegated to a nondescript corner. Similarly, for the founders, if they identify a weakness within themselves, they should hire the right resources who have that as a strength, so that they can focus on their own strengths.</w:t>
      </w:r>
    </w:p>
    <w:p w14:paraId="31173361" w14:textId="77777777" w:rsidR="009E0416" w:rsidRDefault="00000000">
      <w:pPr>
        <w:spacing w:before="200" w:line="260" w:lineRule="atLeast"/>
        <w:jc w:val="both"/>
      </w:pPr>
      <w:r>
        <w:rPr>
          <w:rFonts w:ascii="Arial" w:eastAsia="Arial" w:hAnsi="Arial" w:cs="Arial"/>
          <w:color w:val="000000"/>
          <w:sz w:val="20"/>
        </w:rPr>
        <w:t>Every founder cannot be the CEO</w:t>
      </w:r>
    </w:p>
    <w:p w14:paraId="621AD6F8" w14:textId="77777777" w:rsidR="009E0416" w:rsidRDefault="00000000">
      <w:pPr>
        <w:spacing w:before="200" w:line="260" w:lineRule="atLeast"/>
        <w:jc w:val="both"/>
      </w:pPr>
      <w:r>
        <w:rPr>
          <w:rFonts w:ascii="Arial" w:eastAsia="Arial" w:hAnsi="Arial" w:cs="Arial"/>
          <w:color w:val="000000"/>
          <w:sz w:val="20"/>
        </w:rPr>
        <w:t>There can be only one CEO, even if there are many founders. Only one person sets the vision, and the others execute after there is broad agreement over what needs to be done. Too many people trying to display the big picture is a waste of time and shows role ambiguity. "Too many cooks spoil the broth" comes in when everybody is the boss. Direction comes from a single person and that position must be stable, secure, and given space to experiment, with a reasonable error margin.</w:t>
      </w:r>
    </w:p>
    <w:p w14:paraId="3AB5D3EB" w14:textId="77777777" w:rsidR="009E0416" w:rsidRDefault="00000000">
      <w:pPr>
        <w:spacing w:before="200" w:line="260" w:lineRule="atLeast"/>
        <w:jc w:val="both"/>
      </w:pPr>
      <w:r>
        <w:rPr>
          <w:rFonts w:ascii="Arial" w:eastAsia="Arial" w:hAnsi="Arial" w:cs="Arial"/>
          <w:color w:val="000000"/>
          <w:sz w:val="20"/>
        </w:rPr>
        <w:t>Meritocracy</w:t>
      </w:r>
    </w:p>
    <w:p w14:paraId="6C8FA075" w14:textId="77777777" w:rsidR="009E0416" w:rsidRDefault="00000000">
      <w:pPr>
        <w:spacing w:before="200" w:line="260" w:lineRule="atLeast"/>
        <w:jc w:val="both"/>
      </w:pPr>
      <w:r>
        <w:rPr>
          <w:rFonts w:ascii="Arial" w:eastAsia="Arial" w:hAnsi="Arial" w:cs="Arial"/>
          <w:color w:val="000000"/>
          <w:sz w:val="20"/>
        </w:rPr>
        <w:t>This should be ruthlessly executed from the top down. The agenda is to build a business and not protect anyone. Right people doing the right task is the only way to build a business. With a well-laid appraisal mechanism, talent must be timely rewarded and given a greater platform so that they feel as much as a part of the venture as the founders. It takes 8-10 years to build a good/great business, and without a performing team which sticks around, it is simply not possible.</w:t>
      </w:r>
    </w:p>
    <w:p w14:paraId="5D0B8A49" w14:textId="77777777" w:rsidR="009E0416" w:rsidRDefault="00000000">
      <w:pPr>
        <w:spacing w:before="200" w:line="260" w:lineRule="atLeast"/>
        <w:jc w:val="both"/>
      </w:pPr>
      <w:r>
        <w:rPr>
          <w:rFonts w:ascii="Arial" w:eastAsia="Arial" w:hAnsi="Arial" w:cs="Arial"/>
          <w:color w:val="000000"/>
          <w:sz w:val="20"/>
        </w:rPr>
        <w:t xml:space="preserve">Vineet K. Singh is a renowned industry veteran, who has led success journeys of many leading </w:t>
      </w:r>
      <w:r>
        <w:rPr>
          <w:rFonts w:ascii="Arial" w:eastAsia="Arial" w:hAnsi="Arial" w:cs="Arial"/>
          <w:b/>
          <w:i/>
          <w:color w:val="000000"/>
          <w:sz w:val="20"/>
          <w:u w:val="single"/>
        </w:rPr>
        <w:t>startups</w:t>
      </w:r>
      <w:r>
        <w:rPr>
          <w:rFonts w:ascii="Arial" w:eastAsia="Arial" w:hAnsi="Arial" w:cs="Arial"/>
          <w:color w:val="000000"/>
          <w:sz w:val="20"/>
        </w:rPr>
        <w:t xml:space="preserve"> such as MobiKwik, 99acres, and Naukri.com. In his last role, Vineet was the Chief Business Officer at MobiKwik.</w:t>
      </w:r>
    </w:p>
    <w:p w14:paraId="1EC4EE02"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18, 2018</w:t>
      </w:r>
    </w:p>
    <w:p w14:paraId="03EB9441" w14:textId="77777777" w:rsidR="009E0416" w:rsidRDefault="009E0416"/>
    <w:p w14:paraId="7FA326B3" w14:textId="77777777" w:rsidR="009E0416" w:rsidRDefault="00000000">
      <w:pPr>
        <w:ind w:left="200"/>
        <w:sectPr w:rsidR="009E0416">
          <w:type w:val="continuous"/>
          <w:pgSz w:w="12240" w:h="15840"/>
          <w:pgMar w:top="840" w:right="1000" w:bottom="840" w:left="1000" w:header="400" w:footer="400" w:gutter="0"/>
          <w:cols w:space="720"/>
        </w:sectPr>
      </w:pPr>
      <w:r>
        <w:br/>
      </w:r>
      <w:r>
        <w:pict w14:anchorId="78DAB5F3">
          <v:line id="_x0000_s2158" style="position:absolute;left:0;text-align:left;z-index:251721728;mso-position-horizontal-relative:text;mso-position-vertical-relative:text" from="0,10pt" to="512pt,10pt" strokeweight="1pt"/>
        </w:pict>
      </w:r>
      <w:r>
        <w:rPr>
          <w:rFonts w:ascii="Arial" w:eastAsia="Arial" w:hAnsi="Arial" w:cs="Arial"/>
          <w:b/>
          <w:color w:val="767676"/>
          <w:sz w:val="16"/>
        </w:rPr>
        <w:t>End of Document</w:t>
      </w:r>
    </w:p>
    <w:p w14:paraId="31109DDC" w14:textId="77777777" w:rsidR="009E0416" w:rsidRDefault="009E0416">
      <w:pPr>
        <w:sectPr w:rsidR="009E0416">
          <w:headerReference w:type="even" r:id="rId500"/>
          <w:headerReference w:type="default" r:id="rId501"/>
          <w:footerReference w:type="even" r:id="rId502"/>
          <w:footerReference w:type="default" r:id="rId503"/>
          <w:headerReference w:type="first" r:id="rId504"/>
          <w:footerReference w:type="first" r:id="rId505"/>
          <w:pgSz w:w="12240" w:h="15840"/>
          <w:pgMar w:top="840" w:right="1000" w:bottom="840" w:left="1000" w:header="400" w:footer="400" w:gutter="0"/>
          <w:cols w:space="720"/>
          <w:titlePg/>
        </w:sectPr>
      </w:pPr>
    </w:p>
    <w:p w14:paraId="6584CC13" w14:textId="77777777" w:rsidR="009E0416" w:rsidRDefault="009E0416">
      <w:bookmarkStart w:id="62" w:name="Bookmark_32"/>
      <w:bookmarkEnd w:id="62"/>
    </w:p>
    <w:p w14:paraId="3295D5DC" w14:textId="77777777" w:rsidR="009E0416" w:rsidRDefault="00000000">
      <w:r>
        <w:pict w14:anchorId="798317FF">
          <v:shape id="_x0000_i1073" type="#_x0000_t75" alt="LexisNexis®" style="width:148pt;height:30pt">
            <v:imagedata r:id="rId7" o:title=""/>
          </v:shape>
        </w:pict>
      </w:r>
      <w:r>
        <w:cr/>
      </w:r>
    </w:p>
    <w:p w14:paraId="393A3469" w14:textId="77777777" w:rsidR="009E0416" w:rsidRDefault="00000000">
      <w:pPr>
        <w:spacing w:before="240" w:after="200" w:line="340" w:lineRule="atLeast"/>
        <w:jc w:val="center"/>
        <w:outlineLvl w:val="0"/>
        <w:rPr>
          <w:rFonts w:ascii="Arial" w:hAnsi="Arial" w:cs="Arial"/>
          <w:b/>
          <w:bCs/>
          <w:kern w:val="32"/>
          <w:sz w:val="32"/>
          <w:szCs w:val="32"/>
        </w:rPr>
      </w:pPr>
      <w:hyperlink r:id="rId506" w:history="1">
        <w:r>
          <w:rPr>
            <w:rFonts w:ascii="Arial" w:eastAsia="Arial" w:hAnsi="Arial" w:cs="Arial"/>
            <w:b/>
            <w:bCs/>
            <w:i/>
            <w:color w:val="0077CC"/>
            <w:kern w:val="32"/>
            <w:sz w:val="28"/>
            <w:szCs w:val="32"/>
            <w:u w:val="single"/>
            <w:shd w:val="clear" w:color="auto" w:fill="FFFFFF"/>
          </w:rPr>
          <w:t>Why Wakefit's Ankit Garg believes experimentation, finding the product-market fit, and validation are vital</w:t>
        </w:r>
      </w:hyperlink>
    </w:p>
    <w:p w14:paraId="08F971AC" w14:textId="77777777" w:rsidR="009E0416" w:rsidRDefault="00000000">
      <w:pPr>
        <w:spacing w:before="120" w:line="260" w:lineRule="atLeast"/>
        <w:jc w:val="center"/>
      </w:pPr>
      <w:r>
        <w:rPr>
          <w:rFonts w:ascii="Arial" w:eastAsia="Arial" w:hAnsi="Arial" w:cs="Arial"/>
          <w:color w:val="000000"/>
          <w:sz w:val="20"/>
        </w:rPr>
        <w:t>Yourstory.in</w:t>
      </w:r>
    </w:p>
    <w:p w14:paraId="648A7892" w14:textId="77777777" w:rsidR="009E0416" w:rsidRDefault="00000000">
      <w:pPr>
        <w:spacing w:before="120" w:line="260" w:lineRule="atLeast"/>
        <w:jc w:val="center"/>
      </w:pPr>
      <w:r>
        <w:rPr>
          <w:rFonts w:ascii="Arial" w:eastAsia="Arial" w:hAnsi="Arial" w:cs="Arial"/>
          <w:color w:val="000000"/>
          <w:sz w:val="20"/>
        </w:rPr>
        <w:t>September 30, 2021 Thursday 6:30 AM EST</w:t>
      </w:r>
    </w:p>
    <w:p w14:paraId="2F4075DF" w14:textId="77777777" w:rsidR="009E0416" w:rsidRDefault="009E0416">
      <w:pPr>
        <w:spacing w:line="240" w:lineRule="atLeast"/>
        <w:jc w:val="both"/>
      </w:pPr>
    </w:p>
    <w:p w14:paraId="56F6B704" w14:textId="77777777" w:rsidR="009E0416"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51D7E779"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671 words</w:t>
      </w:r>
    </w:p>
    <w:p w14:paraId="62D7F0AF"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Shreya Ganguly ( )</w:t>
      </w:r>
    </w:p>
    <w:p w14:paraId="113960B7" w14:textId="77777777" w:rsidR="009E0416" w:rsidRDefault="00000000">
      <w:pPr>
        <w:keepNext/>
        <w:spacing w:before="240" w:line="340" w:lineRule="atLeast"/>
      </w:pPr>
      <w:bookmarkStart w:id="63" w:name="Body_30"/>
      <w:bookmarkEnd w:id="63"/>
      <w:r>
        <w:rPr>
          <w:rFonts w:ascii="Arial" w:eastAsia="Arial" w:hAnsi="Arial" w:cs="Arial"/>
          <w:b/>
          <w:color w:val="000000"/>
          <w:sz w:val="28"/>
        </w:rPr>
        <w:t>Body</w:t>
      </w:r>
    </w:p>
    <w:p w14:paraId="613FF89D" w14:textId="77777777" w:rsidR="009E0416" w:rsidRDefault="00000000">
      <w:pPr>
        <w:spacing w:line="60" w:lineRule="exact"/>
      </w:pPr>
      <w:r>
        <w:pict w14:anchorId="353C810E">
          <v:line id="_x0000_s2160" style="position:absolute;z-index:251722752" from="0,2pt" to="512pt,2pt" strokecolor="#009ddb" strokeweight="2pt">
            <w10:wrap type="topAndBottom"/>
          </v:line>
        </w:pict>
      </w:r>
    </w:p>
    <w:p w14:paraId="6E317859" w14:textId="77777777" w:rsidR="009E0416" w:rsidRDefault="009E0416"/>
    <w:p w14:paraId="7AE2DBF3" w14:textId="77777777" w:rsidR="009E0416" w:rsidRDefault="00000000">
      <w:pPr>
        <w:spacing w:before="200" w:line="260" w:lineRule="atLeast"/>
        <w:jc w:val="both"/>
      </w:pPr>
      <w:r>
        <w:rPr>
          <w:rFonts w:ascii="Arial" w:eastAsia="Arial" w:hAnsi="Arial" w:cs="Arial"/>
          <w:color w:val="000000"/>
          <w:sz w:val="20"/>
        </w:rPr>
        <w:t xml:space="preserve">In this episode of 100X Entrepreneur Podcast, Ankit Garg, Director and Co-founder of Wakefit, talks about his entrepreneurial journey, his </w:t>
      </w:r>
      <w:r>
        <w:rPr>
          <w:rFonts w:ascii="Arial" w:eastAsia="Arial" w:hAnsi="Arial" w:cs="Arial"/>
          <w:b/>
          <w:i/>
          <w:color w:val="000000"/>
          <w:sz w:val="20"/>
          <w:u w:val="single"/>
        </w:rPr>
        <w:t>failures</w:t>
      </w:r>
      <w:r>
        <w:rPr>
          <w:rFonts w:ascii="Arial" w:eastAsia="Arial" w:hAnsi="Arial" w:cs="Arial"/>
          <w:color w:val="000000"/>
          <w:sz w:val="20"/>
        </w:rPr>
        <w:t xml:space="preserve"> and successes, and </w:t>
      </w:r>
      <w:r>
        <w:rPr>
          <w:rFonts w:ascii="Arial" w:eastAsia="Arial" w:hAnsi="Arial" w:cs="Arial"/>
          <w:b/>
          <w:i/>
          <w:color w:val="000000"/>
          <w:sz w:val="20"/>
          <w:u w:val="single"/>
        </w:rPr>
        <w:t>starting up</w:t>
      </w:r>
      <w:r>
        <w:rPr>
          <w:rFonts w:ascii="Arial" w:eastAsia="Arial" w:hAnsi="Arial" w:cs="Arial"/>
          <w:color w:val="000000"/>
          <w:sz w:val="20"/>
        </w:rPr>
        <w:t xml:space="preserve"> Wakefit.</w:t>
      </w:r>
    </w:p>
    <w:p w14:paraId="6C1CEF96" w14:textId="77777777" w:rsidR="009E0416" w:rsidRDefault="00000000">
      <w:pPr>
        <w:spacing w:before="200" w:line="260" w:lineRule="atLeast"/>
        <w:jc w:val="both"/>
      </w:pPr>
      <w:r>
        <w:rPr>
          <w:rFonts w:ascii="Arial" w:eastAsia="Arial" w:hAnsi="Arial" w:cs="Arial"/>
          <w:color w:val="000000"/>
          <w:sz w:val="20"/>
        </w:rPr>
        <w:t xml:space="preserve">Ankit Garg, Director and Co-founder of Wakefit, believes that it is better to fail in the early stages after </w:t>
      </w:r>
      <w:r>
        <w:rPr>
          <w:rFonts w:ascii="Arial" w:eastAsia="Arial" w:hAnsi="Arial" w:cs="Arial"/>
          <w:b/>
          <w:i/>
          <w:color w:val="000000"/>
          <w:sz w:val="20"/>
          <w:u w:val="single"/>
        </w:rPr>
        <w:t>starting up</w:t>
      </w:r>
      <w:r>
        <w:rPr>
          <w:rFonts w:ascii="Arial" w:eastAsia="Arial" w:hAnsi="Arial" w:cs="Arial"/>
          <w:color w:val="000000"/>
          <w:sz w:val="20"/>
        </w:rPr>
        <w:t xml:space="preserve"> rather than after some time because it would mean "devastation of the whole thing".</w:t>
      </w:r>
    </w:p>
    <w:p w14:paraId="2D204681" w14:textId="77777777" w:rsidR="009E0416"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part and parcel of an entrepreneur's journey. Ankit has learned this the hard way - his first </w:t>
      </w:r>
      <w:r>
        <w:rPr>
          <w:rFonts w:ascii="Arial" w:eastAsia="Arial" w:hAnsi="Arial" w:cs="Arial"/>
          <w:b/>
          <w:i/>
          <w:color w:val="000000"/>
          <w:sz w:val="20"/>
          <w:u w:val="single"/>
        </w:rPr>
        <w:t>startup</w:t>
      </w:r>
      <w:r>
        <w:rPr>
          <w:rFonts w:ascii="Arial" w:eastAsia="Arial" w:hAnsi="Arial" w:cs="Arial"/>
          <w:color w:val="000000"/>
          <w:sz w:val="20"/>
        </w:rPr>
        <w:t xml:space="preserve"> shut down within six months of its launch.</w:t>
      </w:r>
    </w:p>
    <w:p w14:paraId="4A3D83D3" w14:textId="77777777" w:rsidR="009E0416" w:rsidRDefault="00000000">
      <w:pPr>
        <w:spacing w:before="200" w:line="260" w:lineRule="atLeast"/>
        <w:jc w:val="both"/>
      </w:pPr>
      <w:r>
        <w:rPr>
          <w:rFonts w:ascii="Arial" w:eastAsia="Arial" w:hAnsi="Arial" w:cs="Arial"/>
          <w:color w:val="000000"/>
          <w:sz w:val="20"/>
        </w:rPr>
        <w:t xml:space="preserve">After working at an MNC as a salesman for four years, Ankit wanted to build something of his own. Months of research led him to develop a differentiated way of making foam for the automotive industry. He launched this in the market; the product was well received and he secured funding immediately to set </w:t>
      </w:r>
      <w:r>
        <w:rPr>
          <w:rFonts w:ascii="Arial" w:eastAsia="Arial" w:hAnsi="Arial" w:cs="Arial"/>
          <w:b/>
          <w:i/>
          <w:color w:val="000000"/>
          <w:sz w:val="20"/>
          <w:u w:val="single"/>
        </w:rPr>
        <w:t>up</w:t>
      </w:r>
      <w:r>
        <w:rPr>
          <w:rFonts w:ascii="Arial" w:eastAsia="Arial" w:hAnsi="Arial" w:cs="Arial"/>
          <w:color w:val="000000"/>
          <w:sz w:val="20"/>
        </w:rPr>
        <w:t xml:space="preserve"> a factory.</w:t>
      </w:r>
    </w:p>
    <w:p w14:paraId="34F72200" w14:textId="77777777" w:rsidR="009E0416" w:rsidRDefault="00000000">
      <w:pPr>
        <w:spacing w:before="200" w:line="260" w:lineRule="atLeast"/>
        <w:jc w:val="both"/>
      </w:pPr>
      <w:r>
        <w:rPr>
          <w:rFonts w:ascii="Arial" w:eastAsia="Arial" w:hAnsi="Arial" w:cs="Arial"/>
          <w:color w:val="000000"/>
          <w:sz w:val="20"/>
        </w:rPr>
        <w:t>However, the growth didn't last long as another big MNC working in the same segment entered India and Ankit lost his customer base.</w:t>
      </w:r>
    </w:p>
    <w:p w14:paraId="07E02681" w14:textId="77777777" w:rsidR="009E0416" w:rsidRDefault="00000000">
      <w:pPr>
        <w:spacing w:before="200" w:line="260" w:lineRule="atLeast"/>
        <w:jc w:val="both"/>
      </w:pPr>
      <w:r>
        <w:rPr>
          <w:rFonts w:ascii="Arial" w:eastAsia="Arial" w:hAnsi="Arial" w:cs="Arial"/>
          <w:color w:val="000000"/>
          <w:sz w:val="20"/>
        </w:rPr>
        <w:t>"I was capable of selling my product at 160 per kg with profits. In the first month, we were at Rs 10 lakh and then Rs 20 lakh and Rs 25 lakh but then a big MNC came in and they were cooking (working on) almost the same strategies that I was but at a very large scale.</w:t>
      </w:r>
    </w:p>
    <w:p w14:paraId="3D31E7CC" w14:textId="77777777" w:rsidR="009E0416" w:rsidRDefault="00000000">
      <w:pPr>
        <w:spacing w:before="200" w:line="260" w:lineRule="atLeast"/>
        <w:jc w:val="both"/>
      </w:pPr>
      <w:r>
        <w:rPr>
          <w:rFonts w:ascii="Arial" w:eastAsia="Arial" w:hAnsi="Arial" w:cs="Arial"/>
          <w:color w:val="000000"/>
          <w:sz w:val="20"/>
        </w:rPr>
        <w:t xml:space="preserve">"They happened to come with this strategy in India and disrupt me. I couldn't sell our product and within six months of </w:t>
      </w:r>
      <w:r>
        <w:rPr>
          <w:rFonts w:ascii="Arial" w:eastAsia="Arial" w:hAnsi="Arial" w:cs="Arial"/>
          <w:b/>
          <w:i/>
          <w:color w:val="000000"/>
          <w:sz w:val="20"/>
          <w:u w:val="single"/>
        </w:rPr>
        <w:t>starting up</w:t>
      </w:r>
      <w:r>
        <w:rPr>
          <w:rFonts w:ascii="Arial" w:eastAsia="Arial" w:hAnsi="Arial" w:cs="Arial"/>
          <w:color w:val="000000"/>
          <w:sz w:val="20"/>
        </w:rPr>
        <w:t xml:space="preserve">, I had to kind of wind </w:t>
      </w:r>
      <w:r>
        <w:rPr>
          <w:rFonts w:ascii="Arial" w:eastAsia="Arial" w:hAnsi="Arial" w:cs="Arial"/>
          <w:b/>
          <w:i/>
          <w:color w:val="000000"/>
          <w:sz w:val="20"/>
          <w:u w:val="single"/>
        </w:rPr>
        <w:t>up</w:t>
      </w:r>
      <w:r>
        <w:rPr>
          <w:rFonts w:ascii="Arial" w:eastAsia="Arial" w:hAnsi="Arial" w:cs="Arial"/>
          <w:color w:val="000000"/>
          <w:sz w:val="20"/>
        </w:rPr>
        <w:t>. That became the worst phase of my life," he says.</w:t>
      </w:r>
    </w:p>
    <w:p w14:paraId="3E965B25" w14:textId="77777777" w:rsidR="009E0416" w:rsidRDefault="00000000">
      <w:pPr>
        <w:spacing w:before="200" w:line="260" w:lineRule="atLeast"/>
        <w:jc w:val="both"/>
      </w:pPr>
      <w:r>
        <w:rPr>
          <w:rFonts w:ascii="Arial" w:eastAsia="Arial" w:hAnsi="Arial" w:cs="Arial"/>
          <w:color w:val="000000"/>
          <w:sz w:val="20"/>
        </w:rPr>
        <w:t xml:space="preserve">Ankit reveals that the incident pushed him into depression. He went then went to Mumbai where he survived by selling pasta on the roadside and eventually began working at a </w:t>
      </w:r>
      <w:r>
        <w:rPr>
          <w:rFonts w:ascii="Arial" w:eastAsia="Arial" w:hAnsi="Arial" w:cs="Arial"/>
          <w:b/>
          <w:i/>
          <w:color w:val="000000"/>
          <w:sz w:val="20"/>
          <w:u w:val="single"/>
        </w:rPr>
        <w:t>startup</w:t>
      </w:r>
      <w:r>
        <w:rPr>
          <w:rFonts w:ascii="Arial" w:eastAsia="Arial" w:hAnsi="Arial" w:cs="Arial"/>
          <w:color w:val="000000"/>
          <w:sz w:val="20"/>
        </w:rPr>
        <w:t>.</w:t>
      </w:r>
    </w:p>
    <w:p w14:paraId="293372B5" w14:textId="77777777" w:rsidR="009E0416" w:rsidRDefault="00000000">
      <w:pPr>
        <w:spacing w:before="200" w:line="260" w:lineRule="atLeast"/>
        <w:jc w:val="both"/>
      </w:pPr>
      <w:r>
        <w:rPr>
          <w:rFonts w:ascii="Arial" w:eastAsia="Arial" w:hAnsi="Arial" w:cs="Arial"/>
          <w:color w:val="000000"/>
          <w:sz w:val="20"/>
        </w:rPr>
        <w:t>What led to Wakefit?</w:t>
      </w:r>
    </w:p>
    <w:p w14:paraId="35C4628B" w14:textId="77777777" w:rsidR="009E0416" w:rsidRDefault="00000000">
      <w:pPr>
        <w:spacing w:before="200" w:line="260" w:lineRule="atLeast"/>
        <w:jc w:val="both"/>
      </w:pPr>
      <w:r>
        <w:rPr>
          <w:rFonts w:ascii="Arial" w:eastAsia="Arial" w:hAnsi="Arial" w:cs="Arial"/>
          <w:color w:val="000000"/>
          <w:sz w:val="20"/>
        </w:rPr>
        <w:t>Later in 2014-15, while Ankit was looking for a job, he visited a D2C brand's showroom to purchase a mattress. Having worked as a B2B chemical salesman, he knew that mattresses worth Rs 2,000 were often sold at Rs 10,000.</w:t>
      </w:r>
    </w:p>
    <w:p w14:paraId="4A0551B3" w14:textId="77777777" w:rsidR="009E0416" w:rsidRDefault="00000000">
      <w:pPr>
        <w:spacing w:before="200" w:line="260" w:lineRule="atLeast"/>
        <w:jc w:val="both"/>
      </w:pPr>
      <w:r>
        <w:rPr>
          <w:rFonts w:ascii="Arial" w:eastAsia="Arial" w:hAnsi="Arial" w:cs="Arial"/>
          <w:color w:val="000000"/>
          <w:sz w:val="20"/>
        </w:rPr>
        <w:lastRenderedPageBreak/>
        <w:t>"That was a moment I realised that the industry was very inefficient and something was broken in the entire supply chain. I decided to work on mattresses as a piece. But with my previous experience of failing one time, I think I learned the very hard way thatyou must innovate, test in the market, and only then look further," he says.</w:t>
      </w:r>
    </w:p>
    <w:p w14:paraId="491C2CC0" w14:textId="77777777" w:rsidR="009E0416" w:rsidRDefault="00000000">
      <w:pPr>
        <w:spacing w:before="200" w:line="260" w:lineRule="atLeast"/>
        <w:jc w:val="both"/>
      </w:pPr>
      <w:r>
        <w:rPr>
          <w:rFonts w:ascii="Arial" w:eastAsia="Arial" w:hAnsi="Arial" w:cs="Arial"/>
          <w:color w:val="000000"/>
          <w:sz w:val="20"/>
        </w:rPr>
        <w:t xml:space="preserve">Ankit began with the idea of selling mattresses in December 2014 while working a day job. After a year of experimentation, finding the right product-market fit, validation, saving </w:t>
      </w:r>
      <w:r>
        <w:rPr>
          <w:rFonts w:ascii="Arial" w:eastAsia="Arial" w:hAnsi="Arial" w:cs="Arial"/>
          <w:b/>
          <w:i/>
          <w:color w:val="000000"/>
          <w:sz w:val="20"/>
          <w:u w:val="single"/>
        </w:rPr>
        <w:t>up</w:t>
      </w:r>
      <w:r>
        <w:rPr>
          <w:rFonts w:ascii="Arial" w:eastAsia="Arial" w:hAnsi="Arial" w:cs="Arial"/>
          <w:color w:val="000000"/>
          <w:sz w:val="20"/>
        </w:rPr>
        <w:t>, and accumulating funds, he decided to pursue the business and officially launched Wakefit in 2016.</w:t>
      </w:r>
    </w:p>
    <w:p w14:paraId="58ED8ABB" w14:textId="77777777" w:rsidR="009E0416" w:rsidRDefault="00000000">
      <w:pPr>
        <w:spacing w:before="200" w:line="260" w:lineRule="atLeast"/>
        <w:jc w:val="both"/>
      </w:pPr>
      <w:r>
        <w:rPr>
          <w:rFonts w:ascii="Arial" w:eastAsia="Arial" w:hAnsi="Arial" w:cs="Arial"/>
          <w:color w:val="000000"/>
          <w:sz w:val="20"/>
        </w:rPr>
        <w:t xml:space="preserve">"You might have heard a lot of advice that one should 100 percent work on a </w:t>
      </w:r>
      <w:r>
        <w:rPr>
          <w:rFonts w:ascii="Arial" w:eastAsia="Arial" w:hAnsi="Arial" w:cs="Arial"/>
          <w:b/>
          <w:i/>
          <w:color w:val="000000"/>
          <w:sz w:val="20"/>
          <w:u w:val="single"/>
        </w:rPr>
        <w:t>startup</w:t>
      </w:r>
      <w:r>
        <w:rPr>
          <w:rFonts w:ascii="Arial" w:eastAsia="Arial" w:hAnsi="Arial" w:cs="Arial"/>
          <w:color w:val="000000"/>
          <w:sz w:val="20"/>
        </w:rPr>
        <w:t xml:space="preserve"> and one can't be working at the same time. I think very differently. I feel there is no shame in working as an employee and spending time on building ideas probably over the weekend. I literally did that from December 2014," he says.</w:t>
      </w:r>
    </w:p>
    <w:p w14:paraId="2BEFFEA1" w14:textId="77777777" w:rsidR="009E0416" w:rsidRDefault="00000000">
      <w:pPr>
        <w:spacing w:before="200" w:line="260" w:lineRule="atLeast"/>
        <w:jc w:val="both"/>
      </w:pPr>
      <w:r>
        <w:rPr>
          <w:rFonts w:ascii="Arial" w:eastAsia="Arial" w:hAnsi="Arial" w:cs="Arial"/>
          <w:color w:val="000000"/>
          <w:sz w:val="20"/>
        </w:rPr>
        <w:t>Today, Wakefit is one of the most popular D2C brands in India. It recorded 2X growth in one year, clocking in Rs 410 crore revenue, and is on track to register Rs 700 crore in annual revenue.</w:t>
      </w:r>
    </w:p>
    <w:p w14:paraId="31082009" w14:textId="77777777" w:rsidR="009E0416" w:rsidRDefault="00000000">
      <w:pPr>
        <w:spacing w:before="200" w:line="260" w:lineRule="atLeast"/>
        <w:jc w:val="both"/>
      </w:pPr>
      <w:r>
        <w:rPr>
          <w:rFonts w:ascii="Arial" w:eastAsia="Arial" w:hAnsi="Arial" w:cs="Arial"/>
          <w:color w:val="000000"/>
          <w:sz w:val="20"/>
        </w:rPr>
        <w:t>All Wakefit products are manufactured in-house across nine factories in Bengaluru, Jodhpur, and Delhi. It mostly sells its products online via Amazon and its own website, and also has more than 22 experience centres.</w:t>
      </w:r>
    </w:p>
    <w:p w14:paraId="1FC1BFEE" w14:textId="77777777" w:rsidR="009E0416" w:rsidRDefault="00000000">
      <w:pPr>
        <w:spacing w:before="200" w:line="260" w:lineRule="atLeast"/>
        <w:jc w:val="both"/>
      </w:pPr>
      <w:r>
        <w:rPr>
          <w:rFonts w:ascii="Arial" w:eastAsia="Arial" w:hAnsi="Arial" w:cs="Arial"/>
          <w:color w:val="000000"/>
          <w:sz w:val="20"/>
        </w:rPr>
        <w:t xml:space="preserve">In this episode of 100X Entrepreneur Podcast, Ankit Garg, Director and Co-founder of Wakefit, talks about his entrepreneurial journey, his </w:t>
      </w:r>
      <w:r>
        <w:rPr>
          <w:rFonts w:ascii="Arial" w:eastAsia="Arial" w:hAnsi="Arial" w:cs="Arial"/>
          <w:b/>
          <w:i/>
          <w:color w:val="000000"/>
          <w:sz w:val="20"/>
          <w:u w:val="single"/>
        </w:rPr>
        <w:t>failures</w:t>
      </w:r>
      <w:r>
        <w:rPr>
          <w:rFonts w:ascii="Arial" w:eastAsia="Arial" w:hAnsi="Arial" w:cs="Arial"/>
          <w:color w:val="000000"/>
          <w:sz w:val="20"/>
        </w:rPr>
        <w:t xml:space="preserve"> and successes, and </w:t>
      </w:r>
      <w:r>
        <w:rPr>
          <w:rFonts w:ascii="Arial" w:eastAsia="Arial" w:hAnsi="Arial" w:cs="Arial"/>
          <w:b/>
          <w:i/>
          <w:color w:val="000000"/>
          <w:sz w:val="20"/>
          <w:u w:val="single"/>
        </w:rPr>
        <w:t>starting up</w:t>
      </w:r>
      <w:r>
        <w:rPr>
          <w:rFonts w:ascii="Arial" w:eastAsia="Arial" w:hAnsi="Arial" w:cs="Arial"/>
          <w:color w:val="000000"/>
          <w:sz w:val="20"/>
        </w:rPr>
        <w:t xml:space="preserve"> Wakefit.</w:t>
      </w:r>
    </w:p>
    <w:p w14:paraId="66ECCBF3" w14:textId="77777777" w:rsidR="009E0416" w:rsidRDefault="00000000">
      <w:pPr>
        <w:spacing w:before="200" w:line="260" w:lineRule="atLeast"/>
        <w:jc w:val="both"/>
      </w:pPr>
      <w:r>
        <w:rPr>
          <w:rFonts w:ascii="Arial" w:eastAsia="Arial" w:hAnsi="Arial" w:cs="Arial"/>
          <w:color w:val="000000"/>
          <w:sz w:val="20"/>
        </w:rPr>
        <w:t>To know more, listen to the entire podcast here</w:t>
      </w:r>
    </w:p>
    <w:p w14:paraId="255915DA" w14:textId="77777777" w:rsidR="009E0416" w:rsidRDefault="00000000">
      <w:pPr>
        <w:spacing w:before="200" w:line="260" w:lineRule="atLeast"/>
        <w:jc w:val="both"/>
      </w:pPr>
      <w:r>
        <w:rPr>
          <w:rFonts w:ascii="Arial" w:eastAsia="Arial" w:hAnsi="Arial" w:cs="Arial"/>
          <w:color w:val="000000"/>
          <w:sz w:val="20"/>
        </w:rPr>
        <w:t>Notes:</w:t>
      </w:r>
    </w:p>
    <w:p w14:paraId="65A8073D" w14:textId="77777777" w:rsidR="009E0416" w:rsidRDefault="00000000">
      <w:pPr>
        <w:spacing w:before="200" w:line="260" w:lineRule="atLeast"/>
        <w:jc w:val="both"/>
      </w:pPr>
      <w:r>
        <w:rPr>
          <w:rFonts w:ascii="Arial" w:eastAsia="Arial" w:hAnsi="Arial" w:cs="Arial"/>
          <w:color w:val="000000"/>
          <w:sz w:val="20"/>
        </w:rPr>
        <w:t xml:space="preserve">02:58 - Getting a taste of </w:t>
      </w:r>
      <w:r>
        <w:rPr>
          <w:rFonts w:ascii="Arial" w:eastAsia="Arial" w:hAnsi="Arial" w:cs="Arial"/>
          <w:b/>
          <w:i/>
          <w:color w:val="000000"/>
          <w:sz w:val="20"/>
          <w:u w:val="single"/>
        </w:rPr>
        <w:t>failure</w:t>
      </w:r>
      <w:r>
        <w:rPr>
          <w:rFonts w:ascii="Arial" w:eastAsia="Arial" w:hAnsi="Arial" w:cs="Arial"/>
          <w:color w:val="000000"/>
          <w:sz w:val="20"/>
        </w:rPr>
        <w:t xml:space="preserve"> early on</w:t>
      </w:r>
    </w:p>
    <w:p w14:paraId="7A2A8E17" w14:textId="77777777" w:rsidR="009E0416" w:rsidRDefault="00000000">
      <w:pPr>
        <w:spacing w:before="200" w:line="260" w:lineRule="atLeast"/>
        <w:jc w:val="both"/>
      </w:pPr>
      <w:r>
        <w:rPr>
          <w:rFonts w:ascii="Arial" w:eastAsia="Arial" w:hAnsi="Arial" w:cs="Arial"/>
          <w:color w:val="000000"/>
          <w:sz w:val="20"/>
        </w:rPr>
        <w:t>09:05 - Working on your idea part-time during the early phase</w:t>
      </w:r>
    </w:p>
    <w:p w14:paraId="4D9A0DE1" w14:textId="77777777" w:rsidR="009E0416" w:rsidRDefault="00000000">
      <w:pPr>
        <w:spacing w:before="200" w:line="260" w:lineRule="atLeast"/>
        <w:jc w:val="both"/>
      </w:pPr>
      <w:r>
        <w:rPr>
          <w:rFonts w:ascii="Arial" w:eastAsia="Arial" w:hAnsi="Arial" w:cs="Arial"/>
          <w:color w:val="000000"/>
          <w:sz w:val="20"/>
        </w:rPr>
        <w:t>12:25 - Building a D2C vs B2B company</w:t>
      </w:r>
    </w:p>
    <w:p w14:paraId="2A133E97" w14:textId="77777777" w:rsidR="009E0416" w:rsidRDefault="00000000">
      <w:pPr>
        <w:spacing w:before="200" w:line="260" w:lineRule="atLeast"/>
        <w:jc w:val="both"/>
      </w:pPr>
      <w:r>
        <w:rPr>
          <w:rFonts w:ascii="Arial" w:eastAsia="Arial" w:hAnsi="Arial" w:cs="Arial"/>
          <w:color w:val="000000"/>
          <w:sz w:val="20"/>
        </w:rPr>
        <w:t>15:17 - Initial pricing experiment of selling mattresses on Amazon</w:t>
      </w:r>
    </w:p>
    <w:p w14:paraId="3F54F621" w14:textId="77777777" w:rsidR="009E0416" w:rsidRDefault="00000000">
      <w:pPr>
        <w:spacing w:before="200" w:line="260" w:lineRule="atLeast"/>
        <w:jc w:val="both"/>
      </w:pPr>
      <w:r>
        <w:rPr>
          <w:rFonts w:ascii="Arial" w:eastAsia="Arial" w:hAnsi="Arial" w:cs="Arial"/>
          <w:color w:val="000000"/>
          <w:sz w:val="20"/>
        </w:rPr>
        <w:t>18:16 - Core habit of talking to customers</w:t>
      </w:r>
    </w:p>
    <w:p w14:paraId="39733092" w14:textId="77777777" w:rsidR="009E0416" w:rsidRDefault="00000000">
      <w:pPr>
        <w:spacing w:before="200" w:line="260" w:lineRule="atLeast"/>
        <w:jc w:val="both"/>
      </w:pPr>
      <w:r>
        <w:rPr>
          <w:rFonts w:ascii="Arial" w:eastAsia="Arial" w:hAnsi="Arial" w:cs="Arial"/>
          <w:color w:val="000000"/>
          <w:sz w:val="20"/>
        </w:rPr>
        <w:t>22:10 - Focus on NPS and customer happiness</w:t>
      </w:r>
    </w:p>
    <w:p w14:paraId="131B300D" w14:textId="77777777" w:rsidR="009E0416" w:rsidRDefault="00000000">
      <w:pPr>
        <w:spacing w:before="200" w:line="260" w:lineRule="atLeast"/>
        <w:jc w:val="both"/>
      </w:pPr>
      <w:r>
        <w:rPr>
          <w:rFonts w:ascii="Arial" w:eastAsia="Arial" w:hAnsi="Arial" w:cs="Arial"/>
          <w:color w:val="000000"/>
          <w:sz w:val="20"/>
        </w:rPr>
        <w:t>25:23 - Removing inefficiencies in the product to offer better prices</w:t>
      </w:r>
    </w:p>
    <w:p w14:paraId="150F227D" w14:textId="77777777" w:rsidR="009E0416" w:rsidRDefault="00000000">
      <w:pPr>
        <w:spacing w:before="200" w:line="260" w:lineRule="atLeast"/>
        <w:jc w:val="both"/>
      </w:pPr>
      <w:r>
        <w:rPr>
          <w:rFonts w:ascii="Arial" w:eastAsia="Arial" w:hAnsi="Arial" w:cs="Arial"/>
          <w:color w:val="000000"/>
          <w:sz w:val="20"/>
        </w:rPr>
        <w:t>26:17 - Revenue growth over the years</w:t>
      </w:r>
    </w:p>
    <w:p w14:paraId="00AADEFE" w14:textId="77777777" w:rsidR="009E0416" w:rsidRDefault="00000000">
      <w:pPr>
        <w:spacing w:before="200" w:line="260" w:lineRule="atLeast"/>
        <w:jc w:val="both"/>
      </w:pPr>
      <w:r>
        <w:rPr>
          <w:rFonts w:ascii="Arial" w:eastAsia="Arial" w:hAnsi="Arial" w:cs="Arial"/>
          <w:color w:val="000000"/>
          <w:sz w:val="20"/>
        </w:rPr>
        <w:t>32:09 - Approach while reaching out to investors</w:t>
      </w:r>
    </w:p>
    <w:p w14:paraId="363977FD" w14:textId="77777777" w:rsidR="009E0416" w:rsidRDefault="00000000">
      <w:pPr>
        <w:spacing w:before="200" w:line="260" w:lineRule="atLeast"/>
        <w:jc w:val="both"/>
      </w:pPr>
      <w:r>
        <w:rPr>
          <w:rFonts w:ascii="Arial" w:eastAsia="Arial" w:hAnsi="Arial" w:cs="Arial"/>
          <w:color w:val="000000"/>
          <w:sz w:val="20"/>
        </w:rPr>
        <w:t>36:13 - Wakefit's 100 Nights Trial campaign</w:t>
      </w:r>
    </w:p>
    <w:p w14:paraId="55BCE3DA" w14:textId="77777777" w:rsidR="009E0416" w:rsidRDefault="00000000">
      <w:pPr>
        <w:spacing w:before="200" w:line="260" w:lineRule="atLeast"/>
        <w:jc w:val="both"/>
      </w:pPr>
      <w:r>
        <w:rPr>
          <w:rFonts w:ascii="Arial" w:eastAsia="Arial" w:hAnsi="Arial" w:cs="Arial"/>
          <w:color w:val="000000"/>
          <w:sz w:val="20"/>
        </w:rPr>
        <w:t>48:01 - Wakefit's sleep campaign</w:t>
      </w:r>
    </w:p>
    <w:p w14:paraId="4A7DF750" w14:textId="77777777" w:rsidR="009E0416" w:rsidRDefault="00000000">
      <w:pPr>
        <w:spacing w:before="200" w:line="260" w:lineRule="atLeast"/>
        <w:jc w:val="both"/>
      </w:pPr>
      <w:r>
        <w:rPr>
          <w:rFonts w:ascii="Arial" w:eastAsia="Arial" w:hAnsi="Arial" w:cs="Arial"/>
          <w:color w:val="000000"/>
          <w:sz w:val="20"/>
        </w:rPr>
        <w:t>50:30 - Advice for D2C founders</w:t>
      </w:r>
    </w:p>
    <w:p w14:paraId="5D859F16"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30, 2021</w:t>
      </w:r>
    </w:p>
    <w:p w14:paraId="6A3505D4" w14:textId="77777777" w:rsidR="009E0416" w:rsidRDefault="009E0416"/>
    <w:p w14:paraId="0F2D7301" w14:textId="77777777" w:rsidR="009E0416" w:rsidRDefault="00000000">
      <w:pPr>
        <w:ind w:left="200"/>
        <w:sectPr w:rsidR="009E0416">
          <w:type w:val="continuous"/>
          <w:pgSz w:w="12240" w:h="15840"/>
          <w:pgMar w:top="840" w:right="1000" w:bottom="840" w:left="1000" w:header="400" w:footer="400" w:gutter="0"/>
          <w:cols w:space="720"/>
        </w:sectPr>
      </w:pPr>
      <w:r>
        <w:br/>
      </w:r>
      <w:r>
        <w:pict w14:anchorId="6D2FD3D2">
          <v:line id="_x0000_s2161" style="position:absolute;left:0;text-align:left;z-index:251723776;mso-position-horizontal-relative:text;mso-position-vertical-relative:text" from="0,10pt" to="512pt,10pt" strokeweight="1pt"/>
        </w:pict>
      </w:r>
      <w:r>
        <w:rPr>
          <w:rFonts w:ascii="Arial" w:eastAsia="Arial" w:hAnsi="Arial" w:cs="Arial"/>
          <w:b/>
          <w:color w:val="767676"/>
          <w:sz w:val="16"/>
        </w:rPr>
        <w:t>End of Document</w:t>
      </w:r>
    </w:p>
    <w:p w14:paraId="5DA1B0CC" w14:textId="77777777" w:rsidR="009E0416" w:rsidRDefault="009E0416">
      <w:pPr>
        <w:sectPr w:rsidR="009E0416">
          <w:headerReference w:type="even" r:id="rId507"/>
          <w:headerReference w:type="default" r:id="rId508"/>
          <w:footerReference w:type="even" r:id="rId509"/>
          <w:footerReference w:type="default" r:id="rId510"/>
          <w:headerReference w:type="first" r:id="rId511"/>
          <w:footerReference w:type="first" r:id="rId512"/>
          <w:pgSz w:w="12240" w:h="15840"/>
          <w:pgMar w:top="840" w:right="1000" w:bottom="840" w:left="1000" w:header="400" w:footer="400" w:gutter="0"/>
          <w:cols w:space="720"/>
          <w:titlePg/>
        </w:sectPr>
      </w:pPr>
    </w:p>
    <w:p w14:paraId="1F086E3C" w14:textId="77777777" w:rsidR="009E0416" w:rsidRDefault="009E0416">
      <w:bookmarkStart w:id="64" w:name="Bookmark_33"/>
      <w:bookmarkEnd w:id="64"/>
    </w:p>
    <w:p w14:paraId="2179AB65" w14:textId="77777777" w:rsidR="009E0416" w:rsidRDefault="00000000">
      <w:r>
        <w:pict w14:anchorId="5EDE020B">
          <v:shape id="_x0000_i1074" type="#_x0000_t75" alt="LexisNexis®" style="width:148pt;height:30pt">
            <v:imagedata r:id="rId7" o:title=""/>
          </v:shape>
        </w:pict>
      </w:r>
      <w:r>
        <w:cr/>
      </w:r>
    </w:p>
    <w:p w14:paraId="53B112FD" w14:textId="77777777" w:rsidR="009E0416" w:rsidRDefault="00000000">
      <w:pPr>
        <w:spacing w:before="240" w:after="200" w:line="340" w:lineRule="atLeast"/>
        <w:jc w:val="center"/>
        <w:outlineLvl w:val="0"/>
        <w:rPr>
          <w:rFonts w:ascii="Arial" w:hAnsi="Arial" w:cs="Arial"/>
          <w:b/>
          <w:bCs/>
          <w:kern w:val="32"/>
          <w:sz w:val="32"/>
          <w:szCs w:val="32"/>
        </w:rPr>
      </w:pPr>
      <w:hyperlink r:id="rId513" w:history="1">
        <w:r>
          <w:rPr>
            <w:rFonts w:ascii="Arial" w:eastAsia="Arial" w:hAnsi="Arial" w:cs="Arial"/>
            <w:b/>
            <w:bCs/>
            <w:i/>
            <w:color w:val="0077CC"/>
            <w:kern w:val="32"/>
            <w:sz w:val="28"/>
            <w:szCs w:val="32"/>
            <w:u w:val="single"/>
            <w:shd w:val="clear" w:color="auto" w:fill="FFFFFF"/>
          </w:rPr>
          <w:t>Has the appetite for plant-based meat already peaked?</w:t>
        </w:r>
      </w:hyperlink>
    </w:p>
    <w:p w14:paraId="4B3250D2" w14:textId="77777777" w:rsidR="009E0416" w:rsidRDefault="00000000">
      <w:pPr>
        <w:spacing w:before="120" w:line="260" w:lineRule="atLeast"/>
        <w:jc w:val="center"/>
      </w:pPr>
      <w:r>
        <w:rPr>
          <w:rFonts w:ascii="Arial" w:eastAsia="Arial" w:hAnsi="Arial" w:cs="Arial"/>
          <w:color w:val="000000"/>
          <w:sz w:val="20"/>
        </w:rPr>
        <w:t xml:space="preserve"> </w:t>
      </w:r>
    </w:p>
    <w:p w14:paraId="64536B1E" w14:textId="77777777" w:rsidR="009E0416" w:rsidRDefault="00000000">
      <w:pPr>
        <w:spacing w:before="120" w:line="260" w:lineRule="atLeast"/>
        <w:jc w:val="center"/>
      </w:pPr>
      <w:r>
        <w:rPr>
          <w:rFonts w:ascii="Arial" w:eastAsia="Arial" w:hAnsi="Arial" w:cs="Arial"/>
          <w:color w:val="000000"/>
          <w:sz w:val="20"/>
        </w:rPr>
        <w:t>FT.com</w:t>
      </w:r>
    </w:p>
    <w:p w14:paraId="6F414E23" w14:textId="77777777" w:rsidR="009E0416" w:rsidRDefault="00000000">
      <w:pPr>
        <w:spacing w:before="120" w:line="260" w:lineRule="atLeast"/>
        <w:jc w:val="center"/>
      </w:pPr>
      <w:r>
        <w:rPr>
          <w:rFonts w:ascii="Arial" w:eastAsia="Arial" w:hAnsi="Arial" w:cs="Arial"/>
          <w:color w:val="000000"/>
          <w:sz w:val="20"/>
        </w:rPr>
        <w:t>January 27, 2022 Thursday</w:t>
      </w:r>
    </w:p>
    <w:p w14:paraId="375F98AA" w14:textId="77777777" w:rsidR="009E0416" w:rsidRDefault="009E0416">
      <w:pPr>
        <w:spacing w:line="240" w:lineRule="atLeast"/>
        <w:jc w:val="both"/>
      </w:pPr>
    </w:p>
    <w:p w14:paraId="697086A6" w14:textId="77777777" w:rsidR="009E0416" w:rsidRDefault="00000000">
      <w:pPr>
        <w:spacing w:before="120" w:line="220" w:lineRule="atLeast"/>
      </w:pPr>
      <w:r>
        <w:br/>
      </w:r>
      <w:r>
        <w:rPr>
          <w:rFonts w:ascii="Arial" w:eastAsia="Arial" w:hAnsi="Arial" w:cs="Arial"/>
          <w:color w:val="000000"/>
          <w:sz w:val="16"/>
        </w:rPr>
        <w:t>Copyright 2022 The Financial Times Ltd. All Rights Reserved Please do not cut and paste FT articles and redistribute by email or post to the web.</w:t>
      </w:r>
    </w:p>
    <w:p w14:paraId="1CEA86CB" w14:textId="77777777" w:rsidR="009E0416" w:rsidRDefault="00000000">
      <w:pPr>
        <w:spacing w:before="120" w:line="220" w:lineRule="atLeast"/>
      </w:pPr>
      <w:r>
        <w:br/>
      </w:r>
      <w:r>
        <w:pict w14:anchorId="0601496D">
          <v:shape id="_x0000_i1075" type="#_x0000_t75" style="width:59.5pt;height:81pt">
            <v:imagedata r:id="rId401" o:title=""/>
          </v:shape>
        </w:pict>
      </w:r>
    </w:p>
    <w:p w14:paraId="6C41D037"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2228 words</w:t>
      </w:r>
    </w:p>
    <w:p w14:paraId="33DDD035"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Emiko Terazono and Judith Evans in London</w:t>
      </w:r>
    </w:p>
    <w:p w14:paraId="5F894F67" w14:textId="77777777" w:rsidR="009E0416" w:rsidRDefault="00000000">
      <w:pPr>
        <w:keepNext/>
        <w:spacing w:before="240" w:line="340" w:lineRule="atLeast"/>
      </w:pPr>
      <w:bookmarkStart w:id="65" w:name="Body_31"/>
      <w:bookmarkEnd w:id="65"/>
      <w:r>
        <w:rPr>
          <w:rFonts w:ascii="Arial" w:eastAsia="Arial" w:hAnsi="Arial" w:cs="Arial"/>
          <w:b/>
          <w:color w:val="000000"/>
          <w:sz w:val="28"/>
        </w:rPr>
        <w:t>Body</w:t>
      </w:r>
    </w:p>
    <w:p w14:paraId="31B80D91" w14:textId="77777777" w:rsidR="009E0416" w:rsidRDefault="00000000">
      <w:pPr>
        <w:spacing w:line="60" w:lineRule="exact"/>
      </w:pPr>
      <w:r>
        <w:pict w14:anchorId="7A6A7D83">
          <v:line id="_x0000_s2164" style="position:absolute;z-index:251724800" from="0,2pt" to="512pt,2pt" strokecolor="#009ddb" strokeweight="2pt">
            <w10:wrap type="topAndBottom"/>
          </v:line>
        </w:pict>
      </w:r>
    </w:p>
    <w:p w14:paraId="7CED43C5" w14:textId="77777777" w:rsidR="009E0416" w:rsidRDefault="009E0416"/>
    <w:p w14:paraId="354DE370" w14:textId="77777777" w:rsidR="009E0416" w:rsidRDefault="00000000">
      <w:pPr>
        <w:spacing w:before="200" w:line="260" w:lineRule="atLeast"/>
        <w:jc w:val="both"/>
      </w:pPr>
      <w:r>
        <w:rPr>
          <w:rFonts w:ascii="Arial" w:eastAsia="Arial" w:hAnsi="Arial" w:cs="Arial"/>
          <w:color w:val="000000"/>
          <w:sz w:val="20"/>
        </w:rPr>
        <w:t xml:space="preserve">Neil Rankin is an unlikely plant-based food entrepreneur. The 45-year-old Scot made his name spearheading London’s barbecue restaurant boom a decade ago, serving </w:t>
      </w:r>
      <w:r>
        <w:rPr>
          <w:rFonts w:ascii="Arial" w:eastAsia="Arial" w:hAnsi="Arial" w:cs="Arial"/>
          <w:b/>
          <w:i/>
          <w:color w:val="000000"/>
          <w:sz w:val="20"/>
          <w:u w:val="single"/>
        </w:rPr>
        <w:t>up</w:t>
      </w:r>
      <w:r>
        <w:rPr>
          <w:rFonts w:ascii="Arial" w:eastAsia="Arial" w:hAnsi="Arial" w:cs="Arial"/>
          <w:color w:val="000000"/>
          <w:sz w:val="20"/>
        </w:rPr>
        <w:t xml:space="preserve"> steaks, ribs and whole carcasses cooked on open fires. </w:t>
      </w:r>
    </w:p>
    <w:p w14:paraId="081B17BB" w14:textId="77777777" w:rsidR="009E0416" w:rsidRDefault="00000000">
      <w:pPr>
        <w:spacing w:before="200" w:line="260" w:lineRule="atLeast"/>
        <w:jc w:val="both"/>
      </w:pPr>
      <w:r>
        <w:rPr>
          <w:rFonts w:ascii="Arial" w:eastAsia="Arial" w:hAnsi="Arial" w:cs="Arial"/>
          <w:color w:val="000000"/>
          <w:sz w:val="20"/>
        </w:rPr>
        <w:t>After deciding that serving even sustainably reared meat would do little to reverse the environmental impact of the industry, he pivoted to vegan burgers and sausages, developing his product in his home kitchen. “I’ve cooked millions of steaks over the past 10 years or so. I think I’ve come to the end of [cooking meat] and plant-based is just so uncharted,” he says.</w:t>
      </w:r>
    </w:p>
    <w:p w14:paraId="126A24D2" w14:textId="77777777" w:rsidR="009E0416" w:rsidRDefault="00000000">
      <w:pPr>
        <w:spacing w:before="200" w:line="260" w:lineRule="atLeast"/>
        <w:jc w:val="both"/>
      </w:pPr>
      <w:r>
        <w:rPr>
          <w:rFonts w:ascii="Arial" w:eastAsia="Arial" w:hAnsi="Arial" w:cs="Arial"/>
          <w:color w:val="000000"/>
          <w:sz w:val="20"/>
        </w:rPr>
        <w:t xml:space="preserve">Eschewing the use of protein processed from legumes such as soya or peas, favoured by many makers of plant-based meat, his quest for a sustainable alternative using vegetables led him to a vegan “meat” using fermented onions, beets and mushrooms. </w:t>
      </w:r>
    </w:p>
    <w:p w14:paraId="0D13557F" w14:textId="77777777" w:rsidR="009E0416" w:rsidRDefault="00000000">
      <w:pPr>
        <w:spacing w:before="200" w:line="260" w:lineRule="atLeast"/>
        <w:jc w:val="both"/>
      </w:pPr>
      <w:r>
        <w:rPr>
          <w:rFonts w:ascii="Arial" w:eastAsia="Arial" w:hAnsi="Arial" w:cs="Arial"/>
          <w:color w:val="000000"/>
          <w:sz w:val="20"/>
        </w:rPr>
        <w:t xml:space="preserve">Rankin’s company Symplicity Foods is now supplying premium burger chains and restaurants in the UK, including Gordon Ramsay’s Street Burger outlets, Soho House, the private members club, and Indian eatery Dishoom. After completing a £2m fundraising round it has just opened a bigger production facility in north London. </w:t>
      </w:r>
    </w:p>
    <w:p w14:paraId="39C3AE5F" w14:textId="77777777" w:rsidR="009E0416" w:rsidRDefault="00000000">
      <w:pPr>
        <w:spacing w:before="200" w:line="260" w:lineRule="atLeast"/>
        <w:jc w:val="both"/>
      </w:pPr>
      <w:r>
        <w:rPr>
          <w:rFonts w:ascii="Arial" w:eastAsia="Arial" w:hAnsi="Arial" w:cs="Arial"/>
          <w:color w:val="000000"/>
          <w:sz w:val="20"/>
        </w:rPr>
        <w:t xml:space="preserve">Bean patties and tofu burgers have been around for decades, but consumer interest in the new generation of plant-based meats, mimicking the taste, texture and smell of animal meat, surged around the </w:t>
      </w:r>
      <w:hyperlink r:id="rId514" w:history="1">
        <w:r>
          <w:rPr>
            <w:rFonts w:ascii="Arial" w:eastAsia="Arial" w:hAnsi="Arial" w:cs="Arial"/>
            <w:i/>
            <w:color w:val="0077CC"/>
            <w:sz w:val="20"/>
            <w:u w:val="single"/>
            <w:shd w:val="clear" w:color="auto" w:fill="FFFFFF"/>
          </w:rPr>
          <w:t xml:space="preserve"> flotation</w:t>
        </w:r>
      </w:hyperlink>
      <w:r>
        <w:rPr>
          <w:rFonts w:ascii="Arial" w:eastAsia="Arial" w:hAnsi="Arial" w:cs="Arial"/>
          <w:color w:val="000000"/>
          <w:sz w:val="20"/>
        </w:rPr>
        <w:t xml:space="preserve"> of US </w:t>
      </w:r>
      <w:r>
        <w:rPr>
          <w:rFonts w:ascii="Arial" w:eastAsia="Arial" w:hAnsi="Arial" w:cs="Arial"/>
          <w:b/>
          <w:i/>
          <w:color w:val="000000"/>
          <w:sz w:val="20"/>
          <w:u w:val="single"/>
        </w:rPr>
        <w:t>start-up</w:t>
      </w:r>
      <w:r>
        <w:rPr>
          <w:rFonts w:ascii="Arial" w:eastAsia="Arial" w:hAnsi="Arial" w:cs="Arial"/>
          <w:color w:val="000000"/>
          <w:sz w:val="20"/>
        </w:rPr>
        <w:t xml:space="preserve"> Beyond Meat in 2019. </w:t>
      </w:r>
    </w:p>
    <w:p w14:paraId="2305460F" w14:textId="77777777" w:rsidR="009E0416" w:rsidRDefault="00000000">
      <w:pPr>
        <w:spacing w:before="240" w:line="260" w:lineRule="atLeast"/>
        <w:jc w:val="both"/>
      </w:pPr>
      <w:r>
        <w:rPr>
          <w:rFonts w:ascii="Arial" w:eastAsia="Arial" w:hAnsi="Arial" w:cs="Arial"/>
          <w:color w:val="000000"/>
          <w:sz w:val="20"/>
        </w:rPr>
        <w:t xml:space="preserve">But the push by Rankin coincides with a faltering in sales growth in the sector. After a 46 per cent rise in 2020 on the back of soaring demand at the </w:t>
      </w:r>
      <w:r>
        <w:rPr>
          <w:rFonts w:ascii="Arial" w:eastAsia="Arial" w:hAnsi="Arial" w:cs="Arial"/>
          <w:b/>
          <w:i/>
          <w:color w:val="000000"/>
          <w:sz w:val="20"/>
          <w:u w:val="single"/>
        </w:rPr>
        <w:t>start</w:t>
      </w:r>
      <w:r>
        <w:rPr>
          <w:rFonts w:ascii="Arial" w:eastAsia="Arial" w:hAnsi="Arial" w:cs="Arial"/>
          <w:color w:val="000000"/>
          <w:sz w:val="20"/>
        </w:rPr>
        <w:t xml:space="preserve"> of the pandemic, sales in plant-based meat in the US in 2021 </w:t>
      </w:r>
      <w:hyperlink r:id="rId515" w:history="1">
        <w:r>
          <w:rPr>
            <w:rFonts w:ascii="Arial" w:eastAsia="Arial" w:hAnsi="Arial" w:cs="Arial"/>
            <w:i/>
            <w:color w:val="0077CC"/>
            <w:sz w:val="20"/>
            <w:u w:val="single"/>
            <w:shd w:val="clear" w:color="auto" w:fill="FFFFFF"/>
          </w:rPr>
          <w:t xml:space="preserve"> fell </w:t>
        </w:r>
      </w:hyperlink>
      <w:r>
        <w:rPr>
          <w:rFonts w:ascii="Arial" w:eastAsia="Arial" w:hAnsi="Arial" w:cs="Arial"/>
          <w:color w:val="000000"/>
          <w:sz w:val="20"/>
        </w:rPr>
        <w:t xml:space="preserve">0.5 per </w:t>
      </w:r>
      <w:r>
        <w:rPr>
          <w:rFonts w:ascii="Arial" w:eastAsia="Arial" w:hAnsi="Arial" w:cs="Arial"/>
          <w:color w:val="000000"/>
          <w:sz w:val="20"/>
        </w:rPr>
        <w:lastRenderedPageBreak/>
        <w:t>cent, according to data provider SPINS. In the UK, Kantar numbers show that sales tailed off in the second half of last year, although in December they experienced a rebound.</w:t>
      </w:r>
    </w:p>
    <w:p w14:paraId="1C5D753C" w14:textId="77777777" w:rsidR="009E0416" w:rsidRDefault="00000000">
      <w:pPr>
        <w:spacing w:before="200" w:line="260" w:lineRule="atLeast"/>
        <w:jc w:val="both"/>
      </w:pPr>
      <w:r>
        <w:rPr>
          <w:rFonts w:ascii="Arial" w:eastAsia="Arial" w:hAnsi="Arial" w:cs="Arial"/>
          <w:color w:val="000000"/>
          <w:sz w:val="20"/>
        </w:rPr>
        <w:t xml:space="preserve">“We have probably had a bit of a hype cycle, with an awful lot of people trying things once or twice,” says Will Hayllar, global managing partner of OC&amp;C Strategy Consultants. “That has driven very rapid growth.” </w:t>
      </w:r>
    </w:p>
    <w:p w14:paraId="486732B9" w14:textId="77777777" w:rsidR="009E0416" w:rsidRDefault="00000000">
      <w:pPr>
        <w:spacing w:before="240" w:line="260" w:lineRule="atLeast"/>
        <w:jc w:val="both"/>
      </w:pPr>
      <w:r>
        <w:rPr>
          <w:rFonts w:ascii="Arial" w:eastAsia="Arial" w:hAnsi="Arial" w:cs="Arial"/>
          <w:color w:val="000000"/>
          <w:sz w:val="20"/>
        </w:rPr>
        <w:t xml:space="preserve">The slowdown in growth has taken some executives by surprise. Many had anticipated that the continuing anxiety over climate change and the </w:t>
      </w:r>
      <w:hyperlink r:id="rId516" w:history="1">
        <w:r>
          <w:rPr>
            <w:rFonts w:ascii="Arial" w:eastAsia="Arial" w:hAnsi="Arial" w:cs="Arial"/>
            <w:i/>
            <w:color w:val="0077CC"/>
            <w:sz w:val="20"/>
            <w:u w:val="single"/>
            <w:shd w:val="clear" w:color="auto" w:fill="FFFFFF"/>
          </w:rPr>
          <w:t xml:space="preserve"> environmental cost of the meat industry</w:t>
        </w:r>
      </w:hyperlink>
      <w:r>
        <w:rPr>
          <w:rFonts w:ascii="Arial" w:eastAsia="Arial" w:hAnsi="Arial" w:cs="Arial"/>
          <w:color w:val="000000"/>
          <w:sz w:val="20"/>
        </w:rPr>
        <w:t xml:space="preserve"> — which accounts for 15 per cent of global carbon emissions — would act as a major spur for plant-based faux meat. Created with the help of biochemists and molecular scientists, it offers a way of cutting meat intake without sacrificing something that many consumers crave and love. </w:t>
      </w:r>
    </w:p>
    <w:p w14:paraId="3A11B854" w14:textId="77777777" w:rsidR="009E0416" w:rsidRDefault="00000000">
      <w:pPr>
        <w:spacing w:before="240" w:line="260" w:lineRule="atLeast"/>
        <w:jc w:val="both"/>
      </w:pPr>
      <w:r>
        <w:rPr>
          <w:rFonts w:ascii="Arial" w:eastAsia="Arial" w:hAnsi="Arial" w:cs="Arial"/>
          <w:color w:val="000000"/>
          <w:sz w:val="20"/>
        </w:rPr>
        <w:t xml:space="preserve">“This category has decelerated across the board,” Michael McCain, chief executive of Maple Leaf Foods, told analysts in November as he announced a review of the Canadian group’s plant-based meat business. Investors have also been unnerved by Beyond Meat’s performance and its relatively subdued US revenue outlook, blamed on a range of issues from Covid-related labour shortages to outages at its facilities. </w:t>
      </w:r>
      <w:hyperlink r:id="rId517" w:history="1">
        <w:r>
          <w:rPr>
            <w:rFonts w:ascii="Arial" w:eastAsia="Arial" w:hAnsi="Arial" w:cs="Arial"/>
            <w:i/>
            <w:color w:val="0077CC"/>
            <w:sz w:val="20"/>
            <w:u w:val="single"/>
            <w:shd w:val="clear" w:color="auto" w:fill="FFFFFF"/>
          </w:rPr>
          <w:t xml:space="preserve"> Its shares</w:t>
        </w:r>
      </w:hyperlink>
      <w:r>
        <w:rPr>
          <w:rFonts w:ascii="Arial" w:eastAsia="Arial" w:hAnsi="Arial" w:cs="Arial"/>
          <w:color w:val="000000"/>
          <w:sz w:val="20"/>
        </w:rPr>
        <w:t xml:space="preserve"> now trade at about a quarter of its 2019 peak and the lossmaking group’s market capitalisation, once above $15bn, has slipped below $4bn.</w:t>
      </w:r>
    </w:p>
    <w:p w14:paraId="54D92F2E" w14:textId="77777777" w:rsidR="009E0416" w:rsidRDefault="00000000">
      <w:pPr>
        <w:spacing w:before="200" w:line="260" w:lineRule="atLeast"/>
        <w:jc w:val="both"/>
      </w:pPr>
      <w:r>
        <w:rPr>
          <w:rFonts w:ascii="Arial" w:eastAsia="Arial" w:hAnsi="Arial" w:cs="Arial"/>
          <w:color w:val="000000"/>
          <w:sz w:val="20"/>
        </w:rPr>
        <w:t xml:space="preserve">Rankin believes the ebbing of the sales surge is down to products which fail to meet taste expectations. “There are a lot of people that have moved to plant-based because of sustainability issues, but yet they aren’t really satisfied with what’s out there,” he says. Price has also been an issue as plant-based meat makers have struggled to get repeat purchases from customers once the initial excitement has died down. </w:t>
      </w:r>
    </w:p>
    <w:p w14:paraId="2AF3C82F" w14:textId="77777777" w:rsidR="009E0416" w:rsidRDefault="00000000">
      <w:pPr>
        <w:spacing w:before="200" w:line="260" w:lineRule="atLeast"/>
        <w:jc w:val="both"/>
      </w:pPr>
      <w:r>
        <w:rPr>
          <w:rFonts w:ascii="Arial" w:eastAsia="Arial" w:hAnsi="Arial" w:cs="Arial"/>
          <w:color w:val="000000"/>
          <w:sz w:val="20"/>
        </w:rPr>
        <w:t xml:space="preserve">Primetime audition </w:t>
      </w:r>
    </w:p>
    <w:p w14:paraId="6553900F" w14:textId="77777777" w:rsidR="009E0416" w:rsidRDefault="00000000">
      <w:pPr>
        <w:spacing w:before="200" w:line="260" w:lineRule="atLeast"/>
        <w:jc w:val="both"/>
      </w:pPr>
      <w:r>
        <w:rPr>
          <w:rFonts w:ascii="Arial" w:eastAsia="Arial" w:hAnsi="Arial" w:cs="Arial"/>
          <w:color w:val="000000"/>
          <w:sz w:val="20"/>
        </w:rPr>
        <w:t xml:space="preserve">During the pandemic, plant-based meat had its “big audition” which triggered the large jump in sales in 2020, says Arlin Wasserman, founder of food strategy consultancy Changing Tastes. But long term that seems to have actually worked against the category, especially in the US. </w:t>
      </w:r>
    </w:p>
    <w:p w14:paraId="51CA793F" w14:textId="77777777" w:rsidR="009E0416" w:rsidRDefault="00000000">
      <w:pPr>
        <w:spacing w:before="200" w:line="260" w:lineRule="atLeast"/>
        <w:jc w:val="both"/>
      </w:pPr>
      <w:r>
        <w:rPr>
          <w:rFonts w:ascii="Arial" w:eastAsia="Arial" w:hAnsi="Arial" w:cs="Arial"/>
          <w:color w:val="000000"/>
          <w:sz w:val="20"/>
        </w:rPr>
        <w:t xml:space="preserve">Buying in large quantities during the lockdowns highlighted “the shortcomings of next-generation plant-based meats”, Wasserman adds. He blames the long list of ingredients with unfamiliar names for making the product look like highly processed food and acting as a barrier to repeat purchases. </w:t>
      </w:r>
    </w:p>
    <w:p w14:paraId="5F9A5202" w14:textId="77777777" w:rsidR="009E0416" w:rsidRDefault="00000000">
      <w:pPr>
        <w:spacing w:before="200" w:line="260" w:lineRule="atLeast"/>
        <w:jc w:val="both"/>
      </w:pPr>
      <w:r>
        <w:rPr>
          <w:rFonts w:ascii="Arial" w:eastAsia="Arial" w:hAnsi="Arial" w:cs="Arial"/>
          <w:color w:val="000000"/>
          <w:sz w:val="20"/>
        </w:rPr>
        <w:t>“Consumers may buy it once, but after reading the label, slow down their purchases,” he says.</w:t>
      </w:r>
    </w:p>
    <w:p w14:paraId="3E48F4B0" w14:textId="77777777" w:rsidR="009E0416" w:rsidRDefault="00000000">
      <w:pPr>
        <w:spacing w:before="200" w:line="260" w:lineRule="atLeast"/>
        <w:jc w:val="both"/>
      </w:pPr>
      <w:r>
        <w:rPr>
          <w:rFonts w:ascii="Arial" w:eastAsia="Arial" w:hAnsi="Arial" w:cs="Arial"/>
          <w:color w:val="000000"/>
          <w:sz w:val="20"/>
        </w:rPr>
        <w:t>In a Changing Tastes survey of 3,000 adults in the US in December, about 40 per cent said they did not eat plant-based meats or would not eat them in the future despite 39 per cent saying they wanted to reduce their red meat consumption. “It’s an extremely high negative for such a new idea,” says Wasserman.</w:t>
      </w:r>
    </w:p>
    <w:p w14:paraId="0FDFD53D" w14:textId="77777777" w:rsidR="009E0416" w:rsidRDefault="00000000">
      <w:pPr>
        <w:spacing w:before="200" w:line="260" w:lineRule="atLeast"/>
        <w:jc w:val="both"/>
      </w:pPr>
      <w:r>
        <w:rPr>
          <w:rFonts w:ascii="Arial" w:eastAsia="Arial" w:hAnsi="Arial" w:cs="Arial"/>
          <w:color w:val="000000"/>
          <w:sz w:val="20"/>
        </w:rPr>
        <w:t xml:space="preserve">Clues as to whether plant-based meat is just another fad might be found in the “Gartner hype cycle” of emerging technologies, say agritech consultants and investment experts. Developed by the US research and consultancy group, the curve illustrates what it says are the five phases in the lifecycle of a new technology — the initial surge in expectations and then disappointment when it does not deliver, leading to consolidation or company </w:t>
      </w:r>
      <w:r>
        <w:rPr>
          <w:rFonts w:ascii="Arial" w:eastAsia="Arial" w:hAnsi="Arial" w:cs="Arial"/>
          <w:b/>
          <w:i/>
          <w:color w:val="000000"/>
          <w:sz w:val="20"/>
          <w:u w:val="single"/>
        </w:rPr>
        <w:t>failures</w:t>
      </w:r>
      <w:r>
        <w:rPr>
          <w:rFonts w:ascii="Arial" w:eastAsia="Arial" w:hAnsi="Arial" w:cs="Arial"/>
          <w:color w:val="000000"/>
          <w:sz w:val="20"/>
        </w:rPr>
        <w:t>, improved product, and finally mainstream adoption.</w:t>
      </w:r>
    </w:p>
    <w:p w14:paraId="19043BB6" w14:textId="77777777" w:rsidR="009E0416" w:rsidRDefault="00000000">
      <w:pPr>
        <w:spacing w:before="200" w:line="260" w:lineRule="atLeast"/>
        <w:jc w:val="both"/>
      </w:pPr>
      <w:r>
        <w:rPr>
          <w:rFonts w:ascii="Arial" w:eastAsia="Arial" w:hAnsi="Arial" w:cs="Arial"/>
          <w:color w:val="000000"/>
          <w:sz w:val="20"/>
        </w:rPr>
        <w:t xml:space="preserve">Many innovations, including mobile phones, artificial intelligence and electric vehicles follow the cycle. Plant-based meat along with other agri-technologies, such as insects for food and vertical farming, can be plotted against the same curve, says Henry Gordon-Smith, founder of consultancy Agritecture. For plant-based meat, “we are over the peak and already into the ‘trough of disillusionment’.” Gordon-Smith characterises this as a period where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and industry consolidation lead to improved efficiencies, stronger players and better products, fuelling renewed growth. </w:t>
      </w:r>
    </w:p>
    <w:p w14:paraId="52737195" w14:textId="77777777" w:rsidR="009E0416" w:rsidRDefault="00000000">
      <w:pPr>
        <w:spacing w:before="200" w:line="260" w:lineRule="atLeast"/>
        <w:jc w:val="both"/>
      </w:pPr>
      <w:r>
        <w:rPr>
          <w:rFonts w:ascii="Arial" w:eastAsia="Arial" w:hAnsi="Arial" w:cs="Arial"/>
          <w:color w:val="000000"/>
          <w:sz w:val="20"/>
        </w:rPr>
        <w:t xml:space="preserve">The sustainability reasons for reducing consumption of meat — the production of which also contributes to land degradation and water pollution — remain compelling, with the global population predicted to rise by another 2bn </w:t>
      </w:r>
      <w:r>
        <w:rPr>
          <w:rFonts w:ascii="Arial" w:eastAsia="Arial" w:hAnsi="Arial" w:cs="Arial"/>
          <w:color w:val="000000"/>
          <w:sz w:val="20"/>
        </w:rPr>
        <w:lastRenderedPageBreak/>
        <w:t xml:space="preserve">before 2050. Continuing investment is being made into alternative proteins, with $3bn raised globally by plant-based </w:t>
      </w:r>
      <w:r>
        <w:rPr>
          <w:rFonts w:ascii="Arial" w:eastAsia="Arial" w:hAnsi="Arial" w:cs="Arial"/>
          <w:b/>
          <w:i/>
          <w:color w:val="000000"/>
          <w:sz w:val="20"/>
          <w:u w:val="single"/>
        </w:rPr>
        <w:t>start-ups</w:t>
      </w:r>
      <w:r>
        <w:rPr>
          <w:rFonts w:ascii="Arial" w:eastAsia="Arial" w:hAnsi="Arial" w:cs="Arial"/>
          <w:color w:val="000000"/>
          <w:sz w:val="20"/>
        </w:rPr>
        <w:t xml:space="preserve"> in 2021, </w:t>
      </w:r>
      <w:r>
        <w:rPr>
          <w:rFonts w:ascii="Arial" w:eastAsia="Arial" w:hAnsi="Arial" w:cs="Arial"/>
          <w:b/>
          <w:i/>
          <w:color w:val="000000"/>
          <w:sz w:val="20"/>
          <w:u w:val="single"/>
        </w:rPr>
        <w:t>up</w:t>
      </w:r>
      <w:r>
        <w:rPr>
          <w:rFonts w:ascii="Arial" w:eastAsia="Arial" w:hAnsi="Arial" w:cs="Arial"/>
          <w:color w:val="000000"/>
          <w:sz w:val="20"/>
        </w:rPr>
        <w:t xml:space="preserve"> 74 per cent from a year earlier, according to data group PitchBook. </w:t>
      </w:r>
    </w:p>
    <w:p w14:paraId="31D9515F" w14:textId="77777777" w:rsidR="009E0416" w:rsidRDefault="00000000">
      <w:pPr>
        <w:spacing w:before="200" w:line="260" w:lineRule="atLeast"/>
        <w:jc w:val="both"/>
      </w:pPr>
      <w:r>
        <w:rPr>
          <w:rFonts w:ascii="Arial" w:eastAsia="Arial" w:hAnsi="Arial" w:cs="Arial"/>
          <w:color w:val="000000"/>
          <w:sz w:val="20"/>
        </w:rPr>
        <w:t xml:space="preserve">Massimo Zucchero, head of plant-based meal solutions at Nestlé, the world’s largest food group, blames slower US sales growth on reduced media interest and retailers rethinking their strategies and reorganising shelf space. In Europe there is high double-digit growth across most countries, he says. “Yes, there has been a slowdown. [But] the market is going to </w:t>
      </w:r>
      <w:r>
        <w:rPr>
          <w:rFonts w:ascii="Arial" w:eastAsia="Arial" w:hAnsi="Arial" w:cs="Arial"/>
          <w:b/>
          <w:i/>
          <w:color w:val="000000"/>
          <w:sz w:val="20"/>
          <w:u w:val="single"/>
        </w:rPr>
        <w:t>start</w:t>
      </w:r>
      <w:r>
        <w:rPr>
          <w:rFonts w:ascii="Arial" w:eastAsia="Arial" w:hAnsi="Arial" w:cs="Arial"/>
          <w:color w:val="000000"/>
          <w:sz w:val="20"/>
        </w:rPr>
        <w:t xml:space="preserve"> growing again.”  </w:t>
      </w:r>
    </w:p>
    <w:p w14:paraId="79138718" w14:textId="77777777" w:rsidR="009E0416" w:rsidRDefault="00000000">
      <w:pPr>
        <w:spacing w:before="200" w:line="260" w:lineRule="atLeast"/>
        <w:jc w:val="both"/>
      </w:pPr>
      <w:r>
        <w:rPr>
          <w:rFonts w:ascii="Arial" w:eastAsia="Arial" w:hAnsi="Arial" w:cs="Arial"/>
          <w:color w:val="000000"/>
          <w:sz w:val="20"/>
        </w:rPr>
        <w:t>Nestlé estimates the value of the plant-based meat category to be around $8bn in terms of sales, with potential growth of around 20 per cent per annum across the next five years.</w:t>
      </w:r>
    </w:p>
    <w:p w14:paraId="7D329EE6" w14:textId="77777777" w:rsidR="009E0416" w:rsidRDefault="00000000">
      <w:pPr>
        <w:spacing w:before="200" w:line="260" w:lineRule="atLeast"/>
        <w:jc w:val="both"/>
      </w:pPr>
      <w:r>
        <w:rPr>
          <w:rFonts w:ascii="Arial" w:eastAsia="Arial" w:hAnsi="Arial" w:cs="Arial"/>
          <w:color w:val="000000"/>
          <w:sz w:val="20"/>
        </w:rPr>
        <w:t xml:space="preserve">Hanneke Faber, president of Unilever’s foods division, echoes Zucchero. She too believes that the US phenomenon is temporary and predicts that “going forward this market will continue to grow in the 20 per cent range” every year. </w:t>
      </w:r>
    </w:p>
    <w:p w14:paraId="1A06CF13" w14:textId="77777777" w:rsidR="009E0416" w:rsidRDefault="00000000">
      <w:pPr>
        <w:spacing w:before="200" w:line="260" w:lineRule="atLeast"/>
        <w:jc w:val="both"/>
      </w:pPr>
      <w:r>
        <w:rPr>
          <w:rFonts w:ascii="Arial" w:eastAsia="Arial" w:hAnsi="Arial" w:cs="Arial"/>
          <w:color w:val="000000"/>
          <w:sz w:val="20"/>
        </w:rPr>
        <w:t xml:space="preserve">Whether such projections are more than wishful thinking remains unclear. It is easy to eat a plant-based burger at a restaurant, but breaking a shopping habit and wondering if other family members will join in is more difficult, says Hayllar. </w:t>
      </w:r>
    </w:p>
    <w:p w14:paraId="1242C693" w14:textId="77777777" w:rsidR="009E0416" w:rsidRDefault="00000000">
      <w:pPr>
        <w:spacing w:before="200" w:line="260" w:lineRule="atLeast"/>
        <w:jc w:val="both"/>
      </w:pPr>
      <w:r>
        <w:rPr>
          <w:rFonts w:ascii="Arial" w:eastAsia="Arial" w:hAnsi="Arial" w:cs="Arial"/>
          <w:color w:val="000000"/>
          <w:sz w:val="20"/>
        </w:rPr>
        <w:t xml:space="preserve">“Changing people’s meal consumption habits, changing the way they cook, that tends to be a slower thing to happen.” </w:t>
      </w:r>
    </w:p>
    <w:p w14:paraId="26C8B17F" w14:textId="77777777" w:rsidR="009E0416" w:rsidRDefault="00000000">
      <w:pPr>
        <w:spacing w:before="200" w:line="260" w:lineRule="atLeast"/>
        <w:jc w:val="both"/>
      </w:pPr>
      <w:r>
        <w:rPr>
          <w:rFonts w:ascii="Arial" w:eastAsia="Arial" w:hAnsi="Arial" w:cs="Arial"/>
          <w:color w:val="000000"/>
          <w:sz w:val="20"/>
        </w:rPr>
        <w:t xml:space="preserve">The fight for the ‘centre of the plate’ </w:t>
      </w:r>
    </w:p>
    <w:p w14:paraId="7C4E2289" w14:textId="77777777" w:rsidR="009E0416" w:rsidRDefault="00000000">
      <w:pPr>
        <w:spacing w:before="200" w:line="260" w:lineRule="atLeast"/>
        <w:jc w:val="both"/>
      </w:pPr>
      <w:r>
        <w:rPr>
          <w:rFonts w:ascii="Arial" w:eastAsia="Arial" w:hAnsi="Arial" w:cs="Arial"/>
          <w:color w:val="000000"/>
          <w:sz w:val="20"/>
        </w:rPr>
        <w:t>For large food companies, plant-based proteins have widened the opportunity to compete for what they call the “centre of the plate” in western markets, which have for decades been dominated by meat processors and farmers. Now, multinationals are racing to build a business in plant-based protein alternatives, as well as investing for the future in lab-grown meat.</w:t>
      </w:r>
    </w:p>
    <w:p w14:paraId="5C8FD3F5" w14:textId="77777777" w:rsidR="009E0416" w:rsidRDefault="00000000">
      <w:pPr>
        <w:spacing w:before="240" w:line="260" w:lineRule="atLeast"/>
        <w:jc w:val="both"/>
      </w:pPr>
      <w:r>
        <w:rPr>
          <w:rFonts w:ascii="Arial" w:eastAsia="Arial" w:hAnsi="Arial" w:cs="Arial"/>
          <w:color w:val="000000"/>
          <w:sz w:val="20"/>
        </w:rPr>
        <w:t xml:space="preserve">At a tasting event on a floating hotel in London last year, Nestle’s chief executive Mark Schneider predicted that every animal protein would over time have a plant-based alternative as he introduced the company’s latest </w:t>
      </w:r>
      <w:hyperlink r:id="rId518" w:history="1">
        <w:r>
          <w:rPr>
            <w:rFonts w:ascii="Arial" w:eastAsia="Arial" w:hAnsi="Arial" w:cs="Arial"/>
            <w:i/>
            <w:color w:val="0077CC"/>
            <w:sz w:val="20"/>
            <w:u w:val="single"/>
            <w:shd w:val="clear" w:color="auto" w:fill="FFFFFF"/>
          </w:rPr>
          <w:t xml:space="preserve"> faux shrimp and egg products</w:t>
        </w:r>
      </w:hyperlink>
      <w:r>
        <w:rPr>
          <w:rFonts w:ascii="Arial" w:eastAsia="Arial" w:hAnsi="Arial" w:cs="Arial"/>
          <w:color w:val="000000"/>
          <w:sz w:val="20"/>
        </w:rPr>
        <w:t>, as well as plant-based sausages, mince and chicken alternatives. Fake ham and smoked salmon are also under development.</w:t>
      </w:r>
    </w:p>
    <w:p w14:paraId="14C35751" w14:textId="77777777" w:rsidR="009E0416" w:rsidRDefault="00000000">
      <w:pPr>
        <w:spacing w:before="200" w:line="260" w:lineRule="atLeast"/>
        <w:jc w:val="both"/>
      </w:pPr>
      <w:r>
        <w:rPr>
          <w:rFonts w:ascii="Arial" w:eastAsia="Arial" w:hAnsi="Arial" w:cs="Arial"/>
          <w:color w:val="000000"/>
          <w:sz w:val="20"/>
        </w:rPr>
        <w:t>Hayllar says plant-based protein appeals to consumer goods makers such as Nestlé and Unilever because it is branded, not commodified, enabling them to tap into their marketing strengths and create price differentiation between premium and everyday versions of the product. “One of the interesting things about the [worldwide] shift to plant-based is that it’s been a brand-led move, whereas in a market like the UK the meat is almost all private label [or unbranded] . . . one of the appeals for businesses . . . is that they can market [these products] to shift consumer behaviour,” he adds.</w:t>
      </w:r>
    </w:p>
    <w:p w14:paraId="24F974D3" w14:textId="77777777" w:rsidR="009E0416" w:rsidRDefault="00000000">
      <w:pPr>
        <w:spacing w:before="200" w:line="260" w:lineRule="atLeast"/>
        <w:jc w:val="both"/>
      </w:pPr>
      <w:r>
        <w:rPr>
          <w:rFonts w:ascii="Arial" w:eastAsia="Arial" w:hAnsi="Arial" w:cs="Arial"/>
          <w:color w:val="000000"/>
          <w:sz w:val="20"/>
        </w:rPr>
        <w:t>Investing in alternative proteins, including plant-based meats, also offers larger companies the opportunity to burnish their environmental credentials for investors. “It’s one thing they can add to their annual report helping reputational gains. Some see it as a social cost to operate,” says JP Frossard, consumer foods analyst at Rabobank in New York.</w:t>
      </w:r>
    </w:p>
    <w:p w14:paraId="1103978D" w14:textId="77777777" w:rsidR="009E0416" w:rsidRDefault="00000000">
      <w:pPr>
        <w:spacing w:before="200" w:line="260" w:lineRule="atLeast"/>
        <w:jc w:val="both"/>
      </w:pPr>
      <w:r>
        <w:rPr>
          <w:rFonts w:ascii="Arial" w:eastAsia="Arial" w:hAnsi="Arial" w:cs="Arial"/>
          <w:color w:val="000000"/>
          <w:sz w:val="20"/>
        </w:rPr>
        <w:t>Investor advisory and research network Fairr — Farm Animal Investment Risk and Return — backed by institutional investors managing about $47tn, has called on food and meat companies as well as restaurants and retailers to increase their alternative protein offerings to enhance returns and mitigate future supply risk.</w:t>
      </w:r>
    </w:p>
    <w:p w14:paraId="51D9A7FB" w14:textId="77777777" w:rsidR="009E0416" w:rsidRDefault="00000000">
      <w:pPr>
        <w:spacing w:before="200" w:line="260" w:lineRule="atLeast"/>
        <w:jc w:val="both"/>
      </w:pPr>
      <w:r>
        <w:rPr>
          <w:rFonts w:ascii="Arial" w:eastAsia="Arial" w:hAnsi="Arial" w:cs="Arial"/>
          <w:color w:val="000000"/>
          <w:sz w:val="20"/>
        </w:rPr>
        <w:t xml:space="preserve">Continuous spending on research and development into areas from taste and texture to health and nutrition is needed to make meaningful inroads into plant-based foods and maintain consumer interest, say executives. Unilever, for example, spent €85m on a food innovation research centre at the Wageningen University campus in the Netherlands, with a focus on plant-based ingredients and meat alternatives and other products such as ice cream and mayonnaise, according to Faber. </w:t>
      </w:r>
    </w:p>
    <w:p w14:paraId="260E2506" w14:textId="77777777" w:rsidR="009E0416" w:rsidRDefault="00000000">
      <w:pPr>
        <w:spacing w:before="200" w:line="260" w:lineRule="atLeast"/>
        <w:jc w:val="both"/>
      </w:pPr>
      <w:r>
        <w:rPr>
          <w:rFonts w:ascii="Arial" w:eastAsia="Arial" w:hAnsi="Arial" w:cs="Arial"/>
          <w:color w:val="000000"/>
          <w:sz w:val="20"/>
        </w:rPr>
        <w:lastRenderedPageBreak/>
        <w:t>Frossard says: “You’re not going to survive unless you continue research for a better product — focus needs to be on affordability and taste.”</w:t>
      </w:r>
    </w:p>
    <w:p w14:paraId="07AF0CAF" w14:textId="77777777" w:rsidR="009E0416" w:rsidRDefault="00000000">
      <w:pPr>
        <w:spacing w:before="240" w:line="260" w:lineRule="atLeast"/>
        <w:jc w:val="both"/>
      </w:pPr>
      <w:r>
        <w:rPr>
          <w:rFonts w:ascii="Arial" w:eastAsia="Arial" w:hAnsi="Arial" w:cs="Arial"/>
          <w:color w:val="000000"/>
          <w:sz w:val="20"/>
        </w:rPr>
        <w:t xml:space="preserve">At a tasting event at a restaurant in London’s Leicester Square, more than 100 of the city’s chefs last November marked the arrival of the latest innovation from Israeli </w:t>
      </w:r>
      <w:r>
        <w:rPr>
          <w:rFonts w:ascii="Arial" w:eastAsia="Arial" w:hAnsi="Arial" w:cs="Arial"/>
          <w:b/>
          <w:i/>
          <w:color w:val="000000"/>
          <w:sz w:val="20"/>
          <w:u w:val="single"/>
        </w:rPr>
        <w:t>start-up</w:t>
      </w:r>
      <w:r>
        <w:rPr>
          <w:rFonts w:ascii="Arial" w:eastAsia="Arial" w:hAnsi="Arial" w:cs="Arial"/>
          <w:color w:val="000000"/>
          <w:sz w:val="20"/>
        </w:rPr>
        <w:t xml:space="preserve"> Redefine Meat. The company became the first to commercially launch a “structured” plant-based meat, and the chefs tucked into dishes including “beef cut au poivre” and “lamb cut la Dijonnaise” made from </w:t>
      </w:r>
      <w:hyperlink r:id="rId519" w:history="1">
        <w:r>
          <w:rPr>
            <w:rFonts w:ascii="Arial" w:eastAsia="Arial" w:hAnsi="Arial" w:cs="Arial"/>
            <w:i/>
            <w:color w:val="0077CC"/>
            <w:sz w:val="20"/>
            <w:u w:val="single"/>
            <w:shd w:val="clear" w:color="auto" w:fill="FFFFFF"/>
          </w:rPr>
          <w:t xml:space="preserve"> meat produced via a 3D printer.</w:t>
        </w:r>
      </w:hyperlink>
    </w:p>
    <w:p w14:paraId="61863D36" w14:textId="77777777" w:rsidR="009E0416" w:rsidRDefault="00000000">
      <w:pPr>
        <w:spacing w:before="200" w:line="260" w:lineRule="atLeast"/>
        <w:jc w:val="both"/>
      </w:pPr>
      <w:r>
        <w:rPr>
          <w:rFonts w:ascii="Arial" w:eastAsia="Arial" w:hAnsi="Arial" w:cs="Arial"/>
          <w:color w:val="000000"/>
          <w:sz w:val="20"/>
        </w:rPr>
        <w:t xml:space="preserve">For the large part, faux meat products have been those made from ingredients pushed through an extruder to resemble mince. Apart from cracking the “holy grail” of </w:t>
      </w:r>
      <w:hyperlink r:id="rId520" w:history="1">
        <w:r>
          <w:rPr>
            <w:rFonts w:ascii="Arial" w:eastAsia="Arial" w:hAnsi="Arial" w:cs="Arial"/>
            <w:i/>
            <w:color w:val="0077CC"/>
            <w:sz w:val="20"/>
            <w:u w:val="single"/>
            <w:shd w:val="clear" w:color="auto" w:fill="FFFFFF"/>
          </w:rPr>
          <w:t xml:space="preserve"> cuts of meat</w:t>
        </w:r>
      </w:hyperlink>
      <w:r>
        <w:rPr>
          <w:rFonts w:ascii="Arial" w:eastAsia="Arial" w:hAnsi="Arial" w:cs="Arial"/>
          <w:color w:val="000000"/>
          <w:sz w:val="20"/>
        </w:rPr>
        <w:t xml:space="preserve">, Redefine co-founder Eshchar Ben-Shitrit believes the </w:t>
      </w:r>
      <w:r>
        <w:rPr>
          <w:rFonts w:ascii="Arial" w:eastAsia="Arial" w:hAnsi="Arial" w:cs="Arial"/>
          <w:b/>
          <w:i/>
          <w:color w:val="000000"/>
          <w:sz w:val="20"/>
          <w:u w:val="single"/>
        </w:rPr>
        <w:t>start-up</w:t>
      </w:r>
      <w:r>
        <w:rPr>
          <w:rFonts w:ascii="Arial" w:eastAsia="Arial" w:hAnsi="Arial" w:cs="Arial"/>
          <w:color w:val="000000"/>
          <w:sz w:val="20"/>
        </w:rPr>
        <w:t xml:space="preserve"> has worked out how to reproduce the juiciness of real meat. </w:t>
      </w:r>
    </w:p>
    <w:p w14:paraId="75E71DD3" w14:textId="77777777" w:rsidR="009E0416" w:rsidRDefault="00000000">
      <w:pPr>
        <w:spacing w:before="240" w:line="260" w:lineRule="atLeast"/>
        <w:jc w:val="both"/>
      </w:pPr>
      <w:r>
        <w:rPr>
          <w:rFonts w:ascii="Arial" w:eastAsia="Arial" w:hAnsi="Arial" w:cs="Arial"/>
          <w:color w:val="000000"/>
          <w:sz w:val="20"/>
        </w:rPr>
        <w:t xml:space="preserve">The next big thing in alternative proteins will be the eventual commercial </w:t>
      </w:r>
      <w:hyperlink r:id="rId521" w:history="1">
        <w:r>
          <w:rPr>
            <w:rFonts w:ascii="Arial" w:eastAsia="Arial" w:hAnsi="Arial" w:cs="Arial"/>
            <w:i/>
            <w:color w:val="0077CC"/>
            <w:sz w:val="20"/>
            <w:u w:val="single"/>
            <w:shd w:val="clear" w:color="auto" w:fill="FFFFFF"/>
          </w:rPr>
          <w:t xml:space="preserve"> launch of meats made from cow, pig and chicken cells</w:t>
        </w:r>
      </w:hyperlink>
      <w:r>
        <w:rPr>
          <w:rFonts w:ascii="Arial" w:eastAsia="Arial" w:hAnsi="Arial" w:cs="Arial"/>
          <w:color w:val="000000"/>
          <w:sz w:val="20"/>
        </w:rPr>
        <w:t xml:space="preserve"> grown in vats. Although not vegetarian, they are expected to generate lower emissions than live animals. Having gained the world’s </w:t>
      </w:r>
      <w:hyperlink r:id="rId522" w:history="1">
        <w:r>
          <w:rPr>
            <w:rFonts w:ascii="Arial" w:eastAsia="Arial" w:hAnsi="Arial" w:cs="Arial"/>
            <w:i/>
            <w:color w:val="0077CC"/>
            <w:sz w:val="20"/>
            <w:u w:val="single"/>
            <w:shd w:val="clear" w:color="auto" w:fill="FFFFFF"/>
          </w:rPr>
          <w:t xml:space="preserve"> first regulatory approval</w:t>
        </w:r>
      </w:hyperlink>
      <w:r>
        <w:rPr>
          <w:rFonts w:ascii="Arial" w:eastAsia="Arial" w:hAnsi="Arial" w:cs="Arial"/>
          <w:color w:val="000000"/>
          <w:sz w:val="20"/>
        </w:rPr>
        <w:t xml:space="preserve"> in Singapore in 2020, entrepreneurs behind lab-grown meat are hoping that sometime this year, US food authorities will give it the nod. </w:t>
      </w:r>
    </w:p>
    <w:p w14:paraId="3E70265B" w14:textId="77777777" w:rsidR="009E0416" w:rsidRDefault="00000000">
      <w:pPr>
        <w:spacing w:before="200" w:line="260" w:lineRule="atLeast"/>
        <w:jc w:val="both"/>
      </w:pPr>
      <w:r>
        <w:rPr>
          <w:rFonts w:ascii="Arial" w:eastAsia="Arial" w:hAnsi="Arial" w:cs="Arial"/>
          <w:color w:val="000000"/>
          <w:sz w:val="20"/>
        </w:rPr>
        <w:t>Despite the dystopian images of scientists creating meat in laboratories, many consumers in the west seem oblivious to the rise of technology in food, say analysts. R&amp;D has long been a feature in the food industry, with tastes, smells and textures carefully analysed and developed.     </w:t>
      </w:r>
    </w:p>
    <w:p w14:paraId="6F7C50E4" w14:textId="77777777" w:rsidR="009E0416" w:rsidRDefault="00000000">
      <w:pPr>
        <w:spacing w:before="200" w:line="260" w:lineRule="atLeast"/>
        <w:jc w:val="both"/>
      </w:pPr>
      <w:r>
        <w:rPr>
          <w:rFonts w:ascii="Arial" w:eastAsia="Arial" w:hAnsi="Arial" w:cs="Arial"/>
          <w:color w:val="000000"/>
          <w:sz w:val="20"/>
        </w:rPr>
        <w:t xml:space="preserve">“I don’t think many consumers will be put off by the food being invented in a laboratory with some exceptions,” says Wasserman. “So it’s more about how it is produced after it’s invented.” </w:t>
      </w:r>
    </w:p>
    <w:p w14:paraId="0F3820E2" w14:textId="77777777" w:rsidR="009E0416" w:rsidRDefault="00000000">
      <w:pPr>
        <w:spacing w:before="200" w:line="260" w:lineRule="atLeast"/>
        <w:jc w:val="both"/>
      </w:pPr>
      <w:r>
        <w:rPr>
          <w:rFonts w:ascii="Arial" w:eastAsia="Arial" w:hAnsi="Arial" w:cs="Arial"/>
          <w:color w:val="000000"/>
          <w:sz w:val="20"/>
        </w:rPr>
        <w:t xml:space="preserve">Seaweed and fermented tomatoes </w:t>
      </w:r>
    </w:p>
    <w:p w14:paraId="775240DC" w14:textId="77777777" w:rsidR="009E0416" w:rsidRDefault="00000000">
      <w:pPr>
        <w:spacing w:before="200" w:line="260" w:lineRule="atLeast"/>
        <w:jc w:val="both"/>
      </w:pPr>
      <w:r>
        <w:rPr>
          <w:rFonts w:ascii="Arial" w:eastAsia="Arial" w:hAnsi="Arial" w:cs="Arial"/>
          <w:color w:val="000000"/>
          <w:sz w:val="20"/>
        </w:rPr>
        <w:t>Executives and analysts believe that the opportunities are too big for plant-based meat to be a flash in the pan. Indeed, the Good Food Institute, a lobbying and consultancy group for alternative proteins, believes that the industry will need five to 10 times more production capacity by 2030 to satisfy demand.</w:t>
      </w:r>
    </w:p>
    <w:p w14:paraId="298F320F" w14:textId="77777777" w:rsidR="009E0416" w:rsidRDefault="00000000">
      <w:pPr>
        <w:spacing w:before="200" w:line="260" w:lineRule="atLeast"/>
        <w:jc w:val="both"/>
      </w:pPr>
      <w:r>
        <w:rPr>
          <w:rFonts w:ascii="Arial" w:eastAsia="Arial" w:hAnsi="Arial" w:cs="Arial"/>
          <w:color w:val="000000"/>
          <w:sz w:val="20"/>
        </w:rPr>
        <w:t xml:space="preserve">Nestlé sees various opportunities in the category, including emerging markets, especially in Asia where vegan protein-rich products such as tofu have been around for centuries and where consumers are discovering new plant-based foods. </w:t>
      </w:r>
    </w:p>
    <w:p w14:paraId="75801FEB" w14:textId="77777777" w:rsidR="009E0416" w:rsidRDefault="00000000">
      <w:pPr>
        <w:spacing w:before="200" w:line="260" w:lineRule="atLeast"/>
        <w:jc w:val="both"/>
      </w:pPr>
      <w:r>
        <w:rPr>
          <w:rFonts w:ascii="Arial" w:eastAsia="Arial" w:hAnsi="Arial" w:cs="Arial"/>
          <w:color w:val="000000"/>
          <w:sz w:val="20"/>
        </w:rPr>
        <w:t xml:space="preserve">Another area is a whole different plant-based segment that does not try to mimic meat. This is about “putting vegetables at the heart of, the centre of the plate, in a delicious way,” says Zucchero. His colleague Wayne England, head of food strategy at Nestlé, says demand for meat will need to be satisfied by alternative sources because current levels of consumption are not environmentally sustainable. “There is so much more to come to the category,” he says, “the world cannot feed itself with so much meat.” </w:t>
      </w:r>
    </w:p>
    <w:p w14:paraId="4F557C99" w14:textId="77777777" w:rsidR="009E0416" w:rsidRDefault="00000000">
      <w:pPr>
        <w:spacing w:before="200" w:line="260" w:lineRule="atLeast"/>
        <w:jc w:val="both"/>
      </w:pPr>
      <w:r>
        <w:rPr>
          <w:rFonts w:ascii="Arial" w:eastAsia="Arial" w:hAnsi="Arial" w:cs="Arial"/>
          <w:color w:val="000000"/>
          <w:sz w:val="20"/>
        </w:rPr>
        <w:t xml:space="preserve">It is not just the multinationals pushing R&amp;D efforts. On the other end of the spectrum, Rankin says he is busy with development of his own. </w:t>
      </w:r>
    </w:p>
    <w:p w14:paraId="1D99C7BC" w14:textId="77777777" w:rsidR="009E0416" w:rsidRDefault="00000000">
      <w:pPr>
        <w:spacing w:before="200" w:line="260" w:lineRule="atLeast"/>
        <w:jc w:val="both"/>
      </w:pPr>
      <w:r>
        <w:rPr>
          <w:rFonts w:ascii="Arial" w:eastAsia="Arial" w:hAnsi="Arial" w:cs="Arial"/>
          <w:color w:val="000000"/>
          <w:sz w:val="20"/>
        </w:rPr>
        <w:t>He is working on a healthy fat using seaweed and fermented tomatoes and is also looking at the byproducts from his manufacturing process, including the liquid that comes off the fermentation of vegetables which might be turned into products such as gravy. Turning leftover sourdough bread into miso instead of importing the soyabean-based condiment from Japan is another project.</w:t>
      </w:r>
    </w:p>
    <w:p w14:paraId="2F903C15" w14:textId="77777777" w:rsidR="009E0416" w:rsidRDefault="00000000">
      <w:pPr>
        <w:spacing w:before="200" w:line="260" w:lineRule="atLeast"/>
        <w:jc w:val="both"/>
      </w:pPr>
      <w:r>
        <w:rPr>
          <w:rFonts w:ascii="Arial" w:eastAsia="Arial" w:hAnsi="Arial" w:cs="Arial"/>
          <w:color w:val="000000"/>
          <w:sz w:val="20"/>
        </w:rPr>
        <w:t xml:space="preserve">“There’s so much that I don’t think I’m going to get it done in the next year, so I think I’m going to be at this for a fair while,” he says. </w:t>
      </w:r>
    </w:p>
    <w:p w14:paraId="4B5DC1BA" w14:textId="77777777" w:rsidR="009E0416" w:rsidRDefault="00000000">
      <w:pPr>
        <w:spacing w:before="200" w:line="260" w:lineRule="atLeast"/>
        <w:jc w:val="both"/>
      </w:pPr>
      <w:r>
        <w:rPr>
          <w:rFonts w:ascii="Arial" w:eastAsia="Arial" w:hAnsi="Arial" w:cs="Arial"/>
          <w:color w:val="000000"/>
          <w:sz w:val="20"/>
        </w:rPr>
        <w:t xml:space="preserve">Consumers will return to plant-based meats once the products evolve, says Rankin. “The interest [in plant-based meat] isn’t waning,” he adds. “I [just] think the product has not quite caught </w:t>
      </w:r>
      <w:r>
        <w:rPr>
          <w:rFonts w:ascii="Arial" w:eastAsia="Arial" w:hAnsi="Arial" w:cs="Arial"/>
          <w:b/>
          <w:i/>
          <w:color w:val="000000"/>
          <w:sz w:val="20"/>
          <w:u w:val="single"/>
        </w:rPr>
        <w:t>up</w:t>
      </w:r>
      <w:r>
        <w:rPr>
          <w:rFonts w:ascii="Arial" w:eastAsia="Arial" w:hAnsi="Arial" w:cs="Arial"/>
          <w:color w:val="000000"/>
          <w:sz w:val="20"/>
        </w:rPr>
        <w:t xml:space="preserve"> with the interest yet.” </w:t>
      </w:r>
    </w:p>
    <w:p w14:paraId="66DDDD13" w14:textId="77777777" w:rsidR="009E0416"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January 27, 2022</w:t>
      </w:r>
    </w:p>
    <w:p w14:paraId="6877204E" w14:textId="77777777" w:rsidR="009E0416" w:rsidRDefault="009E0416"/>
    <w:p w14:paraId="3D1F3A96" w14:textId="77777777" w:rsidR="009E0416" w:rsidRDefault="00000000">
      <w:pPr>
        <w:ind w:left="200"/>
        <w:sectPr w:rsidR="009E0416">
          <w:type w:val="continuous"/>
          <w:pgSz w:w="12240" w:h="15840"/>
          <w:pgMar w:top="840" w:right="1000" w:bottom="840" w:left="1000" w:header="400" w:footer="400" w:gutter="0"/>
          <w:cols w:space="720"/>
        </w:sectPr>
      </w:pPr>
      <w:r>
        <w:br/>
      </w:r>
      <w:r>
        <w:pict w14:anchorId="625DFD27">
          <v:line id="_x0000_s2165" style="position:absolute;left:0;text-align:left;z-index:251725824;mso-position-horizontal-relative:text;mso-position-vertical-relative:text" from="0,10pt" to="512pt,10pt" strokeweight="1pt"/>
        </w:pict>
      </w:r>
      <w:r>
        <w:rPr>
          <w:rFonts w:ascii="Arial" w:eastAsia="Arial" w:hAnsi="Arial" w:cs="Arial"/>
          <w:b/>
          <w:color w:val="767676"/>
          <w:sz w:val="16"/>
        </w:rPr>
        <w:t>End of Document</w:t>
      </w:r>
    </w:p>
    <w:p w14:paraId="721755B2" w14:textId="77777777" w:rsidR="009E0416" w:rsidRDefault="009E0416">
      <w:pPr>
        <w:sectPr w:rsidR="009E0416">
          <w:headerReference w:type="even" r:id="rId523"/>
          <w:headerReference w:type="default" r:id="rId524"/>
          <w:footerReference w:type="even" r:id="rId525"/>
          <w:footerReference w:type="default" r:id="rId526"/>
          <w:headerReference w:type="first" r:id="rId527"/>
          <w:footerReference w:type="first" r:id="rId528"/>
          <w:pgSz w:w="12240" w:h="15840"/>
          <w:pgMar w:top="840" w:right="1000" w:bottom="840" w:left="1000" w:header="400" w:footer="400" w:gutter="0"/>
          <w:cols w:space="720"/>
          <w:titlePg/>
        </w:sectPr>
      </w:pPr>
    </w:p>
    <w:p w14:paraId="043F7944" w14:textId="77777777" w:rsidR="009E0416" w:rsidRDefault="009E0416">
      <w:bookmarkStart w:id="66" w:name="Bookmark_34"/>
      <w:bookmarkEnd w:id="66"/>
    </w:p>
    <w:p w14:paraId="121BD2E3" w14:textId="77777777" w:rsidR="009E0416" w:rsidRDefault="00000000">
      <w:r>
        <w:pict w14:anchorId="4AC5B708">
          <v:shape id="_x0000_i1076" type="#_x0000_t75" alt="LexisNexis®" style="width:148pt;height:30pt">
            <v:imagedata r:id="rId7" o:title=""/>
          </v:shape>
        </w:pict>
      </w:r>
      <w:r>
        <w:cr/>
      </w:r>
    </w:p>
    <w:p w14:paraId="5076163F" w14:textId="77777777" w:rsidR="009E0416" w:rsidRDefault="00000000">
      <w:pPr>
        <w:spacing w:before="240" w:after="200" w:line="340" w:lineRule="atLeast"/>
        <w:jc w:val="center"/>
        <w:outlineLvl w:val="0"/>
        <w:rPr>
          <w:rFonts w:ascii="Arial" w:hAnsi="Arial" w:cs="Arial"/>
          <w:b/>
          <w:bCs/>
          <w:kern w:val="32"/>
          <w:sz w:val="32"/>
          <w:szCs w:val="32"/>
        </w:rPr>
      </w:pPr>
      <w:hyperlink r:id="rId529" w:history="1">
        <w:r>
          <w:rPr>
            <w:rFonts w:ascii="Arial" w:eastAsia="Arial" w:hAnsi="Arial" w:cs="Arial"/>
            <w:b/>
            <w:bCs/>
            <w:i/>
            <w:color w:val="0077CC"/>
            <w:kern w:val="32"/>
            <w:sz w:val="28"/>
            <w:szCs w:val="32"/>
            <w:u w:val="single"/>
            <w:shd w:val="clear" w:color="auto" w:fill="FFFFFF"/>
          </w:rPr>
          <w:t xml:space="preserve">Indian Bank offers collateral less loans for </w:t>
        </w:r>
      </w:hyperlink>
      <w:hyperlink r:id="rId530" w:history="1">
        <w:r>
          <w:rPr>
            <w:rFonts w:ascii="Arial" w:eastAsia="Arial" w:hAnsi="Arial" w:cs="Arial"/>
            <w:b/>
            <w:bCs/>
            <w:i/>
            <w:color w:val="0077CC"/>
            <w:kern w:val="32"/>
            <w:sz w:val="28"/>
            <w:szCs w:val="32"/>
            <w:u w:val="single"/>
            <w:shd w:val="clear" w:color="auto" w:fill="FFFFFF"/>
          </w:rPr>
          <w:t>startups</w:t>
        </w:r>
      </w:hyperlink>
    </w:p>
    <w:p w14:paraId="5D40492D" w14:textId="77777777" w:rsidR="009E0416" w:rsidRDefault="00000000">
      <w:pPr>
        <w:spacing w:before="120" w:line="260" w:lineRule="atLeast"/>
        <w:jc w:val="center"/>
      </w:pPr>
      <w:r>
        <w:rPr>
          <w:rFonts w:ascii="Arial" w:eastAsia="Arial" w:hAnsi="Arial" w:cs="Arial"/>
          <w:color w:val="000000"/>
          <w:sz w:val="20"/>
        </w:rPr>
        <w:t>The Times of India (TOI)</w:t>
      </w:r>
    </w:p>
    <w:p w14:paraId="06441878" w14:textId="77777777" w:rsidR="009E0416" w:rsidRDefault="00000000">
      <w:pPr>
        <w:spacing w:before="120" w:line="260" w:lineRule="atLeast"/>
        <w:jc w:val="center"/>
      </w:pPr>
      <w:r>
        <w:rPr>
          <w:rFonts w:ascii="Arial" w:eastAsia="Arial" w:hAnsi="Arial" w:cs="Arial"/>
          <w:color w:val="000000"/>
          <w:sz w:val="20"/>
        </w:rPr>
        <w:t>October 22, 2020 Thursday</w:t>
      </w:r>
    </w:p>
    <w:p w14:paraId="7D6B7441" w14:textId="77777777" w:rsidR="009E0416" w:rsidRDefault="009E0416">
      <w:pPr>
        <w:spacing w:line="240" w:lineRule="atLeast"/>
        <w:jc w:val="both"/>
      </w:pPr>
    </w:p>
    <w:p w14:paraId="1E57D874" w14:textId="77777777" w:rsidR="009E0416" w:rsidRDefault="00000000">
      <w:pPr>
        <w:spacing w:before="120" w:line="220" w:lineRule="atLeast"/>
      </w:pPr>
      <w:r>
        <w:br/>
      </w:r>
      <w:r>
        <w:rPr>
          <w:rFonts w:ascii="Arial" w:eastAsia="Arial" w:hAnsi="Arial" w:cs="Arial"/>
          <w:color w:val="000000"/>
          <w:sz w:val="16"/>
        </w:rPr>
        <w:t>Copyright 2020 Bennett Coleman &amp; Co. Ltd. All Rights Reserved</w:t>
      </w:r>
    </w:p>
    <w:p w14:paraId="2B1790EA"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INDIA BUSINESS</w:t>
      </w:r>
    </w:p>
    <w:p w14:paraId="421F3261"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276 words</w:t>
      </w:r>
    </w:p>
    <w:p w14:paraId="41DC971E"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 ?????? ???????</w:t>
      </w:r>
    </w:p>
    <w:p w14:paraId="469E389C" w14:textId="77777777" w:rsidR="009E0416" w:rsidRDefault="00000000">
      <w:pPr>
        <w:keepNext/>
        <w:spacing w:before="240" w:line="340" w:lineRule="atLeast"/>
      </w:pPr>
      <w:bookmarkStart w:id="67" w:name="Body_32"/>
      <w:bookmarkEnd w:id="67"/>
      <w:r>
        <w:rPr>
          <w:rFonts w:ascii="Arial" w:eastAsia="Arial" w:hAnsi="Arial" w:cs="Arial"/>
          <w:b/>
          <w:color w:val="000000"/>
          <w:sz w:val="28"/>
        </w:rPr>
        <w:t>Body</w:t>
      </w:r>
    </w:p>
    <w:p w14:paraId="3EEE82ED" w14:textId="77777777" w:rsidR="009E0416" w:rsidRDefault="00000000">
      <w:pPr>
        <w:spacing w:line="60" w:lineRule="exact"/>
      </w:pPr>
      <w:r>
        <w:pict w14:anchorId="1E0B7D08">
          <v:line id="_x0000_s2167" style="position:absolute;z-index:251726848" from="0,2pt" to="512pt,2pt" strokecolor="#009ddb" strokeweight="2pt">
            <w10:wrap type="topAndBottom"/>
          </v:line>
        </w:pict>
      </w:r>
    </w:p>
    <w:p w14:paraId="5F219829" w14:textId="77777777" w:rsidR="009E0416" w:rsidRDefault="009E0416"/>
    <w:p w14:paraId="26D74379" w14:textId="77777777" w:rsidR="009E0416" w:rsidRDefault="00000000">
      <w:pPr>
        <w:spacing w:before="200" w:line="260" w:lineRule="atLeast"/>
        <w:jc w:val="both"/>
      </w:pPr>
      <w:r>
        <w:rPr>
          <w:rFonts w:ascii="Arial" w:eastAsia="Arial" w:hAnsi="Arial" w:cs="Arial"/>
          <w:color w:val="000000"/>
          <w:sz w:val="20"/>
        </w:rPr>
        <w:t xml:space="preserve">Chennai: State-owned Indian Bank on Tuesday launched an exclusive collateral less loan scheme for </w:t>
      </w:r>
      <w:r>
        <w:rPr>
          <w:rFonts w:ascii="Arial" w:eastAsia="Arial" w:hAnsi="Arial" w:cs="Arial"/>
          <w:b/>
          <w:i/>
          <w:color w:val="000000"/>
          <w:sz w:val="20"/>
          <w:u w:val="single"/>
        </w:rPr>
        <w:t>startups</w:t>
      </w:r>
      <w:r>
        <w:rPr>
          <w:rFonts w:ascii="Arial" w:eastAsia="Arial" w:hAnsi="Arial" w:cs="Arial"/>
          <w:color w:val="000000"/>
          <w:sz w:val="20"/>
        </w:rPr>
        <w:t xml:space="preserve"> - Ind Spring Board - of </w:t>
      </w:r>
      <w:r>
        <w:rPr>
          <w:rFonts w:ascii="Arial" w:eastAsia="Arial" w:hAnsi="Arial" w:cs="Arial"/>
          <w:b/>
          <w:i/>
          <w:color w:val="000000"/>
          <w:sz w:val="20"/>
          <w:u w:val="single"/>
        </w:rPr>
        <w:t>up</w:t>
      </w:r>
      <w:r>
        <w:rPr>
          <w:rFonts w:ascii="Arial" w:eastAsia="Arial" w:hAnsi="Arial" w:cs="Arial"/>
          <w:color w:val="000000"/>
          <w:sz w:val="20"/>
        </w:rPr>
        <w:t xml:space="preserve"> to Rs 50 crore at a minimum cost of 9.85% and maximum of 12.3% with a repayment period of </w:t>
      </w:r>
      <w:r>
        <w:rPr>
          <w:rFonts w:ascii="Arial" w:eastAsia="Arial" w:hAnsi="Arial" w:cs="Arial"/>
          <w:b/>
          <w:i/>
          <w:color w:val="000000"/>
          <w:sz w:val="20"/>
          <w:u w:val="single"/>
        </w:rPr>
        <w:t>up</w:t>
      </w:r>
      <w:r>
        <w:rPr>
          <w:rFonts w:ascii="Arial" w:eastAsia="Arial" w:hAnsi="Arial" w:cs="Arial"/>
          <w:color w:val="000000"/>
          <w:sz w:val="20"/>
        </w:rPr>
        <w:t xml:space="preserve"> to 10 years.Under this loan scheme, </w:t>
      </w:r>
      <w:r>
        <w:rPr>
          <w:rFonts w:ascii="Arial" w:eastAsia="Arial" w:hAnsi="Arial" w:cs="Arial"/>
          <w:b/>
          <w:i/>
          <w:color w:val="000000"/>
          <w:sz w:val="20"/>
          <w:u w:val="single"/>
        </w:rPr>
        <w:t>startups</w:t>
      </w:r>
      <w:r>
        <w:rPr>
          <w:rFonts w:ascii="Arial" w:eastAsia="Arial" w:hAnsi="Arial" w:cs="Arial"/>
          <w:color w:val="000000"/>
          <w:sz w:val="20"/>
        </w:rPr>
        <w:t xml:space="preserve">' share of capital (i.e margin) is allowed at a minimum of zero and goes </w:t>
      </w:r>
      <w:r>
        <w:rPr>
          <w:rFonts w:ascii="Arial" w:eastAsia="Arial" w:hAnsi="Arial" w:cs="Arial"/>
          <w:b/>
          <w:i/>
          <w:color w:val="000000"/>
          <w:sz w:val="20"/>
          <w:u w:val="single"/>
        </w:rPr>
        <w:t>up</w:t>
      </w:r>
      <w:r>
        <w:rPr>
          <w:rFonts w:ascii="Arial" w:eastAsia="Arial" w:hAnsi="Arial" w:cs="Arial"/>
          <w:color w:val="000000"/>
          <w:sz w:val="20"/>
        </w:rPr>
        <w:t xml:space="preserve"> to 25%. This move comes a month after the Reserve Bank of India (RBI) said loans of </w:t>
      </w:r>
      <w:r>
        <w:rPr>
          <w:rFonts w:ascii="Arial" w:eastAsia="Arial" w:hAnsi="Arial" w:cs="Arial"/>
          <w:b/>
          <w:i/>
          <w:color w:val="000000"/>
          <w:sz w:val="20"/>
          <w:u w:val="single"/>
        </w:rPr>
        <w:t>up</w:t>
      </w:r>
      <w:r>
        <w:rPr>
          <w:rFonts w:ascii="Arial" w:eastAsia="Arial" w:hAnsi="Arial" w:cs="Arial"/>
          <w:color w:val="000000"/>
          <w:sz w:val="20"/>
        </w:rPr>
        <w:t xml:space="preserve"> to Rs 50 crore towards </w:t>
      </w:r>
      <w:r>
        <w:rPr>
          <w:rFonts w:ascii="Arial" w:eastAsia="Arial" w:hAnsi="Arial" w:cs="Arial"/>
          <w:b/>
          <w:i/>
          <w:color w:val="000000"/>
          <w:sz w:val="20"/>
          <w:u w:val="single"/>
        </w:rPr>
        <w:t>startups</w:t>
      </w:r>
      <w:r>
        <w:rPr>
          <w:rFonts w:ascii="Arial" w:eastAsia="Arial" w:hAnsi="Arial" w:cs="Arial"/>
          <w:color w:val="000000"/>
          <w:sz w:val="20"/>
        </w:rPr>
        <w:t xml:space="preserve"> would qualify for the priority sector, alongside renewable energy used for agriculture.The bank has partnered with IIT Madras Incubation Cell (IITMIC), which would assist in screening and identifying well-qualified </w:t>
      </w:r>
      <w:r>
        <w:rPr>
          <w:rFonts w:ascii="Arial" w:eastAsia="Arial" w:hAnsi="Arial" w:cs="Arial"/>
          <w:b/>
          <w:i/>
          <w:color w:val="000000"/>
          <w:sz w:val="20"/>
          <w:u w:val="single"/>
        </w:rPr>
        <w:t>startups</w:t>
      </w:r>
      <w:r>
        <w:rPr>
          <w:rFonts w:ascii="Arial" w:eastAsia="Arial" w:hAnsi="Arial" w:cs="Arial"/>
          <w:color w:val="000000"/>
          <w:sz w:val="20"/>
        </w:rPr>
        <w:t xml:space="preserve"> to avail funding under this scheme. The loan amount disbursed for </w:t>
      </w:r>
      <w:r>
        <w:rPr>
          <w:rFonts w:ascii="Arial" w:eastAsia="Arial" w:hAnsi="Arial" w:cs="Arial"/>
          <w:b/>
          <w:i/>
          <w:color w:val="000000"/>
          <w:sz w:val="20"/>
          <w:u w:val="single"/>
        </w:rPr>
        <w:t>startups</w:t>
      </w:r>
      <w:r>
        <w:rPr>
          <w:rFonts w:ascii="Arial" w:eastAsia="Arial" w:hAnsi="Arial" w:cs="Arial"/>
          <w:color w:val="000000"/>
          <w:sz w:val="20"/>
        </w:rPr>
        <w:t xml:space="preserve"> will be used to meet their operational expenditure (OPEX) and capital expenditure (CAPEX) which includes working capital, purchase of fixed assets and expenses incurred in filing for patent.Credit guarantee fund trust for micro and small enterprises (CGTMSE) coverage will be provided for eligible micro and small scale enterprises (MSE) accounts."It is known that banks find it difficult to fund </w:t>
      </w:r>
      <w:r>
        <w:rPr>
          <w:rFonts w:ascii="Arial" w:eastAsia="Arial" w:hAnsi="Arial" w:cs="Arial"/>
          <w:b/>
          <w:i/>
          <w:color w:val="000000"/>
          <w:sz w:val="20"/>
          <w:u w:val="single"/>
        </w:rPr>
        <w:t>startups</w:t>
      </w:r>
      <w:r>
        <w:rPr>
          <w:rFonts w:ascii="Arial" w:eastAsia="Arial" w:hAnsi="Arial" w:cs="Arial"/>
          <w:color w:val="000000"/>
          <w:sz w:val="20"/>
        </w:rPr>
        <w:t xml:space="preserve">, as they do not meet the requirements under traditional models of financing. The business models involving high technology, the lack of visibility of cash flows, credit history, the high burn rate, the high </w:t>
      </w:r>
      <w:r>
        <w:rPr>
          <w:rFonts w:ascii="Arial" w:eastAsia="Arial" w:hAnsi="Arial" w:cs="Arial"/>
          <w:b/>
          <w:i/>
          <w:color w:val="000000"/>
          <w:sz w:val="20"/>
          <w:u w:val="single"/>
        </w:rPr>
        <w:t>failure</w:t>
      </w:r>
      <w:r>
        <w:rPr>
          <w:rFonts w:ascii="Arial" w:eastAsia="Arial" w:hAnsi="Arial" w:cs="Arial"/>
          <w:color w:val="000000"/>
          <w:sz w:val="20"/>
        </w:rPr>
        <w:t xml:space="preserve"> rate among </w:t>
      </w:r>
      <w:r>
        <w:rPr>
          <w:rFonts w:ascii="Arial" w:eastAsia="Arial" w:hAnsi="Arial" w:cs="Arial"/>
          <w:b/>
          <w:i/>
          <w:color w:val="000000"/>
          <w:sz w:val="20"/>
          <w:u w:val="single"/>
        </w:rPr>
        <w:t>start-ups</w:t>
      </w:r>
      <w:r>
        <w:rPr>
          <w:rFonts w:ascii="Arial" w:eastAsia="Arial" w:hAnsi="Arial" w:cs="Arial"/>
          <w:color w:val="000000"/>
          <w:sz w:val="20"/>
        </w:rPr>
        <w:t xml:space="preserve"> make the process of due diligence for assessing viability by banks difficult. </w:t>
      </w:r>
    </w:p>
    <w:p w14:paraId="2B4445FC" w14:textId="77777777" w:rsidR="009E0416" w:rsidRDefault="00000000">
      <w:pPr>
        <w:spacing w:before="200" w:line="260" w:lineRule="atLeast"/>
        <w:jc w:val="both"/>
      </w:pPr>
      <w:r>
        <w:rPr>
          <w:rFonts w:ascii="Arial" w:eastAsia="Arial" w:hAnsi="Arial" w:cs="Arial"/>
          <w:color w:val="000000"/>
          <w:sz w:val="20"/>
        </w:rPr>
        <w:t xml:space="preserve">Thus, we have stepped in to bridge this gap in funding for </w:t>
      </w:r>
      <w:r>
        <w:rPr>
          <w:rFonts w:ascii="Arial" w:eastAsia="Arial" w:hAnsi="Arial" w:cs="Arial"/>
          <w:b/>
          <w:i/>
          <w:color w:val="000000"/>
          <w:sz w:val="20"/>
          <w:u w:val="single"/>
        </w:rPr>
        <w:t>startups</w:t>
      </w:r>
      <w:r>
        <w:rPr>
          <w:rFonts w:ascii="Arial" w:eastAsia="Arial" w:hAnsi="Arial" w:cs="Arial"/>
          <w:color w:val="000000"/>
          <w:sz w:val="20"/>
        </w:rPr>
        <w:t xml:space="preserve"> through this collaboration with IITMIC," said MD&amp; CEO Padmaja Chunduru. For Reprint Rights: timescontent.com</w:t>
      </w:r>
    </w:p>
    <w:p w14:paraId="753DA3E5"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21, 2020</w:t>
      </w:r>
    </w:p>
    <w:p w14:paraId="58C56FBE" w14:textId="77777777" w:rsidR="009E0416" w:rsidRDefault="009E0416"/>
    <w:p w14:paraId="295CA710" w14:textId="77777777" w:rsidR="009E0416" w:rsidRDefault="00000000">
      <w:pPr>
        <w:ind w:left="200"/>
        <w:sectPr w:rsidR="009E0416">
          <w:type w:val="continuous"/>
          <w:pgSz w:w="12240" w:h="15840"/>
          <w:pgMar w:top="840" w:right="1000" w:bottom="840" w:left="1000" w:header="400" w:footer="400" w:gutter="0"/>
          <w:cols w:space="720"/>
        </w:sectPr>
      </w:pPr>
      <w:r>
        <w:br/>
      </w:r>
      <w:r>
        <w:pict w14:anchorId="39C86E8E">
          <v:line id="_x0000_s2168" style="position:absolute;left:0;text-align:left;z-index:251727872;mso-position-horizontal-relative:text;mso-position-vertical-relative:text" from="0,10pt" to="512pt,10pt" strokeweight="1pt"/>
        </w:pict>
      </w:r>
      <w:r>
        <w:rPr>
          <w:rFonts w:ascii="Arial" w:eastAsia="Arial" w:hAnsi="Arial" w:cs="Arial"/>
          <w:b/>
          <w:color w:val="767676"/>
          <w:sz w:val="16"/>
        </w:rPr>
        <w:t>End of Document</w:t>
      </w:r>
    </w:p>
    <w:p w14:paraId="6281DEE3" w14:textId="77777777" w:rsidR="009E0416" w:rsidRDefault="009E0416">
      <w:pPr>
        <w:sectPr w:rsidR="009E0416">
          <w:headerReference w:type="even" r:id="rId531"/>
          <w:headerReference w:type="default" r:id="rId532"/>
          <w:footerReference w:type="even" r:id="rId533"/>
          <w:footerReference w:type="default" r:id="rId534"/>
          <w:headerReference w:type="first" r:id="rId535"/>
          <w:footerReference w:type="first" r:id="rId536"/>
          <w:pgSz w:w="12240" w:h="15840"/>
          <w:pgMar w:top="840" w:right="1000" w:bottom="840" w:left="1000" w:header="400" w:footer="400" w:gutter="0"/>
          <w:cols w:space="720"/>
          <w:titlePg/>
        </w:sectPr>
      </w:pPr>
    </w:p>
    <w:p w14:paraId="2B508EA5" w14:textId="77777777" w:rsidR="009E0416" w:rsidRDefault="009E0416">
      <w:bookmarkStart w:id="68" w:name="Bookmark_35"/>
      <w:bookmarkEnd w:id="68"/>
    </w:p>
    <w:p w14:paraId="4C7D2429" w14:textId="77777777" w:rsidR="009E0416" w:rsidRDefault="00000000">
      <w:r>
        <w:pict w14:anchorId="5945FE79">
          <v:shape id="_x0000_i1077" type="#_x0000_t75" alt="LexisNexis®" style="width:148pt;height:30pt">
            <v:imagedata r:id="rId7" o:title=""/>
          </v:shape>
        </w:pict>
      </w:r>
      <w:r>
        <w:cr/>
      </w:r>
    </w:p>
    <w:p w14:paraId="77E11906" w14:textId="77777777" w:rsidR="009E0416" w:rsidRDefault="00000000">
      <w:pPr>
        <w:spacing w:before="240" w:after="200" w:line="340" w:lineRule="atLeast"/>
        <w:jc w:val="center"/>
        <w:outlineLvl w:val="0"/>
        <w:rPr>
          <w:rFonts w:ascii="Arial" w:hAnsi="Arial" w:cs="Arial"/>
          <w:b/>
          <w:bCs/>
          <w:kern w:val="32"/>
          <w:sz w:val="32"/>
          <w:szCs w:val="32"/>
        </w:rPr>
      </w:pPr>
      <w:hyperlink r:id="rId537" w:history="1">
        <w:r>
          <w:rPr>
            <w:rFonts w:ascii="Arial" w:eastAsia="Arial" w:hAnsi="Arial" w:cs="Arial"/>
            <w:b/>
            <w:bCs/>
            <w:i/>
            <w:color w:val="0077CC"/>
            <w:kern w:val="32"/>
            <w:sz w:val="28"/>
            <w:szCs w:val="32"/>
            <w:u w:val="single"/>
            <w:shd w:val="clear" w:color="auto" w:fill="FFFFFF"/>
          </w:rPr>
          <w:t xml:space="preserve">Indian Bank offers loans without collateral for </w:t>
        </w:r>
      </w:hyperlink>
      <w:hyperlink r:id="rId538" w:history="1">
        <w:r>
          <w:rPr>
            <w:rFonts w:ascii="Arial" w:eastAsia="Arial" w:hAnsi="Arial" w:cs="Arial"/>
            <w:b/>
            <w:bCs/>
            <w:i/>
            <w:color w:val="0077CC"/>
            <w:kern w:val="32"/>
            <w:sz w:val="28"/>
            <w:szCs w:val="32"/>
            <w:u w:val="single"/>
            <w:shd w:val="clear" w:color="auto" w:fill="FFFFFF"/>
          </w:rPr>
          <w:t>startups</w:t>
        </w:r>
      </w:hyperlink>
    </w:p>
    <w:p w14:paraId="1189FD1C" w14:textId="77777777" w:rsidR="009E0416" w:rsidRDefault="00000000">
      <w:pPr>
        <w:spacing w:before="120" w:line="260" w:lineRule="atLeast"/>
        <w:jc w:val="center"/>
      </w:pPr>
      <w:r>
        <w:rPr>
          <w:rFonts w:ascii="Arial" w:eastAsia="Arial" w:hAnsi="Arial" w:cs="Arial"/>
          <w:color w:val="000000"/>
          <w:sz w:val="20"/>
        </w:rPr>
        <w:t>Times of India (Electronic Edition)</w:t>
      </w:r>
    </w:p>
    <w:p w14:paraId="75BFCD72" w14:textId="77777777" w:rsidR="009E0416" w:rsidRDefault="00000000">
      <w:pPr>
        <w:spacing w:before="120" w:line="260" w:lineRule="atLeast"/>
        <w:jc w:val="center"/>
      </w:pPr>
      <w:r>
        <w:rPr>
          <w:rFonts w:ascii="Arial" w:eastAsia="Arial" w:hAnsi="Arial" w:cs="Arial"/>
          <w:color w:val="000000"/>
          <w:sz w:val="20"/>
        </w:rPr>
        <w:t>October 21, 2020 Wednesday</w:t>
      </w:r>
    </w:p>
    <w:p w14:paraId="5A398A0B" w14:textId="77777777" w:rsidR="009E0416" w:rsidRDefault="00000000">
      <w:pPr>
        <w:spacing w:before="120" w:line="260" w:lineRule="atLeast"/>
        <w:jc w:val="center"/>
      </w:pPr>
      <w:r>
        <w:rPr>
          <w:rFonts w:ascii="Arial" w:eastAsia="Arial" w:hAnsi="Arial" w:cs="Arial"/>
          <w:color w:val="000000"/>
          <w:sz w:val="20"/>
        </w:rPr>
        <w:t>Chennai Edition</w:t>
      </w:r>
    </w:p>
    <w:p w14:paraId="6C71BD1B" w14:textId="77777777" w:rsidR="009E0416" w:rsidRDefault="009E0416">
      <w:pPr>
        <w:spacing w:line="240" w:lineRule="atLeast"/>
        <w:jc w:val="both"/>
      </w:pPr>
    </w:p>
    <w:p w14:paraId="6270B156" w14:textId="77777777" w:rsidR="009E0416" w:rsidRDefault="00000000">
      <w:pPr>
        <w:spacing w:before="120" w:line="220" w:lineRule="atLeast"/>
      </w:pPr>
      <w:r>
        <w:br/>
      </w:r>
      <w:r>
        <w:rPr>
          <w:rFonts w:ascii="Arial" w:eastAsia="Arial" w:hAnsi="Arial" w:cs="Arial"/>
          <w:color w:val="000000"/>
          <w:sz w:val="16"/>
        </w:rPr>
        <w:t>Copyright 2020 Bennett Coleman &amp; Co. Ltd. All Rights Reserved</w:t>
      </w:r>
    </w:p>
    <w:p w14:paraId="18502C40"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56BE5E54"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274 words</w:t>
      </w:r>
    </w:p>
    <w:p w14:paraId="60359681"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02DBB27A" w14:textId="77777777" w:rsidR="009E0416" w:rsidRDefault="00000000">
      <w:pPr>
        <w:keepNext/>
        <w:spacing w:before="240" w:line="340" w:lineRule="atLeast"/>
      </w:pPr>
      <w:bookmarkStart w:id="69" w:name="Body_33"/>
      <w:bookmarkEnd w:id="69"/>
      <w:r>
        <w:rPr>
          <w:rFonts w:ascii="Arial" w:eastAsia="Arial" w:hAnsi="Arial" w:cs="Arial"/>
          <w:b/>
          <w:color w:val="000000"/>
          <w:sz w:val="28"/>
        </w:rPr>
        <w:t>Body</w:t>
      </w:r>
    </w:p>
    <w:p w14:paraId="415A9D1B" w14:textId="77777777" w:rsidR="009E0416" w:rsidRDefault="00000000">
      <w:pPr>
        <w:spacing w:line="60" w:lineRule="exact"/>
      </w:pPr>
      <w:r>
        <w:pict w14:anchorId="6D404D55">
          <v:line id="_x0000_s2170" style="position:absolute;z-index:251728896" from="0,2pt" to="512pt,2pt" strokecolor="#009ddb" strokeweight="2pt">
            <w10:wrap type="topAndBottom"/>
          </v:line>
        </w:pict>
      </w:r>
    </w:p>
    <w:p w14:paraId="4C49E3C9" w14:textId="77777777" w:rsidR="009E0416" w:rsidRDefault="009E0416"/>
    <w:p w14:paraId="49B471BB" w14:textId="77777777" w:rsidR="009E0416" w:rsidRDefault="00000000">
      <w:pPr>
        <w:spacing w:before="200" w:line="260" w:lineRule="atLeast"/>
        <w:jc w:val="both"/>
      </w:pPr>
      <w:r>
        <w:rPr>
          <w:rFonts w:ascii="Arial" w:eastAsia="Arial" w:hAnsi="Arial" w:cs="Arial"/>
          <w:color w:val="000000"/>
          <w:sz w:val="20"/>
        </w:rPr>
        <w:t xml:space="preserve">State-owned Indian Bank on Tuesday launched an exclusive collateral less loan scheme for </w:t>
      </w:r>
      <w:r>
        <w:rPr>
          <w:rFonts w:ascii="Arial" w:eastAsia="Arial" w:hAnsi="Arial" w:cs="Arial"/>
          <w:b/>
          <w:i/>
          <w:color w:val="000000"/>
          <w:sz w:val="20"/>
          <w:u w:val="single"/>
        </w:rPr>
        <w:t>startups</w:t>
      </w:r>
      <w:r>
        <w:rPr>
          <w:rFonts w:ascii="Arial" w:eastAsia="Arial" w:hAnsi="Arial" w:cs="Arial"/>
          <w:color w:val="000000"/>
          <w:sz w:val="20"/>
        </w:rPr>
        <w:t xml:space="preserve"> — Ind Spring Board — of </w:t>
      </w:r>
      <w:r>
        <w:rPr>
          <w:rFonts w:ascii="Arial" w:eastAsia="Arial" w:hAnsi="Arial" w:cs="Arial"/>
          <w:b/>
          <w:i/>
          <w:color w:val="000000"/>
          <w:sz w:val="20"/>
          <w:u w:val="single"/>
        </w:rPr>
        <w:t>up</w:t>
      </w:r>
      <w:r>
        <w:rPr>
          <w:rFonts w:ascii="Arial" w:eastAsia="Arial" w:hAnsi="Arial" w:cs="Arial"/>
          <w:color w:val="000000"/>
          <w:sz w:val="20"/>
        </w:rPr>
        <w:t xml:space="preserve"> to ?50 crore at a minimum cost of 9.85% and maximum of 12.3% with a repayment period of </w:t>
      </w:r>
      <w:r>
        <w:rPr>
          <w:rFonts w:ascii="Arial" w:eastAsia="Arial" w:hAnsi="Arial" w:cs="Arial"/>
          <w:b/>
          <w:i/>
          <w:color w:val="000000"/>
          <w:sz w:val="20"/>
          <w:u w:val="single"/>
        </w:rPr>
        <w:t>up</w:t>
      </w:r>
      <w:r>
        <w:rPr>
          <w:rFonts w:ascii="Arial" w:eastAsia="Arial" w:hAnsi="Arial" w:cs="Arial"/>
          <w:color w:val="000000"/>
          <w:sz w:val="20"/>
        </w:rPr>
        <w:t xml:space="preserve"> to 10 years.</w:t>
      </w:r>
    </w:p>
    <w:p w14:paraId="2A7BF95D" w14:textId="77777777" w:rsidR="009E0416" w:rsidRDefault="00000000">
      <w:pPr>
        <w:spacing w:before="200" w:line="260" w:lineRule="atLeast"/>
        <w:jc w:val="both"/>
      </w:pPr>
      <w:r>
        <w:rPr>
          <w:rFonts w:ascii="Arial" w:eastAsia="Arial" w:hAnsi="Arial" w:cs="Arial"/>
          <w:color w:val="000000"/>
          <w:sz w:val="20"/>
        </w:rPr>
        <w:t xml:space="preserve">Under this loan scheme, </w:t>
      </w:r>
      <w:r>
        <w:rPr>
          <w:rFonts w:ascii="Arial" w:eastAsia="Arial" w:hAnsi="Arial" w:cs="Arial"/>
          <w:b/>
          <w:i/>
          <w:color w:val="000000"/>
          <w:sz w:val="20"/>
          <w:u w:val="single"/>
        </w:rPr>
        <w:t>startups</w:t>
      </w:r>
      <w:r>
        <w:rPr>
          <w:rFonts w:ascii="Arial" w:eastAsia="Arial" w:hAnsi="Arial" w:cs="Arial"/>
          <w:color w:val="000000"/>
          <w:sz w:val="20"/>
        </w:rPr>
        <w:t xml:space="preserve">' share of capital (i.e margin) is allowed at a minimum of zero and goes </w:t>
      </w:r>
      <w:r>
        <w:rPr>
          <w:rFonts w:ascii="Arial" w:eastAsia="Arial" w:hAnsi="Arial" w:cs="Arial"/>
          <w:b/>
          <w:i/>
          <w:color w:val="000000"/>
          <w:sz w:val="20"/>
          <w:u w:val="single"/>
        </w:rPr>
        <w:t>up</w:t>
      </w:r>
      <w:r>
        <w:rPr>
          <w:rFonts w:ascii="Arial" w:eastAsia="Arial" w:hAnsi="Arial" w:cs="Arial"/>
          <w:color w:val="000000"/>
          <w:sz w:val="20"/>
        </w:rPr>
        <w:t xml:space="preserve"> to 25%. This move comes a month after the Reserve Bank of India (RBI) said loans of </w:t>
      </w:r>
      <w:r>
        <w:rPr>
          <w:rFonts w:ascii="Arial" w:eastAsia="Arial" w:hAnsi="Arial" w:cs="Arial"/>
          <w:b/>
          <w:i/>
          <w:color w:val="000000"/>
          <w:sz w:val="20"/>
          <w:u w:val="single"/>
        </w:rPr>
        <w:t>up</w:t>
      </w:r>
      <w:r>
        <w:rPr>
          <w:rFonts w:ascii="Arial" w:eastAsia="Arial" w:hAnsi="Arial" w:cs="Arial"/>
          <w:color w:val="000000"/>
          <w:sz w:val="20"/>
        </w:rPr>
        <w:t xml:space="preserve"> to ?50 crore towards </w:t>
      </w:r>
      <w:r>
        <w:rPr>
          <w:rFonts w:ascii="Arial" w:eastAsia="Arial" w:hAnsi="Arial" w:cs="Arial"/>
          <w:b/>
          <w:i/>
          <w:color w:val="000000"/>
          <w:sz w:val="20"/>
          <w:u w:val="single"/>
        </w:rPr>
        <w:t>startups</w:t>
      </w:r>
      <w:r>
        <w:rPr>
          <w:rFonts w:ascii="Arial" w:eastAsia="Arial" w:hAnsi="Arial" w:cs="Arial"/>
          <w:color w:val="000000"/>
          <w:sz w:val="20"/>
        </w:rPr>
        <w:t xml:space="preserve"> would qualify for the priority sector, alongside renewable energy used for agriculture.</w:t>
      </w:r>
    </w:p>
    <w:p w14:paraId="711A23DF" w14:textId="77777777" w:rsidR="009E0416" w:rsidRDefault="00000000">
      <w:pPr>
        <w:spacing w:before="200" w:line="260" w:lineRule="atLeast"/>
        <w:jc w:val="both"/>
      </w:pPr>
      <w:r>
        <w:rPr>
          <w:rFonts w:ascii="Arial" w:eastAsia="Arial" w:hAnsi="Arial" w:cs="Arial"/>
          <w:color w:val="000000"/>
          <w:sz w:val="20"/>
        </w:rPr>
        <w:t xml:space="preserve">The bank has partnered with IIT Madras Incubation Cell (IITMIC), which would assist in screening and identifying well-qualified </w:t>
      </w:r>
      <w:r>
        <w:rPr>
          <w:rFonts w:ascii="Arial" w:eastAsia="Arial" w:hAnsi="Arial" w:cs="Arial"/>
          <w:b/>
          <w:i/>
          <w:color w:val="000000"/>
          <w:sz w:val="20"/>
          <w:u w:val="single"/>
        </w:rPr>
        <w:t>startups</w:t>
      </w:r>
      <w:r>
        <w:rPr>
          <w:rFonts w:ascii="Arial" w:eastAsia="Arial" w:hAnsi="Arial" w:cs="Arial"/>
          <w:color w:val="000000"/>
          <w:sz w:val="20"/>
        </w:rPr>
        <w:t xml:space="preserve"> to avail funding under this scheme.</w:t>
      </w:r>
    </w:p>
    <w:p w14:paraId="12DF1FF8" w14:textId="77777777" w:rsidR="009E0416" w:rsidRDefault="00000000">
      <w:pPr>
        <w:spacing w:before="200" w:line="260" w:lineRule="atLeast"/>
        <w:jc w:val="both"/>
      </w:pPr>
      <w:r>
        <w:rPr>
          <w:rFonts w:ascii="Arial" w:eastAsia="Arial" w:hAnsi="Arial" w:cs="Arial"/>
          <w:color w:val="000000"/>
          <w:sz w:val="20"/>
        </w:rPr>
        <w:t xml:space="preserve">The loan amount disbursed for </w:t>
      </w:r>
      <w:r>
        <w:rPr>
          <w:rFonts w:ascii="Arial" w:eastAsia="Arial" w:hAnsi="Arial" w:cs="Arial"/>
          <w:b/>
          <w:i/>
          <w:color w:val="000000"/>
          <w:sz w:val="20"/>
          <w:u w:val="single"/>
        </w:rPr>
        <w:t>startups</w:t>
      </w:r>
      <w:r>
        <w:rPr>
          <w:rFonts w:ascii="Arial" w:eastAsia="Arial" w:hAnsi="Arial" w:cs="Arial"/>
          <w:color w:val="000000"/>
          <w:sz w:val="20"/>
        </w:rPr>
        <w:t xml:space="preserve"> will be used to meet their operational expenditure (OPEX) and capital expenditure (CAPEX) which includes working capital, purchase of fixed assets and expenses incurred in filing for patent.</w:t>
      </w:r>
    </w:p>
    <w:p w14:paraId="14DA2D9C" w14:textId="77777777" w:rsidR="009E0416" w:rsidRDefault="00000000">
      <w:pPr>
        <w:spacing w:before="200" w:line="260" w:lineRule="atLeast"/>
        <w:jc w:val="both"/>
      </w:pPr>
      <w:r>
        <w:rPr>
          <w:rFonts w:ascii="Arial" w:eastAsia="Arial" w:hAnsi="Arial" w:cs="Arial"/>
          <w:color w:val="000000"/>
          <w:sz w:val="20"/>
        </w:rPr>
        <w:t>Credit guarantee fund trust for micro and small enterprises (CGTMSE) coverage will be provided for eligible micro and small scale enterprises (MSE) accounts.</w:t>
      </w:r>
    </w:p>
    <w:p w14:paraId="11147C36" w14:textId="77777777" w:rsidR="009E0416" w:rsidRDefault="00000000">
      <w:pPr>
        <w:spacing w:before="200" w:line="260" w:lineRule="atLeast"/>
        <w:jc w:val="both"/>
      </w:pPr>
      <w:r>
        <w:rPr>
          <w:rFonts w:ascii="Arial" w:eastAsia="Arial" w:hAnsi="Arial" w:cs="Arial"/>
          <w:color w:val="000000"/>
          <w:sz w:val="20"/>
        </w:rPr>
        <w:t xml:space="preserve">“It is known that banks find it difficult to fund </w:t>
      </w:r>
      <w:r>
        <w:rPr>
          <w:rFonts w:ascii="Arial" w:eastAsia="Arial" w:hAnsi="Arial" w:cs="Arial"/>
          <w:b/>
          <w:i/>
          <w:color w:val="000000"/>
          <w:sz w:val="20"/>
          <w:u w:val="single"/>
        </w:rPr>
        <w:t>startups</w:t>
      </w:r>
      <w:r>
        <w:rPr>
          <w:rFonts w:ascii="Arial" w:eastAsia="Arial" w:hAnsi="Arial" w:cs="Arial"/>
          <w:color w:val="000000"/>
          <w:sz w:val="20"/>
        </w:rPr>
        <w:t xml:space="preserve">, as they do not meet the requirements under traditional models of financing. The business models involving high technology, the lack of visibility of cash flows, credit history, the high burn rate, the high </w:t>
      </w:r>
      <w:r>
        <w:rPr>
          <w:rFonts w:ascii="Arial" w:eastAsia="Arial" w:hAnsi="Arial" w:cs="Arial"/>
          <w:b/>
          <w:i/>
          <w:color w:val="000000"/>
          <w:sz w:val="20"/>
          <w:u w:val="single"/>
        </w:rPr>
        <w:t>failure</w:t>
      </w:r>
      <w:r>
        <w:rPr>
          <w:rFonts w:ascii="Arial" w:eastAsia="Arial" w:hAnsi="Arial" w:cs="Arial"/>
          <w:color w:val="000000"/>
          <w:sz w:val="20"/>
        </w:rPr>
        <w:t xml:space="preserve"> rate among </w:t>
      </w:r>
      <w:r>
        <w:rPr>
          <w:rFonts w:ascii="Arial" w:eastAsia="Arial" w:hAnsi="Arial" w:cs="Arial"/>
          <w:b/>
          <w:i/>
          <w:color w:val="000000"/>
          <w:sz w:val="20"/>
          <w:u w:val="single"/>
        </w:rPr>
        <w:t>start-ups</w:t>
      </w:r>
      <w:r>
        <w:rPr>
          <w:rFonts w:ascii="Arial" w:eastAsia="Arial" w:hAnsi="Arial" w:cs="Arial"/>
          <w:color w:val="000000"/>
          <w:sz w:val="20"/>
        </w:rPr>
        <w:t xml:space="preserve"> make the process of due diligence for assessing viability by banks difficult. Thus, we have stepped in to bridge this gap in funding for </w:t>
      </w:r>
      <w:r>
        <w:rPr>
          <w:rFonts w:ascii="Arial" w:eastAsia="Arial" w:hAnsi="Arial" w:cs="Arial"/>
          <w:b/>
          <w:i/>
          <w:color w:val="000000"/>
          <w:sz w:val="20"/>
          <w:u w:val="single"/>
        </w:rPr>
        <w:t>startups</w:t>
      </w:r>
      <w:r>
        <w:rPr>
          <w:rFonts w:ascii="Arial" w:eastAsia="Arial" w:hAnsi="Arial" w:cs="Arial"/>
          <w:color w:val="000000"/>
          <w:sz w:val="20"/>
        </w:rPr>
        <w:t xml:space="preserve"> through this collaboration with IITMIC,” said managing director &amp; chief executive officer Padmaja Chunduru.</w:t>
      </w:r>
    </w:p>
    <w:p w14:paraId="59EDE27B"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21, 2020</w:t>
      </w:r>
    </w:p>
    <w:p w14:paraId="161671BC" w14:textId="77777777" w:rsidR="009E0416" w:rsidRDefault="009E0416"/>
    <w:p w14:paraId="76160618" w14:textId="77777777" w:rsidR="009E0416" w:rsidRDefault="00000000">
      <w:pPr>
        <w:ind w:left="200"/>
        <w:sectPr w:rsidR="009E0416">
          <w:type w:val="continuous"/>
          <w:pgSz w:w="12240" w:h="15840"/>
          <w:pgMar w:top="840" w:right="1000" w:bottom="840" w:left="1000" w:header="400" w:footer="400" w:gutter="0"/>
          <w:cols w:space="720"/>
        </w:sectPr>
      </w:pPr>
      <w:r>
        <w:br/>
      </w:r>
      <w:r>
        <w:pict w14:anchorId="56E3ACDD">
          <v:line id="_x0000_s2171" style="position:absolute;left:0;text-align:left;z-index:251729920;mso-position-horizontal-relative:text;mso-position-vertical-relative:text" from="0,10pt" to="512pt,10pt" strokeweight="1pt"/>
        </w:pict>
      </w:r>
      <w:r>
        <w:rPr>
          <w:rFonts w:ascii="Arial" w:eastAsia="Arial" w:hAnsi="Arial" w:cs="Arial"/>
          <w:b/>
          <w:color w:val="767676"/>
          <w:sz w:val="16"/>
        </w:rPr>
        <w:t>End of Document</w:t>
      </w:r>
    </w:p>
    <w:p w14:paraId="45F4CDE4" w14:textId="77777777" w:rsidR="009E0416" w:rsidRDefault="009E0416">
      <w:pPr>
        <w:sectPr w:rsidR="009E0416">
          <w:headerReference w:type="even" r:id="rId539"/>
          <w:headerReference w:type="default" r:id="rId540"/>
          <w:footerReference w:type="even" r:id="rId541"/>
          <w:footerReference w:type="default" r:id="rId542"/>
          <w:headerReference w:type="first" r:id="rId543"/>
          <w:footerReference w:type="first" r:id="rId544"/>
          <w:pgSz w:w="12240" w:h="15840"/>
          <w:pgMar w:top="840" w:right="1000" w:bottom="840" w:left="1000" w:header="400" w:footer="400" w:gutter="0"/>
          <w:cols w:space="720"/>
          <w:titlePg/>
        </w:sectPr>
      </w:pPr>
    </w:p>
    <w:p w14:paraId="5B8B7161" w14:textId="77777777" w:rsidR="009E0416" w:rsidRDefault="009E0416">
      <w:bookmarkStart w:id="70" w:name="Bookmark_36"/>
      <w:bookmarkEnd w:id="70"/>
    </w:p>
    <w:p w14:paraId="0F897001" w14:textId="77777777" w:rsidR="009E0416" w:rsidRDefault="00000000">
      <w:r>
        <w:pict w14:anchorId="776B8534">
          <v:shape id="_x0000_i1078" type="#_x0000_t75" alt="LexisNexis®" style="width:148pt;height:30pt">
            <v:imagedata r:id="rId7" o:title=""/>
          </v:shape>
        </w:pict>
      </w:r>
      <w:r>
        <w:cr/>
      </w:r>
    </w:p>
    <w:p w14:paraId="269AA112" w14:textId="77777777" w:rsidR="009E0416" w:rsidRDefault="00000000">
      <w:pPr>
        <w:spacing w:before="240" w:after="200" w:line="340" w:lineRule="atLeast"/>
        <w:jc w:val="center"/>
        <w:outlineLvl w:val="0"/>
        <w:rPr>
          <w:rFonts w:ascii="Arial" w:hAnsi="Arial" w:cs="Arial"/>
          <w:b/>
          <w:bCs/>
          <w:kern w:val="32"/>
          <w:sz w:val="32"/>
          <w:szCs w:val="32"/>
        </w:rPr>
      </w:pPr>
      <w:hyperlink r:id="rId545" w:history="1">
        <w:r>
          <w:rPr>
            <w:rFonts w:ascii="Arial" w:eastAsia="Arial" w:hAnsi="Arial" w:cs="Arial"/>
            <w:b/>
            <w:bCs/>
            <w:i/>
            <w:color w:val="0077CC"/>
            <w:kern w:val="32"/>
            <w:sz w:val="28"/>
            <w:szCs w:val="32"/>
            <w:u w:val="single"/>
            <w:shd w:val="clear" w:color="auto" w:fill="FFFFFF"/>
          </w:rPr>
          <w:t>We are in the process of making crypto mainstream: Sumit Gupta, CoinDCX</w:t>
        </w:r>
      </w:hyperlink>
    </w:p>
    <w:p w14:paraId="1521E6B0" w14:textId="77777777" w:rsidR="009E0416" w:rsidRDefault="00000000">
      <w:pPr>
        <w:spacing w:before="120" w:line="260" w:lineRule="atLeast"/>
        <w:jc w:val="center"/>
      </w:pPr>
      <w:r>
        <w:rPr>
          <w:rFonts w:ascii="Arial" w:eastAsia="Arial" w:hAnsi="Arial" w:cs="Arial"/>
          <w:color w:val="000000"/>
          <w:sz w:val="20"/>
        </w:rPr>
        <w:t>exchange4media.com</w:t>
      </w:r>
    </w:p>
    <w:p w14:paraId="509BBBCA" w14:textId="77777777" w:rsidR="009E0416" w:rsidRDefault="00000000">
      <w:pPr>
        <w:spacing w:before="120" w:line="260" w:lineRule="atLeast"/>
        <w:jc w:val="center"/>
      </w:pPr>
      <w:r>
        <w:rPr>
          <w:rFonts w:ascii="Arial" w:eastAsia="Arial" w:hAnsi="Arial" w:cs="Arial"/>
          <w:color w:val="000000"/>
          <w:sz w:val="20"/>
        </w:rPr>
        <w:t>August 2, 2021 Monday 6:30 AM EST</w:t>
      </w:r>
    </w:p>
    <w:p w14:paraId="018003A9" w14:textId="77777777" w:rsidR="009E0416" w:rsidRDefault="009E0416">
      <w:pPr>
        <w:spacing w:line="240" w:lineRule="atLeast"/>
        <w:jc w:val="both"/>
      </w:pPr>
    </w:p>
    <w:p w14:paraId="2719249E" w14:textId="77777777" w:rsidR="009E0416" w:rsidRDefault="00000000">
      <w:pPr>
        <w:spacing w:before="120" w:line="220" w:lineRule="atLeast"/>
      </w:pPr>
      <w:r>
        <w:br/>
      </w:r>
      <w:r>
        <w:rPr>
          <w:rFonts w:ascii="Arial" w:eastAsia="Arial" w:hAnsi="Arial" w:cs="Arial"/>
          <w:color w:val="000000"/>
          <w:sz w:val="16"/>
        </w:rPr>
        <w:t>Copyright 2021 exchange4media.com, distributed by Contify.com All Rights Reserved</w:t>
      </w:r>
    </w:p>
    <w:p w14:paraId="0A9E7A0D"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617 words</w:t>
      </w:r>
    </w:p>
    <w:p w14:paraId="7CBCE99F"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exchange4media Staff</w:t>
      </w:r>
    </w:p>
    <w:p w14:paraId="765B775A" w14:textId="77777777" w:rsidR="009E0416" w:rsidRDefault="00000000">
      <w:pPr>
        <w:keepNext/>
        <w:spacing w:before="240" w:line="340" w:lineRule="atLeast"/>
      </w:pPr>
      <w:bookmarkStart w:id="71" w:name="Body_34"/>
      <w:bookmarkEnd w:id="71"/>
      <w:r>
        <w:rPr>
          <w:rFonts w:ascii="Arial" w:eastAsia="Arial" w:hAnsi="Arial" w:cs="Arial"/>
          <w:b/>
          <w:color w:val="000000"/>
          <w:sz w:val="28"/>
        </w:rPr>
        <w:t>Body</w:t>
      </w:r>
    </w:p>
    <w:p w14:paraId="2DFEA039" w14:textId="77777777" w:rsidR="009E0416" w:rsidRDefault="00000000">
      <w:pPr>
        <w:spacing w:line="60" w:lineRule="exact"/>
      </w:pPr>
      <w:r>
        <w:pict w14:anchorId="72E223CF">
          <v:line id="_x0000_s2173" style="position:absolute;z-index:251730944" from="0,2pt" to="512pt,2pt" strokecolor="#009ddb" strokeweight="2pt">
            <w10:wrap type="topAndBottom"/>
          </v:line>
        </w:pict>
      </w:r>
    </w:p>
    <w:p w14:paraId="1C556D2C" w14:textId="77777777" w:rsidR="009E0416" w:rsidRDefault="009E0416"/>
    <w:p w14:paraId="1449E8E2" w14:textId="77777777" w:rsidR="009E0416" w:rsidRDefault="00000000">
      <w:pPr>
        <w:spacing w:before="200" w:line="260" w:lineRule="atLeast"/>
        <w:jc w:val="both"/>
      </w:pPr>
      <w:r>
        <w:rPr>
          <w:rFonts w:ascii="Arial" w:eastAsia="Arial" w:hAnsi="Arial" w:cs="Arial"/>
          <w:color w:val="000000"/>
          <w:sz w:val="20"/>
        </w:rPr>
        <w:t xml:space="preserve">In his keynote address at the Pitch BrandTalk summit, Gupta, the CEO and Founder of CoinDCX, shared the inspirational story behind setting </w:t>
      </w:r>
      <w:r>
        <w:rPr>
          <w:rFonts w:ascii="Arial" w:eastAsia="Arial" w:hAnsi="Arial" w:cs="Arial"/>
          <w:b/>
          <w:i/>
          <w:color w:val="000000"/>
          <w:sz w:val="20"/>
          <w:u w:val="single"/>
        </w:rPr>
        <w:t>up</w:t>
      </w:r>
      <w:r>
        <w:rPr>
          <w:rFonts w:ascii="Arial" w:eastAsia="Arial" w:hAnsi="Arial" w:cs="Arial"/>
          <w:color w:val="000000"/>
          <w:sz w:val="20"/>
        </w:rPr>
        <w:t xml:space="preserve"> the cryptocurrency exchange company.</w:t>
      </w:r>
    </w:p>
    <w:p w14:paraId="7277ECE8" w14:textId="77777777" w:rsidR="009E0416" w:rsidRDefault="00000000">
      <w:pPr>
        <w:spacing w:before="200" w:line="260" w:lineRule="atLeast"/>
        <w:jc w:val="both"/>
      </w:pPr>
      <w:r>
        <w:rPr>
          <w:rFonts w:ascii="Arial" w:eastAsia="Arial" w:hAnsi="Arial" w:cs="Arial"/>
          <w:color w:val="000000"/>
          <w:sz w:val="20"/>
        </w:rPr>
        <w:t>At the recent Pitch Brandtalk virtual summit, Sumit Gupta, CEO and Founder, CoinnDCX delivered a keynote on "Making Crypto Accessible to Indians" followed by a quick fireside chat with Nawal Ahuja, Co-Founder, exchange4media Group.</w:t>
      </w:r>
    </w:p>
    <w:p w14:paraId="7DC87311" w14:textId="77777777" w:rsidR="009E0416" w:rsidRDefault="00000000">
      <w:pPr>
        <w:spacing w:before="200" w:line="260" w:lineRule="atLeast"/>
        <w:jc w:val="both"/>
      </w:pPr>
      <w:r>
        <w:rPr>
          <w:rFonts w:ascii="Arial" w:eastAsia="Arial" w:hAnsi="Arial" w:cs="Arial"/>
          <w:color w:val="000000"/>
          <w:sz w:val="20"/>
        </w:rPr>
        <w:t xml:space="preserve">Gupta began by sharing some details about his initial journey and spoke about the inspiration that led him to set </w:t>
      </w:r>
      <w:r>
        <w:rPr>
          <w:rFonts w:ascii="Arial" w:eastAsia="Arial" w:hAnsi="Arial" w:cs="Arial"/>
          <w:b/>
          <w:i/>
          <w:color w:val="000000"/>
          <w:sz w:val="20"/>
          <w:u w:val="single"/>
        </w:rPr>
        <w:t>up</w:t>
      </w:r>
      <w:r>
        <w:rPr>
          <w:rFonts w:ascii="Arial" w:eastAsia="Arial" w:hAnsi="Arial" w:cs="Arial"/>
          <w:color w:val="000000"/>
          <w:sz w:val="20"/>
        </w:rPr>
        <w:t xml:space="preserve"> CoinnDCX.</w:t>
      </w:r>
    </w:p>
    <w:p w14:paraId="0DF35DDF" w14:textId="77777777" w:rsidR="009E0416" w:rsidRDefault="00000000">
      <w:pPr>
        <w:spacing w:before="200" w:line="260" w:lineRule="atLeast"/>
        <w:jc w:val="both"/>
      </w:pPr>
      <w:r>
        <w:rPr>
          <w:rFonts w:ascii="Arial" w:eastAsia="Arial" w:hAnsi="Arial" w:cs="Arial"/>
          <w:color w:val="000000"/>
          <w:sz w:val="20"/>
        </w:rPr>
        <w:t>"I was born in a small village in Madhya Pradesh and always thought about how to do bigger things in life. My approach was always to accept challenges and this philosophy is now reflected in the vision of CoinDCX, which is about doing something valuable for the country and then taking it to the global stage" said Gupta.</w:t>
      </w:r>
    </w:p>
    <w:p w14:paraId="4C64EFE1" w14:textId="77777777" w:rsidR="009E0416" w:rsidRDefault="00000000">
      <w:pPr>
        <w:spacing w:before="200" w:line="260" w:lineRule="atLeast"/>
        <w:jc w:val="both"/>
      </w:pPr>
      <w:r>
        <w:rPr>
          <w:rFonts w:ascii="Arial" w:eastAsia="Arial" w:hAnsi="Arial" w:cs="Arial"/>
          <w:color w:val="000000"/>
          <w:sz w:val="20"/>
        </w:rPr>
        <w:t xml:space="preserve">"My biggest learning happened during my IIT days where I met my co-founder Neeraj too. When you </w:t>
      </w:r>
      <w:r>
        <w:rPr>
          <w:rFonts w:ascii="Arial" w:eastAsia="Arial" w:hAnsi="Arial" w:cs="Arial"/>
          <w:b/>
          <w:i/>
          <w:color w:val="000000"/>
          <w:sz w:val="20"/>
          <w:u w:val="single"/>
        </w:rPr>
        <w:t>start</w:t>
      </w:r>
      <w:r>
        <w:rPr>
          <w:rFonts w:ascii="Arial" w:eastAsia="Arial" w:hAnsi="Arial" w:cs="Arial"/>
          <w:color w:val="000000"/>
          <w:sz w:val="20"/>
        </w:rPr>
        <w:t xml:space="preserve"> your business it may not work the way you want it to work, this happened with my first venture. The </w:t>
      </w:r>
      <w:r>
        <w:rPr>
          <w:rFonts w:ascii="Arial" w:eastAsia="Arial" w:hAnsi="Arial" w:cs="Arial"/>
          <w:b/>
          <w:i/>
          <w:color w:val="000000"/>
          <w:sz w:val="20"/>
          <w:u w:val="single"/>
        </w:rPr>
        <w:t>failure</w:t>
      </w:r>
      <w:r>
        <w:rPr>
          <w:rFonts w:ascii="Arial" w:eastAsia="Arial" w:hAnsi="Arial" w:cs="Arial"/>
          <w:color w:val="000000"/>
          <w:sz w:val="20"/>
        </w:rPr>
        <w:t xml:space="preserve"> of my first </w:t>
      </w:r>
      <w:r>
        <w:rPr>
          <w:rFonts w:ascii="Arial" w:eastAsia="Arial" w:hAnsi="Arial" w:cs="Arial"/>
          <w:b/>
          <w:i/>
          <w:color w:val="000000"/>
          <w:sz w:val="20"/>
          <w:u w:val="single"/>
        </w:rPr>
        <w:t>start-up</w:t>
      </w:r>
      <w:r>
        <w:rPr>
          <w:rFonts w:ascii="Arial" w:eastAsia="Arial" w:hAnsi="Arial" w:cs="Arial"/>
          <w:color w:val="000000"/>
          <w:sz w:val="20"/>
        </w:rPr>
        <w:t xml:space="preserve"> taught me some crucial lessons", he added.</w:t>
      </w:r>
    </w:p>
    <w:p w14:paraId="57536999" w14:textId="77777777" w:rsidR="009E0416" w:rsidRDefault="00000000">
      <w:pPr>
        <w:spacing w:before="200" w:line="260" w:lineRule="atLeast"/>
        <w:jc w:val="both"/>
      </w:pPr>
      <w:r>
        <w:rPr>
          <w:rFonts w:ascii="Arial" w:eastAsia="Arial" w:hAnsi="Arial" w:cs="Arial"/>
          <w:color w:val="000000"/>
          <w:sz w:val="20"/>
        </w:rPr>
        <w:t>Speaking about the vision of his new venture CoinDCX, Gupta says that the idea was to enter a niche space where there was the possibility of bigger returns and a larger impact.</w:t>
      </w:r>
    </w:p>
    <w:p w14:paraId="3606EAC6" w14:textId="77777777" w:rsidR="009E0416" w:rsidRDefault="00000000">
      <w:pPr>
        <w:spacing w:before="200" w:line="260" w:lineRule="atLeast"/>
        <w:jc w:val="both"/>
      </w:pPr>
      <w:r>
        <w:rPr>
          <w:rFonts w:ascii="Arial" w:eastAsia="Arial" w:hAnsi="Arial" w:cs="Arial"/>
          <w:color w:val="000000"/>
          <w:sz w:val="20"/>
        </w:rPr>
        <w:t xml:space="preserve">"We all believe in the power of decentralised finance and how blockchain can help in achieving that. We know the internet in India has deeper penetration and we realised India has a higher potential in terms of innovations, especially in fintech and crypto has a lot to offer in this space. We went about thinking about how to build India as a base to lead global blockchain and crypto. We solved problems like making investments in crypto simpler, and then we </w:t>
      </w:r>
      <w:r>
        <w:rPr>
          <w:rFonts w:ascii="Arial" w:eastAsia="Arial" w:hAnsi="Arial" w:cs="Arial"/>
          <w:b/>
          <w:i/>
          <w:color w:val="000000"/>
          <w:sz w:val="20"/>
          <w:u w:val="single"/>
        </w:rPr>
        <w:t>started</w:t>
      </w:r>
      <w:r>
        <w:rPr>
          <w:rFonts w:ascii="Arial" w:eastAsia="Arial" w:hAnsi="Arial" w:cs="Arial"/>
          <w:color w:val="000000"/>
          <w:sz w:val="20"/>
        </w:rPr>
        <w:t xml:space="preserve"> educating people about crypto free of cost."</w:t>
      </w:r>
    </w:p>
    <w:p w14:paraId="42697FC0" w14:textId="77777777" w:rsidR="009E0416" w:rsidRDefault="00000000">
      <w:pPr>
        <w:spacing w:before="200" w:line="260" w:lineRule="atLeast"/>
        <w:jc w:val="both"/>
      </w:pPr>
      <w:r>
        <w:rPr>
          <w:rFonts w:ascii="Arial" w:eastAsia="Arial" w:hAnsi="Arial" w:cs="Arial"/>
          <w:color w:val="000000"/>
          <w:sz w:val="20"/>
        </w:rPr>
        <w:t>According to Gupta, when you are in a space, which is new, you tend to face multiple challenges not just in terms of tech products, but also in terms of legal, regulatory compliance, hiring etc.</w:t>
      </w:r>
    </w:p>
    <w:p w14:paraId="6456D013" w14:textId="77777777" w:rsidR="009E0416" w:rsidRDefault="00000000">
      <w:pPr>
        <w:spacing w:before="200" w:line="260" w:lineRule="atLeast"/>
        <w:jc w:val="both"/>
      </w:pPr>
      <w:r>
        <w:rPr>
          <w:rFonts w:ascii="Arial" w:eastAsia="Arial" w:hAnsi="Arial" w:cs="Arial"/>
          <w:color w:val="000000"/>
          <w:sz w:val="20"/>
        </w:rPr>
        <w:t>"We are in the process of making crypto mainstream. I think your job as a company is not to just sell your services but also to make sure your end-users understand it and get educated in the process. I am very excited about what the future holds for crypto entrepreneurs and the crypto enthusiasts in the country. Though there are still uncertainties, as people say "when nothing is sure, everything is possible", he explained.</w:t>
      </w:r>
    </w:p>
    <w:p w14:paraId="7179553F" w14:textId="77777777" w:rsidR="009E0416" w:rsidRDefault="00000000">
      <w:pPr>
        <w:spacing w:before="200" w:line="260" w:lineRule="atLeast"/>
        <w:jc w:val="both"/>
      </w:pPr>
      <w:r>
        <w:rPr>
          <w:rFonts w:ascii="Arial" w:eastAsia="Arial" w:hAnsi="Arial" w:cs="Arial"/>
          <w:color w:val="000000"/>
          <w:sz w:val="20"/>
        </w:rPr>
        <w:lastRenderedPageBreak/>
        <w:t xml:space="preserve">When asked to demystify crypto for a layperson and share the overview of the crypto ecosystem, Gupta said that it was crucial for people to </w:t>
      </w:r>
      <w:r>
        <w:rPr>
          <w:rFonts w:ascii="Arial" w:eastAsia="Arial" w:hAnsi="Arial" w:cs="Arial"/>
          <w:b/>
          <w:i/>
          <w:color w:val="000000"/>
          <w:sz w:val="20"/>
          <w:u w:val="single"/>
        </w:rPr>
        <w:t>start</w:t>
      </w:r>
      <w:r>
        <w:rPr>
          <w:rFonts w:ascii="Arial" w:eastAsia="Arial" w:hAnsi="Arial" w:cs="Arial"/>
          <w:color w:val="000000"/>
          <w:sz w:val="20"/>
        </w:rPr>
        <w:t xml:space="preserve"> getting exposure in this space.</w:t>
      </w:r>
    </w:p>
    <w:p w14:paraId="56C844C0" w14:textId="77777777" w:rsidR="009E0416" w:rsidRDefault="00000000">
      <w:pPr>
        <w:spacing w:before="200" w:line="260" w:lineRule="atLeast"/>
        <w:jc w:val="both"/>
      </w:pPr>
      <w:r>
        <w:rPr>
          <w:rFonts w:ascii="Arial" w:eastAsia="Arial" w:hAnsi="Arial" w:cs="Arial"/>
          <w:color w:val="000000"/>
          <w:sz w:val="20"/>
        </w:rPr>
        <w:t xml:space="preserve">"Crypto is a largely unregulated space. We are right now in the infrastructure phase of this technology. Right now if you see globally, the infrastructure is being built </w:t>
      </w:r>
      <w:r>
        <w:rPr>
          <w:rFonts w:ascii="Arial" w:eastAsia="Arial" w:hAnsi="Arial" w:cs="Arial"/>
          <w:b/>
          <w:i/>
          <w:color w:val="000000"/>
          <w:sz w:val="20"/>
          <w:u w:val="single"/>
        </w:rPr>
        <w:t>up</w:t>
      </w:r>
      <w:r>
        <w:rPr>
          <w:rFonts w:ascii="Arial" w:eastAsia="Arial" w:hAnsi="Arial" w:cs="Arial"/>
          <w:color w:val="000000"/>
          <w:sz w:val="20"/>
        </w:rPr>
        <w:t xml:space="preserve">. I think people need to link it with the real world, make a small investment, and </w:t>
      </w:r>
      <w:r>
        <w:rPr>
          <w:rFonts w:ascii="Arial" w:eastAsia="Arial" w:hAnsi="Arial" w:cs="Arial"/>
          <w:b/>
          <w:i/>
          <w:color w:val="000000"/>
          <w:sz w:val="20"/>
          <w:u w:val="single"/>
        </w:rPr>
        <w:t>start</w:t>
      </w:r>
      <w:r>
        <w:rPr>
          <w:rFonts w:ascii="Arial" w:eastAsia="Arial" w:hAnsi="Arial" w:cs="Arial"/>
          <w:color w:val="000000"/>
          <w:sz w:val="20"/>
        </w:rPr>
        <w:t xml:space="preserve"> reading about it. Though the interfaces in crypto are not very simple and the space is new, it's often tough for people to understand the way it works and that is the reason we have </w:t>
      </w:r>
      <w:r>
        <w:rPr>
          <w:rFonts w:ascii="Arial" w:eastAsia="Arial" w:hAnsi="Arial" w:cs="Arial"/>
          <w:b/>
          <w:i/>
          <w:color w:val="000000"/>
          <w:sz w:val="20"/>
          <w:u w:val="single"/>
        </w:rPr>
        <w:t>started</w:t>
      </w:r>
      <w:r>
        <w:rPr>
          <w:rFonts w:ascii="Arial" w:eastAsia="Arial" w:hAnsi="Arial" w:cs="Arial"/>
          <w:color w:val="000000"/>
          <w:sz w:val="20"/>
        </w:rPr>
        <w:t xml:space="preserve"> the DCXLearn platform", he shared.</w:t>
      </w:r>
    </w:p>
    <w:p w14:paraId="5C02651F" w14:textId="77777777" w:rsidR="009E0416" w:rsidRDefault="00000000">
      <w:pPr>
        <w:spacing w:before="200" w:line="260" w:lineRule="atLeast"/>
        <w:jc w:val="both"/>
      </w:pPr>
      <w:r>
        <w:rPr>
          <w:rFonts w:ascii="Arial" w:eastAsia="Arial" w:hAnsi="Arial" w:cs="Arial"/>
          <w:color w:val="000000"/>
          <w:sz w:val="20"/>
        </w:rPr>
        <w:t xml:space="preserve">"In future, you will see decentralised applications being built around blockchain. I think in the next one or two years, when governments will </w:t>
      </w:r>
      <w:r>
        <w:rPr>
          <w:rFonts w:ascii="Arial" w:eastAsia="Arial" w:hAnsi="Arial" w:cs="Arial"/>
          <w:b/>
          <w:i/>
          <w:color w:val="000000"/>
          <w:sz w:val="20"/>
          <w:u w:val="single"/>
        </w:rPr>
        <w:t>start</w:t>
      </w:r>
      <w:r>
        <w:rPr>
          <w:rFonts w:ascii="Arial" w:eastAsia="Arial" w:hAnsi="Arial" w:cs="Arial"/>
          <w:color w:val="000000"/>
          <w:sz w:val="20"/>
        </w:rPr>
        <w:t xml:space="preserve"> regulating crypto, you will see an inflection point and that is when you will see more competition and innovation too", he further added.</w:t>
      </w:r>
    </w:p>
    <w:p w14:paraId="62EE3B43" w14:textId="77777777" w:rsidR="009E0416" w:rsidRDefault="00000000">
      <w:pPr>
        <w:spacing w:before="200" w:line="260" w:lineRule="atLeast"/>
        <w:jc w:val="both"/>
      </w:pPr>
      <w:r>
        <w:rPr>
          <w:rFonts w:ascii="Arial" w:eastAsia="Arial" w:hAnsi="Arial" w:cs="Arial"/>
          <w:color w:val="000000"/>
          <w:sz w:val="20"/>
        </w:rPr>
        <w:t>Speaking about the best ways of building brands in a new environment, Gupta said, "I believe two things are very important----you have look beyond your personal benefits and you have to grow the category. It also means you have to solve multiple problems and that is the way to build strong brands in a new environment."</w:t>
      </w:r>
    </w:p>
    <w:p w14:paraId="686473D8"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 2021</w:t>
      </w:r>
    </w:p>
    <w:p w14:paraId="70BD24FE" w14:textId="77777777" w:rsidR="009E0416" w:rsidRDefault="009E0416"/>
    <w:p w14:paraId="23412A52" w14:textId="77777777" w:rsidR="009E0416" w:rsidRDefault="00000000">
      <w:pPr>
        <w:ind w:left="200"/>
        <w:sectPr w:rsidR="009E0416">
          <w:type w:val="continuous"/>
          <w:pgSz w:w="12240" w:h="15840"/>
          <w:pgMar w:top="840" w:right="1000" w:bottom="840" w:left="1000" w:header="400" w:footer="400" w:gutter="0"/>
          <w:cols w:space="720"/>
        </w:sectPr>
      </w:pPr>
      <w:r>
        <w:br/>
      </w:r>
      <w:r>
        <w:pict w14:anchorId="6884A938">
          <v:line id="_x0000_s2174" style="position:absolute;left:0;text-align:left;z-index:251731968;mso-position-horizontal-relative:text;mso-position-vertical-relative:text" from="0,10pt" to="512pt,10pt" strokeweight="1pt"/>
        </w:pict>
      </w:r>
      <w:r>
        <w:rPr>
          <w:rFonts w:ascii="Arial" w:eastAsia="Arial" w:hAnsi="Arial" w:cs="Arial"/>
          <w:b/>
          <w:color w:val="767676"/>
          <w:sz w:val="16"/>
        </w:rPr>
        <w:t>End of Document</w:t>
      </w:r>
    </w:p>
    <w:p w14:paraId="160163FC" w14:textId="77777777" w:rsidR="009E0416" w:rsidRDefault="009E0416">
      <w:pPr>
        <w:sectPr w:rsidR="009E0416">
          <w:headerReference w:type="even" r:id="rId546"/>
          <w:headerReference w:type="default" r:id="rId547"/>
          <w:footerReference w:type="even" r:id="rId548"/>
          <w:footerReference w:type="default" r:id="rId549"/>
          <w:headerReference w:type="first" r:id="rId550"/>
          <w:footerReference w:type="first" r:id="rId551"/>
          <w:pgSz w:w="12240" w:h="15840"/>
          <w:pgMar w:top="840" w:right="1000" w:bottom="840" w:left="1000" w:header="400" w:footer="400" w:gutter="0"/>
          <w:cols w:space="720"/>
          <w:titlePg/>
        </w:sectPr>
      </w:pPr>
    </w:p>
    <w:p w14:paraId="4E656601" w14:textId="77777777" w:rsidR="009E0416" w:rsidRDefault="009E0416">
      <w:bookmarkStart w:id="72" w:name="Bookmark_37"/>
      <w:bookmarkEnd w:id="72"/>
    </w:p>
    <w:p w14:paraId="23071BB1" w14:textId="77777777" w:rsidR="009E0416" w:rsidRDefault="00000000">
      <w:r>
        <w:pict w14:anchorId="445CAE46">
          <v:shape id="_x0000_i1079" type="#_x0000_t75" alt="LexisNexis®" style="width:148pt;height:30pt">
            <v:imagedata r:id="rId7" o:title=""/>
          </v:shape>
        </w:pict>
      </w:r>
      <w:r>
        <w:cr/>
      </w:r>
    </w:p>
    <w:p w14:paraId="62BE1B48" w14:textId="77777777" w:rsidR="009E0416" w:rsidRDefault="00000000">
      <w:pPr>
        <w:spacing w:before="240" w:after="200" w:line="340" w:lineRule="atLeast"/>
        <w:jc w:val="center"/>
        <w:outlineLvl w:val="0"/>
        <w:rPr>
          <w:rFonts w:ascii="Arial" w:hAnsi="Arial" w:cs="Arial"/>
          <w:b/>
          <w:bCs/>
          <w:kern w:val="32"/>
          <w:sz w:val="32"/>
          <w:szCs w:val="32"/>
        </w:rPr>
      </w:pPr>
      <w:hyperlink r:id="rId552" w:history="1">
        <w:r>
          <w:rPr>
            <w:rFonts w:ascii="Arial" w:eastAsia="Arial" w:hAnsi="Arial" w:cs="Arial"/>
            <w:b/>
            <w:bCs/>
            <w:i/>
            <w:color w:val="0077CC"/>
            <w:kern w:val="32"/>
            <w:sz w:val="28"/>
            <w:szCs w:val="32"/>
            <w:u w:val="single"/>
            <w:shd w:val="clear" w:color="auto" w:fill="FFFFFF"/>
          </w:rPr>
          <w:t>Gig workforce witness 5X demand growth after mass layoffs: Report</w:t>
        </w:r>
      </w:hyperlink>
    </w:p>
    <w:p w14:paraId="32298C06" w14:textId="77777777" w:rsidR="009E0416" w:rsidRDefault="00000000">
      <w:pPr>
        <w:spacing w:before="120" w:line="260" w:lineRule="atLeast"/>
        <w:jc w:val="center"/>
      </w:pPr>
      <w:r>
        <w:rPr>
          <w:rFonts w:ascii="Arial" w:eastAsia="Arial" w:hAnsi="Arial" w:cs="Arial"/>
          <w:color w:val="000000"/>
          <w:sz w:val="20"/>
        </w:rPr>
        <w:t>MINT</w:t>
      </w:r>
    </w:p>
    <w:p w14:paraId="7EED871C" w14:textId="77777777" w:rsidR="009E0416" w:rsidRDefault="00000000">
      <w:pPr>
        <w:spacing w:before="120" w:line="260" w:lineRule="atLeast"/>
        <w:jc w:val="center"/>
      </w:pPr>
      <w:r>
        <w:rPr>
          <w:rFonts w:ascii="Arial" w:eastAsia="Arial" w:hAnsi="Arial" w:cs="Arial"/>
          <w:color w:val="000000"/>
          <w:sz w:val="20"/>
        </w:rPr>
        <w:t>February 25, 2023 Saturday</w:t>
      </w:r>
    </w:p>
    <w:p w14:paraId="79654191" w14:textId="77777777" w:rsidR="009E0416" w:rsidRDefault="009E0416">
      <w:pPr>
        <w:spacing w:line="240" w:lineRule="atLeast"/>
        <w:jc w:val="both"/>
      </w:pPr>
    </w:p>
    <w:p w14:paraId="3C915661" w14:textId="77777777" w:rsidR="009E0416" w:rsidRDefault="00000000">
      <w:pPr>
        <w:spacing w:before="120" w:line="220" w:lineRule="atLeast"/>
      </w:pPr>
      <w:r>
        <w:br/>
      </w:r>
      <w:r>
        <w:rPr>
          <w:rFonts w:ascii="Arial" w:eastAsia="Arial" w:hAnsi="Arial" w:cs="Arial"/>
          <w:color w:val="000000"/>
          <w:sz w:val="16"/>
        </w:rPr>
        <w:t>Copyright 2023 HT Media Ltd. All Rights Reserved</w:t>
      </w:r>
    </w:p>
    <w:p w14:paraId="2EABA713"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657 words</w:t>
      </w:r>
    </w:p>
    <w:p w14:paraId="0A354398"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386EE0D5" w14:textId="77777777" w:rsidR="009E0416" w:rsidRDefault="00000000">
      <w:pPr>
        <w:keepNext/>
        <w:spacing w:before="240" w:line="340" w:lineRule="atLeast"/>
      </w:pPr>
      <w:bookmarkStart w:id="73" w:name="Body_35"/>
      <w:bookmarkEnd w:id="73"/>
      <w:r>
        <w:rPr>
          <w:rFonts w:ascii="Arial" w:eastAsia="Arial" w:hAnsi="Arial" w:cs="Arial"/>
          <w:b/>
          <w:color w:val="000000"/>
          <w:sz w:val="28"/>
        </w:rPr>
        <w:t>Body</w:t>
      </w:r>
    </w:p>
    <w:p w14:paraId="10B41137" w14:textId="77777777" w:rsidR="009E0416" w:rsidRDefault="00000000">
      <w:pPr>
        <w:spacing w:line="60" w:lineRule="exact"/>
      </w:pPr>
      <w:r>
        <w:pict w14:anchorId="3296809B">
          <v:line id="_x0000_s2176" style="position:absolute;z-index:251732992" from="0,2pt" to="512pt,2pt" strokecolor="#009ddb" strokeweight="2pt">
            <w10:wrap type="topAndBottom"/>
          </v:line>
        </w:pict>
      </w:r>
    </w:p>
    <w:p w14:paraId="6705298B" w14:textId="77777777" w:rsidR="009E0416" w:rsidRDefault="009E0416"/>
    <w:p w14:paraId="4C17AD09" w14:textId="77777777" w:rsidR="009E0416" w:rsidRDefault="00000000">
      <w:pPr>
        <w:spacing w:before="200" w:line="260" w:lineRule="atLeast"/>
        <w:jc w:val="both"/>
      </w:pPr>
      <w:r>
        <w:rPr>
          <w:rFonts w:ascii="Arial" w:eastAsia="Arial" w:hAnsi="Arial" w:cs="Arial"/>
          <w:color w:val="000000"/>
          <w:sz w:val="20"/>
        </w:rPr>
        <w:t>New Delhi, Feb. 25 -- Due to its short-term contracts or temporary labour with flexibility and freedom of workculture but no job security, India's gig economy is the sector of the workforce that is expanding at the fastest rate. Due to the agility, skill set, and lower cost of freelancers, organizations in today's digital age are altering their business models to draw in an increasing number of them. The Taskmo Gig Index (TGI) demonstrates that the post-layoff employment market is seeing tremendous growth in hiring demand for the Indian gig economy.</w:t>
      </w:r>
    </w:p>
    <w:p w14:paraId="43560F8E" w14:textId="77777777" w:rsidR="009E0416" w:rsidRDefault="00000000">
      <w:pPr>
        <w:spacing w:before="200" w:line="260" w:lineRule="atLeast"/>
        <w:jc w:val="both"/>
      </w:pPr>
      <w:r>
        <w:rPr>
          <w:rFonts w:ascii="Arial" w:eastAsia="Arial" w:hAnsi="Arial" w:cs="Arial"/>
          <w:color w:val="000000"/>
          <w:sz w:val="20"/>
        </w:rPr>
        <w:t xml:space="preserve">According to a Taskmo study, the platform's user base grew by 21% last month, while demand from recruiters saw a 5X spike in January 2023. While metro cities continue to retain the growing momentum for gig workers, it is encouraging to observe that prominent recruiters have established their roots throughout Tier-2 and Tier-3 cities like Indore, Bhopal, Ranchi, Lucknow, and Vadodara, which are picking </w:t>
      </w:r>
      <w:r>
        <w:rPr>
          <w:rFonts w:ascii="Arial" w:eastAsia="Arial" w:hAnsi="Arial" w:cs="Arial"/>
          <w:b/>
          <w:i/>
          <w:color w:val="000000"/>
          <w:sz w:val="20"/>
          <w:u w:val="single"/>
        </w:rPr>
        <w:t>up</w:t>
      </w:r>
      <w:r>
        <w:rPr>
          <w:rFonts w:ascii="Arial" w:eastAsia="Arial" w:hAnsi="Arial" w:cs="Arial"/>
          <w:color w:val="000000"/>
          <w:sz w:val="20"/>
        </w:rPr>
        <w:t xml:space="preserve"> their route to gig jobs. Since that companies are extending their geographic reach outside metro areas by establishing additional offices in smaller towns, Tier-2 and Tier-3 cities have noticed an uptick in the demand for gigs. Using a tech-driven strategy, recruiters are going above and beyond to entice applicants from smaller cities, offering multilingual assistance, job tracking and monitoring tools, as well as payment simplicity. Furthermore, since many occupations may now be performed remotely, location is no longer a deciding factor.</w:t>
      </w:r>
    </w:p>
    <w:p w14:paraId="579F99E5" w14:textId="77777777" w:rsidR="009E0416" w:rsidRDefault="00000000">
      <w:pPr>
        <w:spacing w:before="200" w:line="260" w:lineRule="atLeast"/>
        <w:jc w:val="both"/>
      </w:pPr>
      <w:r>
        <w:rPr>
          <w:rFonts w:ascii="Arial" w:eastAsia="Arial" w:hAnsi="Arial" w:cs="Arial"/>
          <w:color w:val="000000"/>
          <w:sz w:val="20"/>
        </w:rPr>
        <w:t>The majority of gig workers are professionals who have had to develop new routines and methods of working since they are unable to secure jobs with long-term hiring commitments. They are no longer young individuals searching for seasonal labour. Gig workers are self-employed individuals who do not have an employer and do jobs independently or through third parties. The main benefit for companies hiring these workers is that it costs less than hiring permanent employees due to lower salaries, taxes, benefits, etc, the study report of Taskmo says.</w:t>
      </w:r>
    </w:p>
    <w:p w14:paraId="20DFC1D5" w14:textId="77777777" w:rsidR="009E0416" w:rsidRDefault="00000000">
      <w:pPr>
        <w:spacing w:before="200" w:line="260" w:lineRule="atLeast"/>
        <w:jc w:val="both"/>
      </w:pPr>
      <w:r>
        <w:rPr>
          <w:rFonts w:ascii="Arial" w:eastAsia="Arial" w:hAnsi="Arial" w:cs="Arial"/>
          <w:color w:val="000000"/>
          <w:sz w:val="20"/>
        </w:rPr>
        <w:t xml:space="preserve">Indian companies are rapidly searching for gig partners to cover responsibilities in tech gigs, content moderators, business development, telecallers, brand promotion, and micro-influencers as the digital upheaval sparked by the global pandemic continuously overhauls the marketing landscape. Another segment of laid-off employees decided to try their success in the gig economy, a new employment trend that has emerged as a result of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Almost 15 million gig workers are employed in India, and the gig economy is expanding quickly to meet the demands of millennials, Gen Z, and Y employees.</w:t>
      </w:r>
    </w:p>
    <w:p w14:paraId="431BC179" w14:textId="77777777" w:rsidR="009E0416" w:rsidRDefault="00000000">
      <w:pPr>
        <w:spacing w:before="200" w:line="260" w:lineRule="atLeast"/>
        <w:jc w:val="both"/>
      </w:pPr>
      <w:r>
        <w:rPr>
          <w:rFonts w:ascii="Arial" w:eastAsia="Arial" w:hAnsi="Arial" w:cs="Arial"/>
          <w:color w:val="000000"/>
          <w:sz w:val="20"/>
        </w:rPr>
        <w:t xml:space="preserve">"As India moves toward becoming a $5 trillion economy by 2025, the gig economy serves as a building block that helps the economy achieve the final goal of eradicating the gap between unemployment and income. Freelancers, cleaners, delivery executives, bloggers, consultants, etc are a part of the gig economy. In recent times, most gig </w:t>
      </w:r>
      <w:r>
        <w:rPr>
          <w:rFonts w:ascii="Arial" w:eastAsia="Arial" w:hAnsi="Arial" w:cs="Arial"/>
          <w:color w:val="000000"/>
          <w:sz w:val="20"/>
        </w:rPr>
        <w:lastRenderedPageBreak/>
        <w:t>jobs are platform enabled, which also gives gig workers the flexibility to work for more than one contractor," Taskmo study report says.</w:t>
      </w:r>
    </w:p>
    <w:p w14:paraId="1ADA2889" w14:textId="77777777" w:rsidR="009E0416" w:rsidRDefault="00000000">
      <w:pPr>
        <w:spacing w:before="200" w:line="260" w:lineRule="atLeast"/>
        <w:jc w:val="both"/>
      </w:pPr>
      <w:r>
        <w:rPr>
          <w:rFonts w:ascii="Arial" w:eastAsia="Arial" w:hAnsi="Arial" w:cs="Arial"/>
          <w:color w:val="000000"/>
          <w:sz w:val="20"/>
        </w:rPr>
        <w:t xml:space="preserve">The rapidly growing gig economy has made significant progress and given the Indian economy advantages in terms of productivity and employment. Most gig tech platforms have seen a rise in demand for gig workers throughout Quick commerce, Healthtech, Fintech, and E-commerce sectors amid concerns over </w:t>
      </w:r>
      <w:r>
        <w:rPr>
          <w:rFonts w:ascii="Arial" w:eastAsia="Arial" w:hAnsi="Arial" w:cs="Arial"/>
          <w:b/>
          <w:i/>
          <w:color w:val="000000"/>
          <w:sz w:val="20"/>
          <w:u w:val="single"/>
        </w:rPr>
        <w:t>startup</w:t>
      </w:r>
      <w:r>
        <w:rPr>
          <w:rFonts w:ascii="Arial" w:eastAsia="Arial" w:hAnsi="Arial" w:cs="Arial"/>
          <w:color w:val="000000"/>
          <w:sz w:val="20"/>
        </w:rPr>
        <w:t xml:space="preserve"> layoffs, funding shortages, and shutdowns.</w:t>
      </w:r>
    </w:p>
    <w:p w14:paraId="3E51C0A0" w14:textId="77777777" w:rsidR="009E0416" w:rsidRDefault="00000000">
      <w:pPr>
        <w:spacing w:before="200" w:line="260" w:lineRule="atLeast"/>
        <w:jc w:val="both"/>
      </w:pPr>
      <w:r>
        <w:rPr>
          <w:rFonts w:ascii="Arial" w:eastAsia="Arial" w:hAnsi="Arial" w:cs="Arial"/>
          <w:color w:val="000000"/>
          <w:sz w:val="20"/>
        </w:rPr>
        <w:t>As per a report by NITI Aayog titled 'India's Booming Gig and Platform Economy' for 2020-21, in 2020- 21, 77 lakh (7.7 million) workers were engaged in the gig economy and gig workforce is expected to expand to 2.35 crore (23.5 million) workers by 2029-30.</w:t>
      </w:r>
    </w:p>
    <w:p w14:paraId="61577E15" w14:textId="77777777" w:rsidR="009E0416"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553" w:history="1">
        <w:r>
          <w:rPr>
            <w:rFonts w:ascii="Arial" w:eastAsia="Arial" w:hAnsi="Arial" w:cs="Arial"/>
            <w:i/>
            <w:color w:val="0077CC"/>
            <w:sz w:val="20"/>
            <w:u w:val="single"/>
            <w:shd w:val="clear" w:color="auto" w:fill="FFFFFF"/>
          </w:rPr>
          <w:t>contentservices@htlive.com</w:t>
        </w:r>
      </w:hyperlink>
    </w:p>
    <w:p w14:paraId="748CE22A"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25, 2023</w:t>
      </w:r>
    </w:p>
    <w:p w14:paraId="5BCD4CBB" w14:textId="77777777" w:rsidR="009E0416" w:rsidRDefault="009E0416"/>
    <w:p w14:paraId="6E059C4A" w14:textId="77777777" w:rsidR="009E0416" w:rsidRDefault="00000000">
      <w:pPr>
        <w:ind w:left="200"/>
        <w:sectPr w:rsidR="009E0416">
          <w:type w:val="continuous"/>
          <w:pgSz w:w="12240" w:h="15840"/>
          <w:pgMar w:top="840" w:right="1000" w:bottom="840" w:left="1000" w:header="400" w:footer="400" w:gutter="0"/>
          <w:cols w:space="720"/>
        </w:sectPr>
      </w:pPr>
      <w:r>
        <w:br/>
      </w:r>
      <w:r>
        <w:pict w14:anchorId="52D09798">
          <v:line id="_x0000_s2177" style="position:absolute;left:0;text-align:left;z-index:251734016;mso-position-horizontal-relative:text;mso-position-vertical-relative:text" from="0,10pt" to="512pt,10pt" strokeweight="1pt"/>
        </w:pict>
      </w:r>
      <w:r>
        <w:rPr>
          <w:rFonts w:ascii="Arial" w:eastAsia="Arial" w:hAnsi="Arial" w:cs="Arial"/>
          <w:b/>
          <w:color w:val="767676"/>
          <w:sz w:val="16"/>
        </w:rPr>
        <w:t>End of Document</w:t>
      </w:r>
    </w:p>
    <w:p w14:paraId="6849B479" w14:textId="77777777" w:rsidR="009E0416" w:rsidRDefault="009E0416">
      <w:pPr>
        <w:sectPr w:rsidR="009E0416">
          <w:headerReference w:type="even" r:id="rId554"/>
          <w:headerReference w:type="default" r:id="rId555"/>
          <w:footerReference w:type="even" r:id="rId556"/>
          <w:footerReference w:type="default" r:id="rId557"/>
          <w:headerReference w:type="first" r:id="rId558"/>
          <w:footerReference w:type="first" r:id="rId559"/>
          <w:pgSz w:w="12240" w:h="15840"/>
          <w:pgMar w:top="840" w:right="1000" w:bottom="840" w:left="1000" w:header="400" w:footer="400" w:gutter="0"/>
          <w:cols w:space="720"/>
          <w:titlePg/>
        </w:sectPr>
      </w:pPr>
    </w:p>
    <w:p w14:paraId="6E9D6DE1" w14:textId="77777777" w:rsidR="009E0416" w:rsidRDefault="009E0416">
      <w:bookmarkStart w:id="74" w:name="Bookmark_38"/>
      <w:bookmarkEnd w:id="74"/>
    </w:p>
    <w:p w14:paraId="288D4E78" w14:textId="77777777" w:rsidR="009E0416" w:rsidRDefault="00000000">
      <w:r>
        <w:pict w14:anchorId="27548188">
          <v:shape id="_x0000_i1080" type="#_x0000_t75" alt="LexisNexis®" style="width:148pt;height:30pt">
            <v:imagedata r:id="rId7" o:title=""/>
          </v:shape>
        </w:pict>
      </w:r>
      <w:r>
        <w:cr/>
      </w:r>
    </w:p>
    <w:p w14:paraId="500823A4" w14:textId="77777777" w:rsidR="009E0416" w:rsidRDefault="00000000">
      <w:pPr>
        <w:spacing w:before="240" w:after="200" w:line="340" w:lineRule="atLeast"/>
        <w:jc w:val="center"/>
        <w:outlineLvl w:val="0"/>
        <w:rPr>
          <w:rFonts w:ascii="Arial" w:hAnsi="Arial" w:cs="Arial"/>
          <w:b/>
          <w:bCs/>
          <w:kern w:val="32"/>
          <w:sz w:val="32"/>
          <w:szCs w:val="32"/>
        </w:rPr>
      </w:pPr>
      <w:hyperlink r:id="rId560" w:history="1">
        <w:r>
          <w:rPr>
            <w:rFonts w:ascii="Arial" w:eastAsia="Arial" w:hAnsi="Arial" w:cs="Arial"/>
            <w:b/>
            <w:bCs/>
            <w:i/>
            <w:color w:val="0077CC"/>
            <w:kern w:val="32"/>
            <w:sz w:val="28"/>
            <w:szCs w:val="32"/>
            <w:u w:val="single"/>
            <w:shd w:val="clear" w:color="auto" w:fill="FFFFFF"/>
          </w:rPr>
          <w:t>What's the least glamorous 'P' of product marketing?</w:t>
        </w:r>
      </w:hyperlink>
    </w:p>
    <w:p w14:paraId="634C2072" w14:textId="77777777" w:rsidR="009E0416" w:rsidRDefault="00000000">
      <w:pPr>
        <w:spacing w:before="120" w:line="260" w:lineRule="atLeast"/>
        <w:jc w:val="center"/>
      </w:pPr>
      <w:r>
        <w:rPr>
          <w:rFonts w:ascii="Arial" w:eastAsia="Arial" w:hAnsi="Arial" w:cs="Arial"/>
          <w:color w:val="000000"/>
          <w:sz w:val="20"/>
        </w:rPr>
        <w:t>The Afaqs Reporter</w:t>
      </w:r>
    </w:p>
    <w:p w14:paraId="7A859565" w14:textId="77777777" w:rsidR="009E0416" w:rsidRDefault="00000000">
      <w:pPr>
        <w:spacing w:before="120" w:line="260" w:lineRule="atLeast"/>
        <w:jc w:val="center"/>
      </w:pPr>
      <w:r>
        <w:rPr>
          <w:rFonts w:ascii="Arial" w:eastAsia="Arial" w:hAnsi="Arial" w:cs="Arial"/>
          <w:color w:val="000000"/>
          <w:sz w:val="20"/>
        </w:rPr>
        <w:t>January 9, 2020 Thursday</w:t>
      </w:r>
    </w:p>
    <w:p w14:paraId="71C137AD" w14:textId="77777777" w:rsidR="009E0416" w:rsidRDefault="009E0416">
      <w:pPr>
        <w:spacing w:line="240" w:lineRule="atLeast"/>
        <w:jc w:val="both"/>
      </w:pPr>
    </w:p>
    <w:p w14:paraId="1C81EEF2" w14:textId="77777777" w:rsidR="009E0416" w:rsidRDefault="00000000">
      <w:pPr>
        <w:spacing w:before="120" w:line="220" w:lineRule="atLeast"/>
      </w:pPr>
      <w:r>
        <w:br/>
      </w:r>
      <w:r>
        <w:rPr>
          <w:rFonts w:ascii="Arial" w:eastAsia="Arial" w:hAnsi="Arial" w:cs="Arial"/>
          <w:color w:val="000000"/>
          <w:sz w:val="16"/>
        </w:rPr>
        <w:t>Copyright 2020 FFC Information Solution Private Limited All Rights Reserved</w:t>
      </w:r>
    </w:p>
    <w:p w14:paraId="3FB88092" w14:textId="77777777" w:rsidR="009E0416" w:rsidRDefault="00000000">
      <w:pPr>
        <w:spacing w:before="120" w:line="220" w:lineRule="atLeast"/>
      </w:pPr>
      <w:r>
        <w:br/>
      </w:r>
      <w:r>
        <w:pict w14:anchorId="6FF9F3AD">
          <v:shape id="_x0000_i1081" type="#_x0000_t75" style="width:169pt;height:51pt">
            <v:imagedata r:id="rId253" o:title=""/>
          </v:shape>
        </w:pict>
      </w:r>
    </w:p>
    <w:p w14:paraId="242945E5"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901 words</w:t>
      </w:r>
    </w:p>
    <w:p w14:paraId="5E6B2866"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2020-01-09 15:15:40 </w:t>
      </w:r>
    </w:p>
    <w:p w14:paraId="4FF9B276" w14:textId="77777777" w:rsidR="009E0416" w:rsidRDefault="00000000">
      <w:pPr>
        <w:keepNext/>
        <w:spacing w:before="240" w:line="340" w:lineRule="atLeast"/>
      </w:pPr>
      <w:bookmarkStart w:id="75" w:name="Body_36"/>
      <w:bookmarkEnd w:id="75"/>
      <w:r>
        <w:rPr>
          <w:rFonts w:ascii="Arial" w:eastAsia="Arial" w:hAnsi="Arial" w:cs="Arial"/>
          <w:b/>
          <w:color w:val="000000"/>
          <w:sz w:val="28"/>
        </w:rPr>
        <w:t>Body</w:t>
      </w:r>
    </w:p>
    <w:p w14:paraId="394037CD" w14:textId="77777777" w:rsidR="009E0416" w:rsidRDefault="00000000">
      <w:pPr>
        <w:spacing w:line="60" w:lineRule="exact"/>
      </w:pPr>
      <w:r>
        <w:pict w14:anchorId="630639AB">
          <v:line id="_x0000_s2180" style="position:absolute;z-index:251735040" from="0,2pt" to="512pt,2pt" strokecolor="#009ddb" strokeweight="2pt">
            <w10:wrap type="topAndBottom"/>
          </v:line>
        </w:pict>
      </w:r>
    </w:p>
    <w:p w14:paraId="6FA992A1" w14:textId="77777777" w:rsidR="009E0416" w:rsidRDefault="009E0416"/>
    <w:p w14:paraId="576B1E8D" w14:textId="77777777" w:rsidR="009E0416" w:rsidRDefault="00000000">
      <w:pPr>
        <w:spacing w:before="200" w:line="260" w:lineRule="atLeast"/>
        <w:jc w:val="both"/>
      </w:pPr>
      <w:r>
        <w:rPr>
          <w:rFonts w:ascii="Arial" w:eastAsia="Arial" w:hAnsi="Arial" w:cs="Arial"/>
          <w:color w:val="000000"/>
          <w:sz w:val="20"/>
        </w:rPr>
        <w:t xml:space="preserve"> January 09 -- Product distribution requires physical efforts and effective distribution is the only tactic which helps you win the moment of truth. The biggest dissonance a brand can face is non-availability within arm's reach of its target group / consumer (TG / TC). Every other dissonance is secondary and / or subsequent to this dissonance.</w:t>
      </w:r>
    </w:p>
    <w:p w14:paraId="437FEF00" w14:textId="77777777" w:rsidR="009E0416" w:rsidRDefault="00000000">
      <w:pPr>
        <w:spacing w:before="200" w:line="260" w:lineRule="atLeast"/>
        <w:jc w:val="both"/>
      </w:pPr>
      <w:r>
        <w:rPr>
          <w:rFonts w:ascii="Arial" w:eastAsia="Arial" w:hAnsi="Arial" w:cs="Arial"/>
          <w:color w:val="000000"/>
          <w:sz w:val="20"/>
        </w:rPr>
        <w:t xml:space="preserve">This is also the same aspect that differentiates product marketing from service marketing - at its most basic level. The advent of technology has benefited service distribution the most. However, it has not yet fully solved the hardships of physical product distribution. Owing to this, we have seen multiple </w:t>
      </w:r>
      <w:r>
        <w:rPr>
          <w:rFonts w:ascii="Arial" w:eastAsia="Arial" w:hAnsi="Arial" w:cs="Arial"/>
          <w:b/>
          <w:i/>
          <w:color w:val="000000"/>
          <w:sz w:val="20"/>
          <w:u w:val="single"/>
        </w:rPr>
        <w:t>start-ups</w:t>
      </w:r>
      <w:r>
        <w:rPr>
          <w:rFonts w:ascii="Arial" w:eastAsia="Arial" w:hAnsi="Arial" w:cs="Arial"/>
          <w:color w:val="000000"/>
          <w:sz w:val="20"/>
        </w:rPr>
        <w:t xml:space="preserve"> which have achieved Unicorn status, have largely been offering Services. There are very few in the product marketing </w:t>
      </w:r>
      <w:r>
        <w:rPr>
          <w:rFonts w:ascii="Arial" w:eastAsia="Arial" w:hAnsi="Arial" w:cs="Arial"/>
          <w:b/>
          <w:i/>
          <w:color w:val="000000"/>
          <w:sz w:val="20"/>
          <w:u w:val="single"/>
        </w:rPr>
        <w:t>start-up</w:t>
      </w:r>
      <w:r>
        <w:rPr>
          <w:rFonts w:ascii="Arial" w:eastAsia="Arial" w:hAnsi="Arial" w:cs="Arial"/>
          <w:color w:val="000000"/>
          <w:sz w:val="20"/>
        </w:rPr>
        <w:t xml:space="preserve"> space and even fewer or zilch that have achieved Unicorn status. Of course, I am not labelling any of these </w:t>
      </w:r>
      <w:r>
        <w:rPr>
          <w:rFonts w:ascii="Arial" w:eastAsia="Arial" w:hAnsi="Arial" w:cs="Arial"/>
          <w:b/>
          <w:i/>
          <w:color w:val="000000"/>
          <w:sz w:val="20"/>
          <w:u w:val="single"/>
        </w:rPr>
        <w:t>start-ups</w:t>
      </w:r>
      <w:r>
        <w:rPr>
          <w:rFonts w:ascii="Arial" w:eastAsia="Arial" w:hAnsi="Arial" w:cs="Arial"/>
          <w:color w:val="000000"/>
          <w:sz w:val="20"/>
        </w:rPr>
        <w:t xml:space="preserve"> as </w:t>
      </w:r>
      <w:r>
        <w:rPr>
          <w:rFonts w:ascii="Arial" w:eastAsia="Arial" w:hAnsi="Arial" w:cs="Arial"/>
          <w:b/>
          <w:i/>
          <w:color w:val="000000"/>
          <w:sz w:val="20"/>
          <w:u w:val="single"/>
        </w:rPr>
        <w:t>failures</w:t>
      </w:r>
      <w:r>
        <w:rPr>
          <w:rFonts w:ascii="Arial" w:eastAsia="Arial" w:hAnsi="Arial" w:cs="Arial"/>
          <w:color w:val="000000"/>
          <w:sz w:val="20"/>
        </w:rPr>
        <w:t>. In fact, many of them are successful and have a profitable business model (already!) - unlike their services counterparts who are busy inflating just three KPIs - valuations, GMVs and losses!</w:t>
      </w:r>
    </w:p>
    <w:p w14:paraId="1E009C6F" w14:textId="77777777" w:rsidR="009E0416" w:rsidRDefault="00000000">
      <w:pPr>
        <w:spacing w:line="260" w:lineRule="atLeast"/>
        <w:jc w:val="both"/>
      </w:pPr>
      <w:r>
        <w:rPr>
          <w:rFonts w:ascii="Arial" w:eastAsia="Arial" w:hAnsi="Arial" w:cs="Arial"/>
          <w:color w:val="000000"/>
          <w:sz w:val="20"/>
        </w:rPr>
        <w:t> </w:t>
      </w:r>
    </w:p>
    <w:p w14:paraId="187E021A" w14:textId="77777777" w:rsidR="009E0416" w:rsidRDefault="00000000">
      <w:pPr>
        <w:spacing w:line="260" w:lineRule="atLeast"/>
        <w:jc w:val="both"/>
      </w:pPr>
      <w:r>
        <w:rPr>
          <w:rFonts w:ascii="Arial" w:eastAsia="Arial" w:hAnsi="Arial" w:cs="Arial"/>
          <w:color w:val="000000"/>
          <w:sz w:val="20"/>
        </w:rPr>
        <w:t> </w:t>
      </w:r>
    </w:p>
    <w:p w14:paraId="352366A1" w14:textId="77777777" w:rsidR="009E0416" w:rsidRDefault="00000000">
      <w:pPr>
        <w:spacing w:line="260" w:lineRule="atLeast"/>
        <w:jc w:val="both"/>
      </w:pPr>
      <w:r>
        <w:rPr>
          <w:rFonts w:ascii="Arial" w:eastAsia="Arial" w:hAnsi="Arial" w:cs="Arial"/>
          <w:color w:val="000000"/>
          <w:sz w:val="20"/>
        </w:rPr>
        <w:t>Specifically, in the Indian context, the dominant mix of general trade channel to most product categories has been an aspect that makes things extremely challenging (for organisations) on multiple fronts...</w:t>
      </w:r>
    </w:p>
    <w:p w14:paraId="2A24F765" w14:textId="77777777" w:rsidR="009E0416" w:rsidRDefault="00000000">
      <w:pPr>
        <w:spacing w:line="260" w:lineRule="atLeast"/>
        <w:jc w:val="both"/>
      </w:pPr>
      <w:r>
        <w:rPr>
          <w:rFonts w:ascii="Arial" w:eastAsia="Arial" w:hAnsi="Arial" w:cs="Arial"/>
          <w:color w:val="000000"/>
          <w:sz w:val="20"/>
        </w:rPr>
        <w:t>1. Upfront investments and expenses to establish pan-India footprint.</w:t>
      </w:r>
    </w:p>
    <w:p w14:paraId="6733AD6A" w14:textId="77777777" w:rsidR="009E0416" w:rsidRDefault="00000000">
      <w:pPr>
        <w:spacing w:line="260" w:lineRule="atLeast"/>
        <w:jc w:val="both"/>
      </w:pPr>
      <w:r>
        <w:rPr>
          <w:rFonts w:ascii="Arial" w:eastAsia="Arial" w:hAnsi="Arial" w:cs="Arial"/>
          <w:color w:val="000000"/>
          <w:sz w:val="20"/>
        </w:rPr>
        <w:t>- This gets further complicated when organisations also aspire to establish omni-channel presence</w:t>
      </w:r>
    </w:p>
    <w:p w14:paraId="44909F8A" w14:textId="77777777" w:rsidR="009E0416" w:rsidRDefault="00000000">
      <w:pPr>
        <w:spacing w:line="260" w:lineRule="atLeast"/>
        <w:jc w:val="both"/>
      </w:pPr>
      <w:r>
        <w:rPr>
          <w:rFonts w:ascii="Arial" w:eastAsia="Arial" w:hAnsi="Arial" w:cs="Arial"/>
          <w:color w:val="000000"/>
          <w:sz w:val="20"/>
        </w:rPr>
        <w:t>2. Reasonably high and recurring fixed costs.</w:t>
      </w:r>
    </w:p>
    <w:p w14:paraId="7B45376A" w14:textId="77777777" w:rsidR="009E0416" w:rsidRDefault="00000000">
      <w:pPr>
        <w:spacing w:line="260" w:lineRule="atLeast"/>
        <w:jc w:val="both"/>
      </w:pPr>
      <w:r>
        <w:rPr>
          <w:rFonts w:ascii="Arial" w:eastAsia="Arial" w:hAnsi="Arial" w:cs="Arial"/>
          <w:color w:val="000000"/>
          <w:sz w:val="20"/>
        </w:rPr>
        <w:t>3. Manpower intensive.</w:t>
      </w:r>
    </w:p>
    <w:p w14:paraId="296BC5E2" w14:textId="77777777" w:rsidR="009E0416" w:rsidRDefault="00000000">
      <w:pPr>
        <w:spacing w:line="260" w:lineRule="atLeast"/>
        <w:jc w:val="both"/>
      </w:pPr>
      <w:r>
        <w:rPr>
          <w:rFonts w:ascii="Arial" w:eastAsia="Arial" w:hAnsi="Arial" w:cs="Arial"/>
          <w:color w:val="000000"/>
          <w:sz w:val="20"/>
        </w:rPr>
        <w:t>4. Dependency on third party partnerships (CFAs, distributors, etc.) for last-mile execution.</w:t>
      </w:r>
    </w:p>
    <w:p w14:paraId="269349FE" w14:textId="77777777" w:rsidR="009E0416" w:rsidRDefault="00000000">
      <w:pPr>
        <w:spacing w:line="260" w:lineRule="atLeast"/>
        <w:jc w:val="both"/>
      </w:pPr>
      <w:r>
        <w:rPr>
          <w:rFonts w:ascii="Arial" w:eastAsia="Arial" w:hAnsi="Arial" w:cs="Arial"/>
          <w:color w:val="000000"/>
          <w:sz w:val="20"/>
        </w:rPr>
        <w:t>5. Average square feet space available per retail outlet - this is too low, already over-flowing and expands at a snail's pace. Thus, product / category / brand / line expansions and / or extensions are challenging to Launch → Establish → Sustain → Generate absolute and / or desired incremental top-line.</w:t>
      </w:r>
    </w:p>
    <w:p w14:paraId="7B8A5569" w14:textId="77777777" w:rsidR="009E0416" w:rsidRDefault="00000000">
      <w:pPr>
        <w:spacing w:line="260" w:lineRule="atLeast"/>
        <w:jc w:val="both"/>
      </w:pPr>
      <w:r>
        <w:rPr>
          <w:rFonts w:ascii="Arial" w:eastAsia="Arial" w:hAnsi="Arial" w:cs="Arial"/>
          <w:color w:val="000000"/>
          <w:sz w:val="20"/>
        </w:rPr>
        <w:t>- Cannibalisation effect seeps in (not with consumer, but with shelf-space, retailer / distributor stocking, etc.), within no time of launch.</w:t>
      </w:r>
    </w:p>
    <w:p w14:paraId="04FB8992" w14:textId="77777777" w:rsidR="009E0416" w:rsidRDefault="00000000">
      <w:pPr>
        <w:spacing w:line="260" w:lineRule="atLeast"/>
        <w:jc w:val="both"/>
      </w:pPr>
      <w:r>
        <w:rPr>
          <w:rFonts w:ascii="Arial" w:eastAsia="Arial" w:hAnsi="Arial" w:cs="Arial"/>
          <w:color w:val="000000"/>
          <w:sz w:val="20"/>
        </w:rPr>
        <w:t>6. Low RPO - Revenue Per Outlet (drop-size) - Average top-line per retail delivery is very low for India (amongst comparable size of economies).</w:t>
      </w:r>
    </w:p>
    <w:p w14:paraId="40D95339" w14:textId="77777777" w:rsidR="009E0416" w:rsidRDefault="00000000">
      <w:pPr>
        <w:spacing w:line="260" w:lineRule="atLeast"/>
        <w:jc w:val="both"/>
      </w:pPr>
      <w:r>
        <w:rPr>
          <w:rFonts w:ascii="Arial" w:eastAsia="Arial" w:hAnsi="Arial" w:cs="Arial"/>
          <w:color w:val="000000"/>
          <w:sz w:val="20"/>
        </w:rPr>
        <w:lastRenderedPageBreak/>
        <w:t>7. Lack of scan data (consumer off-take) from a dominant channel (general trade).</w:t>
      </w:r>
    </w:p>
    <w:p w14:paraId="6C5A797C" w14:textId="77777777" w:rsidR="009E0416" w:rsidRDefault="00000000">
      <w:pPr>
        <w:spacing w:line="260" w:lineRule="atLeast"/>
        <w:jc w:val="both"/>
      </w:pPr>
      <w:r>
        <w:rPr>
          <w:rFonts w:ascii="Arial" w:eastAsia="Arial" w:hAnsi="Arial" w:cs="Arial"/>
          <w:color w:val="000000"/>
          <w:sz w:val="20"/>
        </w:rPr>
        <w:t>8. Market research data collection is complex and challenging and is based on a certain sample size.</w:t>
      </w:r>
    </w:p>
    <w:p w14:paraId="65F38AB2" w14:textId="77777777" w:rsidR="009E0416" w:rsidRDefault="00000000">
      <w:pPr>
        <w:spacing w:line="260" w:lineRule="atLeast"/>
        <w:jc w:val="both"/>
      </w:pPr>
      <w:r>
        <w:rPr>
          <w:rFonts w:ascii="Arial" w:eastAsia="Arial" w:hAnsi="Arial" w:cs="Arial"/>
          <w:color w:val="000000"/>
          <w:sz w:val="20"/>
        </w:rPr>
        <w:t>a. This makes it prone to error owing to human interference, design bias and / or inadequate representation.</w:t>
      </w:r>
    </w:p>
    <w:p w14:paraId="4B1CCA38" w14:textId="77777777" w:rsidR="009E0416" w:rsidRDefault="00000000">
      <w:pPr>
        <w:spacing w:line="260" w:lineRule="atLeast"/>
        <w:jc w:val="both"/>
      </w:pPr>
      <w:r>
        <w:rPr>
          <w:rFonts w:ascii="Arial" w:eastAsia="Arial" w:hAnsi="Arial" w:cs="Arial"/>
          <w:color w:val="000000"/>
          <w:sz w:val="20"/>
        </w:rPr>
        <w:t>b. Sample sets are changed at a pre-defined frequency. Thus, macro change might take time to seep into the data.</w:t>
      </w:r>
    </w:p>
    <w:p w14:paraId="2A86B457" w14:textId="77777777" w:rsidR="009E0416" w:rsidRDefault="00000000">
      <w:pPr>
        <w:spacing w:before="200" w:line="260" w:lineRule="atLeast"/>
        <w:jc w:val="both"/>
      </w:pPr>
      <w:r>
        <w:rPr>
          <w:rFonts w:ascii="Arial" w:eastAsia="Arial" w:hAnsi="Arial" w:cs="Arial"/>
          <w:color w:val="000000"/>
          <w:sz w:val="20"/>
        </w:rPr>
        <w:t xml:space="preserve">c. However, this is one area where technology has also evolved - especially for capturing data, for quicker analysis, throwing </w:t>
      </w:r>
      <w:r>
        <w:rPr>
          <w:rFonts w:ascii="Arial" w:eastAsia="Arial" w:hAnsi="Arial" w:cs="Arial"/>
          <w:b/>
          <w:i/>
          <w:color w:val="000000"/>
          <w:sz w:val="20"/>
          <w:u w:val="single"/>
        </w:rPr>
        <w:t>up</w:t>
      </w:r>
      <w:r>
        <w:rPr>
          <w:rFonts w:ascii="Arial" w:eastAsia="Arial" w:hAnsi="Arial" w:cs="Arial"/>
          <w:color w:val="000000"/>
          <w:sz w:val="20"/>
        </w:rPr>
        <w:t xml:space="preserve"> anomalies (faster than ever) and for overall decision making.</w:t>
      </w:r>
    </w:p>
    <w:p w14:paraId="0CC139F6" w14:textId="77777777" w:rsidR="009E0416" w:rsidRDefault="00000000">
      <w:pPr>
        <w:spacing w:line="260" w:lineRule="atLeast"/>
        <w:jc w:val="both"/>
      </w:pPr>
      <w:r>
        <w:rPr>
          <w:rFonts w:ascii="Arial" w:eastAsia="Arial" w:hAnsi="Arial" w:cs="Arial"/>
          <w:color w:val="000000"/>
          <w:sz w:val="20"/>
        </w:rPr>
        <w:t>d. The time has come for this piece to be automated to the next level - that is, retail outlets, who are part of the sample, have simple technological solutions that capture data on a daily basis (rather than once a month visits from the data collector).</w:t>
      </w:r>
    </w:p>
    <w:p w14:paraId="6BD9495D" w14:textId="77777777" w:rsidR="009E0416" w:rsidRDefault="00000000">
      <w:pPr>
        <w:spacing w:line="260" w:lineRule="atLeast"/>
        <w:jc w:val="both"/>
      </w:pPr>
      <w:r>
        <w:rPr>
          <w:rFonts w:ascii="Arial" w:eastAsia="Arial" w:hAnsi="Arial" w:cs="Arial"/>
          <w:color w:val="000000"/>
          <w:sz w:val="20"/>
        </w:rPr>
        <w:t>9. Revenue Management / Pack-Price Play (by sales channels) are not a fully evolved science. That is, they are not "way of life" for most organisations.</w:t>
      </w:r>
    </w:p>
    <w:p w14:paraId="09E05B11" w14:textId="77777777" w:rsidR="009E0416" w:rsidRDefault="00000000">
      <w:pPr>
        <w:spacing w:line="260" w:lineRule="atLeast"/>
        <w:jc w:val="both"/>
      </w:pPr>
      <w:r>
        <w:rPr>
          <w:rFonts w:ascii="Arial" w:eastAsia="Arial" w:hAnsi="Arial" w:cs="Arial"/>
          <w:color w:val="000000"/>
          <w:sz w:val="20"/>
        </w:rPr>
        <w:t>a. Largely, same set of SKU(s) are launched across all the channels.</w:t>
      </w:r>
    </w:p>
    <w:p w14:paraId="7F124C66" w14:textId="77777777" w:rsidR="009E0416" w:rsidRDefault="00000000">
      <w:pPr>
        <w:spacing w:line="260" w:lineRule="atLeast"/>
        <w:jc w:val="both"/>
      </w:pPr>
      <w:r>
        <w:rPr>
          <w:rFonts w:ascii="Arial" w:eastAsia="Arial" w:hAnsi="Arial" w:cs="Arial"/>
          <w:color w:val="000000"/>
          <w:sz w:val="20"/>
        </w:rPr>
        <w:t>b. Over a period of time, consumer off-take decides the dominant channel for that set of SKU(s).</w:t>
      </w:r>
    </w:p>
    <w:p w14:paraId="7C09F237" w14:textId="77777777" w:rsidR="009E0416" w:rsidRDefault="00000000">
      <w:pPr>
        <w:spacing w:line="260" w:lineRule="atLeast"/>
        <w:jc w:val="both"/>
      </w:pPr>
      <w:r>
        <w:rPr>
          <w:rFonts w:ascii="Arial" w:eastAsia="Arial" w:hAnsi="Arial" w:cs="Arial"/>
          <w:color w:val="000000"/>
          <w:sz w:val="20"/>
        </w:rPr>
        <w:t>c. However, recently, we are seeing increasing trend towards channel-specific launches.</w:t>
      </w:r>
    </w:p>
    <w:p w14:paraId="249E3047" w14:textId="77777777" w:rsidR="009E0416" w:rsidRDefault="00000000">
      <w:pPr>
        <w:spacing w:line="260" w:lineRule="atLeast"/>
        <w:jc w:val="both"/>
      </w:pPr>
      <w:r>
        <w:rPr>
          <w:rFonts w:ascii="Arial" w:eastAsia="Arial" w:hAnsi="Arial" w:cs="Arial"/>
          <w:color w:val="000000"/>
          <w:sz w:val="20"/>
        </w:rPr>
        <w:t>i. This is happening more in the premium space where modern retail and e-comm channels act as rightful vent. The reason is that these channels provide ease of product placement (fewer number of customers for deal making, fewer locations for physical delivery) and quick data collation towards actual off-takes.</w:t>
      </w:r>
    </w:p>
    <w:p w14:paraId="63AED6DA" w14:textId="77777777" w:rsidR="009E0416" w:rsidRDefault="00000000">
      <w:pPr>
        <w:spacing w:line="260" w:lineRule="atLeast"/>
        <w:jc w:val="both"/>
      </w:pPr>
      <w:r>
        <w:rPr>
          <w:rFonts w:ascii="Arial" w:eastAsia="Arial" w:hAnsi="Arial" w:cs="Arial"/>
          <w:color w:val="000000"/>
          <w:sz w:val="20"/>
        </w:rPr>
        <w:t>ii. This also solves the P&amp;L pressures that many brands / marketers might be facing from their regular business (provided the planned volumes are achieved).</w:t>
      </w:r>
    </w:p>
    <w:p w14:paraId="457558D7" w14:textId="77777777" w:rsidR="009E0416" w:rsidRDefault="00000000">
      <w:pPr>
        <w:spacing w:line="260" w:lineRule="atLeast"/>
        <w:jc w:val="both"/>
      </w:pPr>
      <w:r>
        <w:rPr>
          <w:rFonts w:ascii="Arial" w:eastAsia="Arial" w:hAnsi="Arial" w:cs="Arial"/>
          <w:color w:val="000000"/>
          <w:sz w:val="20"/>
        </w:rPr>
        <w:t>10. "Rural" - the buzzword that everyone wants to crack. However, this requires clear answers to a few pertinent questions...</w:t>
      </w:r>
    </w:p>
    <w:p w14:paraId="41DDFC4F" w14:textId="77777777" w:rsidR="009E0416" w:rsidRDefault="00000000">
      <w:pPr>
        <w:spacing w:line="260" w:lineRule="atLeast"/>
        <w:jc w:val="both"/>
      </w:pPr>
      <w:r>
        <w:rPr>
          <w:rFonts w:ascii="Arial" w:eastAsia="Arial" w:hAnsi="Arial" w:cs="Arial"/>
          <w:color w:val="000000"/>
          <w:sz w:val="20"/>
        </w:rPr>
        <w:t>a. Which set of current and future SKUs are relevant for rural markets?</w:t>
      </w:r>
    </w:p>
    <w:p w14:paraId="7C25321F" w14:textId="77777777" w:rsidR="009E0416" w:rsidRDefault="00000000">
      <w:pPr>
        <w:spacing w:before="200" w:line="260" w:lineRule="atLeast"/>
        <w:jc w:val="both"/>
      </w:pPr>
      <w:r>
        <w:rPr>
          <w:rFonts w:ascii="Arial" w:eastAsia="Arial" w:hAnsi="Arial" w:cs="Arial"/>
          <w:color w:val="000000"/>
          <w:sz w:val="20"/>
        </w:rPr>
        <w:t>b. What is the distribution set-</w:t>
      </w:r>
      <w:r>
        <w:rPr>
          <w:rFonts w:ascii="Arial" w:eastAsia="Arial" w:hAnsi="Arial" w:cs="Arial"/>
          <w:b/>
          <w:i/>
          <w:color w:val="000000"/>
          <w:sz w:val="20"/>
          <w:u w:val="single"/>
        </w:rPr>
        <w:t>up</w:t>
      </w:r>
      <w:r>
        <w:rPr>
          <w:rFonts w:ascii="Arial" w:eastAsia="Arial" w:hAnsi="Arial" w:cs="Arial"/>
          <w:color w:val="000000"/>
          <w:sz w:val="20"/>
        </w:rPr>
        <w:t xml:space="preserve"> / design for catering to rural markets? Is it physical (direct) or through activating wholesale (indirect) or both?</w:t>
      </w:r>
    </w:p>
    <w:p w14:paraId="3A00BDC8" w14:textId="77777777" w:rsidR="009E0416" w:rsidRDefault="00000000">
      <w:pPr>
        <w:spacing w:line="260" w:lineRule="atLeast"/>
        <w:jc w:val="both"/>
      </w:pPr>
      <w:r>
        <w:rPr>
          <w:rFonts w:ascii="Arial" w:eastAsia="Arial" w:hAnsi="Arial" w:cs="Arial"/>
          <w:color w:val="000000"/>
          <w:sz w:val="20"/>
        </w:rPr>
        <w:t>c. How will the organisation maintain sanctity of pricing (across its entire offering for rural) so that there is no channel conflict?</w:t>
      </w:r>
    </w:p>
    <w:p w14:paraId="497D787F" w14:textId="77777777" w:rsidR="009E0416" w:rsidRDefault="00000000">
      <w:pPr>
        <w:spacing w:line="260" w:lineRule="atLeast"/>
        <w:jc w:val="both"/>
      </w:pPr>
      <w:r>
        <w:rPr>
          <w:rFonts w:ascii="Arial" w:eastAsia="Arial" w:hAnsi="Arial" w:cs="Arial"/>
          <w:color w:val="000000"/>
          <w:sz w:val="20"/>
        </w:rPr>
        <w:t>d. What capability interventions are being planned for sales teams - internal team as well as external team?</w:t>
      </w:r>
    </w:p>
    <w:p w14:paraId="6D848DFB" w14:textId="77777777" w:rsidR="009E0416" w:rsidRDefault="00000000">
      <w:pPr>
        <w:spacing w:line="260" w:lineRule="atLeast"/>
        <w:jc w:val="both"/>
      </w:pPr>
      <w:r>
        <w:rPr>
          <w:rFonts w:ascii="Arial" w:eastAsia="Arial" w:hAnsi="Arial" w:cs="Arial"/>
          <w:color w:val="000000"/>
          <w:sz w:val="20"/>
        </w:rPr>
        <w:t>e. Is the organisation going to have a dedicated rural sales vertical? If yes, what is the minimum horizon for which the organisation is committing the added costs for this structure?</w:t>
      </w:r>
    </w:p>
    <w:p w14:paraId="1147BAF7" w14:textId="77777777" w:rsidR="009E0416" w:rsidRDefault="00000000">
      <w:pPr>
        <w:spacing w:line="260" w:lineRule="atLeast"/>
        <w:jc w:val="both"/>
      </w:pPr>
      <w:r>
        <w:rPr>
          <w:rFonts w:ascii="Arial" w:eastAsia="Arial" w:hAnsi="Arial" w:cs="Arial"/>
          <w:color w:val="000000"/>
          <w:sz w:val="20"/>
        </w:rPr>
        <w:t>f. What are the POS solutions designed for deployment in rural markets?</w:t>
      </w:r>
    </w:p>
    <w:p w14:paraId="07DC550C" w14:textId="77777777" w:rsidR="009E0416" w:rsidRDefault="00000000">
      <w:pPr>
        <w:spacing w:line="260" w:lineRule="atLeast"/>
        <w:jc w:val="both"/>
      </w:pPr>
      <w:r>
        <w:rPr>
          <w:rFonts w:ascii="Arial" w:eastAsia="Arial" w:hAnsi="Arial" w:cs="Arial"/>
          <w:color w:val="000000"/>
          <w:sz w:val="20"/>
        </w:rPr>
        <w:t>g. What BTL activations are designed specifically for the rural markets? In fact, what is the BTL calendar for the rural markets?</w:t>
      </w:r>
    </w:p>
    <w:p w14:paraId="2AB7737E" w14:textId="77777777" w:rsidR="009E0416" w:rsidRDefault="00000000">
      <w:pPr>
        <w:spacing w:line="260" w:lineRule="atLeast"/>
        <w:jc w:val="both"/>
      </w:pPr>
      <w:r>
        <w:rPr>
          <w:rFonts w:ascii="Arial" w:eastAsia="Arial" w:hAnsi="Arial" w:cs="Arial"/>
          <w:color w:val="000000"/>
          <w:sz w:val="20"/>
        </w:rPr>
        <w:t>h. At each level in the organisation, what are the KPIs to be tracked and reviewed? How will the performance scorecard reflect the "Rural" delivery?</w:t>
      </w:r>
    </w:p>
    <w:p w14:paraId="5AD68336" w14:textId="77777777" w:rsidR="009E0416" w:rsidRDefault="00000000">
      <w:pPr>
        <w:spacing w:line="260" w:lineRule="atLeast"/>
        <w:jc w:val="both"/>
      </w:pPr>
      <w:r>
        <w:rPr>
          <w:rFonts w:ascii="Arial" w:eastAsia="Arial" w:hAnsi="Arial" w:cs="Arial"/>
          <w:color w:val="000000"/>
          <w:sz w:val="20"/>
        </w:rPr>
        <w:t>Unlike any media vehicle, distribution can't be bought (especially, the one we expect to stick around for a while). It must be built - painstakingly, day in and day out - with perseverance, rigour, passionate reviews and dispassionate feedback / course correction. Any and every spend on the brand is futile, if distribution is not in place.</w:t>
      </w:r>
    </w:p>
    <w:p w14:paraId="727491AB"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10, 2020</w:t>
      </w:r>
    </w:p>
    <w:p w14:paraId="7D055244" w14:textId="77777777" w:rsidR="009E0416" w:rsidRDefault="009E0416"/>
    <w:p w14:paraId="5031F25D" w14:textId="77777777" w:rsidR="009E0416" w:rsidRDefault="00000000">
      <w:pPr>
        <w:ind w:left="200"/>
        <w:sectPr w:rsidR="009E0416">
          <w:type w:val="continuous"/>
          <w:pgSz w:w="12240" w:h="15840"/>
          <w:pgMar w:top="840" w:right="1000" w:bottom="840" w:left="1000" w:header="400" w:footer="400" w:gutter="0"/>
          <w:cols w:space="720"/>
        </w:sectPr>
      </w:pPr>
      <w:r>
        <w:br/>
      </w:r>
      <w:r>
        <w:pict w14:anchorId="00DF3ED9">
          <v:line id="_x0000_s2181" style="position:absolute;left:0;text-align:left;z-index:251736064;mso-position-horizontal-relative:text;mso-position-vertical-relative:text" from="0,10pt" to="512pt,10pt" strokeweight="1pt"/>
        </w:pict>
      </w:r>
      <w:r>
        <w:rPr>
          <w:rFonts w:ascii="Arial" w:eastAsia="Arial" w:hAnsi="Arial" w:cs="Arial"/>
          <w:b/>
          <w:color w:val="767676"/>
          <w:sz w:val="16"/>
        </w:rPr>
        <w:t>End of Document</w:t>
      </w:r>
    </w:p>
    <w:p w14:paraId="272BB6C6" w14:textId="77777777" w:rsidR="009E0416" w:rsidRDefault="009E0416">
      <w:pPr>
        <w:sectPr w:rsidR="009E0416">
          <w:headerReference w:type="even" r:id="rId561"/>
          <w:headerReference w:type="default" r:id="rId562"/>
          <w:footerReference w:type="even" r:id="rId563"/>
          <w:footerReference w:type="default" r:id="rId564"/>
          <w:headerReference w:type="first" r:id="rId565"/>
          <w:footerReference w:type="first" r:id="rId566"/>
          <w:pgSz w:w="12240" w:h="15840"/>
          <w:pgMar w:top="840" w:right="1000" w:bottom="840" w:left="1000" w:header="400" w:footer="400" w:gutter="0"/>
          <w:cols w:space="720"/>
          <w:titlePg/>
        </w:sectPr>
      </w:pPr>
    </w:p>
    <w:p w14:paraId="530F8D5D" w14:textId="77777777" w:rsidR="009E0416" w:rsidRDefault="009E0416">
      <w:bookmarkStart w:id="76" w:name="Bookmark_39"/>
      <w:bookmarkEnd w:id="76"/>
    </w:p>
    <w:p w14:paraId="16AF14E9" w14:textId="77777777" w:rsidR="009E0416" w:rsidRDefault="00000000">
      <w:r>
        <w:pict w14:anchorId="0F7AC9A0">
          <v:shape id="_x0000_i1082" type="#_x0000_t75" alt="LexisNexis®" style="width:148pt;height:30pt">
            <v:imagedata r:id="rId7" o:title=""/>
          </v:shape>
        </w:pict>
      </w:r>
      <w:r>
        <w:cr/>
      </w:r>
    </w:p>
    <w:p w14:paraId="55C1E63E" w14:textId="77777777" w:rsidR="009E0416" w:rsidRDefault="00000000">
      <w:pPr>
        <w:spacing w:before="240" w:after="200" w:line="340" w:lineRule="atLeast"/>
        <w:jc w:val="center"/>
        <w:outlineLvl w:val="0"/>
        <w:rPr>
          <w:rFonts w:ascii="Arial" w:hAnsi="Arial" w:cs="Arial"/>
          <w:b/>
          <w:bCs/>
          <w:kern w:val="32"/>
          <w:sz w:val="32"/>
          <w:szCs w:val="32"/>
        </w:rPr>
      </w:pPr>
      <w:hyperlink r:id="rId567" w:history="1">
        <w:r>
          <w:rPr>
            <w:rFonts w:ascii="Arial" w:eastAsia="Arial" w:hAnsi="Arial" w:cs="Arial"/>
            <w:b/>
            <w:bCs/>
            <w:i/>
            <w:color w:val="0077CC"/>
            <w:kern w:val="32"/>
            <w:sz w:val="28"/>
            <w:szCs w:val="32"/>
            <w:u w:val="single"/>
            <w:shd w:val="clear" w:color="auto" w:fill="FFFFFF"/>
          </w:rPr>
          <w:t>Retrophin Announces Expansion of Intellectual Property Estate for Sparsentan with Newly Issued U.S. Patent</w:t>
        </w:r>
      </w:hyperlink>
    </w:p>
    <w:p w14:paraId="0AAAA9D3" w14:textId="77777777" w:rsidR="009E0416" w:rsidRDefault="00000000">
      <w:pPr>
        <w:spacing w:before="120" w:line="260" w:lineRule="atLeast"/>
        <w:jc w:val="center"/>
      </w:pPr>
      <w:r>
        <w:rPr>
          <w:rFonts w:ascii="Arial" w:eastAsia="Arial" w:hAnsi="Arial" w:cs="Arial"/>
          <w:color w:val="000000"/>
          <w:sz w:val="20"/>
        </w:rPr>
        <w:t>Contify Life Science News</w:t>
      </w:r>
    </w:p>
    <w:p w14:paraId="5041BA33" w14:textId="77777777" w:rsidR="009E0416" w:rsidRDefault="00000000">
      <w:pPr>
        <w:spacing w:before="120" w:line="260" w:lineRule="atLeast"/>
        <w:jc w:val="center"/>
      </w:pPr>
      <w:r>
        <w:rPr>
          <w:rFonts w:ascii="Arial" w:eastAsia="Arial" w:hAnsi="Arial" w:cs="Arial"/>
          <w:color w:val="000000"/>
          <w:sz w:val="20"/>
        </w:rPr>
        <w:t>June 14, 2018 Thursday 6:30 AM EST</w:t>
      </w:r>
    </w:p>
    <w:p w14:paraId="0491195D" w14:textId="77777777" w:rsidR="009E0416" w:rsidRDefault="009E0416">
      <w:pPr>
        <w:spacing w:line="240" w:lineRule="atLeast"/>
        <w:jc w:val="both"/>
      </w:pPr>
    </w:p>
    <w:p w14:paraId="4D86A84D" w14:textId="77777777" w:rsidR="009E0416" w:rsidRDefault="00000000">
      <w:pPr>
        <w:spacing w:before="120" w:line="220" w:lineRule="atLeast"/>
      </w:pPr>
      <w:r>
        <w:br/>
      </w:r>
      <w:r>
        <w:rPr>
          <w:rFonts w:ascii="Arial" w:eastAsia="Arial" w:hAnsi="Arial" w:cs="Arial"/>
          <w:color w:val="000000"/>
          <w:sz w:val="16"/>
        </w:rPr>
        <w:t>Copyright 2018 Contify.com All Rights Reserved</w:t>
      </w:r>
    </w:p>
    <w:p w14:paraId="41F36F8F"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411 words</w:t>
      </w:r>
    </w:p>
    <w:p w14:paraId="330B95C5" w14:textId="77777777" w:rsidR="009E0416" w:rsidRDefault="00000000">
      <w:pPr>
        <w:keepNext/>
        <w:spacing w:before="240" w:line="340" w:lineRule="atLeast"/>
      </w:pPr>
      <w:bookmarkStart w:id="77" w:name="Body_37"/>
      <w:bookmarkEnd w:id="77"/>
      <w:r>
        <w:rPr>
          <w:rFonts w:ascii="Arial" w:eastAsia="Arial" w:hAnsi="Arial" w:cs="Arial"/>
          <w:b/>
          <w:color w:val="000000"/>
          <w:sz w:val="28"/>
        </w:rPr>
        <w:t>Body</w:t>
      </w:r>
    </w:p>
    <w:p w14:paraId="5E7D71B8" w14:textId="77777777" w:rsidR="009E0416" w:rsidRDefault="00000000">
      <w:pPr>
        <w:spacing w:line="60" w:lineRule="exact"/>
      </w:pPr>
      <w:r>
        <w:pict w14:anchorId="7495BAD7">
          <v:line id="_x0000_s2183" style="position:absolute;z-index:251737088" from="0,2pt" to="512pt,2pt" strokecolor="#009ddb" strokeweight="2pt">
            <w10:wrap type="topAndBottom"/>
          </v:line>
        </w:pict>
      </w:r>
    </w:p>
    <w:p w14:paraId="0D8080CE" w14:textId="77777777" w:rsidR="009E0416" w:rsidRDefault="009E0416"/>
    <w:p w14:paraId="15DA13F7" w14:textId="77777777" w:rsidR="009E0416" w:rsidRDefault="00000000">
      <w:pPr>
        <w:spacing w:before="200" w:line="260" w:lineRule="atLeast"/>
        <w:jc w:val="both"/>
      </w:pPr>
      <w:r>
        <w:rPr>
          <w:rFonts w:ascii="Arial" w:eastAsia="Arial" w:hAnsi="Arial" w:cs="Arial"/>
          <w:color w:val="000000"/>
          <w:sz w:val="20"/>
        </w:rPr>
        <w:t>June 14 -- Retrophin, Inc. (NASDAQ:RTRX) today announced that the United States Patent and Trademark Office (USPTO) has issued a new patent covering the Company's product candidate sparsentan which, in addition to being in Phase 3 clinical development for the treatment of focal segmental glomerulosclerosis (FSGS), is advancing to Phase 3 clinical development for the treatment of IgA nephropathy (IgAN). U.S. Patent No. 9,993,461 expands the Company's current intellectual property by providing coverage for the use of sparsentan in the treatment of IgAN and broadening the existing coverage to include all doses of sparsentan between 200 and 800 mg/day. The patent has a stated expiration date of March 30, 2030.</w:t>
      </w:r>
    </w:p>
    <w:p w14:paraId="6A3C95E3" w14:textId="77777777" w:rsidR="009E0416" w:rsidRDefault="00000000">
      <w:pPr>
        <w:spacing w:before="200" w:line="260" w:lineRule="atLeast"/>
        <w:jc w:val="both"/>
      </w:pPr>
      <w:r>
        <w:rPr>
          <w:rFonts w:ascii="Arial" w:eastAsia="Arial" w:hAnsi="Arial" w:cs="Arial"/>
          <w:color w:val="000000"/>
          <w:sz w:val="20"/>
        </w:rPr>
        <w:t>"We are very pleased to broaden the intellectual property coverage for sparsentan with this newly issued patent in the United States," said Stephen Aselage, chief executive officer of Retrophin. "As we advance our development efforts, this patent will help us position sparsentan as a first-in-class therapy for people living with FSGS, as well as those living with IgA nephropathy, and further support our efforts to deliver a novel treatment option for these rare disorders with significant unmet needs."</w:t>
      </w:r>
    </w:p>
    <w:p w14:paraId="314F1748" w14:textId="77777777" w:rsidR="009E0416" w:rsidRDefault="00000000">
      <w:pPr>
        <w:spacing w:before="200" w:line="260" w:lineRule="atLeast"/>
        <w:jc w:val="both"/>
      </w:pPr>
      <w:r>
        <w:rPr>
          <w:rFonts w:ascii="Arial" w:eastAsia="Arial" w:hAnsi="Arial" w:cs="Arial"/>
          <w:color w:val="000000"/>
          <w:sz w:val="20"/>
        </w:rPr>
        <w:t>About Sparsentan</w:t>
      </w:r>
    </w:p>
    <w:p w14:paraId="423CFBA0" w14:textId="77777777" w:rsidR="009E0416" w:rsidRDefault="00000000">
      <w:pPr>
        <w:spacing w:before="200" w:line="260" w:lineRule="atLeast"/>
        <w:jc w:val="both"/>
      </w:pPr>
      <w:r>
        <w:rPr>
          <w:rFonts w:ascii="Arial" w:eastAsia="Arial" w:hAnsi="Arial" w:cs="Arial"/>
          <w:color w:val="000000"/>
          <w:sz w:val="20"/>
        </w:rPr>
        <w:t>Sparsentan's dual mechanism of action combines angiotensin receptor blockade with endothelin receptor type A blockade. In several forms of chronic kidney disease, endothelin receptor blockade has been shown to have an additive beneficial effect on proteinuria in combination with renin-angiotensin blockade via angiotensin receptor blockade or angiotensin converting enzyme inhibitors.</w:t>
      </w:r>
    </w:p>
    <w:p w14:paraId="388DF421" w14:textId="77777777" w:rsidR="009E0416" w:rsidRDefault="00000000">
      <w:pPr>
        <w:spacing w:before="200" w:line="260" w:lineRule="atLeast"/>
        <w:jc w:val="both"/>
      </w:pPr>
      <w:r>
        <w:rPr>
          <w:rFonts w:ascii="Arial" w:eastAsia="Arial" w:hAnsi="Arial" w:cs="Arial"/>
          <w:color w:val="000000"/>
          <w:sz w:val="20"/>
        </w:rPr>
        <w:t>In April 2018, Retrophin initiated the pivotal Phase 3 DUPLEX Study of sparsentan for the treatment of FSGS, a disease with no U.S. Food and Drug Administration (FDA)-approved pharmacological therapies. The study includes an interim efficacy endpoint based on proteinuria to serve as the basis for a New Drug Application (NDA) filing for Subpart H accelerated approval of sparsentan in FSGS. Sparsentan has been granted orphan drug designation for the treatment of FSGS by the FDA and European Commission.</w:t>
      </w:r>
    </w:p>
    <w:p w14:paraId="38DB6902" w14:textId="77777777" w:rsidR="009E0416" w:rsidRDefault="00000000">
      <w:pPr>
        <w:spacing w:before="200" w:line="260" w:lineRule="atLeast"/>
        <w:jc w:val="both"/>
      </w:pPr>
      <w:r>
        <w:rPr>
          <w:rFonts w:ascii="Arial" w:eastAsia="Arial" w:hAnsi="Arial" w:cs="Arial"/>
          <w:color w:val="000000"/>
          <w:sz w:val="20"/>
        </w:rPr>
        <w:t xml:space="preserve">The Company is also advancing the development of sparsentan in IgA nephropathy, a rare immune complex mediated glomerulonephritis characterized by proteinuria and variable rates of progressive renal </w:t>
      </w:r>
      <w:r>
        <w:rPr>
          <w:rFonts w:ascii="Arial" w:eastAsia="Arial" w:hAnsi="Arial" w:cs="Arial"/>
          <w:b/>
          <w:i/>
          <w:color w:val="000000"/>
          <w:sz w:val="20"/>
          <w:u w:val="single"/>
        </w:rPr>
        <w:t>failure</w:t>
      </w:r>
      <w:r>
        <w:rPr>
          <w:rFonts w:ascii="Arial" w:eastAsia="Arial" w:hAnsi="Arial" w:cs="Arial"/>
          <w:color w:val="000000"/>
          <w:sz w:val="20"/>
        </w:rPr>
        <w:t xml:space="preserve">. Study </w:t>
      </w:r>
      <w:r>
        <w:rPr>
          <w:rFonts w:ascii="Arial" w:eastAsia="Arial" w:hAnsi="Arial" w:cs="Arial"/>
          <w:b/>
          <w:i/>
          <w:color w:val="000000"/>
          <w:sz w:val="20"/>
          <w:u w:val="single"/>
        </w:rPr>
        <w:t>start-up</w:t>
      </w:r>
      <w:r>
        <w:rPr>
          <w:rFonts w:ascii="Arial" w:eastAsia="Arial" w:hAnsi="Arial" w:cs="Arial"/>
          <w:color w:val="000000"/>
          <w:sz w:val="20"/>
        </w:rPr>
        <w:t xml:space="preserve"> activities are underway in anticipation of initiating a pivotal study in the fourth quarter of 2018.</w:t>
      </w:r>
    </w:p>
    <w:p w14:paraId="54585575" w14:textId="77777777" w:rsidR="009E0416" w:rsidRDefault="00000000">
      <w:pPr>
        <w:spacing w:before="200" w:line="260" w:lineRule="atLeast"/>
        <w:jc w:val="both"/>
      </w:pPr>
      <w:r>
        <w:rPr>
          <w:rFonts w:ascii="Arial" w:eastAsia="Arial" w:hAnsi="Arial" w:cs="Arial"/>
          <w:color w:val="000000"/>
          <w:sz w:val="20"/>
        </w:rPr>
        <w:t>Source: Retrophin</w:t>
      </w:r>
    </w:p>
    <w:p w14:paraId="5BD33A46" w14:textId="77777777" w:rsidR="009E0416"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June 15, 2018</w:t>
      </w:r>
    </w:p>
    <w:p w14:paraId="516F884A" w14:textId="77777777" w:rsidR="009E0416" w:rsidRDefault="009E0416"/>
    <w:p w14:paraId="3ECC5833" w14:textId="77777777" w:rsidR="009E0416" w:rsidRDefault="00000000">
      <w:pPr>
        <w:ind w:left="200"/>
        <w:sectPr w:rsidR="009E0416">
          <w:type w:val="continuous"/>
          <w:pgSz w:w="12240" w:h="15840"/>
          <w:pgMar w:top="840" w:right="1000" w:bottom="840" w:left="1000" w:header="400" w:footer="400" w:gutter="0"/>
          <w:cols w:space="720"/>
        </w:sectPr>
      </w:pPr>
      <w:r>
        <w:br/>
      </w:r>
      <w:r>
        <w:pict w14:anchorId="2F2DCCE5">
          <v:line id="_x0000_s2184" style="position:absolute;left:0;text-align:left;z-index:251738112;mso-position-horizontal-relative:text;mso-position-vertical-relative:text" from="0,10pt" to="512pt,10pt" strokeweight="1pt"/>
        </w:pict>
      </w:r>
      <w:r>
        <w:rPr>
          <w:rFonts w:ascii="Arial" w:eastAsia="Arial" w:hAnsi="Arial" w:cs="Arial"/>
          <w:b/>
          <w:color w:val="767676"/>
          <w:sz w:val="16"/>
        </w:rPr>
        <w:t>End of Document</w:t>
      </w:r>
    </w:p>
    <w:p w14:paraId="406063C9" w14:textId="77777777" w:rsidR="009E0416" w:rsidRDefault="009E0416">
      <w:pPr>
        <w:sectPr w:rsidR="009E0416">
          <w:headerReference w:type="even" r:id="rId568"/>
          <w:headerReference w:type="default" r:id="rId569"/>
          <w:footerReference w:type="even" r:id="rId570"/>
          <w:footerReference w:type="default" r:id="rId571"/>
          <w:headerReference w:type="first" r:id="rId572"/>
          <w:footerReference w:type="first" r:id="rId573"/>
          <w:pgSz w:w="12240" w:h="15840"/>
          <w:pgMar w:top="840" w:right="1000" w:bottom="840" w:left="1000" w:header="400" w:footer="400" w:gutter="0"/>
          <w:cols w:space="720"/>
          <w:titlePg/>
        </w:sectPr>
      </w:pPr>
    </w:p>
    <w:p w14:paraId="4CE0E5E5" w14:textId="77777777" w:rsidR="009E0416" w:rsidRDefault="009E0416">
      <w:bookmarkStart w:id="78" w:name="Bookmark_40"/>
      <w:bookmarkEnd w:id="78"/>
    </w:p>
    <w:p w14:paraId="6AE04DCB" w14:textId="77777777" w:rsidR="009E0416" w:rsidRDefault="00000000">
      <w:r>
        <w:pict w14:anchorId="0B1A35F3">
          <v:shape id="_x0000_i1083" type="#_x0000_t75" alt="LexisNexis®" style="width:148pt;height:30pt">
            <v:imagedata r:id="rId7" o:title=""/>
          </v:shape>
        </w:pict>
      </w:r>
      <w:r>
        <w:cr/>
      </w:r>
    </w:p>
    <w:p w14:paraId="3A154927" w14:textId="77777777" w:rsidR="009E0416" w:rsidRDefault="00000000">
      <w:pPr>
        <w:spacing w:before="240" w:after="200" w:line="340" w:lineRule="atLeast"/>
        <w:jc w:val="center"/>
        <w:outlineLvl w:val="0"/>
        <w:rPr>
          <w:rFonts w:ascii="Arial" w:hAnsi="Arial" w:cs="Arial"/>
          <w:b/>
          <w:bCs/>
          <w:kern w:val="32"/>
          <w:sz w:val="32"/>
          <w:szCs w:val="32"/>
        </w:rPr>
      </w:pPr>
      <w:hyperlink r:id="rId574" w:history="1">
        <w:r>
          <w:rPr>
            <w:rFonts w:ascii="Arial" w:eastAsia="Arial" w:hAnsi="Arial" w:cs="Arial"/>
            <w:b/>
            <w:bCs/>
            <w:i/>
            <w:color w:val="0077CC"/>
            <w:kern w:val="32"/>
            <w:sz w:val="28"/>
            <w:szCs w:val="32"/>
            <w:u w:val="single"/>
            <w:shd w:val="clear" w:color="auto" w:fill="FFFFFF"/>
          </w:rPr>
          <w:t xml:space="preserve">Mapping, preparing, and bouncing back from </w:t>
        </w:r>
      </w:hyperlink>
      <w:hyperlink r:id="rId575" w:history="1">
        <w:r>
          <w:rPr>
            <w:rFonts w:ascii="Arial" w:eastAsia="Arial" w:hAnsi="Arial" w:cs="Arial"/>
            <w:b/>
            <w:bCs/>
            <w:i/>
            <w:color w:val="0077CC"/>
            <w:kern w:val="32"/>
            <w:sz w:val="28"/>
            <w:szCs w:val="32"/>
            <w:u w:val="single"/>
            <w:shd w:val="clear" w:color="auto" w:fill="FFFFFF"/>
          </w:rPr>
          <w:t>failure</w:t>
        </w:r>
      </w:hyperlink>
      <w:hyperlink r:id="rId576" w:history="1">
        <w:r>
          <w:rPr>
            <w:rFonts w:ascii="Arial" w:eastAsia="Arial" w:hAnsi="Arial" w:cs="Arial"/>
            <w:b/>
            <w:bCs/>
            <w:i/>
            <w:color w:val="0077CC"/>
            <w:kern w:val="32"/>
            <w:sz w:val="28"/>
            <w:szCs w:val="32"/>
            <w:u w:val="single"/>
            <w:shd w:val="clear" w:color="auto" w:fill="FFFFFF"/>
          </w:rPr>
          <w:t xml:space="preserve"> - how founders can gear </w:t>
        </w:r>
      </w:hyperlink>
      <w:hyperlink r:id="rId577" w:history="1">
        <w:r>
          <w:rPr>
            <w:rFonts w:ascii="Arial" w:eastAsia="Arial" w:hAnsi="Arial" w:cs="Arial"/>
            <w:b/>
            <w:bCs/>
            <w:i/>
            <w:color w:val="0077CC"/>
            <w:kern w:val="32"/>
            <w:sz w:val="28"/>
            <w:szCs w:val="32"/>
            <w:u w:val="single"/>
            <w:shd w:val="clear" w:color="auto" w:fill="FFFFFF"/>
          </w:rPr>
          <w:t>up</w:t>
        </w:r>
      </w:hyperlink>
      <w:hyperlink r:id="rId578" w:history="1">
        <w:r>
          <w:rPr>
            <w:rFonts w:ascii="Arial" w:eastAsia="Arial" w:hAnsi="Arial" w:cs="Arial"/>
            <w:b/>
            <w:bCs/>
            <w:i/>
            <w:color w:val="0077CC"/>
            <w:kern w:val="32"/>
            <w:sz w:val="28"/>
            <w:szCs w:val="32"/>
            <w:u w:val="single"/>
            <w:shd w:val="clear" w:color="auto" w:fill="FFFFFF"/>
          </w:rPr>
          <w:t xml:space="preserve"> for the bumpy journey of entrepreneurship</w:t>
        </w:r>
      </w:hyperlink>
    </w:p>
    <w:p w14:paraId="5DA41FED" w14:textId="77777777" w:rsidR="009E0416" w:rsidRDefault="00000000">
      <w:pPr>
        <w:spacing w:before="120" w:line="260" w:lineRule="atLeast"/>
        <w:jc w:val="center"/>
      </w:pPr>
      <w:r>
        <w:rPr>
          <w:rFonts w:ascii="Arial" w:eastAsia="Arial" w:hAnsi="Arial" w:cs="Arial"/>
          <w:color w:val="000000"/>
          <w:sz w:val="20"/>
        </w:rPr>
        <w:t>Yourstory.in</w:t>
      </w:r>
    </w:p>
    <w:p w14:paraId="7C69C13A" w14:textId="77777777" w:rsidR="009E0416" w:rsidRDefault="00000000">
      <w:pPr>
        <w:spacing w:before="120" w:line="260" w:lineRule="atLeast"/>
        <w:jc w:val="center"/>
      </w:pPr>
      <w:r>
        <w:rPr>
          <w:rFonts w:ascii="Arial" w:eastAsia="Arial" w:hAnsi="Arial" w:cs="Arial"/>
          <w:color w:val="000000"/>
          <w:sz w:val="20"/>
        </w:rPr>
        <w:t>December 13, 2021 Monday 6:30 AM EST</w:t>
      </w:r>
    </w:p>
    <w:p w14:paraId="0026D120" w14:textId="77777777" w:rsidR="009E0416" w:rsidRDefault="009E0416">
      <w:pPr>
        <w:spacing w:line="240" w:lineRule="atLeast"/>
        <w:jc w:val="both"/>
      </w:pPr>
    </w:p>
    <w:p w14:paraId="6C316042" w14:textId="77777777" w:rsidR="009E0416"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3D46C78D"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2703 words</w:t>
      </w:r>
    </w:p>
    <w:p w14:paraId="5F6252F3"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 ( )</w:t>
      </w:r>
    </w:p>
    <w:p w14:paraId="5A150F3D" w14:textId="77777777" w:rsidR="009E0416" w:rsidRDefault="00000000">
      <w:pPr>
        <w:keepNext/>
        <w:spacing w:before="240" w:line="340" w:lineRule="atLeast"/>
      </w:pPr>
      <w:bookmarkStart w:id="79" w:name="Body_38"/>
      <w:bookmarkEnd w:id="79"/>
      <w:r>
        <w:rPr>
          <w:rFonts w:ascii="Arial" w:eastAsia="Arial" w:hAnsi="Arial" w:cs="Arial"/>
          <w:b/>
          <w:color w:val="000000"/>
          <w:sz w:val="28"/>
        </w:rPr>
        <w:t>Body</w:t>
      </w:r>
    </w:p>
    <w:p w14:paraId="74F684A1" w14:textId="77777777" w:rsidR="009E0416" w:rsidRDefault="00000000">
      <w:pPr>
        <w:spacing w:line="60" w:lineRule="exact"/>
      </w:pPr>
      <w:r>
        <w:pict w14:anchorId="07946D11">
          <v:line id="_x0000_s2186" style="position:absolute;z-index:251739136" from="0,2pt" to="512pt,2pt" strokecolor="#009ddb" strokeweight="2pt">
            <w10:wrap type="topAndBottom"/>
          </v:line>
        </w:pict>
      </w:r>
    </w:p>
    <w:p w14:paraId="304AFCCA" w14:textId="77777777" w:rsidR="009E0416" w:rsidRDefault="009E0416"/>
    <w:p w14:paraId="47D0A53A" w14:textId="77777777" w:rsidR="009E0416" w:rsidRDefault="00000000">
      <w:pPr>
        <w:spacing w:before="200" w:line="260" w:lineRule="atLeast"/>
        <w:jc w:val="both"/>
      </w:pPr>
      <w:r>
        <w:rPr>
          <w:rFonts w:ascii="Arial" w:eastAsia="Arial" w:hAnsi="Arial" w:cs="Arial"/>
          <w:color w:val="000000"/>
          <w:sz w:val="20"/>
        </w:rPr>
        <w:t xml:space="preserve">The emotional, social, and economic costs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can be severe. This must-read book shows founders how to map the </w:t>
      </w:r>
      <w:r>
        <w:rPr>
          <w:rFonts w:ascii="Arial" w:eastAsia="Arial" w:hAnsi="Arial" w:cs="Arial"/>
          <w:b/>
          <w:i/>
          <w:color w:val="000000"/>
          <w:sz w:val="20"/>
          <w:u w:val="single"/>
        </w:rPr>
        <w:t>failure</w:t>
      </w:r>
      <w:r>
        <w:rPr>
          <w:rFonts w:ascii="Arial" w:eastAsia="Arial" w:hAnsi="Arial" w:cs="Arial"/>
          <w:color w:val="000000"/>
          <w:sz w:val="20"/>
        </w:rPr>
        <w:t xml:space="preserve"> landscape - and gear </w:t>
      </w:r>
      <w:r>
        <w:rPr>
          <w:rFonts w:ascii="Arial" w:eastAsia="Arial" w:hAnsi="Arial" w:cs="Arial"/>
          <w:b/>
          <w:i/>
          <w:color w:val="000000"/>
          <w:sz w:val="20"/>
          <w:u w:val="single"/>
        </w:rPr>
        <w:t>up</w:t>
      </w:r>
      <w:r>
        <w:rPr>
          <w:rFonts w:ascii="Arial" w:eastAsia="Arial" w:hAnsi="Arial" w:cs="Arial"/>
          <w:color w:val="000000"/>
          <w:sz w:val="20"/>
        </w:rPr>
        <w:t xml:space="preserve"> for success.</w:t>
      </w:r>
    </w:p>
    <w:p w14:paraId="2A5F85BA" w14:textId="77777777" w:rsidR="009E0416" w:rsidRDefault="00000000">
      <w:pPr>
        <w:spacing w:before="200" w:line="260" w:lineRule="atLeast"/>
        <w:jc w:val="both"/>
      </w:pPr>
      <w:r>
        <w:rPr>
          <w:rFonts w:ascii="Arial" w:eastAsia="Arial" w:hAnsi="Arial" w:cs="Arial"/>
          <w:color w:val="000000"/>
          <w:sz w:val="20"/>
        </w:rPr>
        <w:t>Launched in 2012, YourStory's Book Review section features over 320 titles on creativity, innovation, entrepreneurship, and digital transformation. See also our related columns The Turning Point, Techie Tuesdays, and Storybites.</w:t>
      </w:r>
    </w:p>
    <w:p w14:paraId="2D99FA60" w14:textId="77777777" w:rsidR="009E0416" w:rsidRDefault="00000000">
      <w:pPr>
        <w:spacing w:before="200" w:line="260" w:lineRule="atLeast"/>
        <w:jc w:val="both"/>
      </w:pPr>
      <w:r>
        <w:rPr>
          <w:rFonts w:ascii="Arial" w:eastAsia="Arial" w:hAnsi="Arial" w:cs="Arial"/>
          <w:color w:val="000000"/>
          <w:sz w:val="20"/>
        </w:rPr>
        <w:t xml:space="preserve">While much can be learned from </w:t>
      </w:r>
      <w:r>
        <w:rPr>
          <w:rFonts w:ascii="Arial" w:eastAsia="Arial" w:hAnsi="Arial" w:cs="Arial"/>
          <w:b/>
          <w:i/>
          <w:color w:val="000000"/>
          <w:sz w:val="20"/>
          <w:u w:val="single"/>
        </w:rPr>
        <w:t>startup</w:t>
      </w:r>
      <w:r>
        <w:rPr>
          <w:rFonts w:ascii="Arial" w:eastAsia="Arial" w:hAnsi="Arial" w:cs="Arial"/>
          <w:color w:val="000000"/>
          <w:sz w:val="20"/>
        </w:rPr>
        <w:t xml:space="preserve"> success stories, there is a lot to learn from </w:t>
      </w:r>
      <w:r>
        <w:rPr>
          <w:rFonts w:ascii="Arial" w:eastAsia="Arial" w:hAnsi="Arial" w:cs="Arial"/>
          <w:b/>
          <w:i/>
          <w:color w:val="000000"/>
          <w:sz w:val="20"/>
          <w:u w:val="single"/>
        </w:rPr>
        <w:t>failures</w:t>
      </w:r>
      <w:r>
        <w:rPr>
          <w:rFonts w:ascii="Arial" w:eastAsia="Arial" w:hAnsi="Arial" w:cs="Arial"/>
          <w:color w:val="000000"/>
          <w:sz w:val="20"/>
        </w:rPr>
        <w:t xml:space="preserve">, mistakes, misfortune, lapses, and bad judgment. Forewarned is forearmed, and the lessons of hindsight and research can help founders avoid </w:t>
      </w:r>
      <w:r>
        <w:rPr>
          <w:rFonts w:ascii="Arial" w:eastAsia="Arial" w:hAnsi="Arial" w:cs="Arial"/>
          <w:b/>
          <w:i/>
          <w:color w:val="000000"/>
          <w:sz w:val="20"/>
          <w:u w:val="single"/>
        </w:rPr>
        <w:t>failures</w:t>
      </w:r>
      <w:r>
        <w:rPr>
          <w:rFonts w:ascii="Arial" w:eastAsia="Arial" w:hAnsi="Arial" w:cs="Arial"/>
          <w:color w:val="000000"/>
          <w:sz w:val="20"/>
        </w:rPr>
        <w:t xml:space="preserve"> on their part as well.</w:t>
      </w:r>
    </w:p>
    <w:p w14:paraId="07270B7F" w14:textId="77777777" w:rsidR="009E0416" w:rsidRDefault="00000000">
      <w:pPr>
        <w:spacing w:before="200" w:line="260" w:lineRule="atLeast"/>
        <w:jc w:val="both"/>
      </w:pPr>
      <w:r>
        <w:rPr>
          <w:rFonts w:ascii="Arial" w:eastAsia="Arial" w:hAnsi="Arial" w:cs="Arial"/>
          <w:color w:val="000000"/>
          <w:sz w:val="20"/>
        </w:rPr>
        <w:t xml:space="preserve">Frameworks, stories, and lessons from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are brilliantly captured in the book Fail-Safe </w:t>
      </w:r>
      <w:r>
        <w:rPr>
          <w:rFonts w:ascii="Arial" w:eastAsia="Arial" w:hAnsi="Arial" w:cs="Arial"/>
          <w:b/>
          <w:i/>
          <w:color w:val="000000"/>
          <w:sz w:val="20"/>
          <w:u w:val="single"/>
        </w:rPr>
        <w:t>Startup</w:t>
      </w:r>
      <w:r>
        <w:rPr>
          <w:rFonts w:ascii="Arial" w:eastAsia="Arial" w:hAnsi="Arial" w:cs="Arial"/>
          <w:color w:val="000000"/>
          <w:sz w:val="20"/>
        </w:rPr>
        <w:t xml:space="preserve"> by Tom Eisenmann, professor at Harvard Business School. He has taught courses on launching and scaling tech ventures, entrepreneurial sales and marketing, and entrepreneurial </w:t>
      </w:r>
      <w:r>
        <w:rPr>
          <w:rFonts w:ascii="Arial" w:eastAsia="Arial" w:hAnsi="Arial" w:cs="Arial"/>
          <w:b/>
          <w:i/>
          <w:color w:val="000000"/>
          <w:sz w:val="20"/>
          <w:u w:val="single"/>
        </w:rPr>
        <w:t>failure</w:t>
      </w:r>
      <w:r>
        <w:rPr>
          <w:rFonts w:ascii="Arial" w:eastAsia="Arial" w:hAnsi="Arial" w:cs="Arial"/>
          <w:color w:val="000000"/>
          <w:sz w:val="20"/>
        </w:rPr>
        <w:t>.</w:t>
      </w:r>
    </w:p>
    <w:p w14:paraId="7FF0B9B6" w14:textId="77777777" w:rsidR="009E0416" w:rsidRDefault="00000000">
      <w:pPr>
        <w:spacing w:before="200" w:line="260" w:lineRule="atLeast"/>
        <w:jc w:val="both"/>
      </w:pPr>
      <w:r>
        <w:rPr>
          <w:rFonts w:ascii="Arial" w:eastAsia="Arial" w:hAnsi="Arial" w:cs="Arial"/>
          <w:color w:val="000000"/>
          <w:sz w:val="20"/>
        </w:rPr>
        <w:t xml:space="preserve">Here are my key takeaways from this must-read 350-page book, summarised, as well in the tables below. See also my reviews of the related books The Other 'F' Word, The Messy Middle, Who Blunders and How, Adapt, The </w:t>
      </w:r>
      <w:r>
        <w:rPr>
          <w:rFonts w:ascii="Arial" w:eastAsia="Arial" w:hAnsi="Arial" w:cs="Arial"/>
          <w:b/>
          <w:i/>
          <w:color w:val="000000"/>
          <w:sz w:val="20"/>
          <w:u w:val="single"/>
        </w:rPr>
        <w:t>Up</w:t>
      </w:r>
      <w:r>
        <w:rPr>
          <w:rFonts w:ascii="Arial" w:eastAsia="Arial" w:hAnsi="Arial" w:cs="Arial"/>
          <w:color w:val="000000"/>
          <w:sz w:val="20"/>
        </w:rPr>
        <w:t xml:space="preserve"> Side of Down, The Wisdom of </w:t>
      </w:r>
      <w:r>
        <w:rPr>
          <w:rFonts w:ascii="Arial" w:eastAsia="Arial" w:hAnsi="Arial" w:cs="Arial"/>
          <w:b/>
          <w:i/>
          <w:color w:val="000000"/>
          <w:sz w:val="20"/>
          <w:u w:val="single"/>
        </w:rPr>
        <w:t>Failure</w:t>
      </w:r>
      <w:r>
        <w:rPr>
          <w:rFonts w:ascii="Arial" w:eastAsia="Arial" w:hAnsi="Arial" w:cs="Arial"/>
          <w:color w:val="000000"/>
          <w:sz w:val="20"/>
        </w:rPr>
        <w:t>, Fail Better, Fail Fast, and Failing to Succeed.</w:t>
      </w:r>
    </w:p>
    <w:p w14:paraId="51116C42" w14:textId="77777777" w:rsidR="009E0416" w:rsidRDefault="00000000">
      <w:pPr>
        <w:spacing w:before="200" w:line="260" w:lineRule="atLeast"/>
        <w:jc w:val="both"/>
      </w:pPr>
      <w:r>
        <w:rPr>
          <w:rFonts w:ascii="Arial" w:eastAsia="Arial" w:hAnsi="Arial" w:cs="Arial"/>
          <w:color w:val="000000"/>
          <w:sz w:val="20"/>
        </w:rPr>
        <w:t xml:space="preserve">News of mistakes rarely makes it to the press, but fortunately, there are conferences like FailCon that help entrepreneurs analyse </w:t>
      </w:r>
      <w:r>
        <w:rPr>
          <w:rFonts w:ascii="Arial" w:eastAsia="Arial" w:hAnsi="Arial" w:cs="Arial"/>
          <w:b/>
          <w:i/>
          <w:color w:val="000000"/>
          <w:sz w:val="20"/>
          <w:u w:val="single"/>
        </w:rPr>
        <w:t>failure</w:t>
      </w:r>
      <w:r>
        <w:rPr>
          <w:rFonts w:ascii="Arial" w:eastAsia="Arial" w:hAnsi="Arial" w:cs="Arial"/>
          <w:color w:val="000000"/>
          <w:sz w:val="20"/>
        </w:rPr>
        <w:t xml:space="preserve">. See also my articles on Eight lessons in </w:t>
      </w:r>
      <w:r>
        <w:rPr>
          <w:rFonts w:ascii="Arial" w:eastAsia="Arial" w:hAnsi="Arial" w:cs="Arial"/>
          <w:b/>
          <w:i/>
          <w:color w:val="000000"/>
          <w:sz w:val="20"/>
          <w:u w:val="single"/>
        </w:rPr>
        <w:t>failure</w:t>
      </w:r>
      <w:r>
        <w:rPr>
          <w:rFonts w:ascii="Arial" w:eastAsia="Arial" w:hAnsi="Arial" w:cs="Arial"/>
          <w:color w:val="000000"/>
          <w:sz w:val="20"/>
        </w:rPr>
        <w:t xml:space="preserve"> from Amani Institute's Fail Faire and Exit Plan B: Where is your parachute? 15 tips for winding down your </w:t>
      </w:r>
      <w:r>
        <w:rPr>
          <w:rFonts w:ascii="Arial" w:eastAsia="Arial" w:hAnsi="Arial" w:cs="Arial"/>
          <w:b/>
          <w:i/>
          <w:color w:val="000000"/>
          <w:sz w:val="20"/>
          <w:u w:val="single"/>
        </w:rPr>
        <w:t>startup</w:t>
      </w:r>
      <w:r>
        <w:rPr>
          <w:rFonts w:ascii="Arial" w:eastAsia="Arial" w:hAnsi="Arial" w:cs="Arial"/>
          <w:color w:val="000000"/>
          <w:sz w:val="20"/>
        </w:rPr>
        <w:t>.</w:t>
      </w:r>
    </w:p>
    <w:p w14:paraId="2473049B" w14:textId="77777777" w:rsidR="009E0416" w:rsidRDefault="00000000">
      <w:pPr>
        <w:spacing w:before="200" w:line="260" w:lineRule="atLeast"/>
        <w:jc w:val="both"/>
      </w:pPr>
      <w:r>
        <w:rPr>
          <w:rFonts w:ascii="Arial" w:eastAsia="Arial" w:hAnsi="Arial" w:cs="Arial"/>
          <w:color w:val="000000"/>
          <w:sz w:val="20"/>
        </w:rPr>
        <w:t xml:space="preserve">The book shares in-depth examples of </w:t>
      </w:r>
      <w:r>
        <w:rPr>
          <w:rFonts w:ascii="Arial" w:eastAsia="Arial" w:hAnsi="Arial" w:cs="Arial"/>
          <w:b/>
          <w:i/>
          <w:color w:val="000000"/>
          <w:sz w:val="20"/>
          <w:u w:val="single"/>
        </w:rPr>
        <w:t>failures</w:t>
      </w:r>
      <w:r>
        <w:rPr>
          <w:rFonts w:ascii="Arial" w:eastAsia="Arial" w:hAnsi="Arial" w:cs="Arial"/>
          <w:color w:val="000000"/>
          <w:sz w:val="20"/>
        </w:rPr>
        <w:t xml:space="preserve"> of seven </w:t>
      </w:r>
      <w:r>
        <w:rPr>
          <w:rFonts w:ascii="Arial" w:eastAsia="Arial" w:hAnsi="Arial" w:cs="Arial"/>
          <w:b/>
          <w:i/>
          <w:color w:val="000000"/>
          <w:sz w:val="20"/>
          <w:u w:val="single"/>
        </w:rPr>
        <w:t>startups</w:t>
      </w:r>
      <w:r>
        <w:rPr>
          <w:rFonts w:ascii="Arial" w:eastAsia="Arial" w:hAnsi="Arial" w:cs="Arial"/>
          <w:color w:val="000000"/>
          <w:sz w:val="20"/>
        </w:rPr>
        <w:t xml:space="preserve"> for reasons like the false promise (misplaced confidence from early success), false </w:t>
      </w:r>
      <w:r>
        <w:rPr>
          <w:rFonts w:ascii="Arial" w:eastAsia="Arial" w:hAnsi="Arial" w:cs="Arial"/>
          <w:b/>
          <w:i/>
          <w:color w:val="000000"/>
          <w:sz w:val="20"/>
          <w:u w:val="single"/>
        </w:rPr>
        <w:t>start</w:t>
      </w:r>
      <w:r>
        <w:rPr>
          <w:rFonts w:ascii="Arial" w:eastAsia="Arial" w:hAnsi="Arial" w:cs="Arial"/>
          <w:color w:val="000000"/>
          <w:sz w:val="20"/>
        </w:rPr>
        <w:t xml:space="preserve"> (premature launch), and audacious goals (unsuccessful moonshots).</w:t>
      </w:r>
    </w:p>
    <w:p w14:paraId="6B8485F9" w14:textId="77777777" w:rsidR="009E0416" w:rsidRDefault="00000000">
      <w:pPr>
        <w:spacing w:before="200" w:line="260" w:lineRule="atLeast"/>
        <w:jc w:val="both"/>
      </w:pPr>
      <w:r>
        <w:rPr>
          <w:rFonts w:ascii="Arial" w:eastAsia="Arial" w:hAnsi="Arial" w:cs="Arial"/>
          <w:color w:val="000000"/>
          <w:sz w:val="20"/>
        </w:rPr>
        <w:t xml:space="preserve">The material is thoroughly referenced (with 22 pages of notes and citations), and a 20-page appendix describes the systematic survey to which 470 </w:t>
      </w:r>
      <w:r>
        <w:rPr>
          <w:rFonts w:ascii="Arial" w:eastAsia="Arial" w:hAnsi="Arial" w:cs="Arial"/>
          <w:b/>
          <w:i/>
          <w:color w:val="000000"/>
          <w:sz w:val="20"/>
          <w:u w:val="single"/>
        </w:rPr>
        <w:t>startups</w:t>
      </w:r>
      <w:r>
        <w:rPr>
          <w:rFonts w:ascii="Arial" w:eastAsia="Arial" w:hAnsi="Arial" w:cs="Arial"/>
          <w:color w:val="000000"/>
          <w:sz w:val="20"/>
        </w:rPr>
        <w:t xml:space="preserve"> responded. In many cases, the founders themselves participated in the professor's classroom discussions, providing a wealth of first-hand insights.</w:t>
      </w:r>
    </w:p>
    <w:p w14:paraId="56148F3A" w14:textId="77777777" w:rsidR="009E0416" w:rsidRDefault="00000000">
      <w:pPr>
        <w:spacing w:before="200" w:line="260" w:lineRule="atLeast"/>
        <w:jc w:val="both"/>
      </w:pPr>
      <w:r>
        <w:rPr>
          <w:rFonts w:ascii="Arial" w:eastAsia="Arial" w:hAnsi="Arial" w:cs="Arial"/>
          <w:color w:val="000000"/>
          <w:sz w:val="20"/>
        </w:rPr>
        <w:t>Foundations</w:t>
      </w:r>
    </w:p>
    <w:p w14:paraId="6DC781F4" w14:textId="77777777" w:rsidR="009E0416" w:rsidRDefault="00000000">
      <w:pPr>
        <w:spacing w:before="200" w:line="260" w:lineRule="atLeast"/>
        <w:jc w:val="both"/>
      </w:pPr>
      <w:r>
        <w:rPr>
          <w:rFonts w:ascii="Arial" w:eastAsia="Arial" w:hAnsi="Arial" w:cs="Arial"/>
          <w:color w:val="000000"/>
          <w:sz w:val="20"/>
        </w:rPr>
        <w:lastRenderedPageBreak/>
        <w:t>Tom uses the HBS definition of entrepreneurship: pursuing novel opportunity while lacking resources. "A venture has failed if its early investors did not - or never will - get back more money than they put in," he adds.</w:t>
      </w:r>
    </w:p>
    <w:p w14:paraId="19D15E56" w14:textId="77777777" w:rsidR="009E0416" w:rsidRDefault="00000000">
      <w:pPr>
        <w:spacing w:before="200" w:line="260" w:lineRule="atLeast"/>
        <w:jc w:val="both"/>
      </w:pPr>
      <w:r>
        <w:rPr>
          <w:rFonts w:ascii="Arial" w:eastAsia="Arial" w:hAnsi="Arial" w:cs="Arial"/>
          <w:color w:val="000000"/>
          <w:sz w:val="20"/>
        </w:rPr>
        <w:t xml:space="preserve">In the bigger scheme of things, a </w:t>
      </w:r>
      <w:r>
        <w:rPr>
          <w:rFonts w:ascii="Arial" w:eastAsia="Arial" w:hAnsi="Arial" w:cs="Arial"/>
          <w:b/>
          <w:i/>
          <w:color w:val="000000"/>
          <w:sz w:val="20"/>
          <w:u w:val="single"/>
        </w:rPr>
        <w:t>startup</w:t>
      </w:r>
      <w:r>
        <w:rPr>
          <w:rFonts w:ascii="Arial" w:eastAsia="Arial" w:hAnsi="Arial" w:cs="Arial"/>
          <w:color w:val="000000"/>
          <w:sz w:val="20"/>
        </w:rPr>
        <w:t xml:space="preserve"> can be struck by misfortune or circumstances beyond its control (e.g. competitor product, pandemic). A "good </w:t>
      </w:r>
      <w:r>
        <w:rPr>
          <w:rFonts w:ascii="Arial" w:eastAsia="Arial" w:hAnsi="Arial" w:cs="Arial"/>
          <w:b/>
          <w:i/>
          <w:color w:val="000000"/>
          <w:sz w:val="20"/>
          <w:u w:val="single"/>
        </w:rPr>
        <w:t>failure</w:t>
      </w:r>
      <w:r>
        <w:rPr>
          <w:rFonts w:ascii="Arial" w:eastAsia="Arial" w:hAnsi="Arial" w:cs="Arial"/>
          <w:color w:val="000000"/>
          <w:sz w:val="20"/>
        </w:rPr>
        <w:t xml:space="preserve">" is one that yields valuable spillover insights for society and the founders' future journey, even if the </w:t>
      </w:r>
      <w:r>
        <w:rPr>
          <w:rFonts w:ascii="Arial" w:eastAsia="Arial" w:hAnsi="Arial" w:cs="Arial"/>
          <w:b/>
          <w:i/>
          <w:color w:val="000000"/>
          <w:sz w:val="20"/>
          <w:u w:val="single"/>
        </w:rPr>
        <w:t>startup</w:t>
      </w:r>
      <w:r>
        <w:rPr>
          <w:rFonts w:ascii="Arial" w:eastAsia="Arial" w:hAnsi="Arial" w:cs="Arial"/>
          <w:color w:val="000000"/>
          <w:sz w:val="20"/>
        </w:rPr>
        <w:t xml:space="preserve"> shuts down (as seen in the social robot </w:t>
      </w:r>
      <w:r>
        <w:rPr>
          <w:rFonts w:ascii="Arial" w:eastAsia="Arial" w:hAnsi="Arial" w:cs="Arial"/>
          <w:b/>
          <w:i/>
          <w:color w:val="000000"/>
          <w:sz w:val="20"/>
          <w:u w:val="single"/>
        </w:rPr>
        <w:t>startup</w:t>
      </w:r>
      <w:r>
        <w:rPr>
          <w:rFonts w:ascii="Arial" w:eastAsia="Arial" w:hAnsi="Arial" w:cs="Arial"/>
          <w:color w:val="000000"/>
          <w:sz w:val="20"/>
        </w:rPr>
        <w:t xml:space="preserve"> Jibo).</w:t>
      </w:r>
    </w:p>
    <w:p w14:paraId="101CC3EA" w14:textId="77777777" w:rsidR="009E0416" w:rsidRDefault="00000000">
      <w:pPr>
        <w:spacing w:before="200" w:line="260" w:lineRule="atLeast"/>
        <w:jc w:val="both"/>
      </w:pPr>
      <w:r>
        <w:rPr>
          <w:rFonts w:ascii="Arial" w:eastAsia="Arial" w:hAnsi="Arial" w:cs="Arial"/>
          <w:color w:val="000000"/>
          <w:sz w:val="20"/>
        </w:rPr>
        <w:t xml:space="preserve">Entrepreneurial risk comes from lack of customer demand, inadequate tech systems, poor execution, and finance shortages. </w:t>
      </w:r>
      <w:r>
        <w:rPr>
          <w:rFonts w:ascii="Arial" w:eastAsia="Arial" w:hAnsi="Arial" w:cs="Arial"/>
          <w:b/>
          <w:i/>
          <w:color w:val="000000"/>
          <w:sz w:val="20"/>
          <w:u w:val="single"/>
        </w:rPr>
        <w:t>Failures</w:t>
      </w:r>
      <w:r>
        <w:rPr>
          <w:rFonts w:ascii="Arial" w:eastAsia="Arial" w:hAnsi="Arial" w:cs="Arial"/>
          <w:color w:val="000000"/>
          <w:sz w:val="20"/>
        </w:rPr>
        <w:t xml:space="preserve"> are generally attributed to the "horse" (company, competition) or "jockey" (founder, team), Tom observes, while cautioning that there are multiple inter-related factors at play.</w:t>
      </w:r>
    </w:p>
    <w:p w14:paraId="3A94A41A" w14:textId="77777777" w:rsidR="009E0416" w:rsidRDefault="00000000">
      <w:pPr>
        <w:spacing w:before="200" w:line="260" w:lineRule="atLeast"/>
        <w:jc w:val="both"/>
      </w:pPr>
      <w:r>
        <w:rPr>
          <w:rFonts w:ascii="Arial" w:eastAsia="Arial" w:hAnsi="Arial" w:cs="Arial"/>
          <w:color w:val="000000"/>
          <w:sz w:val="20"/>
        </w:rPr>
        <w:t xml:space="preserve">I. Early-stage </w:t>
      </w:r>
      <w:r>
        <w:rPr>
          <w:rFonts w:ascii="Arial" w:eastAsia="Arial" w:hAnsi="Arial" w:cs="Arial"/>
          <w:b/>
          <w:i/>
          <w:color w:val="000000"/>
          <w:sz w:val="20"/>
          <w:u w:val="single"/>
        </w:rPr>
        <w:t>failures</w:t>
      </w:r>
    </w:p>
    <w:p w14:paraId="736846D8" w14:textId="77777777" w:rsidR="009E0416" w:rsidRDefault="00000000">
      <w:pPr>
        <w:spacing w:before="200" w:line="260" w:lineRule="atLeast"/>
        <w:jc w:val="both"/>
      </w:pPr>
      <w:r>
        <w:rPr>
          <w:rFonts w:ascii="Arial" w:eastAsia="Arial" w:hAnsi="Arial" w:cs="Arial"/>
          <w:color w:val="000000"/>
          <w:sz w:val="20"/>
        </w:rPr>
        <w:t xml:space="preserve">Tom uses an opportunity-resource framework to describe the </w:t>
      </w:r>
      <w:r>
        <w:rPr>
          <w:rFonts w:ascii="Arial" w:eastAsia="Arial" w:hAnsi="Arial" w:cs="Arial"/>
          <w:b/>
          <w:i/>
          <w:color w:val="000000"/>
          <w:sz w:val="20"/>
          <w:u w:val="single"/>
        </w:rPr>
        <w:t>startup</w:t>
      </w:r>
      <w:r>
        <w:rPr>
          <w:rFonts w:ascii="Arial" w:eastAsia="Arial" w:hAnsi="Arial" w:cs="Arial"/>
          <w:color w:val="000000"/>
          <w:sz w:val="20"/>
        </w:rPr>
        <w:t xml:space="preserve"> landscape. The opportunity is akin to the horse, and the resources are the jockeys and other stakeholders. These issues and tradeoffs need to be weighed carefully and often in the </w:t>
      </w:r>
      <w:r>
        <w:rPr>
          <w:rFonts w:ascii="Arial" w:eastAsia="Arial" w:hAnsi="Arial" w:cs="Arial"/>
          <w:b/>
          <w:i/>
          <w:color w:val="000000"/>
          <w:sz w:val="20"/>
          <w:u w:val="single"/>
        </w:rPr>
        <w:t>startup</w:t>
      </w:r>
      <w:r>
        <w:rPr>
          <w:rFonts w:ascii="Arial" w:eastAsia="Arial" w:hAnsi="Arial" w:cs="Arial"/>
          <w:color w:val="000000"/>
          <w:sz w:val="20"/>
        </w:rPr>
        <w:t>'s journey.</w:t>
      </w:r>
    </w:p>
    <w:p w14:paraId="0272BEAA" w14:textId="77777777" w:rsidR="009E0416" w:rsidRDefault="00000000">
      <w:pPr>
        <w:spacing w:before="200" w:line="260" w:lineRule="atLeast"/>
        <w:jc w:val="both"/>
      </w:pPr>
      <w:r>
        <w:rPr>
          <w:rFonts w:ascii="Arial" w:eastAsia="Arial" w:hAnsi="Arial" w:cs="Arial"/>
          <w:color w:val="000000"/>
          <w:sz w:val="20"/>
        </w:rPr>
        <w:t>1. Catch-22</w:t>
      </w:r>
    </w:p>
    <w:p w14:paraId="07092C58" w14:textId="77777777" w:rsidR="009E0416" w:rsidRDefault="00000000">
      <w:pPr>
        <w:spacing w:before="200" w:line="260" w:lineRule="atLeast"/>
        <w:jc w:val="both"/>
      </w:pPr>
      <w:r>
        <w:rPr>
          <w:rFonts w:ascii="Arial" w:eastAsia="Arial" w:hAnsi="Arial" w:cs="Arial"/>
          <w:color w:val="000000"/>
          <w:sz w:val="20"/>
        </w:rPr>
        <w:t xml:space="preserve">The customer value proposition of the </w:t>
      </w:r>
      <w:r>
        <w:rPr>
          <w:rFonts w:ascii="Arial" w:eastAsia="Arial" w:hAnsi="Arial" w:cs="Arial"/>
          <w:b/>
          <w:i/>
          <w:color w:val="000000"/>
          <w:sz w:val="20"/>
          <w:u w:val="single"/>
        </w:rPr>
        <w:t>startup</w:t>
      </w:r>
      <w:r>
        <w:rPr>
          <w:rFonts w:ascii="Arial" w:eastAsia="Arial" w:hAnsi="Arial" w:cs="Arial"/>
          <w:color w:val="000000"/>
          <w:sz w:val="20"/>
        </w:rPr>
        <w:t>'s offering must be compelling enough to overcome switching costs and build network effects. Single segments are quicker and easier to target but may yield less revenue than multiple segments.</w:t>
      </w:r>
    </w:p>
    <w:p w14:paraId="05F6E25F" w14:textId="77777777" w:rsidR="009E0416" w:rsidRDefault="00000000">
      <w:pPr>
        <w:spacing w:before="200" w:line="260" w:lineRule="atLeast"/>
        <w:jc w:val="both"/>
      </w:pPr>
      <w:r>
        <w:rPr>
          <w:rFonts w:ascii="Arial" w:eastAsia="Arial" w:hAnsi="Arial" w:cs="Arial"/>
          <w:color w:val="000000"/>
          <w:sz w:val="20"/>
        </w:rPr>
        <w:t>"Customers are drawn to products that balance novelty with familiarity," Tom explains.</w:t>
      </w:r>
    </w:p>
    <w:p w14:paraId="6B571C09" w14:textId="77777777" w:rsidR="009E0416" w:rsidRDefault="00000000">
      <w:pPr>
        <w:spacing w:before="200" w:line="260" w:lineRule="atLeast"/>
        <w:jc w:val="both"/>
      </w:pPr>
      <w:r>
        <w:rPr>
          <w:rFonts w:ascii="Arial" w:eastAsia="Arial" w:hAnsi="Arial" w:cs="Arial"/>
          <w:color w:val="000000"/>
          <w:sz w:val="20"/>
        </w:rPr>
        <w:t>High-touch solutions offer differentiation but entail higher operating costs and difficulties in scaling. "Big bang" marketing launches can drive growth but are expensive.</w:t>
      </w:r>
    </w:p>
    <w:p w14:paraId="07DB656F" w14:textId="77777777" w:rsidR="009E0416" w:rsidRDefault="00000000">
      <w:pPr>
        <w:spacing w:before="200" w:line="260" w:lineRule="atLeast"/>
        <w:jc w:val="both"/>
      </w:pPr>
      <w:r>
        <w:rPr>
          <w:rFonts w:ascii="Arial" w:eastAsia="Arial" w:hAnsi="Arial" w:cs="Arial"/>
          <w:color w:val="000000"/>
          <w:sz w:val="20"/>
        </w:rPr>
        <w:t>Founder teams should have diversity ("hacker and hustler"). Confidence fuels resilience and attracts resources, but overconfidence can lead to too much risk and inability to pivot, Tom cautions.</w:t>
      </w:r>
    </w:p>
    <w:p w14:paraId="06CF0FF2" w14:textId="77777777" w:rsidR="009E0416" w:rsidRDefault="00000000">
      <w:pPr>
        <w:spacing w:before="200" w:line="260" w:lineRule="atLeast"/>
        <w:jc w:val="both"/>
      </w:pPr>
      <w:r>
        <w:rPr>
          <w:rFonts w:ascii="Arial" w:eastAsia="Arial" w:hAnsi="Arial" w:cs="Arial"/>
          <w:color w:val="000000"/>
          <w:sz w:val="20"/>
        </w:rPr>
        <w:t xml:space="preserve">He cites the work of Eric Ries in The Lean </w:t>
      </w:r>
      <w:r>
        <w:rPr>
          <w:rFonts w:ascii="Arial" w:eastAsia="Arial" w:hAnsi="Arial" w:cs="Arial"/>
          <w:b/>
          <w:i/>
          <w:color w:val="000000"/>
          <w:sz w:val="20"/>
          <w:u w:val="single"/>
        </w:rPr>
        <w:t>Startup</w:t>
      </w:r>
      <w:r>
        <w:rPr>
          <w:rFonts w:ascii="Arial" w:eastAsia="Arial" w:hAnsi="Arial" w:cs="Arial"/>
          <w:color w:val="000000"/>
          <w:sz w:val="20"/>
        </w:rPr>
        <w:t xml:space="preserve">, which defines a </w:t>
      </w:r>
      <w:r>
        <w:rPr>
          <w:rFonts w:ascii="Arial" w:eastAsia="Arial" w:hAnsi="Arial" w:cs="Arial"/>
          <w:b/>
          <w:i/>
          <w:color w:val="000000"/>
          <w:sz w:val="20"/>
          <w:u w:val="single"/>
        </w:rPr>
        <w:t>startup</w:t>
      </w:r>
      <w:r>
        <w:rPr>
          <w:rFonts w:ascii="Arial" w:eastAsia="Arial" w:hAnsi="Arial" w:cs="Arial"/>
          <w:color w:val="000000"/>
          <w:sz w:val="20"/>
        </w:rPr>
        <w:t>'s runway in terms of the number of pivots that can be completed before cash runs out.</w:t>
      </w:r>
    </w:p>
    <w:p w14:paraId="50A3685E" w14:textId="77777777" w:rsidR="009E0416" w:rsidRDefault="00000000">
      <w:pPr>
        <w:spacing w:before="200" w:line="260" w:lineRule="atLeast"/>
        <w:jc w:val="both"/>
      </w:pPr>
      <w:r>
        <w:rPr>
          <w:rFonts w:ascii="Arial" w:eastAsia="Arial" w:hAnsi="Arial" w:cs="Arial"/>
          <w:color w:val="000000"/>
          <w:sz w:val="20"/>
        </w:rPr>
        <w:t xml:space="preserve">On the talent front, skilled specialists boost performance, but may not fit into the </w:t>
      </w:r>
      <w:r>
        <w:rPr>
          <w:rFonts w:ascii="Arial" w:eastAsia="Arial" w:hAnsi="Arial" w:cs="Arial"/>
          <w:b/>
          <w:i/>
          <w:color w:val="000000"/>
          <w:sz w:val="20"/>
          <w:u w:val="single"/>
        </w:rPr>
        <w:t>startup</w:t>
      </w:r>
      <w:r>
        <w:rPr>
          <w:rFonts w:ascii="Arial" w:eastAsia="Arial" w:hAnsi="Arial" w:cs="Arial"/>
          <w:color w:val="000000"/>
          <w:sz w:val="20"/>
        </w:rPr>
        <w:t xml:space="preserve"> culture. Those hired for attitude can ensure loyalty and enforce culture, but may not work well as the company scales and needs more standardisation, Tom observes.</w:t>
      </w:r>
    </w:p>
    <w:p w14:paraId="27E7B37E" w14:textId="77777777" w:rsidR="009E0416" w:rsidRDefault="00000000">
      <w:pPr>
        <w:spacing w:before="200" w:line="260" w:lineRule="atLeast"/>
        <w:jc w:val="both"/>
      </w:pPr>
      <w:r>
        <w:rPr>
          <w:rFonts w:ascii="Arial" w:eastAsia="Arial" w:hAnsi="Arial" w:cs="Arial"/>
          <w:color w:val="000000"/>
          <w:sz w:val="20"/>
        </w:rPr>
        <w:t>On the investor front, there are challenges in raising too soon or too late. Investors should be chosen if they have a good track record and can provide a bridge round under duress, Tom suggests.</w:t>
      </w:r>
    </w:p>
    <w:p w14:paraId="7EDDBE57" w14:textId="77777777" w:rsidR="009E0416" w:rsidRDefault="00000000">
      <w:pPr>
        <w:spacing w:before="200" w:line="260" w:lineRule="atLeast"/>
        <w:jc w:val="both"/>
      </w:pPr>
      <w:r>
        <w:rPr>
          <w:rFonts w:ascii="Arial" w:eastAsia="Arial" w:hAnsi="Arial" w:cs="Arial"/>
          <w:color w:val="000000"/>
          <w:sz w:val="20"/>
        </w:rPr>
        <w:t xml:space="preserve">Having corporate partners helps, but there are risks in the power imbalance. Large firms may merely extract learnings at the </w:t>
      </w:r>
      <w:r>
        <w:rPr>
          <w:rFonts w:ascii="Arial" w:eastAsia="Arial" w:hAnsi="Arial" w:cs="Arial"/>
          <w:b/>
          <w:i/>
          <w:color w:val="000000"/>
          <w:sz w:val="20"/>
          <w:u w:val="single"/>
        </w:rPr>
        <w:t>startup</w:t>
      </w:r>
      <w:r>
        <w:rPr>
          <w:rFonts w:ascii="Arial" w:eastAsia="Arial" w:hAnsi="Arial" w:cs="Arial"/>
          <w:color w:val="000000"/>
          <w:sz w:val="20"/>
        </w:rPr>
        <w:t xml:space="preserve">'s expense, and founders may not know how to negotiate effectively or deal with corporate politics, Tom describes. These principles are illustrated via the case studies of a series of failed </w:t>
      </w:r>
      <w:r>
        <w:rPr>
          <w:rFonts w:ascii="Arial" w:eastAsia="Arial" w:hAnsi="Arial" w:cs="Arial"/>
          <w:b/>
          <w:i/>
          <w:color w:val="000000"/>
          <w:sz w:val="20"/>
          <w:u w:val="single"/>
        </w:rPr>
        <w:t>startups</w:t>
      </w:r>
      <w:r>
        <w:rPr>
          <w:rFonts w:ascii="Arial" w:eastAsia="Arial" w:hAnsi="Arial" w:cs="Arial"/>
          <w:color w:val="000000"/>
          <w:sz w:val="20"/>
        </w:rPr>
        <w:t>.</w:t>
      </w:r>
    </w:p>
    <w:p w14:paraId="1BDBFA15" w14:textId="77777777" w:rsidR="009E0416" w:rsidRDefault="00000000">
      <w:pPr>
        <w:spacing w:before="200" w:line="260" w:lineRule="atLeast"/>
        <w:jc w:val="both"/>
      </w:pPr>
      <w:r>
        <w:rPr>
          <w:rFonts w:ascii="Arial" w:eastAsia="Arial" w:hAnsi="Arial" w:cs="Arial"/>
          <w:color w:val="000000"/>
          <w:sz w:val="20"/>
        </w:rPr>
        <w:t xml:space="preserve">2. False </w:t>
      </w:r>
      <w:r>
        <w:rPr>
          <w:rFonts w:ascii="Arial" w:eastAsia="Arial" w:hAnsi="Arial" w:cs="Arial"/>
          <w:b/>
          <w:i/>
          <w:color w:val="000000"/>
          <w:sz w:val="20"/>
          <w:u w:val="single"/>
        </w:rPr>
        <w:t>starts</w:t>
      </w:r>
    </w:p>
    <w:p w14:paraId="6115AF73" w14:textId="77777777" w:rsidR="009E0416" w:rsidRDefault="00000000">
      <w:pPr>
        <w:spacing w:before="200" w:line="260" w:lineRule="atLeast"/>
        <w:jc w:val="both"/>
      </w:pPr>
      <w:r>
        <w:rPr>
          <w:rFonts w:ascii="Arial" w:eastAsia="Arial" w:hAnsi="Arial" w:cs="Arial"/>
          <w:color w:val="000000"/>
          <w:sz w:val="20"/>
        </w:rPr>
        <w:t xml:space="preserve">In a "false </w:t>
      </w:r>
      <w:r>
        <w:rPr>
          <w:rFonts w:ascii="Arial" w:eastAsia="Arial" w:hAnsi="Arial" w:cs="Arial"/>
          <w:b/>
          <w:i/>
          <w:color w:val="000000"/>
          <w:sz w:val="20"/>
          <w:u w:val="single"/>
        </w:rPr>
        <w:t>start</w:t>
      </w:r>
      <w:r>
        <w:rPr>
          <w:rFonts w:ascii="Arial" w:eastAsia="Arial" w:hAnsi="Arial" w:cs="Arial"/>
          <w:color w:val="000000"/>
          <w:sz w:val="20"/>
        </w:rPr>
        <w:t xml:space="preserve">," the </w:t>
      </w:r>
      <w:r>
        <w:rPr>
          <w:rFonts w:ascii="Arial" w:eastAsia="Arial" w:hAnsi="Arial" w:cs="Arial"/>
          <w:b/>
          <w:i/>
          <w:color w:val="000000"/>
          <w:sz w:val="20"/>
          <w:u w:val="single"/>
        </w:rPr>
        <w:t>startup</w:t>
      </w:r>
      <w:r>
        <w:rPr>
          <w:rFonts w:ascii="Arial" w:eastAsia="Arial" w:hAnsi="Arial" w:cs="Arial"/>
          <w:color w:val="000000"/>
          <w:sz w:val="20"/>
        </w:rPr>
        <w:t xml:space="preserve"> rushes to launch the product without adequate research and testing.</w:t>
      </w:r>
    </w:p>
    <w:p w14:paraId="17F8B4FB" w14:textId="77777777" w:rsidR="009E0416" w:rsidRDefault="00000000">
      <w:pPr>
        <w:spacing w:before="200" w:line="260" w:lineRule="atLeast"/>
        <w:jc w:val="both"/>
      </w:pPr>
      <w:r>
        <w:rPr>
          <w:rFonts w:ascii="Arial" w:eastAsia="Arial" w:hAnsi="Arial" w:cs="Arial"/>
          <w:color w:val="000000"/>
          <w:sz w:val="20"/>
        </w:rPr>
        <w:t xml:space="preserve">For example, the </w:t>
      </w:r>
      <w:r>
        <w:rPr>
          <w:rFonts w:ascii="Arial" w:eastAsia="Arial" w:hAnsi="Arial" w:cs="Arial"/>
          <w:b/>
          <w:i/>
          <w:color w:val="000000"/>
          <w:sz w:val="20"/>
          <w:u w:val="single"/>
        </w:rPr>
        <w:t>startup</w:t>
      </w:r>
      <w:r>
        <w:rPr>
          <w:rFonts w:ascii="Arial" w:eastAsia="Arial" w:hAnsi="Arial" w:cs="Arial"/>
          <w:color w:val="000000"/>
          <w:sz w:val="20"/>
        </w:rPr>
        <w:t xml:space="preserve"> Triangulate launched by offering matching algorithms to dating sites but had a couple of false </w:t>
      </w:r>
      <w:r>
        <w:rPr>
          <w:rFonts w:ascii="Arial" w:eastAsia="Arial" w:hAnsi="Arial" w:cs="Arial"/>
          <w:b/>
          <w:i/>
          <w:color w:val="000000"/>
          <w:sz w:val="20"/>
          <w:u w:val="single"/>
        </w:rPr>
        <w:t>starts</w:t>
      </w:r>
      <w:r>
        <w:rPr>
          <w:rFonts w:ascii="Arial" w:eastAsia="Arial" w:hAnsi="Arial" w:cs="Arial"/>
          <w:color w:val="000000"/>
          <w:sz w:val="20"/>
        </w:rPr>
        <w:t xml:space="preserve"> by not testing customer assumptions. Even after completing major pivots, it never found a large enough market, and was beaten out by competitors.</w:t>
      </w:r>
    </w:p>
    <w:p w14:paraId="3B43D1BB" w14:textId="77777777" w:rsidR="009E0416" w:rsidRDefault="00000000">
      <w:pPr>
        <w:spacing w:before="200" w:line="260" w:lineRule="atLeast"/>
        <w:jc w:val="both"/>
      </w:pPr>
      <w:r>
        <w:rPr>
          <w:rFonts w:ascii="Arial" w:eastAsia="Arial" w:hAnsi="Arial" w:cs="Arial"/>
          <w:color w:val="000000"/>
          <w:sz w:val="20"/>
        </w:rPr>
        <w:t xml:space="preserve">D2C apparel </w:t>
      </w:r>
      <w:r>
        <w:rPr>
          <w:rFonts w:ascii="Arial" w:eastAsia="Arial" w:hAnsi="Arial" w:cs="Arial"/>
          <w:b/>
          <w:i/>
          <w:color w:val="000000"/>
          <w:sz w:val="20"/>
          <w:u w:val="single"/>
        </w:rPr>
        <w:t>startup</w:t>
      </w:r>
      <w:r>
        <w:rPr>
          <w:rFonts w:ascii="Arial" w:eastAsia="Arial" w:hAnsi="Arial" w:cs="Arial"/>
          <w:color w:val="000000"/>
          <w:sz w:val="20"/>
        </w:rPr>
        <w:t xml:space="preserve"> Quincy ran into tough times when it switched to an inventory-led model. The co-founders did not have industry experience and were unable to bring the right talent on board; the investors could not help much here either.</w:t>
      </w:r>
    </w:p>
    <w:p w14:paraId="33D1D6E4" w14:textId="77777777" w:rsidR="009E0416" w:rsidRDefault="00000000">
      <w:pPr>
        <w:spacing w:before="200" w:line="260" w:lineRule="atLeast"/>
        <w:jc w:val="both"/>
      </w:pPr>
      <w:r>
        <w:rPr>
          <w:rFonts w:ascii="Arial" w:eastAsia="Arial" w:hAnsi="Arial" w:cs="Arial"/>
          <w:color w:val="000000"/>
          <w:sz w:val="20"/>
        </w:rPr>
        <w:lastRenderedPageBreak/>
        <w:t>Tom suggests that the founders could probably have given new candidates a "tryout" for skills and attitudinal fit before hiring them full-time. Willingness to have tough conversations could have reduced co-founder friction, and the business partner could have been given equity as well.</w:t>
      </w:r>
    </w:p>
    <w:p w14:paraId="142DA825" w14:textId="77777777" w:rsidR="009E0416" w:rsidRDefault="00000000">
      <w:pPr>
        <w:spacing w:before="200" w:line="260" w:lineRule="atLeast"/>
        <w:jc w:val="both"/>
      </w:pPr>
      <w:r>
        <w:rPr>
          <w:rFonts w:ascii="Arial" w:eastAsia="Arial" w:hAnsi="Arial" w:cs="Arial"/>
          <w:color w:val="000000"/>
          <w:sz w:val="20"/>
        </w:rPr>
        <w:t xml:space="preserve">Tom cautions that sometimes engineers have too much of a bias for action, and should instead launch products only after conducting tests via mechanisms like landing pages (see my book review of The </w:t>
      </w:r>
      <w:r>
        <w:rPr>
          <w:rFonts w:ascii="Arial" w:eastAsia="Arial" w:hAnsi="Arial" w:cs="Arial"/>
          <w:b/>
          <w:i/>
          <w:color w:val="000000"/>
          <w:sz w:val="20"/>
          <w:u w:val="single"/>
        </w:rPr>
        <w:t>Startup</w:t>
      </w:r>
      <w:r>
        <w:rPr>
          <w:rFonts w:ascii="Arial" w:eastAsia="Arial" w:hAnsi="Arial" w:cs="Arial"/>
          <w:color w:val="000000"/>
          <w:sz w:val="20"/>
        </w:rPr>
        <w:t xml:space="preserve"> Owner's Manual by Steve Blank). Other errors can arise from their introverted nature, or having too much arrogance without sufficient industry experience.</w:t>
      </w:r>
    </w:p>
    <w:p w14:paraId="36985993" w14:textId="77777777" w:rsidR="009E0416" w:rsidRDefault="00000000">
      <w:pPr>
        <w:spacing w:before="200" w:line="260" w:lineRule="atLeast"/>
        <w:jc w:val="both"/>
      </w:pPr>
      <w:r>
        <w:rPr>
          <w:rFonts w:ascii="Arial" w:eastAsia="Arial" w:hAnsi="Arial" w:cs="Arial"/>
          <w:color w:val="000000"/>
          <w:sz w:val="20"/>
        </w:rPr>
        <w:t>Models like Double-Diamond Design are useful here, with problem and solution tests via customer discovery interviews, focus groups, positioning statements, and MVP testing.</w:t>
      </w:r>
    </w:p>
    <w:p w14:paraId="0DB136D8" w14:textId="77777777" w:rsidR="009E0416" w:rsidRDefault="00000000">
      <w:pPr>
        <w:spacing w:before="200" w:line="260" w:lineRule="atLeast"/>
        <w:jc w:val="both"/>
      </w:pPr>
      <w:r>
        <w:rPr>
          <w:rFonts w:ascii="Arial" w:eastAsia="Arial" w:hAnsi="Arial" w:cs="Arial"/>
          <w:color w:val="000000"/>
          <w:sz w:val="20"/>
        </w:rPr>
        <w:t>Convenience sampling, overlooking interviews with decision-makers, premature pitching, and relying only on early adopters ("category enthusiasts") are other mistakes to avoid. Tom suggests corrective measures like competitor mapping and using skilled facilitators in customer discussions.</w:t>
      </w:r>
    </w:p>
    <w:p w14:paraId="6291B929" w14:textId="77777777" w:rsidR="009E0416" w:rsidRDefault="00000000">
      <w:pPr>
        <w:spacing w:before="200" w:line="260" w:lineRule="atLeast"/>
        <w:jc w:val="both"/>
      </w:pPr>
      <w:r>
        <w:rPr>
          <w:rFonts w:ascii="Arial" w:eastAsia="Arial" w:hAnsi="Arial" w:cs="Arial"/>
          <w:color w:val="000000"/>
          <w:sz w:val="20"/>
        </w:rPr>
        <w:t>3. False positives</w:t>
      </w:r>
    </w:p>
    <w:p w14:paraId="0B7938AF" w14:textId="77777777" w:rsidR="009E0416" w:rsidRDefault="00000000">
      <w:pPr>
        <w:spacing w:before="200" w:line="260" w:lineRule="atLeast"/>
        <w:jc w:val="both"/>
      </w:pPr>
      <w:r>
        <w:rPr>
          <w:rFonts w:ascii="Arial" w:eastAsia="Arial" w:hAnsi="Arial" w:cs="Arial"/>
          <w:color w:val="000000"/>
          <w:sz w:val="20"/>
        </w:rPr>
        <w:t xml:space="preserve">Pet care provider Baroo fell prey to the </w:t>
      </w:r>
      <w:r>
        <w:rPr>
          <w:rFonts w:ascii="Arial" w:eastAsia="Arial" w:hAnsi="Arial" w:cs="Arial"/>
          <w:b/>
          <w:i/>
          <w:color w:val="000000"/>
          <w:sz w:val="20"/>
          <w:u w:val="single"/>
        </w:rPr>
        <w:t>failure</w:t>
      </w:r>
      <w:r>
        <w:rPr>
          <w:rFonts w:ascii="Arial" w:eastAsia="Arial" w:hAnsi="Arial" w:cs="Arial"/>
          <w:color w:val="000000"/>
          <w:sz w:val="20"/>
        </w:rPr>
        <w:t xml:space="preserve"> pattern of a false positive - its initial encouraging test happened to be with residents in a new neighbourhood. But later users from old neighbourhoods already had pet care providers, and switching costs were high.</w:t>
      </w:r>
    </w:p>
    <w:p w14:paraId="44803C6F" w14:textId="77777777" w:rsidR="009E0416" w:rsidRDefault="00000000">
      <w:pPr>
        <w:spacing w:before="200" w:line="260" w:lineRule="atLeast"/>
        <w:jc w:val="both"/>
      </w:pPr>
      <w:r>
        <w:rPr>
          <w:rFonts w:ascii="Arial" w:eastAsia="Arial" w:hAnsi="Arial" w:cs="Arial"/>
          <w:color w:val="000000"/>
          <w:sz w:val="20"/>
        </w:rPr>
        <w:t xml:space="preserve">Premature scaling to other cities became unsustainable, and some apartment concierge partners did not do adequate promotion. Without a well-developed playbook, the </w:t>
      </w:r>
      <w:r>
        <w:rPr>
          <w:rFonts w:ascii="Arial" w:eastAsia="Arial" w:hAnsi="Arial" w:cs="Arial"/>
          <w:b/>
          <w:i/>
          <w:color w:val="000000"/>
          <w:sz w:val="20"/>
          <w:u w:val="single"/>
        </w:rPr>
        <w:t>startup</w:t>
      </w:r>
      <w:r>
        <w:rPr>
          <w:rFonts w:ascii="Arial" w:eastAsia="Arial" w:hAnsi="Arial" w:cs="Arial"/>
          <w:color w:val="000000"/>
          <w:sz w:val="20"/>
        </w:rPr>
        <w:t xml:space="preserve"> eventually shut shop.</w:t>
      </w:r>
    </w:p>
    <w:p w14:paraId="069B4445" w14:textId="77777777" w:rsidR="009E0416" w:rsidRDefault="00000000">
      <w:pPr>
        <w:spacing w:before="200" w:line="260" w:lineRule="atLeast"/>
        <w:jc w:val="both"/>
      </w:pPr>
      <w:r>
        <w:rPr>
          <w:rFonts w:ascii="Arial" w:eastAsia="Arial" w:hAnsi="Arial" w:cs="Arial"/>
          <w:color w:val="000000"/>
          <w:sz w:val="20"/>
        </w:rPr>
        <w:t>Tom cautions that unexpected early success can be very seductive. Risk is heightened when founders believe their own hype, without adequate market tests. Some founders may also be unaware of their own growth goals.</w:t>
      </w:r>
    </w:p>
    <w:p w14:paraId="0D96CBA8" w14:textId="77777777" w:rsidR="009E0416" w:rsidRDefault="00000000">
      <w:pPr>
        <w:spacing w:before="200" w:line="260" w:lineRule="atLeast"/>
        <w:jc w:val="both"/>
      </w:pPr>
      <w:r>
        <w:rPr>
          <w:rFonts w:ascii="Arial" w:eastAsia="Arial" w:hAnsi="Arial" w:cs="Arial"/>
          <w:color w:val="000000"/>
          <w:sz w:val="20"/>
        </w:rPr>
        <w:t xml:space="preserve">II. Late-stage </w:t>
      </w:r>
      <w:r>
        <w:rPr>
          <w:rFonts w:ascii="Arial" w:eastAsia="Arial" w:hAnsi="Arial" w:cs="Arial"/>
          <w:b/>
          <w:i/>
          <w:color w:val="000000"/>
          <w:sz w:val="20"/>
          <w:u w:val="single"/>
        </w:rPr>
        <w:t>failures</w:t>
      </w:r>
    </w:p>
    <w:p w14:paraId="6D0FB589" w14:textId="77777777" w:rsidR="009E0416" w:rsidRDefault="00000000">
      <w:pPr>
        <w:spacing w:before="200" w:line="260" w:lineRule="atLeast"/>
        <w:jc w:val="both"/>
      </w:pPr>
      <w:r>
        <w:rPr>
          <w:rFonts w:ascii="Arial" w:eastAsia="Arial" w:hAnsi="Arial" w:cs="Arial"/>
          <w:color w:val="000000"/>
          <w:sz w:val="20"/>
        </w:rPr>
        <w:t>Building on the opportunity-resource framework, Tom identifies four scale opportunities - geography, product lines, breakthrough innovations, and vertical integration.</w:t>
      </w:r>
    </w:p>
    <w:p w14:paraId="0EB429E1" w14:textId="77777777" w:rsidR="009E0416" w:rsidRDefault="00000000">
      <w:pPr>
        <w:spacing w:before="200" w:line="260" w:lineRule="atLeast"/>
        <w:jc w:val="both"/>
      </w:pPr>
      <w:r>
        <w:rPr>
          <w:rFonts w:ascii="Arial" w:eastAsia="Arial" w:hAnsi="Arial" w:cs="Arial"/>
          <w:color w:val="000000"/>
          <w:sz w:val="20"/>
        </w:rPr>
        <w:t>1. Speed and scope</w:t>
      </w:r>
    </w:p>
    <w:p w14:paraId="30B75FCD" w14:textId="77777777" w:rsidR="009E0416" w:rsidRDefault="00000000">
      <w:pPr>
        <w:spacing w:before="200" w:line="260" w:lineRule="atLeast"/>
        <w:jc w:val="both"/>
      </w:pPr>
      <w:r>
        <w:rPr>
          <w:rFonts w:ascii="Arial" w:eastAsia="Arial" w:hAnsi="Arial" w:cs="Arial"/>
          <w:color w:val="000000"/>
          <w:sz w:val="20"/>
        </w:rPr>
        <w:t>The '6 S' success factors in the scale stage are of two types: internal (staff, structure, shared values) and external (speed, scope, series of founding rounds). Scaling can also be achieved via acquisitions, though there are cultural integration challenges as well.</w:t>
      </w:r>
    </w:p>
    <w:p w14:paraId="05E304C2" w14:textId="77777777" w:rsidR="009E0416" w:rsidRDefault="00000000">
      <w:pPr>
        <w:spacing w:before="200" w:line="260" w:lineRule="atLeast"/>
        <w:jc w:val="both"/>
      </w:pPr>
      <w:r>
        <w:rPr>
          <w:rFonts w:ascii="Arial" w:eastAsia="Arial" w:hAnsi="Arial" w:cs="Arial"/>
          <w:color w:val="000000"/>
          <w:sz w:val="20"/>
        </w:rPr>
        <w:t>Scale offers advantages (brand recognition, network effects, scale economies) but also comes with challenges (saturation, competitors, quality, morale, investor pressures).</w:t>
      </w:r>
    </w:p>
    <w:p w14:paraId="713A2C50" w14:textId="77777777" w:rsidR="009E0416" w:rsidRDefault="00000000">
      <w:pPr>
        <w:spacing w:before="200" w:line="260" w:lineRule="atLeast"/>
        <w:jc w:val="both"/>
      </w:pPr>
      <w:r>
        <w:rPr>
          <w:rFonts w:ascii="Arial" w:eastAsia="Arial" w:hAnsi="Arial" w:cs="Arial"/>
          <w:color w:val="000000"/>
          <w:sz w:val="20"/>
        </w:rPr>
        <w:t>The early team of jack-of-all-trades generalists needs to be supplemented with specialists and managers. Such roles include product managers, tech experts, HR heads, and a COO.</w:t>
      </w:r>
    </w:p>
    <w:p w14:paraId="5FC2EED9" w14:textId="77777777" w:rsidR="009E0416" w:rsidRDefault="00000000">
      <w:pPr>
        <w:spacing w:before="200" w:line="260" w:lineRule="atLeast"/>
        <w:jc w:val="both"/>
      </w:pPr>
      <w:r>
        <w:rPr>
          <w:rFonts w:ascii="Arial" w:eastAsia="Arial" w:hAnsi="Arial" w:cs="Arial"/>
          <w:color w:val="000000"/>
          <w:sz w:val="20"/>
        </w:rPr>
        <w:t xml:space="preserve">Formal organisational processes, structures and culture need to be built </w:t>
      </w:r>
      <w:r>
        <w:rPr>
          <w:rFonts w:ascii="Arial" w:eastAsia="Arial" w:hAnsi="Arial" w:cs="Arial"/>
          <w:b/>
          <w:i/>
          <w:color w:val="000000"/>
          <w:sz w:val="20"/>
          <w:u w:val="single"/>
        </w:rPr>
        <w:t>up</w:t>
      </w:r>
      <w:r>
        <w:rPr>
          <w:rFonts w:ascii="Arial" w:eastAsia="Arial" w:hAnsi="Arial" w:cs="Arial"/>
          <w:color w:val="000000"/>
          <w:sz w:val="20"/>
        </w:rPr>
        <w:t>. But conflicts between the "old guard and new guard" can lead to executive churn, Tom cautions (see my book review of What You Do Is Who You Are: How to Create Your Business Culture by Ben Horowitz).</w:t>
      </w:r>
    </w:p>
    <w:p w14:paraId="5451E95A" w14:textId="77777777" w:rsidR="009E0416" w:rsidRDefault="00000000">
      <w:pPr>
        <w:spacing w:before="200" w:line="260" w:lineRule="atLeast"/>
        <w:jc w:val="both"/>
      </w:pPr>
      <w:r>
        <w:rPr>
          <w:rFonts w:ascii="Arial" w:eastAsia="Arial" w:hAnsi="Arial" w:cs="Arial"/>
          <w:color w:val="000000"/>
          <w:sz w:val="20"/>
        </w:rPr>
        <w:t xml:space="preserve">Founders "who don't want to grow </w:t>
      </w:r>
      <w:r>
        <w:rPr>
          <w:rFonts w:ascii="Arial" w:eastAsia="Arial" w:hAnsi="Arial" w:cs="Arial"/>
          <w:b/>
          <w:i/>
          <w:color w:val="000000"/>
          <w:sz w:val="20"/>
          <w:u w:val="single"/>
        </w:rPr>
        <w:t>up</w:t>
      </w:r>
      <w:r>
        <w:rPr>
          <w:rFonts w:ascii="Arial" w:eastAsia="Arial" w:hAnsi="Arial" w:cs="Arial"/>
          <w:color w:val="000000"/>
          <w:sz w:val="20"/>
        </w:rPr>
        <w:t>" should rely on guidance from mentors and board members. Habits of working in isolation or preferring only loyalists can be a challenge as well. Effective IT-based management systems need to be added too.</w:t>
      </w:r>
    </w:p>
    <w:p w14:paraId="6571F876" w14:textId="77777777" w:rsidR="009E0416" w:rsidRDefault="00000000">
      <w:pPr>
        <w:spacing w:before="200" w:line="260" w:lineRule="atLeast"/>
        <w:jc w:val="both"/>
      </w:pPr>
      <w:r>
        <w:rPr>
          <w:rFonts w:ascii="Arial" w:eastAsia="Arial" w:hAnsi="Arial" w:cs="Arial"/>
          <w:color w:val="000000"/>
          <w:sz w:val="20"/>
        </w:rPr>
        <w:t>2. The speed trap</w:t>
      </w:r>
    </w:p>
    <w:p w14:paraId="6055ADBE" w14:textId="77777777" w:rsidR="009E0416" w:rsidRDefault="00000000">
      <w:pPr>
        <w:spacing w:before="200" w:line="260" w:lineRule="atLeast"/>
        <w:jc w:val="both"/>
      </w:pPr>
      <w:r>
        <w:rPr>
          <w:rFonts w:ascii="Arial" w:eastAsia="Arial" w:hAnsi="Arial" w:cs="Arial"/>
          <w:color w:val="000000"/>
          <w:sz w:val="20"/>
        </w:rPr>
        <w:lastRenderedPageBreak/>
        <w:t xml:space="preserve">In the "speed trap" </w:t>
      </w:r>
      <w:r>
        <w:rPr>
          <w:rFonts w:ascii="Arial" w:eastAsia="Arial" w:hAnsi="Arial" w:cs="Arial"/>
          <w:b/>
          <w:i/>
          <w:color w:val="000000"/>
          <w:sz w:val="20"/>
          <w:u w:val="single"/>
        </w:rPr>
        <w:t>failure</w:t>
      </w:r>
      <w:r>
        <w:rPr>
          <w:rFonts w:ascii="Arial" w:eastAsia="Arial" w:hAnsi="Arial" w:cs="Arial"/>
          <w:color w:val="000000"/>
          <w:sz w:val="20"/>
        </w:rPr>
        <w:t xml:space="preserve"> pattern, demand from enthusiastic early adopters ("the golden cohort") fuels explosive early growth that cannot be profitably sustained in the mainstream market, Tom describes.</w:t>
      </w:r>
    </w:p>
    <w:p w14:paraId="51F73AEC" w14:textId="77777777" w:rsidR="009E0416" w:rsidRDefault="00000000">
      <w:pPr>
        <w:spacing w:before="200" w:line="260" w:lineRule="atLeast"/>
        <w:jc w:val="both"/>
      </w:pPr>
      <w:r>
        <w:rPr>
          <w:rFonts w:ascii="Arial" w:eastAsia="Arial" w:hAnsi="Arial" w:cs="Arial"/>
          <w:color w:val="000000"/>
          <w:sz w:val="20"/>
        </w:rPr>
        <w:t xml:space="preserve">Competition can arise from fast followers, clones, or "sleeping dragons" who eventually wake </w:t>
      </w:r>
      <w:r>
        <w:rPr>
          <w:rFonts w:ascii="Arial" w:eastAsia="Arial" w:hAnsi="Arial" w:cs="Arial"/>
          <w:b/>
          <w:i/>
          <w:color w:val="000000"/>
          <w:sz w:val="20"/>
          <w:u w:val="single"/>
        </w:rPr>
        <w:t>up</w:t>
      </w:r>
      <w:r>
        <w:rPr>
          <w:rFonts w:ascii="Arial" w:eastAsia="Arial" w:hAnsi="Arial" w:cs="Arial"/>
          <w:color w:val="000000"/>
          <w:sz w:val="20"/>
        </w:rPr>
        <w:t xml:space="preserve">. In some cases, growth pressure can lead to unethical and even illegal behaviours by </w:t>
      </w:r>
      <w:r>
        <w:rPr>
          <w:rFonts w:ascii="Arial" w:eastAsia="Arial" w:hAnsi="Arial" w:cs="Arial"/>
          <w:b/>
          <w:i/>
          <w:color w:val="000000"/>
          <w:sz w:val="20"/>
          <w:u w:val="single"/>
        </w:rPr>
        <w:t>startups</w:t>
      </w:r>
      <w:r>
        <w:rPr>
          <w:rFonts w:ascii="Arial" w:eastAsia="Arial" w:hAnsi="Arial" w:cs="Arial"/>
          <w:color w:val="000000"/>
          <w:sz w:val="20"/>
        </w:rPr>
        <w:t>.</w:t>
      </w:r>
    </w:p>
    <w:p w14:paraId="149C54F7" w14:textId="77777777" w:rsidR="009E0416" w:rsidRDefault="00000000">
      <w:pPr>
        <w:spacing w:before="200" w:line="260" w:lineRule="atLeast"/>
        <w:jc w:val="both"/>
      </w:pPr>
      <w:r>
        <w:rPr>
          <w:rFonts w:ascii="Arial" w:eastAsia="Arial" w:hAnsi="Arial" w:cs="Arial"/>
          <w:color w:val="000000"/>
          <w:sz w:val="20"/>
        </w:rPr>
        <w:t>Tom outlines the RAWI framework to test scalability: ready, able, willing and impelled. Without a proven business model, resources, and willingness to grow, founders may fail.</w:t>
      </w:r>
    </w:p>
    <w:p w14:paraId="4C744A6B" w14:textId="77777777" w:rsidR="009E0416" w:rsidRDefault="00000000">
      <w:pPr>
        <w:spacing w:before="200" w:line="260" w:lineRule="atLeast"/>
        <w:jc w:val="both"/>
      </w:pPr>
      <w:r>
        <w:rPr>
          <w:rFonts w:ascii="Arial" w:eastAsia="Arial" w:hAnsi="Arial" w:cs="Arial"/>
          <w:color w:val="000000"/>
          <w:sz w:val="20"/>
        </w:rPr>
        <w:t xml:space="preserve">Flash sales </w:t>
      </w:r>
      <w:r>
        <w:rPr>
          <w:rFonts w:ascii="Arial" w:eastAsia="Arial" w:hAnsi="Arial" w:cs="Arial"/>
          <w:b/>
          <w:i/>
          <w:color w:val="000000"/>
          <w:sz w:val="20"/>
          <w:u w:val="single"/>
        </w:rPr>
        <w:t>startup</w:t>
      </w:r>
      <w:r>
        <w:rPr>
          <w:rFonts w:ascii="Arial" w:eastAsia="Arial" w:hAnsi="Arial" w:cs="Arial"/>
          <w:color w:val="000000"/>
          <w:sz w:val="20"/>
        </w:rPr>
        <w:t xml:space="preserve"> Fab.com was cloned by the "infamous Samwer brothers' Rocket Internet incubator" in Europe. The </w:t>
      </w:r>
      <w:r>
        <w:rPr>
          <w:rFonts w:ascii="Arial" w:eastAsia="Arial" w:hAnsi="Arial" w:cs="Arial"/>
          <w:b/>
          <w:i/>
          <w:color w:val="000000"/>
          <w:sz w:val="20"/>
          <w:u w:val="single"/>
        </w:rPr>
        <w:t>startup</w:t>
      </w:r>
      <w:r>
        <w:rPr>
          <w:rFonts w:ascii="Arial" w:eastAsia="Arial" w:hAnsi="Arial" w:cs="Arial"/>
          <w:color w:val="000000"/>
          <w:sz w:val="20"/>
        </w:rPr>
        <w:t xml:space="preserve"> burned cash to expand from the US into Europe via local offices and acquisitions, and spent prematurely on marketing.</w:t>
      </w:r>
    </w:p>
    <w:p w14:paraId="2457B7AD" w14:textId="77777777" w:rsidR="009E0416" w:rsidRDefault="00000000">
      <w:pPr>
        <w:spacing w:before="200" w:line="260" w:lineRule="atLeast"/>
        <w:jc w:val="both"/>
      </w:pPr>
      <w:r>
        <w:rPr>
          <w:rFonts w:ascii="Arial" w:eastAsia="Arial" w:hAnsi="Arial" w:cs="Arial"/>
          <w:color w:val="000000"/>
          <w:sz w:val="20"/>
        </w:rPr>
        <w:t>Global players like Amazon also entered the fray, and Fab.com could not compete effectively in the inventory game. It failed the RAWI test, and later had to shut shop.</w:t>
      </w:r>
    </w:p>
    <w:p w14:paraId="542E224A" w14:textId="77777777" w:rsidR="009E0416" w:rsidRDefault="00000000">
      <w:pPr>
        <w:spacing w:before="200" w:line="260" w:lineRule="atLeast"/>
        <w:jc w:val="both"/>
      </w:pPr>
      <w:r>
        <w:rPr>
          <w:rFonts w:ascii="Arial" w:eastAsia="Arial" w:hAnsi="Arial" w:cs="Arial"/>
          <w:color w:val="000000"/>
          <w:sz w:val="20"/>
        </w:rPr>
        <w:t>Tom suggests corrective measures at scale stage such as cohort analysis, tracking NPS, enforcing patents, managing board debates, and learning how to handle personal pressure during breakneck growth.</w:t>
      </w:r>
    </w:p>
    <w:p w14:paraId="08E664CD" w14:textId="77777777" w:rsidR="009E0416" w:rsidRDefault="00000000">
      <w:pPr>
        <w:spacing w:before="200" w:line="260" w:lineRule="atLeast"/>
        <w:jc w:val="both"/>
      </w:pPr>
      <w:r>
        <w:rPr>
          <w:rFonts w:ascii="Arial" w:eastAsia="Arial" w:hAnsi="Arial" w:cs="Arial"/>
          <w:color w:val="000000"/>
          <w:sz w:val="20"/>
        </w:rPr>
        <w:t xml:space="preserve">"Entrepreneurs must interpret trends correctly and act on them," Tom emphasises. Otherwise, founders may end </w:t>
      </w:r>
      <w:r>
        <w:rPr>
          <w:rFonts w:ascii="Arial" w:eastAsia="Arial" w:hAnsi="Arial" w:cs="Arial"/>
          <w:b/>
          <w:i/>
          <w:color w:val="000000"/>
          <w:sz w:val="20"/>
          <w:u w:val="single"/>
        </w:rPr>
        <w:t>up</w:t>
      </w:r>
      <w:r>
        <w:rPr>
          <w:rFonts w:ascii="Arial" w:eastAsia="Arial" w:hAnsi="Arial" w:cs="Arial"/>
          <w:color w:val="000000"/>
          <w:sz w:val="20"/>
        </w:rPr>
        <w:t xml:space="preserve"> digging a grave rather than a gold mine.</w:t>
      </w:r>
    </w:p>
    <w:p w14:paraId="09B5BFE1" w14:textId="77777777" w:rsidR="009E0416" w:rsidRDefault="00000000">
      <w:pPr>
        <w:spacing w:before="200" w:line="260" w:lineRule="atLeast"/>
        <w:jc w:val="both"/>
      </w:pPr>
      <w:r>
        <w:rPr>
          <w:rFonts w:ascii="Arial" w:eastAsia="Arial" w:hAnsi="Arial" w:cs="Arial"/>
          <w:color w:val="000000"/>
          <w:sz w:val="20"/>
        </w:rPr>
        <w:t>2. Resource challenges</w:t>
      </w:r>
    </w:p>
    <w:p w14:paraId="1C8EBF15" w14:textId="77777777" w:rsidR="009E0416" w:rsidRDefault="00000000">
      <w:pPr>
        <w:spacing w:before="200" w:line="260" w:lineRule="atLeast"/>
        <w:jc w:val="both"/>
      </w:pPr>
      <w:r>
        <w:rPr>
          <w:rFonts w:ascii="Arial" w:eastAsia="Arial" w:hAnsi="Arial" w:cs="Arial"/>
          <w:color w:val="000000"/>
          <w:sz w:val="20"/>
        </w:rPr>
        <w:t xml:space="preserve">Human and financial resource challenges can also plague scale-stage </w:t>
      </w:r>
      <w:r>
        <w:rPr>
          <w:rFonts w:ascii="Arial" w:eastAsia="Arial" w:hAnsi="Arial" w:cs="Arial"/>
          <w:b/>
          <w:i/>
          <w:color w:val="000000"/>
          <w:sz w:val="20"/>
          <w:u w:val="single"/>
        </w:rPr>
        <w:t>startups</w:t>
      </w:r>
      <w:r>
        <w:rPr>
          <w:rFonts w:ascii="Arial" w:eastAsia="Arial" w:hAnsi="Arial" w:cs="Arial"/>
          <w:color w:val="000000"/>
          <w:sz w:val="20"/>
        </w:rPr>
        <w:t>. First-time founders often do not have deep industry networks or savviness in dealing with investors.</w:t>
      </w:r>
    </w:p>
    <w:p w14:paraId="2B453FC7" w14:textId="77777777" w:rsidR="009E0416" w:rsidRDefault="00000000">
      <w:pPr>
        <w:spacing w:before="200" w:line="260" w:lineRule="atLeast"/>
        <w:jc w:val="both"/>
      </w:pPr>
      <w:r>
        <w:rPr>
          <w:rFonts w:ascii="Arial" w:eastAsia="Arial" w:hAnsi="Arial" w:cs="Arial"/>
          <w:color w:val="000000"/>
          <w:sz w:val="20"/>
        </w:rPr>
        <w:t xml:space="preserve">For example, Dot &amp; Bo, an e-commerce </w:t>
      </w:r>
      <w:r>
        <w:rPr>
          <w:rFonts w:ascii="Arial" w:eastAsia="Arial" w:hAnsi="Arial" w:cs="Arial"/>
          <w:b/>
          <w:i/>
          <w:color w:val="000000"/>
          <w:sz w:val="20"/>
          <w:u w:val="single"/>
        </w:rPr>
        <w:t>startup</w:t>
      </w:r>
      <w:r>
        <w:rPr>
          <w:rFonts w:ascii="Arial" w:eastAsia="Arial" w:hAnsi="Arial" w:cs="Arial"/>
          <w:color w:val="000000"/>
          <w:sz w:val="20"/>
        </w:rPr>
        <w:t xml:space="preserve"> in home furnishing, faced severe supply chain strain while growing. Unreliable delivery times led to an alarming gap between post-purchase and post-delivery NPS. Poor tech infrastructure, bad hiring choices, and investor sentiment collapse eventually led to shutdown.</w:t>
      </w:r>
    </w:p>
    <w:p w14:paraId="1AAC8325" w14:textId="77777777" w:rsidR="009E0416" w:rsidRDefault="00000000">
      <w:pPr>
        <w:spacing w:before="200" w:line="260" w:lineRule="atLeast"/>
        <w:jc w:val="both"/>
      </w:pPr>
      <w:r>
        <w:rPr>
          <w:rFonts w:ascii="Arial" w:eastAsia="Arial" w:hAnsi="Arial" w:cs="Arial"/>
          <w:color w:val="000000"/>
          <w:sz w:val="20"/>
        </w:rPr>
        <w:t>"Deciding whether to raise a cash cushion can be tricky because it forces an entrepreneur to choose between fear and greed," Tom cautions.</w:t>
      </w:r>
    </w:p>
    <w:p w14:paraId="672FF1B7" w14:textId="77777777" w:rsidR="009E0416" w:rsidRDefault="00000000">
      <w:pPr>
        <w:spacing w:before="200" w:line="260" w:lineRule="atLeast"/>
        <w:jc w:val="both"/>
      </w:pPr>
      <w:r>
        <w:rPr>
          <w:rFonts w:ascii="Arial" w:eastAsia="Arial" w:hAnsi="Arial" w:cs="Arial"/>
          <w:color w:val="000000"/>
          <w:sz w:val="20"/>
        </w:rPr>
        <w:t>As some corrective measures, he advises checking on investors' current funds, choosing the right specialists at the right time, and strengthening company culture. "The challenge is finding the right balance between bureaucracy and chaos," Tom observes.</w:t>
      </w:r>
    </w:p>
    <w:p w14:paraId="3558DA10" w14:textId="77777777" w:rsidR="009E0416" w:rsidRDefault="00000000">
      <w:pPr>
        <w:spacing w:before="200" w:line="260" w:lineRule="atLeast"/>
        <w:jc w:val="both"/>
      </w:pPr>
      <w:r>
        <w:rPr>
          <w:rFonts w:ascii="Arial" w:eastAsia="Arial" w:hAnsi="Arial" w:cs="Arial"/>
          <w:color w:val="000000"/>
          <w:sz w:val="20"/>
        </w:rPr>
        <w:t>3. Moonshots and miracles</w:t>
      </w:r>
    </w:p>
    <w:p w14:paraId="2CB276D3" w14:textId="77777777" w:rsidR="009E0416" w:rsidRDefault="00000000">
      <w:pPr>
        <w:spacing w:before="200" w:line="260" w:lineRule="atLeast"/>
        <w:jc w:val="both"/>
      </w:pPr>
      <w:r>
        <w:rPr>
          <w:rFonts w:ascii="Arial" w:eastAsia="Arial" w:hAnsi="Arial" w:cs="Arial"/>
          <w:color w:val="000000"/>
          <w:sz w:val="20"/>
        </w:rPr>
        <w:t xml:space="preserve">Better Place founder Shai Agassi is an exemplar of a "monomaniacal founder" who fell victim to the </w:t>
      </w:r>
      <w:r>
        <w:rPr>
          <w:rFonts w:ascii="Arial" w:eastAsia="Arial" w:hAnsi="Arial" w:cs="Arial"/>
          <w:b/>
          <w:i/>
          <w:color w:val="000000"/>
          <w:sz w:val="20"/>
          <w:u w:val="single"/>
        </w:rPr>
        <w:t>failure</w:t>
      </w:r>
      <w:r>
        <w:rPr>
          <w:rFonts w:ascii="Arial" w:eastAsia="Arial" w:hAnsi="Arial" w:cs="Arial"/>
          <w:color w:val="000000"/>
          <w:sz w:val="20"/>
        </w:rPr>
        <w:t xml:space="preserve"> pattern of "cascading miracles," Tom explains.</w:t>
      </w:r>
    </w:p>
    <w:p w14:paraId="55853C6A" w14:textId="77777777" w:rsidR="009E0416" w:rsidRDefault="00000000">
      <w:pPr>
        <w:spacing w:before="200" w:line="260" w:lineRule="atLeast"/>
        <w:jc w:val="both"/>
      </w:pPr>
      <w:r>
        <w:rPr>
          <w:rFonts w:ascii="Arial" w:eastAsia="Arial" w:hAnsi="Arial" w:cs="Arial"/>
          <w:color w:val="000000"/>
          <w:sz w:val="20"/>
        </w:rPr>
        <w:t>The company bet simultaneously on strong demand for electric cars and swappable batteries, effective manufacturer partnerships, international markets, and effective execution. But it was plagued by rising costs, poor quality, regulatory challenges, and wrong demand forecasts.</w:t>
      </w:r>
    </w:p>
    <w:p w14:paraId="736B9E73" w14:textId="77777777" w:rsidR="009E0416" w:rsidRDefault="00000000">
      <w:pPr>
        <w:spacing w:before="200" w:line="260" w:lineRule="atLeast"/>
        <w:jc w:val="both"/>
      </w:pPr>
      <w:r>
        <w:rPr>
          <w:rFonts w:ascii="Arial" w:eastAsia="Arial" w:hAnsi="Arial" w:cs="Arial"/>
          <w:color w:val="000000"/>
          <w:sz w:val="20"/>
        </w:rPr>
        <w:t>A founder's obsessive enthusiasm can lead to overconfidence about customer interest and blindness to barriers, Tom cautions. Other examples include Iridium, Segway and Theranos, though there have been successful moonshots such as Federal Express and Tesla.</w:t>
      </w:r>
    </w:p>
    <w:p w14:paraId="02AA89DB" w14:textId="77777777" w:rsidR="009E0416" w:rsidRDefault="00000000">
      <w:pPr>
        <w:spacing w:before="200" w:line="260" w:lineRule="atLeast"/>
        <w:jc w:val="both"/>
      </w:pPr>
      <w:r>
        <w:rPr>
          <w:rFonts w:ascii="Arial" w:eastAsia="Arial" w:hAnsi="Arial" w:cs="Arial"/>
          <w:color w:val="000000"/>
          <w:sz w:val="20"/>
        </w:rPr>
        <w:t>"A moonshot, once launched, has a lot of momentum and can be difficult to steer in a new direction," Tom cautions. Challenges arise via sunken costs and escalation of commitment to a flawed strategy.</w:t>
      </w:r>
    </w:p>
    <w:p w14:paraId="63775592" w14:textId="77777777" w:rsidR="009E0416" w:rsidRDefault="00000000">
      <w:pPr>
        <w:spacing w:before="200" w:line="260" w:lineRule="atLeast"/>
        <w:jc w:val="both"/>
      </w:pPr>
      <w:r>
        <w:rPr>
          <w:rFonts w:ascii="Arial" w:eastAsia="Arial" w:hAnsi="Arial" w:cs="Arial"/>
          <w:color w:val="000000"/>
          <w:sz w:val="20"/>
        </w:rPr>
        <w:t>Zeal and charisma can lead to a "reality distortion field" and move mountains. But narcissists have an inflated sense of self-worth and need for control and entitlement; they find it hard to reconsider strategy and recalibrate.</w:t>
      </w:r>
    </w:p>
    <w:p w14:paraId="741AB906" w14:textId="77777777" w:rsidR="009E0416" w:rsidRDefault="00000000">
      <w:pPr>
        <w:spacing w:before="200" w:line="260" w:lineRule="atLeast"/>
        <w:jc w:val="both"/>
      </w:pPr>
      <w:r>
        <w:rPr>
          <w:rFonts w:ascii="Arial" w:eastAsia="Arial" w:hAnsi="Arial" w:cs="Arial"/>
          <w:color w:val="000000"/>
          <w:sz w:val="20"/>
        </w:rPr>
        <w:lastRenderedPageBreak/>
        <w:t>Tom suggests corrective measures like executive coaches, independent directors, and periodic founder/CEO assessments.</w:t>
      </w:r>
    </w:p>
    <w:p w14:paraId="40391D1B" w14:textId="77777777" w:rsidR="009E0416" w:rsidRDefault="00000000">
      <w:pPr>
        <w:spacing w:before="200" w:line="260" w:lineRule="atLeast"/>
        <w:jc w:val="both"/>
      </w:pPr>
      <w:r>
        <w:rPr>
          <w:rFonts w:ascii="Arial" w:eastAsia="Arial" w:hAnsi="Arial" w:cs="Arial"/>
          <w:color w:val="000000"/>
          <w:sz w:val="20"/>
        </w:rPr>
        <w:t>III. Closure and beyond</w:t>
      </w:r>
    </w:p>
    <w:p w14:paraId="6A1E6D72" w14:textId="77777777" w:rsidR="009E0416" w:rsidRDefault="00000000">
      <w:pPr>
        <w:spacing w:before="200" w:line="260" w:lineRule="atLeast"/>
        <w:jc w:val="both"/>
      </w:pPr>
      <w:r>
        <w:rPr>
          <w:rFonts w:ascii="Arial" w:eastAsia="Arial" w:hAnsi="Arial" w:cs="Arial"/>
          <w:color w:val="000000"/>
          <w:sz w:val="20"/>
        </w:rPr>
        <w:t xml:space="preserve">The concluding section of the book addresses what happens when the final decision is made to shut down the company, and how entrepreneurs can bounce back after </w:t>
      </w:r>
      <w:r>
        <w:rPr>
          <w:rFonts w:ascii="Arial" w:eastAsia="Arial" w:hAnsi="Arial" w:cs="Arial"/>
          <w:b/>
          <w:i/>
          <w:color w:val="000000"/>
          <w:sz w:val="20"/>
          <w:u w:val="single"/>
        </w:rPr>
        <w:t>failure</w:t>
      </w:r>
      <w:r>
        <w:rPr>
          <w:rFonts w:ascii="Arial" w:eastAsia="Arial" w:hAnsi="Arial" w:cs="Arial"/>
          <w:color w:val="000000"/>
          <w:sz w:val="20"/>
        </w:rPr>
        <w:t>.</w:t>
      </w:r>
    </w:p>
    <w:p w14:paraId="2C59AA0C" w14:textId="77777777" w:rsidR="009E0416" w:rsidRDefault="00000000">
      <w:pPr>
        <w:spacing w:before="200" w:line="260" w:lineRule="atLeast"/>
        <w:jc w:val="both"/>
      </w:pPr>
      <w:r>
        <w:rPr>
          <w:rFonts w:ascii="Arial" w:eastAsia="Arial" w:hAnsi="Arial" w:cs="Arial"/>
          <w:color w:val="000000"/>
          <w:sz w:val="20"/>
        </w:rPr>
        <w:t>1. The Last Lap</w:t>
      </w:r>
    </w:p>
    <w:p w14:paraId="06DD5CF7" w14:textId="77777777" w:rsidR="009E0416" w:rsidRDefault="00000000">
      <w:pPr>
        <w:spacing w:before="200" w:line="260" w:lineRule="atLeast"/>
        <w:jc w:val="both"/>
      </w:pPr>
      <w:r>
        <w:rPr>
          <w:rFonts w:ascii="Arial" w:eastAsia="Arial" w:hAnsi="Arial" w:cs="Arial"/>
          <w:color w:val="000000"/>
          <w:sz w:val="20"/>
        </w:rPr>
        <w:t xml:space="preserve">Typical last-ditch measures for a struggling </w:t>
      </w:r>
      <w:r>
        <w:rPr>
          <w:rFonts w:ascii="Arial" w:eastAsia="Arial" w:hAnsi="Arial" w:cs="Arial"/>
          <w:b/>
          <w:i/>
          <w:color w:val="000000"/>
          <w:sz w:val="20"/>
          <w:u w:val="single"/>
        </w:rPr>
        <w:t>startup</w:t>
      </w:r>
      <w:r>
        <w:rPr>
          <w:rFonts w:ascii="Arial" w:eastAsia="Arial" w:hAnsi="Arial" w:cs="Arial"/>
          <w:color w:val="000000"/>
          <w:sz w:val="20"/>
        </w:rPr>
        <w:t xml:space="preserve"> include pivots, bridge rounds from existing investors, bringing in new investors, reducing headcount, or selling the company.</w:t>
      </w:r>
    </w:p>
    <w:p w14:paraId="75441198" w14:textId="77777777" w:rsidR="009E0416" w:rsidRDefault="00000000">
      <w:pPr>
        <w:spacing w:before="200" w:line="260" w:lineRule="atLeast"/>
        <w:jc w:val="both"/>
      </w:pPr>
      <w:r>
        <w:rPr>
          <w:rFonts w:ascii="Arial" w:eastAsia="Arial" w:hAnsi="Arial" w:cs="Arial"/>
          <w:color w:val="000000"/>
          <w:sz w:val="20"/>
        </w:rPr>
        <w:t xml:space="preserve">"Late pivots take longer to execute," Tom cautions. It also takes time to complete due diligence for an acquisition and negotiate favourable terms. "Typically, </w:t>
      </w:r>
      <w:r>
        <w:rPr>
          <w:rFonts w:ascii="Arial" w:eastAsia="Arial" w:hAnsi="Arial" w:cs="Arial"/>
          <w:b/>
          <w:i/>
          <w:color w:val="000000"/>
          <w:sz w:val="20"/>
          <w:u w:val="single"/>
        </w:rPr>
        <w:t>failure</w:t>
      </w:r>
      <w:r>
        <w:rPr>
          <w:rFonts w:ascii="Arial" w:eastAsia="Arial" w:hAnsi="Arial" w:cs="Arial"/>
          <w:color w:val="000000"/>
          <w:sz w:val="20"/>
        </w:rPr>
        <w:t xml:space="preserve"> is a slow-motion affair," he adds.</w:t>
      </w:r>
    </w:p>
    <w:p w14:paraId="4F63F851" w14:textId="77777777" w:rsidR="009E0416" w:rsidRDefault="00000000">
      <w:pPr>
        <w:spacing w:before="200" w:line="260" w:lineRule="atLeast"/>
        <w:jc w:val="both"/>
      </w:pPr>
      <w:r>
        <w:rPr>
          <w:rFonts w:ascii="Arial" w:eastAsia="Arial" w:hAnsi="Arial" w:cs="Arial"/>
          <w:color w:val="000000"/>
          <w:sz w:val="20"/>
        </w:rPr>
        <w:t>Many founders desperately hope for an "eleventh-hour rescue," and believe that entrepreneurs should not be quitters. At this troubled stage of loneliness and misery, many founders also lack a sounding board for good advice, Tom observes.</w:t>
      </w:r>
    </w:p>
    <w:p w14:paraId="493A1E42" w14:textId="77777777" w:rsidR="009E0416" w:rsidRDefault="00000000">
      <w:pPr>
        <w:spacing w:before="200" w:line="260" w:lineRule="atLeast"/>
        <w:jc w:val="both"/>
      </w:pPr>
      <w:r>
        <w:rPr>
          <w:rFonts w:ascii="Arial" w:eastAsia="Arial" w:hAnsi="Arial" w:cs="Arial"/>
          <w:color w:val="000000"/>
          <w:sz w:val="20"/>
        </w:rPr>
        <w:t>The founder's ego can take a big hit, along with a sense of loss of face among employees for letting them down. There is worry about future finances, and recovery of careers.</w:t>
      </w:r>
    </w:p>
    <w:p w14:paraId="55A793DB" w14:textId="77777777" w:rsidR="009E0416" w:rsidRDefault="00000000">
      <w:pPr>
        <w:spacing w:before="200" w:line="260" w:lineRule="atLeast"/>
        <w:jc w:val="both"/>
      </w:pPr>
      <w:r>
        <w:rPr>
          <w:rFonts w:ascii="Arial" w:eastAsia="Arial" w:hAnsi="Arial" w:cs="Arial"/>
          <w:color w:val="000000"/>
          <w:sz w:val="20"/>
        </w:rPr>
        <w:t>The final stages of winding down entail tax and vendor payments, paying employee wages and benefits and helping them find other jobs, customer communications, and carrying out bankruptcy proceedings. Experienced lawyers and accountants will be needed at this stage.</w:t>
      </w:r>
    </w:p>
    <w:p w14:paraId="18E01626" w14:textId="77777777" w:rsidR="009E0416" w:rsidRDefault="00000000">
      <w:pPr>
        <w:spacing w:before="200" w:line="260" w:lineRule="atLeast"/>
        <w:jc w:val="both"/>
      </w:pPr>
      <w:r>
        <w:rPr>
          <w:rFonts w:ascii="Arial" w:eastAsia="Arial" w:hAnsi="Arial" w:cs="Arial"/>
          <w:color w:val="000000"/>
          <w:sz w:val="20"/>
        </w:rPr>
        <w:t>After the last struggles and pulling the plug, the next phase of the endgame is emotional catharsis followed by recovery.</w:t>
      </w:r>
    </w:p>
    <w:p w14:paraId="67BE5E42" w14:textId="77777777" w:rsidR="009E0416" w:rsidRDefault="00000000">
      <w:pPr>
        <w:spacing w:before="200" w:line="260" w:lineRule="atLeast"/>
        <w:jc w:val="both"/>
      </w:pPr>
      <w:r>
        <w:rPr>
          <w:rFonts w:ascii="Arial" w:eastAsia="Arial" w:hAnsi="Arial" w:cs="Arial"/>
          <w:color w:val="000000"/>
          <w:sz w:val="20"/>
        </w:rPr>
        <w:t>2. Bouncing back</w:t>
      </w:r>
    </w:p>
    <w:p w14:paraId="0D32FB7F" w14:textId="77777777" w:rsidR="009E0416" w:rsidRDefault="00000000">
      <w:pPr>
        <w:spacing w:before="200" w:line="260" w:lineRule="atLeast"/>
        <w:jc w:val="both"/>
      </w:pPr>
      <w:r>
        <w:rPr>
          <w:rFonts w:ascii="Arial" w:eastAsia="Arial" w:hAnsi="Arial" w:cs="Arial"/>
          <w:color w:val="000000"/>
          <w:sz w:val="20"/>
        </w:rPr>
        <w:t>Elisabeth Kubler-Ross describes the five stages of grief as denial, anger (who is to blame?), bargaining (what if? narratives), depression, and acceptance.</w:t>
      </w:r>
    </w:p>
    <w:p w14:paraId="77E6F1BA" w14:textId="77777777" w:rsidR="009E0416"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can unleash a host of emotions and reactions: guilt, shame, regret, disappointment, embarrassment, confusion, and insecurity about the future, Tom cautions.</w:t>
      </w:r>
    </w:p>
    <w:p w14:paraId="71D46E6B" w14:textId="77777777" w:rsidR="009E0416" w:rsidRDefault="00000000">
      <w:pPr>
        <w:spacing w:before="200" w:line="260" w:lineRule="atLeast"/>
        <w:jc w:val="both"/>
      </w:pPr>
      <w:r>
        <w:rPr>
          <w:rFonts w:ascii="Arial" w:eastAsia="Arial" w:hAnsi="Arial" w:cs="Arial"/>
          <w:color w:val="000000"/>
          <w:sz w:val="20"/>
        </w:rPr>
        <w:t xml:space="preserve">At the same time, many founders have expressed no regret about </w:t>
      </w:r>
      <w:r>
        <w:rPr>
          <w:rFonts w:ascii="Arial" w:eastAsia="Arial" w:hAnsi="Arial" w:cs="Arial"/>
          <w:b/>
          <w:i/>
          <w:color w:val="000000"/>
          <w:sz w:val="20"/>
          <w:u w:val="single"/>
        </w:rPr>
        <w:t>starting up</w:t>
      </w:r>
      <w:r>
        <w:rPr>
          <w:rFonts w:ascii="Arial" w:eastAsia="Arial" w:hAnsi="Arial" w:cs="Arial"/>
          <w:color w:val="000000"/>
          <w:sz w:val="20"/>
        </w:rPr>
        <w:t xml:space="preserve"> despite eventual </w:t>
      </w:r>
      <w:r>
        <w:rPr>
          <w:rFonts w:ascii="Arial" w:eastAsia="Arial" w:hAnsi="Arial" w:cs="Arial"/>
          <w:b/>
          <w:i/>
          <w:color w:val="000000"/>
          <w:sz w:val="20"/>
          <w:u w:val="single"/>
        </w:rPr>
        <w:t>failure</w:t>
      </w:r>
      <w:r>
        <w:rPr>
          <w:rFonts w:ascii="Arial" w:eastAsia="Arial" w:hAnsi="Arial" w:cs="Arial"/>
          <w:color w:val="000000"/>
          <w:sz w:val="20"/>
        </w:rPr>
        <w:t>, and take pride in their experiences and learnings. They would rather have been participants in the game of change and opportunity than just observers.</w:t>
      </w:r>
    </w:p>
    <w:p w14:paraId="7D9CF6D4" w14:textId="77777777" w:rsidR="009E0416" w:rsidRDefault="00000000">
      <w:pPr>
        <w:spacing w:before="200" w:line="260" w:lineRule="atLeast"/>
        <w:jc w:val="both"/>
      </w:pPr>
      <w:r>
        <w:rPr>
          <w:rFonts w:ascii="Arial" w:eastAsia="Arial" w:hAnsi="Arial" w:cs="Arial"/>
          <w:color w:val="000000"/>
          <w:sz w:val="20"/>
        </w:rPr>
        <w:t>As for coping measures, Tom advises therapy, journaling, physical fitness routines, and hobbies. After recovery comes reflection on lessons learnt about internal and external shortcomings, and testing the story and post-mortem analysis with trusted circles.</w:t>
      </w:r>
    </w:p>
    <w:p w14:paraId="09B61BE1" w14:textId="77777777" w:rsidR="009E0416" w:rsidRDefault="00000000">
      <w:pPr>
        <w:spacing w:before="200" w:line="260" w:lineRule="atLeast"/>
        <w:jc w:val="both"/>
      </w:pPr>
      <w:r>
        <w:rPr>
          <w:rFonts w:ascii="Arial" w:eastAsia="Arial" w:hAnsi="Arial" w:cs="Arial"/>
          <w:color w:val="000000"/>
          <w:sz w:val="20"/>
        </w:rPr>
        <w:t xml:space="preserve">"Just find one thing about your </w:t>
      </w:r>
      <w:r>
        <w:rPr>
          <w:rFonts w:ascii="Arial" w:eastAsia="Arial" w:hAnsi="Arial" w:cs="Arial"/>
          <w:b/>
          <w:i/>
          <w:color w:val="000000"/>
          <w:sz w:val="20"/>
          <w:u w:val="single"/>
        </w:rPr>
        <w:t>failure</w:t>
      </w:r>
      <w:r>
        <w:rPr>
          <w:rFonts w:ascii="Arial" w:eastAsia="Arial" w:hAnsi="Arial" w:cs="Arial"/>
          <w:color w:val="000000"/>
          <w:sz w:val="20"/>
        </w:rPr>
        <w:t xml:space="preserve"> that reminds you that you are still very good at something valuable," suggests Fab.com CEO Jason Goldberg. He shared his personal </w:t>
      </w:r>
      <w:r>
        <w:rPr>
          <w:rFonts w:ascii="Arial" w:eastAsia="Arial" w:hAnsi="Arial" w:cs="Arial"/>
          <w:b/>
          <w:i/>
          <w:color w:val="000000"/>
          <w:sz w:val="20"/>
          <w:u w:val="single"/>
        </w:rPr>
        <w:t>failure</w:t>
      </w:r>
      <w:r>
        <w:rPr>
          <w:rFonts w:ascii="Arial" w:eastAsia="Arial" w:hAnsi="Arial" w:cs="Arial"/>
          <w:color w:val="000000"/>
          <w:sz w:val="20"/>
        </w:rPr>
        <w:t xml:space="preserve"> story and lessons with friends, family, colleagues, investors, and coach - and eventually bounced back to </w:t>
      </w:r>
      <w:r>
        <w:rPr>
          <w:rFonts w:ascii="Arial" w:eastAsia="Arial" w:hAnsi="Arial" w:cs="Arial"/>
          <w:b/>
          <w:i/>
          <w:color w:val="000000"/>
          <w:sz w:val="20"/>
          <w:u w:val="single"/>
        </w:rPr>
        <w:t>start</w:t>
      </w:r>
      <w:r>
        <w:rPr>
          <w:rFonts w:ascii="Arial" w:eastAsia="Arial" w:hAnsi="Arial" w:cs="Arial"/>
          <w:color w:val="000000"/>
          <w:sz w:val="20"/>
        </w:rPr>
        <w:t xml:space="preserve"> fitness instructor platform Moxie.</w:t>
      </w:r>
    </w:p>
    <w:p w14:paraId="2A5839C4" w14:textId="77777777" w:rsidR="009E0416" w:rsidRDefault="00000000">
      <w:pPr>
        <w:spacing w:before="200" w:line="260" w:lineRule="atLeast"/>
        <w:jc w:val="both"/>
      </w:pPr>
      <w:r>
        <w:rPr>
          <w:rFonts w:ascii="Arial" w:eastAsia="Arial" w:hAnsi="Arial" w:cs="Arial"/>
          <w:color w:val="000000"/>
          <w:sz w:val="20"/>
        </w:rPr>
        <w:t xml:space="preserve">Steve Chambers (Jibo) became CMO at a green-tech </w:t>
      </w:r>
      <w:r>
        <w:rPr>
          <w:rFonts w:ascii="Arial" w:eastAsia="Arial" w:hAnsi="Arial" w:cs="Arial"/>
          <w:b/>
          <w:i/>
          <w:color w:val="000000"/>
          <w:sz w:val="20"/>
          <w:u w:val="single"/>
        </w:rPr>
        <w:t>startup</w:t>
      </w:r>
      <w:r>
        <w:rPr>
          <w:rFonts w:ascii="Arial" w:eastAsia="Arial" w:hAnsi="Arial" w:cs="Arial"/>
          <w:color w:val="000000"/>
          <w:sz w:val="20"/>
        </w:rPr>
        <w:t xml:space="preserve">, Christina Wallace (Quincy Apparel) moved into consultancy and education, co-founder Alexandra Nelson became venture effort leader at an MNC, Sunil Nagaraj (Triangulate) became a venture capitalist, Lindsey Hyde (Baroo) joined an educational foundation, Anthony Soohoo (Dot &amp; Bo) became EVP at an MNC, and Shai Agassi (Better Place) founded a </w:t>
      </w:r>
      <w:r>
        <w:rPr>
          <w:rFonts w:ascii="Arial" w:eastAsia="Arial" w:hAnsi="Arial" w:cs="Arial"/>
          <w:b/>
          <w:i/>
          <w:color w:val="000000"/>
          <w:sz w:val="20"/>
          <w:u w:val="single"/>
        </w:rPr>
        <w:t>startup</w:t>
      </w:r>
      <w:r>
        <w:rPr>
          <w:rFonts w:ascii="Arial" w:eastAsia="Arial" w:hAnsi="Arial" w:cs="Arial"/>
          <w:color w:val="000000"/>
          <w:sz w:val="20"/>
        </w:rPr>
        <w:t xml:space="preserve"> in public transportation.</w:t>
      </w:r>
    </w:p>
    <w:p w14:paraId="15ACE26E" w14:textId="77777777" w:rsidR="009E0416" w:rsidRDefault="00000000">
      <w:pPr>
        <w:spacing w:before="200" w:line="260" w:lineRule="atLeast"/>
        <w:jc w:val="both"/>
      </w:pPr>
      <w:r>
        <w:rPr>
          <w:rFonts w:ascii="Arial" w:eastAsia="Arial" w:hAnsi="Arial" w:cs="Arial"/>
          <w:color w:val="000000"/>
          <w:sz w:val="20"/>
        </w:rPr>
        <w:lastRenderedPageBreak/>
        <w:t>The book ends with cautionary advice to aspiring founders to not blindly follow the conventional wisdom of just do it (but don't truncate research), be persistent (but be willing to pivot), be passionate (but not overconfident), grow (but sustainably), focus (but also explore some other options and segments), and be scrappy (but don't compromise on skills, quality, ethics).</w:t>
      </w:r>
    </w:p>
    <w:p w14:paraId="247761B7" w14:textId="77777777" w:rsidR="009E0416" w:rsidRDefault="00000000">
      <w:pPr>
        <w:spacing w:before="200" w:line="260" w:lineRule="atLeast"/>
        <w:jc w:val="both"/>
      </w:pPr>
      <w:r>
        <w:rPr>
          <w:rFonts w:ascii="Arial" w:eastAsia="Arial" w:hAnsi="Arial" w:cs="Arial"/>
          <w:color w:val="000000"/>
          <w:sz w:val="20"/>
        </w:rPr>
        <w:t xml:space="preserve">Analysis for decisions should be written </w:t>
      </w:r>
      <w:r>
        <w:rPr>
          <w:rFonts w:ascii="Arial" w:eastAsia="Arial" w:hAnsi="Arial" w:cs="Arial"/>
          <w:b/>
          <w:i/>
          <w:color w:val="000000"/>
          <w:sz w:val="20"/>
          <w:u w:val="single"/>
        </w:rPr>
        <w:t>up</w:t>
      </w:r>
      <w:r>
        <w:rPr>
          <w:rFonts w:ascii="Arial" w:eastAsia="Arial" w:hAnsi="Arial" w:cs="Arial"/>
          <w:color w:val="000000"/>
          <w:sz w:val="20"/>
        </w:rPr>
        <w:t xml:space="preserve"> and shared, and emotional discipline is called for. Tom advises entrepreneurs to think fast and think slow, and assures that moonshots will still be needed to tackle challenges like climate change.</w:t>
      </w:r>
    </w:p>
    <w:p w14:paraId="12EC7576" w14:textId="77777777" w:rsidR="009E0416" w:rsidRDefault="00000000">
      <w:pPr>
        <w:spacing w:before="200" w:line="260" w:lineRule="atLeast"/>
        <w:jc w:val="both"/>
      </w:pPr>
      <w:r>
        <w:rPr>
          <w:rFonts w:ascii="Arial" w:eastAsia="Arial" w:hAnsi="Arial" w:cs="Arial"/>
          <w:color w:val="000000"/>
          <w:sz w:val="20"/>
        </w:rPr>
        <w:t xml:space="preserve">"You're likely aware that while </w:t>
      </w:r>
      <w:r>
        <w:rPr>
          <w:rFonts w:ascii="Arial" w:eastAsia="Arial" w:hAnsi="Arial" w:cs="Arial"/>
          <w:b/>
          <w:i/>
          <w:color w:val="000000"/>
          <w:sz w:val="20"/>
          <w:u w:val="single"/>
        </w:rPr>
        <w:t>failure</w:t>
      </w:r>
      <w:r>
        <w:rPr>
          <w:rFonts w:ascii="Arial" w:eastAsia="Arial" w:hAnsi="Arial" w:cs="Arial"/>
          <w:color w:val="000000"/>
          <w:sz w:val="20"/>
        </w:rPr>
        <w:t xml:space="preserve"> may be painful, the entrepreneurial path is, for many people, an irresistible draw - a career calling. You may well be one of them," Tom signs off.</w:t>
      </w:r>
    </w:p>
    <w:p w14:paraId="1462EA64" w14:textId="77777777" w:rsidR="009E0416" w:rsidRDefault="00000000">
      <w:pPr>
        <w:spacing w:before="200" w:line="260" w:lineRule="atLeast"/>
        <w:jc w:val="both"/>
      </w:pPr>
      <w:r>
        <w:rPr>
          <w:rFonts w:ascii="Arial" w:eastAsia="Arial" w:hAnsi="Arial" w:cs="Arial"/>
          <w:color w:val="000000"/>
          <w:sz w:val="20"/>
        </w:rPr>
        <w:t xml:space="preserve">In sum, this is a must-read book for all current and aspiring entrepreneurs, as well as investors and entrepreneurship educators. It offers a wealth of insights and tips into the world of </w:t>
      </w:r>
      <w:r>
        <w:rPr>
          <w:rFonts w:ascii="Arial" w:eastAsia="Arial" w:hAnsi="Arial" w:cs="Arial"/>
          <w:b/>
          <w:i/>
          <w:color w:val="000000"/>
          <w:sz w:val="20"/>
          <w:u w:val="single"/>
        </w:rPr>
        <w:t>startup</w:t>
      </w:r>
      <w:r>
        <w:rPr>
          <w:rFonts w:ascii="Arial" w:eastAsia="Arial" w:hAnsi="Arial" w:cs="Arial"/>
          <w:color w:val="000000"/>
          <w:sz w:val="20"/>
        </w:rPr>
        <w:t xml:space="preserve"> struggles, and the mix of storytelling with business principles makes for an inspiring yet practical read.</w:t>
      </w:r>
    </w:p>
    <w:p w14:paraId="31C6AC7C"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13, 2021</w:t>
      </w:r>
    </w:p>
    <w:p w14:paraId="2DD3E6B1" w14:textId="77777777" w:rsidR="009E0416" w:rsidRDefault="009E0416"/>
    <w:p w14:paraId="3545DF61" w14:textId="77777777" w:rsidR="009E0416" w:rsidRDefault="00000000">
      <w:pPr>
        <w:ind w:left="200"/>
        <w:sectPr w:rsidR="009E0416">
          <w:type w:val="continuous"/>
          <w:pgSz w:w="12240" w:h="15840"/>
          <w:pgMar w:top="840" w:right="1000" w:bottom="840" w:left="1000" w:header="400" w:footer="400" w:gutter="0"/>
          <w:cols w:space="720"/>
        </w:sectPr>
      </w:pPr>
      <w:r>
        <w:br/>
      </w:r>
      <w:r>
        <w:pict w14:anchorId="6428EB15">
          <v:line id="_x0000_s2187" style="position:absolute;left:0;text-align:left;z-index:251740160;mso-position-horizontal-relative:text;mso-position-vertical-relative:text" from="0,10pt" to="512pt,10pt" strokeweight="1pt"/>
        </w:pict>
      </w:r>
      <w:r>
        <w:rPr>
          <w:rFonts w:ascii="Arial" w:eastAsia="Arial" w:hAnsi="Arial" w:cs="Arial"/>
          <w:b/>
          <w:color w:val="767676"/>
          <w:sz w:val="16"/>
        </w:rPr>
        <w:t>End of Document</w:t>
      </w:r>
    </w:p>
    <w:p w14:paraId="5497663A" w14:textId="77777777" w:rsidR="009E0416" w:rsidRDefault="009E0416">
      <w:pPr>
        <w:sectPr w:rsidR="009E0416">
          <w:headerReference w:type="even" r:id="rId579"/>
          <w:headerReference w:type="default" r:id="rId580"/>
          <w:footerReference w:type="even" r:id="rId581"/>
          <w:footerReference w:type="default" r:id="rId582"/>
          <w:headerReference w:type="first" r:id="rId583"/>
          <w:footerReference w:type="first" r:id="rId584"/>
          <w:pgSz w:w="12240" w:h="15840"/>
          <w:pgMar w:top="840" w:right="1000" w:bottom="840" w:left="1000" w:header="400" w:footer="400" w:gutter="0"/>
          <w:cols w:space="720"/>
          <w:titlePg/>
        </w:sectPr>
      </w:pPr>
    </w:p>
    <w:p w14:paraId="4F399EAE" w14:textId="77777777" w:rsidR="009E0416" w:rsidRDefault="009E0416">
      <w:bookmarkStart w:id="80" w:name="Bookmark_41"/>
      <w:bookmarkEnd w:id="80"/>
    </w:p>
    <w:p w14:paraId="70894A5B" w14:textId="77777777" w:rsidR="009E0416" w:rsidRDefault="00000000">
      <w:r>
        <w:pict w14:anchorId="10CF7087">
          <v:shape id="_x0000_i1084" type="#_x0000_t75" alt="LexisNexis®" style="width:148pt;height:30pt">
            <v:imagedata r:id="rId7" o:title=""/>
          </v:shape>
        </w:pict>
      </w:r>
      <w:r>
        <w:cr/>
      </w:r>
    </w:p>
    <w:p w14:paraId="5DF67A65" w14:textId="77777777" w:rsidR="009E0416" w:rsidRDefault="00000000">
      <w:pPr>
        <w:spacing w:before="240" w:after="200" w:line="340" w:lineRule="atLeast"/>
        <w:jc w:val="center"/>
        <w:outlineLvl w:val="0"/>
        <w:rPr>
          <w:rFonts w:ascii="Arial" w:hAnsi="Arial" w:cs="Arial"/>
          <w:b/>
          <w:bCs/>
          <w:kern w:val="32"/>
          <w:sz w:val="32"/>
          <w:szCs w:val="32"/>
        </w:rPr>
      </w:pPr>
      <w:hyperlink r:id="rId585" w:history="1">
        <w:r>
          <w:rPr>
            <w:rFonts w:ascii="Arial" w:eastAsia="Arial" w:hAnsi="Arial" w:cs="Arial"/>
            <w:b/>
            <w:bCs/>
            <w:i/>
            <w:color w:val="0077CC"/>
            <w:kern w:val="32"/>
            <w:sz w:val="28"/>
            <w:szCs w:val="32"/>
            <w:u w:val="single"/>
            <w:shd w:val="clear" w:color="auto" w:fill="FFFFFF"/>
          </w:rPr>
          <w:t>Organic Acids Market Expected To Reach $29,197 Million, Globally, By 2023</w:t>
        </w:r>
      </w:hyperlink>
    </w:p>
    <w:p w14:paraId="53C25FEA" w14:textId="77777777" w:rsidR="009E0416" w:rsidRDefault="00000000">
      <w:pPr>
        <w:spacing w:before="120" w:line="260" w:lineRule="atLeast"/>
        <w:jc w:val="center"/>
      </w:pPr>
      <w:r>
        <w:rPr>
          <w:rFonts w:ascii="Arial" w:eastAsia="Arial" w:hAnsi="Arial" w:cs="Arial"/>
          <w:color w:val="000000"/>
          <w:sz w:val="20"/>
        </w:rPr>
        <w:t>MENAFN - Press Releases (English)</w:t>
      </w:r>
    </w:p>
    <w:p w14:paraId="62E66B13" w14:textId="77777777" w:rsidR="009E0416" w:rsidRDefault="00000000">
      <w:pPr>
        <w:spacing w:before="120" w:line="260" w:lineRule="atLeast"/>
        <w:jc w:val="center"/>
      </w:pPr>
      <w:r>
        <w:rPr>
          <w:rFonts w:ascii="Arial" w:eastAsia="Arial" w:hAnsi="Arial" w:cs="Arial"/>
          <w:color w:val="000000"/>
          <w:sz w:val="20"/>
        </w:rPr>
        <w:t>September 5, 2022 Monday</w:t>
      </w:r>
    </w:p>
    <w:p w14:paraId="3CA6944A" w14:textId="77777777" w:rsidR="009E0416" w:rsidRDefault="009E0416">
      <w:pPr>
        <w:spacing w:line="240" w:lineRule="atLeast"/>
        <w:jc w:val="both"/>
      </w:pPr>
    </w:p>
    <w:p w14:paraId="5D93B34C" w14:textId="77777777" w:rsidR="009E0416" w:rsidRDefault="00000000">
      <w:pPr>
        <w:spacing w:before="120" w:line="220" w:lineRule="atLeast"/>
      </w:pPr>
      <w:r>
        <w:br/>
      </w:r>
      <w:r>
        <w:rPr>
          <w:rFonts w:ascii="Arial" w:eastAsia="Arial" w:hAnsi="Arial" w:cs="Arial"/>
          <w:color w:val="000000"/>
          <w:sz w:val="16"/>
        </w:rPr>
        <w:t>Copyright 2022 MENAFN.COM All Rights Reserved</w:t>
      </w:r>
    </w:p>
    <w:p w14:paraId="06525157" w14:textId="77777777" w:rsidR="009E0416" w:rsidRDefault="00000000">
      <w:pPr>
        <w:spacing w:before="120" w:line="220" w:lineRule="atLeast"/>
      </w:pPr>
      <w:r>
        <w:br/>
      </w:r>
      <w:r w:rsidR="00FD1D97">
        <w:pict w14:anchorId="011CB41A">
          <v:shape id="_x0000_i1085" type="#_x0000_t75" style="width:475pt;height:115pt">
            <v:imagedata r:id="rId586" o:title=""/>
          </v:shape>
        </w:pict>
      </w:r>
    </w:p>
    <w:p w14:paraId="1F072B35"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775 words</w:t>
      </w:r>
    </w:p>
    <w:p w14:paraId="7111575C" w14:textId="77777777" w:rsidR="009E0416" w:rsidRDefault="00000000">
      <w:pPr>
        <w:keepNext/>
        <w:spacing w:before="240" w:line="340" w:lineRule="atLeast"/>
      </w:pPr>
      <w:bookmarkStart w:id="81" w:name="Body_39"/>
      <w:bookmarkEnd w:id="81"/>
      <w:r>
        <w:rPr>
          <w:rFonts w:ascii="Arial" w:eastAsia="Arial" w:hAnsi="Arial" w:cs="Arial"/>
          <w:b/>
          <w:color w:val="000000"/>
          <w:sz w:val="28"/>
        </w:rPr>
        <w:t>Body</w:t>
      </w:r>
    </w:p>
    <w:p w14:paraId="41514CB9" w14:textId="77777777" w:rsidR="009E0416" w:rsidRDefault="00000000">
      <w:pPr>
        <w:spacing w:line="60" w:lineRule="exact"/>
      </w:pPr>
      <w:r>
        <w:pict w14:anchorId="453600BE">
          <v:line id="_x0000_s2190" style="position:absolute;z-index:251741184" from="0,2pt" to="512pt,2pt" strokecolor="#009ddb" strokeweight="2pt">
            <w10:wrap type="topAndBottom"/>
          </v:line>
        </w:pict>
      </w:r>
    </w:p>
    <w:p w14:paraId="66F9290D" w14:textId="77777777" w:rsidR="009E0416" w:rsidRDefault="009E0416"/>
    <w:p w14:paraId="7FA8BB60" w14:textId="77777777" w:rsidR="009E0416" w:rsidRDefault="00000000">
      <w:pPr>
        <w:spacing w:before="240" w:line="260" w:lineRule="atLeast"/>
        <w:jc w:val="both"/>
      </w:pPr>
      <w:hyperlink r:id="rId587" w:history="1">
        <w:r>
          <w:rPr>
            <w:rFonts w:ascii="Arial" w:eastAsia="Arial" w:hAnsi="Arial" w:cs="Arial"/>
            <w:i/>
            <w:color w:val="0077CC"/>
            <w:sz w:val="20"/>
            <w:u w:val="single"/>
            <w:shd w:val="clear" w:color="auto" w:fill="FFFFFF"/>
          </w:rPr>
          <w:t>Link to Story</w:t>
        </w:r>
      </w:hyperlink>
    </w:p>
    <w:p w14:paraId="0729420C" w14:textId="77777777" w:rsidR="009E0416" w:rsidRDefault="00000000">
      <w:pPr>
        <w:spacing w:before="200" w:line="260" w:lineRule="atLeast"/>
        <w:jc w:val="both"/>
      </w:pPr>
      <w:r>
        <w:rPr>
          <w:rFonts w:ascii="Arial" w:eastAsia="Arial" w:hAnsi="Arial" w:cs="Arial"/>
          <w:color w:val="000000"/>
          <w:sz w:val="20"/>
        </w:rPr>
        <w:t>Organic Acids Market Size to Reach $29,197 Billion by 2030 | CAGR: 8.3%</w:t>
      </w:r>
    </w:p>
    <w:p w14:paraId="54D776B0" w14:textId="77777777" w:rsidR="009E0416" w:rsidRDefault="00000000">
      <w:pPr>
        <w:spacing w:before="60" w:line="260" w:lineRule="atLeast"/>
        <w:jc w:val="both"/>
      </w:pPr>
      <w:r>
        <w:rPr>
          <w:rFonts w:ascii="Arial" w:eastAsia="Arial" w:hAnsi="Arial" w:cs="Arial"/>
          <w:color w:val="000000"/>
          <w:sz w:val="20"/>
        </w:rPr>
        <w:t>PORTLAND, OREGON, UNITED STATES, September 5, 2022 /EINPresswire.com / -- Organic Acids Market Report, published by Allied Market Research, projects that the global market was valued $16,837 million in 2016, and is projected to reach $29,197 million by 2023, growing at a CAGR of 8.3% from 2017 to 2023. The acetic acid segment held approximately one-third of the total market share in 2016.</w:t>
      </w:r>
    </w:p>
    <w:p w14:paraId="68F11DD8" w14:textId="77777777" w:rsidR="009E0416" w:rsidRDefault="00000000">
      <w:pPr>
        <w:spacing w:before="200" w:line="260" w:lineRule="atLeast"/>
        <w:jc w:val="both"/>
      </w:pPr>
      <w:r>
        <w:rPr>
          <w:rFonts w:ascii="Arial" w:eastAsia="Arial" w:hAnsi="Arial" w:cs="Arial"/>
          <w:color w:val="000000"/>
          <w:sz w:val="20"/>
        </w:rPr>
        <w:t>Access Full Summary at:</w:t>
      </w:r>
    </w:p>
    <w:p w14:paraId="0512D47E" w14:textId="77777777" w:rsidR="009E0416" w:rsidRDefault="00000000">
      <w:pPr>
        <w:spacing w:line="260" w:lineRule="atLeast"/>
        <w:jc w:val="both"/>
      </w:pPr>
      <w:r>
        <w:rPr>
          <w:rFonts w:ascii="Arial" w:eastAsia="Arial" w:hAnsi="Arial" w:cs="Arial"/>
          <w:color w:val="000000"/>
          <w:sz w:val="20"/>
        </w:rPr>
        <w:t>Organic acids are compounds that possess a carbon atom in its structure and have a molecular formula RCOOH. Citric acid, acetic acid, lactic acid, tartaric acid, malic acid, gluconic acid, propionic acid, and fumaric acid are some of the organic acids used widely in end-use applications such as during formation of drugs, textiles, and adhesives. These acids are produced commercially either by chemical synthesis or from agro-industrial residues. However, fermentation processes are the most commonly used methods. Furthermore, organic acids of tricarboxylic acid cycle can be produced in high yields in microbiological processes.</w:t>
      </w:r>
    </w:p>
    <w:p w14:paraId="3E6EA444" w14:textId="77777777" w:rsidR="009E0416" w:rsidRDefault="00000000">
      <w:pPr>
        <w:spacing w:before="200" w:line="260" w:lineRule="atLeast"/>
        <w:jc w:val="both"/>
      </w:pPr>
      <w:r>
        <w:rPr>
          <w:rFonts w:ascii="Arial" w:eastAsia="Arial" w:hAnsi="Arial" w:cs="Arial"/>
          <w:color w:val="000000"/>
          <w:sz w:val="20"/>
        </w:rPr>
        <w:t xml:space="preserve">Presently, the global organic acids market witnesses numerous opportunities, owing to rapid increase in development of food &amp; beverage industry in Asia-Pacific and LAMEA. The decline in oil prices and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w:t>
      </w:r>
      <w:r>
        <w:rPr>
          <w:rFonts w:ascii="Arial" w:eastAsia="Arial" w:hAnsi="Arial" w:cs="Arial"/>
          <w:color w:val="000000"/>
          <w:sz w:val="20"/>
        </w:rPr>
        <w:t xml:space="preserve"> bio-fuel process have stimulated the production of multiple organic acids from biomass as coproducts. This drives the market growth as biomass acts as a renewable source for organic acids production, thereby leveraging the cost of fuels for the production of organic acids. Moreover, increase in demand for bio-based organic acids has led to a surge in investment for R&amp;D activities in the market.</w:t>
      </w:r>
    </w:p>
    <w:p w14:paraId="35A08AE9" w14:textId="77777777" w:rsidR="009E0416" w:rsidRDefault="00000000">
      <w:pPr>
        <w:spacing w:line="260" w:lineRule="atLeast"/>
        <w:jc w:val="both"/>
      </w:pPr>
      <w:r>
        <w:rPr>
          <w:rFonts w:ascii="Arial" w:eastAsia="Arial" w:hAnsi="Arial" w:cs="Arial"/>
          <w:color w:val="000000"/>
          <w:sz w:val="20"/>
        </w:rPr>
        <w:lastRenderedPageBreak/>
        <w:t>Acetic acid accounted for almost two-third share, in terms of volume, in 2016, owing to increase in demand for acetic acids for preservation of food items. In addition, acetic acids are being increasingly employed in meat and poultry production in the form of sodium lactate to extend shelf life, control pathogenic bacteria in food, improve water binding capacity, and reduce sodium content.</w:t>
      </w:r>
    </w:p>
    <w:p w14:paraId="6AFDEE0D" w14:textId="77777777" w:rsidR="009E0416" w:rsidRDefault="00000000">
      <w:pPr>
        <w:spacing w:line="260" w:lineRule="atLeast"/>
        <w:jc w:val="both"/>
      </w:pPr>
      <w:r>
        <w:rPr>
          <w:rFonts w:ascii="Arial" w:eastAsia="Arial" w:hAnsi="Arial" w:cs="Arial"/>
          <w:color w:val="000000"/>
          <w:sz w:val="20"/>
        </w:rPr>
        <w:t>Key Findings of the Organic Acids Market Study:</w:t>
      </w:r>
    </w:p>
    <w:p w14:paraId="2AA247A9" w14:textId="77777777" w:rsidR="009E0416" w:rsidRDefault="00000000">
      <w:pPr>
        <w:spacing w:line="260" w:lineRule="atLeast"/>
        <w:jc w:val="both"/>
      </w:pPr>
      <w:r>
        <w:rPr>
          <w:rFonts w:ascii="Arial" w:eastAsia="Arial" w:hAnsi="Arial" w:cs="Arial"/>
          <w:color w:val="000000"/>
          <w:sz w:val="20"/>
        </w:rPr>
        <w:t>In terms of value, the succinic acid segment is anticipated to show the highest growth rate of 29% during the analysis period.</w:t>
      </w:r>
    </w:p>
    <w:p w14:paraId="2EA3D744" w14:textId="77777777" w:rsidR="009E0416" w:rsidRDefault="00000000">
      <w:pPr>
        <w:spacing w:line="260" w:lineRule="atLeast"/>
        <w:jc w:val="both"/>
      </w:pPr>
      <w:r>
        <w:rPr>
          <w:rFonts w:ascii="Arial" w:eastAsia="Arial" w:hAnsi="Arial" w:cs="Arial"/>
          <w:color w:val="000000"/>
          <w:sz w:val="20"/>
        </w:rPr>
        <w:t>Asia-Pacific is projected to maintain its lead throughout 2023, growing at a CAGR of 7.1%, in terms of value.</w:t>
      </w:r>
    </w:p>
    <w:p w14:paraId="5E86205F" w14:textId="77777777" w:rsidR="009E0416" w:rsidRDefault="00000000">
      <w:pPr>
        <w:spacing w:line="260" w:lineRule="atLeast"/>
        <w:jc w:val="both"/>
      </w:pPr>
      <w:r>
        <w:rPr>
          <w:rFonts w:ascii="Arial" w:eastAsia="Arial" w:hAnsi="Arial" w:cs="Arial"/>
          <w:color w:val="000000"/>
          <w:sz w:val="20"/>
        </w:rPr>
        <w:t>Agro &amp; industrial waste segment occupied approximately one-fifth of the total market in 2016.</w:t>
      </w:r>
    </w:p>
    <w:p w14:paraId="5A94C017" w14:textId="77777777" w:rsidR="009E0416" w:rsidRDefault="00000000">
      <w:pPr>
        <w:spacing w:line="260" w:lineRule="atLeast"/>
        <w:jc w:val="both"/>
      </w:pPr>
      <w:r>
        <w:rPr>
          <w:rFonts w:ascii="Arial" w:eastAsia="Arial" w:hAnsi="Arial" w:cs="Arial"/>
          <w:color w:val="000000"/>
          <w:sz w:val="20"/>
        </w:rPr>
        <w:t>Germany occupied nearly one-fourth of the total Europe organic acids market in 2016.</w:t>
      </w:r>
    </w:p>
    <w:p w14:paraId="179A1B8F" w14:textId="77777777" w:rsidR="009E0416" w:rsidRDefault="00000000">
      <w:pPr>
        <w:spacing w:line="260" w:lineRule="atLeast"/>
        <w:jc w:val="both"/>
      </w:pPr>
      <w:r>
        <w:rPr>
          <w:rFonts w:ascii="Arial" w:eastAsia="Arial" w:hAnsi="Arial" w:cs="Arial"/>
          <w:color w:val="000000"/>
          <w:sz w:val="20"/>
        </w:rPr>
        <w:t>In terms of value, China is expected to grow at a CAGR of 6.5% from 2017 to 2023.</w:t>
      </w:r>
    </w:p>
    <w:p w14:paraId="0E1FF154" w14:textId="77777777" w:rsidR="009E0416" w:rsidRDefault="00000000">
      <w:pPr>
        <w:spacing w:line="260" w:lineRule="atLeast"/>
        <w:jc w:val="both"/>
      </w:pPr>
      <w:r>
        <w:rPr>
          <w:rFonts w:ascii="Arial" w:eastAsia="Arial" w:hAnsi="Arial" w:cs="Arial"/>
          <w:color w:val="000000"/>
          <w:sz w:val="20"/>
        </w:rPr>
        <w:t>In 2016, Asia-Pacific accounted for nearly half of the total organic acids market, and is expected to continue this trend, due to increase in demand for organic acids in the manufacture of drugs and oil &amp; gas industries for corrosion resistance, specifically in China, India, Japan, Brazil, and other developing countries.</w:t>
      </w:r>
    </w:p>
    <w:p w14:paraId="7A79D5B7" w14:textId="77777777" w:rsidR="009E0416" w:rsidRDefault="00000000">
      <w:pPr>
        <w:spacing w:line="260" w:lineRule="atLeast"/>
        <w:jc w:val="both"/>
      </w:pPr>
      <w:r>
        <w:rPr>
          <w:rFonts w:ascii="Arial" w:eastAsia="Arial" w:hAnsi="Arial" w:cs="Arial"/>
          <w:color w:val="000000"/>
          <w:sz w:val="20"/>
        </w:rPr>
        <w:t>The major companies profiled in the report include BASF SE, Cargill, Inc., The Dow Chemical Company, Eastman Chemical Company, Myriant Corporation, Calanese Corporation, Archer Daniels Midland Company, Henan Jindan Lactic Acid Technology Co. Ltd., Tate &amp; Lyle Plc., and E. I. Du Pont De Nemours and Company.</w:t>
      </w:r>
    </w:p>
    <w:p w14:paraId="2F08C225" w14:textId="77777777" w:rsidR="009E0416" w:rsidRDefault="00000000">
      <w:pPr>
        <w:spacing w:line="260" w:lineRule="atLeast"/>
        <w:jc w:val="both"/>
      </w:pPr>
      <w:r>
        <w:rPr>
          <w:rFonts w:ascii="Arial" w:eastAsia="Arial" w:hAnsi="Arial" w:cs="Arial"/>
          <w:color w:val="000000"/>
          <w:sz w:val="20"/>
        </w:rPr>
        <w:t>About Us:</w:t>
      </w:r>
    </w:p>
    <w:p w14:paraId="7E0CD83C" w14:textId="77777777" w:rsidR="009E0416" w:rsidRDefault="00000000">
      <w:pPr>
        <w:spacing w:line="260" w:lineRule="atLeast"/>
        <w:jc w:val="both"/>
      </w:pPr>
      <w:r>
        <w:rPr>
          <w:rFonts w:ascii="Arial" w:eastAsia="Arial" w:hAnsi="Arial" w:cs="Arial"/>
          <w:color w:val="000000"/>
          <w:sz w:val="20"/>
        </w:rPr>
        <w:t>Allied Market Research (AMR) is a full-service market research and business-consulting wing of Allied Analytics LLP based in Portland, Oregon. Allied Market Research provides global enterprises as well as medium and small businesses with unmatched quality of 'Market Research Reports' and 'Business Intelligence Solutions.' AMR has a targeted view to provide business insights and consulting to assist its clients to make strategic business decisions and achieve sustainable growth in their respective market domain.</w:t>
      </w:r>
    </w:p>
    <w:p w14:paraId="4DD06AFC" w14:textId="77777777" w:rsidR="009E0416" w:rsidRDefault="00000000">
      <w:pPr>
        <w:spacing w:line="260" w:lineRule="atLeast"/>
        <w:jc w:val="both"/>
      </w:pPr>
      <w:r>
        <w:rPr>
          <w:rFonts w:ascii="Arial" w:eastAsia="Arial" w:hAnsi="Arial" w:cs="Arial"/>
          <w:color w:val="000000"/>
          <w:sz w:val="20"/>
        </w:rPr>
        <w:t>Pawan Kumar, the CEO of Allied Market Research, is leading the organization toward providing high-quality data and insights. We are in professional corporate relations with various companies and this helps us in digging out market data that helps us generate accurate research data tables and confirms utmost accuracy in our market forecasting. Each and every data presented in the reports published by us is extracted through primary interviews with top officials from leading companies of domain concerned. Our secondary data procurement methodology includes deep online and offline research and discussion with knowledgeable professionals and analysts in the industry.</w:t>
      </w:r>
    </w:p>
    <w:p w14:paraId="4FA522AF" w14:textId="77777777" w:rsidR="009E0416" w:rsidRDefault="00000000">
      <w:pPr>
        <w:spacing w:line="260" w:lineRule="atLeast"/>
        <w:jc w:val="both"/>
      </w:pPr>
      <w:r>
        <w:rPr>
          <w:rFonts w:ascii="Arial" w:eastAsia="Arial" w:hAnsi="Arial" w:cs="Arial"/>
          <w:color w:val="000000"/>
          <w:sz w:val="20"/>
        </w:rPr>
        <w:t>David Correa</w:t>
      </w:r>
    </w:p>
    <w:p w14:paraId="0D3064F3" w14:textId="77777777" w:rsidR="009E0416" w:rsidRDefault="00000000">
      <w:pPr>
        <w:spacing w:line="260" w:lineRule="atLeast"/>
        <w:jc w:val="both"/>
      </w:pPr>
      <w:r>
        <w:rPr>
          <w:rFonts w:ascii="Arial" w:eastAsia="Arial" w:hAnsi="Arial" w:cs="Arial"/>
          <w:color w:val="000000"/>
          <w:sz w:val="20"/>
        </w:rPr>
        <w:t>Allied Analytics LLP</w:t>
      </w:r>
    </w:p>
    <w:p w14:paraId="149D7BCC" w14:textId="77777777" w:rsidR="009E0416" w:rsidRDefault="00000000">
      <w:pPr>
        <w:spacing w:line="260" w:lineRule="atLeast"/>
        <w:jc w:val="both"/>
      </w:pPr>
      <w:r>
        <w:rPr>
          <w:rFonts w:ascii="Arial" w:eastAsia="Arial" w:hAnsi="Arial" w:cs="Arial"/>
          <w:color w:val="000000"/>
          <w:sz w:val="20"/>
        </w:rPr>
        <w:t>+1 800-792-5285</w:t>
      </w:r>
    </w:p>
    <w:p w14:paraId="78A2F974" w14:textId="77777777" w:rsidR="009E0416" w:rsidRDefault="00000000">
      <w:pPr>
        <w:spacing w:line="260" w:lineRule="atLeast"/>
        <w:jc w:val="both"/>
      </w:pPr>
      <w:r>
        <w:rPr>
          <w:rFonts w:ascii="Arial" w:eastAsia="Arial" w:hAnsi="Arial" w:cs="Arial"/>
          <w:color w:val="000000"/>
          <w:sz w:val="20"/>
        </w:rPr>
        <w:t>email us here</w:t>
      </w:r>
    </w:p>
    <w:p w14:paraId="1F48C7C3" w14:textId="77777777" w:rsidR="009E0416" w:rsidRDefault="00000000">
      <w:pPr>
        <w:spacing w:line="260" w:lineRule="atLeast"/>
        <w:jc w:val="both"/>
      </w:pPr>
      <w:r>
        <w:rPr>
          <w:rFonts w:ascii="Arial" w:eastAsia="Arial" w:hAnsi="Arial" w:cs="Arial"/>
          <w:color w:val="000000"/>
          <w:sz w:val="20"/>
        </w:rPr>
        <w:t>Visit us on social media:</w:t>
      </w:r>
    </w:p>
    <w:p w14:paraId="4624379E" w14:textId="77777777" w:rsidR="009E0416" w:rsidRDefault="00000000">
      <w:pPr>
        <w:spacing w:line="260" w:lineRule="atLeast"/>
        <w:jc w:val="both"/>
      </w:pPr>
      <w:r>
        <w:rPr>
          <w:rFonts w:ascii="Arial" w:eastAsia="Arial" w:hAnsi="Arial" w:cs="Arial"/>
          <w:color w:val="000000"/>
          <w:sz w:val="20"/>
        </w:rPr>
        <w:t>Facebook</w:t>
      </w:r>
    </w:p>
    <w:p w14:paraId="76766F94" w14:textId="77777777" w:rsidR="009E0416" w:rsidRDefault="00000000">
      <w:pPr>
        <w:spacing w:line="260" w:lineRule="atLeast"/>
        <w:jc w:val="both"/>
      </w:pPr>
      <w:r>
        <w:rPr>
          <w:rFonts w:ascii="Arial" w:eastAsia="Arial" w:hAnsi="Arial" w:cs="Arial"/>
          <w:color w:val="000000"/>
          <w:sz w:val="20"/>
        </w:rPr>
        <w:t>Twitter</w:t>
      </w:r>
    </w:p>
    <w:p w14:paraId="38A37009" w14:textId="77777777" w:rsidR="009E0416" w:rsidRDefault="00000000">
      <w:pPr>
        <w:spacing w:line="260" w:lineRule="atLeast"/>
        <w:jc w:val="both"/>
      </w:pPr>
      <w:r>
        <w:rPr>
          <w:rFonts w:ascii="Arial" w:eastAsia="Arial" w:hAnsi="Arial" w:cs="Arial"/>
          <w:color w:val="000000"/>
          <w:sz w:val="20"/>
        </w:rPr>
        <w:t>LinkedIn</w:t>
      </w:r>
    </w:p>
    <w:p w14:paraId="710DD911" w14:textId="77777777" w:rsidR="009E0416" w:rsidRDefault="00000000">
      <w:pPr>
        <w:spacing w:line="260" w:lineRule="atLeast"/>
        <w:jc w:val="both"/>
      </w:pPr>
      <w:r>
        <w:rPr>
          <w:rFonts w:ascii="Arial" w:eastAsia="Arial" w:hAnsi="Arial" w:cs="Arial"/>
          <w:color w:val="000000"/>
          <w:sz w:val="20"/>
        </w:rPr>
        <w:t>MENAFN05092022003118003196ID1104810853</w:t>
      </w:r>
    </w:p>
    <w:p w14:paraId="3B4D4C2D"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27, 2022</w:t>
      </w:r>
    </w:p>
    <w:p w14:paraId="1F701C83" w14:textId="77777777" w:rsidR="009E0416" w:rsidRDefault="009E0416"/>
    <w:p w14:paraId="2B028FFA" w14:textId="77777777" w:rsidR="009E0416" w:rsidRDefault="00000000">
      <w:pPr>
        <w:ind w:left="200"/>
        <w:sectPr w:rsidR="009E0416">
          <w:type w:val="continuous"/>
          <w:pgSz w:w="12240" w:h="15840"/>
          <w:pgMar w:top="840" w:right="1000" w:bottom="840" w:left="1000" w:header="400" w:footer="400" w:gutter="0"/>
          <w:cols w:space="720"/>
        </w:sectPr>
      </w:pPr>
      <w:r>
        <w:br/>
      </w:r>
      <w:r>
        <w:pict w14:anchorId="43C754D0">
          <v:line id="_x0000_s2191" style="position:absolute;left:0;text-align:left;z-index:251742208;mso-position-horizontal-relative:text;mso-position-vertical-relative:text" from="0,10pt" to="512pt,10pt" strokeweight="1pt"/>
        </w:pict>
      </w:r>
      <w:r>
        <w:rPr>
          <w:rFonts w:ascii="Arial" w:eastAsia="Arial" w:hAnsi="Arial" w:cs="Arial"/>
          <w:b/>
          <w:color w:val="767676"/>
          <w:sz w:val="16"/>
        </w:rPr>
        <w:t>End of Document</w:t>
      </w:r>
    </w:p>
    <w:p w14:paraId="1C5A411D" w14:textId="77777777" w:rsidR="009E0416" w:rsidRDefault="009E0416">
      <w:pPr>
        <w:sectPr w:rsidR="009E0416">
          <w:headerReference w:type="even" r:id="rId588"/>
          <w:headerReference w:type="default" r:id="rId589"/>
          <w:footerReference w:type="even" r:id="rId590"/>
          <w:footerReference w:type="default" r:id="rId591"/>
          <w:headerReference w:type="first" r:id="rId592"/>
          <w:footerReference w:type="first" r:id="rId593"/>
          <w:pgSz w:w="12240" w:h="15840"/>
          <w:pgMar w:top="840" w:right="1000" w:bottom="840" w:left="1000" w:header="400" w:footer="400" w:gutter="0"/>
          <w:cols w:space="720"/>
          <w:titlePg/>
        </w:sectPr>
      </w:pPr>
    </w:p>
    <w:p w14:paraId="4D80C077" w14:textId="77777777" w:rsidR="009E0416" w:rsidRDefault="009E0416">
      <w:bookmarkStart w:id="82" w:name="Bookmark_42"/>
      <w:bookmarkEnd w:id="82"/>
    </w:p>
    <w:p w14:paraId="5F646148" w14:textId="77777777" w:rsidR="009E0416" w:rsidRDefault="00000000">
      <w:r>
        <w:pict w14:anchorId="510D820F">
          <v:shape id="_x0000_i1086" type="#_x0000_t75" alt="LexisNexis®" style="width:148pt;height:30pt">
            <v:imagedata r:id="rId7" o:title=""/>
          </v:shape>
        </w:pict>
      </w:r>
      <w:r>
        <w:cr/>
      </w:r>
    </w:p>
    <w:p w14:paraId="28F4EF02" w14:textId="77777777" w:rsidR="009E0416" w:rsidRDefault="00000000">
      <w:pPr>
        <w:spacing w:before="240" w:after="200" w:line="340" w:lineRule="atLeast"/>
        <w:jc w:val="center"/>
        <w:outlineLvl w:val="0"/>
        <w:rPr>
          <w:rFonts w:ascii="Arial" w:hAnsi="Arial" w:cs="Arial"/>
          <w:b/>
          <w:bCs/>
          <w:kern w:val="32"/>
          <w:sz w:val="32"/>
          <w:szCs w:val="32"/>
        </w:rPr>
      </w:pPr>
      <w:hyperlink r:id="rId594" w:history="1">
        <w:r>
          <w:rPr>
            <w:rFonts w:ascii="Arial" w:eastAsia="Arial" w:hAnsi="Arial" w:cs="Arial"/>
            <w:b/>
            <w:bCs/>
            <w:i/>
            <w:color w:val="0077CC"/>
            <w:kern w:val="32"/>
            <w:sz w:val="28"/>
            <w:szCs w:val="32"/>
            <w:u w:val="single"/>
            <w:shd w:val="clear" w:color="auto" w:fill="FFFFFF"/>
          </w:rPr>
          <w:t>Developing India's Human Capital Through Sports</w:t>
        </w:r>
      </w:hyperlink>
    </w:p>
    <w:p w14:paraId="5781F020" w14:textId="77777777" w:rsidR="009E0416" w:rsidRDefault="00000000">
      <w:pPr>
        <w:spacing w:before="120" w:line="260" w:lineRule="atLeast"/>
        <w:jc w:val="center"/>
      </w:pPr>
      <w:r>
        <w:rPr>
          <w:rFonts w:ascii="Arial" w:eastAsia="Arial" w:hAnsi="Arial" w:cs="Arial"/>
          <w:color w:val="000000"/>
          <w:sz w:val="20"/>
        </w:rPr>
        <w:t>Business World</w:t>
      </w:r>
    </w:p>
    <w:p w14:paraId="2EE5D1A5" w14:textId="77777777" w:rsidR="009E0416" w:rsidRDefault="00000000">
      <w:pPr>
        <w:spacing w:before="120" w:line="260" w:lineRule="atLeast"/>
        <w:jc w:val="center"/>
      </w:pPr>
      <w:r>
        <w:rPr>
          <w:rFonts w:ascii="Arial" w:eastAsia="Arial" w:hAnsi="Arial" w:cs="Arial"/>
          <w:color w:val="000000"/>
          <w:sz w:val="20"/>
        </w:rPr>
        <w:t>February 10, 2018</w:t>
      </w:r>
    </w:p>
    <w:p w14:paraId="41A86E80" w14:textId="77777777" w:rsidR="009E0416" w:rsidRDefault="009E0416">
      <w:pPr>
        <w:spacing w:line="240" w:lineRule="atLeast"/>
        <w:jc w:val="both"/>
      </w:pPr>
    </w:p>
    <w:p w14:paraId="75A3E9E1" w14:textId="77777777" w:rsidR="009E0416" w:rsidRDefault="00000000">
      <w:pPr>
        <w:spacing w:before="120" w:line="220" w:lineRule="atLeast"/>
      </w:pPr>
      <w:r>
        <w:br/>
      </w:r>
      <w:r>
        <w:rPr>
          <w:rFonts w:ascii="Arial" w:eastAsia="Arial" w:hAnsi="Arial" w:cs="Arial"/>
          <w:color w:val="000000"/>
          <w:sz w:val="16"/>
        </w:rPr>
        <w:t>Copyright 2018 Business World, distributed by Contify.com All Rights Reserved</w:t>
      </w:r>
    </w:p>
    <w:p w14:paraId="2C506496"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632 words</w:t>
      </w:r>
    </w:p>
    <w:p w14:paraId="232F8E1C"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Anirban R Banerjee</w:t>
      </w:r>
    </w:p>
    <w:p w14:paraId="726B83D0" w14:textId="77777777" w:rsidR="009E0416" w:rsidRDefault="00000000">
      <w:pPr>
        <w:keepNext/>
        <w:spacing w:before="240" w:line="340" w:lineRule="atLeast"/>
      </w:pPr>
      <w:bookmarkStart w:id="83" w:name="Body_40"/>
      <w:bookmarkEnd w:id="83"/>
      <w:r>
        <w:rPr>
          <w:rFonts w:ascii="Arial" w:eastAsia="Arial" w:hAnsi="Arial" w:cs="Arial"/>
          <w:b/>
          <w:color w:val="000000"/>
          <w:sz w:val="28"/>
        </w:rPr>
        <w:t>Body</w:t>
      </w:r>
    </w:p>
    <w:p w14:paraId="21ACB2E2" w14:textId="77777777" w:rsidR="009E0416" w:rsidRDefault="00000000">
      <w:pPr>
        <w:spacing w:line="60" w:lineRule="exact"/>
      </w:pPr>
      <w:r>
        <w:pict w14:anchorId="0E4352C4">
          <v:line id="_x0000_s2193" style="position:absolute;z-index:251743232" from="0,2pt" to="512pt,2pt" strokecolor="#009ddb" strokeweight="2pt">
            <w10:wrap type="topAndBottom"/>
          </v:line>
        </w:pict>
      </w:r>
    </w:p>
    <w:p w14:paraId="7957465D" w14:textId="77777777" w:rsidR="009E0416" w:rsidRDefault="009E0416"/>
    <w:p w14:paraId="24335BD1" w14:textId="77777777" w:rsidR="009E0416" w:rsidRDefault="00000000">
      <w:pPr>
        <w:spacing w:before="200" w:line="260" w:lineRule="atLeast"/>
        <w:jc w:val="both"/>
      </w:pPr>
      <w:r>
        <w:rPr>
          <w:rFonts w:ascii="Arial" w:eastAsia="Arial" w:hAnsi="Arial" w:cs="Arial"/>
          <w:color w:val="000000"/>
          <w:sz w:val="20"/>
        </w:rPr>
        <w:t>India has a great opportunity to emerge as one of the major global economic power fulfilling the aspiration of millions. India has close to 18% of world's population with the median age of 27.0 years.</w:t>
      </w:r>
    </w:p>
    <w:p w14:paraId="6156287B" w14:textId="77777777" w:rsidR="009E0416" w:rsidRDefault="00000000">
      <w:pPr>
        <w:spacing w:before="200" w:line="260" w:lineRule="atLeast"/>
        <w:jc w:val="both"/>
      </w:pPr>
      <w:r>
        <w:rPr>
          <w:rFonts w:ascii="Arial" w:eastAsia="Arial" w:hAnsi="Arial" w:cs="Arial"/>
          <w:color w:val="000000"/>
          <w:sz w:val="20"/>
        </w:rPr>
        <w:t xml:space="preserve">India's Business is currently faced with a deficit of social skills among its youth population. This can have serious implications on business and national economy. According to a HBR-Ascend survey-'Skills and Challenges faced by Millennials Today', when it comes to soft skills, Indians fail miserably in the survey. Less than 5% of the youth say they have the persuasion skills needed to be successful at the workplace. Prime Minister Modi's has great hope from Indian youth, the survey highlights the challenges in the path. Our teenagers and millennials who are our future leaders, need help. This social skill deficit is also endemic across our workforce as pointed by the Gallup survey and impacting our Business.  </w:t>
      </w:r>
    </w:p>
    <w:p w14:paraId="415BE26E" w14:textId="77777777" w:rsidR="009E0416" w:rsidRDefault="00000000">
      <w:pPr>
        <w:spacing w:before="200" w:line="260" w:lineRule="atLeast"/>
        <w:jc w:val="both"/>
      </w:pPr>
      <w:r>
        <w:rPr>
          <w:rFonts w:ascii="Arial" w:eastAsia="Arial" w:hAnsi="Arial" w:cs="Arial"/>
          <w:color w:val="000000"/>
          <w:sz w:val="20"/>
        </w:rPr>
        <w:t>We need to address the issue with a new Human Resource Development paradigm to transform India's Human Capital across Business and Academic institutions.  Research in the field of behavioural science has time and again pointed out that Sports not only creates a healthier population, it also plays a vital role in building social and emotional skills. It enables people to bond and build a collaborative environment. Sports enable people to bond and work together. Social skills and Emotional Intelligence help people in collaborating and leading, making it as one of the most powerful leadership tool. Sports help people applying thinking and analytical ability under stress. A sport is all about an active body and calm mind essential for success in any field. It enables people to bond and respect diversity - a critical component in building the new India. A country that plays together grows together.</w:t>
      </w:r>
    </w:p>
    <w:p w14:paraId="7D0A7770" w14:textId="77777777" w:rsidR="009E0416" w:rsidRDefault="00000000">
      <w:pPr>
        <w:spacing w:before="200" w:line="260" w:lineRule="atLeast"/>
        <w:jc w:val="both"/>
      </w:pPr>
      <w:r>
        <w:rPr>
          <w:rFonts w:ascii="Arial" w:eastAsia="Arial" w:hAnsi="Arial" w:cs="Arial"/>
          <w:color w:val="000000"/>
          <w:sz w:val="20"/>
        </w:rPr>
        <w:t xml:space="preserve">CEO's needs to encourage their team to take part in sports  It can help us learn a lot about Discipline, Consistency, Perseverance, Quality and Innovation, Sports enables us to be better leaders, cope with </w:t>
      </w:r>
      <w:r>
        <w:rPr>
          <w:rFonts w:ascii="Arial" w:eastAsia="Arial" w:hAnsi="Arial" w:cs="Arial"/>
          <w:b/>
          <w:i/>
          <w:color w:val="000000"/>
          <w:sz w:val="20"/>
          <w:u w:val="single"/>
        </w:rPr>
        <w:t>failure</w:t>
      </w:r>
      <w:r>
        <w:rPr>
          <w:rFonts w:ascii="Arial" w:eastAsia="Arial" w:hAnsi="Arial" w:cs="Arial"/>
          <w:color w:val="000000"/>
          <w:sz w:val="20"/>
        </w:rPr>
        <w:t xml:space="preserve"> and be happy and healthy. A happy and healthy organization is more productive.</w:t>
      </w:r>
    </w:p>
    <w:p w14:paraId="15950FF5" w14:textId="77777777" w:rsidR="009E0416" w:rsidRDefault="00000000">
      <w:pPr>
        <w:spacing w:before="200" w:line="260" w:lineRule="atLeast"/>
        <w:jc w:val="both"/>
      </w:pPr>
      <w:r>
        <w:rPr>
          <w:rFonts w:ascii="Arial" w:eastAsia="Arial" w:hAnsi="Arial" w:cs="Arial"/>
          <w:color w:val="000000"/>
          <w:sz w:val="20"/>
        </w:rPr>
        <w:t>Our youth in schools, colleges and universities must be encouraged to take part in sports. Our current education system is too bookish-knowledge oriented and stuck to the old school notion. We are yet to realize and utilize the power of sports for developing our next generation leaders. Sports can be a great leveller as it has the ability to unite diverse people. Sports can play a vital role in National Integration.</w:t>
      </w:r>
    </w:p>
    <w:p w14:paraId="1291DEAE" w14:textId="77777777" w:rsidR="009E0416" w:rsidRDefault="00000000">
      <w:pPr>
        <w:spacing w:before="200" w:line="260" w:lineRule="atLeast"/>
        <w:jc w:val="both"/>
      </w:pPr>
      <w:r>
        <w:rPr>
          <w:rFonts w:ascii="Arial" w:eastAsia="Arial" w:hAnsi="Arial" w:cs="Arial"/>
          <w:color w:val="000000"/>
          <w:sz w:val="20"/>
        </w:rPr>
        <w:t xml:space="preserve">Israel and Singapore have been able to build great economy by building people capability through a people development approach based on developing both mind and body and addressing the issue of mediocrity through building synergy of ability, attitude and passion. Talent alone is not enough; we need to have attitude and passion among our youth. It will help our </w:t>
      </w:r>
      <w:r>
        <w:rPr>
          <w:rFonts w:ascii="Arial" w:eastAsia="Arial" w:hAnsi="Arial" w:cs="Arial"/>
          <w:b/>
          <w:i/>
          <w:color w:val="000000"/>
          <w:sz w:val="20"/>
          <w:u w:val="single"/>
        </w:rPr>
        <w:t>start-up</w:t>
      </w:r>
      <w:r>
        <w:rPr>
          <w:rFonts w:ascii="Arial" w:eastAsia="Arial" w:hAnsi="Arial" w:cs="Arial"/>
          <w:color w:val="000000"/>
          <w:sz w:val="20"/>
        </w:rPr>
        <w:t xml:space="preserve"> leaders look at </w:t>
      </w:r>
      <w:r>
        <w:rPr>
          <w:rFonts w:ascii="Arial" w:eastAsia="Arial" w:hAnsi="Arial" w:cs="Arial"/>
          <w:b/>
          <w:i/>
          <w:color w:val="000000"/>
          <w:sz w:val="20"/>
          <w:u w:val="single"/>
        </w:rPr>
        <w:t>failure</w:t>
      </w:r>
      <w:r>
        <w:rPr>
          <w:rFonts w:ascii="Arial" w:eastAsia="Arial" w:hAnsi="Arial" w:cs="Arial"/>
          <w:color w:val="000000"/>
          <w:sz w:val="20"/>
        </w:rPr>
        <w:t xml:space="preserve"> as a teacher and part of our growth journey instead </w:t>
      </w:r>
      <w:r>
        <w:rPr>
          <w:rFonts w:ascii="Arial" w:eastAsia="Arial" w:hAnsi="Arial" w:cs="Arial"/>
          <w:color w:val="000000"/>
          <w:sz w:val="20"/>
        </w:rPr>
        <w:lastRenderedPageBreak/>
        <w:t>of regarding it as irreversible. Sports can help inculcate discipline and work ethics across Business and Academics. Sports can help us transform the mind of our future leaders, enabling the emergence of India as a world economic power. Sports, with little resource, can make country's  Human Resource more resourceful.</w:t>
      </w:r>
    </w:p>
    <w:p w14:paraId="0118874A" w14:textId="77777777" w:rsidR="009E0416" w:rsidRDefault="00000000">
      <w:pPr>
        <w:spacing w:before="200" w:line="260" w:lineRule="atLeast"/>
        <w:jc w:val="both"/>
      </w:pPr>
      <w:r>
        <w:rPr>
          <w:rFonts w:ascii="Arial" w:eastAsia="Arial" w:hAnsi="Arial" w:cs="Arial"/>
          <w:color w:val="000000"/>
          <w:sz w:val="20"/>
        </w:rPr>
        <w:t>Just a large population of humans is of no value if it does not have quality. Quality of our population is the key to growth.</w:t>
      </w:r>
    </w:p>
    <w:p w14:paraId="250ADFB3" w14:textId="77777777" w:rsidR="009E0416" w:rsidRDefault="00000000">
      <w:pPr>
        <w:spacing w:before="200" w:line="260" w:lineRule="atLeast"/>
        <w:jc w:val="both"/>
      </w:pPr>
      <w:r>
        <w:rPr>
          <w:rFonts w:ascii="Arial" w:eastAsia="Arial" w:hAnsi="Arial" w:cs="Arial"/>
          <w:color w:val="000000"/>
          <w:sz w:val="20"/>
        </w:rPr>
        <w:t>Disclaimer: The views expressed in the article above are those of the authors' and do not necessarily represent or reflect the views of this publishing house. Unless otherwise noted, the author is writing in his/her personal capacity. They are not intended and should not be thought to represent official ideas, attitudes, or policies of any agency or institution.</w:t>
      </w:r>
    </w:p>
    <w:p w14:paraId="2D34AA40"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10, 2018</w:t>
      </w:r>
    </w:p>
    <w:p w14:paraId="58741E85" w14:textId="77777777" w:rsidR="009E0416" w:rsidRDefault="009E0416"/>
    <w:p w14:paraId="79C3BE86" w14:textId="77777777" w:rsidR="009E0416" w:rsidRDefault="00000000">
      <w:pPr>
        <w:ind w:left="200"/>
        <w:sectPr w:rsidR="009E0416">
          <w:type w:val="continuous"/>
          <w:pgSz w:w="12240" w:h="15840"/>
          <w:pgMar w:top="840" w:right="1000" w:bottom="840" w:left="1000" w:header="400" w:footer="400" w:gutter="0"/>
          <w:cols w:space="720"/>
        </w:sectPr>
      </w:pPr>
      <w:r>
        <w:br/>
      </w:r>
      <w:r>
        <w:pict w14:anchorId="47CAF076">
          <v:line id="_x0000_s2194" style="position:absolute;left:0;text-align:left;z-index:251744256;mso-position-horizontal-relative:text;mso-position-vertical-relative:text" from="0,10pt" to="512pt,10pt" strokeweight="1pt"/>
        </w:pict>
      </w:r>
      <w:r>
        <w:rPr>
          <w:rFonts w:ascii="Arial" w:eastAsia="Arial" w:hAnsi="Arial" w:cs="Arial"/>
          <w:b/>
          <w:color w:val="767676"/>
          <w:sz w:val="16"/>
        </w:rPr>
        <w:t>End of Document</w:t>
      </w:r>
    </w:p>
    <w:p w14:paraId="657119E8" w14:textId="77777777" w:rsidR="009E0416" w:rsidRDefault="009E0416">
      <w:pPr>
        <w:sectPr w:rsidR="009E0416">
          <w:headerReference w:type="even" r:id="rId595"/>
          <w:headerReference w:type="default" r:id="rId596"/>
          <w:footerReference w:type="even" r:id="rId597"/>
          <w:footerReference w:type="default" r:id="rId598"/>
          <w:headerReference w:type="first" r:id="rId599"/>
          <w:footerReference w:type="first" r:id="rId600"/>
          <w:pgSz w:w="12240" w:h="15840"/>
          <w:pgMar w:top="840" w:right="1000" w:bottom="840" w:left="1000" w:header="400" w:footer="400" w:gutter="0"/>
          <w:cols w:space="720"/>
          <w:titlePg/>
        </w:sectPr>
      </w:pPr>
    </w:p>
    <w:p w14:paraId="3EFBC39B" w14:textId="77777777" w:rsidR="009E0416" w:rsidRDefault="009E0416">
      <w:bookmarkStart w:id="84" w:name="Bookmark_43"/>
      <w:bookmarkEnd w:id="84"/>
    </w:p>
    <w:p w14:paraId="5B8BE17B" w14:textId="77777777" w:rsidR="009E0416" w:rsidRDefault="00000000">
      <w:r>
        <w:pict w14:anchorId="4F77AEBD">
          <v:shape id="_x0000_i1087" type="#_x0000_t75" alt="LexisNexis®" style="width:148pt;height:30pt">
            <v:imagedata r:id="rId7" o:title=""/>
          </v:shape>
        </w:pict>
      </w:r>
      <w:r>
        <w:cr/>
      </w:r>
    </w:p>
    <w:p w14:paraId="20561329" w14:textId="77777777" w:rsidR="009E0416" w:rsidRDefault="00000000">
      <w:pPr>
        <w:spacing w:before="240" w:after="200" w:line="340" w:lineRule="atLeast"/>
        <w:jc w:val="center"/>
        <w:outlineLvl w:val="0"/>
        <w:rPr>
          <w:rFonts w:ascii="Arial" w:hAnsi="Arial" w:cs="Arial"/>
          <w:b/>
          <w:bCs/>
          <w:kern w:val="32"/>
          <w:sz w:val="32"/>
          <w:szCs w:val="32"/>
        </w:rPr>
      </w:pPr>
      <w:hyperlink r:id="rId601" w:history="1">
        <w:r>
          <w:rPr>
            <w:rFonts w:ascii="Arial" w:eastAsia="Arial" w:hAnsi="Arial" w:cs="Arial"/>
            <w:b/>
            <w:bCs/>
            <w:i/>
            <w:color w:val="0077CC"/>
            <w:kern w:val="32"/>
            <w:sz w:val="28"/>
            <w:szCs w:val="32"/>
            <w:u w:val="single"/>
            <w:shd w:val="clear" w:color="auto" w:fill="FFFFFF"/>
          </w:rPr>
          <w:t>SPPU launches niche course on entrepreneurship to nurture job creators</w:t>
        </w:r>
      </w:hyperlink>
    </w:p>
    <w:p w14:paraId="2129DFD1" w14:textId="77777777" w:rsidR="009E0416" w:rsidRDefault="00000000">
      <w:pPr>
        <w:spacing w:before="120" w:line="260" w:lineRule="atLeast"/>
        <w:jc w:val="center"/>
      </w:pPr>
      <w:r>
        <w:rPr>
          <w:rFonts w:ascii="Arial" w:eastAsia="Arial" w:hAnsi="Arial" w:cs="Arial"/>
          <w:color w:val="000000"/>
          <w:sz w:val="20"/>
        </w:rPr>
        <w:t>The Times of India (TOI)</w:t>
      </w:r>
    </w:p>
    <w:p w14:paraId="5E7C192F" w14:textId="77777777" w:rsidR="009E0416" w:rsidRDefault="00000000">
      <w:pPr>
        <w:spacing w:before="120" w:line="260" w:lineRule="atLeast"/>
        <w:jc w:val="center"/>
      </w:pPr>
      <w:r>
        <w:rPr>
          <w:rFonts w:ascii="Arial" w:eastAsia="Arial" w:hAnsi="Arial" w:cs="Arial"/>
          <w:color w:val="000000"/>
          <w:sz w:val="20"/>
        </w:rPr>
        <w:t>August 21, 2020 Friday</w:t>
      </w:r>
    </w:p>
    <w:p w14:paraId="59DF0C1F" w14:textId="77777777" w:rsidR="009E0416" w:rsidRDefault="009E0416">
      <w:pPr>
        <w:spacing w:line="240" w:lineRule="atLeast"/>
        <w:jc w:val="both"/>
      </w:pPr>
    </w:p>
    <w:p w14:paraId="5CE0D841" w14:textId="77777777" w:rsidR="009E0416" w:rsidRDefault="00000000">
      <w:pPr>
        <w:spacing w:before="120" w:line="220" w:lineRule="atLeast"/>
      </w:pPr>
      <w:r>
        <w:br/>
      </w:r>
      <w:r>
        <w:rPr>
          <w:rFonts w:ascii="Arial" w:eastAsia="Arial" w:hAnsi="Arial" w:cs="Arial"/>
          <w:color w:val="000000"/>
          <w:sz w:val="16"/>
        </w:rPr>
        <w:t>Copyright 2020 Bennett Coleman &amp; Co. Ltd. All Rights Reserved</w:t>
      </w:r>
    </w:p>
    <w:p w14:paraId="38D50B08"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EDUCATION</w:t>
      </w:r>
    </w:p>
    <w:p w14:paraId="60150E71"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409 words</w:t>
      </w:r>
    </w:p>
    <w:p w14:paraId="22D7EB68"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Jagriti Kumari</w:t>
      </w:r>
    </w:p>
    <w:p w14:paraId="506EACE7" w14:textId="77777777" w:rsidR="009E0416" w:rsidRDefault="00000000">
      <w:pPr>
        <w:keepNext/>
        <w:spacing w:before="240" w:line="340" w:lineRule="atLeast"/>
      </w:pPr>
      <w:bookmarkStart w:id="85" w:name="Body_41"/>
      <w:bookmarkEnd w:id="85"/>
      <w:r>
        <w:rPr>
          <w:rFonts w:ascii="Arial" w:eastAsia="Arial" w:hAnsi="Arial" w:cs="Arial"/>
          <w:b/>
          <w:color w:val="000000"/>
          <w:sz w:val="28"/>
        </w:rPr>
        <w:t>Body</w:t>
      </w:r>
    </w:p>
    <w:p w14:paraId="40EBF5A1" w14:textId="77777777" w:rsidR="009E0416" w:rsidRDefault="00000000">
      <w:pPr>
        <w:spacing w:line="60" w:lineRule="exact"/>
      </w:pPr>
      <w:r>
        <w:pict w14:anchorId="3D777AA0">
          <v:line id="_x0000_s2196" style="position:absolute;z-index:251745280" from="0,2pt" to="512pt,2pt" strokecolor="#009ddb" strokeweight="2pt">
            <w10:wrap type="topAndBottom"/>
          </v:line>
        </w:pict>
      </w:r>
    </w:p>
    <w:p w14:paraId="373B07EB" w14:textId="77777777" w:rsidR="009E0416" w:rsidRDefault="009E0416"/>
    <w:p w14:paraId="6EAB8175" w14:textId="77777777" w:rsidR="009E0416" w:rsidRDefault="00000000">
      <w:pPr>
        <w:spacing w:before="200" w:line="260" w:lineRule="atLeast"/>
        <w:jc w:val="both"/>
      </w:pPr>
      <w:r>
        <w:rPr>
          <w:rFonts w:ascii="Arial" w:eastAsia="Arial" w:hAnsi="Arial" w:cs="Arial"/>
          <w:color w:val="000000"/>
          <w:sz w:val="20"/>
        </w:rPr>
        <w:t xml:space="preserve">To encourage entrepreneurial ecosystem in campus, Savitribai Phule Pune University (SPPU) decided to launch an online PG Diploma in Entrepreneurship in association with Entrepreneurship Development Institute of India (EDII).Currently, the university is promoting entrepreneurship in electric mobility, Artificial Intelligence (AI), agriculture, water and health under Rashtriya Uchatar Shikshan Abhiyan (RUSA)."In addition to strengthening the current entrepreneurship ecosystem on the campus, the course will also help to create a pool of job creators. Just producing graduates will lead to job seekers that will not be beneficial for the development of the economy," says Nitin R Karmalkar, vice chancellor, SPPU.The newly launched programme which is open to all graduates, says Karmalkar is aimed to offer required eco-system, guidance needed to nurture the budding entrepreneurs and </w:t>
      </w:r>
      <w:r>
        <w:rPr>
          <w:rFonts w:ascii="Arial" w:eastAsia="Arial" w:hAnsi="Arial" w:cs="Arial"/>
          <w:b/>
          <w:i/>
          <w:color w:val="000000"/>
          <w:sz w:val="20"/>
          <w:u w:val="single"/>
        </w:rPr>
        <w:t>start-ups</w:t>
      </w:r>
      <w:r>
        <w:rPr>
          <w:rFonts w:ascii="Arial" w:eastAsia="Arial" w:hAnsi="Arial" w:cs="Arial"/>
          <w:color w:val="000000"/>
          <w:sz w:val="20"/>
        </w:rPr>
        <w:t xml:space="preserve"> in India."In view of the economic slowdown due to the COVID-19 pandemic, entrepreneurship is vital for job creation and economic growth. The time has come to promote the entrepreneurial talents and offer them a roadmap to implement their ideas into reality," he adds.Why </w:t>
      </w:r>
      <w:r>
        <w:rPr>
          <w:rFonts w:ascii="Arial" w:eastAsia="Arial" w:hAnsi="Arial" w:cs="Arial"/>
          <w:b/>
          <w:i/>
          <w:color w:val="000000"/>
          <w:sz w:val="20"/>
          <w:u w:val="single"/>
        </w:rPr>
        <w:t>startups</w:t>
      </w:r>
      <w:r>
        <w:rPr>
          <w:rFonts w:ascii="Arial" w:eastAsia="Arial" w:hAnsi="Arial" w:cs="Arial"/>
          <w:color w:val="000000"/>
          <w:sz w:val="20"/>
        </w:rPr>
        <w:t xml:space="preserve"> fail Responding to question on </w:t>
      </w:r>
      <w:r>
        <w:rPr>
          <w:rFonts w:ascii="Arial" w:eastAsia="Arial" w:hAnsi="Arial" w:cs="Arial"/>
          <w:b/>
          <w:i/>
          <w:color w:val="000000"/>
          <w:sz w:val="20"/>
          <w:u w:val="single"/>
        </w:rPr>
        <w:t>failures</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in India, Karmalkar says that it is not because of the dearth of talent but absence of mentoring and the regular analysis leads to collapse.Under the newly launched programme, candidates will be taught about how to get funding, patenting, marketing techniques etc. "To develop entrepreneurial spirit in India, we need to bring a change in mindset. </w:t>
      </w:r>
    </w:p>
    <w:p w14:paraId="44926375" w14:textId="77777777" w:rsidR="009E0416" w:rsidRDefault="00000000">
      <w:pPr>
        <w:spacing w:before="200" w:line="260" w:lineRule="atLeast"/>
        <w:jc w:val="both"/>
      </w:pPr>
      <w:r>
        <w:rPr>
          <w:rFonts w:ascii="Arial" w:eastAsia="Arial" w:hAnsi="Arial" w:cs="Arial"/>
          <w:color w:val="000000"/>
          <w:sz w:val="20"/>
        </w:rPr>
        <w:t xml:space="preserve">Everything has its own hiccups and entrepreneurship is not prone to it. It should </w:t>
      </w:r>
      <w:r>
        <w:rPr>
          <w:rFonts w:ascii="Arial" w:eastAsia="Arial" w:hAnsi="Arial" w:cs="Arial"/>
          <w:b/>
          <w:i/>
          <w:color w:val="000000"/>
          <w:sz w:val="20"/>
          <w:u w:val="single"/>
        </w:rPr>
        <w:t>start</w:t>
      </w:r>
      <w:r>
        <w:rPr>
          <w:rFonts w:ascii="Arial" w:eastAsia="Arial" w:hAnsi="Arial" w:cs="Arial"/>
          <w:color w:val="000000"/>
          <w:sz w:val="20"/>
        </w:rPr>
        <w:t xml:space="preserve"> in a structured manner to minimise the </w:t>
      </w:r>
      <w:r>
        <w:rPr>
          <w:rFonts w:ascii="Arial" w:eastAsia="Arial" w:hAnsi="Arial" w:cs="Arial"/>
          <w:b/>
          <w:i/>
          <w:color w:val="000000"/>
          <w:sz w:val="20"/>
          <w:u w:val="single"/>
        </w:rPr>
        <w:t>failure</w:t>
      </w:r>
      <w:r>
        <w:rPr>
          <w:rFonts w:ascii="Arial" w:eastAsia="Arial" w:hAnsi="Arial" w:cs="Arial"/>
          <w:color w:val="000000"/>
          <w:sz w:val="20"/>
        </w:rPr>
        <w:t xml:space="preserve">," he adds.How did the idea come Inspired by the IIT Madras incubation cell which offers help to budding entrepreneurs, Karmalkar decided to </w:t>
      </w:r>
      <w:r>
        <w:rPr>
          <w:rFonts w:ascii="Arial" w:eastAsia="Arial" w:hAnsi="Arial" w:cs="Arial"/>
          <w:b/>
          <w:i/>
          <w:color w:val="000000"/>
          <w:sz w:val="20"/>
          <w:u w:val="single"/>
        </w:rPr>
        <w:t>start</w:t>
      </w:r>
      <w:r>
        <w:rPr>
          <w:rFonts w:ascii="Arial" w:eastAsia="Arial" w:hAnsi="Arial" w:cs="Arial"/>
          <w:color w:val="000000"/>
          <w:sz w:val="20"/>
        </w:rPr>
        <w:t xml:space="preserve"> the entrepreneurship education on the campus. "Several industries are functional in and around Pune so hands-on training, internship and other industry assistance will not be a problem for candidates enrolled with the programme. The university will help students getting all kind of support needed for them," he adds.Admission process and fee structure The university is likely to </w:t>
      </w:r>
      <w:r>
        <w:rPr>
          <w:rFonts w:ascii="Arial" w:eastAsia="Arial" w:hAnsi="Arial" w:cs="Arial"/>
          <w:b/>
          <w:i/>
          <w:color w:val="000000"/>
          <w:sz w:val="20"/>
          <w:u w:val="single"/>
        </w:rPr>
        <w:t>start</w:t>
      </w:r>
      <w:r>
        <w:rPr>
          <w:rFonts w:ascii="Arial" w:eastAsia="Arial" w:hAnsi="Arial" w:cs="Arial"/>
          <w:color w:val="000000"/>
          <w:sz w:val="20"/>
        </w:rPr>
        <w:t xml:space="preserve"> the admission process PG Diploma in Entrepreneurship the by the end of this month. The fee structure is yet to be decided. However, he assures that it would be reasonable. For Reprint Rights: timescontent.com</w:t>
      </w:r>
    </w:p>
    <w:p w14:paraId="3EFE6661"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20, 2020</w:t>
      </w:r>
    </w:p>
    <w:p w14:paraId="40AA8023" w14:textId="77777777" w:rsidR="009E0416" w:rsidRDefault="009E0416"/>
    <w:p w14:paraId="6802A3F1" w14:textId="77777777" w:rsidR="009E0416" w:rsidRDefault="00000000">
      <w:pPr>
        <w:ind w:left="200"/>
        <w:sectPr w:rsidR="009E0416">
          <w:type w:val="continuous"/>
          <w:pgSz w:w="12240" w:h="15840"/>
          <w:pgMar w:top="840" w:right="1000" w:bottom="840" w:left="1000" w:header="400" w:footer="400" w:gutter="0"/>
          <w:cols w:space="720"/>
        </w:sectPr>
      </w:pPr>
      <w:r>
        <w:br/>
      </w:r>
      <w:r>
        <w:pict w14:anchorId="2BA83088">
          <v:line id="_x0000_s2197" style="position:absolute;left:0;text-align:left;z-index:251746304;mso-position-horizontal-relative:text;mso-position-vertical-relative:text" from="0,10pt" to="512pt,10pt" strokeweight="1pt"/>
        </w:pict>
      </w:r>
      <w:r>
        <w:rPr>
          <w:rFonts w:ascii="Arial" w:eastAsia="Arial" w:hAnsi="Arial" w:cs="Arial"/>
          <w:b/>
          <w:color w:val="767676"/>
          <w:sz w:val="16"/>
        </w:rPr>
        <w:t>End of Document</w:t>
      </w:r>
    </w:p>
    <w:p w14:paraId="48583D9A" w14:textId="77777777" w:rsidR="009E0416" w:rsidRDefault="009E0416">
      <w:pPr>
        <w:sectPr w:rsidR="009E0416">
          <w:headerReference w:type="even" r:id="rId602"/>
          <w:headerReference w:type="default" r:id="rId603"/>
          <w:footerReference w:type="even" r:id="rId604"/>
          <w:footerReference w:type="default" r:id="rId605"/>
          <w:headerReference w:type="first" r:id="rId606"/>
          <w:footerReference w:type="first" r:id="rId607"/>
          <w:pgSz w:w="12240" w:h="15840"/>
          <w:pgMar w:top="840" w:right="1000" w:bottom="840" w:left="1000" w:header="400" w:footer="400" w:gutter="0"/>
          <w:cols w:space="720"/>
          <w:titlePg/>
        </w:sectPr>
      </w:pPr>
    </w:p>
    <w:p w14:paraId="7C4009BE" w14:textId="77777777" w:rsidR="009E0416" w:rsidRDefault="009E0416">
      <w:bookmarkStart w:id="86" w:name="Bookmark_44"/>
      <w:bookmarkEnd w:id="86"/>
    </w:p>
    <w:p w14:paraId="3FC2C532" w14:textId="77777777" w:rsidR="009E0416" w:rsidRDefault="00000000">
      <w:r>
        <w:pict w14:anchorId="6E5A942A">
          <v:shape id="_x0000_i1088" type="#_x0000_t75" alt="LexisNexis®" style="width:148pt;height:30pt">
            <v:imagedata r:id="rId7" o:title=""/>
          </v:shape>
        </w:pict>
      </w:r>
      <w:r>
        <w:cr/>
      </w:r>
    </w:p>
    <w:p w14:paraId="2E13DCB7" w14:textId="77777777" w:rsidR="009E0416" w:rsidRDefault="00000000">
      <w:pPr>
        <w:spacing w:before="240" w:after="200" w:line="340" w:lineRule="atLeast"/>
        <w:jc w:val="center"/>
        <w:outlineLvl w:val="0"/>
        <w:rPr>
          <w:rFonts w:ascii="Arial" w:hAnsi="Arial" w:cs="Arial"/>
          <w:b/>
          <w:bCs/>
          <w:kern w:val="32"/>
          <w:sz w:val="32"/>
          <w:szCs w:val="32"/>
        </w:rPr>
      </w:pPr>
      <w:hyperlink r:id="rId608" w:history="1">
        <w:r>
          <w:rPr>
            <w:rFonts w:ascii="Arial" w:eastAsia="Arial" w:hAnsi="Arial" w:cs="Arial"/>
            <w:b/>
            <w:bCs/>
            <w:i/>
            <w:color w:val="0077CC"/>
            <w:kern w:val="32"/>
            <w:sz w:val="28"/>
            <w:szCs w:val="32"/>
            <w:u w:val="single"/>
            <w:shd w:val="clear" w:color="auto" w:fill="FFFFFF"/>
          </w:rPr>
          <w:t xml:space="preserve">Accelerate your </w:t>
        </w:r>
      </w:hyperlink>
      <w:hyperlink r:id="rId609" w:history="1">
        <w:r>
          <w:rPr>
            <w:rFonts w:ascii="Arial" w:eastAsia="Arial" w:hAnsi="Arial" w:cs="Arial"/>
            <w:b/>
            <w:bCs/>
            <w:i/>
            <w:color w:val="0077CC"/>
            <w:kern w:val="32"/>
            <w:sz w:val="28"/>
            <w:szCs w:val="32"/>
            <w:u w:val="single"/>
            <w:shd w:val="clear" w:color="auto" w:fill="FFFFFF"/>
          </w:rPr>
          <w:t>start-up</w:t>
        </w:r>
      </w:hyperlink>
      <w:hyperlink r:id="rId610" w:history="1">
        <w:r>
          <w:rPr>
            <w:rFonts w:ascii="Arial" w:eastAsia="Arial" w:hAnsi="Arial" w:cs="Arial"/>
            <w:b/>
            <w:bCs/>
            <w:i/>
            <w:color w:val="0077CC"/>
            <w:kern w:val="32"/>
            <w:sz w:val="28"/>
            <w:szCs w:val="32"/>
            <w:u w:val="single"/>
            <w:shd w:val="clear" w:color="auto" w:fill="FFFFFF"/>
          </w:rPr>
          <w:t xml:space="preserve"> game</w:t>
        </w:r>
      </w:hyperlink>
    </w:p>
    <w:p w14:paraId="4B07323F" w14:textId="77777777" w:rsidR="009E0416" w:rsidRDefault="00000000">
      <w:pPr>
        <w:spacing w:before="120" w:line="260" w:lineRule="atLeast"/>
        <w:jc w:val="center"/>
      </w:pPr>
      <w:r>
        <w:rPr>
          <w:rFonts w:ascii="Arial" w:eastAsia="Arial" w:hAnsi="Arial" w:cs="Arial"/>
          <w:color w:val="000000"/>
          <w:sz w:val="20"/>
        </w:rPr>
        <w:t>The Pioneer (India)</w:t>
      </w:r>
    </w:p>
    <w:p w14:paraId="6E1F6596" w14:textId="77777777" w:rsidR="009E0416" w:rsidRDefault="00000000">
      <w:pPr>
        <w:spacing w:before="120" w:line="260" w:lineRule="atLeast"/>
        <w:jc w:val="center"/>
      </w:pPr>
      <w:r>
        <w:rPr>
          <w:rFonts w:ascii="Arial" w:eastAsia="Arial" w:hAnsi="Arial" w:cs="Arial"/>
          <w:color w:val="000000"/>
          <w:sz w:val="20"/>
        </w:rPr>
        <w:t>October 27, 2021 Wednesday</w:t>
      </w:r>
    </w:p>
    <w:p w14:paraId="45892F5E" w14:textId="77777777" w:rsidR="009E0416" w:rsidRDefault="009E0416">
      <w:pPr>
        <w:spacing w:line="240" w:lineRule="atLeast"/>
        <w:jc w:val="both"/>
      </w:pPr>
    </w:p>
    <w:p w14:paraId="3AEAF700" w14:textId="77777777" w:rsidR="009E0416" w:rsidRDefault="00000000">
      <w:pPr>
        <w:spacing w:before="120" w:line="220" w:lineRule="atLeast"/>
      </w:pPr>
      <w:r>
        <w:br/>
      </w:r>
      <w:r>
        <w:rPr>
          <w:rFonts w:ascii="Arial" w:eastAsia="Arial" w:hAnsi="Arial" w:cs="Arial"/>
          <w:color w:val="000000"/>
          <w:sz w:val="16"/>
        </w:rPr>
        <w:t>Copyright 2021 CMYK Printech Ltd. All Rights Reserved</w:t>
      </w:r>
    </w:p>
    <w:p w14:paraId="63128A46"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744 words</w:t>
      </w:r>
    </w:p>
    <w:p w14:paraId="594F8003"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59EED219" w14:textId="77777777" w:rsidR="009E0416" w:rsidRDefault="00000000">
      <w:pPr>
        <w:keepNext/>
        <w:spacing w:before="240" w:line="340" w:lineRule="atLeast"/>
      </w:pPr>
      <w:bookmarkStart w:id="87" w:name="Body_42"/>
      <w:bookmarkEnd w:id="87"/>
      <w:r>
        <w:rPr>
          <w:rFonts w:ascii="Arial" w:eastAsia="Arial" w:hAnsi="Arial" w:cs="Arial"/>
          <w:b/>
          <w:color w:val="000000"/>
          <w:sz w:val="28"/>
        </w:rPr>
        <w:t>Body</w:t>
      </w:r>
    </w:p>
    <w:p w14:paraId="39FEEF36" w14:textId="77777777" w:rsidR="009E0416" w:rsidRDefault="00000000">
      <w:pPr>
        <w:spacing w:line="60" w:lineRule="exact"/>
      </w:pPr>
      <w:r>
        <w:pict w14:anchorId="23F30965">
          <v:line id="_x0000_s2199" style="position:absolute;z-index:251747328" from="0,2pt" to="512pt,2pt" strokecolor="#009ddb" strokeweight="2pt">
            <w10:wrap type="topAndBottom"/>
          </v:line>
        </w:pict>
      </w:r>
    </w:p>
    <w:p w14:paraId="042BB433" w14:textId="77777777" w:rsidR="009E0416" w:rsidRDefault="009E0416"/>
    <w:p w14:paraId="1BACCA3E" w14:textId="77777777" w:rsidR="009E0416" w:rsidRDefault="00000000">
      <w:pPr>
        <w:spacing w:before="200" w:line="260" w:lineRule="atLeast"/>
        <w:jc w:val="both"/>
      </w:pPr>
      <w:r>
        <w:rPr>
          <w:rFonts w:ascii="Arial" w:eastAsia="Arial" w:hAnsi="Arial" w:cs="Arial"/>
          <w:color w:val="000000"/>
          <w:sz w:val="20"/>
        </w:rPr>
        <w:t xml:space="preserve">India, Oct. 27 -- </w:t>
      </w:r>
      <w:r>
        <w:rPr>
          <w:rFonts w:ascii="Arial" w:eastAsia="Arial" w:hAnsi="Arial" w:cs="Arial"/>
          <w:b/>
          <w:i/>
          <w:color w:val="000000"/>
          <w:sz w:val="20"/>
          <w:u w:val="single"/>
        </w:rPr>
        <w:t>Startups</w:t>
      </w:r>
      <w:r>
        <w:rPr>
          <w:rFonts w:ascii="Arial" w:eastAsia="Arial" w:hAnsi="Arial" w:cs="Arial"/>
          <w:color w:val="000000"/>
          <w:sz w:val="20"/>
        </w:rPr>
        <w:t xml:space="preserve"> can only achieve success and reach a unique position when they move in the right direction. To provide them support with a growth mindset, business/</w:t>
      </w:r>
      <w:r>
        <w:rPr>
          <w:rFonts w:ascii="Arial" w:eastAsia="Arial" w:hAnsi="Arial" w:cs="Arial"/>
          <w:b/>
          <w:i/>
          <w:color w:val="000000"/>
          <w:sz w:val="20"/>
          <w:u w:val="single"/>
        </w:rPr>
        <w:t>startups</w:t>
      </w:r>
      <w:r>
        <w:rPr>
          <w:rFonts w:ascii="Arial" w:eastAsia="Arial" w:hAnsi="Arial" w:cs="Arial"/>
          <w:color w:val="000000"/>
          <w:sz w:val="20"/>
        </w:rPr>
        <w:t xml:space="preserve"> incubators are gaining huge popularity across the globe. According to a US-based International Business Association - there are around 7000 business incubators worldwide.</w:t>
      </w:r>
    </w:p>
    <w:p w14:paraId="4ED76B76" w14:textId="77777777" w:rsidR="009E0416" w:rsidRDefault="00000000">
      <w:pPr>
        <w:spacing w:before="200" w:line="260" w:lineRule="atLeast"/>
        <w:jc w:val="both"/>
      </w:pPr>
      <w:r>
        <w:rPr>
          <w:rFonts w:ascii="Arial" w:eastAsia="Arial" w:hAnsi="Arial" w:cs="Arial"/>
          <w:color w:val="000000"/>
          <w:sz w:val="20"/>
        </w:rPr>
        <w:t xml:space="preserve">Usually, early-stage </w:t>
      </w:r>
      <w:r>
        <w:rPr>
          <w:rFonts w:ascii="Arial" w:eastAsia="Arial" w:hAnsi="Arial" w:cs="Arial"/>
          <w:b/>
          <w:i/>
          <w:color w:val="000000"/>
          <w:sz w:val="20"/>
          <w:u w:val="single"/>
        </w:rPr>
        <w:t>startups</w:t>
      </w:r>
      <w:r>
        <w:rPr>
          <w:rFonts w:ascii="Arial" w:eastAsia="Arial" w:hAnsi="Arial" w:cs="Arial"/>
          <w:color w:val="000000"/>
          <w:sz w:val="20"/>
        </w:rPr>
        <w:t xml:space="preserve"> have limited resources and expertise to execute a billion-dollar business idea. That's where incubators play an integral role to provide the direction and supportive framework to innovate and take the business idea to the market.</w:t>
      </w:r>
    </w:p>
    <w:p w14:paraId="39427DE3" w14:textId="77777777" w:rsidR="009E0416" w:rsidRDefault="00000000">
      <w:pPr>
        <w:spacing w:before="200" w:line="260" w:lineRule="atLeast"/>
        <w:jc w:val="both"/>
      </w:pPr>
      <w:r>
        <w:rPr>
          <w:rFonts w:ascii="Arial" w:eastAsia="Arial" w:hAnsi="Arial" w:cs="Arial"/>
          <w:color w:val="000000"/>
          <w:sz w:val="20"/>
        </w:rPr>
        <w:t xml:space="preserve">From nurturing young entrepreneurs and their </w:t>
      </w:r>
      <w:r>
        <w:rPr>
          <w:rFonts w:ascii="Arial" w:eastAsia="Arial" w:hAnsi="Arial" w:cs="Arial"/>
          <w:b/>
          <w:i/>
          <w:color w:val="000000"/>
          <w:sz w:val="20"/>
          <w:u w:val="single"/>
        </w:rPr>
        <w:t>startups</w:t>
      </w:r>
      <w:r>
        <w:rPr>
          <w:rFonts w:ascii="Arial" w:eastAsia="Arial" w:hAnsi="Arial" w:cs="Arial"/>
          <w:color w:val="000000"/>
          <w:sz w:val="20"/>
        </w:rPr>
        <w:t xml:space="preserve"> to providing useful resources including office space, R&amp;D Labs, hands-on management training, marketing support and access to investors, business incubators help founders in many ways to bootstrap a </w:t>
      </w:r>
      <w:r>
        <w:rPr>
          <w:rFonts w:ascii="Arial" w:eastAsia="Arial" w:hAnsi="Arial" w:cs="Arial"/>
          <w:b/>
          <w:i/>
          <w:color w:val="000000"/>
          <w:sz w:val="20"/>
          <w:u w:val="single"/>
        </w:rPr>
        <w:t>startup</w:t>
      </w:r>
      <w:r>
        <w:rPr>
          <w:rFonts w:ascii="Arial" w:eastAsia="Arial" w:hAnsi="Arial" w:cs="Arial"/>
          <w:color w:val="000000"/>
          <w:sz w:val="20"/>
        </w:rPr>
        <w:t>.</w:t>
      </w:r>
    </w:p>
    <w:p w14:paraId="46E43625" w14:textId="77777777" w:rsidR="009E0416" w:rsidRDefault="00000000">
      <w:pPr>
        <w:spacing w:before="200" w:line="260" w:lineRule="atLeast"/>
        <w:jc w:val="both"/>
      </w:pPr>
      <w:r>
        <w:rPr>
          <w:rFonts w:ascii="Arial" w:eastAsia="Arial" w:hAnsi="Arial" w:cs="Arial"/>
          <w:color w:val="000000"/>
          <w:sz w:val="20"/>
        </w:rPr>
        <w:t>Idea validation</w:t>
      </w:r>
    </w:p>
    <w:p w14:paraId="3BFE0AA0" w14:textId="77777777" w:rsidR="009E0416" w:rsidRDefault="00000000">
      <w:pPr>
        <w:spacing w:before="200" w:line="260" w:lineRule="atLeast"/>
        <w:jc w:val="both"/>
      </w:pPr>
      <w:r>
        <w:rPr>
          <w:rFonts w:ascii="Arial" w:eastAsia="Arial" w:hAnsi="Arial" w:cs="Arial"/>
          <w:color w:val="000000"/>
          <w:sz w:val="20"/>
        </w:rPr>
        <w:t xml:space="preserve">Every </w:t>
      </w:r>
      <w:r>
        <w:rPr>
          <w:rFonts w:ascii="Arial" w:eastAsia="Arial" w:hAnsi="Arial" w:cs="Arial"/>
          <w:b/>
          <w:i/>
          <w:color w:val="000000"/>
          <w:sz w:val="20"/>
          <w:u w:val="single"/>
        </w:rPr>
        <w:t>startup</w:t>
      </w:r>
      <w:r>
        <w:rPr>
          <w:rFonts w:ascii="Arial" w:eastAsia="Arial" w:hAnsi="Arial" w:cs="Arial"/>
          <w:color w:val="000000"/>
          <w:sz w:val="20"/>
        </w:rPr>
        <w:t xml:space="preserve"> founder tries his/her best to come </w:t>
      </w:r>
      <w:r>
        <w:rPr>
          <w:rFonts w:ascii="Arial" w:eastAsia="Arial" w:hAnsi="Arial" w:cs="Arial"/>
          <w:b/>
          <w:i/>
          <w:color w:val="000000"/>
          <w:sz w:val="20"/>
          <w:u w:val="single"/>
        </w:rPr>
        <w:t>up</w:t>
      </w:r>
      <w:r>
        <w:rPr>
          <w:rFonts w:ascii="Arial" w:eastAsia="Arial" w:hAnsi="Arial" w:cs="Arial"/>
          <w:color w:val="000000"/>
          <w:sz w:val="20"/>
        </w:rPr>
        <w:t xml:space="preserve"> with a revolutionary business idea. They often consider the idea that can disrupt the market and aim for becoming one of a kind in the industry. However, every founder needs to be careful before launching and validating the idea. They must follow an approach that can minimize risks and costs in setting </w:t>
      </w:r>
      <w:r>
        <w:rPr>
          <w:rFonts w:ascii="Arial" w:eastAsia="Arial" w:hAnsi="Arial" w:cs="Arial"/>
          <w:b/>
          <w:i/>
          <w:color w:val="000000"/>
          <w:sz w:val="20"/>
          <w:u w:val="single"/>
        </w:rPr>
        <w:t>up</w:t>
      </w:r>
      <w:r>
        <w:rPr>
          <w:rFonts w:ascii="Arial" w:eastAsia="Arial" w:hAnsi="Arial" w:cs="Arial"/>
          <w:color w:val="000000"/>
          <w:sz w:val="20"/>
        </w:rPr>
        <w:t xml:space="preserve"> the business with a maximized success rate.</w:t>
      </w:r>
    </w:p>
    <w:p w14:paraId="1BEA6628" w14:textId="77777777" w:rsidR="009E0416" w:rsidRDefault="00000000">
      <w:pPr>
        <w:spacing w:before="200" w:line="260" w:lineRule="atLeast"/>
        <w:jc w:val="both"/>
      </w:pPr>
      <w:r>
        <w:rPr>
          <w:rFonts w:ascii="Arial" w:eastAsia="Arial" w:hAnsi="Arial" w:cs="Arial"/>
          <w:color w:val="000000"/>
          <w:sz w:val="20"/>
        </w:rPr>
        <w:t>A business incubator helps the founder in finding a problem that is worth solving through a revolutionary concept or product. Additionally, they focus on selling and the core market landscape to help founders create a market fit product.</w:t>
      </w:r>
    </w:p>
    <w:p w14:paraId="0A5DD1B2" w14:textId="77777777" w:rsidR="009E0416" w:rsidRDefault="00000000">
      <w:pPr>
        <w:spacing w:before="200" w:line="260" w:lineRule="atLeast"/>
        <w:jc w:val="both"/>
      </w:pPr>
      <w:r>
        <w:rPr>
          <w:rFonts w:ascii="Arial" w:eastAsia="Arial" w:hAnsi="Arial" w:cs="Arial"/>
          <w:color w:val="000000"/>
          <w:sz w:val="20"/>
        </w:rPr>
        <w:t>Mentorship</w:t>
      </w:r>
    </w:p>
    <w:p w14:paraId="4C423FE1" w14:textId="77777777" w:rsidR="009E0416" w:rsidRDefault="00000000">
      <w:pPr>
        <w:spacing w:before="200" w:line="260" w:lineRule="atLeast"/>
        <w:jc w:val="both"/>
      </w:pPr>
      <w:r>
        <w:rPr>
          <w:rFonts w:ascii="Arial" w:eastAsia="Arial" w:hAnsi="Arial" w:cs="Arial"/>
          <w:color w:val="000000"/>
          <w:sz w:val="20"/>
        </w:rPr>
        <w:t xml:space="preserve">In order to build a sustainable and financially viable business, </w:t>
      </w:r>
      <w:r>
        <w:rPr>
          <w:rFonts w:ascii="Arial" w:eastAsia="Arial" w:hAnsi="Arial" w:cs="Arial"/>
          <w:b/>
          <w:i/>
          <w:color w:val="000000"/>
          <w:sz w:val="20"/>
          <w:u w:val="single"/>
        </w:rPr>
        <w:t>startup</w:t>
      </w:r>
      <w:r>
        <w:rPr>
          <w:rFonts w:ascii="Arial" w:eastAsia="Arial" w:hAnsi="Arial" w:cs="Arial"/>
          <w:color w:val="000000"/>
          <w:sz w:val="20"/>
        </w:rPr>
        <w:t xml:space="preserve"> entrepreneurs need mentoring. Incubators that mentor </w:t>
      </w:r>
      <w:r>
        <w:rPr>
          <w:rFonts w:ascii="Arial" w:eastAsia="Arial" w:hAnsi="Arial" w:cs="Arial"/>
          <w:b/>
          <w:i/>
          <w:color w:val="000000"/>
          <w:sz w:val="20"/>
          <w:u w:val="single"/>
        </w:rPr>
        <w:t>startups</w:t>
      </w:r>
      <w:r>
        <w:rPr>
          <w:rFonts w:ascii="Arial" w:eastAsia="Arial" w:hAnsi="Arial" w:cs="Arial"/>
          <w:color w:val="000000"/>
          <w:sz w:val="20"/>
        </w:rPr>
        <w:t xml:space="preserve"> often report a higher rate of success and attain a huge wealth of knowledge. They are provided with the benefits of increased productivity, problem-solving abilities and improved business performance.</w:t>
      </w:r>
    </w:p>
    <w:p w14:paraId="249966A5" w14:textId="77777777" w:rsidR="009E0416" w:rsidRDefault="00000000">
      <w:pPr>
        <w:spacing w:before="200" w:line="260" w:lineRule="atLeast"/>
        <w:jc w:val="both"/>
      </w:pPr>
      <w:r>
        <w:rPr>
          <w:rFonts w:ascii="Arial" w:eastAsia="Arial" w:hAnsi="Arial" w:cs="Arial"/>
          <w:color w:val="000000"/>
          <w:sz w:val="20"/>
        </w:rPr>
        <w:t xml:space="preserve">A good business mentor having experience in building </w:t>
      </w:r>
      <w:r>
        <w:rPr>
          <w:rFonts w:ascii="Arial" w:eastAsia="Arial" w:hAnsi="Arial" w:cs="Arial"/>
          <w:b/>
          <w:i/>
          <w:color w:val="000000"/>
          <w:sz w:val="20"/>
          <w:u w:val="single"/>
        </w:rPr>
        <w:t>up</w:t>
      </w:r>
      <w:r>
        <w:rPr>
          <w:rFonts w:ascii="Arial" w:eastAsia="Arial" w:hAnsi="Arial" w:cs="Arial"/>
          <w:color w:val="000000"/>
          <w:sz w:val="20"/>
        </w:rPr>
        <w:t xml:space="preserve"> a successful business from the scratch is a great sounding board. With their experience, founders can iron out several issues in finances, business operations, expansion, product development and marketing.</w:t>
      </w:r>
    </w:p>
    <w:p w14:paraId="2C037B7E" w14:textId="77777777" w:rsidR="009E0416" w:rsidRDefault="00000000">
      <w:pPr>
        <w:spacing w:before="200" w:line="260" w:lineRule="atLeast"/>
        <w:jc w:val="both"/>
      </w:pPr>
      <w:r>
        <w:rPr>
          <w:rFonts w:ascii="Arial" w:eastAsia="Arial" w:hAnsi="Arial" w:cs="Arial"/>
          <w:color w:val="000000"/>
          <w:sz w:val="20"/>
        </w:rPr>
        <w:lastRenderedPageBreak/>
        <w:t>Networking opportunities</w:t>
      </w:r>
    </w:p>
    <w:p w14:paraId="1CA5696B" w14:textId="77777777" w:rsidR="009E0416" w:rsidRDefault="00000000">
      <w:pPr>
        <w:spacing w:before="200" w:line="260" w:lineRule="atLeast"/>
        <w:jc w:val="both"/>
      </w:pPr>
      <w:r>
        <w:rPr>
          <w:rFonts w:ascii="Arial" w:eastAsia="Arial" w:hAnsi="Arial" w:cs="Arial"/>
          <w:color w:val="000000"/>
          <w:sz w:val="20"/>
        </w:rPr>
        <w:t xml:space="preserve">Networking is the ability to find new customers, partners and investors to grow the business. Business incubators can gear the business growth for early-stage </w:t>
      </w:r>
      <w:r>
        <w:rPr>
          <w:rFonts w:ascii="Arial" w:eastAsia="Arial" w:hAnsi="Arial" w:cs="Arial"/>
          <w:b/>
          <w:i/>
          <w:color w:val="000000"/>
          <w:sz w:val="20"/>
          <w:u w:val="single"/>
        </w:rPr>
        <w:t>startups</w:t>
      </w:r>
      <w:r>
        <w:rPr>
          <w:rFonts w:ascii="Arial" w:eastAsia="Arial" w:hAnsi="Arial" w:cs="Arial"/>
          <w:color w:val="000000"/>
          <w:sz w:val="20"/>
        </w:rPr>
        <w:t xml:space="preserve"> by fostering networks. Their potential to link with people or lab space to provide valuable support and connections to set </w:t>
      </w:r>
      <w:r>
        <w:rPr>
          <w:rFonts w:ascii="Arial" w:eastAsia="Arial" w:hAnsi="Arial" w:cs="Arial"/>
          <w:b/>
          <w:i/>
          <w:color w:val="000000"/>
          <w:sz w:val="20"/>
          <w:u w:val="single"/>
        </w:rPr>
        <w:t>up</w:t>
      </w:r>
      <w:r>
        <w:rPr>
          <w:rFonts w:ascii="Arial" w:eastAsia="Arial" w:hAnsi="Arial" w:cs="Arial"/>
          <w:color w:val="000000"/>
          <w:sz w:val="20"/>
        </w:rPr>
        <w:t xml:space="preserve"> a sustainable business.</w:t>
      </w:r>
    </w:p>
    <w:p w14:paraId="10C9DCC8" w14:textId="77777777" w:rsidR="009E0416" w:rsidRDefault="00000000">
      <w:pPr>
        <w:spacing w:before="200" w:line="260" w:lineRule="atLeast"/>
        <w:jc w:val="both"/>
      </w:pPr>
      <w:r>
        <w:rPr>
          <w:rFonts w:ascii="Arial" w:eastAsia="Arial" w:hAnsi="Arial" w:cs="Arial"/>
          <w:color w:val="000000"/>
          <w:sz w:val="20"/>
        </w:rPr>
        <w:t xml:space="preserve">Furthermore, a business incubator identifies the most relevant practices of networking that help </w:t>
      </w:r>
      <w:r>
        <w:rPr>
          <w:rFonts w:ascii="Arial" w:eastAsia="Arial" w:hAnsi="Arial" w:cs="Arial"/>
          <w:b/>
          <w:i/>
          <w:color w:val="000000"/>
          <w:sz w:val="20"/>
          <w:u w:val="single"/>
        </w:rPr>
        <w:t>startups</w:t>
      </w:r>
      <w:r>
        <w:rPr>
          <w:rFonts w:ascii="Arial" w:eastAsia="Arial" w:hAnsi="Arial" w:cs="Arial"/>
          <w:color w:val="000000"/>
          <w:sz w:val="20"/>
        </w:rPr>
        <w:t xml:space="preserve"> acquire new business leads. In addition, it focuses on updating the founders with new trends in attracting influential people for their </w:t>
      </w:r>
      <w:r>
        <w:rPr>
          <w:rFonts w:ascii="Arial" w:eastAsia="Arial" w:hAnsi="Arial" w:cs="Arial"/>
          <w:b/>
          <w:i/>
          <w:color w:val="000000"/>
          <w:sz w:val="20"/>
          <w:u w:val="single"/>
        </w:rPr>
        <w:t>startup</w:t>
      </w:r>
      <w:r>
        <w:rPr>
          <w:rFonts w:ascii="Arial" w:eastAsia="Arial" w:hAnsi="Arial" w:cs="Arial"/>
          <w:color w:val="000000"/>
          <w:sz w:val="20"/>
        </w:rPr>
        <w:t xml:space="preserve"> that play a crucial role in making strong business connections.</w:t>
      </w:r>
    </w:p>
    <w:p w14:paraId="2B278CE5" w14:textId="77777777" w:rsidR="009E0416" w:rsidRDefault="00000000">
      <w:pPr>
        <w:spacing w:before="200" w:line="260" w:lineRule="atLeast"/>
        <w:jc w:val="both"/>
      </w:pPr>
      <w:r>
        <w:rPr>
          <w:rFonts w:ascii="Arial" w:eastAsia="Arial" w:hAnsi="Arial" w:cs="Arial"/>
          <w:color w:val="000000"/>
          <w:sz w:val="20"/>
        </w:rPr>
        <w:t>Workspace &amp; pool of shared resources</w:t>
      </w:r>
    </w:p>
    <w:p w14:paraId="2754F56D" w14:textId="77777777" w:rsidR="009E0416" w:rsidRDefault="00000000">
      <w:pPr>
        <w:spacing w:before="200" w:line="260" w:lineRule="atLeast"/>
        <w:jc w:val="both"/>
      </w:pPr>
      <w:r>
        <w:rPr>
          <w:rFonts w:ascii="Arial" w:eastAsia="Arial" w:hAnsi="Arial" w:cs="Arial"/>
          <w:color w:val="000000"/>
          <w:sz w:val="20"/>
        </w:rPr>
        <w:t xml:space="preserve">Unlike large enterprises or corporates, early-stage </w:t>
      </w:r>
      <w:r>
        <w:rPr>
          <w:rFonts w:ascii="Arial" w:eastAsia="Arial" w:hAnsi="Arial" w:cs="Arial"/>
          <w:b/>
          <w:i/>
          <w:color w:val="000000"/>
          <w:sz w:val="20"/>
          <w:u w:val="single"/>
        </w:rPr>
        <w:t>startups</w:t>
      </w:r>
      <w:r>
        <w:rPr>
          <w:rFonts w:ascii="Arial" w:eastAsia="Arial" w:hAnsi="Arial" w:cs="Arial"/>
          <w:color w:val="000000"/>
          <w:sz w:val="20"/>
        </w:rPr>
        <w:t xml:space="preserve"> do not have deep pockets. They face challenges in renting out an office space or utilizing important resources. Entrepreneurs with the support of a business incubator can get access to a decent workspace where they can brainstorm and craft impactful business ideas.</w:t>
      </w:r>
    </w:p>
    <w:p w14:paraId="01580DF9" w14:textId="77777777" w:rsidR="009E0416" w:rsidRDefault="00000000">
      <w:pPr>
        <w:spacing w:before="200" w:line="260" w:lineRule="atLeast"/>
        <w:jc w:val="both"/>
      </w:pPr>
      <w:r>
        <w:rPr>
          <w:rFonts w:ascii="Arial" w:eastAsia="Arial" w:hAnsi="Arial" w:cs="Arial"/>
          <w:color w:val="000000"/>
          <w:sz w:val="20"/>
        </w:rPr>
        <w:t>Apart from office space, few business incubators also provide R&amp;D and lab support that help founders in the faster realization of their business idea. Moreover, the founders get the opportunity to network with like-minded innovators and take advantage of utilities and cost-efficiency.</w:t>
      </w:r>
    </w:p>
    <w:p w14:paraId="2A1CC5DA" w14:textId="77777777" w:rsidR="009E0416" w:rsidRDefault="00000000">
      <w:pPr>
        <w:spacing w:before="200" w:line="260" w:lineRule="atLeast"/>
        <w:jc w:val="both"/>
      </w:pPr>
      <w:r>
        <w:rPr>
          <w:rFonts w:ascii="Arial" w:eastAsia="Arial" w:hAnsi="Arial" w:cs="Arial"/>
          <w:color w:val="000000"/>
          <w:sz w:val="20"/>
        </w:rPr>
        <w:t>Support with fundraising strategies</w:t>
      </w:r>
    </w:p>
    <w:p w14:paraId="2CDEFF1C" w14:textId="77777777" w:rsidR="009E0416" w:rsidRDefault="00000000">
      <w:pPr>
        <w:spacing w:before="200" w:line="260" w:lineRule="atLeast"/>
        <w:jc w:val="both"/>
      </w:pPr>
      <w:r>
        <w:rPr>
          <w:rFonts w:ascii="Arial" w:eastAsia="Arial" w:hAnsi="Arial" w:cs="Arial"/>
          <w:color w:val="000000"/>
          <w:sz w:val="20"/>
        </w:rPr>
        <w:t xml:space="preserve">Early-stage </w:t>
      </w:r>
      <w:r>
        <w:rPr>
          <w:rFonts w:ascii="Arial" w:eastAsia="Arial" w:hAnsi="Arial" w:cs="Arial"/>
          <w:b/>
          <w:i/>
          <w:color w:val="000000"/>
          <w:sz w:val="20"/>
          <w:u w:val="single"/>
        </w:rPr>
        <w:t>startups</w:t>
      </w:r>
      <w:r>
        <w:rPr>
          <w:rFonts w:ascii="Arial" w:eastAsia="Arial" w:hAnsi="Arial" w:cs="Arial"/>
          <w:color w:val="000000"/>
          <w:sz w:val="20"/>
        </w:rPr>
        <w:t xml:space="preserve"> after developing a viable business idea require funds. They are necessary for further expansion and scalability. Without a business incubator, it becomes difficult for </w:t>
      </w:r>
      <w:r>
        <w:rPr>
          <w:rFonts w:ascii="Arial" w:eastAsia="Arial" w:hAnsi="Arial" w:cs="Arial"/>
          <w:b/>
          <w:i/>
          <w:color w:val="000000"/>
          <w:sz w:val="20"/>
          <w:u w:val="single"/>
        </w:rPr>
        <w:t>startup</w:t>
      </w:r>
      <w:r>
        <w:rPr>
          <w:rFonts w:ascii="Arial" w:eastAsia="Arial" w:hAnsi="Arial" w:cs="Arial"/>
          <w:color w:val="000000"/>
          <w:sz w:val="20"/>
        </w:rPr>
        <w:t xml:space="preserve"> founders to reach potential investors and pitch their idea. On the other hand, business incubators have strong links with angel investors and venture capitalists and can help the founders in crafting a winning pitch and reaching out into investor meetings.</w:t>
      </w:r>
    </w:p>
    <w:p w14:paraId="01ED9C05" w14:textId="77777777" w:rsidR="009E0416" w:rsidRDefault="00000000">
      <w:pPr>
        <w:spacing w:before="200" w:line="260" w:lineRule="atLeast"/>
        <w:jc w:val="both"/>
      </w:pPr>
      <w:r>
        <w:rPr>
          <w:rFonts w:ascii="Arial" w:eastAsia="Arial" w:hAnsi="Arial" w:cs="Arial"/>
          <w:color w:val="000000"/>
          <w:sz w:val="20"/>
        </w:rPr>
        <w:t xml:space="preserve">In a competitive market landscape like the present economy, the rate of </w:t>
      </w:r>
      <w:r>
        <w:rPr>
          <w:rFonts w:ascii="Arial" w:eastAsia="Arial" w:hAnsi="Arial" w:cs="Arial"/>
          <w:b/>
          <w:i/>
          <w:color w:val="000000"/>
          <w:sz w:val="20"/>
          <w:u w:val="single"/>
        </w:rPr>
        <w:t>failure</w:t>
      </w:r>
      <w:r>
        <w:rPr>
          <w:rFonts w:ascii="Arial" w:eastAsia="Arial" w:hAnsi="Arial" w:cs="Arial"/>
          <w:color w:val="000000"/>
          <w:sz w:val="20"/>
        </w:rPr>
        <w:t xml:space="preserve"> for early </w:t>
      </w:r>
      <w:r>
        <w:rPr>
          <w:rFonts w:ascii="Arial" w:eastAsia="Arial" w:hAnsi="Arial" w:cs="Arial"/>
          <w:b/>
          <w:i/>
          <w:color w:val="000000"/>
          <w:sz w:val="20"/>
          <w:u w:val="single"/>
        </w:rPr>
        <w:t>startups</w:t>
      </w:r>
      <w:r>
        <w:rPr>
          <w:rFonts w:ascii="Arial" w:eastAsia="Arial" w:hAnsi="Arial" w:cs="Arial"/>
          <w:color w:val="000000"/>
          <w:sz w:val="20"/>
        </w:rPr>
        <w:t xml:space="preserve"> is high. Market estimates suggest - around 90% of Indian </w:t>
      </w:r>
      <w:r>
        <w:rPr>
          <w:rFonts w:ascii="Arial" w:eastAsia="Arial" w:hAnsi="Arial" w:cs="Arial"/>
          <w:b/>
          <w:i/>
          <w:color w:val="000000"/>
          <w:sz w:val="20"/>
          <w:u w:val="single"/>
        </w:rPr>
        <w:t>startups</w:t>
      </w:r>
      <w:r>
        <w:rPr>
          <w:rFonts w:ascii="Arial" w:eastAsia="Arial" w:hAnsi="Arial" w:cs="Arial"/>
          <w:color w:val="000000"/>
          <w:sz w:val="20"/>
        </w:rPr>
        <w:t xml:space="preserve"> fail within the first five years of their inception. Thus, support from business incubators can turn innovative business ideas into reality and increase the </w:t>
      </w:r>
      <w:r>
        <w:rPr>
          <w:rFonts w:ascii="Arial" w:eastAsia="Arial" w:hAnsi="Arial" w:cs="Arial"/>
          <w:b/>
          <w:i/>
          <w:color w:val="000000"/>
          <w:sz w:val="20"/>
          <w:u w:val="single"/>
        </w:rPr>
        <w:t>startup</w:t>
      </w:r>
      <w:r>
        <w:rPr>
          <w:rFonts w:ascii="Arial" w:eastAsia="Arial" w:hAnsi="Arial" w:cs="Arial"/>
          <w:color w:val="000000"/>
          <w:sz w:val="20"/>
        </w:rPr>
        <w:t xml:space="preserve"> success rate.</w:t>
      </w:r>
    </w:p>
    <w:p w14:paraId="1387288D" w14:textId="77777777" w:rsidR="009E0416" w:rsidRDefault="00000000">
      <w:pPr>
        <w:spacing w:before="240" w:line="260" w:lineRule="atLeast"/>
        <w:jc w:val="both"/>
      </w:pPr>
      <w:r>
        <w:rPr>
          <w:rFonts w:ascii="Arial" w:eastAsia="Arial" w:hAnsi="Arial" w:cs="Arial"/>
          <w:color w:val="000000"/>
          <w:sz w:val="20"/>
        </w:rPr>
        <w:t xml:space="preserve">Published by HT Digital Content Services with permission from Pioneer. For any query with respect to this article or any other content requirement, please contact Editor at </w:t>
      </w:r>
      <w:hyperlink r:id="rId611" w:history="1">
        <w:r>
          <w:rPr>
            <w:rFonts w:ascii="Arial" w:eastAsia="Arial" w:hAnsi="Arial" w:cs="Arial"/>
            <w:i/>
            <w:color w:val="0077CC"/>
            <w:sz w:val="20"/>
            <w:u w:val="single"/>
            <w:shd w:val="clear" w:color="auto" w:fill="FFFFFF"/>
          </w:rPr>
          <w:t>contentservices@htlive.com</w:t>
        </w:r>
      </w:hyperlink>
    </w:p>
    <w:p w14:paraId="432B51F3"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26, 2021</w:t>
      </w:r>
    </w:p>
    <w:p w14:paraId="6FF3AA42" w14:textId="77777777" w:rsidR="009E0416" w:rsidRDefault="009E0416"/>
    <w:p w14:paraId="71D7995D" w14:textId="77777777" w:rsidR="009E0416" w:rsidRDefault="00000000">
      <w:pPr>
        <w:ind w:left="200"/>
        <w:sectPr w:rsidR="009E0416">
          <w:type w:val="continuous"/>
          <w:pgSz w:w="12240" w:h="15840"/>
          <w:pgMar w:top="840" w:right="1000" w:bottom="840" w:left="1000" w:header="400" w:footer="400" w:gutter="0"/>
          <w:cols w:space="720"/>
        </w:sectPr>
      </w:pPr>
      <w:r>
        <w:br/>
      </w:r>
      <w:r>
        <w:pict w14:anchorId="3DBC1E2A">
          <v:line id="_x0000_s2200" style="position:absolute;left:0;text-align:left;z-index:251748352;mso-position-horizontal-relative:text;mso-position-vertical-relative:text" from="0,10pt" to="512pt,10pt" strokeweight="1pt"/>
        </w:pict>
      </w:r>
      <w:r>
        <w:rPr>
          <w:rFonts w:ascii="Arial" w:eastAsia="Arial" w:hAnsi="Arial" w:cs="Arial"/>
          <w:b/>
          <w:color w:val="767676"/>
          <w:sz w:val="16"/>
        </w:rPr>
        <w:t>End of Document</w:t>
      </w:r>
    </w:p>
    <w:p w14:paraId="77237A7F" w14:textId="77777777" w:rsidR="009E0416" w:rsidRDefault="009E0416">
      <w:pPr>
        <w:sectPr w:rsidR="009E0416">
          <w:headerReference w:type="even" r:id="rId612"/>
          <w:headerReference w:type="default" r:id="rId613"/>
          <w:footerReference w:type="even" r:id="rId614"/>
          <w:footerReference w:type="default" r:id="rId615"/>
          <w:headerReference w:type="first" r:id="rId616"/>
          <w:footerReference w:type="first" r:id="rId617"/>
          <w:pgSz w:w="12240" w:h="15840"/>
          <w:pgMar w:top="840" w:right="1000" w:bottom="840" w:left="1000" w:header="400" w:footer="400" w:gutter="0"/>
          <w:cols w:space="720"/>
          <w:titlePg/>
        </w:sectPr>
      </w:pPr>
    </w:p>
    <w:p w14:paraId="271F41C4" w14:textId="77777777" w:rsidR="009E0416" w:rsidRDefault="009E0416">
      <w:bookmarkStart w:id="88" w:name="Bookmark_45"/>
      <w:bookmarkEnd w:id="88"/>
    </w:p>
    <w:p w14:paraId="752AB7C5" w14:textId="77777777" w:rsidR="009E0416" w:rsidRDefault="00000000">
      <w:r>
        <w:pict w14:anchorId="74DE0D1E">
          <v:shape id="_x0000_i1089" type="#_x0000_t75" alt="LexisNexis®" style="width:148pt;height:30pt">
            <v:imagedata r:id="rId7" o:title=""/>
          </v:shape>
        </w:pict>
      </w:r>
      <w:r>
        <w:cr/>
      </w:r>
    </w:p>
    <w:p w14:paraId="02D8E9EB" w14:textId="77777777" w:rsidR="009E0416" w:rsidRDefault="00000000">
      <w:pPr>
        <w:spacing w:before="240" w:after="200" w:line="340" w:lineRule="atLeast"/>
        <w:jc w:val="center"/>
        <w:outlineLvl w:val="0"/>
        <w:rPr>
          <w:rFonts w:ascii="Arial" w:hAnsi="Arial" w:cs="Arial"/>
          <w:b/>
          <w:bCs/>
          <w:kern w:val="32"/>
          <w:sz w:val="32"/>
          <w:szCs w:val="32"/>
        </w:rPr>
      </w:pPr>
      <w:hyperlink r:id="rId618" w:history="1">
        <w:r>
          <w:rPr>
            <w:rFonts w:ascii="Arial" w:eastAsia="Arial" w:hAnsi="Arial" w:cs="Arial"/>
            <w:b/>
            <w:bCs/>
            <w:i/>
            <w:color w:val="0077CC"/>
            <w:kern w:val="32"/>
            <w:sz w:val="28"/>
            <w:szCs w:val="32"/>
            <w:u w:val="single"/>
            <w:shd w:val="clear" w:color="auto" w:fill="FFFFFF"/>
          </w:rPr>
          <w:t>Space: the new frontier for investment trusts</w:t>
        </w:r>
      </w:hyperlink>
    </w:p>
    <w:p w14:paraId="56929ED5" w14:textId="77777777" w:rsidR="009E0416" w:rsidRDefault="00000000">
      <w:pPr>
        <w:spacing w:before="120" w:line="260" w:lineRule="atLeast"/>
        <w:jc w:val="center"/>
      </w:pPr>
      <w:r>
        <w:rPr>
          <w:rFonts w:ascii="Arial" w:eastAsia="Arial" w:hAnsi="Arial" w:cs="Arial"/>
          <w:color w:val="000000"/>
          <w:sz w:val="20"/>
        </w:rPr>
        <w:t xml:space="preserve"> </w:t>
      </w:r>
    </w:p>
    <w:p w14:paraId="51E42FA4" w14:textId="77777777" w:rsidR="009E0416" w:rsidRDefault="00000000">
      <w:pPr>
        <w:spacing w:before="120" w:line="260" w:lineRule="atLeast"/>
        <w:jc w:val="center"/>
      </w:pPr>
      <w:r>
        <w:rPr>
          <w:rFonts w:ascii="Arial" w:eastAsia="Arial" w:hAnsi="Arial" w:cs="Arial"/>
          <w:color w:val="000000"/>
          <w:sz w:val="20"/>
        </w:rPr>
        <w:t>FT.com</w:t>
      </w:r>
    </w:p>
    <w:p w14:paraId="3A048464" w14:textId="77777777" w:rsidR="009E0416" w:rsidRDefault="00000000">
      <w:pPr>
        <w:spacing w:before="120" w:line="260" w:lineRule="atLeast"/>
        <w:jc w:val="center"/>
      </w:pPr>
      <w:r>
        <w:rPr>
          <w:rFonts w:ascii="Arial" w:eastAsia="Arial" w:hAnsi="Arial" w:cs="Arial"/>
          <w:color w:val="000000"/>
          <w:sz w:val="20"/>
        </w:rPr>
        <w:t>July 8, 2021 Thursday</w:t>
      </w:r>
    </w:p>
    <w:p w14:paraId="5A57B3B0" w14:textId="77777777" w:rsidR="009E0416" w:rsidRDefault="009E0416">
      <w:pPr>
        <w:spacing w:line="240" w:lineRule="atLeast"/>
        <w:jc w:val="both"/>
      </w:pPr>
    </w:p>
    <w:p w14:paraId="71954C17" w14:textId="77777777" w:rsidR="009E0416" w:rsidRDefault="00000000">
      <w:pPr>
        <w:spacing w:before="120" w:line="220" w:lineRule="atLeast"/>
      </w:pPr>
      <w:r>
        <w:br/>
      </w:r>
      <w:r>
        <w:rPr>
          <w:rFonts w:ascii="Arial" w:eastAsia="Arial" w:hAnsi="Arial" w:cs="Arial"/>
          <w:color w:val="000000"/>
          <w:sz w:val="16"/>
        </w:rPr>
        <w:t>Copyright 2021 The Financial Times Ltd. All Rights Reserved Please do not cut and paste FT articles and redistribute by email or post to the web.</w:t>
      </w:r>
    </w:p>
    <w:p w14:paraId="0794F071" w14:textId="77777777" w:rsidR="009E0416" w:rsidRDefault="00000000">
      <w:pPr>
        <w:spacing w:before="120" w:line="220" w:lineRule="atLeast"/>
      </w:pPr>
      <w:r>
        <w:br/>
      </w:r>
      <w:r>
        <w:pict w14:anchorId="05AA2C44">
          <v:shape id="_x0000_i1090" type="#_x0000_t75" style="width:59.5pt;height:81pt">
            <v:imagedata r:id="rId401" o:title=""/>
          </v:shape>
        </w:pict>
      </w:r>
    </w:p>
    <w:p w14:paraId="77D8C9AF"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705 words</w:t>
      </w:r>
    </w:p>
    <w:p w14:paraId="52BE25F9"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Joshua Oliver</w:t>
      </w:r>
    </w:p>
    <w:p w14:paraId="63C3B4C5" w14:textId="77777777" w:rsidR="009E0416" w:rsidRDefault="00000000">
      <w:pPr>
        <w:keepNext/>
        <w:spacing w:before="240" w:line="340" w:lineRule="atLeast"/>
      </w:pPr>
      <w:bookmarkStart w:id="89" w:name="Body_43"/>
      <w:bookmarkEnd w:id="89"/>
      <w:r>
        <w:rPr>
          <w:rFonts w:ascii="Arial" w:eastAsia="Arial" w:hAnsi="Arial" w:cs="Arial"/>
          <w:b/>
          <w:color w:val="000000"/>
          <w:sz w:val="28"/>
        </w:rPr>
        <w:t>Body</w:t>
      </w:r>
    </w:p>
    <w:p w14:paraId="65FAD84F" w14:textId="77777777" w:rsidR="009E0416" w:rsidRDefault="00000000">
      <w:pPr>
        <w:spacing w:line="60" w:lineRule="exact"/>
      </w:pPr>
      <w:r>
        <w:pict w14:anchorId="6C70E3A0">
          <v:line id="_x0000_s2203" style="position:absolute;z-index:251749376" from="0,2pt" to="512pt,2pt" strokecolor="#009ddb" strokeweight="2pt">
            <w10:wrap type="topAndBottom"/>
          </v:line>
        </w:pict>
      </w:r>
    </w:p>
    <w:p w14:paraId="63493A5F" w14:textId="77777777" w:rsidR="009E0416" w:rsidRDefault="009E0416"/>
    <w:p w14:paraId="0B512907" w14:textId="77777777" w:rsidR="009E0416" w:rsidRDefault="00000000">
      <w:pPr>
        <w:spacing w:before="200" w:line="260" w:lineRule="atLeast"/>
        <w:jc w:val="both"/>
      </w:pPr>
      <w:r>
        <w:rPr>
          <w:rFonts w:ascii="Arial" w:eastAsia="Arial" w:hAnsi="Arial" w:cs="Arial"/>
          <w:color w:val="000000"/>
          <w:sz w:val="20"/>
        </w:rPr>
        <w:t>The first UK-listed investment trust dedicated to space ventures hopes support from retail investors will help fuel a smooth lift-off for the company’s initial public offering next week. </w:t>
      </w:r>
    </w:p>
    <w:p w14:paraId="439FB534" w14:textId="77777777" w:rsidR="009E0416" w:rsidRDefault="00000000">
      <w:pPr>
        <w:spacing w:before="200" w:line="260" w:lineRule="atLeast"/>
        <w:jc w:val="both"/>
      </w:pPr>
      <w:r>
        <w:rPr>
          <w:rFonts w:ascii="Arial" w:eastAsia="Arial" w:hAnsi="Arial" w:cs="Arial"/>
          <w:color w:val="000000"/>
          <w:sz w:val="20"/>
        </w:rPr>
        <w:t>Seraphim Space Investment Trust aims to raise £180m to invest in early-stage companies working to profit from the rush into space. Its London listing offers retail investors access to companies that have been difficult for them to invest in. </w:t>
      </w:r>
    </w:p>
    <w:p w14:paraId="60F7668D" w14:textId="77777777" w:rsidR="009E0416" w:rsidRDefault="00000000">
      <w:pPr>
        <w:spacing w:before="200" w:line="260" w:lineRule="atLeast"/>
        <w:jc w:val="both"/>
      </w:pPr>
      <w:r>
        <w:rPr>
          <w:rFonts w:ascii="Arial" w:eastAsia="Arial" w:hAnsi="Arial" w:cs="Arial"/>
          <w:color w:val="000000"/>
          <w:sz w:val="20"/>
        </w:rPr>
        <w:t>“We wanted to make access to space affordable to the man on the street. You don’t need to be a billionaire to invest in space,” said Mark Boggett, Seraphim’s chief executive.</w:t>
      </w:r>
    </w:p>
    <w:p w14:paraId="0E262730" w14:textId="77777777" w:rsidR="009E0416" w:rsidRDefault="00000000">
      <w:pPr>
        <w:spacing w:before="240" w:line="260" w:lineRule="atLeast"/>
        <w:jc w:val="both"/>
      </w:pPr>
      <w:r>
        <w:rPr>
          <w:rFonts w:ascii="Arial" w:eastAsia="Arial" w:hAnsi="Arial" w:cs="Arial"/>
          <w:color w:val="000000"/>
          <w:sz w:val="20"/>
        </w:rPr>
        <w:t xml:space="preserve">The launch comes amid growing interest in space companies from investors as enterprises such as Elon Musk’s </w:t>
      </w:r>
      <w:hyperlink r:id="rId619" w:history="1">
        <w:r>
          <w:rPr>
            <w:rFonts w:ascii="Arial" w:eastAsia="Arial" w:hAnsi="Arial" w:cs="Arial"/>
            <w:i/>
            <w:color w:val="0077CC"/>
            <w:sz w:val="20"/>
            <w:u w:val="single"/>
            <w:shd w:val="clear" w:color="auto" w:fill="FFFFFF"/>
          </w:rPr>
          <w:t xml:space="preserve"> SpaceX</w:t>
        </w:r>
      </w:hyperlink>
      <w:r>
        <w:rPr>
          <w:rFonts w:ascii="Arial" w:eastAsia="Arial" w:hAnsi="Arial" w:cs="Arial"/>
          <w:color w:val="000000"/>
          <w:sz w:val="20"/>
        </w:rPr>
        <w:t xml:space="preserve"> and Jeff Bezos’s </w:t>
      </w:r>
      <w:hyperlink r:id="rId620" w:history="1">
        <w:r>
          <w:rPr>
            <w:rFonts w:ascii="Arial" w:eastAsia="Arial" w:hAnsi="Arial" w:cs="Arial"/>
            <w:i/>
            <w:color w:val="0077CC"/>
            <w:sz w:val="20"/>
            <w:u w:val="single"/>
            <w:shd w:val="clear" w:color="auto" w:fill="FFFFFF"/>
          </w:rPr>
          <w:t xml:space="preserve"> Blue Origin</w:t>
        </w:r>
      </w:hyperlink>
      <w:r>
        <w:rPr>
          <w:rFonts w:ascii="Arial" w:eastAsia="Arial" w:hAnsi="Arial" w:cs="Arial"/>
          <w:color w:val="000000"/>
          <w:sz w:val="20"/>
        </w:rPr>
        <w:t xml:space="preserve"> push forward the commercialisation of space. However, investment experts caution that retail investors should not overload on space-related vehicles. </w:t>
      </w:r>
    </w:p>
    <w:p w14:paraId="68BA087E" w14:textId="77777777" w:rsidR="009E0416" w:rsidRDefault="00000000">
      <w:pPr>
        <w:spacing w:before="200" w:line="260" w:lineRule="atLeast"/>
        <w:jc w:val="both"/>
      </w:pPr>
      <w:r>
        <w:rPr>
          <w:rFonts w:ascii="Arial" w:eastAsia="Arial" w:hAnsi="Arial" w:cs="Arial"/>
          <w:color w:val="000000"/>
          <w:sz w:val="20"/>
        </w:rPr>
        <w:t>Boggett said the rapid decline in the cost of satellites will soon bring a surge in the number of orbiters collecting data about the Earth. That data can be used in businesses from predicting the weather to facilitating insurance claims. </w:t>
      </w:r>
    </w:p>
    <w:p w14:paraId="43E4C27C" w14:textId="77777777" w:rsidR="009E0416" w:rsidRDefault="00000000">
      <w:pPr>
        <w:spacing w:before="200" w:line="260" w:lineRule="atLeast"/>
        <w:jc w:val="both"/>
      </w:pPr>
      <w:r>
        <w:rPr>
          <w:rFonts w:ascii="Arial" w:eastAsia="Arial" w:hAnsi="Arial" w:cs="Arial"/>
          <w:color w:val="000000"/>
          <w:sz w:val="20"/>
        </w:rPr>
        <w:t>“Space is not about rockets and satellites. It’s actually about a digital play,” said Boggett. “The companies that we are investing in don’t see themselves as space infrastructure companies. They see themselves as data companies.”</w:t>
      </w:r>
    </w:p>
    <w:p w14:paraId="3A05DA6D" w14:textId="77777777" w:rsidR="009E0416" w:rsidRDefault="00000000">
      <w:pPr>
        <w:spacing w:before="240" w:line="260" w:lineRule="atLeast"/>
        <w:jc w:val="both"/>
      </w:pPr>
      <w:r>
        <w:rPr>
          <w:rFonts w:ascii="Arial" w:eastAsia="Arial" w:hAnsi="Arial" w:cs="Arial"/>
          <w:color w:val="000000"/>
          <w:sz w:val="20"/>
        </w:rPr>
        <w:t xml:space="preserve">Space is among the latest thematic investment opportunities to court retail investors. Funds focused on niches such as renewable energy or healthcare have drawn </w:t>
      </w:r>
      <w:hyperlink r:id="rId621" w:history="1">
        <w:r>
          <w:rPr>
            <w:rFonts w:ascii="Arial" w:eastAsia="Arial" w:hAnsi="Arial" w:cs="Arial"/>
            <w:i/>
            <w:color w:val="0077CC"/>
            <w:sz w:val="20"/>
            <w:u w:val="single"/>
            <w:shd w:val="clear" w:color="auto" w:fill="FFFFFF"/>
          </w:rPr>
          <w:t xml:space="preserve"> record inflows</w:t>
        </w:r>
      </w:hyperlink>
      <w:r>
        <w:rPr>
          <w:rFonts w:ascii="Arial" w:eastAsia="Arial" w:hAnsi="Arial" w:cs="Arial"/>
          <w:color w:val="000000"/>
          <w:sz w:val="20"/>
        </w:rPr>
        <w:t>. </w:t>
      </w:r>
    </w:p>
    <w:p w14:paraId="0D99571A" w14:textId="77777777" w:rsidR="009E0416" w:rsidRDefault="00000000">
      <w:pPr>
        <w:spacing w:before="240" w:line="260" w:lineRule="atLeast"/>
        <w:jc w:val="both"/>
      </w:pPr>
      <w:r>
        <w:rPr>
          <w:rFonts w:ascii="Arial" w:eastAsia="Arial" w:hAnsi="Arial" w:cs="Arial"/>
          <w:color w:val="000000"/>
          <w:sz w:val="20"/>
        </w:rPr>
        <w:lastRenderedPageBreak/>
        <w:t xml:space="preserve">Worldwide, venture capital investment in space companies jumped </w:t>
      </w:r>
      <w:hyperlink r:id="rId622" w:history="1">
        <w:r>
          <w:rPr>
            <w:rFonts w:ascii="Arial" w:eastAsia="Arial" w:hAnsi="Arial" w:cs="Arial"/>
            <w:i/>
            <w:color w:val="0077CC"/>
            <w:sz w:val="20"/>
            <w:u w:val="single"/>
            <w:shd w:val="clear" w:color="auto" w:fill="FFFFFF"/>
          </w:rPr>
          <w:t xml:space="preserve"> 95 per cent to $8.7bn</w:t>
        </w:r>
      </w:hyperlink>
      <w:r>
        <w:rPr>
          <w:rFonts w:ascii="Arial" w:eastAsia="Arial" w:hAnsi="Arial" w:cs="Arial"/>
          <w:color w:val="000000"/>
          <w:sz w:val="20"/>
        </w:rPr>
        <w:t xml:space="preserve"> in the year to March, according to Seraphim, including the combined $4.2bn raised by SpaceX and OneWeb. But access to invest in these early-stage companies has largely been limited to private investors in the past. Seraphim’s IPO will allow retail investors to get a piece of the action, with </w:t>
      </w:r>
      <w:hyperlink r:id="rId623" w:history="1">
        <w:r>
          <w:rPr>
            <w:rFonts w:ascii="Arial" w:eastAsia="Arial" w:hAnsi="Arial" w:cs="Arial"/>
            <w:i/>
            <w:color w:val="0077CC"/>
            <w:sz w:val="20"/>
            <w:u w:val="single"/>
            <w:shd w:val="clear" w:color="auto" w:fill="FFFFFF"/>
          </w:rPr>
          <w:t xml:space="preserve"> a minimum investment of just £1,000.</w:t>
        </w:r>
      </w:hyperlink>
      <w:r>
        <w:rPr>
          <w:rFonts w:ascii="Arial" w:eastAsia="Arial" w:hAnsi="Arial" w:cs="Arial"/>
          <w:color w:val="000000"/>
          <w:sz w:val="20"/>
        </w:rPr>
        <w:t> </w:t>
      </w:r>
    </w:p>
    <w:p w14:paraId="4EAF2935" w14:textId="77777777" w:rsidR="009E0416" w:rsidRDefault="00000000">
      <w:pPr>
        <w:spacing w:before="200" w:line="260" w:lineRule="atLeast"/>
        <w:jc w:val="both"/>
      </w:pPr>
      <w:r>
        <w:rPr>
          <w:rFonts w:ascii="Arial" w:eastAsia="Arial" w:hAnsi="Arial" w:cs="Arial"/>
          <w:color w:val="000000"/>
          <w:sz w:val="20"/>
        </w:rPr>
        <w:t>Scottish Mortgage fund manager Baillie Gifford, which favours investment trusts as a way to offer retail investors access to private companies, has also seen the attraction of space. Its small-cap trust, Edinburgh Worldwide, took new stakes in two space companies in recent months. </w:t>
      </w:r>
    </w:p>
    <w:p w14:paraId="30CCA8E7" w14:textId="77777777" w:rsidR="009E0416" w:rsidRDefault="00000000">
      <w:pPr>
        <w:spacing w:before="200" w:line="260" w:lineRule="atLeast"/>
        <w:jc w:val="both"/>
      </w:pPr>
      <w:r>
        <w:rPr>
          <w:rFonts w:ascii="Arial" w:eastAsia="Arial" w:hAnsi="Arial" w:cs="Arial"/>
          <w:color w:val="000000"/>
          <w:sz w:val="20"/>
        </w:rPr>
        <w:t>“Through our existing private investments in SpaceX and Spire we have witnessed first-hand how the economics of accessing space and the associated satellite and data opportunity are radically changing,” Edinburgh Worldwide’s managers said. “The opportunity for new approaches and capabilities in such a dynamic area is very real.”</w:t>
      </w:r>
    </w:p>
    <w:p w14:paraId="367866CF" w14:textId="77777777" w:rsidR="009E0416" w:rsidRDefault="00000000">
      <w:pPr>
        <w:spacing w:before="240" w:line="260" w:lineRule="atLeast"/>
        <w:jc w:val="both"/>
      </w:pPr>
      <w:r>
        <w:rPr>
          <w:rFonts w:ascii="Arial" w:eastAsia="Arial" w:hAnsi="Arial" w:cs="Arial"/>
          <w:color w:val="000000"/>
          <w:sz w:val="20"/>
        </w:rPr>
        <w:t xml:space="preserve">But small space </w:t>
      </w:r>
      <w:r>
        <w:rPr>
          <w:rFonts w:ascii="Arial" w:eastAsia="Arial" w:hAnsi="Arial" w:cs="Arial"/>
          <w:b/>
          <w:i/>
          <w:color w:val="000000"/>
          <w:sz w:val="20"/>
          <w:u w:val="single"/>
        </w:rPr>
        <w:t>start-ups</w:t>
      </w:r>
      <w:r>
        <w:rPr>
          <w:rFonts w:ascii="Arial" w:eastAsia="Arial" w:hAnsi="Arial" w:cs="Arial"/>
          <w:color w:val="000000"/>
          <w:sz w:val="20"/>
        </w:rPr>
        <w:t xml:space="preserve"> risk </w:t>
      </w:r>
      <w:r>
        <w:rPr>
          <w:rFonts w:ascii="Arial" w:eastAsia="Arial" w:hAnsi="Arial" w:cs="Arial"/>
          <w:b/>
          <w:i/>
          <w:color w:val="000000"/>
          <w:sz w:val="20"/>
          <w:u w:val="single"/>
        </w:rPr>
        <w:t>failure</w:t>
      </w:r>
      <w:r>
        <w:rPr>
          <w:rFonts w:ascii="Arial" w:eastAsia="Arial" w:hAnsi="Arial" w:cs="Arial"/>
          <w:color w:val="000000"/>
          <w:sz w:val="20"/>
        </w:rPr>
        <w:t xml:space="preserve"> before they can become profitable businesses. OneWeb, a satellite internet company, dealt a blow to Britain’s space ambitions when it </w:t>
      </w:r>
      <w:hyperlink r:id="rId624" w:history="1">
        <w:r>
          <w:rPr>
            <w:rFonts w:ascii="Arial" w:eastAsia="Arial" w:hAnsi="Arial" w:cs="Arial"/>
            <w:i/>
            <w:color w:val="0077CC"/>
            <w:sz w:val="20"/>
            <w:u w:val="single"/>
            <w:shd w:val="clear" w:color="auto" w:fill="FFFFFF"/>
          </w:rPr>
          <w:t xml:space="preserve"> collapsed into bankruptcy</w:t>
        </w:r>
      </w:hyperlink>
      <w:r>
        <w:rPr>
          <w:rFonts w:ascii="Arial" w:eastAsia="Arial" w:hAnsi="Arial" w:cs="Arial"/>
          <w:color w:val="000000"/>
          <w:sz w:val="20"/>
        </w:rPr>
        <w:t xml:space="preserve"> last March, before being </w:t>
      </w:r>
      <w:hyperlink r:id="rId625" w:history="1">
        <w:r>
          <w:rPr>
            <w:rFonts w:ascii="Arial" w:eastAsia="Arial" w:hAnsi="Arial" w:cs="Arial"/>
            <w:i/>
            <w:color w:val="0077CC"/>
            <w:sz w:val="20"/>
            <w:u w:val="single"/>
            <w:shd w:val="clear" w:color="auto" w:fill="FFFFFF"/>
          </w:rPr>
          <w:t xml:space="preserve"> rescued</w:t>
        </w:r>
      </w:hyperlink>
      <w:r>
        <w:rPr>
          <w:rFonts w:ascii="Arial" w:eastAsia="Arial" w:hAnsi="Arial" w:cs="Arial"/>
          <w:color w:val="000000"/>
          <w:sz w:val="20"/>
        </w:rPr>
        <w:t xml:space="preserve"> by the UK government and Indian billionaire Sunil Bharti Mittal.</w:t>
      </w:r>
    </w:p>
    <w:p w14:paraId="440CD237" w14:textId="77777777" w:rsidR="009E0416" w:rsidRDefault="00000000">
      <w:pPr>
        <w:spacing w:before="200" w:line="260" w:lineRule="atLeast"/>
        <w:jc w:val="both"/>
      </w:pPr>
      <w:r>
        <w:rPr>
          <w:rFonts w:ascii="Arial" w:eastAsia="Arial" w:hAnsi="Arial" w:cs="Arial"/>
          <w:color w:val="000000"/>
          <w:sz w:val="20"/>
        </w:rPr>
        <w:t>“The nature of the industry means the businesses [Seraphim] will invest in are small cap companies with less mature businesses so the risk profile will be higher than more established companies,” said Susannah Streeter, senior investment and markets analyst at Hargreaves Lansdown, which is facilitating retail access to the listing. </w:t>
      </w:r>
    </w:p>
    <w:p w14:paraId="3AE9589B" w14:textId="77777777" w:rsidR="009E0416" w:rsidRDefault="00000000">
      <w:pPr>
        <w:spacing w:before="200" w:line="260" w:lineRule="atLeast"/>
        <w:jc w:val="both"/>
      </w:pPr>
      <w:r>
        <w:rPr>
          <w:rFonts w:ascii="Arial" w:eastAsia="Arial" w:hAnsi="Arial" w:cs="Arial"/>
          <w:color w:val="000000"/>
          <w:sz w:val="20"/>
        </w:rPr>
        <w:t>Seraphim’s investment trust will take over the portfolio of its current venture capital fund. The trust is aiming for net assets of £250m after the IPO, including substantial fresh cash to deploy into new investments. </w:t>
      </w:r>
    </w:p>
    <w:p w14:paraId="24F8F6DF" w14:textId="77777777" w:rsidR="009E0416" w:rsidRDefault="00000000">
      <w:pPr>
        <w:spacing w:before="200" w:line="260" w:lineRule="atLeast"/>
        <w:jc w:val="both"/>
      </w:pPr>
      <w:r>
        <w:rPr>
          <w:rFonts w:ascii="Arial" w:eastAsia="Arial" w:hAnsi="Arial" w:cs="Arial"/>
          <w:color w:val="000000"/>
          <w:sz w:val="20"/>
        </w:rPr>
        <w:t xml:space="preserve">Kyle Caldwell, collectives editor at Interactive Investor, said the space trust should be seen alongside other “innovative investment ideas” within the alternatives asset class, such as music royalties. He said these new ideas will face stiff competition for capital from more traditional alternatives such as commodities, private equity and infrastructure. Investment experts caution that alternatives should typically only make </w:t>
      </w:r>
      <w:r>
        <w:rPr>
          <w:rFonts w:ascii="Arial" w:eastAsia="Arial" w:hAnsi="Arial" w:cs="Arial"/>
          <w:b/>
          <w:i/>
          <w:color w:val="000000"/>
          <w:sz w:val="20"/>
          <w:u w:val="single"/>
        </w:rPr>
        <w:t>up</w:t>
      </w:r>
      <w:r>
        <w:rPr>
          <w:rFonts w:ascii="Arial" w:eastAsia="Arial" w:hAnsi="Arial" w:cs="Arial"/>
          <w:color w:val="000000"/>
          <w:sz w:val="20"/>
        </w:rPr>
        <w:t xml:space="preserve"> a small share of retail investors portfolios. </w:t>
      </w:r>
    </w:p>
    <w:p w14:paraId="7E238434" w14:textId="77777777" w:rsidR="009E0416" w:rsidRDefault="00000000">
      <w:pPr>
        <w:spacing w:before="200" w:line="260" w:lineRule="atLeast"/>
        <w:jc w:val="both"/>
      </w:pPr>
      <w:r>
        <w:rPr>
          <w:rFonts w:ascii="Arial" w:eastAsia="Arial" w:hAnsi="Arial" w:cs="Arial"/>
          <w:color w:val="000000"/>
          <w:sz w:val="20"/>
        </w:rPr>
        <w:t>The Seraphim Space launch will come during a busy year for new investment trust IPOs, particularly in the alternatives category. Five new trusts launched in the first half of 2021 — including four infrastructure funds — raising a total of £1.2bn, the highest amount since 2017, according to the Association of Investment Companies.</w:t>
      </w:r>
    </w:p>
    <w:p w14:paraId="3393ABC3"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8, 2021</w:t>
      </w:r>
    </w:p>
    <w:p w14:paraId="43312ED5" w14:textId="77777777" w:rsidR="009E0416" w:rsidRDefault="009E0416"/>
    <w:p w14:paraId="50DE76CC" w14:textId="77777777" w:rsidR="009E0416" w:rsidRDefault="00000000">
      <w:pPr>
        <w:ind w:left="200"/>
        <w:sectPr w:rsidR="009E0416">
          <w:type w:val="continuous"/>
          <w:pgSz w:w="12240" w:h="15840"/>
          <w:pgMar w:top="840" w:right="1000" w:bottom="840" w:left="1000" w:header="400" w:footer="400" w:gutter="0"/>
          <w:cols w:space="720"/>
        </w:sectPr>
      </w:pPr>
      <w:r>
        <w:br/>
      </w:r>
      <w:r>
        <w:pict w14:anchorId="41D9506F">
          <v:line id="_x0000_s2204" style="position:absolute;left:0;text-align:left;z-index:251750400;mso-position-horizontal-relative:text;mso-position-vertical-relative:text" from="0,10pt" to="512pt,10pt" strokeweight="1pt"/>
        </w:pict>
      </w:r>
      <w:r>
        <w:rPr>
          <w:rFonts w:ascii="Arial" w:eastAsia="Arial" w:hAnsi="Arial" w:cs="Arial"/>
          <w:b/>
          <w:color w:val="767676"/>
          <w:sz w:val="16"/>
        </w:rPr>
        <w:t>End of Document</w:t>
      </w:r>
    </w:p>
    <w:p w14:paraId="01804CA6" w14:textId="77777777" w:rsidR="009E0416" w:rsidRDefault="009E0416">
      <w:pPr>
        <w:sectPr w:rsidR="009E0416">
          <w:headerReference w:type="even" r:id="rId626"/>
          <w:headerReference w:type="default" r:id="rId627"/>
          <w:footerReference w:type="even" r:id="rId628"/>
          <w:footerReference w:type="default" r:id="rId629"/>
          <w:headerReference w:type="first" r:id="rId630"/>
          <w:footerReference w:type="first" r:id="rId631"/>
          <w:pgSz w:w="12240" w:h="15840"/>
          <w:pgMar w:top="840" w:right="1000" w:bottom="840" w:left="1000" w:header="400" w:footer="400" w:gutter="0"/>
          <w:cols w:space="720"/>
          <w:titlePg/>
        </w:sectPr>
      </w:pPr>
    </w:p>
    <w:p w14:paraId="32093C4B" w14:textId="77777777" w:rsidR="009E0416" w:rsidRDefault="009E0416">
      <w:bookmarkStart w:id="90" w:name="Bookmark_46"/>
      <w:bookmarkEnd w:id="90"/>
    </w:p>
    <w:p w14:paraId="275AE7BC" w14:textId="77777777" w:rsidR="009E0416" w:rsidRDefault="00000000">
      <w:r>
        <w:pict w14:anchorId="48EF8DF6">
          <v:shape id="_x0000_i1091" type="#_x0000_t75" alt="LexisNexis®" style="width:148pt;height:30pt">
            <v:imagedata r:id="rId7" o:title=""/>
          </v:shape>
        </w:pict>
      </w:r>
      <w:r>
        <w:cr/>
      </w:r>
    </w:p>
    <w:p w14:paraId="6578D825" w14:textId="77777777" w:rsidR="009E0416" w:rsidRDefault="00000000">
      <w:pPr>
        <w:spacing w:before="240" w:after="200" w:line="340" w:lineRule="atLeast"/>
        <w:jc w:val="center"/>
        <w:outlineLvl w:val="0"/>
        <w:rPr>
          <w:rFonts w:ascii="Arial" w:hAnsi="Arial" w:cs="Arial"/>
          <w:b/>
          <w:bCs/>
          <w:kern w:val="32"/>
          <w:sz w:val="32"/>
          <w:szCs w:val="32"/>
        </w:rPr>
      </w:pPr>
      <w:hyperlink r:id="rId632" w:history="1">
        <w:r>
          <w:rPr>
            <w:rFonts w:ascii="Arial" w:eastAsia="Arial" w:hAnsi="Arial" w:cs="Arial"/>
            <w:b/>
            <w:bCs/>
            <w:i/>
            <w:color w:val="0077CC"/>
            <w:kern w:val="32"/>
            <w:sz w:val="28"/>
            <w:szCs w:val="32"/>
            <w:u w:val="single"/>
            <w:shd w:val="clear" w:color="auto" w:fill="FFFFFF"/>
          </w:rPr>
          <w:t xml:space="preserve">Has the appetite for plant-based meat already peaked?; Dramatic sales growth at the </w:t>
        </w:r>
      </w:hyperlink>
      <w:hyperlink r:id="rId633" w:history="1">
        <w:r>
          <w:rPr>
            <w:rFonts w:ascii="Arial" w:eastAsia="Arial" w:hAnsi="Arial" w:cs="Arial"/>
            <w:b/>
            <w:bCs/>
            <w:i/>
            <w:color w:val="0077CC"/>
            <w:kern w:val="32"/>
            <w:sz w:val="28"/>
            <w:szCs w:val="32"/>
            <w:u w:val="single"/>
            <w:shd w:val="clear" w:color="auto" w:fill="FFFFFF"/>
          </w:rPr>
          <w:t>start</w:t>
        </w:r>
      </w:hyperlink>
      <w:hyperlink r:id="rId634" w:history="1">
        <w:r>
          <w:rPr>
            <w:rFonts w:ascii="Arial" w:eastAsia="Arial" w:hAnsi="Arial" w:cs="Arial"/>
            <w:b/>
            <w:bCs/>
            <w:i/>
            <w:color w:val="0077CC"/>
            <w:kern w:val="32"/>
            <w:sz w:val="28"/>
            <w:szCs w:val="32"/>
            <w:u w:val="single"/>
            <w:shd w:val="clear" w:color="auto" w:fill="FFFFFF"/>
          </w:rPr>
          <w:t xml:space="preserve"> of the pandemic has faltered in the US and UK, but the companies that invested an extra $3bn into the sector in 2021 are gambling that meat alternatives are more than a fad.</w:t>
        </w:r>
      </w:hyperlink>
    </w:p>
    <w:p w14:paraId="6808F884" w14:textId="77777777" w:rsidR="009E0416" w:rsidRDefault="00000000">
      <w:pPr>
        <w:spacing w:before="120" w:line="260" w:lineRule="atLeast"/>
        <w:jc w:val="center"/>
      </w:pPr>
      <w:r>
        <w:rPr>
          <w:rFonts w:ascii="Arial" w:eastAsia="Arial" w:hAnsi="Arial" w:cs="Arial"/>
          <w:color w:val="000000"/>
          <w:sz w:val="20"/>
        </w:rPr>
        <w:t>Financial Times (London, England)</w:t>
      </w:r>
    </w:p>
    <w:p w14:paraId="3B32C5DB" w14:textId="77777777" w:rsidR="009E0416" w:rsidRDefault="00000000">
      <w:pPr>
        <w:spacing w:before="120" w:line="260" w:lineRule="atLeast"/>
        <w:jc w:val="center"/>
      </w:pPr>
      <w:r>
        <w:rPr>
          <w:rFonts w:ascii="Arial" w:eastAsia="Arial" w:hAnsi="Arial" w:cs="Arial"/>
          <w:color w:val="000000"/>
          <w:sz w:val="20"/>
        </w:rPr>
        <w:t>January 28, 2022 Friday</w:t>
      </w:r>
    </w:p>
    <w:p w14:paraId="25DD3D99" w14:textId="77777777" w:rsidR="009E0416" w:rsidRDefault="00000000">
      <w:pPr>
        <w:spacing w:before="120" w:line="260" w:lineRule="atLeast"/>
        <w:jc w:val="center"/>
      </w:pPr>
      <w:r>
        <w:rPr>
          <w:rFonts w:ascii="Arial" w:eastAsia="Arial" w:hAnsi="Arial" w:cs="Arial"/>
          <w:color w:val="000000"/>
          <w:sz w:val="20"/>
        </w:rPr>
        <w:t>Edition 1, National Edition</w:t>
      </w:r>
    </w:p>
    <w:p w14:paraId="3390E4A9" w14:textId="77777777" w:rsidR="009E0416" w:rsidRDefault="009E0416">
      <w:pPr>
        <w:spacing w:line="240" w:lineRule="atLeast"/>
        <w:jc w:val="both"/>
      </w:pPr>
    </w:p>
    <w:p w14:paraId="58A0E536" w14:textId="77777777" w:rsidR="009E0416" w:rsidRDefault="00000000">
      <w:pPr>
        <w:spacing w:before="120" w:line="220" w:lineRule="atLeast"/>
      </w:pPr>
      <w:r>
        <w:br/>
      </w:r>
      <w:r>
        <w:rPr>
          <w:rFonts w:ascii="Arial" w:eastAsia="Arial" w:hAnsi="Arial" w:cs="Arial"/>
          <w:color w:val="000000"/>
          <w:sz w:val="16"/>
        </w:rPr>
        <w:t>Copyright 2022 The Financial Times Limited All Rights Reserved</w:t>
      </w:r>
    </w:p>
    <w:p w14:paraId="2F861CD7" w14:textId="77777777" w:rsidR="009E0416" w:rsidRDefault="00000000">
      <w:pPr>
        <w:spacing w:before="120" w:line="220" w:lineRule="atLeast"/>
      </w:pPr>
      <w:r>
        <w:br/>
      </w:r>
      <w:r>
        <w:pict w14:anchorId="2925F5D4">
          <v:shape id="_x0000_i1092" type="#_x0000_t75" style="width:59.5pt;height:81pt">
            <v:imagedata r:id="rId401" o:title=""/>
          </v:shape>
        </w:pict>
      </w:r>
    </w:p>
    <w:p w14:paraId="470D1DE0"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FEATURES; Pg. 19</w:t>
      </w:r>
    </w:p>
    <w:p w14:paraId="5D3FF5F0"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2244 words</w:t>
      </w:r>
    </w:p>
    <w:p w14:paraId="79CAD0AD"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Emiko Terazono : Judith Evans</w:t>
      </w:r>
    </w:p>
    <w:p w14:paraId="74B46A8A" w14:textId="77777777" w:rsidR="009E0416" w:rsidRDefault="00000000">
      <w:pPr>
        <w:keepNext/>
        <w:spacing w:before="240" w:line="340" w:lineRule="atLeast"/>
      </w:pPr>
      <w:bookmarkStart w:id="91" w:name="Body_44"/>
      <w:bookmarkEnd w:id="91"/>
      <w:r>
        <w:rPr>
          <w:rFonts w:ascii="Arial" w:eastAsia="Arial" w:hAnsi="Arial" w:cs="Arial"/>
          <w:b/>
          <w:color w:val="000000"/>
          <w:sz w:val="28"/>
        </w:rPr>
        <w:t>Body</w:t>
      </w:r>
    </w:p>
    <w:p w14:paraId="48682D56" w14:textId="77777777" w:rsidR="009E0416" w:rsidRDefault="00000000">
      <w:pPr>
        <w:spacing w:line="60" w:lineRule="exact"/>
      </w:pPr>
      <w:r>
        <w:pict w14:anchorId="3054893A">
          <v:line id="_x0000_s2207" style="position:absolute;z-index:251751424" from="0,2pt" to="512pt,2pt" strokecolor="#009ddb" strokeweight="2pt">
            <w10:wrap type="topAndBottom"/>
          </v:line>
        </w:pict>
      </w:r>
    </w:p>
    <w:p w14:paraId="5FA02A29" w14:textId="77777777" w:rsidR="009E0416" w:rsidRDefault="009E0416"/>
    <w:p w14:paraId="1E7E52A5" w14:textId="77777777" w:rsidR="009E0416" w:rsidRDefault="00000000">
      <w:pPr>
        <w:spacing w:before="200" w:line="260" w:lineRule="atLeast"/>
        <w:jc w:val="both"/>
      </w:pPr>
      <w:r>
        <w:rPr>
          <w:rFonts w:ascii="Arial" w:eastAsia="Arial" w:hAnsi="Arial" w:cs="Arial"/>
          <w:color w:val="000000"/>
          <w:sz w:val="20"/>
        </w:rPr>
        <w:t xml:space="preserve">Neil Rankin is an unlikely plant-based food entrepreneur. The 45-year-old Scot made his name spearheading London's barbecue restaurant boom a decade ago, serving </w:t>
      </w:r>
      <w:r>
        <w:rPr>
          <w:rFonts w:ascii="Arial" w:eastAsia="Arial" w:hAnsi="Arial" w:cs="Arial"/>
          <w:b/>
          <w:i/>
          <w:color w:val="000000"/>
          <w:sz w:val="20"/>
          <w:u w:val="single"/>
        </w:rPr>
        <w:t>up</w:t>
      </w:r>
      <w:r>
        <w:rPr>
          <w:rFonts w:ascii="Arial" w:eastAsia="Arial" w:hAnsi="Arial" w:cs="Arial"/>
          <w:color w:val="000000"/>
          <w:sz w:val="20"/>
        </w:rPr>
        <w:t xml:space="preserve"> steaks, ribs and whole carcasses cooked on open fires.</w:t>
      </w:r>
    </w:p>
    <w:p w14:paraId="6F353F0F" w14:textId="77777777" w:rsidR="009E0416" w:rsidRDefault="00000000">
      <w:pPr>
        <w:spacing w:before="200" w:line="260" w:lineRule="atLeast"/>
        <w:jc w:val="both"/>
      </w:pPr>
      <w:r>
        <w:rPr>
          <w:rFonts w:ascii="Arial" w:eastAsia="Arial" w:hAnsi="Arial" w:cs="Arial"/>
          <w:color w:val="000000"/>
          <w:sz w:val="20"/>
        </w:rPr>
        <w:t>After deciding that serving even sustainably reared meat would do little to reverse the environmental impact of the industry, he pivoted to vegan burgers and sausages, developing his product in his home kitchen. "I've cooked millions of steaks over the past 10 years or so. I think I've come to the end of [cooking meat] and plant-based is just so uncharted," he says.</w:t>
      </w:r>
    </w:p>
    <w:p w14:paraId="68C10859" w14:textId="77777777" w:rsidR="009E0416" w:rsidRDefault="00000000">
      <w:pPr>
        <w:spacing w:before="200" w:line="260" w:lineRule="atLeast"/>
        <w:jc w:val="both"/>
      </w:pPr>
      <w:r>
        <w:rPr>
          <w:rFonts w:ascii="Arial" w:eastAsia="Arial" w:hAnsi="Arial" w:cs="Arial"/>
          <w:color w:val="000000"/>
          <w:sz w:val="20"/>
        </w:rPr>
        <w:t>Eschewing the use of protein processed from legumes such as soya or peas, favoured by many makers of plant-based meat, his quest for a sustainable alternative using vegetables led him to a vegan "meat" using fermented onions, beets and mushrooms.</w:t>
      </w:r>
    </w:p>
    <w:p w14:paraId="506A3FBC" w14:textId="77777777" w:rsidR="009E0416" w:rsidRDefault="00000000">
      <w:pPr>
        <w:spacing w:before="200" w:line="260" w:lineRule="atLeast"/>
        <w:jc w:val="both"/>
      </w:pPr>
      <w:r>
        <w:rPr>
          <w:rFonts w:ascii="Arial" w:eastAsia="Arial" w:hAnsi="Arial" w:cs="Arial"/>
          <w:color w:val="000000"/>
          <w:sz w:val="20"/>
        </w:rPr>
        <w:t>Rankin's company Symplicity Foods is now supplying premium burger chains and restaurants in the UK, including Gordon Ramsay's Street Burger outlets, Soho House, the private members club, and Indian eatery Dishoom. After completing a £2m fundraising round it has just opened a bigger production facility in north London.</w:t>
      </w:r>
    </w:p>
    <w:p w14:paraId="171BDD60" w14:textId="77777777" w:rsidR="009E0416" w:rsidRDefault="00000000">
      <w:pPr>
        <w:spacing w:before="200" w:line="260" w:lineRule="atLeast"/>
        <w:jc w:val="both"/>
      </w:pPr>
      <w:r>
        <w:rPr>
          <w:rFonts w:ascii="Arial" w:eastAsia="Arial" w:hAnsi="Arial" w:cs="Arial"/>
          <w:color w:val="000000"/>
          <w:sz w:val="20"/>
        </w:rPr>
        <w:lastRenderedPageBreak/>
        <w:t xml:space="preserve">Bean patties and tofu burgers have been around for decades, but consumer interest in the new generation of plantbased meats, mimicking the taste, texture and smell of animal meat, surged around the flotation of US </w:t>
      </w:r>
      <w:r>
        <w:rPr>
          <w:rFonts w:ascii="Arial" w:eastAsia="Arial" w:hAnsi="Arial" w:cs="Arial"/>
          <w:b/>
          <w:i/>
          <w:color w:val="000000"/>
          <w:sz w:val="20"/>
          <w:u w:val="single"/>
        </w:rPr>
        <w:t>start-up</w:t>
      </w:r>
      <w:r>
        <w:rPr>
          <w:rFonts w:ascii="Arial" w:eastAsia="Arial" w:hAnsi="Arial" w:cs="Arial"/>
          <w:color w:val="000000"/>
          <w:sz w:val="20"/>
        </w:rPr>
        <w:t xml:space="preserve"> Beyond Meat in 2019.</w:t>
      </w:r>
    </w:p>
    <w:p w14:paraId="230869B1" w14:textId="77777777" w:rsidR="009E0416" w:rsidRDefault="00000000">
      <w:pPr>
        <w:spacing w:before="200" w:line="260" w:lineRule="atLeast"/>
        <w:jc w:val="both"/>
      </w:pPr>
      <w:r>
        <w:rPr>
          <w:rFonts w:ascii="Arial" w:eastAsia="Arial" w:hAnsi="Arial" w:cs="Arial"/>
          <w:color w:val="000000"/>
          <w:sz w:val="20"/>
        </w:rPr>
        <w:t xml:space="preserve">But the push by Rankin coincides with a faltering in sales growth in the sector. After a 46 per cent rise in 2020 on the back of soaring demand at the </w:t>
      </w:r>
      <w:r>
        <w:rPr>
          <w:rFonts w:ascii="Arial" w:eastAsia="Arial" w:hAnsi="Arial" w:cs="Arial"/>
          <w:b/>
          <w:i/>
          <w:color w:val="000000"/>
          <w:sz w:val="20"/>
          <w:u w:val="single"/>
        </w:rPr>
        <w:t>start</w:t>
      </w:r>
      <w:r>
        <w:rPr>
          <w:rFonts w:ascii="Arial" w:eastAsia="Arial" w:hAnsi="Arial" w:cs="Arial"/>
          <w:color w:val="000000"/>
          <w:sz w:val="20"/>
        </w:rPr>
        <w:t xml:space="preserve"> of the pandemic, sales of plantbased meat in the US in 2021 fell 0.5 per cent, according to data provider SPINS. In the UK, Kantar numbers show that sales tailed off in the second half of last year, although in December they experienced a rebound.</w:t>
      </w:r>
    </w:p>
    <w:p w14:paraId="14CB7F86" w14:textId="77777777" w:rsidR="009E0416" w:rsidRDefault="00000000">
      <w:pPr>
        <w:spacing w:before="200" w:line="260" w:lineRule="atLeast"/>
        <w:jc w:val="both"/>
      </w:pPr>
      <w:r>
        <w:rPr>
          <w:rFonts w:ascii="Arial" w:eastAsia="Arial" w:hAnsi="Arial" w:cs="Arial"/>
          <w:color w:val="000000"/>
          <w:sz w:val="20"/>
        </w:rPr>
        <w:t>"We have probably had a bit of a hype cycle, with an awful lot of people trying things once or twice," says Will Hayllar, global managing partner of OC&amp;C Strategy Consultants. "That has driven very rapid growth."</w:t>
      </w:r>
    </w:p>
    <w:p w14:paraId="5DE7F173" w14:textId="77777777" w:rsidR="009E0416" w:rsidRDefault="00000000">
      <w:pPr>
        <w:spacing w:before="200" w:line="260" w:lineRule="atLeast"/>
        <w:jc w:val="both"/>
      </w:pPr>
      <w:r>
        <w:rPr>
          <w:rFonts w:ascii="Arial" w:eastAsia="Arial" w:hAnsi="Arial" w:cs="Arial"/>
          <w:color w:val="000000"/>
          <w:sz w:val="20"/>
        </w:rPr>
        <w:t>The slowdown in growth has taken some executives by surprise. Many had anticipated that the continuing anxiety over climate change and the environmental cost of the meat industry ? which accounts for 15 per cent of global carbon emissions ? would act as a major spur for plant-based meat. Created with the help of biochemists and molecular scientists, it offers a way of cutting meat intake without sacrificing something that many consumers crave and love.</w:t>
      </w:r>
    </w:p>
    <w:p w14:paraId="2626A457" w14:textId="77777777" w:rsidR="009E0416" w:rsidRDefault="00000000">
      <w:pPr>
        <w:spacing w:before="200" w:line="260" w:lineRule="atLeast"/>
        <w:jc w:val="both"/>
      </w:pPr>
      <w:r>
        <w:rPr>
          <w:rFonts w:ascii="Arial" w:eastAsia="Arial" w:hAnsi="Arial" w:cs="Arial"/>
          <w:color w:val="000000"/>
          <w:sz w:val="20"/>
        </w:rPr>
        <w:t>"This category has decelerated across the board," Michael McCain, chief executive of Maple Leaf Foods, told analysts in November as he announced a review of the Canadian group's plant-based meat business. Investors have also been unnerved by Beyond Meat's performance and its relatively subdued US revenue outlook, blamed on a range of issues from Covid-related labour shortages to outages at its facilities. Its shares now trade at about a quarter of its 2019 peak and the lossmaking group's market capitalisation, once above $15bn, has slipped below $4bn.</w:t>
      </w:r>
    </w:p>
    <w:p w14:paraId="337B7619" w14:textId="77777777" w:rsidR="009E0416" w:rsidRDefault="00000000">
      <w:pPr>
        <w:spacing w:before="200" w:line="260" w:lineRule="atLeast"/>
        <w:jc w:val="both"/>
      </w:pPr>
      <w:r>
        <w:rPr>
          <w:rFonts w:ascii="Arial" w:eastAsia="Arial" w:hAnsi="Arial" w:cs="Arial"/>
          <w:color w:val="000000"/>
          <w:sz w:val="20"/>
        </w:rPr>
        <w:t>Rankin believes the ebbing of the sales surge is down to products that fail to meet taste expectations. "There are a lot of people that have moved to plantbased because of sustainability issues, but yet they aren't really satisfied with what's out there," he says. Price has also been an issue as plant-based meat makers have struggled to get repeat purchases from customers once the initial excitement has died down.</w:t>
      </w:r>
    </w:p>
    <w:p w14:paraId="226E646A" w14:textId="77777777" w:rsidR="009E0416" w:rsidRDefault="00000000">
      <w:pPr>
        <w:spacing w:before="200" w:line="260" w:lineRule="atLeast"/>
        <w:jc w:val="both"/>
      </w:pPr>
      <w:r>
        <w:rPr>
          <w:rFonts w:ascii="Arial" w:eastAsia="Arial" w:hAnsi="Arial" w:cs="Arial"/>
          <w:color w:val="000000"/>
          <w:sz w:val="20"/>
        </w:rPr>
        <w:t>Primetime audition During the pandemic, plant-based meat had its "big audition", which triggered the large jump in sales in 2020, says Arlin Wasserman, founder of food strategy consultancy Changing Tastes. But long term that seems to have actually worked against the category.</w:t>
      </w:r>
    </w:p>
    <w:p w14:paraId="000F0D5B" w14:textId="77777777" w:rsidR="009E0416" w:rsidRDefault="00000000">
      <w:pPr>
        <w:spacing w:before="200" w:line="260" w:lineRule="atLeast"/>
        <w:jc w:val="both"/>
      </w:pPr>
      <w:r>
        <w:rPr>
          <w:rFonts w:ascii="Arial" w:eastAsia="Arial" w:hAnsi="Arial" w:cs="Arial"/>
          <w:color w:val="000000"/>
          <w:sz w:val="20"/>
        </w:rPr>
        <w:t>Buying in large quantities during the lockdowns highlighted "the shortcomings of next-generation plant-based meats", Wasserman says. He blames the long list of ingredients with unfamiliar names for making the product look like highly processed food and acting as a barrier to repeat purchases. "Consumers may buy it once, but after reading the label, slow down their purchases."</w:t>
      </w:r>
    </w:p>
    <w:p w14:paraId="5C7FFD2D" w14:textId="77777777" w:rsidR="009E0416" w:rsidRDefault="00000000">
      <w:pPr>
        <w:spacing w:before="200" w:line="260" w:lineRule="atLeast"/>
        <w:jc w:val="both"/>
      </w:pPr>
      <w:r>
        <w:rPr>
          <w:rFonts w:ascii="Arial" w:eastAsia="Arial" w:hAnsi="Arial" w:cs="Arial"/>
          <w:color w:val="000000"/>
          <w:sz w:val="20"/>
        </w:rPr>
        <w:t>In a Changing Tastes survey of 3,000 adults in the US in December, about 40 per cent said they did not eat plantbased meats or would not eat them in the future despite 39 per cent saying they wanted to reduce their red meat consumption. "It's an extremely high negative for such a new idea," says Wasserman.</w:t>
      </w:r>
    </w:p>
    <w:p w14:paraId="35208C21" w14:textId="77777777" w:rsidR="009E0416" w:rsidRDefault="00000000">
      <w:pPr>
        <w:spacing w:before="200" w:line="260" w:lineRule="atLeast"/>
        <w:jc w:val="both"/>
      </w:pPr>
      <w:r>
        <w:rPr>
          <w:rFonts w:ascii="Arial" w:eastAsia="Arial" w:hAnsi="Arial" w:cs="Arial"/>
          <w:color w:val="000000"/>
          <w:sz w:val="20"/>
        </w:rPr>
        <w:t xml:space="preserve">Clues as to whether plant-based meat is just another fad might be found in the "Gartner hype cycle" of emerging techgrowth nologies, say agritech consultants and investment experts. Developed by the US research and consultancy group, the curve illustrates what it says are the five phases in the lifecycle of a new technology ? the initial surge in expectations and then disappointment when it does not deliver, leading to consolidation or company </w:t>
      </w:r>
      <w:r>
        <w:rPr>
          <w:rFonts w:ascii="Arial" w:eastAsia="Arial" w:hAnsi="Arial" w:cs="Arial"/>
          <w:b/>
          <w:i/>
          <w:color w:val="000000"/>
          <w:sz w:val="20"/>
          <w:u w:val="single"/>
        </w:rPr>
        <w:t>failures</w:t>
      </w:r>
      <w:r>
        <w:rPr>
          <w:rFonts w:ascii="Arial" w:eastAsia="Arial" w:hAnsi="Arial" w:cs="Arial"/>
          <w:color w:val="000000"/>
          <w:sz w:val="20"/>
        </w:rPr>
        <w:t>, improved product, and finally mainstream adoption.</w:t>
      </w:r>
    </w:p>
    <w:p w14:paraId="3CAC9ADE" w14:textId="77777777" w:rsidR="009E0416" w:rsidRDefault="00000000">
      <w:pPr>
        <w:spacing w:before="200" w:line="260" w:lineRule="atLeast"/>
        <w:jc w:val="both"/>
      </w:pPr>
      <w:r>
        <w:rPr>
          <w:rFonts w:ascii="Arial" w:eastAsia="Arial" w:hAnsi="Arial" w:cs="Arial"/>
          <w:color w:val="000000"/>
          <w:sz w:val="20"/>
        </w:rPr>
        <w:t xml:space="preserve">Many innovations, including mobile phones, artificial intelligence and electric vehicles follow the cycle. Plantbased meat along with other agri-technologies, such as insects for food and vertical farming, can be plotted against the same curve, says Henry Gordon- Smith, founder of consultancy Agritecture. For plant-based meat, "we are over the peak and already into the 'trough of disillusionment'," says Gordon-Smith. He characterises this as a period where </w:t>
      </w:r>
      <w:r>
        <w:rPr>
          <w:rFonts w:ascii="Arial" w:eastAsia="Arial" w:hAnsi="Arial" w:cs="Arial"/>
          <w:b/>
          <w:i/>
          <w:color w:val="000000"/>
          <w:sz w:val="20"/>
          <w:u w:val="single"/>
        </w:rPr>
        <w:lastRenderedPageBreak/>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and industry consolidation lead to improved efficiencies, stronger players and better products, fuelling renewed growth.</w:t>
      </w:r>
    </w:p>
    <w:p w14:paraId="44BDF810" w14:textId="77777777" w:rsidR="009E0416" w:rsidRDefault="00000000">
      <w:pPr>
        <w:spacing w:before="200" w:line="260" w:lineRule="atLeast"/>
        <w:jc w:val="both"/>
      </w:pPr>
      <w:r>
        <w:rPr>
          <w:rFonts w:ascii="Arial" w:eastAsia="Arial" w:hAnsi="Arial" w:cs="Arial"/>
          <w:color w:val="000000"/>
          <w:sz w:val="20"/>
        </w:rPr>
        <w:t xml:space="preserve">The sustainability reasons for reducing consumption of meat ? the production of which also contributes to land degradation and water pollution ? remain compelling, with the global population predicted to rise by another 2bn before 2050. Continuing investment is being made into alternative proteins, with $3bn raised globally by plant-based </w:t>
      </w:r>
      <w:r>
        <w:rPr>
          <w:rFonts w:ascii="Arial" w:eastAsia="Arial" w:hAnsi="Arial" w:cs="Arial"/>
          <w:b/>
          <w:i/>
          <w:color w:val="000000"/>
          <w:sz w:val="20"/>
          <w:u w:val="single"/>
        </w:rPr>
        <w:t>start-ups</w:t>
      </w:r>
      <w:r>
        <w:rPr>
          <w:rFonts w:ascii="Arial" w:eastAsia="Arial" w:hAnsi="Arial" w:cs="Arial"/>
          <w:color w:val="000000"/>
          <w:sz w:val="20"/>
        </w:rPr>
        <w:t xml:space="preserve"> in 2021, </w:t>
      </w:r>
      <w:r>
        <w:rPr>
          <w:rFonts w:ascii="Arial" w:eastAsia="Arial" w:hAnsi="Arial" w:cs="Arial"/>
          <w:b/>
          <w:i/>
          <w:color w:val="000000"/>
          <w:sz w:val="20"/>
          <w:u w:val="single"/>
        </w:rPr>
        <w:t>up</w:t>
      </w:r>
      <w:r>
        <w:rPr>
          <w:rFonts w:ascii="Arial" w:eastAsia="Arial" w:hAnsi="Arial" w:cs="Arial"/>
          <w:color w:val="000000"/>
          <w:sz w:val="20"/>
        </w:rPr>
        <w:t xml:space="preserve"> 74 per cent from a year earlier, according to data group PitchBook.</w:t>
      </w:r>
    </w:p>
    <w:p w14:paraId="46E2473E" w14:textId="77777777" w:rsidR="009E0416" w:rsidRDefault="00000000">
      <w:pPr>
        <w:spacing w:before="200" w:line="260" w:lineRule="atLeast"/>
        <w:jc w:val="both"/>
      </w:pPr>
      <w:r>
        <w:rPr>
          <w:rFonts w:ascii="Arial" w:eastAsia="Arial" w:hAnsi="Arial" w:cs="Arial"/>
          <w:color w:val="000000"/>
          <w:sz w:val="20"/>
        </w:rPr>
        <w:t xml:space="preserve">Massimo Zucchero, head of plantbased meal solutions at Nestlé, the world's largest food group, blames slower US sales growth on reduced media interest and retailers rethinking their strategies. In Europe there is high double-digit growth across most countries, he says. "Yes, there has been a slowdown. [But] the market is going to </w:t>
      </w:r>
      <w:r>
        <w:rPr>
          <w:rFonts w:ascii="Arial" w:eastAsia="Arial" w:hAnsi="Arial" w:cs="Arial"/>
          <w:b/>
          <w:i/>
          <w:color w:val="000000"/>
          <w:sz w:val="20"/>
          <w:u w:val="single"/>
        </w:rPr>
        <w:t>start</w:t>
      </w:r>
      <w:r>
        <w:rPr>
          <w:rFonts w:ascii="Arial" w:eastAsia="Arial" w:hAnsi="Arial" w:cs="Arial"/>
          <w:color w:val="000000"/>
          <w:sz w:val="20"/>
        </w:rPr>
        <w:t xml:space="preserve"> growing again."</w:t>
      </w:r>
    </w:p>
    <w:p w14:paraId="71D3EFA9" w14:textId="77777777" w:rsidR="009E0416" w:rsidRDefault="00000000">
      <w:pPr>
        <w:spacing w:before="200" w:line="260" w:lineRule="atLeast"/>
        <w:jc w:val="both"/>
      </w:pPr>
      <w:r>
        <w:rPr>
          <w:rFonts w:ascii="Arial" w:eastAsia="Arial" w:hAnsi="Arial" w:cs="Arial"/>
          <w:color w:val="000000"/>
          <w:sz w:val="20"/>
        </w:rPr>
        <w:t>Nestlé estimates the value of the plant-based meat category to be around $8bn in terms of sales, with potential of around 20 per cent per annum across the next five years.</w:t>
      </w:r>
    </w:p>
    <w:p w14:paraId="6A9E13F0" w14:textId="77777777" w:rsidR="009E0416" w:rsidRDefault="00000000">
      <w:pPr>
        <w:spacing w:before="200" w:line="260" w:lineRule="atLeast"/>
        <w:jc w:val="both"/>
      </w:pPr>
      <w:r>
        <w:rPr>
          <w:rFonts w:ascii="Arial" w:eastAsia="Arial" w:hAnsi="Arial" w:cs="Arial"/>
          <w:color w:val="000000"/>
          <w:sz w:val="20"/>
        </w:rPr>
        <w:t>Hanneke Faber, president of Unilever's foods division, echoes Zucchero. She too believes that the US phenomenon is temporary and predicts that "going forward this market will continue to grow in the 20 per cent range" every year.</w:t>
      </w:r>
    </w:p>
    <w:p w14:paraId="4D6FCD9B" w14:textId="77777777" w:rsidR="009E0416" w:rsidRDefault="00000000">
      <w:pPr>
        <w:spacing w:before="200" w:line="260" w:lineRule="atLeast"/>
        <w:jc w:val="both"/>
      </w:pPr>
      <w:r>
        <w:rPr>
          <w:rFonts w:ascii="Arial" w:eastAsia="Arial" w:hAnsi="Arial" w:cs="Arial"/>
          <w:color w:val="000000"/>
          <w:sz w:val="20"/>
        </w:rPr>
        <w:t>Whether such projections are more than wishful thinking remains unclear.</w:t>
      </w:r>
    </w:p>
    <w:p w14:paraId="552F90F8" w14:textId="77777777" w:rsidR="009E0416" w:rsidRDefault="00000000">
      <w:pPr>
        <w:spacing w:before="200" w:line="260" w:lineRule="atLeast"/>
        <w:jc w:val="both"/>
      </w:pPr>
      <w:r>
        <w:rPr>
          <w:rFonts w:ascii="Arial" w:eastAsia="Arial" w:hAnsi="Arial" w:cs="Arial"/>
          <w:color w:val="000000"/>
          <w:sz w:val="20"/>
        </w:rPr>
        <w:t>It is easy to eat a plant-based burger at a restaurant, but breaking a shopping habit and wondering if other family members will join in is more difficult, says Hayllar. "Changing people's meal consumption habits, changing the way they cook, that tends to be a slower thing to happen."</w:t>
      </w:r>
    </w:p>
    <w:p w14:paraId="1CD955E2" w14:textId="77777777" w:rsidR="009E0416" w:rsidRDefault="00000000">
      <w:pPr>
        <w:spacing w:before="200" w:line="260" w:lineRule="atLeast"/>
        <w:jc w:val="both"/>
      </w:pPr>
      <w:r>
        <w:rPr>
          <w:rFonts w:ascii="Arial" w:eastAsia="Arial" w:hAnsi="Arial" w:cs="Arial"/>
          <w:color w:val="000000"/>
          <w:sz w:val="20"/>
        </w:rPr>
        <w:t>The fight for the 'centre of the plate' For large food companies, plant-based proteins have widened the opportunity to compete for what they call the "centre of the plate" in western markets, which have for decades been dominated by meat processors and farmers. Now, multinationals are racing to build a business in plant-based protein alternatives, as well as investing for the future in lab-grown meat.</w:t>
      </w:r>
    </w:p>
    <w:p w14:paraId="58C08622" w14:textId="77777777" w:rsidR="009E0416" w:rsidRDefault="00000000">
      <w:pPr>
        <w:spacing w:before="200" w:line="260" w:lineRule="atLeast"/>
        <w:jc w:val="both"/>
      </w:pPr>
      <w:r>
        <w:rPr>
          <w:rFonts w:ascii="Arial" w:eastAsia="Arial" w:hAnsi="Arial" w:cs="Arial"/>
          <w:color w:val="000000"/>
          <w:sz w:val="20"/>
        </w:rPr>
        <w:t>At a tasting event on a floating hotel in London last year, Nestle's chief executive Mark Schneider predicted that every animal protein would over time have a plant-based alternative as he introduced the company's latest faux shrimp and egg products, as well as plant-based sausages, mince and chicken. Fake ham and smoked salmon are also under development.</w:t>
      </w:r>
    </w:p>
    <w:p w14:paraId="6CE6A7AE" w14:textId="77777777" w:rsidR="009E0416" w:rsidRDefault="00000000">
      <w:pPr>
        <w:spacing w:before="200" w:line="260" w:lineRule="atLeast"/>
        <w:jc w:val="both"/>
      </w:pPr>
      <w:r>
        <w:rPr>
          <w:rFonts w:ascii="Arial" w:eastAsia="Arial" w:hAnsi="Arial" w:cs="Arial"/>
          <w:color w:val="000000"/>
          <w:sz w:val="20"/>
        </w:rPr>
        <w:t>Hayllar says plant-based protein appeals to consumer goods makers such as Nestlé and Unilever because it is branded, not commodified, enabling them to tap into their marketing strengths and create price differentiation between premium and everyday versions of the product. "One of the interesting things about the [worldwide] shift to plant-based is that it's been a brand-led move, whereas in a market like the UK the meat is almost all private label [or unbranded] ... one of the appeals for businesses ... is that they can market [these products] to shift consumer behaviour," he adds.</w:t>
      </w:r>
    </w:p>
    <w:p w14:paraId="67BBBC8A" w14:textId="77777777" w:rsidR="009E0416" w:rsidRDefault="00000000">
      <w:pPr>
        <w:spacing w:before="200" w:line="260" w:lineRule="atLeast"/>
        <w:jc w:val="both"/>
      </w:pPr>
      <w:r>
        <w:rPr>
          <w:rFonts w:ascii="Arial" w:eastAsia="Arial" w:hAnsi="Arial" w:cs="Arial"/>
          <w:color w:val="000000"/>
          <w:sz w:val="20"/>
        </w:rPr>
        <w:t>Investing in alternative proteins, including plant-based meats, also offers companies the opportunity to burnish their environmental credentials for investors. "It's one thing they can add to their annual report helping reputational gains. Some see it as a social cost to operate," says JP Frossard, consumer foods analyst at Rabobank in New York.</w:t>
      </w:r>
    </w:p>
    <w:p w14:paraId="283CDD90" w14:textId="77777777" w:rsidR="009E0416" w:rsidRDefault="00000000">
      <w:pPr>
        <w:spacing w:before="200" w:line="260" w:lineRule="atLeast"/>
        <w:jc w:val="both"/>
      </w:pPr>
      <w:r>
        <w:rPr>
          <w:rFonts w:ascii="Arial" w:eastAsia="Arial" w:hAnsi="Arial" w:cs="Arial"/>
          <w:color w:val="000000"/>
          <w:sz w:val="20"/>
        </w:rPr>
        <w:t>Investor advisory and research network Fairr ? Farm Animal Investment Risk and Return ? backed by institutional investors managing about $47tn, has called on food and meat companies as well as restaurants and retailers to increase their alternative protein offerings to enhance returns and mitigate future supply risk.</w:t>
      </w:r>
    </w:p>
    <w:p w14:paraId="420CB893" w14:textId="77777777" w:rsidR="009E0416" w:rsidRDefault="00000000">
      <w:pPr>
        <w:spacing w:before="200" w:line="260" w:lineRule="atLeast"/>
        <w:jc w:val="both"/>
      </w:pPr>
      <w:r>
        <w:rPr>
          <w:rFonts w:ascii="Arial" w:eastAsia="Arial" w:hAnsi="Arial" w:cs="Arial"/>
          <w:color w:val="000000"/>
          <w:sz w:val="20"/>
        </w:rPr>
        <w:t xml:space="preserve">Continuous spending on research and development into areas from taste and texture to health and nutrition is needed to make meaningful inroads into plant-based foods and maintain consumer interest, say executives. Unilever, for example, spent (EURO)85m on a food innovation research centre at the Wageningen University </w:t>
      </w:r>
      <w:r>
        <w:rPr>
          <w:rFonts w:ascii="Arial" w:eastAsia="Arial" w:hAnsi="Arial" w:cs="Arial"/>
          <w:color w:val="000000"/>
          <w:sz w:val="20"/>
        </w:rPr>
        <w:lastRenderedPageBreak/>
        <w:t>campus in the Netherlands, with a focus on plantbased ingredients and meat alternatives and other products such as ice cream and mayonnaise, according to Faber.</w:t>
      </w:r>
    </w:p>
    <w:p w14:paraId="7D11C261" w14:textId="77777777" w:rsidR="009E0416" w:rsidRDefault="00000000">
      <w:pPr>
        <w:spacing w:before="200" w:line="260" w:lineRule="atLeast"/>
        <w:jc w:val="both"/>
      </w:pPr>
      <w:r>
        <w:rPr>
          <w:rFonts w:ascii="Arial" w:eastAsia="Arial" w:hAnsi="Arial" w:cs="Arial"/>
          <w:color w:val="000000"/>
          <w:sz w:val="20"/>
        </w:rPr>
        <w:t>Frossard says: "You're not going to survive unless you continue research for a better product ? focus needs to be on affordability and taste."</w:t>
      </w:r>
    </w:p>
    <w:p w14:paraId="2D5B016B" w14:textId="77777777" w:rsidR="009E0416" w:rsidRDefault="00000000">
      <w:pPr>
        <w:spacing w:before="200" w:line="260" w:lineRule="atLeast"/>
        <w:jc w:val="both"/>
      </w:pPr>
      <w:r>
        <w:rPr>
          <w:rFonts w:ascii="Arial" w:eastAsia="Arial" w:hAnsi="Arial" w:cs="Arial"/>
          <w:color w:val="000000"/>
          <w:sz w:val="20"/>
        </w:rPr>
        <w:t xml:space="preserve">At a tasting event at a restaurant in London's Leicester Square, more than 100 of the city's chefs last November marked the arrival of the latest innovation from Israeli </w:t>
      </w:r>
      <w:r>
        <w:rPr>
          <w:rFonts w:ascii="Arial" w:eastAsia="Arial" w:hAnsi="Arial" w:cs="Arial"/>
          <w:b/>
          <w:i/>
          <w:color w:val="000000"/>
          <w:sz w:val="20"/>
          <w:u w:val="single"/>
        </w:rPr>
        <w:t>start-up</w:t>
      </w:r>
      <w:r>
        <w:rPr>
          <w:rFonts w:ascii="Arial" w:eastAsia="Arial" w:hAnsi="Arial" w:cs="Arial"/>
          <w:color w:val="000000"/>
          <w:sz w:val="20"/>
        </w:rPr>
        <w:t xml:space="preserve"> Redefine Meat. The company became the first to commercially launch a "structured" plant-based meat, and the chefs tucked into "beef cut au poivre" and "lamb cut la Dijonnaise" made from meat produced via a 3D printer.</w:t>
      </w:r>
    </w:p>
    <w:p w14:paraId="17523B38" w14:textId="77777777" w:rsidR="009E0416" w:rsidRDefault="00000000">
      <w:pPr>
        <w:spacing w:before="200" w:line="260" w:lineRule="atLeast"/>
        <w:jc w:val="both"/>
      </w:pPr>
      <w:r>
        <w:rPr>
          <w:rFonts w:ascii="Arial" w:eastAsia="Arial" w:hAnsi="Arial" w:cs="Arial"/>
          <w:color w:val="000000"/>
          <w:sz w:val="20"/>
        </w:rPr>
        <w:t xml:space="preserve">For the large part, faux meat products have been those made from ingredients pushed through an extruder to resemble mince. Apart from cracking the "holy grail" of cuts of meat, Redefine cofounder Eshchar Ben-Shitrit believes the </w:t>
      </w:r>
      <w:r>
        <w:rPr>
          <w:rFonts w:ascii="Arial" w:eastAsia="Arial" w:hAnsi="Arial" w:cs="Arial"/>
          <w:b/>
          <w:i/>
          <w:color w:val="000000"/>
          <w:sz w:val="20"/>
          <w:u w:val="single"/>
        </w:rPr>
        <w:t>start-up</w:t>
      </w:r>
      <w:r>
        <w:rPr>
          <w:rFonts w:ascii="Arial" w:eastAsia="Arial" w:hAnsi="Arial" w:cs="Arial"/>
          <w:color w:val="000000"/>
          <w:sz w:val="20"/>
        </w:rPr>
        <w:t xml:space="preserve"> has worked out how to reproduce the juiciness of real meat.</w:t>
      </w:r>
    </w:p>
    <w:p w14:paraId="48B6828C" w14:textId="77777777" w:rsidR="009E0416" w:rsidRDefault="00000000">
      <w:pPr>
        <w:spacing w:before="200" w:line="260" w:lineRule="atLeast"/>
        <w:jc w:val="both"/>
      </w:pPr>
      <w:r>
        <w:rPr>
          <w:rFonts w:ascii="Arial" w:eastAsia="Arial" w:hAnsi="Arial" w:cs="Arial"/>
          <w:color w:val="000000"/>
          <w:sz w:val="20"/>
        </w:rPr>
        <w:t>The next big thing in alternative proteins will be the eventual commercial launch of meats made from cow, pig and chicken cells grown in vats. Although not vegetarian, they are expected to generate lower emissions than live animals. Having gained the world's first regulatory approval in Singapore in 2020, entrepreneurs behind lab-grown meat are hoping that US food authorities will give it the nod this year.</w:t>
      </w:r>
    </w:p>
    <w:p w14:paraId="1CBB1F56" w14:textId="77777777" w:rsidR="009E0416" w:rsidRDefault="00000000">
      <w:pPr>
        <w:spacing w:before="200" w:line="260" w:lineRule="atLeast"/>
        <w:jc w:val="both"/>
      </w:pPr>
      <w:r>
        <w:rPr>
          <w:rFonts w:ascii="Arial" w:eastAsia="Arial" w:hAnsi="Arial" w:cs="Arial"/>
          <w:color w:val="000000"/>
          <w:sz w:val="20"/>
        </w:rPr>
        <w:t>Despite the dystopian images of scientists creating meat in laboratories, many consumers in the west seem oblivious to the rise of technology in food, say analysts. R&amp;D has long been a feature in the industry, with tastes, smells and textures carefully analysed. "I don't think many consumers will be put off by the food being invented in a laboratory, with some exceptions," says Wasserman. "So it's more about how it is produced after it's invented."</w:t>
      </w:r>
    </w:p>
    <w:p w14:paraId="51ADDDFD" w14:textId="77777777" w:rsidR="009E0416" w:rsidRDefault="00000000">
      <w:pPr>
        <w:spacing w:before="200" w:line="260" w:lineRule="atLeast"/>
        <w:jc w:val="both"/>
      </w:pPr>
      <w:r>
        <w:rPr>
          <w:rFonts w:ascii="Arial" w:eastAsia="Arial" w:hAnsi="Arial" w:cs="Arial"/>
          <w:color w:val="000000"/>
          <w:sz w:val="20"/>
        </w:rPr>
        <w:t>Seaweed and fermented tomatoes Executives and analysts believe that the opportunities are too big for plantbased meat to be a flash in the pan. Indeed, the Good Food Institute, a lobbying and consultancy group for alternative proteins, believes that the industry will need five to 10 times more production capacity by 2030 to satisfy demand.</w:t>
      </w:r>
    </w:p>
    <w:p w14:paraId="162A1226" w14:textId="77777777" w:rsidR="009E0416" w:rsidRDefault="00000000">
      <w:pPr>
        <w:spacing w:before="200" w:line="260" w:lineRule="atLeast"/>
        <w:jc w:val="both"/>
      </w:pPr>
      <w:r>
        <w:rPr>
          <w:rFonts w:ascii="Arial" w:eastAsia="Arial" w:hAnsi="Arial" w:cs="Arial"/>
          <w:color w:val="000000"/>
          <w:sz w:val="20"/>
        </w:rPr>
        <w:t>Nestlé sees various opportunities in the category, including emerging markets, especially in Asia where vegan protein-rich products such as tofu have been around for centuries.</w:t>
      </w:r>
    </w:p>
    <w:p w14:paraId="6706EA1C" w14:textId="77777777" w:rsidR="009E0416" w:rsidRDefault="00000000">
      <w:pPr>
        <w:spacing w:before="200" w:line="260" w:lineRule="atLeast"/>
        <w:jc w:val="both"/>
      </w:pPr>
      <w:r>
        <w:rPr>
          <w:rFonts w:ascii="Arial" w:eastAsia="Arial" w:hAnsi="Arial" w:cs="Arial"/>
          <w:color w:val="000000"/>
          <w:sz w:val="20"/>
        </w:rPr>
        <w:t>Another area is a whole different plant-based segment that does not try to mimic meat. This is about "putting vegetables at the heart of, the centre of the plate, in a delicious way," says Zucchero. His colleague Wayne England, head of food strategy at Nestlé, says demand for meat will need to be satisfied by alternative sources because current levels of consumption are not sustainable. "There is so much more to come to the category," he says, "the world cannot feed itself with so much meat."</w:t>
      </w:r>
    </w:p>
    <w:p w14:paraId="0F5017C1" w14:textId="77777777" w:rsidR="009E0416" w:rsidRDefault="00000000">
      <w:pPr>
        <w:spacing w:before="200" w:line="260" w:lineRule="atLeast"/>
        <w:jc w:val="both"/>
      </w:pPr>
      <w:r>
        <w:rPr>
          <w:rFonts w:ascii="Arial" w:eastAsia="Arial" w:hAnsi="Arial" w:cs="Arial"/>
          <w:color w:val="000000"/>
          <w:sz w:val="20"/>
        </w:rPr>
        <w:t>It is not just the multinationals pushing R&amp;D efforts. On the other end of the spectrum, Rankin says he is busy with development of his own. He is working on a healthy fat using seaweed and fermented tomatoes and is also looking at the byproducts from his manufacturing process, including the liquid that comes off the fermentation of vegetables which might be turned into products such as gravy. Turning leftover sourdough bread into miso instead of importing the soyabean-based condiment from Japan is another project.</w:t>
      </w:r>
    </w:p>
    <w:p w14:paraId="0EAC09F4" w14:textId="77777777" w:rsidR="009E0416" w:rsidRDefault="00000000">
      <w:pPr>
        <w:spacing w:before="200" w:line="260" w:lineRule="atLeast"/>
        <w:jc w:val="both"/>
      </w:pPr>
      <w:r>
        <w:rPr>
          <w:rFonts w:ascii="Arial" w:eastAsia="Arial" w:hAnsi="Arial" w:cs="Arial"/>
          <w:color w:val="000000"/>
          <w:sz w:val="20"/>
        </w:rPr>
        <w:t xml:space="preserve">"There's so much that I don't think I'm going to get it done in the next year, so I think I'm going to be at this for a fair while," he says. Consumers will return to plant-based meats once the products evolve, says Rankin. "The interest [in plant-based meat] isn't waning," he adds. "I [just] think the product has not quite caught </w:t>
      </w:r>
      <w:r>
        <w:rPr>
          <w:rFonts w:ascii="Arial" w:eastAsia="Arial" w:hAnsi="Arial" w:cs="Arial"/>
          <w:b/>
          <w:i/>
          <w:color w:val="000000"/>
          <w:sz w:val="20"/>
          <w:u w:val="single"/>
        </w:rPr>
        <w:t>up</w:t>
      </w:r>
      <w:r>
        <w:rPr>
          <w:rFonts w:ascii="Arial" w:eastAsia="Arial" w:hAnsi="Arial" w:cs="Arial"/>
          <w:color w:val="000000"/>
          <w:sz w:val="20"/>
        </w:rPr>
        <w:t xml:space="preserve"> with the interest yet."</w:t>
      </w:r>
    </w:p>
    <w:p w14:paraId="79068A03" w14:textId="77777777" w:rsidR="009E0416" w:rsidRDefault="00000000">
      <w:pPr>
        <w:spacing w:before="200" w:line="260" w:lineRule="atLeast"/>
        <w:jc w:val="both"/>
      </w:pPr>
      <w:r>
        <w:rPr>
          <w:rFonts w:ascii="Arial" w:eastAsia="Arial" w:hAnsi="Arial" w:cs="Arial"/>
          <w:color w:val="000000"/>
          <w:sz w:val="20"/>
        </w:rPr>
        <w:t>0.5% Rise in sales in plantbased meat in the US in 2021, down from 46% growth in 2020 $4bn Beyond Meat's market capitalisation has slipped from its $15bn peak 15% Percentage of global carbon emissions produced by the meat industry 'I don't think many consumers will be put off by the food being invented in a lab, with some exceptions'</w:t>
      </w:r>
    </w:p>
    <w:p w14:paraId="0AE99406" w14:textId="77777777" w:rsidR="009E0416" w:rsidRDefault="00000000">
      <w:pPr>
        <w:keepNext/>
        <w:spacing w:before="240" w:line="340" w:lineRule="atLeast"/>
      </w:pPr>
      <w:r>
        <w:lastRenderedPageBreak/>
        <w:br/>
      </w:r>
      <w:r>
        <w:rPr>
          <w:rFonts w:ascii="Arial" w:eastAsia="Arial" w:hAnsi="Arial" w:cs="Arial"/>
          <w:b/>
          <w:color w:val="000000"/>
          <w:sz w:val="28"/>
        </w:rPr>
        <w:t>Graphic</w:t>
      </w:r>
    </w:p>
    <w:p w14:paraId="3DE05244" w14:textId="77777777" w:rsidR="009E0416" w:rsidRDefault="00000000">
      <w:pPr>
        <w:spacing w:line="60" w:lineRule="exact"/>
      </w:pPr>
      <w:r>
        <w:pict w14:anchorId="36214D4A">
          <v:line id="_x0000_s2208" style="position:absolute;z-index:251752448" from="0,2pt" to="512pt,2pt" strokecolor="#009ddb" strokeweight="2pt">
            <w10:wrap type="topAndBottom"/>
          </v:line>
        </w:pict>
      </w:r>
    </w:p>
    <w:p w14:paraId="61C0DB5C" w14:textId="77777777" w:rsidR="009E0416" w:rsidRDefault="00000000">
      <w:pPr>
        <w:spacing w:before="120" w:line="260" w:lineRule="atLeast"/>
      </w:pPr>
      <w:r>
        <w:rPr>
          <w:rFonts w:ascii="Arial" w:eastAsia="Arial" w:hAnsi="Arial" w:cs="Arial"/>
          <w:color w:val="000000"/>
          <w:sz w:val="20"/>
        </w:rPr>
        <w:t xml:space="preserve"> </w:t>
      </w:r>
    </w:p>
    <w:p w14:paraId="3EAC3E66" w14:textId="77777777" w:rsidR="009E0416" w:rsidRDefault="00000000">
      <w:pPr>
        <w:spacing w:before="200" w:line="260" w:lineRule="atLeast"/>
        <w:jc w:val="both"/>
      </w:pPr>
      <w:r>
        <w:rPr>
          <w:rFonts w:ascii="Arial" w:eastAsia="Arial" w:hAnsi="Arial" w:cs="Arial"/>
          <w:color w:val="000000"/>
          <w:sz w:val="20"/>
        </w:rPr>
        <w:t>Consumer interest in plant-based meats that mimic animalSymplicity Foods, bottom right, and Israel's Redefine Meat, below, to move into the market</w:t>
      </w:r>
    </w:p>
    <w:p w14:paraId="70E2B10F"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27, 2022</w:t>
      </w:r>
    </w:p>
    <w:p w14:paraId="43AF7CC4" w14:textId="77777777" w:rsidR="009E0416" w:rsidRDefault="009E0416"/>
    <w:p w14:paraId="3E524FD5" w14:textId="77777777" w:rsidR="009E0416" w:rsidRDefault="00000000">
      <w:pPr>
        <w:ind w:left="200"/>
        <w:sectPr w:rsidR="009E0416">
          <w:type w:val="continuous"/>
          <w:pgSz w:w="12240" w:h="15840"/>
          <w:pgMar w:top="840" w:right="1000" w:bottom="840" w:left="1000" w:header="400" w:footer="400" w:gutter="0"/>
          <w:cols w:space="720"/>
        </w:sectPr>
      </w:pPr>
      <w:r>
        <w:br/>
      </w:r>
      <w:r>
        <w:pict w14:anchorId="369ED3D8">
          <v:line id="_x0000_s2209" style="position:absolute;left:0;text-align:left;z-index:251753472;mso-position-horizontal-relative:text;mso-position-vertical-relative:text" from="0,10pt" to="512pt,10pt" strokeweight="1pt"/>
        </w:pict>
      </w:r>
      <w:r>
        <w:rPr>
          <w:rFonts w:ascii="Arial" w:eastAsia="Arial" w:hAnsi="Arial" w:cs="Arial"/>
          <w:b/>
          <w:color w:val="767676"/>
          <w:sz w:val="16"/>
        </w:rPr>
        <w:t>End of Document</w:t>
      </w:r>
    </w:p>
    <w:p w14:paraId="76CD760B" w14:textId="77777777" w:rsidR="009E0416" w:rsidRDefault="009E0416">
      <w:pPr>
        <w:sectPr w:rsidR="009E0416">
          <w:headerReference w:type="even" r:id="rId635"/>
          <w:headerReference w:type="default" r:id="rId636"/>
          <w:footerReference w:type="even" r:id="rId637"/>
          <w:footerReference w:type="default" r:id="rId638"/>
          <w:headerReference w:type="first" r:id="rId639"/>
          <w:footerReference w:type="first" r:id="rId640"/>
          <w:pgSz w:w="12240" w:h="15840"/>
          <w:pgMar w:top="840" w:right="1000" w:bottom="840" w:left="1000" w:header="400" w:footer="400" w:gutter="0"/>
          <w:cols w:space="720"/>
          <w:titlePg/>
        </w:sectPr>
      </w:pPr>
    </w:p>
    <w:p w14:paraId="433671C4" w14:textId="77777777" w:rsidR="009E0416" w:rsidRDefault="009E0416">
      <w:bookmarkStart w:id="92" w:name="Bookmark_47"/>
      <w:bookmarkEnd w:id="92"/>
    </w:p>
    <w:p w14:paraId="1AB74A17" w14:textId="77777777" w:rsidR="009E0416" w:rsidRDefault="00000000">
      <w:r>
        <w:pict w14:anchorId="0631D5A5">
          <v:shape id="_x0000_i1093" type="#_x0000_t75" alt="LexisNexis®" style="width:148pt;height:30pt">
            <v:imagedata r:id="rId7" o:title=""/>
          </v:shape>
        </w:pict>
      </w:r>
      <w:r>
        <w:cr/>
      </w:r>
    </w:p>
    <w:p w14:paraId="04A21EB0" w14:textId="77777777" w:rsidR="009E0416" w:rsidRDefault="00000000">
      <w:pPr>
        <w:spacing w:before="240" w:after="200" w:line="340" w:lineRule="atLeast"/>
        <w:jc w:val="center"/>
        <w:outlineLvl w:val="0"/>
        <w:rPr>
          <w:rFonts w:ascii="Arial" w:hAnsi="Arial" w:cs="Arial"/>
          <w:b/>
          <w:bCs/>
          <w:kern w:val="32"/>
          <w:sz w:val="32"/>
          <w:szCs w:val="32"/>
        </w:rPr>
      </w:pPr>
      <w:hyperlink r:id="rId641" w:history="1">
        <w:r>
          <w:rPr>
            <w:rFonts w:ascii="Arial" w:eastAsia="Arial" w:hAnsi="Arial" w:cs="Arial"/>
            <w:b/>
            <w:bCs/>
            <w:i/>
            <w:color w:val="0077CC"/>
            <w:kern w:val="32"/>
            <w:sz w:val="28"/>
            <w:szCs w:val="32"/>
            <w:u w:val="single"/>
            <w:shd w:val="clear" w:color="auto" w:fill="FFFFFF"/>
          </w:rPr>
          <w:t xml:space="preserve">Has the appetite for plant-based meat already peaked?; Dramatic sales growth at the </w:t>
        </w:r>
      </w:hyperlink>
      <w:hyperlink r:id="rId642" w:history="1">
        <w:r>
          <w:rPr>
            <w:rFonts w:ascii="Arial" w:eastAsia="Arial" w:hAnsi="Arial" w:cs="Arial"/>
            <w:b/>
            <w:bCs/>
            <w:i/>
            <w:color w:val="0077CC"/>
            <w:kern w:val="32"/>
            <w:sz w:val="28"/>
            <w:szCs w:val="32"/>
            <w:u w:val="single"/>
            <w:shd w:val="clear" w:color="auto" w:fill="FFFFFF"/>
          </w:rPr>
          <w:t>start</w:t>
        </w:r>
      </w:hyperlink>
      <w:hyperlink r:id="rId643" w:history="1">
        <w:r>
          <w:rPr>
            <w:rFonts w:ascii="Arial" w:eastAsia="Arial" w:hAnsi="Arial" w:cs="Arial"/>
            <w:b/>
            <w:bCs/>
            <w:i/>
            <w:color w:val="0077CC"/>
            <w:kern w:val="32"/>
            <w:sz w:val="28"/>
            <w:szCs w:val="32"/>
            <w:u w:val="single"/>
            <w:shd w:val="clear" w:color="auto" w:fill="FFFFFF"/>
          </w:rPr>
          <w:t xml:space="preserve"> of the pandemic has faltered in the US and UK, but the companies that invested an extra $3bn into the sector in 2021 are gambling that meat alternatives are more than a fad.</w:t>
        </w:r>
      </w:hyperlink>
    </w:p>
    <w:p w14:paraId="5A80009B" w14:textId="77777777" w:rsidR="009E0416" w:rsidRDefault="00000000">
      <w:pPr>
        <w:spacing w:before="120" w:line="260" w:lineRule="atLeast"/>
        <w:jc w:val="center"/>
      </w:pPr>
      <w:r>
        <w:rPr>
          <w:rFonts w:ascii="Arial" w:eastAsia="Arial" w:hAnsi="Arial" w:cs="Arial"/>
          <w:color w:val="000000"/>
          <w:sz w:val="20"/>
        </w:rPr>
        <w:t>Financial Times (London, England)</w:t>
      </w:r>
    </w:p>
    <w:p w14:paraId="7BA41CC3" w14:textId="77777777" w:rsidR="009E0416" w:rsidRDefault="00000000">
      <w:pPr>
        <w:spacing w:before="120" w:line="260" w:lineRule="atLeast"/>
        <w:jc w:val="center"/>
      </w:pPr>
      <w:r>
        <w:rPr>
          <w:rFonts w:ascii="Arial" w:eastAsia="Arial" w:hAnsi="Arial" w:cs="Arial"/>
          <w:color w:val="000000"/>
          <w:sz w:val="20"/>
        </w:rPr>
        <w:t>January 28, 2022 Friday</w:t>
      </w:r>
    </w:p>
    <w:p w14:paraId="61F0589A" w14:textId="77777777" w:rsidR="009E0416" w:rsidRDefault="00000000">
      <w:pPr>
        <w:spacing w:before="120" w:line="260" w:lineRule="atLeast"/>
        <w:jc w:val="center"/>
      </w:pPr>
      <w:r>
        <w:rPr>
          <w:rFonts w:ascii="Arial" w:eastAsia="Arial" w:hAnsi="Arial" w:cs="Arial"/>
          <w:color w:val="000000"/>
          <w:sz w:val="20"/>
        </w:rPr>
        <w:t>Edition 1, USA Edition</w:t>
      </w:r>
    </w:p>
    <w:p w14:paraId="5C83FE36" w14:textId="77777777" w:rsidR="009E0416" w:rsidRDefault="009E0416">
      <w:pPr>
        <w:spacing w:line="240" w:lineRule="atLeast"/>
        <w:jc w:val="both"/>
      </w:pPr>
    </w:p>
    <w:p w14:paraId="4EBC3788" w14:textId="77777777" w:rsidR="009E0416" w:rsidRDefault="00000000">
      <w:pPr>
        <w:spacing w:before="120" w:line="220" w:lineRule="atLeast"/>
      </w:pPr>
      <w:r>
        <w:br/>
      </w:r>
      <w:r>
        <w:rPr>
          <w:rFonts w:ascii="Arial" w:eastAsia="Arial" w:hAnsi="Arial" w:cs="Arial"/>
          <w:color w:val="000000"/>
          <w:sz w:val="16"/>
        </w:rPr>
        <w:t>Copyright 2022 The Financial Times Limited All Rights Reserved</w:t>
      </w:r>
    </w:p>
    <w:p w14:paraId="25AB350C" w14:textId="77777777" w:rsidR="009E0416" w:rsidRDefault="00000000">
      <w:pPr>
        <w:spacing w:before="120" w:line="220" w:lineRule="atLeast"/>
      </w:pPr>
      <w:r>
        <w:br/>
      </w:r>
      <w:r>
        <w:pict w14:anchorId="40DDDC0E">
          <v:shape id="_x0000_i1094" type="#_x0000_t75" style="width:59.5pt;height:81pt">
            <v:imagedata r:id="rId401" o:title=""/>
          </v:shape>
        </w:pict>
      </w:r>
    </w:p>
    <w:p w14:paraId="341EE2A1"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FEATURES; Pg. 13</w:t>
      </w:r>
    </w:p>
    <w:p w14:paraId="1FE90917"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2245 words</w:t>
      </w:r>
    </w:p>
    <w:p w14:paraId="4A0E7F96"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Emiko Terazono : Judith Evans</w:t>
      </w:r>
    </w:p>
    <w:p w14:paraId="29417B3B" w14:textId="77777777" w:rsidR="009E0416" w:rsidRDefault="00000000">
      <w:pPr>
        <w:keepNext/>
        <w:spacing w:before="240" w:line="340" w:lineRule="atLeast"/>
      </w:pPr>
      <w:bookmarkStart w:id="93" w:name="Body_45"/>
      <w:bookmarkEnd w:id="93"/>
      <w:r>
        <w:rPr>
          <w:rFonts w:ascii="Arial" w:eastAsia="Arial" w:hAnsi="Arial" w:cs="Arial"/>
          <w:b/>
          <w:color w:val="000000"/>
          <w:sz w:val="28"/>
        </w:rPr>
        <w:t>Body</w:t>
      </w:r>
    </w:p>
    <w:p w14:paraId="502142D3" w14:textId="77777777" w:rsidR="009E0416" w:rsidRDefault="00000000">
      <w:pPr>
        <w:spacing w:line="60" w:lineRule="exact"/>
      </w:pPr>
      <w:r>
        <w:pict w14:anchorId="1A4FD902">
          <v:line id="_x0000_s2212" style="position:absolute;z-index:251754496" from="0,2pt" to="512pt,2pt" strokecolor="#009ddb" strokeweight="2pt">
            <w10:wrap type="topAndBottom"/>
          </v:line>
        </w:pict>
      </w:r>
    </w:p>
    <w:p w14:paraId="270D81EE" w14:textId="77777777" w:rsidR="009E0416" w:rsidRDefault="009E0416"/>
    <w:p w14:paraId="4C3E42CE" w14:textId="77777777" w:rsidR="009E0416" w:rsidRDefault="00000000">
      <w:pPr>
        <w:spacing w:before="200" w:line="260" w:lineRule="atLeast"/>
        <w:jc w:val="both"/>
      </w:pPr>
      <w:r>
        <w:rPr>
          <w:rFonts w:ascii="Arial" w:eastAsia="Arial" w:hAnsi="Arial" w:cs="Arial"/>
          <w:color w:val="000000"/>
          <w:sz w:val="20"/>
        </w:rPr>
        <w:t xml:space="preserve">N eil Rankin is an unlikely plant-based food entrepreneur. The 45-year-old Scot made his name spearheading London's barbecue restaurant boom a decade ago, serving </w:t>
      </w:r>
      <w:r>
        <w:rPr>
          <w:rFonts w:ascii="Arial" w:eastAsia="Arial" w:hAnsi="Arial" w:cs="Arial"/>
          <w:b/>
          <w:i/>
          <w:color w:val="000000"/>
          <w:sz w:val="20"/>
          <w:u w:val="single"/>
        </w:rPr>
        <w:t>up</w:t>
      </w:r>
      <w:r>
        <w:rPr>
          <w:rFonts w:ascii="Arial" w:eastAsia="Arial" w:hAnsi="Arial" w:cs="Arial"/>
          <w:color w:val="000000"/>
          <w:sz w:val="20"/>
        </w:rPr>
        <w:t xml:space="preserve"> steaks, ribs and whole carcasses cooked on open fires.</w:t>
      </w:r>
    </w:p>
    <w:p w14:paraId="0B95AD49" w14:textId="77777777" w:rsidR="009E0416" w:rsidRDefault="00000000">
      <w:pPr>
        <w:spacing w:before="200" w:line="260" w:lineRule="atLeast"/>
        <w:jc w:val="both"/>
      </w:pPr>
      <w:r>
        <w:rPr>
          <w:rFonts w:ascii="Arial" w:eastAsia="Arial" w:hAnsi="Arial" w:cs="Arial"/>
          <w:color w:val="000000"/>
          <w:sz w:val="20"/>
        </w:rPr>
        <w:t>After deciding that serving even sustainably reared meat would do little to reverse the environmental impact of the industry, he pivoted to vegan burgers and sausages, developing his product in his home kitchen. "I've cooked millions of steaks over the past 10 years or so. I think I've come to the end of [cooking meat] and plant-based is just so uncharted," he says.</w:t>
      </w:r>
    </w:p>
    <w:p w14:paraId="082571D6" w14:textId="77777777" w:rsidR="009E0416" w:rsidRDefault="00000000">
      <w:pPr>
        <w:spacing w:before="200" w:line="260" w:lineRule="atLeast"/>
        <w:jc w:val="both"/>
      </w:pPr>
      <w:r>
        <w:rPr>
          <w:rFonts w:ascii="Arial" w:eastAsia="Arial" w:hAnsi="Arial" w:cs="Arial"/>
          <w:color w:val="000000"/>
          <w:sz w:val="20"/>
        </w:rPr>
        <w:t>Eschewing the use of protein processed from legumes such as soya or peas, favoured by many makers of plant-based meat, his quest for a sustainable alternative using vegetables led him to a vegan "meat" using fermented onions, beets and mushrooms.</w:t>
      </w:r>
    </w:p>
    <w:p w14:paraId="1F8CC795" w14:textId="77777777" w:rsidR="009E0416" w:rsidRDefault="00000000">
      <w:pPr>
        <w:spacing w:before="200" w:line="260" w:lineRule="atLeast"/>
        <w:jc w:val="both"/>
      </w:pPr>
      <w:r>
        <w:rPr>
          <w:rFonts w:ascii="Arial" w:eastAsia="Arial" w:hAnsi="Arial" w:cs="Arial"/>
          <w:color w:val="000000"/>
          <w:sz w:val="20"/>
        </w:rPr>
        <w:t>Rankin's company Symplicity Foods is now supplying premium burger chains and restaurants in the UK, including Gordon Ramsay's Street Burger outlets, Soho House, the private members club, and Indian eatery Dishoom. After completing a £2m fundraising round it has just opened a bigger production facility in north London.</w:t>
      </w:r>
    </w:p>
    <w:p w14:paraId="76D15260" w14:textId="77777777" w:rsidR="009E0416" w:rsidRDefault="00000000">
      <w:pPr>
        <w:spacing w:before="200" w:line="260" w:lineRule="atLeast"/>
        <w:jc w:val="both"/>
      </w:pPr>
      <w:r>
        <w:rPr>
          <w:rFonts w:ascii="Arial" w:eastAsia="Arial" w:hAnsi="Arial" w:cs="Arial"/>
          <w:color w:val="000000"/>
          <w:sz w:val="20"/>
        </w:rPr>
        <w:lastRenderedPageBreak/>
        <w:t xml:space="preserve">Bean patties and tofu burgers have been around for decades, but consumer interest in the new generation of plantbased meats, mimicking the taste, texture and smell of animal meat, surged around the flotation of US </w:t>
      </w:r>
      <w:r>
        <w:rPr>
          <w:rFonts w:ascii="Arial" w:eastAsia="Arial" w:hAnsi="Arial" w:cs="Arial"/>
          <w:b/>
          <w:i/>
          <w:color w:val="000000"/>
          <w:sz w:val="20"/>
          <w:u w:val="single"/>
        </w:rPr>
        <w:t>start-up</w:t>
      </w:r>
      <w:r>
        <w:rPr>
          <w:rFonts w:ascii="Arial" w:eastAsia="Arial" w:hAnsi="Arial" w:cs="Arial"/>
          <w:color w:val="000000"/>
          <w:sz w:val="20"/>
        </w:rPr>
        <w:t xml:space="preserve"> Beyond Meat in 2019.</w:t>
      </w:r>
    </w:p>
    <w:p w14:paraId="5752365E" w14:textId="77777777" w:rsidR="009E0416" w:rsidRDefault="00000000">
      <w:pPr>
        <w:spacing w:before="200" w:line="260" w:lineRule="atLeast"/>
        <w:jc w:val="both"/>
      </w:pPr>
      <w:r>
        <w:rPr>
          <w:rFonts w:ascii="Arial" w:eastAsia="Arial" w:hAnsi="Arial" w:cs="Arial"/>
          <w:color w:val="000000"/>
          <w:sz w:val="20"/>
        </w:rPr>
        <w:t xml:space="preserve">But the push by Rankin coincides with a faltering in sales growth in the sector. After a 46 per cent rise in 2020 on the back of soaring demand at the </w:t>
      </w:r>
      <w:r>
        <w:rPr>
          <w:rFonts w:ascii="Arial" w:eastAsia="Arial" w:hAnsi="Arial" w:cs="Arial"/>
          <w:b/>
          <w:i/>
          <w:color w:val="000000"/>
          <w:sz w:val="20"/>
          <w:u w:val="single"/>
        </w:rPr>
        <w:t>start</w:t>
      </w:r>
      <w:r>
        <w:rPr>
          <w:rFonts w:ascii="Arial" w:eastAsia="Arial" w:hAnsi="Arial" w:cs="Arial"/>
          <w:color w:val="000000"/>
          <w:sz w:val="20"/>
        </w:rPr>
        <w:t xml:space="preserve"> of the pandemic, sales of plantbased meat in the US in 2021 fell 0.5 per cent, according to data provider SPINS. In the UK, Kantar numbers show that sales tailed off in the second half of last year, although in December they experienced a rebound.</w:t>
      </w:r>
    </w:p>
    <w:p w14:paraId="07FC99FB" w14:textId="77777777" w:rsidR="009E0416" w:rsidRDefault="00000000">
      <w:pPr>
        <w:spacing w:before="200" w:line="260" w:lineRule="atLeast"/>
        <w:jc w:val="both"/>
      </w:pPr>
      <w:r>
        <w:rPr>
          <w:rFonts w:ascii="Arial" w:eastAsia="Arial" w:hAnsi="Arial" w:cs="Arial"/>
          <w:color w:val="000000"/>
          <w:sz w:val="20"/>
        </w:rPr>
        <w:t>"We have probably had a bit of a hype cycle, with an awful lot of people trying things once or twice," says Will Hayllar, global managing partner of OC&amp;C Strategy Consultants. "That has driven very rapid growth."</w:t>
      </w:r>
    </w:p>
    <w:p w14:paraId="00ABDFE5" w14:textId="77777777" w:rsidR="009E0416" w:rsidRDefault="00000000">
      <w:pPr>
        <w:spacing w:before="200" w:line="260" w:lineRule="atLeast"/>
        <w:jc w:val="both"/>
      </w:pPr>
      <w:r>
        <w:rPr>
          <w:rFonts w:ascii="Arial" w:eastAsia="Arial" w:hAnsi="Arial" w:cs="Arial"/>
          <w:color w:val="000000"/>
          <w:sz w:val="20"/>
        </w:rPr>
        <w:t>The slowdown in growth has taken some executives by surprise. Many had anticipated that the continuing anxiety over climate change and the environmental cost of the meat industry - which accounts for 15 per cent of global carbon emissions - would act as a major spur for plant-based meat. Created with the help of biochemists and molecular scientists, it offers a way of cutting meat intake without sacrificing something that many consumers crave and love.</w:t>
      </w:r>
    </w:p>
    <w:p w14:paraId="5CB90006" w14:textId="77777777" w:rsidR="009E0416" w:rsidRDefault="00000000">
      <w:pPr>
        <w:spacing w:before="200" w:line="260" w:lineRule="atLeast"/>
        <w:jc w:val="both"/>
      </w:pPr>
      <w:r>
        <w:rPr>
          <w:rFonts w:ascii="Arial" w:eastAsia="Arial" w:hAnsi="Arial" w:cs="Arial"/>
          <w:color w:val="000000"/>
          <w:sz w:val="20"/>
        </w:rPr>
        <w:t>"This category has decelerated across the board," Michael McCain, chief executive of Maple Leaf Foods, told analysts in November as he announced a review of the Canadian group's plant-based meat business. Investors have also been unnerved by Beyond Meat's performance and its relatively subdued US revenue outlook, blamed on a range of issues from Covid-related labour shortages to outages at its facilities. Its shares now trade at about a quarter of its 2019 peak and the lossmaking group's market capitalisation, once above $15bn, has slipped below $4bn.</w:t>
      </w:r>
    </w:p>
    <w:p w14:paraId="4042C9FC" w14:textId="77777777" w:rsidR="009E0416" w:rsidRDefault="00000000">
      <w:pPr>
        <w:spacing w:before="200" w:line="260" w:lineRule="atLeast"/>
        <w:jc w:val="both"/>
      </w:pPr>
      <w:r>
        <w:rPr>
          <w:rFonts w:ascii="Arial" w:eastAsia="Arial" w:hAnsi="Arial" w:cs="Arial"/>
          <w:color w:val="000000"/>
          <w:sz w:val="20"/>
        </w:rPr>
        <w:t>Rankin believes the ebbing of the sales surge is down to products that fail to meet taste expectations. "There are a lot of people that have moved to plantbased because of sustainability issues, but yet they aren't really satisfied with what's out there," he says. Price has also been an issue as plant-based meat makers have struggled to get repeat purchases from customers once the initial excitement has died down.</w:t>
      </w:r>
    </w:p>
    <w:p w14:paraId="5D4BABC0" w14:textId="77777777" w:rsidR="009E0416" w:rsidRDefault="00000000">
      <w:pPr>
        <w:spacing w:before="200" w:line="260" w:lineRule="atLeast"/>
        <w:jc w:val="both"/>
      </w:pPr>
      <w:r>
        <w:rPr>
          <w:rFonts w:ascii="Arial" w:eastAsia="Arial" w:hAnsi="Arial" w:cs="Arial"/>
          <w:color w:val="000000"/>
          <w:sz w:val="20"/>
        </w:rPr>
        <w:t>Primetime audition During the pandemic, plant-based meat had its "big audition", which triggered the large jump in sales in 2020, says Arlin Wasserman, founder of food strategy consultancy Changing Tastes. But long term that seems to have actually worked against the category.</w:t>
      </w:r>
    </w:p>
    <w:p w14:paraId="3B08D179" w14:textId="77777777" w:rsidR="009E0416" w:rsidRDefault="00000000">
      <w:pPr>
        <w:spacing w:before="200" w:line="260" w:lineRule="atLeast"/>
        <w:jc w:val="both"/>
      </w:pPr>
      <w:r>
        <w:rPr>
          <w:rFonts w:ascii="Arial" w:eastAsia="Arial" w:hAnsi="Arial" w:cs="Arial"/>
          <w:color w:val="000000"/>
          <w:sz w:val="20"/>
        </w:rPr>
        <w:t>Buying in large quantities during the lockdowns highlighted "the shortcomings of next-generation plant-based meats", Wasserman says. He blames the long list of ingredients with unfamiliar names for making the product look like highly processed food and acting as a barrier to repeat purchases. "Consumers may buy it once, but after reading the label, slow down their purchases."</w:t>
      </w:r>
    </w:p>
    <w:p w14:paraId="5C58D7F0" w14:textId="77777777" w:rsidR="009E0416" w:rsidRDefault="00000000">
      <w:pPr>
        <w:spacing w:before="200" w:line="260" w:lineRule="atLeast"/>
        <w:jc w:val="both"/>
      </w:pPr>
      <w:r>
        <w:rPr>
          <w:rFonts w:ascii="Arial" w:eastAsia="Arial" w:hAnsi="Arial" w:cs="Arial"/>
          <w:color w:val="000000"/>
          <w:sz w:val="20"/>
        </w:rPr>
        <w:t>In a Changing Tastes survey of 3,000 adults in the US in December, about 40 per cent said they did not eat plantbased meats or would not eat them in the future despite 39 per cent saying they wanted to reduce their red meat consumption. "It's an extremely high negative for such a new idea," says Wasserman.</w:t>
      </w:r>
    </w:p>
    <w:p w14:paraId="5760E8E1" w14:textId="77777777" w:rsidR="009E0416" w:rsidRDefault="00000000">
      <w:pPr>
        <w:spacing w:before="200" w:line="260" w:lineRule="atLeast"/>
        <w:jc w:val="both"/>
      </w:pPr>
      <w:r>
        <w:rPr>
          <w:rFonts w:ascii="Arial" w:eastAsia="Arial" w:hAnsi="Arial" w:cs="Arial"/>
          <w:color w:val="000000"/>
          <w:sz w:val="20"/>
        </w:rPr>
        <w:t xml:space="preserve">Clues as to whether plant-based meat is just another fad might be found in the "Gartner hype cycle" of emerging techgrowth nologies, say agritech consultants and investment experts. Developed by the US research and consultancy group, the curve illustrates what it says are the five phases in the lifecycle of a new technology - the initial surge in expectations and then disappointment when it does not deliver, leading to consolidation or company </w:t>
      </w:r>
      <w:r>
        <w:rPr>
          <w:rFonts w:ascii="Arial" w:eastAsia="Arial" w:hAnsi="Arial" w:cs="Arial"/>
          <w:b/>
          <w:i/>
          <w:color w:val="000000"/>
          <w:sz w:val="20"/>
          <w:u w:val="single"/>
        </w:rPr>
        <w:t>failures</w:t>
      </w:r>
      <w:r>
        <w:rPr>
          <w:rFonts w:ascii="Arial" w:eastAsia="Arial" w:hAnsi="Arial" w:cs="Arial"/>
          <w:color w:val="000000"/>
          <w:sz w:val="20"/>
        </w:rPr>
        <w:t>, improved product, and finally mainstream adoption.</w:t>
      </w:r>
    </w:p>
    <w:p w14:paraId="3BD2DFA6" w14:textId="77777777" w:rsidR="009E0416" w:rsidRDefault="00000000">
      <w:pPr>
        <w:spacing w:before="200" w:line="260" w:lineRule="atLeast"/>
        <w:jc w:val="both"/>
      </w:pPr>
      <w:r>
        <w:rPr>
          <w:rFonts w:ascii="Arial" w:eastAsia="Arial" w:hAnsi="Arial" w:cs="Arial"/>
          <w:color w:val="000000"/>
          <w:sz w:val="20"/>
        </w:rPr>
        <w:t xml:space="preserve">Many innovations, including mobile phones, artificial intelligence and electric vehicles follow the cycle. Plantbased meat along with other agri-technologies, such as insects for food and vertical farming, can be plotted against the same curve, says Henry Gordon- Smith, founder of consultancy Agritecture. For plant-based meat, "we are over the peak and already into the 'trough of disillusionment'," says Gordon-Smith. He characterises this as a period where </w:t>
      </w:r>
      <w:r>
        <w:rPr>
          <w:rFonts w:ascii="Arial" w:eastAsia="Arial" w:hAnsi="Arial" w:cs="Arial"/>
          <w:b/>
          <w:i/>
          <w:color w:val="000000"/>
          <w:sz w:val="20"/>
          <w:u w:val="single"/>
        </w:rPr>
        <w:lastRenderedPageBreak/>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and industry consolidation lead to improved efficiencies, stronger players and better products, fuelling renewed growth.</w:t>
      </w:r>
    </w:p>
    <w:p w14:paraId="23DAA9F7" w14:textId="77777777" w:rsidR="009E0416" w:rsidRDefault="00000000">
      <w:pPr>
        <w:spacing w:before="200" w:line="260" w:lineRule="atLeast"/>
        <w:jc w:val="both"/>
      </w:pPr>
      <w:r>
        <w:rPr>
          <w:rFonts w:ascii="Arial" w:eastAsia="Arial" w:hAnsi="Arial" w:cs="Arial"/>
          <w:color w:val="000000"/>
          <w:sz w:val="20"/>
        </w:rPr>
        <w:t xml:space="preserve">The sustainability reasons for reducing consumption of meat - the production of which also contributes to land degradation and water pollution - remain compelling, with the global population predicted to rise by another 2bn before 2050. Continuing investment is being made into alternative proteins, with $3bn raised globally by plant-based </w:t>
      </w:r>
      <w:r>
        <w:rPr>
          <w:rFonts w:ascii="Arial" w:eastAsia="Arial" w:hAnsi="Arial" w:cs="Arial"/>
          <w:b/>
          <w:i/>
          <w:color w:val="000000"/>
          <w:sz w:val="20"/>
          <w:u w:val="single"/>
        </w:rPr>
        <w:t>start-ups</w:t>
      </w:r>
      <w:r>
        <w:rPr>
          <w:rFonts w:ascii="Arial" w:eastAsia="Arial" w:hAnsi="Arial" w:cs="Arial"/>
          <w:color w:val="000000"/>
          <w:sz w:val="20"/>
        </w:rPr>
        <w:t xml:space="preserve"> in 2021, </w:t>
      </w:r>
      <w:r>
        <w:rPr>
          <w:rFonts w:ascii="Arial" w:eastAsia="Arial" w:hAnsi="Arial" w:cs="Arial"/>
          <w:b/>
          <w:i/>
          <w:color w:val="000000"/>
          <w:sz w:val="20"/>
          <w:u w:val="single"/>
        </w:rPr>
        <w:t>up</w:t>
      </w:r>
      <w:r>
        <w:rPr>
          <w:rFonts w:ascii="Arial" w:eastAsia="Arial" w:hAnsi="Arial" w:cs="Arial"/>
          <w:color w:val="000000"/>
          <w:sz w:val="20"/>
        </w:rPr>
        <w:t xml:space="preserve"> 74 per cent from a year earlier, according to data group PitchBook.</w:t>
      </w:r>
    </w:p>
    <w:p w14:paraId="16B72739" w14:textId="77777777" w:rsidR="009E0416" w:rsidRDefault="00000000">
      <w:pPr>
        <w:spacing w:before="200" w:line="260" w:lineRule="atLeast"/>
        <w:jc w:val="both"/>
      </w:pPr>
      <w:r>
        <w:rPr>
          <w:rFonts w:ascii="Arial" w:eastAsia="Arial" w:hAnsi="Arial" w:cs="Arial"/>
          <w:color w:val="000000"/>
          <w:sz w:val="20"/>
        </w:rPr>
        <w:t xml:space="preserve">Massimo Zucchero, head of plantbased meal solutions at Nestlé, the world's largest food group, blames slower US sales growth on reduced media interest and retailers rethinking their strategies. In Europe there is high double-digit growth across most countries, he says. "Yes, there has been a slowdown. [But] the market is going to </w:t>
      </w:r>
      <w:r>
        <w:rPr>
          <w:rFonts w:ascii="Arial" w:eastAsia="Arial" w:hAnsi="Arial" w:cs="Arial"/>
          <w:b/>
          <w:i/>
          <w:color w:val="000000"/>
          <w:sz w:val="20"/>
          <w:u w:val="single"/>
        </w:rPr>
        <w:t>start</w:t>
      </w:r>
      <w:r>
        <w:rPr>
          <w:rFonts w:ascii="Arial" w:eastAsia="Arial" w:hAnsi="Arial" w:cs="Arial"/>
          <w:color w:val="000000"/>
          <w:sz w:val="20"/>
        </w:rPr>
        <w:t xml:space="preserve"> growing again."</w:t>
      </w:r>
    </w:p>
    <w:p w14:paraId="0B687BEB" w14:textId="77777777" w:rsidR="009E0416" w:rsidRDefault="00000000">
      <w:pPr>
        <w:spacing w:before="200" w:line="260" w:lineRule="atLeast"/>
        <w:jc w:val="both"/>
      </w:pPr>
      <w:r>
        <w:rPr>
          <w:rFonts w:ascii="Arial" w:eastAsia="Arial" w:hAnsi="Arial" w:cs="Arial"/>
          <w:color w:val="000000"/>
          <w:sz w:val="20"/>
        </w:rPr>
        <w:t>Nestlé estimates the value of the plant-based meat category to be around $8bn in terms of sales, with potential of around 20 per cent per annum across the next five years.</w:t>
      </w:r>
    </w:p>
    <w:p w14:paraId="4266A16A" w14:textId="77777777" w:rsidR="009E0416" w:rsidRDefault="00000000">
      <w:pPr>
        <w:spacing w:before="200" w:line="260" w:lineRule="atLeast"/>
        <w:jc w:val="both"/>
      </w:pPr>
      <w:r>
        <w:rPr>
          <w:rFonts w:ascii="Arial" w:eastAsia="Arial" w:hAnsi="Arial" w:cs="Arial"/>
          <w:color w:val="000000"/>
          <w:sz w:val="20"/>
        </w:rPr>
        <w:t>Hanneke Faber, president of Unilever's foods division, echoes Zucchero. She too believes that the US phenomenon is temporary and predicts that "going forward this market will continue to grow in the 20 per cent range" every year.</w:t>
      </w:r>
    </w:p>
    <w:p w14:paraId="764B3E70" w14:textId="77777777" w:rsidR="009E0416" w:rsidRDefault="00000000">
      <w:pPr>
        <w:spacing w:before="200" w:line="260" w:lineRule="atLeast"/>
        <w:jc w:val="both"/>
      </w:pPr>
      <w:r>
        <w:rPr>
          <w:rFonts w:ascii="Arial" w:eastAsia="Arial" w:hAnsi="Arial" w:cs="Arial"/>
          <w:color w:val="000000"/>
          <w:sz w:val="20"/>
        </w:rPr>
        <w:t>Whether such projections are more than wishful thinking remains unclear.</w:t>
      </w:r>
    </w:p>
    <w:p w14:paraId="3FA75436" w14:textId="77777777" w:rsidR="009E0416" w:rsidRDefault="00000000">
      <w:pPr>
        <w:spacing w:before="200" w:line="260" w:lineRule="atLeast"/>
        <w:jc w:val="both"/>
      </w:pPr>
      <w:r>
        <w:rPr>
          <w:rFonts w:ascii="Arial" w:eastAsia="Arial" w:hAnsi="Arial" w:cs="Arial"/>
          <w:color w:val="000000"/>
          <w:sz w:val="20"/>
        </w:rPr>
        <w:t>It is easy to eat a plant-based burger at a restaurant, but breaking a shopping habit and wondering if other family members will join in is more difficult, says Hayllar. "Changing people's meal consumption habits, changing the way they cook, that tends to be a slower thing to happen."</w:t>
      </w:r>
    </w:p>
    <w:p w14:paraId="11566979" w14:textId="77777777" w:rsidR="009E0416" w:rsidRDefault="00000000">
      <w:pPr>
        <w:spacing w:before="200" w:line="260" w:lineRule="atLeast"/>
        <w:jc w:val="both"/>
      </w:pPr>
      <w:r>
        <w:rPr>
          <w:rFonts w:ascii="Arial" w:eastAsia="Arial" w:hAnsi="Arial" w:cs="Arial"/>
          <w:color w:val="000000"/>
          <w:sz w:val="20"/>
        </w:rPr>
        <w:t>The fight for the 'centre of the plate' For large food companies, plant-based proteins have widened the opportunity to compete for what they call the "centre of the plate" in western markets, which have for decades been dominated by meat processors and farmers. Now, multinationals are racing to build a business in plant-based protein alternatives, as well as investing for the future in lab-grown meat.</w:t>
      </w:r>
    </w:p>
    <w:p w14:paraId="3B18EFDE" w14:textId="77777777" w:rsidR="009E0416" w:rsidRDefault="00000000">
      <w:pPr>
        <w:spacing w:before="200" w:line="260" w:lineRule="atLeast"/>
        <w:jc w:val="both"/>
      </w:pPr>
      <w:r>
        <w:rPr>
          <w:rFonts w:ascii="Arial" w:eastAsia="Arial" w:hAnsi="Arial" w:cs="Arial"/>
          <w:color w:val="000000"/>
          <w:sz w:val="20"/>
        </w:rPr>
        <w:t>At a tasting event on a floating hotel in London last year, Nestle's chief executive Mark Schneider predicted that every animal protein would over time have a plant-based alternative as he introduced the company's latest faux shrimp and egg products, as well as plant-based sausages, mince and chicken. Fake ham and smoked salmon are also under development.</w:t>
      </w:r>
    </w:p>
    <w:p w14:paraId="46B6F83B" w14:textId="77777777" w:rsidR="009E0416" w:rsidRDefault="00000000">
      <w:pPr>
        <w:spacing w:before="200" w:line="260" w:lineRule="atLeast"/>
        <w:jc w:val="both"/>
      </w:pPr>
      <w:r>
        <w:rPr>
          <w:rFonts w:ascii="Arial" w:eastAsia="Arial" w:hAnsi="Arial" w:cs="Arial"/>
          <w:color w:val="000000"/>
          <w:sz w:val="20"/>
        </w:rPr>
        <w:t>Hayllar says plant-based protein appeals to consumer goods makers such as Nestlé and Unilever because it is branded, not commodified, enabling them to tap into their marketing strengths and create price differentiation between premium and everyday versions of the product. "One of the interesting things about the [worldwide] shift to plant-based is that it's been a brand-led move, whereas in a market like the UK the meat is almost all private label [or unbranded] ... one of the appeals for businesses ... is that they can market [these products] to shift consumer behaviour," he adds.</w:t>
      </w:r>
    </w:p>
    <w:p w14:paraId="745DCE71" w14:textId="77777777" w:rsidR="009E0416" w:rsidRDefault="00000000">
      <w:pPr>
        <w:spacing w:before="200" w:line="260" w:lineRule="atLeast"/>
        <w:jc w:val="both"/>
      </w:pPr>
      <w:r>
        <w:rPr>
          <w:rFonts w:ascii="Arial" w:eastAsia="Arial" w:hAnsi="Arial" w:cs="Arial"/>
          <w:color w:val="000000"/>
          <w:sz w:val="20"/>
        </w:rPr>
        <w:t>Investing in alternative proteins, including plant-based meats, also offers companies the opportunity to burnish their environmental credentials for investors. "It's one thing they can add to their annual report helping reputational gains. Some see it as a social cost to operate," says JP Frossard, consumer foods analyst at Rabobank in New York.</w:t>
      </w:r>
    </w:p>
    <w:p w14:paraId="4DC5AB2D" w14:textId="77777777" w:rsidR="009E0416" w:rsidRDefault="00000000">
      <w:pPr>
        <w:spacing w:before="200" w:line="260" w:lineRule="atLeast"/>
        <w:jc w:val="both"/>
      </w:pPr>
      <w:r>
        <w:rPr>
          <w:rFonts w:ascii="Arial" w:eastAsia="Arial" w:hAnsi="Arial" w:cs="Arial"/>
          <w:color w:val="000000"/>
          <w:sz w:val="20"/>
        </w:rPr>
        <w:t>Investor advisory and research network Fairr - Farm Animal Investment Risk and Return - backed by institutional investors managing about $47tn, has called on food and meat companies as well as restaurants and retailers to increase their alternative protein offerings to enhance returns and mitigate future supply risk.</w:t>
      </w:r>
    </w:p>
    <w:p w14:paraId="3344CD5E" w14:textId="77777777" w:rsidR="009E0416" w:rsidRDefault="00000000">
      <w:pPr>
        <w:spacing w:before="200" w:line="260" w:lineRule="atLeast"/>
        <w:jc w:val="both"/>
      </w:pPr>
      <w:r>
        <w:rPr>
          <w:rFonts w:ascii="Arial" w:eastAsia="Arial" w:hAnsi="Arial" w:cs="Arial"/>
          <w:color w:val="000000"/>
          <w:sz w:val="20"/>
        </w:rPr>
        <w:t xml:space="preserve">Continuous spending on research and development into areas from taste and texture to health and nutrition is needed to make meaningful inroads into plant-based foods and maintain consumer interest, say executives. Unilever, for example, spent (EURO)85m on a food innovation research centre at the Wageningen University </w:t>
      </w:r>
      <w:r>
        <w:rPr>
          <w:rFonts w:ascii="Arial" w:eastAsia="Arial" w:hAnsi="Arial" w:cs="Arial"/>
          <w:color w:val="000000"/>
          <w:sz w:val="20"/>
        </w:rPr>
        <w:lastRenderedPageBreak/>
        <w:t>campus in the Netherlands, with a focus on plantbased ingredients and meat alternatives and other products such as ice cream and mayonnaise, according to Faber.</w:t>
      </w:r>
    </w:p>
    <w:p w14:paraId="718757D4" w14:textId="77777777" w:rsidR="009E0416" w:rsidRDefault="00000000">
      <w:pPr>
        <w:spacing w:before="200" w:line="260" w:lineRule="atLeast"/>
        <w:jc w:val="both"/>
      </w:pPr>
      <w:r>
        <w:rPr>
          <w:rFonts w:ascii="Arial" w:eastAsia="Arial" w:hAnsi="Arial" w:cs="Arial"/>
          <w:color w:val="000000"/>
          <w:sz w:val="20"/>
        </w:rPr>
        <w:t>Frossard says: "You're not going to survive unless you continue research for a better product - focus needs to be on affordability and taste."</w:t>
      </w:r>
    </w:p>
    <w:p w14:paraId="70414132" w14:textId="77777777" w:rsidR="009E0416" w:rsidRDefault="00000000">
      <w:pPr>
        <w:spacing w:before="200" w:line="260" w:lineRule="atLeast"/>
        <w:jc w:val="both"/>
      </w:pPr>
      <w:r>
        <w:rPr>
          <w:rFonts w:ascii="Arial" w:eastAsia="Arial" w:hAnsi="Arial" w:cs="Arial"/>
          <w:color w:val="000000"/>
          <w:sz w:val="20"/>
        </w:rPr>
        <w:t xml:space="preserve">At a tasting event at a restaurant in London's Leicester Square, more than 100 of the city's chefs last November marked the arrival of the latest innovation from Israeli </w:t>
      </w:r>
      <w:r>
        <w:rPr>
          <w:rFonts w:ascii="Arial" w:eastAsia="Arial" w:hAnsi="Arial" w:cs="Arial"/>
          <w:b/>
          <w:i/>
          <w:color w:val="000000"/>
          <w:sz w:val="20"/>
          <w:u w:val="single"/>
        </w:rPr>
        <w:t>start-up</w:t>
      </w:r>
      <w:r>
        <w:rPr>
          <w:rFonts w:ascii="Arial" w:eastAsia="Arial" w:hAnsi="Arial" w:cs="Arial"/>
          <w:color w:val="000000"/>
          <w:sz w:val="20"/>
        </w:rPr>
        <w:t xml:space="preserve"> Redefine Meat. The company became the first to commercially launch a "structured" plant-based meat, and the chefs tucked into "beef cut au poivre" and "lamb cut la Dijonnaise" made from meat produced via a 3D printer.</w:t>
      </w:r>
    </w:p>
    <w:p w14:paraId="126F0BA2" w14:textId="77777777" w:rsidR="009E0416" w:rsidRDefault="00000000">
      <w:pPr>
        <w:spacing w:before="200" w:line="260" w:lineRule="atLeast"/>
        <w:jc w:val="both"/>
      </w:pPr>
      <w:r>
        <w:rPr>
          <w:rFonts w:ascii="Arial" w:eastAsia="Arial" w:hAnsi="Arial" w:cs="Arial"/>
          <w:color w:val="000000"/>
          <w:sz w:val="20"/>
        </w:rPr>
        <w:t xml:space="preserve">For the large part, faux meat products have been those made from ingredients pushed through an extruder to resemble mince. Apart from cracking the "holy grail" of cuts of meat, Redefine cofounder Eshchar Ben-Shitrit believes the </w:t>
      </w:r>
      <w:r>
        <w:rPr>
          <w:rFonts w:ascii="Arial" w:eastAsia="Arial" w:hAnsi="Arial" w:cs="Arial"/>
          <w:b/>
          <w:i/>
          <w:color w:val="000000"/>
          <w:sz w:val="20"/>
          <w:u w:val="single"/>
        </w:rPr>
        <w:t>start-up</w:t>
      </w:r>
      <w:r>
        <w:rPr>
          <w:rFonts w:ascii="Arial" w:eastAsia="Arial" w:hAnsi="Arial" w:cs="Arial"/>
          <w:color w:val="000000"/>
          <w:sz w:val="20"/>
        </w:rPr>
        <w:t xml:space="preserve"> has worked out how to reproduce the juiciness of real meat.</w:t>
      </w:r>
    </w:p>
    <w:p w14:paraId="491E120E" w14:textId="77777777" w:rsidR="009E0416" w:rsidRDefault="00000000">
      <w:pPr>
        <w:spacing w:before="200" w:line="260" w:lineRule="atLeast"/>
        <w:jc w:val="both"/>
      </w:pPr>
      <w:r>
        <w:rPr>
          <w:rFonts w:ascii="Arial" w:eastAsia="Arial" w:hAnsi="Arial" w:cs="Arial"/>
          <w:color w:val="000000"/>
          <w:sz w:val="20"/>
        </w:rPr>
        <w:t>The next big thing in alternative proteins will be the eventual commercial launch of meats made from cow, pig and chicken cells grown in vats. Although not vegetarian, they are expected to generate lower emissions than live animals. Having gained the world's first regulatory approval in Singapore in 2020, entrepreneurs behind lab-grown meat are hoping that US food authorities will give it the nod this year.</w:t>
      </w:r>
    </w:p>
    <w:p w14:paraId="21A77283" w14:textId="77777777" w:rsidR="009E0416" w:rsidRDefault="00000000">
      <w:pPr>
        <w:spacing w:before="200" w:line="260" w:lineRule="atLeast"/>
        <w:jc w:val="both"/>
      </w:pPr>
      <w:r>
        <w:rPr>
          <w:rFonts w:ascii="Arial" w:eastAsia="Arial" w:hAnsi="Arial" w:cs="Arial"/>
          <w:color w:val="000000"/>
          <w:sz w:val="20"/>
        </w:rPr>
        <w:t>Despite the dystopian images of scientists creating meat in laboratories, many consumers in the west seem oblivious to the rise of technology in food, say analysts. R&amp;D has long been a feature in the industry, with tastes, smells and textures carefully analysed. "I don't think many consumers will be put off by the food being invented in a laboratory, with some exceptions," says Wasserman. "So it's more about how it is produced after it's invented."</w:t>
      </w:r>
    </w:p>
    <w:p w14:paraId="2FE0D3BF" w14:textId="77777777" w:rsidR="009E0416" w:rsidRDefault="00000000">
      <w:pPr>
        <w:spacing w:before="200" w:line="260" w:lineRule="atLeast"/>
        <w:jc w:val="both"/>
      </w:pPr>
      <w:r>
        <w:rPr>
          <w:rFonts w:ascii="Arial" w:eastAsia="Arial" w:hAnsi="Arial" w:cs="Arial"/>
          <w:color w:val="000000"/>
          <w:sz w:val="20"/>
        </w:rPr>
        <w:t>Seaweed and fermented tomatoes Executives and analysts believe that the opportunities are too big for plantbased meat to be a flash in the pan. Indeed, the Good Food Institute, a lobbying and consultancy group for alternative proteins, believes that the industry will need five to 10 times more production capacity by 2030 to satisfy demand.</w:t>
      </w:r>
    </w:p>
    <w:p w14:paraId="5F281D27" w14:textId="77777777" w:rsidR="009E0416" w:rsidRDefault="00000000">
      <w:pPr>
        <w:spacing w:before="200" w:line="260" w:lineRule="atLeast"/>
        <w:jc w:val="both"/>
      </w:pPr>
      <w:r>
        <w:rPr>
          <w:rFonts w:ascii="Arial" w:eastAsia="Arial" w:hAnsi="Arial" w:cs="Arial"/>
          <w:color w:val="000000"/>
          <w:sz w:val="20"/>
        </w:rPr>
        <w:t>Nestlé sees various opportunities in the category, including emerging markets, especially in Asia where vegan protein-rich products such as tofu have been around for centuries.</w:t>
      </w:r>
    </w:p>
    <w:p w14:paraId="20F3480C" w14:textId="77777777" w:rsidR="009E0416" w:rsidRDefault="00000000">
      <w:pPr>
        <w:spacing w:before="200" w:line="260" w:lineRule="atLeast"/>
        <w:jc w:val="both"/>
      </w:pPr>
      <w:r>
        <w:rPr>
          <w:rFonts w:ascii="Arial" w:eastAsia="Arial" w:hAnsi="Arial" w:cs="Arial"/>
          <w:color w:val="000000"/>
          <w:sz w:val="20"/>
        </w:rPr>
        <w:t>Another area is a whole different plant-based segment that does not try to mimic meat. This is about "putting vegetables at the heart of, the centre of the plate, in a delicious way," says Zucchero. His colleague Wayne England, head of food strategy at Nestlé, says demand for meat will need to be satisfied by alternative sources because current levels of consumption are not sustainable. "There is so much more to come to the category," he says, "the world cannot feed itself with so much meat."</w:t>
      </w:r>
    </w:p>
    <w:p w14:paraId="301FB6E6" w14:textId="77777777" w:rsidR="009E0416" w:rsidRDefault="00000000">
      <w:pPr>
        <w:spacing w:before="200" w:line="260" w:lineRule="atLeast"/>
        <w:jc w:val="both"/>
      </w:pPr>
      <w:r>
        <w:rPr>
          <w:rFonts w:ascii="Arial" w:eastAsia="Arial" w:hAnsi="Arial" w:cs="Arial"/>
          <w:color w:val="000000"/>
          <w:sz w:val="20"/>
        </w:rPr>
        <w:t>It is not just the multinationals pushing R&amp;D efforts. On the other end of the spectrum, Rankin says he is busy with development of his own. He is working on a healthy fat using seaweed and fermented tomatoes and is also looking at the byproducts from his manufacturing process, including the liquid that comes off the fermentation of vegetables which might be turned into products such as gravy. Turning leftover sourdough bread into miso instead of importing the soyabean-based condiment from Japan is another project.</w:t>
      </w:r>
    </w:p>
    <w:p w14:paraId="4BB8546B" w14:textId="77777777" w:rsidR="009E0416" w:rsidRDefault="00000000">
      <w:pPr>
        <w:spacing w:before="200" w:line="260" w:lineRule="atLeast"/>
        <w:jc w:val="both"/>
      </w:pPr>
      <w:r>
        <w:rPr>
          <w:rFonts w:ascii="Arial" w:eastAsia="Arial" w:hAnsi="Arial" w:cs="Arial"/>
          <w:color w:val="000000"/>
          <w:sz w:val="20"/>
        </w:rPr>
        <w:t xml:space="preserve">"There's so much that I don't think I'm going to get it done in the next year, so I think I'm going to be at this for a fair while," he says. Consumers will return to plant-based meats once the products evolve, says Rankin. "The interest [in plant-based meat] isn't waning," he adds. "I [just] think the product has not quite caught </w:t>
      </w:r>
      <w:r>
        <w:rPr>
          <w:rFonts w:ascii="Arial" w:eastAsia="Arial" w:hAnsi="Arial" w:cs="Arial"/>
          <w:b/>
          <w:i/>
          <w:color w:val="000000"/>
          <w:sz w:val="20"/>
          <w:u w:val="single"/>
        </w:rPr>
        <w:t>up</w:t>
      </w:r>
      <w:r>
        <w:rPr>
          <w:rFonts w:ascii="Arial" w:eastAsia="Arial" w:hAnsi="Arial" w:cs="Arial"/>
          <w:color w:val="000000"/>
          <w:sz w:val="20"/>
        </w:rPr>
        <w:t xml:space="preserve"> with the interest yet."</w:t>
      </w:r>
    </w:p>
    <w:p w14:paraId="798B75EB" w14:textId="77777777" w:rsidR="009E0416" w:rsidRDefault="00000000">
      <w:pPr>
        <w:spacing w:before="200" w:line="260" w:lineRule="atLeast"/>
        <w:jc w:val="both"/>
      </w:pPr>
      <w:r>
        <w:rPr>
          <w:rFonts w:ascii="Arial" w:eastAsia="Arial" w:hAnsi="Arial" w:cs="Arial"/>
          <w:color w:val="000000"/>
          <w:sz w:val="20"/>
        </w:rPr>
        <w:t>0.5% Rise in sales in plantbased meat in the US in 2021, down from 46% growth in 2020  $4bn Beyond Meat's market capitalisation has slipped from its $15bn peak  15% Percentage of global carbon emissions produced by the meat industry 'I don't think many consumers will be put off by the food being invented in a lab, with some exceptions'</w:t>
      </w:r>
    </w:p>
    <w:p w14:paraId="7637AB88" w14:textId="77777777" w:rsidR="009E0416" w:rsidRDefault="00000000">
      <w:pPr>
        <w:keepNext/>
        <w:spacing w:before="240" w:line="340" w:lineRule="atLeast"/>
      </w:pPr>
      <w:r>
        <w:lastRenderedPageBreak/>
        <w:br/>
      </w:r>
      <w:r>
        <w:rPr>
          <w:rFonts w:ascii="Arial" w:eastAsia="Arial" w:hAnsi="Arial" w:cs="Arial"/>
          <w:b/>
          <w:color w:val="000000"/>
          <w:sz w:val="28"/>
        </w:rPr>
        <w:t>Graphic</w:t>
      </w:r>
    </w:p>
    <w:p w14:paraId="50BC87A7" w14:textId="77777777" w:rsidR="009E0416" w:rsidRDefault="00000000">
      <w:pPr>
        <w:spacing w:line="60" w:lineRule="exact"/>
      </w:pPr>
      <w:r>
        <w:pict w14:anchorId="0444E5FD">
          <v:line id="_x0000_s2213" style="position:absolute;z-index:251755520" from="0,2pt" to="512pt,2pt" strokecolor="#009ddb" strokeweight="2pt">
            <w10:wrap type="topAndBottom"/>
          </v:line>
        </w:pict>
      </w:r>
    </w:p>
    <w:p w14:paraId="6BACE642" w14:textId="77777777" w:rsidR="009E0416" w:rsidRDefault="00000000">
      <w:pPr>
        <w:spacing w:before="120" w:line="260" w:lineRule="atLeast"/>
      </w:pPr>
      <w:r>
        <w:rPr>
          <w:rFonts w:ascii="Arial" w:eastAsia="Arial" w:hAnsi="Arial" w:cs="Arial"/>
          <w:color w:val="000000"/>
          <w:sz w:val="20"/>
        </w:rPr>
        <w:t xml:space="preserve"> </w:t>
      </w:r>
    </w:p>
    <w:p w14:paraId="630A74F3" w14:textId="77777777" w:rsidR="009E0416" w:rsidRDefault="00000000">
      <w:pPr>
        <w:spacing w:before="200" w:line="260" w:lineRule="atLeast"/>
        <w:jc w:val="both"/>
      </w:pPr>
      <w:r>
        <w:rPr>
          <w:rFonts w:ascii="Arial" w:eastAsia="Arial" w:hAnsi="Arial" w:cs="Arial"/>
          <w:color w:val="000000"/>
          <w:sz w:val="20"/>
        </w:rPr>
        <w:t>Consumer interest in plant-based meats that mimic animal products, above, has prompted entrepreneurs such as Neil Rankin of Symplicity Foods, bottom right, and Israel's Redefine Meat, below, to move into the market FT montage/Andrey Rudakov/ Bloomberg</w:t>
      </w:r>
    </w:p>
    <w:p w14:paraId="23357B9A"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27, 2022</w:t>
      </w:r>
    </w:p>
    <w:p w14:paraId="55D376F2" w14:textId="77777777" w:rsidR="009E0416" w:rsidRDefault="009E0416"/>
    <w:p w14:paraId="2C86FE01" w14:textId="77777777" w:rsidR="009E0416" w:rsidRDefault="00000000">
      <w:pPr>
        <w:ind w:left="200"/>
        <w:sectPr w:rsidR="009E0416">
          <w:type w:val="continuous"/>
          <w:pgSz w:w="12240" w:h="15840"/>
          <w:pgMar w:top="840" w:right="1000" w:bottom="840" w:left="1000" w:header="400" w:footer="400" w:gutter="0"/>
          <w:cols w:space="720"/>
        </w:sectPr>
      </w:pPr>
      <w:r>
        <w:br/>
      </w:r>
      <w:r>
        <w:pict w14:anchorId="6237E097">
          <v:line id="_x0000_s2214" style="position:absolute;left:0;text-align:left;z-index:251756544;mso-position-horizontal-relative:text;mso-position-vertical-relative:text" from="0,10pt" to="512pt,10pt" strokeweight="1pt"/>
        </w:pict>
      </w:r>
      <w:r>
        <w:rPr>
          <w:rFonts w:ascii="Arial" w:eastAsia="Arial" w:hAnsi="Arial" w:cs="Arial"/>
          <w:b/>
          <w:color w:val="767676"/>
          <w:sz w:val="16"/>
        </w:rPr>
        <w:t>End of Document</w:t>
      </w:r>
    </w:p>
    <w:p w14:paraId="51CB28E8" w14:textId="77777777" w:rsidR="009E0416" w:rsidRDefault="009E0416">
      <w:pPr>
        <w:sectPr w:rsidR="009E0416">
          <w:headerReference w:type="even" r:id="rId644"/>
          <w:headerReference w:type="default" r:id="rId645"/>
          <w:footerReference w:type="even" r:id="rId646"/>
          <w:footerReference w:type="default" r:id="rId647"/>
          <w:headerReference w:type="first" r:id="rId648"/>
          <w:footerReference w:type="first" r:id="rId649"/>
          <w:pgSz w:w="12240" w:h="15840"/>
          <w:pgMar w:top="840" w:right="1000" w:bottom="840" w:left="1000" w:header="400" w:footer="400" w:gutter="0"/>
          <w:cols w:space="720"/>
          <w:titlePg/>
        </w:sectPr>
      </w:pPr>
    </w:p>
    <w:p w14:paraId="79ED1D20" w14:textId="77777777" w:rsidR="009E0416" w:rsidRDefault="009E0416">
      <w:bookmarkStart w:id="94" w:name="Bookmark_48"/>
      <w:bookmarkEnd w:id="94"/>
    </w:p>
    <w:p w14:paraId="18835475" w14:textId="77777777" w:rsidR="009E0416" w:rsidRDefault="00000000">
      <w:r>
        <w:pict w14:anchorId="14AFFE37">
          <v:shape id="_x0000_i1095" type="#_x0000_t75" alt="LexisNexis®" style="width:148pt;height:30pt">
            <v:imagedata r:id="rId7" o:title=""/>
          </v:shape>
        </w:pict>
      </w:r>
      <w:r>
        <w:cr/>
      </w:r>
    </w:p>
    <w:p w14:paraId="014BBB7D" w14:textId="77777777" w:rsidR="009E0416" w:rsidRDefault="00000000">
      <w:pPr>
        <w:spacing w:before="240" w:after="200" w:line="340" w:lineRule="atLeast"/>
        <w:jc w:val="center"/>
        <w:outlineLvl w:val="0"/>
        <w:rPr>
          <w:rFonts w:ascii="Arial" w:hAnsi="Arial" w:cs="Arial"/>
          <w:b/>
          <w:bCs/>
          <w:kern w:val="32"/>
          <w:sz w:val="32"/>
          <w:szCs w:val="32"/>
        </w:rPr>
      </w:pPr>
      <w:hyperlink r:id="rId650" w:history="1">
        <w:r>
          <w:rPr>
            <w:rFonts w:ascii="Arial" w:eastAsia="Arial" w:hAnsi="Arial" w:cs="Arial"/>
            <w:b/>
            <w:bCs/>
            <w:i/>
            <w:color w:val="0077CC"/>
            <w:kern w:val="32"/>
            <w:sz w:val="28"/>
            <w:szCs w:val="32"/>
            <w:u w:val="single"/>
            <w:shd w:val="clear" w:color="auto" w:fill="FFFFFF"/>
          </w:rPr>
          <w:t xml:space="preserve">Has the appetite for plant-based meat already peaked?; Dramatic sales growth at the </w:t>
        </w:r>
      </w:hyperlink>
      <w:hyperlink r:id="rId651" w:history="1">
        <w:r>
          <w:rPr>
            <w:rFonts w:ascii="Arial" w:eastAsia="Arial" w:hAnsi="Arial" w:cs="Arial"/>
            <w:b/>
            <w:bCs/>
            <w:i/>
            <w:color w:val="0077CC"/>
            <w:kern w:val="32"/>
            <w:sz w:val="28"/>
            <w:szCs w:val="32"/>
            <w:u w:val="single"/>
            <w:shd w:val="clear" w:color="auto" w:fill="FFFFFF"/>
          </w:rPr>
          <w:t>start</w:t>
        </w:r>
      </w:hyperlink>
      <w:hyperlink r:id="rId652" w:history="1">
        <w:r>
          <w:rPr>
            <w:rFonts w:ascii="Arial" w:eastAsia="Arial" w:hAnsi="Arial" w:cs="Arial"/>
            <w:b/>
            <w:bCs/>
            <w:i/>
            <w:color w:val="0077CC"/>
            <w:kern w:val="32"/>
            <w:sz w:val="28"/>
            <w:szCs w:val="32"/>
            <w:u w:val="single"/>
            <w:shd w:val="clear" w:color="auto" w:fill="FFFFFF"/>
          </w:rPr>
          <w:t xml:space="preserve"> of the pandemic has faltered in the US and UK, but the companies that invested an extra $3bn into the sector in 2021 are gambling that meat alternatives are more than a fad.</w:t>
        </w:r>
      </w:hyperlink>
    </w:p>
    <w:p w14:paraId="5164599D" w14:textId="77777777" w:rsidR="009E0416" w:rsidRDefault="00000000">
      <w:pPr>
        <w:spacing w:before="120" w:line="260" w:lineRule="atLeast"/>
        <w:jc w:val="center"/>
      </w:pPr>
      <w:r>
        <w:rPr>
          <w:rFonts w:ascii="Arial" w:eastAsia="Arial" w:hAnsi="Arial" w:cs="Arial"/>
          <w:color w:val="000000"/>
          <w:sz w:val="20"/>
        </w:rPr>
        <w:t>Financial Times (London, England)</w:t>
      </w:r>
    </w:p>
    <w:p w14:paraId="11CEC683" w14:textId="77777777" w:rsidR="009E0416" w:rsidRDefault="00000000">
      <w:pPr>
        <w:spacing w:before="120" w:line="260" w:lineRule="atLeast"/>
        <w:jc w:val="center"/>
      </w:pPr>
      <w:r>
        <w:rPr>
          <w:rFonts w:ascii="Arial" w:eastAsia="Arial" w:hAnsi="Arial" w:cs="Arial"/>
          <w:color w:val="000000"/>
          <w:sz w:val="20"/>
        </w:rPr>
        <w:t>January 28, 2022 Friday</w:t>
      </w:r>
    </w:p>
    <w:p w14:paraId="44A252CD" w14:textId="77777777" w:rsidR="009E0416" w:rsidRDefault="00000000">
      <w:pPr>
        <w:spacing w:before="120" w:line="260" w:lineRule="atLeast"/>
        <w:jc w:val="center"/>
      </w:pPr>
      <w:r>
        <w:rPr>
          <w:rFonts w:ascii="Arial" w:eastAsia="Arial" w:hAnsi="Arial" w:cs="Arial"/>
          <w:color w:val="000000"/>
          <w:sz w:val="20"/>
        </w:rPr>
        <w:t>Edition 1, European Edition</w:t>
      </w:r>
    </w:p>
    <w:p w14:paraId="224F59B1" w14:textId="77777777" w:rsidR="009E0416" w:rsidRDefault="009E0416">
      <w:pPr>
        <w:spacing w:line="240" w:lineRule="atLeast"/>
        <w:jc w:val="both"/>
      </w:pPr>
    </w:p>
    <w:p w14:paraId="59309F42" w14:textId="77777777" w:rsidR="009E0416" w:rsidRDefault="00000000">
      <w:pPr>
        <w:spacing w:before="120" w:line="220" w:lineRule="atLeast"/>
      </w:pPr>
      <w:r>
        <w:br/>
      </w:r>
      <w:r>
        <w:rPr>
          <w:rFonts w:ascii="Arial" w:eastAsia="Arial" w:hAnsi="Arial" w:cs="Arial"/>
          <w:color w:val="000000"/>
          <w:sz w:val="16"/>
        </w:rPr>
        <w:t>Copyright 2022 The Financial Times Limited All Rights Reserved</w:t>
      </w:r>
    </w:p>
    <w:p w14:paraId="395A9D84" w14:textId="77777777" w:rsidR="009E0416" w:rsidRDefault="00000000">
      <w:pPr>
        <w:spacing w:before="120" w:line="220" w:lineRule="atLeast"/>
      </w:pPr>
      <w:r>
        <w:br/>
      </w:r>
      <w:r>
        <w:pict w14:anchorId="3EB83309">
          <v:shape id="_x0000_i1096" type="#_x0000_t75" style="width:59.5pt;height:81pt">
            <v:imagedata r:id="rId401" o:title=""/>
          </v:shape>
        </w:pict>
      </w:r>
    </w:p>
    <w:p w14:paraId="64599210"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FEATURES; Pg. 15</w:t>
      </w:r>
    </w:p>
    <w:p w14:paraId="5B456A18"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2244 words</w:t>
      </w:r>
    </w:p>
    <w:p w14:paraId="11040558"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Emiko Terazono :Judith Evans</w:t>
      </w:r>
    </w:p>
    <w:p w14:paraId="624DC6A6" w14:textId="77777777" w:rsidR="009E0416" w:rsidRDefault="00000000">
      <w:pPr>
        <w:keepNext/>
        <w:spacing w:before="240" w:line="340" w:lineRule="atLeast"/>
      </w:pPr>
      <w:bookmarkStart w:id="95" w:name="Body_46"/>
      <w:bookmarkEnd w:id="95"/>
      <w:r>
        <w:rPr>
          <w:rFonts w:ascii="Arial" w:eastAsia="Arial" w:hAnsi="Arial" w:cs="Arial"/>
          <w:b/>
          <w:color w:val="000000"/>
          <w:sz w:val="28"/>
        </w:rPr>
        <w:t>Body</w:t>
      </w:r>
    </w:p>
    <w:p w14:paraId="5CCACBA9" w14:textId="77777777" w:rsidR="009E0416" w:rsidRDefault="00000000">
      <w:pPr>
        <w:spacing w:line="60" w:lineRule="exact"/>
      </w:pPr>
      <w:r>
        <w:pict w14:anchorId="3B8ABCCE">
          <v:line id="_x0000_s2217" style="position:absolute;z-index:251757568" from="0,2pt" to="512pt,2pt" strokecolor="#009ddb" strokeweight="2pt">
            <w10:wrap type="topAndBottom"/>
          </v:line>
        </w:pict>
      </w:r>
    </w:p>
    <w:p w14:paraId="6AF3E7CF" w14:textId="77777777" w:rsidR="009E0416" w:rsidRDefault="009E0416"/>
    <w:p w14:paraId="2A10F31A" w14:textId="77777777" w:rsidR="009E0416" w:rsidRDefault="00000000">
      <w:pPr>
        <w:spacing w:before="200" w:line="260" w:lineRule="atLeast"/>
        <w:jc w:val="both"/>
      </w:pPr>
      <w:r>
        <w:rPr>
          <w:rFonts w:ascii="Arial" w:eastAsia="Arial" w:hAnsi="Arial" w:cs="Arial"/>
          <w:color w:val="000000"/>
          <w:sz w:val="20"/>
        </w:rPr>
        <w:t xml:space="preserve">N eil Rankin is an unlikely plant-based food entrepreneur. The 45-year-old Scot made his name spearheading London's barbecue restaurant boom a decade ago, serving </w:t>
      </w:r>
      <w:r>
        <w:rPr>
          <w:rFonts w:ascii="Arial" w:eastAsia="Arial" w:hAnsi="Arial" w:cs="Arial"/>
          <w:b/>
          <w:i/>
          <w:color w:val="000000"/>
          <w:sz w:val="20"/>
          <w:u w:val="single"/>
        </w:rPr>
        <w:t>up</w:t>
      </w:r>
      <w:r>
        <w:rPr>
          <w:rFonts w:ascii="Arial" w:eastAsia="Arial" w:hAnsi="Arial" w:cs="Arial"/>
          <w:color w:val="000000"/>
          <w:sz w:val="20"/>
        </w:rPr>
        <w:t xml:space="preserve"> steaks, ribs and whole carcasses cooked on open fires.</w:t>
      </w:r>
    </w:p>
    <w:p w14:paraId="674AEC82" w14:textId="77777777" w:rsidR="009E0416" w:rsidRDefault="00000000">
      <w:pPr>
        <w:spacing w:before="200" w:line="260" w:lineRule="atLeast"/>
        <w:jc w:val="both"/>
      </w:pPr>
      <w:r>
        <w:rPr>
          <w:rFonts w:ascii="Arial" w:eastAsia="Arial" w:hAnsi="Arial" w:cs="Arial"/>
          <w:color w:val="000000"/>
          <w:sz w:val="20"/>
        </w:rPr>
        <w:t>After deciding that serving even sustainably reared meat would do little to reverse the environmental impact of the industry, he pivoted to vegan burgers and sausages, developing his product in his home kitchen. "I've cooked millions of steaks over the past 10 years or so. I think I've come to the end of [cooking meat] and plant-based is just so uncharted," he says.</w:t>
      </w:r>
    </w:p>
    <w:p w14:paraId="40601CAE" w14:textId="77777777" w:rsidR="009E0416" w:rsidRDefault="00000000">
      <w:pPr>
        <w:spacing w:before="200" w:line="260" w:lineRule="atLeast"/>
        <w:jc w:val="both"/>
      </w:pPr>
      <w:r>
        <w:rPr>
          <w:rFonts w:ascii="Arial" w:eastAsia="Arial" w:hAnsi="Arial" w:cs="Arial"/>
          <w:color w:val="000000"/>
          <w:sz w:val="20"/>
        </w:rPr>
        <w:t>Eschewing the use of protein processed from legumes such as soya or peas, favoured by many makers of plant-based meat, his quest for a sustainable alternative using vegetables led him to a vegan "meat" using fermented onions, beets and mushrooms.</w:t>
      </w:r>
    </w:p>
    <w:p w14:paraId="423916CD" w14:textId="77777777" w:rsidR="009E0416" w:rsidRDefault="00000000">
      <w:pPr>
        <w:spacing w:before="200" w:line="260" w:lineRule="atLeast"/>
        <w:jc w:val="both"/>
      </w:pPr>
      <w:r>
        <w:rPr>
          <w:rFonts w:ascii="Arial" w:eastAsia="Arial" w:hAnsi="Arial" w:cs="Arial"/>
          <w:color w:val="000000"/>
          <w:sz w:val="20"/>
        </w:rPr>
        <w:t>Rankin's company Symplicity Foods is now supplying premium burger chains and restaurants in the UK, including Gordon Ramsay's Street Burger outlets, Soho House, the private members club, and Indian eatery Dishoom. After completing a £2m fundraising round it has just opened a bigger production facility in north London.</w:t>
      </w:r>
    </w:p>
    <w:p w14:paraId="232C9D47" w14:textId="77777777" w:rsidR="009E0416" w:rsidRDefault="00000000">
      <w:pPr>
        <w:spacing w:before="200" w:line="260" w:lineRule="atLeast"/>
        <w:jc w:val="both"/>
      </w:pPr>
      <w:r>
        <w:rPr>
          <w:rFonts w:ascii="Arial" w:eastAsia="Arial" w:hAnsi="Arial" w:cs="Arial"/>
          <w:color w:val="000000"/>
          <w:sz w:val="20"/>
        </w:rPr>
        <w:lastRenderedPageBreak/>
        <w:t xml:space="preserve">Bean patties and tofu burgers have been around for decades, but consumer interest in the new generation of plantbased meats, mimicking the taste, texture and smell of animal meat, surged around the flotation of US </w:t>
      </w:r>
      <w:r>
        <w:rPr>
          <w:rFonts w:ascii="Arial" w:eastAsia="Arial" w:hAnsi="Arial" w:cs="Arial"/>
          <w:b/>
          <w:i/>
          <w:color w:val="000000"/>
          <w:sz w:val="20"/>
          <w:u w:val="single"/>
        </w:rPr>
        <w:t>start-up</w:t>
      </w:r>
      <w:r>
        <w:rPr>
          <w:rFonts w:ascii="Arial" w:eastAsia="Arial" w:hAnsi="Arial" w:cs="Arial"/>
          <w:color w:val="000000"/>
          <w:sz w:val="20"/>
        </w:rPr>
        <w:t xml:space="preserve"> Beyond Meat in 2019.</w:t>
      </w:r>
    </w:p>
    <w:p w14:paraId="019A685D" w14:textId="77777777" w:rsidR="009E0416" w:rsidRDefault="00000000">
      <w:pPr>
        <w:spacing w:before="200" w:line="260" w:lineRule="atLeast"/>
        <w:jc w:val="both"/>
      </w:pPr>
      <w:r>
        <w:rPr>
          <w:rFonts w:ascii="Arial" w:eastAsia="Arial" w:hAnsi="Arial" w:cs="Arial"/>
          <w:color w:val="000000"/>
          <w:sz w:val="20"/>
        </w:rPr>
        <w:t xml:space="preserve">But the push by Rankin coincides with a faltering in sales growth in the sector. After a 46 per cent rise in 2020 on the back of soaring demand at the </w:t>
      </w:r>
      <w:r>
        <w:rPr>
          <w:rFonts w:ascii="Arial" w:eastAsia="Arial" w:hAnsi="Arial" w:cs="Arial"/>
          <w:b/>
          <w:i/>
          <w:color w:val="000000"/>
          <w:sz w:val="20"/>
          <w:u w:val="single"/>
        </w:rPr>
        <w:t>start</w:t>
      </w:r>
      <w:r>
        <w:rPr>
          <w:rFonts w:ascii="Arial" w:eastAsia="Arial" w:hAnsi="Arial" w:cs="Arial"/>
          <w:color w:val="000000"/>
          <w:sz w:val="20"/>
        </w:rPr>
        <w:t xml:space="preserve"> of the pandemic, sales of plantbased meat in the US in 2021 fell 0.5 per cent, according to data provider SPINS. In the UK, Kantar numbers show that sales tailed off in the second half of last year, although in December they experienced a rebound.</w:t>
      </w:r>
    </w:p>
    <w:p w14:paraId="1BA27AC6" w14:textId="77777777" w:rsidR="009E0416" w:rsidRDefault="00000000">
      <w:pPr>
        <w:spacing w:before="200" w:line="260" w:lineRule="atLeast"/>
        <w:jc w:val="both"/>
      </w:pPr>
      <w:r>
        <w:rPr>
          <w:rFonts w:ascii="Arial" w:eastAsia="Arial" w:hAnsi="Arial" w:cs="Arial"/>
          <w:color w:val="000000"/>
          <w:sz w:val="20"/>
        </w:rPr>
        <w:t>"We have probably had a bit of a hype cycle, with an awful lot of people trying things once or twice," says Will Hayllar, global managing partner of OC&amp;C Strategy Consultants. "That has driven very rapid growth."</w:t>
      </w:r>
    </w:p>
    <w:p w14:paraId="434CC03E" w14:textId="77777777" w:rsidR="009E0416" w:rsidRDefault="00000000">
      <w:pPr>
        <w:spacing w:before="200" w:line="260" w:lineRule="atLeast"/>
        <w:jc w:val="both"/>
      </w:pPr>
      <w:r>
        <w:rPr>
          <w:rFonts w:ascii="Arial" w:eastAsia="Arial" w:hAnsi="Arial" w:cs="Arial"/>
          <w:color w:val="000000"/>
          <w:sz w:val="20"/>
        </w:rPr>
        <w:t>The slowdown in growth has taken some executives by surprise. Many had anticipated that the continuing anxiety over climate change and the environmental cost of the meat industry ? which accounts for 15 per cent of global carbon emissions ? would act as a major spur for plant-based meat. Created with the help of biochemists and molecular scientists, it offers a way of cutting meat intake without sacrificing something that many consumers crave and love.</w:t>
      </w:r>
    </w:p>
    <w:p w14:paraId="7277E658" w14:textId="77777777" w:rsidR="009E0416" w:rsidRDefault="00000000">
      <w:pPr>
        <w:spacing w:before="200" w:line="260" w:lineRule="atLeast"/>
        <w:jc w:val="both"/>
      </w:pPr>
      <w:r>
        <w:rPr>
          <w:rFonts w:ascii="Arial" w:eastAsia="Arial" w:hAnsi="Arial" w:cs="Arial"/>
          <w:color w:val="000000"/>
          <w:sz w:val="20"/>
        </w:rPr>
        <w:t>"This category has decelerated across the board," Michael McCain, chief executive of Maple Leaf Foods, told analysts in November as he announced a review of the Canadian group's plant-based meat business. Investors have also been unnerved by Beyond Meat's performance and its relatively subdued US revenue outlook, blamed on a range of issues from Covid-related labour shortages to outages at its facilities. Its shares now trade at about a quarter of its 2019 peak and the lossmaking group's market capitalisation, once above $15bn, has slipped below $4bn.</w:t>
      </w:r>
    </w:p>
    <w:p w14:paraId="7CCCC1FD" w14:textId="77777777" w:rsidR="009E0416" w:rsidRDefault="00000000">
      <w:pPr>
        <w:spacing w:before="200" w:line="260" w:lineRule="atLeast"/>
        <w:jc w:val="both"/>
      </w:pPr>
      <w:r>
        <w:rPr>
          <w:rFonts w:ascii="Arial" w:eastAsia="Arial" w:hAnsi="Arial" w:cs="Arial"/>
          <w:color w:val="000000"/>
          <w:sz w:val="20"/>
        </w:rPr>
        <w:t>Rankin believes the ebbing of the sales surge is down to products that fail to meet taste expectations. "There are a lot of people that have moved to plantbased because of sustainability issues, but yet they aren't really satisfied with what's out there," he says. Price has also been an issue as plant-based meat makers have struggled to get repeat purchases from customers once the initial excitement has died down.</w:t>
      </w:r>
    </w:p>
    <w:p w14:paraId="563B0936" w14:textId="77777777" w:rsidR="009E0416" w:rsidRDefault="00000000">
      <w:pPr>
        <w:spacing w:before="200" w:line="260" w:lineRule="atLeast"/>
        <w:jc w:val="both"/>
      </w:pPr>
      <w:r>
        <w:rPr>
          <w:rFonts w:ascii="Arial" w:eastAsia="Arial" w:hAnsi="Arial" w:cs="Arial"/>
          <w:color w:val="000000"/>
          <w:sz w:val="20"/>
        </w:rPr>
        <w:t>Primetime audition During the pandemic, plant-based meat had its "big audition", which triggered the large jump in sales in 2020, says Arlin Wasserman, founder of food strategy consultancy Changing Tastes. But long term that seems to have actually worked against the category.</w:t>
      </w:r>
    </w:p>
    <w:p w14:paraId="31DD31A9" w14:textId="77777777" w:rsidR="009E0416" w:rsidRDefault="00000000">
      <w:pPr>
        <w:spacing w:before="200" w:line="260" w:lineRule="atLeast"/>
        <w:jc w:val="both"/>
      </w:pPr>
      <w:r>
        <w:rPr>
          <w:rFonts w:ascii="Arial" w:eastAsia="Arial" w:hAnsi="Arial" w:cs="Arial"/>
          <w:color w:val="000000"/>
          <w:sz w:val="20"/>
        </w:rPr>
        <w:t>Buying in large quantities during the lockdowns highlighted "the shortcomings of next-generation plant-based meats", Wasserman says. He blames the long list of ingredients with unfamiliar names for making the product look like highly processed food and acting as a barrier to repeat purchases. "Consumers may buy it once, but after reading the label, slow down their purchases."</w:t>
      </w:r>
    </w:p>
    <w:p w14:paraId="0DC70075" w14:textId="77777777" w:rsidR="009E0416" w:rsidRDefault="00000000">
      <w:pPr>
        <w:spacing w:before="200" w:line="260" w:lineRule="atLeast"/>
        <w:jc w:val="both"/>
      </w:pPr>
      <w:r>
        <w:rPr>
          <w:rFonts w:ascii="Arial" w:eastAsia="Arial" w:hAnsi="Arial" w:cs="Arial"/>
          <w:color w:val="000000"/>
          <w:sz w:val="20"/>
        </w:rPr>
        <w:t>In a Changing Tastes survey of 3,000 adults in the US in December, about 40 per cent said they did not eat plantbased meats or would not eat them in the future despite 39 per cent saying they wanted to reduce their red meat consumption. "It's an extremely high negative for such a new idea," says Wasserman.</w:t>
      </w:r>
    </w:p>
    <w:p w14:paraId="266936BD" w14:textId="77777777" w:rsidR="009E0416" w:rsidRDefault="00000000">
      <w:pPr>
        <w:spacing w:before="200" w:line="260" w:lineRule="atLeast"/>
        <w:jc w:val="both"/>
      </w:pPr>
      <w:r>
        <w:rPr>
          <w:rFonts w:ascii="Arial" w:eastAsia="Arial" w:hAnsi="Arial" w:cs="Arial"/>
          <w:color w:val="000000"/>
          <w:sz w:val="20"/>
        </w:rPr>
        <w:t xml:space="preserve">Clues as to whether plant-based meat is just another fad might be found in the "Gartner hype cycle" of emerging techgrowth nologies, say agritech consultants and investment experts. Developed by the US research and consultancy group, the curve illustrates what it says are the five phases in the lifecycle of a new technology ? the initial surge in expectations and then disappointment when it does not deliver, leading to consolidation or company </w:t>
      </w:r>
      <w:r>
        <w:rPr>
          <w:rFonts w:ascii="Arial" w:eastAsia="Arial" w:hAnsi="Arial" w:cs="Arial"/>
          <w:b/>
          <w:i/>
          <w:color w:val="000000"/>
          <w:sz w:val="20"/>
          <w:u w:val="single"/>
        </w:rPr>
        <w:t>failures</w:t>
      </w:r>
      <w:r>
        <w:rPr>
          <w:rFonts w:ascii="Arial" w:eastAsia="Arial" w:hAnsi="Arial" w:cs="Arial"/>
          <w:color w:val="000000"/>
          <w:sz w:val="20"/>
        </w:rPr>
        <w:t>, improved product, and finally mainstream adoption.</w:t>
      </w:r>
    </w:p>
    <w:p w14:paraId="2D65A6E9" w14:textId="77777777" w:rsidR="009E0416" w:rsidRDefault="00000000">
      <w:pPr>
        <w:spacing w:before="200" w:line="260" w:lineRule="atLeast"/>
        <w:jc w:val="both"/>
      </w:pPr>
      <w:r>
        <w:rPr>
          <w:rFonts w:ascii="Arial" w:eastAsia="Arial" w:hAnsi="Arial" w:cs="Arial"/>
          <w:color w:val="000000"/>
          <w:sz w:val="20"/>
        </w:rPr>
        <w:t xml:space="preserve">Many innovations, including mobile phones, artificial intelligence and electric vehicles follow the cycle. Plantbased meat along with other agri-technologies, such as insects for food and vertical farming, can be plotted against the same curve, says Henry Gordon- Smith, founder of consultancy Agritecture. For plant-based meat, "we are over the peak and already into the 'trough of disillusionment'," says Gordon-Smith. He characterises this as a period where </w:t>
      </w:r>
      <w:r>
        <w:rPr>
          <w:rFonts w:ascii="Arial" w:eastAsia="Arial" w:hAnsi="Arial" w:cs="Arial"/>
          <w:b/>
          <w:i/>
          <w:color w:val="000000"/>
          <w:sz w:val="20"/>
          <w:u w:val="single"/>
        </w:rPr>
        <w:lastRenderedPageBreak/>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and industry consolidation lead to improved efficiencies, stronger players and better products, fuelling renewed growth.</w:t>
      </w:r>
    </w:p>
    <w:p w14:paraId="2FC0FF9A" w14:textId="77777777" w:rsidR="009E0416" w:rsidRDefault="00000000">
      <w:pPr>
        <w:spacing w:before="200" w:line="260" w:lineRule="atLeast"/>
        <w:jc w:val="both"/>
      </w:pPr>
      <w:r>
        <w:rPr>
          <w:rFonts w:ascii="Arial" w:eastAsia="Arial" w:hAnsi="Arial" w:cs="Arial"/>
          <w:color w:val="000000"/>
          <w:sz w:val="20"/>
        </w:rPr>
        <w:t xml:space="preserve">The sustainability reasons for reducing consumption of meat ? the production of which also contributes to land degradation and water pollution ? remain compelling, with the global population predicted to rise by another 2bn before 2050. Continuing investment is being made into alternative proteins, with $3bn raised globally by plant-based </w:t>
      </w:r>
      <w:r>
        <w:rPr>
          <w:rFonts w:ascii="Arial" w:eastAsia="Arial" w:hAnsi="Arial" w:cs="Arial"/>
          <w:b/>
          <w:i/>
          <w:color w:val="000000"/>
          <w:sz w:val="20"/>
          <w:u w:val="single"/>
        </w:rPr>
        <w:t>start-ups</w:t>
      </w:r>
      <w:r>
        <w:rPr>
          <w:rFonts w:ascii="Arial" w:eastAsia="Arial" w:hAnsi="Arial" w:cs="Arial"/>
          <w:color w:val="000000"/>
          <w:sz w:val="20"/>
        </w:rPr>
        <w:t xml:space="preserve"> in 2021, </w:t>
      </w:r>
      <w:r>
        <w:rPr>
          <w:rFonts w:ascii="Arial" w:eastAsia="Arial" w:hAnsi="Arial" w:cs="Arial"/>
          <w:b/>
          <w:i/>
          <w:color w:val="000000"/>
          <w:sz w:val="20"/>
          <w:u w:val="single"/>
        </w:rPr>
        <w:t>up</w:t>
      </w:r>
      <w:r>
        <w:rPr>
          <w:rFonts w:ascii="Arial" w:eastAsia="Arial" w:hAnsi="Arial" w:cs="Arial"/>
          <w:color w:val="000000"/>
          <w:sz w:val="20"/>
        </w:rPr>
        <w:t xml:space="preserve"> 74 per cent from a year earlier, according to data group PitchBook.</w:t>
      </w:r>
    </w:p>
    <w:p w14:paraId="1A1A9150" w14:textId="77777777" w:rsidR="009E0416" w:rsidRDefault="00000000">
      <w:pPr>
        <w:spacing w:before="200" w:line="260" w:lineRule="atLeast"/>
        <w:jc w:val="both"/>
      </w:pPr>
      <w:r>
        <w:rPr>
          <w:rFonts w:ascii="Arial" w:eastAsia="Arial" w:hAnsi="Arial" w:cs="Arial"/>
          <w:color w:val="000000"/>
          <w:sz w:val="20"/>
        </w:rPr>
        <w:t xml:space="preserve">Massimo Zucchero, head of plantbased meal solutions at Nestlé, the world's largest food group, blames slower US sales growth on reduced media interest and retailers rethinking their strategies. In Europe there is high double-digit growth across most countries, he says. "Yes, there has been a slowdown. [But] the market is going to </w:t>
      </w:r>
      <w:r>
        <w:rPr>
          <w:rFonts w:ascii="Arial" w:eastAsia="Arial" w:hAnsi="Arial" w:cs="Arial"/>
          <w:b/>
          <w:i/>
          <w:color w:val="000000"/>
          <w:sz w:val="20"/>
          <w:u w:val="single"/>
        </w:rPr>
        <w:t>start</w:t>
      </w:r>
      <w:r>
        <w:rPr>
          <w:rFonts w:ascii="Arial" w:eastAsia="Arial" w:hAnsi="Arial" w:cs="Arial"/>
          <w:color w:val="000000"/>
          <w:sz w:val="20"/>
        </w:rPr>
        <w:t xml:space="preserve"> growing again."</w:t>
      </w:r>
    </w:p>
    <w:p w14:paraId="08455FCA" w14:textId="77777777" w:rsidR="009E0416" w:rsidRDefault="00000000">
      <w:pPr>
        <w:spacing w:before="200" w:line="260" w:lineRule="atLeast"/>
        <w:jc w:val="both"/>
      </w:pPr>
      <w:r>
        <w:rPr>
          <w:rFonts w:ascii="Arial" w:eastAsia="Arial" w:hAnsi="Arial" w:cs="Arial"/>
          <w:color w:val="000000"/>
          <w:sz w:val="20"/>
        </w:rPr>
        <w:t>Nestlé estimates the value of the plant-based meat category to be around $8bn in terms of sales, with potential of around 20 per cent per annum across the next five years.</w:t>
      </w:r>
    </w:p>
    <w:p w14:paraId="687884EC" w14:textId="77777777" w:rsidR="009E0416" w:rsidRDefault="00000000">
      <w:pPr>
        <w:spacing w:before="200" w:line="260" w:lineRule="atLeast"/>
        <w:jc w:val="both"/>
      </w:pPr>
      <w:r>
        <w:rPr>
          <w:rFonts w:ascii="Arial" w:eastAsia="Arial" w:hAnsi="Arial" w:cs="Arial"/>
          <w:color w:val="000000"/>
          <w:sz w:val="20"/>
        </w:rPr>
        <w:t>Hanneke Faber, president of Unilever's foods division, echoes Zucchero. She too believes that the US phenomenon is temporary and predicts that "going forward this market will continue to grow in the 20 per cent range" every year.</w:t>
      </w:r>
    </w:p>
    <w:p w14:paraId="729048F1" w14:textId="77777777" w:rsidR="009E0416" w:rsidRDefault="00000000">
      <w:pPr>
        <w:spacing w:before="200" w:line="260" w:lineRule="atLeast"/>
        <w:jc w:val="both"/>
      </w:pPr>
      <w:r>
        <w:rPr>
          <w:rFonts w:ascii="Arial" w:eastAsia="Arial" w:hAnsi="Arial" w:cs="Arial"/>
          <w:color w:val="000000"/>
          <w:sz w:val="20"/>
        </w:rPr>
        <w:t>Whether such projections are more than wishful thinking remains unclear.</w:t>
      </w:r>
    </w:p>
    <w:p w14:paraId="244B4561" w14:textId="77777777" w:rsidR="009E0416" w:rsidRDefault="00000000">
      <w:pPr>
        <w:spacing w:before="200" w:line="260" w:lineRule="atLeast"/>
        <w:jc w:val="both"/>
      </w:pPr>
      <w:r>
        <w:rPr>
          <w:rFonts w:ascii="Arial" w:eastAsia="Arial" w:hAnsi="Arial" w:cs="Arial"/>
          <w:color w:val="000000"/>
          <w:sz w:val="20"/>
        </w:rPr>
        <w:t>It is easy to eat a plant-based burger at a restaurant, but breaking a shopping habit and wondering if other family members will join in is more difficult, says Hayllar. "Changing people's meal consumption habits, changing the way they cook, that tends to be a slower thing to happen."</w:t>
      </w:r>
    </w:p>
    <w:p w14:paraId="76B16F94" w14:textId="77777777" w:rsidR="009E0416" w:rsidRDefault="00000000">
      <w:pPr>
        <w:spacing w:before="200" w:line="260" w:lineRule="atLeast"/>
        <w:jc w:val="both"/>
      </w:pPr>
      <w:r>
        <w:rPr>
          <w:rFonts w:ascii="Arial" w:eastAsia="Arial" w:hAnsi="Arial" w:cs="Arial"/>
          <w:color w:val="000000"/>
          <w:sz w:val="20"/>
        </w:rPr>
        <w:t>The fight for the 'centre of the plate' For large food companies, plant-based proteins have widened the opportunity to compete for what they call the "centre of the plate" in western markets, which have for decades been dominated by meat processors and farmers. Now, multinationals are racing to build a business in plant-based protein alternatives, as well as investing for the future in lab-grown meat.</w:t>
      </w:r>
    </w:p>
    <w:p w14:paraId="10127CB3" w14:textId="77777777" w:rsidR="009E0416" w:rsidRDefault="00000000">
      <w:pPr>
        <w:spacing w:before="200" w:line="260" w:lineRule="atLeast"/>
        <w:jc w:val="both"/>
      </w:pPr>
      <w:r>
        <w:rPr>
          <w:rFonts w:ascii="Arial" w:eastAsia="Arial" w:hAnsi="Arial" w:cs="Arial"/>
          <w:color w:val="000000"/>
          <w:sz w:val="20"/>
        </w:rPr>
        <w:t>At a tasting event on a floating hotel in London last year, Nestle's chief executive Mark Schneider predicted that every animal protein would over time have a plant-based alternative as he introduced the company's latest faux shrimp and egg products, as well as plant-based sausages, mince and chicken. Fake ham and smoked salmon are also under development.</w:t>
      </w:r>
    </w:p>
    <w:p w14:paraId="3046A34A" w14:textId="77777777" w:rsidR="009E0416" w:rsidRDefault="00000000">
      <w:pPr>
        <w:spacing w:before="200" w:line="260" w:lineRule="atLeast"/>
        <w:jc w:val="both"/>
      </w:pPr>
      <w:r>
        <w:rPr>
          <w:rFonts w:ascii="Arial" w:eastAsia="Arial" w:hAnsi="Arial" w:cs="Arial"/>
          <w:color w:val="000000"/>
          <w:sz w:val="20"/>
        </w:rPr>
        <w:t>Hayllar says plant-based protein appeals to consumer goods makers such as Nestlé and Unilever because it is branded, not commodified, enabling them to tap into their marketing strengths and create price differentiation between premium and everyday versions of the product. "One of the interesting things about the [worldwide] shift to plant-based is that it's been a brand-led move, whereas in a market like the UK the meat is almost all private label [or unbranded] ... one of the appeals for businesses ... is that they can market [these products] to shift consumer behaviour," he adds.</w:t>
      </w:r>
    </w:p>
    <w:p w14:paraId="20F31391" w14:textId="77777777" w:rsidR="009E0416" w:rsidRDefault="00000000">
      <w:pPr>
        <w:spacing w:before="200" w:line="260" w:lineRule="atLeast"/>
        <w:jc w:val="both"/>
      </w:pPr>
      <w:r>
        <w:rPr>
          <w:rFonts w:ascii="Arial" w:eastAsia="Arial" w:hAnsi="Arial" w:cs="Arial"/>
          <w:color w:val="000000"/>
          <w:sz w:val="20"/>
        </w:rPr>
        <w:t>Investing in alternative proteins, including plant-based meats, also offers companies the opportunity to burnish their environmental credentials for investors. "It's one thing they can add to their annual report helping reputational gains. Some see it as a social cost to operate," says JP Frossard, consumer foods analyst at Rabobank in New York.</w:t>
      </w:r>
    </w:p>
    <w:p w14:paraId="284278AB" w14:textId="77777777" w:rsidR="009E0416" w:rsidRDefault="00000000">
      <w:pPr>
        <w:spacing w:before="200" w:line="260" w:lineRule="atLeast"/>
        <w:jc w:val="both"/>
      </w:pPr>
      <w:r>
        <w:rPr>
          <w:rFonts w:ascii="Arial" w:eastAsia="Arial" w:hAnsi="Arial" w:cs="Arial"/>
          <w:color w:val="000000"/>
          <w:sz w:val="20"/>
        </w:rPr>
        <w:t>Investor advisory and research network Fairr ? Farm Animal Investment Risk and Return ? backed by institutional investors managing about $47tn, has called on food and meat companies as well as restaurants and retailers to increase their alternative protein offerings to enhance returns and mitigate future supply risk.</w:t>
      </w:r>
    </w:p>
    <w:p w14:paraId="191C0D8B" w14:textId="77777777" w:rsidR="009E0416" w:rsidRDefault="00000000">
      <w:pPr>
        <w:spacing w:before="200" w:line="260" w:lineRule="atLeast"/>
        <w:jc w:val="both"/>
      </w:pPr>
      <w:r>
        <w:rPr>
          <w:rFonts w:ascii="Arial" w:eastAsia="Arial" w:hAnsi="Arial" w:cs="Arial"/>
          <w:color w:val="000000"/>
          <w:sz w:val="20"/>
        </w:rPr>
        <w:t xml:space="preserve">Continuous spending on research and development into areas from taste and texture to health and nutrition is needed to make meaningful inroads into plant-based foods and maintain consumer interest, say executives. Unilever, for example, spent (EURO)85m on a food innovation research centre at the Wageningen University </w:t>
      </w:r>
      <w:r>
        <w:rPr>
          <w:rFonts w:ascii="Arial" w:eastAsia="Arial" w:hAnsi="Arial" w:cs="Arial"/>
          <w:color w:val="000000"/>
          <w:sz w:val="20"/>
        </w:rPr>
        <w:lastRenderedPageBreak/>
        <w:t>campus in the Netherlands, with a focus on plantbased ingredients and meat alternatives and other products such as ice cream and mayonnaise, according to Faber.</w:t>
      </w:r>
    </w:p>
    <w:p w14:paraId="644043AB" w14:textId="77777777" w:rsidR="009E0416" w:rsidRDefault="00000000">
      <w:pPr>
        <w:spacing w:before="200" w:line="260" w:lineRule="atLeast"/>
        <w:jc w:val="both"/>
      </w:pPr>
      <w:r>
        <w:rPr>
          <w:rFonts w:ascii="Arial" w:eastAsia="Arial" w:hAnsi="Arial" w:cs="Arial"/>
          <w:color w:val="000000"/>
          <w:sz w:val="20"/>
        </w:rPr>
        <w:t>Frossard says: "You're not going to survive unless you continue research for a better product ? focus needs to be on affordability and taste."</w:t>
      </w:r>
    </w:p>
    <w:p w14:paraId="1070DD7A" w14:textId="77777777" w:rsidR="009E0416" w:rsidRDefault="00000000">
      <w:pPr>
        <w:spacing w:before="200" w:line="260" w:lineRule="atLeast"/>
        <w:jc w:val="both"/>
      </w:pPr>
      <w:r>
        <w:rPr>
          <w:rFonts w:ascii="Arial" w:eastAsia="Arial" w:hAnsi="Arial" w:cs="Arial"/>
          <w:color w:val="000000"/>
          <w:sz w:val="20"/>
        </w:rPr>
        <w:t xml:space="preserve">At a tasting event at a restaurant in London's Leicester Square, more than 100 of the city's chefs last November marked the arrival of the latest innovation from Israeli </w:t>
      </w:r>
      <w:r>
        <w:rPr>
          <w:rFonts w:ascii="Arial" w:eastAsia="Arial" w:hAnsi="Arial" w:cs="Arial"/>
          <w:b/>
          <w:i/>
          <w:color w:val="000000"/>
          <w:sz w:val="20"/>
          <w:u w:val="single"/>
        </w:rPr>
        <w:t>start-up</w:t>
      </w:r>
      <w:r>
        <w:rPr>
          <w:rFonts w:ascii="Arial" w:eastAsia="Arial" w:hAnsi="Arial" w:cs="Arial"/>
          <w:color w:val="000000"/>
          <w:sz w:val="20"/>
        </w:rPr>
        <w:t xml:space="preserve"> Redefine Meat. The company became the first to commercially launch a "structured" plant-based meat, and the chefs tucked into "beef cut au poivre" and "lamb cut la Dijonnaise" made from meat produced via a 3D printer.</w:t>
      </w:r>
    </w:p>
    <w:p w14:paraId="54ED4971" w14:textId="77777777" w:rsidR="009E0416" w:rsidRDefault="00000000">
      <w:pPr>
        <w:spacing w:before="200" w:line="260" w:lineRule="atLeast"/>
        <w:jc w:val="both"/>
      </w:pPr>
      <w:r>
        <w:rPr>
          <w:rFonts w:ascii="Arial" w:eastAsia="Arial" w:hAnsi="Arial" w:cs="Arial"/>
          <w:color w:val="000000"/>
          <w:sz w:val="20"/>
        </w:rPr>
        <w:t xml:space="preserve">For the large part, faux meat products have been those made from ingredients pushed through an extruder to resemble mince. Apart from cracking the "holy grail" of cuts of meat, Redefine cofounder Eshchar Ben-Shitrit believes the </w:t>
      </w:r>
      <w:r>
        <w:rPr>
          <w:rFonts w:ascii="Arial" w:eastAsia="Arial" w:hAnsi="Arial" w:cs="Arial"/>
          <w:b/>
          <w:i/>
          <w:color w:val="000000"/>
          <w:sz w:val="20"/>
          <w:u w:val="single"/>
        </w:rPr>
        <w:t>start-up</w:t>
      </w:r>
      <w:r>
        <w:rPr>
          <w:rFonts w:ascii="Arial" w:eastAsia="Arial" w:hAnsi="Arial" w:cs="Arial"/>
          <w:color w:val="000000"/>
          <w:sz w:val="20"/>
        </w:rPr>
        <w:t xml:space="preserve"> has worked out how to reproduce the juiciness of real meat.</w:t>
      </w:r>
    </w:p>
    <w:p w14:paraId="2E274FC4" w14:textId="77777777" w:rsidR="009E0416" w:rsidRDefault="00000000">
      <w:pPr>
        <w:spacing w:before="200" w:line="260" w:lineRule="atLeast"/>
        <w:jc w:val="both"/>
      </w:pPr>
      <w:r>
        <w:rPr>
          <w:rFonts w:ascii="Arial" w:eastAsia="Arial" w:hAnsi="Arial" w:cs="Arial"/>
          <w:color w:val="000000"/>
          <w:sz w:val="20"/>
        </w:rPr>
        <w:t>The next big thing in alternative proteins will be the eventual commercial launch of meats made from cow, pig and chicken cells grown in vats. Although not vegetarian, they are expected to generate lower emissions than live animals. Having gained the world's first regulatory approval in Singapore in 2020, entrepreneurs behind lab-grown meat are hoping that US food authorities will give it the nod this year.</w:t>
      </w:r>
    </w:p>
    <w:p w14:paraId="352BD245" w14:textId="77777777" w:rsidR="009E0416" w:rsidRDefault="00000000">
      <w:pPr>
        <w:spacing w:before="200" w:line="260" w:lineRule="atLeast"/>
        <w:jc w:val="both"/>
      </w:pPr>
      <w:r>
        <w:rPr>
          <w:rFonts w:ascii="Arial" w:eastAsia="Arial" w:hAnsi="Arial" w:cs="Arial"/>
          <w:color w:val="000000"/>
          <w:sz w:val="20"/>
        </w:rPr>
        <w:t>Despite the dystopian images of scientists creating meat in laboratories, many consumers in the west seem oblivious to the rise of technology in food, say analysts. R&amp;D has long been a feature in the industry, with tastes, smells and textures carefully analysed. "I don't think many consumers will be put off by the food being invented in a laboratory, with some exceptions," says Wasserman. "So it's more about how it is produced after it's invented."</w:t>
      </w:r>
    </w:p>
    <w:p w14:paraId="6D2E6027" w14:textId="77777777" w:rsidR="009E0416" w:rsidRDefault="00000000">
      <w:pPr>
        <w:spacing w:before="200" w:line="260" w:lineRule="atLeast"/>
        <w:jc w:val="both"/>
      </w:pPr>
      <w:r>
        <w:rPr>
          <w:rFonts w:ascii="Arial" w:eastAsia="Arial" w:hAnsi="Arial" w:cs="Arial"/>
          <w:color w:val="000000"/>
          <w:sz w:val="20"/>
        </w:rPr>
        <w:t>Seaweed and fermented tomatoes Executives and analysts believe that the opportunities are too big for plantbased meat to be a flash in the pan. Indeed, the Good Food Institute, a lobbying and consultancy group for alternative proteins, believes that the industry will need five to 10 times more production capacity by 2030 to satisfy demand.</w:t>
      </w:r>
    </w:p>
    <w:p w14:paraId="272BB620" w14:textId="77777777" w:rsidR="009E0416" w:rsidRDefault="00000000">
      <w:pPr>
        <w:spacing w:before="200" w:line="260" w:lineRule="atLeast"/>
        <w:jc w:val="both"/>
      </w:pPr>
      <w:r>
        <w:rPr>
          <w:rFonts w:ascii="Arial" w:eastAsia="Arial" w:hAnsi="Arial" w:cs="Arial"/>
          <w:color w:val="000000"/>
          <w:sz w:val="20"/>
        </w:rPr>
        <w:t>Nestlé sees various opportunities in the category, including emerging markets, especially in Asia where vegan protein-rich products such as tofu have been around for centuries.</w:t>
      </w:r>
    </w:p>
    <w:p w14:paraId="52F6AA23" w14:textId="77777777" w:rsidR="009E0416" w:rsidRDefault="00000000">
      <w:pPr>
        <w:spacing w:before="200" w:line="260" w:lineRule="atLeast"/>
        <w:jc w:val="both"/>
      </w:pPr>
      <w:r>
        <w:rPr>
          <w:rFonts w:ascii="Arial" w:eastAsia="Arial" w:hAnsi="Arial" w:cs="Arial"/>
          <w:color w:val="000000"/>
          <w:sz w:val="20"/>
        </w:rPr>
        <w:t>Another area is a whole different plant-based segment that does not try to mimic meat. This is about "putting vegetables at the heart of, the centre of the plate, in a delicious way," says Zucchero. His colleague Wayne England, head of food strategy at Nestlé, says demand for meat will need to be satisfied by alternative sources because current levels of consumption are not sustainable. "There is so much more to come to the category," he says, "the world cannot feed itself with so much meat."</w:t>
      </w:r>
    </w:p>
    <w:p w14:paraId="5BE9E99D" w14:textId="77777777" w:rsidR="009E0416" w:rsidRDefault="00000000">
      <w:pPr>
        <w:spacing w:before="200" w:line="260" w:lineRule="atLeast"/>
        <w:jc w:val="both"/>
      </w:pPr>
      <w:r>
        <w:rPr>
          <w:rFonts w:ascii="Arial" w:eastAsia="Arial" w:hAnsi="Arial" w:cs="Arial"/>
          <w:color w:val="000000"/>
          <w:sz w:val="20"/>
        </w:rPr>
        <w:t>It is not just the multinationals pushing R&amp;D efforts. On the other end of the spectrum, Rankin says he is busy with development of his own. He is working on a healthy fat using seaweed and fermented tomatoes and is also looking at the byproducts from his manufacturing process, including the liquid that comes off the fermentation of vegetables which might be turned into products such as gravy. Turning leftover sourdough bread into miso instead of importing the soyabean-based condiment from Japan is another project.</w:t>
      </w:r>
    </w:p>
    <w:p w14:paraId="37B41144" w14:textId="77777777" w:rsidR="009E0416" w:rsidRDefault="00000000">
      <w:pPr>
        <w:spacing w:before="200" w:line="260" w:lineRule="atLeast"/>
        <w:jc w:val="both"/>
      </w:pPr>
      <w:r>
        <w:rPr>
          <w:rFonts w:ascii="Arial" w:eastAsia="Arial" w:hAnsi="Arial" w:cs="Arial"/>
          <w:color w:val="000000"/>
          <w:sz w:val="20"/>
        </w:rPr>
        <w:t xml:space="preserve">"There's so much that I don't think I'm going to get it done in the next year, so I think I'm going to be at this for a fair while," he says. Consumers will return to plant-based meats once the products evolve, says Rankin. "The interest [in plant-based meat] isn't waning," he adds. "I [just] think the product has not quite caught </w:t>
      </w:r>
      <w:r>
        <w:rPr>
          <w:rFonts w:ascii="Arial" w:eastAsia="Arial" w:hAnsi="Arial" w:cs="Arial"/>
          <w:b/>
          <w:i/>
          <w:color w:val="000000"/>
          <w:sz w:val="20"/>
          <w:u w:val="single"/>
        </w:rPr>
        <w:t>up</w:t>
      </w:r>
      <w:r>
        <w:rPr>
          <w:rFonts w:ascii="Arial" w:eastAsia="Arial" w:hAnsi="Arial" w:cs="Arial"/>
          <w:color w:val="000000"/>
          <w:sz w:val="20"/>
        </w:rPr>
        <w:t xml:space="preserve"> with the interest yet."</w:t>
      </w:r>
    </w:p>
    <w:p w14:paraId="12072064" w14:textId="77777777" w:rsidR="009E0416" w:rsidRDefault="00000000">
      <w:pPr>
        <w:spacing w:before="200" w:line="260" w:lineRule="atLeast"/>
        <w:jc w:val="both"/>
      </w:pPr>
      <w:r>
        <w:rPr>
          <w:rFonts w:ascii="Arial" w:eastAsia="Arial" w:hAnsi="Arial" w:cs="Arial"/>
          <w:color w:val="000000"/>
          <w:sz w:val="20"/>
        </w:rPr>
        <w:t>0.5% Rise in sales in plantbased meat in the US in 2021, down from 46% growth in 2020 $4bn Beyond Meat's market capitalisation has slipped from its $15bn peak 15% Percentage of global carbon emissions produced by the meat industry 'I don't think many consumers will be put off by the food being invented in a lab, with some exceptions'</w:t>
      </w:r>
    </w:p>
    <w:p w14:paraId="36726921" w14:textId="77777777" w:rsidR="009E0416" w:rsidRDefault="00000000">
      <w:pPr>
        <w:keepNext/>
        <w:spacing w:before="240" w:line="340" w:lineRule="atLeast"/>
      </w:pPr>
      <w:r>
        <w:lastRenderedPageBreak/>
        <w:br/>
      </w:r>
      <w:r>
        <w:rPr>
          <w:rFonts w:ascii="Arial" w:eastAsia="Arial" w:hAnsi="Arial" w:cs="Arial"/>
          <w:b/>
          <w:color w:val="000000"/>
          <w:sz w:val="28"/>
        </w:rPr>
        <w:t>Graphic</w:t>
      </w:r>
    </w:p>
    <w:p w14:paraId="5E37F7CB" w14:textId="77777777" w:rsidR="009E0416" w:rsidRDefault="00000000">
      <w:pPr>
        <w:spacing w:line="60" w:lineRule="exact"/>
      </w:pPr>
      <w:r>
        <w:pict w14:anchorId="547A1130">
          <v:line id="_x0000_s2218" style="position:absolute;z-index:251758592" from="0,2pt" to="512pt,2pt" strokecolor="#009ddb" strokeweight="2pt">
            <w10:wrap type="topAndBottom"/>
          </v:line>
        </w:pict>
      </w:r>
    </w:p>
    <w:p w14:paraId="242A1AAA" w14:textId="77777777" w:rsidR="009E0416" w:rsidRDefault="00000000">
      <w:pPr>
        <w:spacing w:before="120" w:line="260" w:lineRule="atLeast"/>
      </w:pPr>
      <w:r>
        <w:rPr>
          <w:rFonts w:ascii="Arial" w:eastAsia="Arial" w:hAnsi="Arial" w:cs="Arial"/>
          <w:color w:val="000000"/>
          <w:sz w:val="20"/>
        </w:rPr>
        <w:t xml:space="preserve"> </w:t>
      </w:r>
    </w:p>
    <w:p w14:paraId="7E4D9F28" w14:textId="77777777" w:rsidR="009E0416" w:rsidRDefault="00000000">
      <w:pPr>
        <w:spacing w:before="200" w:line="260" w:lineRule="atLeast"/>
        <w:jc w:val="both"/>
      </w:pPr>
      <w:r>
        <w:rPr>
          <w:rFonts w:ascii="Arial" w:eastAsia="Arial" w:hAnsi="Arial" w:cs="Arial"/>
          <w:color w:val="000000"/>
          <w:sz w:val="20"/>
        </w:rPr>
        <w:t>Consumer interest in plant-based meats that mimic animal products, above,right, and Israel's Redefine Meat, below, to move into the market FT montage/Andrey Rudakov/ Bloomberg</w:t>
      </w:r>
    </w:p>
    <w:p w14:paraId="02DFB29A"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27, 2022</w:t>
      </w:r>
    </w:p>
    <w:p w14:paraId="5AD3752B" w14:textId="77777777" w:rsidR="009E0416" w:rsidRDefault="009E0416"/>
    <w:p w14:paraId="7D42C770" w14:textId="77777777" w:rsidR="009E0416" w:rsidRDefault="00000000">
      <w:pPr>
        <w:ind w:left="200"/>
        <w:sectPr w:rsidR="009E0416">
          <w:type w:val="continuous"/>
          <w:pgSz w:w="12240" w:h="15840"/>
          <w:pgMar w:top="840" w:right="1000" w:bottom="840" w:left="1000" w:header="400" w:footer="400" w:gutter="0"/>
          <w:cols w:space="720"/>
        </w:sectPr>
      </w:pPr>
      <w:r>
        <w:br/>
      </w:r>
      <w:r>
        <w:pict w14:anchorId="69F23CEB">
          <v:line id="_x0000_s2219" style="position:absolute;left:0;text-align:left;z-index:251759616;mso-position-horizontal-relative:text;mso-position-vertical-relative:text" from="0,10pt" to="512pt,10pt" strokeweight="1pt"/>
        </w:pict>
      </w:r>
      <w:r>
        <w:rPr>
          <w:rFonts w:ascii="Arial" w:eastAsia="Arial" w:hAnsi="Arial" w:cs="Arial"/>
          <w:b/>
          <w:color w:val="767676"/>
          <w:sz w:val="16"/>
        </w:rPr>
        <w:t>End of Document</w:t>
      </w:r>
    </w:p>
    <w:p w14:paraId="05EA1C36" w14:textId="77777777" w:rsidR="009E0416" w:rsidRDefault="009E0416">
      <w:pPr>
        <w:sectPr w:rsidR="009E0416">
          <w:headerReference w:type="even" r:id="rId653"/>
          <w:headerReference w:type="default" r:id="rId654"/>
          <w:footerReference w:type="even" r:id="rId655"/>
          <w:footerReference w:type="default" r:id="rId656"/>
          <w:headerReference w:type="first" r:id="rId657"/>
          <w:footerReference w:type="first" r:id="rId658"/>
          <w:pgSz w:w="12240" w:h="15840"/>
          <w:pgMar w:top="840" w:right="1000" w:bottom="840" w:left="1000" w:header="400" w:footer="400" w:gutter="0"/>
          <w:cols w:space="720"/>
          <w:titlePg/>
        </w:sectPr>
      </w:pPr>
    </w:p>
    <w:p w14:paraId="0148F54C" w14:textId="77777777" w:rsidR="009E0416" w:rsidRDefault="009E0416">
      <w:bookmarkStart w:id="96" w:name="Bookmark_49"/>
      <w:bookmarkEnd w:id="96"/>
    </w:p>
    <w:p w14:paraId="66F7287E" w14:textId="77777777" w:rsidR="009E0416" w:rsidRDefault="00000000">
      <w:r>
        <w:pict w14:anchorId="0D180573">
          <v:shape id="_x0000_i1097" type="#_x0000_t75" alt="LexisNexis®" style="width:148pt;height:30pt">
            <v:imagedata r:id="rId7" o:title=""/>
          </v:shape>
        </w:pict>
      </w:r>
      <w:r>
        <w:cr/>
      </w:r>
    </w:p>
    <w:p w14:paraId="32D95958" w14:textId="77777777" w:rsidR="009E0416" w:rsidRDefault="00000000">
      <w:pPr>
        <w:spacing w:before="240" w:after="200" w:line="340" w:lineRule="atLeast"/>
        <w:jc w:val="center"/>
        <w:outlineLvl w:val="0"/>
        <w:rPr>
          <w:rFonts w:ascii="Arial" w:hAnsi="Arial" w:cs="Arial"/>
          <w:b/>
          <w:bCs/>
          <w:kern w:val="32"/>
          <w:sz w:val="32"/>
          <w:szCs w:val="32"/>
        </w:rPr>
      </w:pPr>
      <w:hyperlink r:id="rId659" w:history="1">
        <w:r>
          <w:rPr>
            <w:rFonts w:ascii="Arial" w:eastAsia="Arial" w:hAnsi="Arial" w:cs="Arial"/>
            <w:b/>
            <w:bCs/>
            <w:i/>
            <w:color w:val="0077CC"/>
            <w:kern w:val="32"/>
            <w:sz w:val="28"/>
            <w:szCs w:val="32"/>
            <w:u w:val="single"/>
            <w:shd w:val="clear" w:color="auto" w:fill="FFFFFF"/>
          </w:rPr>
          <w:t>What's the least glamorous 'P' of product marketing?</w:t>
        </w:r>
      </w:hyperlink>
    </w:p>
    <w:p w14:paraId="574555AA" w14:textId="77777777" w:rsidR="009E0416" w:rsidRDefault="00000000">
      <w:pPr>
        <w:spacing w:before="120" w:line="260" w:lineRule="atLeast"/>
        <w:jc w:val="center"/>
      </w:pPr>
      <w:r>
        <w:rPr>
          <w:rFonts w:ascii="Arial" w:eastAsia="Arial" w:hAnsi="Arial" w:cs="Arial"/>
          <w:color w:val="000000"/>
          <w:sz w:val="20"/>
        </w:rPr>
        <w:t>afaqs.com</w:t>
      </w:r>
    </w:p>
    <w:p w14:paraId="19F44CA7" w14:textId="77777777" w:rsidR="009E0416" w:rsidRDefault="00000000">
      <w:pPr>
        <w:spacing w:before="120" w:line="260" w:lineRule="atLeast"/>
        <w:jc w:val="center"/>
      </w:pPr>
      <w:r>
        <w:rPr>
          <w:rFonts w:ascii="Arial" w:eastAsia="Arial" w:hAnsi="Arial" w:cs="Arial"/>
          <w:color w:val="000000"/>
          <w:sz w:val="20"/>
        </w:rPr>
        <w:t>January 9, 2020 Thursday 6:30 AM EST</w:t>
      </w:r>
    </w:p>
    <w:p w14:paraId="4C2D59BD" w14:textId="77777777" w:rsidR="009E0416" w:rsidRDefault="009E0416">
      <w:pPr>
        <w:spacing w:line="240" w:lineRule="atLeast"/>
        <w:jc w:val="both"/>
      </w:pPr>
    </w:p>
    <w:p w14:paraId="02D894E9" w14:textId="77777777" w:rsidR="009E0416" w:rsidRDefault="00000000">
      <w:pPr>
        <w:spacing w:before="120" w:line="220" w:lineRule="atLeast"/>
      </w:pPr>
      <w:r>
        <w:br/>
      </w:r>
      <w:r>
        <w:rPr>
          <w:rFonts w:ascii="Arial" w:eastAsia="Arial" w:hAnsi="Arial" w:cs="Arial"/>
          <w:color w:val="000000"/>
          <w:sz w:val="16"/>
        </w:rPr>
        <w:t>Copyright 2020 afaqs.com, distributed by Contify.com All Rights Reserved</w:t>
      </w:r>
    </w:p>
    <w:p w14:paraId="49D55BAD"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939 words</w:t>
      </w:r>
    </w:p>
    <w:p w14:paraId="192ADC10"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Saumil Mehta</w:t>
      </w:r>
    </w:p>
    <w:p w14:paraId="1C48FE9F" w14:textId="77777777" w:rsidR="009E0416" w:rsidRDefault="00000000">
      <w:pPr>
        <w:keepNext/>
        <w:spacing w:before="240" w:line="340" w:lineRule="atLeast"/>
      </w:pPr>
      <w:bookmarkStart w:id="97" w:name="Body_47"/>
      <w:bookmarkEnd w:id="97"/>
      <w:r>
        <w:rPr>
          <w:rFonts w:ascii="Arial" w:eastAsia="Arial" w:hAnsi="Arial" w:cs="Arial"/>
          <w:b/>
          <w:color w:val="000000"/>
          <w:sz w:val="28"/>
        </w:rPr>
        <w:t>Body</w:t>
      </w:r>
    </w:p>
    <w:p w14:paraId="375CE511" w14:textId="77777777" w:rsidR="009E0416" w:rsidRDefault="00000000">
      <w:pPr>
        <w:spacing w:line="60" w:lineRule="exact"/>
      </w:pPr>
      <w:r>
        <w:pict w14:anchorId="6D95CCD7">
          <v:line id="_x0000_s2221" style="position:absolute;z-index:251760640" from="0,2pt" to="512pt,2pt" strokecolor="#009ddb" strokeweight="2pt">
            <w10:wrap type="topAndBottom"/>
          </v:line>
        </w:pict>
      </w:r>
    </w:p>
    <w:p w14:paraId="01CC85B6" w14:textId="77777777" w:rsidR="009E0416" w:rsidRDefault="009E0416"/>
    <w:p w14:paraId="1E324400" w14:textId="77777777" w:rsidR="009E0416" w:rsidRDefault="00000000">
      <w:pPr>
        <w:spacing w:before="200" w:line="260" w:lineRule="atLeast"/>
        <w:jc w:val="both"/>
      </w:pPr>
      <w:r>
        <w:rPr>
          <w:rFonts w:ascii="Arial" w:eastAsia="Arial" w:hAnsi="Arial" w:cs="Arial"/>
          <w:color w:val="000000"/>
          <w:sz w:val="20"/>
        </w:rPr>
        <w:t>The least glamorous, and the most challenging 'P' of product marketing is Distribution! It still gets labelled as a "Leaky Bucket" in most business reviews</w:t>
      </w:r>
    </w:p>
    <w:p w14:paraId="09678647" w14:textId="77777777" w:rsidR="009E0416" w:rsidRDefault="009E0416"/>
    <w:p w14:paraId="639706D7" w14:textId="77777777" w:rsidR="009E0416" w:rsidRDefault="00000000">
      <w:pPr>
        <w:spacing w:before="60" w:line="260" w:lineRule="atLeast"/>
        <w:jc w:val="both"/>
      </w:pPr>
      <w:r>
        <w:rPr>
          <w:rFonts w:ascii="Arial" w:eastAsia="Arial" w:hAnsi="Arial" w:cs="Arial"/>
          <w:color w:val="000000"/>
          <w:sz w:val="20"/>
        </w:rPr>
        <w:t>Product distribution requires physical efforts and effective distribution is the only tactic which helps you win the moment of truth. The biggest dissonance a brand can face is non-availability within arm's reach of its target group / consumer (TG / TC). Every other dissonance is secondary and / or subsequent to this dissonance.</w:t>
      </w:r>
    </w:p>
    <w:p w14:paraId="33EE5706" w14:textId="77777777" w:rsidR="009E0416" w:rsidRDefault="009E0416"/>
    <w:p w14:paraId="598D50C1" w14:textId="77777777" w:rsidR="009E0416" w:rsidRDefault="00000000">
      <w:pPr>
        <w:spacing w:before="200" w:line="260" w:lineRule="atLeast"/>
        <w:jc w:val="both"/>
      </w:pPr>
      <w:r>
        <w:rPr>
          <w:rFonts w:ascii="Arial" w:eastAsia="Arial" w:hAnsi="Arial" w:cs="Arial"/>
          <w:color w:val="000000"/>
          <w:sz w:val="20"/>
        </w:rPr>
        <w:t xml:space="preserve">This is also the same aspect that differentiates product marketing from service marketing - at its most basic level. The advent of technology has benefited service distribution the most. However, it has not yet fully solved the hardships of physical product distribution. Owing to this, we have seen multiple </w:t>
      </w:r>
      <w:r>
        <w:rPr>
          <w:rFonts w:ascii="Arial" w:eastAsia="Arial" w:hAnsi="Arial" w:cs="Arial"/>
          <w:b/>
          <w:i/>
          <w:color w:val="000000"/>
          <w:sz w:val="20"/>
          <w:u w:val="single"/>
        </w:rPr>
        <w:t>start-ups</w:t>
      </w:r>
      <w:r>
        <w:rPr>
          <w:rFonts w:ascii="Arial" w:eastAsia="Arial" w:hAnsi="Arial" w:cs="Arial"/>
          <w:color w:val="000000"/>
          <w:sz w:val="20"/>
        </w:rPr>
        <w:t xml:space="preserve"> which have achieved Unicorn status, have largely been offering Services. There are very few in the product marketing </w:t>
      </w:r>
      <w:r>
        <w:rPr>
          <w:rFonts w:ascii="Arial" w:eastAsia="Arial" w:hAnsi="Arial" w:cs="Arial"/>
          <w:b/>
          <w:i/>
          <w:color w:val="000000"/>
          <w:sz w:val="20"/>
          <w:u w:val="single"/>
        </w:rPr>
        <w:t>start-up</w:t>
      </w:r>
      <w:r>
        <w:rPr>
          <w:rFonts w:ascii="Arial" w:eastAsia="Arial" w:hAnsi="Arial" w:cs="Arial"/>
          <w:color w:val="000000"/>
          <w:sz w:val="20"/>
        </w:rPr>
        <w:t xml:space="preserve"> space and even fewer or zilch that have achieved Unicorn status. Of course, I am not labelling any of these </w:t>
      </w:r>
      <w:r>
        <w:rPr>
          <w:rFonts w:ascii="Arial" w:eastAsia="Arial" w:hAnsi="Arial" w:cs="Arial"/>
          <w:b/>
          <w:i/>
          <w:color w:val="000000"/>
          <w:sz w:val="20"/>
          <w:u w:val="single"/>
        </w:rPr>
        <w:t>start-ups</w:t>
      </w:r>
      <w:r>
        <w:rPr>
          <w:rFonts w:ascii="Arial" w:eastAsia="Arial" w:hAnsi="Arial" w:cs="Arial"/>
          <w:color w:val="000000"/>
          <w:sz w:val="20"/>
        </w:rPr>
        <w:t xml:space="preserve"> as </w:t>
      </w:r>
      <w:r>
        <w:rPr>
          <w:rFonts w:ascii="Arial" w:eastAsia="Arial" w:hAnsi="Arial" w:cs="Arial"/>
          <w:b/>
          <w:i/>
          <w:color w:val="000000"/>
          <w:sz w:val="20"/>
          <w:u w:val="single"/>
        </w:rPr>
        <w:t>failures</w:t>
      </w:r>
      <w:r>
        <w:rPr>
          <w:rFonts w:ascii="Arial" w:eastAsia="Arial" w:hAnsi="Arial" w:cs="Arial"/>
          <w:color w:val="000000"/>
          <w:sz w:val="20"/>
        </w:rPr>
        <w:t>. In fact, many of them are successful and have a profitable business model (already!) - unlike their services counterparts who are busy inflating just three KPIs - valuations, GMVs and losses!</w:t>
      </w:r>
    </w:p>
    <w:p w14:paraId="1D5FD235" w14:textId="77777777" w:rsidR="009E0416" w:rsidRDefault="00000000">
      <w:pPr>
        <w:spacing w:before="200" w:line="260" w:lineRule="atLeast"/>
        <w:jc w:val="both"/>
      </w:pPr>
      <w:r>
        <w:rPr>
          <w:rFonts w:ascii="Arial" w:eastAsia="Arial" w:hAnsi="Arial" w:cs="Arial"/>
          <w:color w:val="000000"/>
          <w:sz w:val="20"/>
        </w:rPr>
        <w:t>Specifically, in the Indian context, the dominant mix of general trade channel to most product categories has been an aspect that makes things extremely challenging (for organisations) on multiple fronts</w:t>
      </w:r>
    </w:p>
    <w:p w14:paraId="001009C8" w14:textId="77777777" w:rsidR="009E0416" w:rsidRDefault="00000000">
      <w:pPr>
        <w:spacing w:before="200" w:line="260" w:lineRule="atLeast"/>
        <w:jc w:val="both"/>
      </w:pPr>
      <w:r>
        <w:rPr>
          <w:rFonts w:ascii="Arial" w:eastAsia="Arial" w:hAnsi="Arial" w:cs="Arial"/>
          <w:color w:val="000000"/>
          <w:sz w:val="20"/>
        </w:rPr>
        <w:t>1. Upfront investments and expenses to establish pan-India footprint.</w:t>
      </w:r>
    </w:p>
    <w:p w14:paraId="0253FEEC" w14:textId="77777777" w:rsidR="009E0416" w:rsidRDefault="00000000">
      <w:pPr>
        <w:spacing w:before="200" w:line="260" w:lineRule="atLeast"/>
        <w:jc w:val="both"/>
      </w:pPr>
      <w:r>
        <w:rPr>
          <w:rFonts w:ascii="Arial" w:eastAsia="Arial" w:hAnsi="Arial" w:cs="Arial"/>
          <w:color w:val="000000"/>
          <w:sz w:val="20"/>
        </w:rPr>
        <w:t>- This gets further complicated when organisations also aspire to establish omni-channel presence</w:t>
      </w:r>
    </w:p>
    <w:p w14:paraId="6B675F3A" w14:textId="77777777" w:rsidR="009E0416" w:rsidRDefault="00000000">
      <w:pPr>
        <w:spacing w:before="200" w:line="260" w:lineRule="atLeast"/>
        <w:jc w:val="both"/>
      </w:pPr>
      <w:r>
        <w:rPr>
          <w:rFonts w:ascii="Arial" w:eastAsia="Arial" w:hAnsi="Arial" w:cs="Arial"/>
          <w:color w:val="000000"/>
          <w:sz w:val="20"/>
        </w:rPr>
        <w:t>2. Reasonably high and recurring fixed costs.</w:t>
      </w:r>
    </w:p>
    <w:p w14:paraId="77BD241B" w14:textId="77777777" w:rsidR="009E0416" w:rsidRDefault="00000000">
      <w:pPr>
        <w:spacing w:before="200" w:line="260" w:lineRule="atLeast"/>
        <w:jc w:val="both"/>
      </w:pPr>
      <w:r>
        <w:rPr>
          <w:rFonts w:ascii="Arial" w:eastAsia="Arial" w:hAnsi="Arial" w:cs="Arial"/>
          <w:color w:val="000000"/>
          <w:sz w:val="20"/>
        </w:rPr>
        <w:t>3. Manpower intensive.</w:t>
      </w:r>
    </w:p>
    <w:p w14:paraId="2E1F0723" w14:textId="77777777" w:rsidR="009E0416" w:rsidRDefault="00000000">
      <w:pPr>
        <w:spacing w:before="200" w:line="260" w:lineRule="atLeast"/>
        <w:jc w:val="both"/>
      </w:pPr>
      <w:r>
        <w:rPr>
          <w:rFonts w:ascii="Arial" w:eastAsia="Arial" w:hAnsi="Arial" w:cs="Arial"/>
          <w:color w:val="000000"/>
          <w:sz w:val="20"/>
        </w:rPr>
        <w:t>4. Dependency on third party partnerships (CFAs, distributors, etc.) for last-mile execution.</w:t>
      </w:r>
    </w:p>
    <w:p w14:paraId="77618FC5" w14:textId="77777777" w:rsidR="009E0416" w:rsidRDefault="00000000">
      <w:pPr>
        <w:spacing w:before="200" w:line="260" w:lineRule="atLeast"/>
        <w:jc w:val="both"/>
      </w:pPr>
      <w:r>
        <w:rPr>
          <w:rFonts w:ascii="Arial" w:eastAsia="Arial" w:hAnsi="Arial" w:cs="Arial"/>
          <w:color w:val="000000"/>
          <w:sz w:val="20"/>
        </w:rPr>
        <w:t>5. Average square feet space available per retail outlet - this is too low, already over-flowing and expands at a snail's pace. Thus, product / category / brand / line expansions and / or extensions are challenging to Launch  Establish  Sustain  Generate absolute and / or desired incremental top-line.</w:t>
      </w:r>
    </w:p>
    <w:p w14:paraId="74D57266" w14:textId="77777777" w:rsidR="009E0416" w:rsidRDefault="00000000">
      <w:pPr>
        <w:spacing w:before="200" w:line="260" w:lineRule="atLeast"/>
        <w:jc w:val="both"/>
      </w:pPr>
      <w:r>
        <w:rPr>
          <w:rFonts w:ascii="Arial" w:eastAsia="Arial" w:hAnsi="Arial" w:cs="Arial"/>
          <w:color w:val="000000"/>
          <w:sz w:val="20"/>
        </w:rPr>
        <w:lastRenderedPageBreak/>
        <w:t>- Cannibalisation effect seeps in (not with consumer, but with shelf-space, retailer / distributor stocking, etc.), within no time of launch.</w:t>
      </w:r>
    </w:p>
    <w:p w14:paraId="3B929A62" w14:textId="77777777" w:rsidR="009E0416" w:rsidRDefault="00000000">
      <w:pPr>
        <w:spacing w:before="200" w:line="260" w:lineRule="atLeast"/>
        <w:jc w:val="both"/>
      </w:pPr>
      <w:r>
        <w:rPr>
          <w:rFonts w:ascii="Arial" w:eastAsia="Arial" w:hAnsi="Arial" w:cs="Arial"/>
          <w:color w:val="000000"/>
          <w:sz w:val="20"/>
        </w:rPr>
        <w:t>6. Low RPO - Revenue Per Outlet (drop-size) - Average top-line per retail delivery is very low for India (amongst comparable size of economies).</w:t>
      </w:r>
    </w:p>
    <w:p w14:paraId="023967AA" w14:textId="77777777" w:rsidR="009E0416" w:rsidRDefault="00000000">
      <w:pPr>
        <w:spacing w:before="200" w:line="260" w:lineRule="atLeast"/>
        <w:jc w:val="both"/>
      </w:pPr>
      <w:r>
        <w:rPr>
          <w:rFonts w:ascii="Arial" w:eastAsia="Arial" w:hAnsi="Arial" w:cs="Arial"/>
          <w:color w:val="000000"/>
          <w:sz w:val="20"/>
        </w:rPr>
        <w:t>7. Lack of scan data (consumer off-take) from a dominant channel (general trade).</w:t>
      </w:r>
    </w:p>
    <w:p w14:paraId="6F4A91DD" w14:textId="77777777" w:rsidR="009E0416" w:rsidRDefault="00000000">
      <w:pPr>
        <w:spacing w:before="200" w:line="260" w:lineRule="atLeast"/>
        <w:jc w:val="both"/>
      </w:pPr>
      <w:r>
        <w:rPr>
          <w:rFonts w:ascii="Arial" w:eastAsia="Arial" w:hAnsi="Arial" w:cs="Arial"/>
          <w:color w:val="000000"/>
          <w:sz w:val="20"/>
        </w:rPr>
        <w:t>8. Market research data collection is complex and challenging and is based on a certain sample size.</w:t>
      </w:r>
    </w:p>
    <w:p w14:paraId="1ACAB277" w14:textId="77777777" w:rsidR="009E0416" w:rsidRDefault="00000000">
      <w:pPr>
        <w:spacing w:before="200" w:line="260" w:lineRule="atLeast"/>
        <w:jc w:val="both"/>
      </w:pPr>
      <w:r>
        <w:rPr>
          <w:rFonts w:ascii="Arial" w:eastAsia="Arial" w:hAnsi="Arial" w:cs="Arial"/>
          <w:color w:val="000000"/>
          <w:sz w:val="20"/>
        </w:rPr>
        <w:t>a. This makes it prone to error owing to human interference, design bias and / or inadequate representation.</w:t>
      </w:r>
    </w:p>
    <w:p w14:paraId="6D2D4E47" w14:textId="77777777" w:rsidR="009E0416" w:rsidRDefault="00000000">
      <w:pPr>
        <w:spacing w:before="200" w:line="260" w:lineRule="atLeast"/>
        <w:jc w:val="both"/>
      </w:pPr>
      <w:r>
        <w:rPr>
          <w:rFonts w:ascii="Arial" w:eastAsia="Arial" w:hAnsi="Arial" w:cs="Arial"/>
          <w:color w:val="000000"/>
          <w:sz w:val="20"/>
        </w:rPr>
        <w:t>b. Sample sets are changed at a pre-defined frequency. Thus, macro change might take time to seep into the data.</w:t>
      </w:r>
    </w:p>
    <w:p w14:paraId="7E20EBD5" w14:textId="77777777" w:rsidR="009E0416" w:rsidRDefault="00000000">
      <w:pPr>
        <w:spacing w:before="200" w:line="260" w:lineRule="atLeast"/>
        <w:jc w:val="both"/>
      </w:pPr>
      <w:r>
        <w:rPr>
          <w:rFonts w:ascii="Arial" w:eastAsia="Arial" w:hAnsi="Arial" w:cs="Arial"/>
          <w:color w:val="000000"/>
          <w:sz w:val="20"/>
        </w:rPr>
        <w:t xml:space="preserve">c. However, this is one area where technology has also evolved - especially for capturing data, for quicker analysis, throwing </w:t>
      </w:r>
      <w:r>
        <w:rPr>
          <w:rFonts w:ascii="Arial" w:eastAsia="Arial" w:hAnsi="Arial" w:cs="Arial"/>
          <w:b/>
          <w:i/>
          <w:color w:val="000000"/>
          <w:sz w:val="20"/>
          <w:u w:val="single"/>
        </w:rPr>
        <w:t>up</w:t>
      </w:r>
      <w:r>
        <w:rPr>
          <w:rFonts w:ascii="Arial" w:eastAsia="Arial" w:hAnsi="Arial" w:cs="Arial"/>
          <w:color w:val="000000"/>
          <w:sz w:val="20"/>
        </w:rPr>
        <w:t xml:space="preserve"> anomalies (faster than ever) and for overall decision making.</w:t>
      </w:r>
    </w:p>
    <w:p w14:paraId="500435E6" w14:textId="77777777" w:rsidR="009E0416" w:rsidRDefault="00000000">
      <w:pPr>
        <w:spacing w:before="200" w:line="260" w:lineRule="atLeast"/>
        <w:jc w:val="both"/>
      </w:pPr>
      <w:r>
        <w:rPr>
          <w:rFonts w:ascii="Arial" w:eastAsia="Arial" w:hAnsi="Arial" w:cs="Arial"/>
          <w:color w:val="000000"/>
          <w:sz w:val="20"/>
        </w:rPr>
        <w:t>d. The time has come for this piece to be automated to the next level - that is, retail outlets, who are part of the sample, have simple technological solutions that capture data on a daily basis (rather than once a month visits from the data collector).</w:t>
      </w:r>
    </w:p>
    <w:p w14:paraId="4C94AB92" w14:textId="77777777" w:rsidR="009E0416" w:rsidRDefault="00000000">
      <w:pPr>
        <w:spacing w:before="200" w:line="260" w:lineRule="atLeast"/>
        <w:jc w:val="both"/>
      </w:pPr>
      <w:r>
        <w:rPr>
          <w:rFonts w:ascii="Arial" w:eastAsia="Arial" w:hAnsi="Arial" w:cs="Arial"/>
          <w:color w:val="000000"/>
          <w:sz w:val="20"/>
        </w:rPr>
        <w:t>9. Revenue Management / Pack-Price Play (by sales channels) are not a fully evolved science. That is, they are not "way of life" for most organisations.</w:t>
      </w:r>
    </w:p>
    <w:p w14:paraId="7E86D2E8" w14:textId="77777777" w:rsidR="009E0416" w:rsidRDefault="00000000">
      <w:pPr>
        <w:spacing w:before="200" w:line="260" w:lineRule="atLeast"/>
        <w:jc w:val="both"/>
      </w:pPr>
      <w:r>
        <w:rPr>
          <w:rFonts w:ascii="Arial" w:eastAsia="Arial" w:hAnsi="Arial" w:cs="Arial"/>
          <w:color w:val="000000"/>
          <w:sz w:val="20"/>
        </w:rPr>
        <w:t>a. Largely, same set of SKU(s) are launched across all the channels.</w:t>
      </w:r>
    </w:p>
    <w:p w14:paraId="15560A71" w14:textId="77777777" w:rsidR="009E0416" w:rsidRDefault="00000000">
      <w:pPr>
        <w:spacing w:before="200" w:line="260" w:lineRule="atLeast"/>
        <w:jc w:val="both"/>
      </w:pPr>
      <w:r>
        <w:rPr>
          <w:rFonts w:ascii="Arial" w:eastAsia="Arial" w:hAnsi="Arial" w:cs="Arial"/>
          <w:color w:val="000000"/>
          <w:sz w:val="20"/>
        </w:rPr>
        <w:t>b. Over a period of time, consumer off-take decides the dominant channel for that set of SKU(s).</w:t>
      </w:r>
    </w:p>
    <w:p w14:paraId="20DB43C8" w14:textId="77777777" w:rsidR="009E0416" w:rsidRDefault="00000000">
      <w:pPr>
        <w:spacing w:before="200" w:line="260" w:lineRule="atLeast"/>
        <w:jc w:val="both"/>
      </w:pPr>
      <w:r>
        <w:rPr>
          <w:rFonts w:ascii="Arial" w:eastAsia="Arial" w:hAnsi="Arial" w:cs="Arial"/>
          <w:color w:val="000000"/>
          <w:sz w:val="20"/>
        </w:rPr>
        <w:t>c. However, recently, we are seeing increasing trend towards channel-specific launches.</w:t>
      </w:r>
    </w:p>
    <w:p w14:paraId="16C40203" w14:textId="77777777" w:rsidR="009E0416" w:rsidRDefault="00000000">
      <w:pPr>
        <w:spacing w:before="200" w:line="260" w:lineRule="atLeast"/>
        <w:jc w:val="both"/>
      </w:pPr>
      <w:r>
        <w:rPr>
          <w:rFonts w:ascii="Arial" w:eastAsia="Arial" w:hAnsi="Arial" w:cs="Arial"/>
          <w:color w:val="000000"/>
          <w:sz w:val="20"/>
        </w:rPr>
        <w:t>i. This is happening more in the premium space where modern retail and e-comm channels act as rightful vent. The reason is that these channels provide ease of product placement (fewer number of customers for deal making, fewer locations for physical delivery) and quick data collation towards actual off-takes.</w:t>
      </w:r>
    </w:p>
    <w:p w14:paraId="788DE2F6" w14:textId="77777777" w:rsidR="009E0416" w:rsidRDefault="00000000">
      <w:pPr>
        <w:spacing w:before="200" w:line="260" w:lineRule="atLeast"/>
        <w:jc w:val="both"/>
      </w:pPr>
      <w:r>
        <w:rPr>
          <w:rFonts w:ascii="Arial" w:eastAsia="Arial" w:hAnsi="Arial" w:cs="Arial"/>
          <w:color w:val="000000"/>
          <w:sz w:val="20"/>
        </w:rPr>
        <w:t>ii. This also solves the P&amp;L pressures that many brands / marketers might be facing from their regular business (provided the planned volumes are achieved).</w:t>
      </w:r>
    </w:p>
    <w:p w14:paraId="7648E835" w14:textId="77777777" w:rsidR="009E0416" w:rsidRDefault="00000000">
      <w:pPr>
        <w:spacing w:before="200" w:line="260" w:lineRule="atLeast"/>
        <w:jc w:val="both"/>
      </w:pPr>
      <w:r>
        <w:rPr>
          <w:rFonts w:ascii="Arial" w:eastAsia="Arial" w:hAnsi="Arial" w:cs="Arial"/>
          <w:color w:val="000000"/>
          <w:sz w:val="20"/>
        </w:rPr>
        <w:t>10. "Rural" - the buzzword that everyone wants to crack. However, this requires clear answers to a few pertinent questions</w:t>
      </w:r>
    </w:p>
    <w:p w14:paraId="6601285F" w14:textId="77777777" w:rsidR="009E0416" w:rsidRDefault="00000000">
      <w:pPr>
        <w:spacing w:before="200" w:line="260" w:lineRule="atLeast"/>
        <w:jc w:val="both"/>
      </w:pPr>
      <w:r>
        <w:rPr>
          <w:rFonts w:ascii="Arial" w:eastAsia="Arial" w:hAnsi="Arial" w:cs="Arial"/>
          <w:color w:val="000000"/>
          <w:sz w:val="20"/>
        </w:rPr>
        <w:t>a. Which set of current and future SKUs are relevant for rural markets?</w:t>
      </w:r>
    </w:p>
    <w:p w14:paraId="5576ACBC" w14:textId="77777777" w:rsidR="009E0416" w:rsidRDefault="00000000">
      <w:pPr>
        <w:spacing w:before="200" w:line="260" w:lineRule="atLeast"/>
        <w:jc w:val="both"/>
      </w:pPr>
      <w:r>
        <w:rPr>
          <w:rFonts w:ascii="Arial" w:eastAsia="Arial" w:hAnsi="Arial" w:cs="Arial"/>
          <w:color w:val="000000"/>
          <w:sz w:val="20"/>
        </w:rPr>
        <w:t>b. What is the distribution set-</w:t>
      </w:r>
      <w:r>
        <w:rPr>
          <w:rFonts w:ascii="Arial" w:eastAsia="Arial" w:hAnsi="Arial" w:cs="Arial"/>
          <w:b/>
          <w:i/>
          <w:color w:val="000000"/>
          <w:sz w:val="20"/>
          <w:u w:val="single"/>
        </w:rPr>
        <w:t>up</w:t>
      </w:r>
      <w:r>
        <w:rPr>
          <w:rFonts w:ascii="Arial" w:eastAsia="Arial" w:hAnsi="Arial" w:cs="Arial"/>
          <w:color w:val="000000"/>
          <w:sz w:val="20"/>
        </w:rPr>
        <w:t xml:space="preserve"> / design for catering to rural markets? Is it physical (direct) or through activating wholesale (indirect) or both?</w:t>
      </w:r>
    </w:p>
    <w:p w14:paraId="44CD9B89" w14:textId="77777777" w:rsidR="009E0416" w:rsidRDefault="00000000">
      <w:pPr>
        <w:spacing w:before="200" w:line="260" w:lineRule="atLeast"/>
        <w:jc w:val="both"/>
      </w:pPr>
      <w:r>
        <w:rPr>
          <w:rFonts w:ascii="Arial" w:eastAsia="Arial" w:hAnsi="Arial" w:cs="Arial"/>
          <w:color w:val="000000"/>
          <w:sz w:val="20"/>
        </w:rPr>
        <w:t>c. How will the organisation maintain sanctity of pricing (across its entire offering for rural) so that there is no channel conflict?</w:t>
      </w:r>
    </w:p>
    <w:p w14:paraId="1ED4BE8C" w14:textId="77777777" w:rsidR="009E0416" w:rsidRDefault="00000000">
      <w:pPr>
        <w:spacing w:before="200" w:line="260" w:lineRule="atLeast"/>
        <w:jc w:val="both"/>
      </w:pPr>
      <w:r>
        <w:rPr>
          <w:rFonts w:ascii="Arial" w:eastAsia="Arial" w:hAnsi="Arial" w:cs="Arial"/>
          <w:color w:val="000000"/>
          <w:sz w:val="20"/>
        </w:rPr>
        <w:t>d. What capability interventions are being planned for sales teams - internal team as well as external team?</w:t>
      </w:r>
    </w:p>
    <w:p w14:paraId="629ECA4A" w14:textId="77777777" w:rsidR="009E0416" w:rsidRDefault="00000000">
      <w:pPr>
        <w:spacing w:before="200" w:line="260" w:lineRule="atLeast"/>
        <w:jc w:val="both"/>
      </w:pPr>
      <w:r>
        <w:rPr>
          <w:rFonts w:ascii="Arial" w:eastAsia="Arial" w:hAnsi="Arial" w:cs="Arial"/>
          <w:color w:val="000000"/>
          <w:sz w:val="20"/>
        </w:rPr>
        <w:t>e. Is the organisation going to have a dedicated rural sales vertical? If yes, what is the minimum horizon for which the organisation is committing the added costs for this structure?</w:t>
      </w:r>
    </w:p>
    <w:p w14:paraId="00C35307" w14:textId="77777777" w:rsidR="009E0416" w:rsidRDefault="00000000">
      <w:pPr>
        <w:spacing w:before="200" w:line="260" w:lineRule="atLeast"/>
        <w:jc w:val="both"/>
      </w:pPr>
      <w:r>
        <w:rPr>
          <w:rFonts w:ascii="Arial" w:eastAsia="Arial" w:hAnsi="Arial" w:cs="Arial"/>
          <w:color w:val="000000"/>
          <w:sz w:val="20"/>
        </w:rPr>
        <w:t>f. What are the POS solutions designed for deployment in rural markets?</w:t>
      </w:r>
    </w:p>
    <w:p w14:paraId="6054D45C" w14:textId="77777777" w:rsidR="009E0416" w:rsidRDefault="00000000">
      <w:pPr>
        <w:spacing w:before="200" w:line="260" w:lineRule="atLeast"/>
        <w:jc w:val="both"/>
      </w:pPr>
      <w:r>
        <w:rPr>
          <w:rFonts w:ascii="Arial" w:eastAsia="Arial" w:hAnsi="Arial" w:cs="Arial"/>
          <w:color w:val="000000"/>
          <w:sz w:val="20"/>
        </w:rPr>
        <w:t>g. What BTL activations are designed specifically for the rural markets? In fact, what is the BTL calendar for the rural markets?</w:t>
      </w:r>
    </w:p>
    <w:p w14:paraId="3163BCB1" w14:textId="77777777" w:rsidR="009E0416" w:rsidRDefault="00000000">
      <w:pPr>
        <w:spacing w:before="200" w:line="260" w:lineRule="atLeast"/>
        <w:jc w:val="both"/>
      </w:pPr>
      <w:r>
        <w:rPr>
          <w:rFonts w:ascii="Arial" w:eastAsia="Arial" w:hAnsi="Arial" w:cs="Arial"/>
          <w:color w:val="000000"/>
          <w:sz w:val="20"/>
        </w:rPr>
        <w:lastRenderedPageBreak/>
        <w:t>h. At each level in the organisation, what are the KPIs to be tracked and reviewed? How will the performance scorecard reflect the "Rural" delivery?</w:t>
      </w:r>
    </w:p>
    <w:p w14:paraId="5A4AAD7D" w14:textId="77777777" w:rsidR="009E0416" w:rsidRDefault="00000000">
      <w:pPr>
        <w:spacing w:before="200" w:line="260" w:lineRule="atLeast"/>
        <w:jc w:val="both"/>
      </w:pPr>
      <w:r>
        <w:rPr>
          <w:rFonts w:ascii="Arial" w:eastAsia="Arial" w:hAnsi="Arial" w:cs="Arial"/>
          <w:color w:val="000000"/>
          <w:sz w:val="20"/>
        </w:rPr>
        <w:t>Unlike any media vehicle, distribution can't be bought (especially, the one we expect to stick around for a while). It must be built - painstakingly, day in and day out - with perseverance, rigour, passionate reviews and dispassionate feedback / course correction. Any and every spend on the brand is futile, if distribution is not in place.</w:t>
      </w:r>
    </w:p>
    <w:p w14:paraId="7DEE706B" w14:textId="77777777" w:rsidR="009E0416" w:rsidRDefault="00000000">
      <w:pPr>
        <w:spacing w:before="200" w:line="260" w:lineRule="atLeast"/>
        <w:jc w:val="both"/>
      </w:pPr>
      <w:r>
        <w:rPr>
          <w:rFonts w:ascii="Arial" w:eastAsia="Arial" w:hAnsi="Arial" w:cs="Arial"/>
          <w:color w:val="000000"/>
          <w:sz w:val="20"/>
        </w:rPr>
        <w:t>(The author is the director and country head (India &amp; South East Asia), The Kraft Heinz Company)</w:t>
      </w:r>
    </w:p>
    <w:p w14:paraId="3F5BBB2C"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9, 2020</w:t>
      </w:r>
    </w:p>
    <w:p w14:paraId="3D285C07" w14:textId="77777777" w:rsidR="009E0416" w:rsidRDefault="009E0416"/>
    <w:p w14:paraId="505F589A" w14:textId="77777777" w:rsidR="009E0416" w:rsidRDefault="00000000">
      <w:pPr>
        <w:ind w:left="200"/>
        <w:sectPr w:rsidR="009E0416">
          <w:type w:val="continuous"/>
          <w:pgSz w:w="12240" w:h="15840"/>
          <w:pgMar w:top="840" w:right="1000" w:bottom="840" w:left="1000" w:header="400" w:footer="400" w:gutter="0"/>
          <w:cols w:space="720"/>
        </w:sectPr>
      </w:pPr>
      <w:r>
        <w:br/>
      </w:r>
      <w:r>
        <w:pict w14:anchorId="26E0398F">
          <v:line id="_x0000_s2222" style="position:absolute;left:0;text-align:left;z-index:251761664;mso-position-horizontal-relative:text;mso-position-vertical-relative:text" from="0,10pt" to="512pt,10pt" strokeweight="1pt"/>
        </w:pict>
      </w:r>
      <w:r>
        <w:rPr>
          <w:rFonts w:ascii="Arial" w:eastAsia="Arial" w:hAnsi="Arial" w:cs="Arial"/>
          <w:b/>
          <w:color w:val="767676"/>
          <w:sz w:val="16"/>
        </w:rPr>
        <w:t>End of Document</w:t>
      </w:r>
    </w:p>
    <w:p w14:paraId="74D6E089" w14:textId="77777777" w:rsidR="009E0416" w:rsidRDefault="009E0416">
      <w:pPr>
        <w:sectPr w:rsidR="009E0416">
          <w:headerReference w:type="even" r:id="rId660"/>
          <w:headerReference w:type="default" r:id="rId661"/>
          <w:footerReference w:type="even" r:id="rId662"/>
          <w:footerReference w:type="default" r:id="rId663"/>
          <w:headerReference w:type="first" r:id="rId664"/>
          <w:footerReference w:type="first" r:id="rId665"/>
          <w:pgSz w:w="12240" w:h="15840"/>
          <w:pgMar w:top="840" w:right="1000" w:bottom="840" w:left="1000" w:header="400" w:footer="400" w:gutter="0"/>
          <w:cols w:space="720"/>
          <w:titlePg/>
        </w:sectPr>
      </w:pPr>
    </w:p>
    <w:p w14:paraId="7270EABE" w14:textId="77777777" w:rsidR="009E0416" w:rsidRDefault="009E0416">
      <w:bookmarkStart w:id="98" w:name="Bookmark_50"/>
      <w:bookmarkEnd w:id="98"/>
    </w:p>
    <w:p w14:paraId="70EA6857" w14:textId="77777777" w:rsidR="009E0416" w:rsidRDefault="00000000">
      <w:r>
        <w:pict w14:anchorId="030CFAB2">
          <v:shape id="_x0000_i1098" type="#_x0000_t75" alt="LexisNexis®" style="width:148pt;height:30pt">
            <v:imagedata r:id="rId7" o:title=""/>
          </v:shape>
        </w:pict>
      </w:r>
      <w:r>
        <w:cr/>
      </w:r>
    </w:p>
    <w:p w14:paraId="6BB1D268" w14:textId="77777777" w:rsidR="009E0416" w:rsidRDefault="00000000">
      <w:pPr>
        <w:spacing w:before="240" w:after="200" w:line="340" w:lineRule="atLeast"/>
        <w:jc w:val="center"/>
        <w:outlineLvl w:val="0"/>
        <w:rPr>
          <w:rFonts w:ascii="Arial" w:hAnsi="Arial" w:cs="Arial"/>
          <w:b/>
          <w:bCs/>
          <w:kern w:val="32"/>
          <w:sz w:val="32"/>
          <w:szCs w:val="32"/>
        </w:rPr>
      </w:pPr>
      <w:hyperlink r:id="rId666" w:history="1">
        <w:r>
          <w:rPr>
            <w:rFonts w:ascii="Arial" w:eastAsia="Arial" w:hAnsi="Arial" w:cs="Arial"/>
            <w:b/>
            <w:bCs/>
            <w:i/>
            <w:color w:val="0077CC"/>
            <w:kern w:val="32"/>
            <w:sz w:val="28"/>
            <w:szCs w:val="32"/>
            <w:u w:val="single"/>
            <w:shd w:val="clear" w:color="auto" w:fill="FFFFFF"/>
          </w:rPr>
          <w:t xml:space="preserve">Has the appetite for plant-based meat already peaked?; Dramatic sales growth at the </w:t>
        </w:r>
      </w:hyperlink>
      <w:hyperlink r:id="rId667" w:history="1">
        <w:r>
          <w:rPr>
            <w:rFonts w:ascii="Arial" w:eastAsia="Arial" w:hAnsi="Arial" w:cs="Arial"/>
            <w:b/>
            <w:bCs/>
            <w:i/>
            <w:color w:val="0077CC"/>
            <w:kern w:val="32"/>
            <w:sz w:val="28"/>
            <w:szCs w:val="32"/>
            <w:u w:val="single"/>
            <w:shd w:val="clear" w:color="auto" w:fill="FFFFFF"/>
          </w:rPr>
          <w:t>start</w:t>
        </w:r>
      </w:hyperlink>
      <w:hyperlink r:id="rId668" w:history="1">
        <w:r>
          <w:rPr>
            <w:rFonts w:ascii="Arial" w:eastAsia="Arial" w:hAnsi="Arial" w:cs="Arial"/>
            <w:b/>
            <w:bCs/>
            <w:i/>
            <w:color w:val="0077CC"/>
            <w:kern w:val="32"/>
            <w:sz w:val="28"/>
            <w:szCs w:val="32"/>
            <w:u w:val="single"/>
            <w:shd w:val="clear" w:color="auto" w:fill="FFFFFF"/>
          </w:rPr>
          <w:t xml:space="preserve"> of the pandemic has faltered in the US and UK, but the companies that invested an extra $3bn into the sector in 2021 are gambling that meat alternatives are more than a fad.</w:t>
        </w:r>
      </w:hyperlink>
    </w:p>
    <w:p w14:paraId="1FE1C2EA" w14:textId="77777777" w:rsidR="009E0416" w:rsidRDefault="00000000">
      <w:pPr>
        <w:spacing w:before="120" w:line="260" w:lineRule="atLeast"/>
        <w:jc w:val="center"/>
      </w:pPr>
      <w:r>
        <w:rPr>
          <w:rFonts w:ascii="Arial" w:eastAsia="Arial" w:hAnsi="Arial" w:cs="Arial"/>
          <w:color w:val="000000"/>
          <w:sz w:val="20"/>
        </w:rPr>
        <w:t>Financial Times (London, England)</w:t>
      </w:r>
    </w:p>
    <w:p w14:paraId="32FF4A79" w14:textId="77777777" w:rsidR="009E0416" w:rsidRDefault="00000000">
      <w:pPr>
        <w:spacing w:before="120" w:line="260" w:lineRule="atLeast"/>
        <w:jc w:val="center"/>
      </w:pPr>
      <w:r>
        <w:rPr>
          <w:rFonts w:ascii="Arial" w:eastAsia="Arial" w:hAnsi="Arial" w:cs="Arial"/>
          <w:color w:val="000000"/>
          <w:sz w:val="20"/>
        </w:rPr>
        <w:t>January 28, 2022 Friday</w:t>
      </w:r>
    </w:p>
    <w:p w14:paraId="06D8D808" w14:textId="77777777" w:rsidR="009E0416" w:rsidRDefault="00000000">
      <w:pPr>
        <w:spacing w:before="120" w:line="260" w:lineRule="atLeast"/>
        <w:jc w:val="center"/>
      </w:pPr>
      <w:r>
        <w:rPr>
          <w:rFonts w:ascii="Arial" w:eastAsia="Arial" w:hAnsi="Arial" w:cs="Arial"/>
          <w:color w:val="000000"/>
          <w:sz w:val="20"/>
        </w:rPr>
        <w:t>Edition 1, Asian Edition</w:t>
      </w:r>
    </w:p>
    <w:p w14:paraId="47E456BD" w14:textId="77777777" w:rsidR="009E0416" w:rsidRDefault="009E0416">
      <w:pPr>
        <w:spacing w:line="240" w:lineRule="atLeast"/>
        <w:jc w:val="both"/>
      </w:pPr>
    </w:p>
    <w:p w14:paraId="1DE07478" w14:textId="77777777" w:rsidR="009E0416" w:rsidRDefault="00000000">
      <w:pPr>
        <w:spacing w:before="120" w:line="220" w:lineRule="atLeast"/>
      </w:pPr>
      <w:r>
        <w:br/>
      </w:r>
      <w:r>
        <w:rPr>
          <w:rFonts w:ascii="Arial" w:eastAsia="Arial" w:hAnsi="Arial" w:cs="Arial"/>
          <w:color w:val="000000"/>
          <w:sz w:val="16"/>
        </w:rPr>
        <w:t>Copyright 2022 The Financial Times Limited All Rights Reserved</w:t>
      </w:r>
    </w:p>
    <w:p w14:paraId="46E0D0F9" w14:textId="77777777" w:rsidR="009E0416" w:rsidRDefault="00000000">
      <w:pPr>
        <w:spacing w:before="120" w:line="220" w:lineRule="atLeast"/>
      </w:pPr>
      <w:r>
        <w:br/>
      </w:r>
      <w:r>
        <w:pict w14:anchorId="23FA26AE">
          <v:shape id="_x0000_i1099" type="#_x0000_t75" style="width:59.5pt;height:81pt">
            <v:imagedata r:id="rId401" o:title=""/>
          </v:shape>
        </w:pict>
      </w:r>
    </w:p>
    <w:p w14:paraId="39BDAED5"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FEATURES; Pg. 13</w:t>
      </w:r>
    </w:p>
    <w:p w14:paraId="3CE8FB12"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2245 words</w:t>
      </w:r>
    </w:p>
    <w:p w14:paraId="50F4A546"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Emiko Terazono and Judith Evans</w:t>
      </w:r>
    </w:p>
    <w:p w14:paraId="5475500F" w14:textId="77777777" w:rsidR="009E0416" w:rsidRDefault="00000000">
      <w:pPr>
        <w:keepNext/>
        <w:spacing w:before="240" w:line="340" w:lineRule="atLeast"/>
      </w:pPr>
      <w:bookmarkStart w:id="99" w:name="Body_48"/>
      <w:bookmarkEnd w:id="99"/>
      <w:r>
        <w:rPr>
          <w:rFonts w:ascii="Arial" w:eastAsia="Arial" w:hAnsi="Arial" w:cs="Arial"/>
          <w:b/>
          <w:color w:val="000000"/>
          <w:sz w:val="28"/>
        </w:rPr>
        <w:t>Body</w:t>
      </w:r>
    </w:p>
    <w:p w14:paraId="338D434A" w14:textId="77777777" w:rsidR="009E0416" w:rsidRDefault="00000000">
      <w:pPr>
        <w:spacing w:line="60" w:lineRule="exact"/>
      </w:pPr>
      <w:r>
        <w:pict w14:anchorId="4EAA948A">
          <v:line id="_x0000_s2225" style="position:absolute;z-index:251762688" from="0,2pt" to="512pt,2pt" strokecolor="#009ddb" strokeweight="2pt">
            <w10:wrap type="topAndBottom"/>
          </v:line>
        </w:pict>
      </w:r>
    </w:p>
    <w:p w14:paraId="4D5B40AE" w14:textId="77777777" w:rsidR="009E0416" w:rsidRDefault="009E0416"/>
    <w:p w14:paraId="40CD2209" w14:textId="77777777" w:rsidR="009E0416" w:rsidRDefault="00000000">
      <w:pPr>
        <w:spacing w:before="200" w:line="260" w:lineRule="atLeast"/>
        <w:jc w:val="both"/>
      </w:pPr>
      <w:r>
        <w:rPr>
          <w:rFonts w:ascii="Arial" w:eastAsia="Arial" w:hAnsi="Arial" w:cs="Arial"/>
          <w:color w:val="000000"/>
          <w:sz w:val="20"/>
        </w:rPr>
        <w:t xml:space="preserve">N eil Rankin is an unlikely plant-based food entrepreneur. The 45-year-old Scot made his name spearheading London's barbecue restaurant boom a decade ago, serving </w:t>
      </w:r>
      <w:r>
        <w:rPr>
          <w:rFonts w:ascii="Arial" w:eastAsia="Arial" w:hAnsi="Arial" w:cs="Arial"/>
          <w:b/>
          <w:i/>
          <w:color w:val="000000"/>
          <w:sz w:val="20"/>
          <w:u w:val="single"/>
        </w:rPr>
        <w:t>up</w:t>
      </w:r>
      <w:r>
        <w:rPr>
          <w:rFonts w:ascii="Arial" w:eastAsia="Arial" w:hAnsi="Arial" w:cs="Arial"/>
          <w:color w:val="000000"/>
          <w:sz w:val="20"/>
        </w:rPr>
        <w:t xml:space="preserve"> steaks, ribs and whole carcasses cooked on open fires.</w:t>
      </w:r>
    </w:p>
    <w:p w14:paraId="189F9068" w14:textId="77777777" w:rsidR="009E0416" w:rsidRDefault="00000000">
      <w:pPr>
        <w:spacing w:before="200" w:line="260" w:lineRule="atLeast"/>
        <w:jc w:val="both"/>
      </w:pPr>
      <w:r>
        <w:rPr>
          <w:rFonts w:ascii="Arial" w:eastAsia="Arial" w:hAnsi="Arial" w:cs="Arial"/>
          <w:color w:val="000000"/>
          <w:sz w:val="20"/>
        </w:rPr>
        <w:t>After deciding that serving even sustainably reared meat would do little to reverse the environmental impact of the industry, he pivoted to vegan burgers and sausages, developing his product in his home kitchen. "I've cooked millions of steaks over the past 10 years or so. I think I've come to the end of [cooking meat] and plant-based is just so uncharted," he says.</w:t>
      </w:r>
    </w:p>
    <w:p w14:paraId="3C73B727" w14:textId="77777777" w:rsidR="009E0416" w:rsidRDefault="00000000">
      <w:pPr>
        <w:spacing w:before="200" w:line="260" w:lineRule="atLeast"/>
        <w:jc w:val="both"/>
      </w:pPr>
      <w:r>
        <w:rPr>
          <w:rFonts w:ascii="Arial" w:eastAsia="Arial" w:hAnsi="Arial" w:cs="Arial"/>
          <w:color w:val="000000"/>
          <w:sz w:val="20"/>
        </w:rPr>
        <w:t>Eschewing the use of protein processed from legumes such as soya or peas, favoured by many makers of plant-based meat, his quest for a sustainable alternative using vegetables led him to a vegan "meat" using fermented onions, beets and mushrooms.</w:t>
      </w:r>
    </w:p>
    <w:p w14:paraId="3E46370C" w14:textId="77777777" w:rsidR="009E0416" w:rsidRDefault="00000000">
      <w:pPr>
        <w:spacing w:before="200" w:line="260" w:lineRule="atLeast"/>
        <w:jc w:val="both"/>
      </w:pPr>
      <w:r>
        <w:rPr>
          <w:rFonts w:ascii="Arial" w:eastAsia="Arial" w:hAnsi="Arial" w:cs="Arial"/>
          <w:color w:val="000000"/>
          <w:sz w:val="20"/>
        </w:rPr>
        <w:t>Rankin's company Symplicity Foods is now supplying premium burger chains and restaurants in the UK, including Gordon Ramsay's Street Burger outlets, Soho House, the private members club, and Indian eatery Dishoom. After completing a £2m fundraising round it has just opened a bigger production facility in north London.</w:t>
      </w:r>
    </w:p>
    <w:p w14:paraId="26BAA612" w14:textId="77777777" w:rsidR="009E0416" w:rsidRDefault="00000000">
      <w:pPr>
        <w:spacing w:before="200" w:line="260" w:lineRule="atLeast"/>
        <w:jc w:val="both"/>
      </w:pPr>
      <w:r>
        <w:rPr>
          <w:rFonts w:ascii="Arial" w:eastAsia="Arial" w:hAnsi="Arial" w:cs="Arial"/>
          <w:color w:val="000000"/>
          <w:sz w:val="20"/>
        </w:rPr>
        <w:lastRenderedPageBreak/>
        <w:t xml:space="preserve">Bean patties and tofu burgers have been around for decades, but consumer interest in the new generation of plantbased meats, mimicking the taste, texture and smell of animal meat, surged around the flotation of US </w:t>
      </w:r>
      <w:r>
        <w:rPr>
          <w:rFonts w:ascii="Arial" w:eastAsia="Arial" w:hAnsi="Arial" w:cs="Arial"/>
          <w:b/>
          <w:i/>
          <w:color w:val="000000"/>
          <w:sz w:val="20"/>
          <w:u w:val="single"/>
        </w:rPr>
        <w:t>start-up</w:t>
      </w:r>
      <w:r>
        <w:rPr>
          <w:rFonts w:ascii="Arial" w:eastAsia="Arial" w:hAnsi="Arial" w:cs="Arial"/>
          <w:color w:val="000000"/>
          <w:sz w:val="20"/>
        </w:rPr>
        <w:t xml:space="preserve"> Beyond Meat in 2019.</w:t>
      </w:r>
    </w:p>
    <w:p w14:paraId="6181CACB" w14:textId="77777777" w:rsidR="009E0416" w:rsidRDefault="00000000">
      <w:pPr>
        <w:spacing w:before="200" w:line="260" w:lineRule="atLeast"/>
        <w:jc w:val="both"/>
      </w:pPr>
      <w:r>
        <w:rPr>
          <w:rFonts w:ascii="Arial" w:eastAsia="Arial" w:hAnsi="Arial" w:cs="Arial"/>
          <w:color w:val="000000"/>
          <w:sz w:val="20"/>
        </w:rPr>
        <w:t xml:space="preserve">But the push by Rankin coincides with a faltering in sales growth in the sector. After a 46 per cent rise in 2020 on the back of soaring demand at the </w:t>
      </w:r>
      <w:r>
        <w:rPr>
          <w:rFonts w:ascii="Arial" w:eastAsia="Arial" w:hAnsi="Arial" w:cs="Arial"/>
          <w:b/>
          <w:i/>
          <w:color w:val="000000"/>
          <w:sz w:val="20"/>
          <w:u w:val="single"/>
        </w:rPr>
        <w:t>start</w:t>
      </w:r>
      <w:r>
        <w:rPr>
          <w:rFonts w:ascii="Arial" w:eastAsia="Arial" w:hAnsi="Arial" w:cs="Arial"/>
          <w:color w:val="000000"/>
          <w:sz w:val="20"/>
        </w:rPr>
        <w:t xml:space="preserve"> of the pandemic, sales of plantbased meat in the US in 2021 fell 0.5 per cent, according to data provider SPINS. In the UK, Kantar numbers show that sales tailed off in the second half of last year, although in December they experienced a rebound.</w:t>
      </w:r>
    </w:p>
    <w:p w14:paraId="4B4DA7CF" w14:textId="77777777" w:rsidR="009E0416" w:rsidRDefault="00000000">
      <w:pPr>
        <w:spacing w:before="200" w:line="260" w:lineRule="atLeast"/>
        <w:jc w:val="both"/>
      </w:pPr>
      <w:r>
        <w:rPr>
          <w:rFonts w:ascii="Arial" w:eastAsia="Arial" w:hAnsi="Arial" w:cs="Arial"/>
          <w:color w:val="000000"/>
          <w:sz w:val="20"/>
        </w:rPr>
        <w:t>"We have probably had a bit of a hype cycle, with an awful lot of people trying things once or twice," says Will Hayllar, global managing partner of OC&amp;C Strategy Consultants. "That has driven very rapid growth."</w:t>
      </w:r>
    </w:p>
    <w:p w14:paraId="7D2B96C6" w14:textId="77777777" w:rsidR="009E0416" w:rsidRDefault="00000000">
      <w:pPr>
        <w:spacing w:before="200" w:line="260" w:lineRule="atLeast"/>
        <w:jc w:val="both"/>
      </w:pPr>
      <w:r>
        <w:rPr>
          <w:rFonts w:ascii="Arial" w:eastAsia="Arial" w:hAnsi="Arial" w:cs="Arial"/>
          <w:color w:val="000000"/>
          <w:sz w:val="20"/>
        </w:rPr>
        <w:t>The slowdown in growth has taken some executives by surprise. Many had anticipated that the continuing anxiety over climate change and the environmental cost of the meat industry - which accounts for 15 per cent of global carbon emissions - would act as a major spur for plant-based meat. Created with the help of biochemists and molecular scientists, it offers a way of cutting meat intake without sacrificing something that many consumers crave and love.</w:t>
      </w:r>
    </w:p>
    <w:p w14:paraId="0C441D53" w14:textId="77777777" w:rsidR="009E0416" w:rsidRDefault="00000000">
      <w:pPr>
        <w:spacing w:before="200" w:line="260" w:lineRule="atLeast"/>
        <w:jc w:val="both"/>
      </w:pPr>
      <w:r>
        <w:rPr>
          <w:rFonts w:ascii="Arial" w:eastAsia="Arial" w:hAnsi="Arial" w:cs="Arial"/>
          <w:color w:val="000000"/>
          <w:sz w:val="20"/>
        </w:rPr>
        <w:t>"This category has decelerated across the board," Michael McCain, chief executive of Maple Leaf Foods, told analysts in November as he announced a review of the Canadian group's plant-based meat business. Investors have also been unnerved by Beyond Meat's performance and its relatively subdued US revenue outlook, blamed on a range of issues from Covid-related labour shortages to outages at its facilities. Its shares now trade at about a quarter of its 2019 peak and the lossmaking group's market capitalisation, once above $15bn, has slipped below $4bn.</w:t>
      </w:r>
    </w:p>
    <w:p w14:paraId="2C25A224" w14:textId="77777777" w:rsidR="009E0416" w:rsidRDefault="00000000">
      <w:pPr>
        <w:spacing w:before="200" w:line="260" w:lineRule="atLeast"/>
        <w:jc w:val="both"/>
      </w:pPr>
      <w:r>
        <w:rPr>
          <w:rFonts w:ascii="Arial" w:eastAsia="Arial" w:hAnsi="Arial" w:cs="Arial"/>
          <w:color w:val="000000"/>
          <w:sz w:val="20"/>
        </w:rPr>
        <w:t>Rankin believes the ebbing of the sales surge is down to products that fail to meet taste expectations. "There are a lot of people that have moved to plantbased because of sustainability issues, but yet they aren't really satisfied with what's out there," he says. Price has also been an issue as plant-based meat makers have struggled to get repeat purchases from customers once the initial excitement has died down.</w:t>
      </w:r>
    </w:p>
    <w:p w14:paraId="3ACA0044" w14:textId="77777777" w:rsidR="009E0416" w:rsidRDefault="00000000">
      <w:pPr>
        <w:spacing w:before="200" w:line="260" w:lineRule="atLeast"/>
        <w:jc w:val="both"/>
      </w:pPr>
      <w:r>
        <w:rPr>
          <w:rFonts w:ascii="Arial" w:eastAsia="Arial" w:hAnsi="Arial" w:cs="Arial"/>
          <w:color w:val="000000"/>
          <w:sz w:val="20"/>
        </w:rPr>
        <w:t>Primetime audition During the pandemic, plant-based meat had its "big audition", which triggered the large jump in sales in 2020, says Arlin Wasserman, founder of food strategy consultancy Changing Tastes. But long term that seems to have actually worked against the category.</w:t>
      </w:r>
    </w:p>
    <w:p w14:paraId="72790B97" w14:textId="77777777" w:rsidR="009E0416" w:rsidRDefault="00000000">
      <w:pPr>
        <w:spacing w:before="200" w:line="260" w:lineRule="atLeast"/>
        <w:jc w:val="both"/>
      </w:pPr>
      <w:r>
        <w:rPr>
          <w:rFonts w:ascii="Arial" w:eastAsia="Arial" w:hAnsi="Arial" w:cs="Arial"/>
          <w:color w:val="000000"/>
          <w:sz w:val="20"/>
        </w:rPr>
        <w:t>Buying in large quantities during the lockdowns highlighted "the shortcomings of next-generation plant-based meats", Wasserman says. He blames the long list of ingredients with unfamiliar names for making the product look like highly processed food and acting as a barrier to repeat purchases. "Consumers may buy it once, but after reading the label, slow down their purchases."</w:t>
      </w:r>
    </w:p>
    <w:p w14:paraId="28BE865C" w14:textId="77777777" w:rsidR="009E0416" w:rsidRDefault="00000000">
      <w:pPr>
        <w:spacing w:before="200" w:line="260" w:lineRule="atLeast"/>
        <w:jc w:val="both"/>
      </w:pPr>
      <w:r>
        <w:rPr>
          <w:rFonts w:ascii="Arial" w:eastAsia="Arial" w:hAnsi="Arial" w:cs="Arial"/>
          <w:color w:val="000000"/>
          <w:sz w:val="20"/>
        </w:rPr>
        <w:t>In a Changing Tastes survey of 3,000 adults in the US in December, about 40 per cent said they did not eat plantbased meats or would not eat them in the future despite 39 per cent saying they wanted to reduce their red meat consumption. "It's an extremely high negative for such a new idea," says Wasserman.</w:t>
      </w:r>
    </w:p>
    <w:p w14:paraId="30353D7B" w14:textId="77777777" w:rsidR="009E0416" w:rsidRDefault="00000000">
      <w:pPr>
        <w:spacing w:before="200" w:line="260" w:lineRule="atLeast"/>
        <w:jc w:val="both"/>
      </w:pPr>
      <w:r>
        <w:rPr>
          <w:rFonts w:ascii="Arial" w:eastAsia="Arial" w:hAnsi="Arial" w:cs="Arial"/>
          <w:color w:val="000000"/>
          <w:sz w:val="20"/>
        </w:rPr>
        <w:t xml:space="preserve">Clues as to whether plant-based meat is just another fad might be found in the "Gartner hype cycle" of emerging techgrowth nologies, say agritech consultants and investment experts. Developed by the US research and consultancy group, the curve illustrates what it says are the five phases in the lifecycle of a new technology - the initial surge in expectations and then disappointment when it does not deliver, leading to consolidation or company </w:t>
      </w:r>
      <w:r>
        <w:rPr>
          <w:rFonts w:ascii="Arial" w:eastAsia="Arial" w:hAnsi="Arial" w:cs="Arial"/>
          <w:b/>
          <w:i/>
          <w:color w:val="000000"/>
          <w:sz w:val="20"/>
          <w:u w:val="single"/>
        </w:rPr>
        <w:t>failures</w:t>
      </w:r>
      <w:r>
        <w:rPr>
          <w:rFonts w:ascii="Arial" w:eastAsia="Arial" w:hAnsi="Arial" w:cs="Arial"/>
          <w:color w:val="000000"/>
          <w:sz w:val="20"/>
        </w:rPr>
        <w:t>, improved product, and finally mainstream adoption.</w:t>
      </w:r>
    </w:p>
    <w:p w14:paraId="05846B28" w14:textId="77777777" w:rsidR="009E0416" w:rsidRDefault="00000000">
      <w:pPr>
        <w:spacing w:before="200" w:line="260" w:lineRule="atLeast"/>
        <w:jc w:val="both"/>
      </w:pPr>
      <w:r>
        <w:rPr>
          <w:rFonts w:ascii="Arial" w:eastAsia="Arial" w:hAnsi="Arial" w:cs="Arial"/>
          <w:color w:val="000000"/>
          <w:sz w:val="20"/>
        </w:rPr>
        <w:t xml:space="preserve">Many innovations, including mobile phones, artificial intelligence and electric vehicles follow the cycle. Plantbased meat along with other agri-technologies, such as insects for food and vertical farming, can be plotted against the same curve, says Henry Gordon- Smith, founder of consultancy Agritecture. For plant-based meat, "we are over the peak and already into the 'trough of disillusionment'," says Gordon-Smith. He characterises this as a period where </w:t>
      </w:r>
      <w:r>
        <w:rPr>
          <w:rFonts w:ascii="Arial" w:eastAsia="Arial" w:hAnsi="Arial" w:cs="Arial"/>
          <w:b/>
          <w:i/>
          <w:color w:val="000000"/>
          <w:sz w:val="20"/>
          <w:u w:val="single"/>
        </w:rPr>
        <w:lastRenderedPageBreak/>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and industry consolidation lead to improved efficiencies, stronger players and better products, fuelling renewed growth.</w:t>
      </w:r>
    </w:p>
    <w:p w14:paraId="440F9E58" w14:textId="77777777" w:rsidR="009E0416" w:rsidRDefault="00000000">
      <w:pPr>
        <w:spacing w:before="200" w:line="260" w:lineRule="atLeast"/>
        <w:jc w:val="both"/>
      </w:pPr>
      <w:r>
        <w:rPr>
          <w:rFonts w:ascii="Arial" w:eastAsia="Arial" w:hAnsi="Arial" w:cs="Arial"/>
          <w:color w:val="000000"/>
          <w:sz w:val="20"/>
        </w:rPr>
        <w:t xml:space="preserve">The sustainability reasons for reducing consumption of meat - the production of which also contributes to land degradation and water pollution - remain compelling, with the global population predicted to rise by another 2bn before 2050. Continuing investment is being made into alternative proteins, with $3bn raised globally by plant-based </w:t>
      </w:r>
      <w:r>
        <w:rPr>
          <w:rFonts w:ascii="Arial" w:eastAsia="Arial" w:hAnsi="Arial" w:cs="Arial"/>
          <w:b/>
          <w:i/>
          <w:color w:val="000000"/>
          <w:sz w:val="20"/>
          <w:u w:val="single"/>
        </w:rPr>
        <w:t>start-ups</w:t>
      </w:r>
      <w:r>
        <w:rPr>
          <w:rFonts w:ascii="Arial" w:eastAsia="Arial" w:hAnsi="Arial" w:cs="Arial"/>
          <w:color w:val="000000"/>
          <w:sz w:val="20"/>
        </w:rPr>
        <w:t xml:space="preserve"> in 2021, </w:t>
      </w:r>
      <w:r>
        <w:rPr>
          <w:rFonts w:ascii="Arial" w:eastAsia="Arial" w:hAnsi="Arial" w:cs="Arial"/>
          <w:b/>
          <w:i/>
          <w:color w:val="000000"/>
          <w:sz w:val="20"/>
          <w:u w:val="single"/>
        </w:rPr>
        <w:t>up</w:t>
      </w:r>
      <w:r>
        <w:rPr>
          <w:rFonts w:ascii="Arial" w:eastAsia="Arial" w:hAnsi="Arial" w:cs="Arial"/>
          <w:color w:val="000000"/>
          <w:sz w:val="20"/>
        </w:rPr>
        <w:t xml:space="preserve"> 74 per cent from a year earlier, according to data group PitchBook.</w:t>
      </w:r>
    </w:p>
    <w:p w14:paraId="263A7461" w14:textId="77777777" w:rsidR="009E0416" w:rsidRDefault="00000000">
      <w:pPr>
        <w:spacing w:before="200" w:line="260" w:lineRule="atLeast"/>
        <w:jc w:val="both"/>
      </w:pPr>
      <w:r>
        <w:rPr>
          <w:rFonts w:ascii="Arial" w:eastAsia="Arial" w:hAnsi="Arial" w:cs="Arial"/>
          <w:color w:val="000000"/>
          <w:sz w:val="20"/>
        </w:rPr>
        <w:t xml:space="preserve">Massimo Zucchero, head of plantbased meal solutions at Nestlé, the world's largest food group, blames slower US sales growth on reduced media interest and retailers rethinking their strategies. In Europe there is high double-digit growth across most countries, he says. "Yes, there has been a slowdown. [But] the market is going to </w:t>
      </w:r>
      <w:r>
        <w:rPr>
          <w:rFonts w:ascii="Arial" w:eastAsia="Arial" w:hAnsi="Arial" w:cs="Arial"/>
          <w:b/>
          <w:i/>
          <w:color w:val="000000"/>
          <w:sz w:val="20"/>
          <w:u w:val="single"/>
        </w:rPr>
        <w:t>start</w:t>
      </w:r>
      <w:r>
        <w:rPr>
          <w:rFonts w:ascii="Arial" w:eastAsia="Arial" w:hAnsi="Arial" w:cs="Arial"/>
          <w:color w:val="000000"/>
          <w:sz w:val="20"/>
        </w:rPr>
        <w:t xml:space="preserve"> growing again."</w:t>
      </w:r>
    </w:p>
    <w:p w14:paraId="2B8F81FC" w14:textId="77777777" w:rsidR="009E0416" w:rsidRDefault="00000000">
      <w:pPr>
        <w:spacing w:before="200" w:line="260" w:lineRule="atLeast"/>
        <w:jc w:val="both"/>
      </w:pPr>
      <w:r>
        <w:rPr>
          <w:rFonts w:ascii="Arial" w:eastAsia="Arial" w:hAnsi="Arial" w:cs="Arial"/>
          <w:color w:val="000000"/>
          <w:sz w:val="20"/>
        </w:rPr>
        <w:t>Nestlé estimates the value of the plant-based meat category to be around $8bn in terms of sales, with potential of around 20 per cent per annum across the next five years.</w:t>
      </w:r>
    </w:p>
    <w:p w14:paraId="3B7A64BB" w14:textId="77777777" w:rsidR="009E0416" w:rsidRDefault="00000000">
      <w:pPr>
        <w:spacing w:before="200" w:line="260" w:lineRule="atLeast"/>
        <w:jc w:val="both"/>
      </w:pPr>
      <w:r>
        <w:rPr>
          <w:rFonts w:ascii="Arial" w:eastAsia="Arial" w:hAnsi="Arial" w:cs="Arial"/>
          <w:color w:val="000000"/>
          <w:sz w:val="20"/>
        </w:rPr>
        <w:t>Hanneke Faber, president of Unilever's foods division, echoes Zucchero. She too believes that the US phenomenon is temporary and predicts that "going forward this market will continue to grow in the 20 per cent range" every year.</w:t>
      </w:r>
    </w:p>
    <w:p w14:paraId="61773F03" w14:textId="77777777" w:rsidR="009E0416" w:rsidRDefault="00000000">
      <w:pPr>
        <w:spacing w:before="200" w:line="260" w:lineRule="atLeast"/>
        <w:jc w:val="both"/>
      </w:pPr>
      <w:r>
        <w:rPr>
          <w:rFonts w:ascii="Arial" w:eastAsia="Arial" w:hAnsi="Arial" w:cs="Arial"/>
          <w:color w:val="000000"/>
          <w:sz w:val="20"/>
        </w:rPr>
        <w:t>Whether such projections are more than wishful thinking remains unclear.</w:t>
      </w:r>
    </w:p>
    <w:p w14:paraId="36B93134" w14:textId="77777777" w:rsidR="009E0416" w:rsidRDefault="00000000">
      <w:pPr>
        <w:spacing w:before="200" w:line="260" w:lineRule="atLeast"/>
        <w:jc w:val="both"/>
      </w:pPr>
      <w:r>
        <w:rPr>
          <w:rFonts w:ascii="Arial" w:eastAsia="Arial" w:hAnsi="Arial" w:cs="Arial"/>
          <w:color w:val="000000"/>
          <w:sz w:val="20"/>
        </w:rPr>
        <w:t>It is easy to eat a plant-based burger at a restaurant, but breaking a shopping habit and wondering if other family members will join in is more difficult, says Hayllar. "Changing people's meal consumption habits, changing the way they cook, that tends to be a slower thing to happen."</w:t>
      </w:r>
    </w:p>
    <w:p w14:paraId="79A16CEE" w14:textId="77777777" w:rsidR="009E0416" w:rsidRDefault="00000000">
      <w:pPr>
        <w:spacing w:before="200" w:line="260" w:lineRule="atLeast"/>
        <w:jc w:val="both"/>
      </w:pPr>
      <w:r>
        <w:rPr>
          <w:rFonts w:ascii="Arial" w:eastAsia="Arial" w:hAnsi="Arial" w:cs="Arial"/>
          <w:color w:val="000000"/>
          <w:sz w:val="20"/>
        </w:rPr>
        <w:t>The fight for the 'centre of the plate' For large food companies, plant-based proteins have widened the opportunity to compete for what they call the "centre of the plate" in western markets, which have for decades been dominated by meat processors and farmers. Now, multinationals are racing to build a business in plant-based protein alternatives, as well as investing for the future in lab-grown meat.</w:t>
      </w:r>
    </w:p>
    <w:p w14:paraId="40DCECE2" w14:textId="77777777" w:rsidR="009E0416" w:rsidRDefault="00000000">
      <w:pPr>
        <w:spacing w:before="200" w:line="260" w:lineRule="atLeast"/>
        <w:jc w:val="both"/>
      </w:pPr>
      <w:r>
        <w:rPr>
          <w:rFonts w:ascii="Arial" w:eastAsia="Arial" w:hAnsi="Arial" w:cs="Arial"/>
          <w:color w:val="000000"/>
          <w:sz w:val="20"/>
        </w:rPr>
        <w:t>At a tasting event on a floating hotel in London last year, Nestle's chief executive Mark Schneider predicted that every animal protein would over time have a plant-based alternative as he introduced the company's latest faux shrimp and egg products, as well as plant-based sausages, mince and chicken. Fake ham and smoked salmon are also under development.</w:t>
      </w:r>
    </w:p>
    <w:p w14:paraId="76786ED8" w14:textId="77777777" w:rsidR="009E0416" w:rsidRDefault="00000000">
      <w:pPr>
        <w:spacing w:before="200" w:line="260" w:lineRule="atLeast"/>
        <w:jc w:val="both"/>
      </w:pPr>
      <w:r>
        <w:rPr>
          <w:rFonts w:ascii="Arial" w:eastAsia="Arial" w:hAnsi="Arial" w:cs="Arial"/>
          <w:color w:val="000000"/>
          <w:sz w:val="20"/>
        </w:rPr>
        <w:t>Hayllar says plant-based protein appeals to consumer goods makers such as Nestlé and Unilever because it is branded, not commodified, enabling them to tap into their marketing strengths and create price differentiation between premium and everyday versions of the product. "One of the interesting things about the [worldwide] shift to plant-based is that it's been a brand-led move, whereas in a market like the UK the meat is almost all private label [or unbranded] ... one of the appeals for businesses ... is that they can market [these products] to shift consumer behaviour," he adds.</w:t>
      </w:r>
    </w:p>
    <w:p w14:paraId="05413F05" w14:textId="77777777" w:rsidR="009E0416" w:rsidRDefault="00000000">
      <w:pPr>
        <w:spacing w:before="200" w:line="260" w:lineRule="atLeast"/>
        <w:jc w:val="both"/>
      </w:pPr>
      <w:r>
        <w:rPr>
          <w:rFonts w:ascii="Arial" w:eastAsia="Arial" w:hAnsi="Arial" w:cs="Arial"/>
          <w:color w:val="000000"/>
          <w:sz w:val="20"/>
        </w:rPr>
        <w:t>Investing in alternative proteins, including plant-based meats, also offers companies the opportunity to burnish their environmental credentials for investors. "It's one thing they can add to their annual report helping reputational gains. Some see it as a social cost to operate," says JP Frossard, consumer foods analyst at Rabobank in New York.</w:t>
      </w:r>
    </w:p>
    <w:p w14:paraId="331B61AF" w14:textId="77777777" w:rsidR="009E0416" w:rsidRDefault="00000000">
      <w:pPr>
        <w:spacing w:before="200" w:line="260" w:lineRule="atLeast"/>
        <w:jc w:val="both"/>
      </w:pPr>
      <w:r>
        <w:rPr>
          <w:rFonts w:ascii="Arial" w:eastAsia="Arial" w:hAnsi="Arial" w:cs="Arial"/>
          <w:color w:val="000000"/>
          <w:sz w:val="20"/>
        </w:rPr>
        <w:t>Investor advisory and research network Fairr - Farm Animal Investment Risk and Return - backed by institutional investors managing about $47tn, has called on food and meat companies as well as restaurants and retailers to increase their alternative protein offerings to enhance returns and mitigate future supply risk.</w:t>
      </w:r>
    </w:p>
    <w:p w14:paraId="3C7F3943" w14:textId="77777777" w:rsidR="009E0416" w:rsidRDefault="00000000">
      <w:pPr>
        <w:spacing w:before="200" w:line="260" w:lineRule="atLeast"/>
        <w:jc w:val="both"/>
      </w:pPr>
      <w:r>
        <w:rPr>
          <w:rFonts w:ascii="Arial" w:eastAsia="Arial" w:hAnsi="Arial" w:cs="Arial"/>
          <w:color w:val="000000"/>
          <w:sz w:val="20"/>
        </w:rPr>
        <w:t xml:space="preserve">Continuous spending on research and development into areas from taste and texture to health and nutrition is needed to make meaningful inroads into plant-based foods and maintain consumer interest, say executives. Unilever, for example, spent (EURO)85m on a food innovation research centre at the Wageningen University </w:t>
      </w:r>
      <w:r>
        <w:rPr>
          <w:rFonts w:ascii="Arial" w:eastAsia="Arial" w:hAnsi="Arial" w:cs="Arial"/>
          <w:color w:val="000000"/>
          <w:sz w:val="20"/>
        </w:rPr>
        <w:lastRenderedPageBreak/>
        <w:t>campus in the Netherlands, with a focus on plantbased ingredients and meat alternatives and other products such as ice cream and mayonnaise, according to Faber.</w:t>
      </w:r>
    </w:p>
    <w:p w14:paraId="77C48C23" w14:textId="77777777" w:rsidR="009E0416" w:rsidRDefault="00000000">
      <w:pPr>
        <w:spacing w:before="200" w:line="260" w:lineRule="atLeast"/>
        <w:jc w:val="both"/>
      </w:pPr>
      <w:r>
        <w:rPr>
          <w:rFonts w:ascii="Arial" w:eastAsia="Arial" w:hAnsi="Arial" w:cs="Arial"/>
          <w:color w:val="000000"/>
          <w:sz w:val="20"/>
        </w:rPr>
        <w:t>Frossard says: "You're not going to survive unless you continue research for a better product - focus needs to be on affordability and taste."</w:t>
      </w:r>
    </w:p>
    <w:p w14:paraId="4A4121E3" w14:textId="77777777" w:rsidR="009E0416" w:rsidRDefault="00000000">
      <w:pPr>
        <w:spacing w:before="200" w:line="260" w:lineRule="atLeast"/>
        <w:jc w:val="both"/>
      </w:pPr>
      <w:r>
        <w:rPr>
          <w:rFonts w:ascii="Arial" w:eastAsia="Arial" w:hAnsi="Arial" w:cs="Arial"/>
          <w:color w:val="000000"/>
          <w:sz w:val="20"/>
        </w:rPr>
        <w:t xml:space="preserve">At a tasting event at a restaurant in London's Leicester Square, more than 100 of the city's chefs last November marked the arrival of the latest innovation from Israeli </w:t>
      </w:r>
      <w:r>
        <w:rPr>
          <w:rFonts w:ascii="Arial" w:eastAsia="Arial" w:hAnsi="Arial" w:cs="Arial"/>
          <w:b/>
          <w:i/>
          <w:color w:val="000000"/>
          <w:sz w:val="20"/>
          <w:u w:val="single"/>
        </w:rPr>
        <w:t>start-up</w:t>
      </w:r>
      <w:r>
        <w:rPr>
          <w:rFonts w:ascii="Arial" w:eastAsia="Arial" w:hAnsi="Arial" w:cs="Arial"/>
          <w:color w:val="000000"/>
          <w:sz w:val="20"/>
        </w:rPr>
        <w:t xml:space="preserve"> Redefine Meat. The company became the first to commercially launch a "structured" plant-based meat, and the chefs tucked into "beef cut au poivre" and "lamb cut la Dijonnaise" made from meat produced via a 3D printer.</w:t>
      </w:r>
    </w:p>
    <w:p w14:paraId="3FBDCF04" w14:textId="77777777" w:rsidR="009E0416" w:rsidRDefault="00000000">
      <w:pPr>
        <w:spacing w:before="200" w:line="260" w:lineRule="atLeast"/>
        <w:jc w:val="both"/>
      </w:pPr>
      <w:r>
        <w:rPr>
          <w:rFonts w:ascii="Arial" w:eastAsia="Arial" w:hAnsi="Arial" w:cs="Arial"/>
          <w:color w:val="000000"/>
          <w:sz w:val="20"/>
        </w:rPr>
        <w:t xml:space="preserve">For the large part, faux meat products have been those made from ingredients pushed through an extruder to resemble mince. Apart from cracking the "holy grail" of cuts of meat, Redefine cofounder Eshchar Ben-Shitrit believes the </w:t>
      </w:r>
      <w:r>
        <w:rPr>
          <w:rFonts w:ascii="Arial" w:eastAsia="Arial" w:hAnsi="Arial" w:cs="Arial"/>
          <w:b/>
          <w:i/>
          <w:color w:val="000000"/>
          <w:sz w:val="20"/>
          <w:u w:val="single"/>
        </w:rPr>
        <w:t>start-up</w:t>
      </w:r>
      <w:r>
        <w:rPr>
          <w:rFonts w:ascii="Arial" w:eastAsia="Arial" w:hAnsi="Arial" w:cs="Arial"/>
          <w:color w:val="000000"/>
          <w:sz w:val="20"/>
        </w:rPr>
        <w:t xml:space="preserve"> has worked out how to reproduce the juiciness of real meat.</w:t>
      </w:r>
    </w:p>
    <w:p w14:paraId="6FBBA637" w14:textId="77777777" w:rsidR="009E0416" w:rsidRDefault="00000000">
      <w:pPr>
        <w:spacing w:before="200" w:line="260" w:lineRule="atLeast"/>
        <w:jc w:val="both"/>
      </w:pPr>
      <w:r>
        <w:rPr>
          <w:rFonts w:ascii="Arial" w:eastAsia="Arial" w:hAnsi="Arial" w:cs="Arial"/>
          <w:color w:val="000000"/>
          <w:sz w:val="20"/>
        </w:rPr>
        <w:t>The next big thing in alternative proteins will be the eventual commercial launch of meats made from cow, pig and chicken cells grown in vats. Although not vegetarian, they are expected to generate lower emissions than live animals. Having gained the world's first regulatory approval in Singapore in 2020, entrepreneurs behind lab-grown meat are hoping that US food authorities will give it the nod this year.</w:t>
      </w:r>
    </w:p>
    <w:p w14:paraId="0CE47D0D" w14:textId="77777777" w:rsidR="009E0416" w:rsidRDefault="00000000">
      <w:pPr>
        <w:spacing w:before="200" w:line="260" w:lineRule="atLeast"/>
        <w:jc w:val="both"/>
      </w:pPr>
      <w:r>
        <w:rPr>
          <w:rFonts w:ascii="Arial" w:eastAsia="Arial" w:hAnsi="Arial" w:cs="Arial"/>
          <w:color w:val="000000"/>
          <w:sz w:val="20"/>
        </w:rPr>
        <w:t>Despite the dystopian images of scientists creating meat in laboratories, many consumers in the west seem oblivious to the rise of technology in food, say analysts. R&amp;D has long been a feature in the industry, with tastes, smells and textures carefully analysed. "I don't think many consumers will be put off by the food being invented in a laboratory, with some exceptions," says Wasserman. "So it's more about how it is produced after it's invented."</w:t>
      </w:r>
    </w:p>
    <w:p w14:paraId="349E12F2" w14:textId="77777777" w:rsidR="009E0416" w:rsidRDefault="00000000">
      <w:pPr>
        <w:spacing w:before="200" w:line="260" w:lineRule="atLeast"/>
        <w:jc w:val="both"/>
      </w:pPr>
      <w:r>
        <w:rPr>
          <w:rFonts w:ascii="Arial" w:eastAsia="Arial" w:hAnsi="Arial" w:cs="Arial"/>
          <w:color w:val="000000"/>
          <w:sz w:val="20"/>
        </w:rPr>
        <w:t>Seaweed and fermented tomatoes Executives and analysts believe that the opportunities are too big for plantbased meat to be a flash in the pan. Indeed, the Good Food Institute, a lobbying and consultancy group for alternative proteins, believes that the industry will need five to 10 times more production capacity by 2030 to satisfy demand.</w:t>
      </w:r>
    </w:p>
    <w:p w14:paraId="2F49A2BC" w14:textId="77777777" w:rsidR="009E0416" w:rsidRDefault="00000000">
      <w:pPr>
        <w:spacing w:before="200" w:line="260" w:lineRule="atLeast"/>
        <w:jc w:val="both"/>
      </w:pPr>
      <w:r>
        <w:rPr>
          <w:rFonts w:ascii="Arial" w:eastAsia="Arial" w:hAnsi="Arial" w:cs="Arial"/>
          <w:color w:val="000000"/>
          <w:sz w:val="20"/>
        </w:rPr>
        <w:t>Nestlé sees various opportunities in the category, including emerging markets, especially in Asia where vegan protein-rich products such as tofu have been around for centuries.</w:t>
      </w:r>
    </w:p>
    <w:p w14:paraId="36F4D173" w14:textId="77777777" w:rsidR="009E0416" w:rsidRDefault="00000000">
      <w:pPr>
        <w:spacing w:before="200" w:line="260" w:lineRule="atLeast"/>
        <w:jc w:val="both"/>
      </w:pPr>
      <w:r>
        <w:rPr>
          <w:rFonts w:ascii="Arial" w:eastAsia="Arial" w:hAnsi="Arial" w:cs="Arial"/>
          <w:color w:val="000000"/>
          <w:sz w:val="20"/>
        </w:rPr>
        <w:t>Another area is a whole different plant-based segment that does not try to mimic meat. This is about "putting vegetables at the heart of, the centre of the plate, in a delicious way," says Zucchero. His colleague Wayne England, head of food strategy at Nestlé, says demand for meat will need to be satisfied by alternative sources because current levels of consumption are not sustainable. "There is so much more to come to the category," he says, "the world cannot feed itself with so much meat."</w:t>
      </w:r>
    </w:p>
    <w:p w14:paraId="691409BB" w14:textId="77777777" w:rsidR="009E0416" w:rsidRDefault="00000000">
      <w:pPr>
        <w:spacing w:before="200" w:line="260" w:lineRule="atLeast"/>
        <w:jc w:val="both"/>
      </w:pPr>
      <w:r>
        <w:rPr>
          <w:rFonts w:ascii="Arial" w:eastAsia="Arial" w:hAnsi="Arial" w:cs="Arial"/>
          <w:color w:val="000000"/>
          <w:sz w:val="20"/>
        </w:rPr>
        <w:t>It is not just the multinationals pushing R&amp;D efforts. On the other end of the spectrum, Rankin says he is busy with development of his own. He is working on a healthy fat using seaweed and fermented tomatoes and is also looking at the byproducts from his manufacturing process, including the liquid that comes off the fermentation of vegetables which might be turned into products such as gravy. Turning leftover sourdough bread into miso instead of importing the soyabean-based condiment from Japan is another project.</w:t>
      </w:r>
    </w:p>
    <w:p w14:paraId="40C64CC9" w14:textId="77777777" w:rsidR="009E0416" w:rsidRDefault="00000000">
      <w:pPr>
        <w:spacing w:before="200" w:line="260" w:lineRule="atLeast"/>
        <w:jc w:val="both"/>
      </w:pPr>
      <w:r>
        <w:rPr>
          <w:rFonts w:ascii="Arial" w:eastAsia="Arial" w:hAnsi="Arial" w:cs="Arial"/>
          <w:color w:val="000000"/>
          <w:sz w:val="20"/>
        </w:rPr>
        <w:t xml:space="preserve">"There's so much that I don't think I'm going to get it done in the next year, so I think I'm going to be at this for a fair while," he says. Consumers will return to plant-based meats once the products evolve, says Rankin. "The interest [in plant-based meat] isn't waning," he adds. "I [just] think the product has not quite caught </w:t>
      </w:r>
      <w:r>
        <w:rPr>
          <w:rFonts w:ascii="Arial" w:eastAsia="Arial" w:hAnsi="Arial" w:cs="Arial"/>
          <w:b/>
          <w:i/>
          <w:color w:val="000000"/>
          <w:sz w:val="20"/>
          <w:u w:val="single"/>
        </w:rPr>
        <w:t>up</w:t>
      </w:r>
      <w:r>
        <w:rPr>
          <w:rFonts w:ascii="Arial" w:eastAsia="Arial" w:hAnsi="Arial" w:cs="Arial"/>
          <w:color w:val="000000"/>
          <w:sz w:val="20"/>
        </w:rPr>
        <w:t xml:space="preserve"> with the interest yet."</w:t>
      </w:r>
    </w:p>
    <w:p w14:paraId="127C8C8B" w14:textId="77777777" w:rsidR="009E0416" w:rsidRDefault="00000000">
      <w:pPr>
        <w:spacing w:before="200" w:line="260" w:lineRule="atLeast"/>
        <w:jc w:val="both"/>
      </w:pPr>
      <w:r>
        <w:rPr>
          <w:rFonts w:ascii="Arial" w:eastAsia="Arial" w:hAnsi="Arial" w:cs="Arial"/>
          <w:color w:val="000000"/>
          <w:sz w:val="20"/>
        </w:rPr>
        <w:t>0.5% Rise in sales in plantbased meat in the US in 2021, down from 46% growth in 2020  $4bn Beyond Meat's market capitalisation has slipped from its $15bn peak  15% Percentage of global carbon emissions produced by the meat industry 'I don't think many consumers will be put off by the food being invented in a lab, with some exceptions'</w:t>
      </w:r>
    </w:p>
    <w:p w14:paraId="4F287BF3" w14:textId="77777777" w:rsidR="009E0416" w:rsidRDefault="00000000">
      <w:pPr>
        <w:keepNext/>
        <w:spacing w:before="240" w:line="340" w:lineRule="atLeast"/>
      </w:pPr>
      <w:r>
        <w:lastRenderedPageBreak/>
        <w:br/>
      </w:r>
      <w:r>
        <w:rPr>
          <w:rFonts w:ascii="Arial" w:eastAsia="Arial" w:hAnsi="Arial" w:cs="Arial"/>
          <w:b/>
          <w:color w:val="000000"/>
          <w:sz w:val="28"/>
        </w:rPr>
        <w:t>Graphic</w:t>
      </w:r>
    </w:p>
    <w:p w14:paraId="5F27EFBE" w14:textId="77777777" w:rsidR="009E0416" w:rsidRDefault="00000000">
      <w:pPr>
        <w:spacing w:line="60" w:lineRule="exact"/>
      </w:pPr>
      <w:r>
        <w:pict w14:anchorId="01114CE0">
          <v:line id="_x0000_s2226" style="position:absolute;z-index:251763712" from="0,2pt" to="512pt,2pt" strokecolor="#009ddb" strokeweight="2pt">
            <w10:wrap type="topAndBottom"/>
          </v:line>
        </w:pict>
      </w:r>
    </w:p>
    <w:p w14:paraId="1A253D64" w14:textId="77777777" w:rsidR="009E0416" w:rsidRDefault="00000000">
      <w:pPr>
        <w:spacing w:before="120" w:line="260" w:lineRule="atLeast"/>
      </w:pPr>
      <w:r>
        <w:rPr>
          <w:rFonts w:ascii="Arial" w:eastAsia="Arial" w:hAnsi="Arial" w:cs="Arial"/>
          <w:color w:val="000000"/>
          <w:sz w:val="20"/>
        </w:rPr>
        <w:t xml:space="preserve"> </w:t>
      </w:r>
    </w:p>
    <w:p w14:paraId="21B0F85A" w14:textId="77777777" w:rsidR="009E0416" w:rsidRDefault="00000000">
      <w:pPr>
        <w:spacing w:before="200" w:line="260" w:lineRule="atLeast"/>
        <w:jc w:val="both"/>
      </w:pPr>
      <w:r>
        <w:rPr>
          <w:rFonts w:ascii="Arial" w:eastAsia="Arial" w:hAnsi="Arial" w:cs="Arial"/>
          <w:color w:val="000000"/>
          <w:sz w:val="20"/>
        </w:rPr>
        <w:t>Consumer interest in plant-based meats that mimic animal products, above, has prompted entrepreneurs such as Neil Rankin of Symplicity Foods, bottom right, and Israel's Redefine Meat, below, to move into the market FT montage/Andrey Rudakov/ Bloomberg</w:t>
      </w:r>
    </w:p>
    <w:p w14:paraId="1D345210"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27, 2022</w:t>
      </w:r>
    </w:p>
    <w:p w14:paraId="7B3D0095" w14:textId="77777777" w:rsidR="009E0416" w:rsidRDefault="009E0416"/>
    <w:p w14:paraId="6E4C4CFC" w14:textId="77777777" w:rsidR="009E0416" w:rsidRDefault="00000000">
      <w:pPr>
        <w:ind w:left="200"/>
        <w:sectPr w:rsidR="009E0416">
          <w:type w:val="continuous"/>
          <w:pgSz w:w="12240" w:h="15840"/>
          <w:pgMar w:top="840" w:right="1000" w:bottom="840" w:left="1000" w:header="400" w:footer="400" w:gutter="0"/>
          <w:cols w:space="720"/>
        </w:sectPr>
      </w:pPr>
      <w:r>
        <w:br/>
      </w:r>
      <w:r>
        <w:pict w14:anchorId="0FBEDF95">
          <v:line id="_x0000_s2227" style="position:absolute;left:0;text-align:left;z-index:251764736;mso-position-horizontal-relative:text;mso-position-vertical-relative:text" from="0,10pt" to="512pt,10pt" strokeweight="1pt"/>
        </w:pict>
      </w:r>
      <w:r>
        <w:rPr>
          <w:rFonts w:ascii="Arial" w:eastAsia="Arial" w:hAnsi="Arial" w:cs="Arial"/>
          <w:b/>
          <w:color w:val="767676"/>
          <w:sz w:val="16"/>
        </w:rPr>
        <w:t>End of Document</w:t>
      </w:r>
    </w:p>
    <w:p w14:paraId="00325F4E" w14:textId="77777777" w:rsidR="009E0416" w:rsidRDefault="009E0416">
      <w:pPr>
        <w:sectPr w:rsidR="009E0416">
          <w:headerReference w:type="even" r:id="rId669"/>
          <w:headerReference w:type="default" r:id="rId670"/>
          <w:footerReference w:type="even" r:id="rId671"/>
          <w:footerReference w:type="default" r:id="rId672"/>
          <w:headerReference w:type="first" r:id="rId673"/>
          <w:footerReference w:type="first" r:id="rId674"/>
          <w:pgSz w:w="12240" w:h="15840"/>
          <w:pgMar w:top="840" w:right="1000" w:bottom="840" w:left="1000" w:header="400" w:footer="400" w:gutter="0"/>
          <w:cols w:space="720"/>
          <w:titlePg/>
        </w:sectPr>
      </w:pPr>
    </w:p>
    <w:p w14:paraId="277EDB46" w14:textId="77777777" w:rsidR="009E0416" w:rsidRDefault="009E0416">
      <w:bookmarkStart w:id="100" w:name="Bookmark_51"/>
      <w:bookmarkEnd w:id="100"/>
    </w:p>
    <w:p w14:paraId="48AEDF27" w14:textId="77777777" w:rsidR="009E0416" w:rsidRDefault="00000000">
      <w:r>
        <w:pict w14:anchorId="2893FF12">
          <v:shape id="_x0000_i1100" type="#_x0000_t75" alt="LexisNexis®" style="width:148pt;height:30pt">
            <v:imagedata r:id="rId7" o:title=""/>
          </v:shape>
        </w:pict>
      </w:r>
      <w:r>
        <w:cr/>
      </w:r>
    </w:p>
    <w:p w14:paraId="77B3B168" w14:textId="77777777" w:rsidR="009E0416" w:rsidRDefault="00000000">
      <w:pPr>
        <w:spacing w:before="240" w:after="200" w:line="340" w:lineRule="atLeast"/>
        <w:jc w:val="center"/>
        <w:outlineLvl w:val="0"/>
        <w:rPr>
          <w:rFonts w:ascii="Arial" w:hAnsi="Arial" w:cs="Arial"/>
          <w:b/>
          <w:bCs/>
          <w:kern w:val="32"/>
          <w:sz w:val="32"/>
          <w:szCs w:val="32"/>
        </w:rPr>
      </w:pPr>
      <w:hyperlink r:id="rId675" w:history="1">
        <w:r>
          <w:rPr>
            <w:rFonts w:ascii="Arial" w:eastAsia="Arial" w:hAnsi="Arial" w:cs="Arial"/>
            <w:b/>
            <w:bCs/>
            <w:i/>
            <w:color w:val="0077CC"/>
            <w:kern w:val="32"/>
            <w:sz w:val="28"/>
            <w:szCs w:val="32"/>
            <w:u w:val="single"/>
            <w:shd w:val="clear" w:color="auto" w:fill="FFFFFF"/>
          </w:rPr>
          <w:t>Start-ups</w:t>
        </w:r>
      </w:hyperlink>
      <w:hyperlink r:id="rId676" w:history="1">
        <w:r>
          <w:rPr>
            <w:rFonts w:ascii="Arial" w:eastAsia="Arial" w:hAnsi="Arial" w:cs="Arial"/>
            <w:b/>
            <w:bCs/>
            <w:i/>
            <w:color w:val="0077CC"/>
            <w:kern w:val="32"/>
            <w:sz w:val="28"/>
            <w:szCs w:val="32"/>
            <w:u w:val="single"/>
            <w:shd w:val="clear" w:color="auto" w:fill="FFFFFF"/>
          </w:rPr>
          <w:t xml:space="preserve"> should come out with solutions for society: Charania</w:t>
        </w:r>
      </w:hyperlink>
    </w:p>
    <w:p w14:paraId="43A9E59B" w14:textId="77777777" w:rsidR="009E0416" w:rsidRDefault="00000000">
      <w:pPr>
        <w:spacing w:before="120" w:line="260" w:lineRule="atLeast"/>
        <w:jc w:val="center"/>
      </w:pPr>
      <w:r>
        <w:rPr>
          <w:rFonts w:ascii="Arial" w:eastAsia="Arial" w:hAnsi="Arial" w:cs="Arial"/>
          <w:color w:val="000000"/>
          <w:sz w:val="20"/>
        </w:rPr>
        <w:t>The Hitavada</w:t>
      </w:r>
    </w:p>
    <w:p w14:paraId="67DA4AD7" w14:textId="77777777" w:rsidR="009E0416" w:rsidRDefault="00000000">
      <w:pPr>
        <w:spacing w:before="120" w:line="260" w:lineRule="atLeast"/>
        <w:jc w:val="center"/>
      </w:pPr>
      <w:r>
        <w:rPr>
          <w:rFonts w:ascii="Arial" w:eastAsia="Arial" w:hAnsi="Arial" w:cs="Arial"/>
          <w:color w:val="000000"/>
          <w:sz w:val="20"/>
        </w:rPr>
        <w:t>April 10, 2019 Wednesday</w:t>
      </w:r>
    </w:p>
    <w:p w14:paraId="3C760AA6" w14:textId="77777777" w:rsidR="009E0416" w:rsidRDefault="009E0416">
      <w:pPr>
        <w:spacing w:line="240" w:lineRule="atLeast"/>
        <w:jc w:val="both"/>
      </w:pPr>
    </w:p>
    <w:p w14:paraId="17835567" w14:textId="77777777" w:rsidR="009E0416" w:rsidRDefault="00000000">
      <w:pPr>
        <w:spacing w:before="120" w:line="220" w:lineRule="atLeast"/>
      </w:pPr>
      <w:r>
        <w:br/>
      </w:r>
      <w:r>
        <w:rPr>
          <w:rFonts w:ascii="Arial" w:eastAsia="Arial" w:hAnsi="Arial" w:cs="Arial"/>
          <w:color w:val="000000"/>
          <w:sz w:val="16"/>
        </w:rPr>
        <w:t>Copyright 2019 The Hitavada distributed by Contify.com All Rights Reserved</w:t>
      </w:r>
    </w:p>
    <w:p w14:paraId="247014C1"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581 words</w:t>
      </w:r>
    </w:p>
    <w:p w14:paraId="7AD8FCC3"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Business Bureau</w:t>
      </w:r>
    </w:p>
    <w:p w14:paraId="7165BE12" w14:textId="77777777" w:rsidR="009E0416" w:rsidRDefault="00000000">
      <w:pPr>
        <w:keepNext/>
        <w:spacing w:before="240" w:line="340" w:lineRule="atLeast"/>
      </w:pPr>
      <w:bookmarkStart w:id="101" w:name="Body_49"/>
      <w:bookmarkEnd w:id="101"/>
      <w:r>
        <w:rPr>
          <w:rFonts w:ascii="Arial" w:eastAsia="Arial" w:hAnsi="Arial" w:cs="Arial"/>
          <w:b/>
          <w:color w:val="000000"/>
          <w:sz w:val="28"/>
        </w:rPr>
        <w:t>Body</w:t>
      </w:r>
    </w:p>
    <w:p w14:paraId="6739B4D8" w14:textId="77777777" w:rsidR="009E0416" w:rsidRDefault="00000000">
      <w:pPr>
        <w:spacing w:line="60" w:lineRule="exact"/>
      </w:pPr>
      <w:r>
        <w:pict w14:anchorId="50AD0D66">
          <v:line id="_x0000_s2229" style="position:absolute;z-index:251765760" from="0,2pt" to="512pt,2pt" strokecolor="#009ddb" strokeweight="2pt">
            <w10:wrap type="topAndBottom"/>
          </v:line>
        </w:pict>
      </w:r>
    </w:p>
    <w:p w14:paraId="2BDBA97F" w14:textId="77777777" w:rsidR="009E0416" w:rsidRDefault="009E0416"/>
    <w:p w14:paraId="25023D9D" w14:textId="77777777" w:rsidR="009E0416" w:rsidRDefault="00000000">
      <w:pPr>
        <w:spacing w:before="200" w:line="260" w:lineRule="atLeast"/>
        <w:jc w:val="both"/>
      </w:pPr>
      <w:r>
        <w:rPr>
          <w:rFonts w:ascii="Arial" w:eastAsia="Arial" w:hAnsi="Arial" w:cs="Arial"/>
          <w:color w:val="000000"/>
          <w:sz w:val="20"/>
        </w:rPr>
        <w:t xml:space="preserve">Currently, there has been a mad rush to establish new </w:t>
      </w:r>
      <w:r>
        <w:rPr>
          <w:rFonts w:ascii="Arial" w:eastAsia="Arial" w:hAnsi="Arial" w:cs="Arial"/>
          <w:b/>
          <w:i/>
          <w:color w:val="000000"/>
          <w:sz w:val="20"/>
          <w:u w:val="single"/>
        </w:rPr>
        <w:t>startups</w:t>
      </w:r>
      <w:r>
        <w:rPr>
          <w:rFonts w:ascii="Arial" w:eastAsia="Arial" w:hAnsi="Arial" w:cs="Arial"/>
          <w:color w:val="000000"/>
          <w:sz w:val="20"/>
        </w:rPr>
        <w:t xml:space="preserve"> in India. There are more than 6.2 crore registered enterprises in the country. Out of which, more than 90 per cent do not survive for more than 3 years and 97 per cent do not exist after a decade. One of the major reasons for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is that they do not provide solutions to unresolved problems in society.</w:t>
      </w:r>
    </w:p>
    <w:p w14:paraId="620266A8" w14:textId="77777777" w:rsidR="009E0416" w:rsidRDefault="00000000">
      <w:pPr>
        <w:spacing w:before="200" w:line="260" w:lineRule="atLeast"/>
        <w:jc w:val="both"/>
      </w:pPr>
      <w:r>
        <w:rPr>
          <w:rFonts w:ascii="Arial" w:eastAsia="Arial" w:hAnsi="Arial" w:cs="Arial"/>
          <w:color w:val="000000"/>
          <w:sz w:val="20"/>
        </w:rPr>
        <w:t>"</w:t>
      </w:r>
      <w:r>
        <w:rPr>
          <w:rFonts w:ascii="Arial" w:eastAsia="Arial" w:hAnsi="Arial" w:cs="Arial"/>
          <w:b/>
          <w:i/>
          <w:color w:val="000000"/>
          <w:sz w:val="20"/>
          <w:u w:val="single"/>
        </w:rPr>
        <w:t>Start-ups</w:t>
      </w:r>
      <w:r>
        <w:rPr>
          <w:rFonts w:ascii="Arial" w:eastAsia="Arial" w:hAnsi="Arial" w:cs="Arial"/>
          <w:color w:val="000000"/>
          <w:sz w:val="20"/>
        </w:rPr>
        <w:t xml:space="preserve"> providing solution to problems in society tend to create business opportunities. Apart from this, it ensures sustenance in business operations. This aspect is greatly missing in many enterprises and eventually, they land </w:t>
      </w:r>
      <w:r>
        <w:rPr>
          <w:rFonts w:ascii="Arial" w:eastAsia="Arial" w:hAnsi="Arial" w:cs="Arial"/>
          <w:b/>
          <w:i/>
          <w:color w:val="000000"/>
          <w:sz w:val="20"/>
          <w:u w:val="single"/>
        </w:rPr>
        <w:t>up</w:t>
      </w:r>
      <w:r>
        <w:rPr>
          <w:rFonts w:ascii="Arial" w:eastAsia="Arial" w:hAnsi="Arial" w:cs="Arial"/>
          <w:color w:val="000000"/>
          <w:sz w:val="20"/>
        </w:rPr>
        <w:t xml:space="preserve"> creating competition at a market place. As a rule in business, one who is new and weak financially dies first," said Aslam Charania, CEO of M/s Change India, Ahmedabad while speaking on the topic 'Entrepreneurship: Charms and Challenges' recently. He was the guest speaker at an event organised by Indian Institute of Foundrymen (IIF) Nagpur Chapter in association with Laxmi Narayan Institute of Technology (LIT) at LIT auditorium.</w:t>
      </w:r>
    </w:p>
    <w:p w14:paraId="112924D5" w14:textId="77777777" w:rsidR="009E0416" w:rsidRDefault="00000000">
      <w:pPr>
        <w:spacing w:before="200" w:line="260" w:lineRule="atLeast"/>
        <w:jc w:val="both"/>
      </w:pPr>
      <w:r>
        <w:rPr>
          <w:rFonts w:ascii="Arial" w:eastAsia="Arial" w:hAnsi="Arial" w:cs="Arial"/>
          <w:color w:val="000000"/>
          <w:sz w:val="20"/>
        </w:rPr>
        <w:t xml:space="preserve">Charania said, "The objective of </w:t>
      </w:r>
      <w:r>
        <w:rPr>
          <w:rFonts w:ascii="Arial" w:eastAsia="Arial" w:hAnsi="Arial" w:cs="Arial"/>
          <w:b/>
          <w:i/>
          <w:color w:val="000000"/>
          <w:sz w:val="20"/>
          <w:u w:val="single"/>
        </w:rPr>
        <w:t>starting</w:t>
      </w:r>
      <w:r>
        <w:rPr>
          <w:rFonts w:ascii="Arial" w:eastAsia="Arial" w:hAnsi="Arial" w:cs="Arial"/>
          <w:color w:val="000000"/>
          <w:sz w:val="20"/>
        </w:rPr>
        <w:t xml:space="preserve"> a new enterprise should be providing solutions to problems faced by society. The motive should not be to make quick money. The real creativity comes into the picture by focusing on unsolved issues. Such business models last longer."</w:t>
      </w:r>
    </w:p>
    <w:p w14:paraId="7276C522" w14:textId="77777777" w:rsidR="009E0416" w:rsidRDefault="00000000">
      <w:pPr>
        <w:spacing w:before="200" w:line="260" w:lineRule="atLeast"/>
        <w:jc w:val="both"/>
      </w:pPr>
      <w:r>
        <w:rPr>
          <w:rFonts w:ascii="Arial" w:eastAsia="Arial" w:hAnsi="Arial" w:cs="Arial"/>
          <w:color w:val="000000"/>
          <w:sz w:val="20"/>
        </w:rPr>
        <w:t xml:space="preserve">Charania explained to students that there exists a huge potential if they </w:t>
      </w:r>
      <w:r>
        <w:rPr>
          <w:rFonts w:ascii="Arial" w:eastAsia="Arial" w:hAnsi="Arial" w:cs="Arial"/>
          <w:b/>
          <w:i/>
          <w:color w:val="000000"/>
          <w:sz w:val="20"/>
          <w:u w:val="single"/>
        </w:rPr>
        <w:t>start</w:t>
      </w:r>
      <w:r>
        <w:rPr>
          <w:rFonts w:ascii="Arial" w:eastAsia="Arial" w:hAnsi="Arial" w:cs="Arial"/>
          <w:color w:val="000000"/>
          <w:sz w:val="20"/>
        </w:rPr>
        <w:t xml:space="preserve"> something which will be beneficial to the community. It will provide an opportunity to get established in the market. To make his point, he provided data on various elements covering country wise age, GDP of various countries and a list of unresolved problems in society. "The data could be used by students to understand the quantum of opportunities that exist in India," he added.</w:t>
      </w:r>
    </w:p>
    <w:p w14:paraId="5175ADAD" w14:textId="77777777" w:rsidR="009E0416" w:rsidRDefault="00000000">
      <w:pPr>
        <w:spacing w:before="200" w:line="260" w:lineRule="atLeast"/>
        <w:jc w:val="both"/>
      </w:pPr>
      <w:r>
        <w:rPr>
          <w:rFonts w:ascii="Arial" w:eastAsia="Arial" w:hAnsi="Arial" w:cs="Arial"/>
          <w:color w:val="000000"/>
          <w:sz w:val="20"/>
        </w:rPr>
        <w:t>The chief guest of the programme was Prof Dr Bhotmange, LIT Nagpur. While the guest of honour was Prof Dr Ugwekar, LIT Nagpur. Also present were Anuja Sharma, Treasurer of IIF Western Region, Sushil Sharma, Past Chairman of IIF Western Region who is an alumnus of LIT, Saurabh Mehta, Vice Chairman IIF Nagpur and Gautam Roy, Secretary IIF Nagpur.</w:t>
      </w:r>
    </w:p>
    <w:p w14:paraId="2A94974C" w14:textId="77777777" w:rsidR="009E0416" w:rsidRDefault="00000000">
      <w:pPr>
        <w:spacing w:before="200" w:line="260" w:lineRule="atLeast"/>
        <w:jc w:val="both"/>
      </w:pPr>
      <w:r>
        <w:rPr>
          <w:rFonts w:ascii="Arial" w:eastAsia="Arial" w:hAnsi="Arial" w:cs="Arial"/>
          <w:color w:val="000000"/>
          <w:sz w:val="20"/>
        </w:rPr>
        <w:t xml:space="preserve">R G Paranjpe, Chairman of IIF Nagpur Chapter spoke about the importance of this topic and why IIF Nagpur has planned this programme at LIT. He appealed all the students and faculties to take membership of IIF Nagpur Chapter. On entrepreneurship, he said, "One must dream and dreams can come true if one has the courage to pursue them. By passionately following the path the dream can turn into reality. The hundred-mile journey eventually </w:t>
      </w:r>
      <w:r>
        <w:rPr>
          <w:rFonts w:ascii="Arial" w:eastAsia="Arial" w:hAnsi="Arial" w:cs="Arial"/>
          <w:b/>
          <w:i/>
          <w:color w:val="000000"/>
          <w:sz w:val="20"/>
          <w:u w:val="single"/>
        </w:rPr>
        <w:t>starts</w:t>
      </w:r>
      <w:r>
        <w:rPr>
          <w:rFonts w:ascii="Arial" w:eastAsia="Arial" w:hAnsi="Arial" w:cs="Arial"/>
          <w:color w:val="000000"/>
          <w:sz w:val="20"/>
        </w:rPr>
        <w:t xml:space="preserve"> with the first step." Apart from this, he said.</w:t>
      </w:r>
    </w:p>
    <w:p w14:paraId="217D0319" w14:textId="77777777" w:rsidR="009E0416" w:rsidRDefault="00000000">
      <w:pPr>
        <w:spacing w:before="200" w:line="260" w:lineRule="atLeast"/>
        <w:jc w:val="both"/>
      </w:pPr>
      <w:r>
        <w:rPr>
          <w:rFonts w:ascii="Arial" w:eastAsia="Arial" w:hAnsi="Arial" w:cs="Arial"/>
          <w:color w:val="000000"/>
          <w:sz w:val="20"/>
        </w:rPr>
        <w:lastRenderedPageBreak/>
        <w:t xml:space="preserve">"The path of entrepreneurship is not easy, it is full of thorny bushes throwing challenges but when you successfully overcome them, you will </w:t>
      </w:r>
      <w:r>
        <w:rPr>
          <w:rFonts w:ascii="Arial" w:eastAsia="Arial" w:hAnsi="Arial" w:cs="Arial"/>
          <w:b/>
          <w:i/>
          <w:color w:val="000000"/>
          <w:sz w:val="20"/>
          <w:u w:val="single"/>
        </w:rPr>
        <w:t>start</w:t>
      </w:r>
      <w:r>
        <w:rPr>
          <w:rFonts w:ascii="Arial" w:eastAsia="Arial" w:hAnsi="Arial" w:cs="Arial"/>
          <w:color w:val="000000"/>
          <w:sz w:val="20"/>
        </w:rPr>
        <w:t xml:space="preserve"> feeling charmed of accomplishment that you achieved."</w:t>
      </w:r>
    </w:p>
    <w:p w14:paraId="53EC8A4E" w14:textId="77777777" w:rsidR="009E0416" w:rsidRDefault="00000000">
      <w:pPr>
        <w:spacing w:before="200" w:line="260" w:lineRule="atLeast"/>
        <w:jc w:val="both"/>
      </w:pPr>
      <w:r>
        <w:rPr>
          <w:rFonts w:ascii="Arial" w:eastAsia="Arial" w:hAnsi="Arial" w:cs="Arial"/>
          <w:color w:val="000000"/>
          <w:sz w:val="20"/>
        </w:rPr>
        <w:t>He also added, "</w:t>
      </w:r>
      <w:r>
        <w:rPr>
          <w:rFonts w:ascii="Arial" w:eastAsia="Arial" w:hAnsi="Arial" w:cs="Arial"/>
          <w:b/>
          <w:i/>
          <w:color w:val="000000"/>
          <w:sz w:val="20"/>
          <w:u w:val="single"/>
        </w:rPr>
        <w:t>Starting</w:t>
      </w:r>
      <w:r>
        <w:rPr>
          <w:rFonts w:ascii="Arial" w:eastAsia="Arial" w:hAnsi="Arial" w:cs="Arial"/>
          <w:color w:val="000000"/>
          <w:sz w:val="20"/>
        </w:rPr>
        <w:t xml:space="preserve"> a new business requires passion and a clear vision backed with policies and strategies. One has to constantly face the odds. Learn through the things and capitalise on experience. And finally what matters most is your hard work to pursue your path and move towards the goal."</w:t>
      </w:r>
    </w:p>
    <w:p w14:paraId="3482C354" w14:textId="77777777" w:rsidR="009E0416" w:rsidRDefault="00000000">
      <w:pPr>
        <w:spacing w:before="200" w:line="260" w:lineRule="atLeast"/>
        <w:jc w:val="both"/>
      </w:pPr>
      <w:r>
        <w:rPr>
          <w:rFonts w:ascii="Arial" w:eastAsia="Arial" w:hAnsi="Arial" w:cs="Arial"/>
          <w:color w:val="000000"/>
          <w:sz w:val="20"/>
        </w:rPr>
        <w:t xml:space="preserve">The objective of the programme was to motivate the young generation to become 'Job providers and not job seeker'. At the </w:t>
      </w:r>
      <w:r>
        <w:rPr>
          <w:rFonts w:ascii="Arial" w:eastAsia="Arial" w:hAnsi="Arial" w:cs="Arial"/>
          <w:b/>
          <w:i/>
          <w:color w:val="000000"/>
          <w:sz w:val="20"/>
          <w:u w:val="single"/>
        </w:rPr>
        <w:t>start</w:t>
      </w:r>
      <w:r>
        <w:rPr>
          <w:rFonts w:ascii="Arial" w:eastAsia="Arial" w:hAnsi="Arial" w:cs="Arial"/>
          <w:color w:val="000000"/>
          <w:sz w:val="20"/>
        </w:rPr>
        <w:t xml:space="preserve"> of the programme, Student Council member from LIT welcomed all the office bearers of IIF Nagpur Chapter. More than 200 students from third and fourth year attended the event. Saurabh Mehta proposed the vote of thanks, informs a press release.</w:t>
      </w:r>
    </w:p>
    <w:p w14:paraId="178C4410"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10, 2019</w:t>
      </w:r>
    </w:p>
    <w:p w14:paraId="7B1BC56B" w14:textId="77777777" w:rsidR="009E0416" w:rsidRDefault="009E0416"/>
    <w:p w14:paraId="73718F22" w14:textId="77777777" w:rsidR="009E0416" w:rsidRDefault="00000000">
      <w:pPr>
        <w:ind w:left="200"/>
        <w:sectPr w:rsidR="009E0416">
          <w:type w:val="continuous"/>
          <w:pgSz w:w="12240" w:h="15840"/>
          <w:pgMar w:top="840" w:right="1000" w:bottom="840" w:left="1000" w:header="400" w:footer="400" w:gutter="0"/>
          <w:cols w:space="720"/>
        </w:sectPr>
      </w:pPr>
      <w:r>
        <w:br/>
      </w:r>
      <w:r>
        <w:pict w14:anchorId="19E7D890">
          <v:line id="_x0000_s2230" style="position:absolute;left:0;text-align:left;z-index:251766784;mso-position-horizontal-relative:text;mso-position-vertical-relative:text" from="0,10pt" to="512pt,10pt" strokeweight="1pt"/>
        </w:pict>
      </w:r>
      <w:r>
        <w:rPr>
          <w:rFonts w:ascii="Arial" w:eastAsia="Arial" w:hAnsi="Arial" w:cs="Arial"/>
          <w:b/>
          <w:color w:val="767676"/>
          <w:sz w:val="16"/>
        </w:rPr>
        <w:t>End of Document</w:t>
      </w:r>
    </w:p>
    <w:p w14:paraId="668CEF87" w14:textId="77777777" w:rsidR="009E0416" w:rsidRDefault="009E0416">
      <w:pPr>
        <w:sectPr w:rsidR="009E0416">
          <w:headerReference w:type="even" r:id="rId677"/>
          <w:headerReference w:type="default" r:id="rId678"/>
          <w:footerReference w:type="even" r:id="rId679"/>
          <w:footerReference w:type="default" r:id="rId680"/>
          <w:headerReference w:type="first" r:id="rId681"/>
          <w:footerReference w:type="first" r:id="rId682"/>
          <w:pgSz w:w="12240" w:h="15840"/>
          <w:pgMar w:top="840" w:right="1000" w:bottom="840" w:left="1000" w:header="400" w:footer="400" w:gutter="0"/>
          <w:cols w:space="720"/>
          <w:titlePg/>
        </w:sectPr>
      </w:pPr>
    </w:p>
    <w:p w14:paraId="47CE08B3" w14:textId="77777777" w:rsidR="009E0416" w:rsidRDefault="009E0416">
      <w:bookmarkStart w:id="102" w:name="Bookmark_52"/>
      <w:bookmarkEnd w:id="102"/>
    </w:p>
    <w:p w14:paraId="4630A221" w14:textId="77777777" w:rsidR="009E0416" w:rsidRDefault="00000000">
      <w:r>
        <w:pict w14:anchorId="6E6BC7A7">
          <v:shape id="_x0000_i1101" type="#_x0000_t75" alt="LexisNexis®" style="width:148pt;height:30pt">
            <v:imagedata r:id="rId7" o:title=""/>
          </v:shape>
        </w:pict>
      </w:r>
      <w:r>
        <w:cr/>
      </w:r>
    </w:p>
    <w:p w14:paraId="52C8A36E" w14:textId="77777777" w:rsidR="009E0416" w:rsidRDefault="00000000">
      <w:pPr>
        <w:spacing w:before="240" w:after="200" w:line="340" w:lineRule="atLeast"/>
        <w:jc w:val="center"/>
        <w:outlineLvl w:val="0"/>
        <w:rPr>
          <w:rFonts w:ascii="Arial" w:hAnsi="Arial" w:cs="Arial"/>
          <w:b/>
          <w:bCs/>
          <w:kern w:val="32"/>
          <w:sz w:val="32"/>
          <w:szCs w:val="32"/>
        </w:rPr>
      </w:pPr>
      <w:hyperlink r:id="rId683" w:history="1">
        <w:r>
          <w:rPr>
            <w:rFonts w:ascii="Arial" w:eastAsia="Arial" w:hAnsi="Arial" w:cs="Arial"/>
            <w:b/>
            <w:bCs/>
            <w:i/>
            <w:color w:val="0077CC"/>
            <w:kern w:val="32"/>
            <w:sz w:val="28"/>
            <w:szCs w:val="32"/>
            <w:u w:val="single"/>
            <w:shd w:val="clear" w:color="auto" w:fill="FFFFFF"/>
          </w:rPr>
          <w:t xml:space="preserve">I use these 5 hacks as a </w:t>
        </w:r>
      </w:hyperlink>
      <w:hyperlink r:id="rId684" w:history="1">
        <w:r>
          <w:rPr>
            <w:rFonts w:ascii="Arial" w:eastAsia="Arial" w:hAnsi="Arial" w:cs="Arial"/>
            <w:b/>
            <w:bCs/>
            <w:i/>
            <w:color w:val="0077CC"/>
            <w:kern w:val="32"/>
            <w:sz w:val="28"/>
            <w:szCs w:val="32"/>
            <w:u w:val="single"/>
            <w:shd w:val="clear" w:color="auto" w:fill="FFFFFF"/>
          </w:rPr>
          <w:t>start-up</w:t>
        </w:r>
      </w:hyperlink>
      <w:hyperlink r:id="rId685" w:history="1">
        <w:r>
          <w:rPr>
            <w:rFonts w:ascii="Arial" w:eastAsia="Arial" w:hAnsi="Arial" w:cs="Arial"/>
            <w:b/>
            <w:bCs/>
            <w:i/>
            <w:color w:val="0077CC"/>
            <w:kern w:val="32"/>
            <w:sz w:val="28"/>
            <w:szCs w:val="32"/>
            <w:u w:val="single"/>
            <w:shd w:val="clear" w:color="auto" w:fill="FFFFFF"/>
          </w:rPr>
          <w:t xml:space="preserve"> CEO</w:t>
        </w:r>
      </w:hyperlink>
    </w:p>
    <w:p w14:paraId="76328BD3" w14:textId="77777777" w:rsidR="009E0416" w:rsidRDefault="00000000">
      <w:pPr>
        <w:spacing w:before="120" w:line="260" w:lineRule="atLeast"/>
        <w:jc w:val="center"/>
      </w:pPr>
      <w:r>
        <w:rPr>
          <w:rFonts w:ascii="Arial" w:eastAsia="Arial" w:hAnsi="Arial" w:cs="Arial"/>
          <w:color w:val="000000"/>
          <w:sz w:val="20"/>
        </w:rPr>
        <w:t>Yourstory.in</w:t>
      </w:r>
    </w:p>
    <w:p w14:paraId="0C2B07D4" w14:textId="77777777" w:rsidR="009E0416" w:rsidRDefault="00000000">
      <w:pPr>
        <w:spacing w:before="120" w:line="260" w:lineRule="atLeast"/>
        <w:jc w:val="center"/>
      </w:pPr>
      <w:r>
        <w:rPr>
          <w:rFonts w:ascii="Arial" w:eastAsia="Arial" w:hAnsi="Arial" w:cs="Arial"/>
          <w:color w:val="000000"/>
          <w:sz w:val="20"/>
        </w:rPr>
        <w:t>May 2, 2018 Wednesday 6:30 AM EST</w:t>
      </w:r>
    </w:p>
    <w:p w14:paraId="69D81253" w14:textId="77777777" w:rsidR="009E0416" w:rsidRDefault="009E0416">
      <w:pPr>
        <w:spacing w:line="240" w:lineRule="atLeast"/>
        <w:jc w:val="both"/>
      </w:pPr>
    </w:p>
    <w:p w14:paraId="2143F0D7" w14:textId="77777777" w:rsidR="009E0416" w:rsidRDefault="00000000">
      <w:pPr>
        <w:spacing w:before="120" w:line="220" w:lineRule="atLeast"/>
      </w:pPr>
      <w:r>
        <w:br/>
      </w:r>
      <w:r>
        <w:rPr>
          <w:rFonts w:ascii="Arial" w:eastAsia="Arial" w:hAnsi="Arial" w:cs="Arial"/>
          <w:color w:val="000000"/>
          <w:sz w:val="16"/>
        </w:rPr>
        <w:t>Copyright 2018 Yourstory.in, distributed by Contify.com All Rights Reserved</w:t>
      </w:r>
    </w:p>
    <w:p w14:paraId="467B3728"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664 words</w:t>
      </w:r>
    </w:p>
    <w:p w14:paraId="7FFFC535"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Priyadeep Sinha (PD)</w:t>
      </w:r>
    </w:p>
    <w:p w14:paraId="123D6DA1" w14:textId="77777777" w:rsidR="009E0416" w:rsidRDefault="00000000">
      <w:pPr>
        <w:keepNext/>
        <w:spacing w:before="240" w:line="340" w:lineRule="atLeast"/>
      </w:pPr>
      <w:bookmarkStart w:id="103" w:name="Body_50"/>
      <w:bookmarkEnd w:id="103"/>
      <w:r>
        <w:rPr>
          <w:rFonts w:ascii="Arial" w:eastAsia="Arial" w:hAnsi="Arial" w:cs="Arial"/>
          <w:b/>
          <w:color w:val="000000"/>
          <w:sz w:val="28"/>
        </w:rPr>
        <w:t>Body</w:t>
      </w:r>
    </w:p>
    <w:p w14:paraId="59A37834" w14:textId="77777777" w:rsidR="009E0416" w:rsidRDefault="00000000">
      <w:pPr>
        <w:spacing w:line="60" w:lineRule="exact"/>
      </w:pPr>
      <w:r>
        <w:pict w14:anchorId="37D74C7A">
          <v:line id="_x0000_s2232" style="position:absolute;z-index:251767808" from="0,2pt" to="512pt,2pt" strokecolor="#009ddb" strokeweight="2pt">
            <w10:wrap type="topAndBottom"/>
          </v:line>
        </w:pict>
      </w:r>
    </w:p>
    <w:p w14:paraId="6F473E00" w14:textId="77777777" w:rsidR="009E0416" w:rsidRDefault="009E0416"/>
    <w:p w14:paraId="1B228169" w14:textId="77777777" w:rsidR="009E0416" w:rsidRDefault="00000000">
      <w:pPr>
        <w:spacing w:before="200" w:line="260" w:lineRule="atLeast"/>
        <w:jc w:val="both"/>
      </w:pPr>
      <w:r>
        <w:rPr>
          <w:rFonts w:ascii="Arial" w:eastAsia="Arial" w:hAnsi="Arial" w:cs="Arial"/>
          <w:color w:val="000000"/>
          <w:sz w:val="20"/>
        </w:rPr>
        <w:t>Here are 5 most important hacks / tools I have learnt in my 7.5 years of entrepreneurial experience that you can learn too to manage time, effort better</w:t>
      </w:r>
    </w:p>
    <w:p w14:paraId="15CB52EB" w14:textId="77777777" w:rsidR="009E0416" w:rsidRDefault="00000000">
      <w:pPr>
        <w:spacing w:before="200" w:line="260" w:lineRule="atLeast"/>
        <w:jc w:val="both"/>
      </w:pPr>
      <w:r>
        <w:rPr>
          <w:rFonts w:ascii="Arial" w:eastAsia="Arial" w:hAnsi="Arial" w:cs="Arial"/>
          <w:color w:val="000000"/>
          <w:sz w:val="20"/>
        </w:rPr>
        <w:t xml:space="preserve">Life of a </w:t>
      </w:r>
      <w:r>
        <w:rPr>
          <w:rFonts w:ascii="Arial" w:eastAsia="Arial" w:hAnsi="Arial" w:cs="Arial"/>
          <w:b/>
          <w:i/>
          <w:color w:val="000000"/>
          <w:sz w:val="20"/>
          <w:u w:val="single"/>
        </w:rPr>
        <w:t>start-up</w:t>
      </w:r>
      <w:r>
        <w:rPr>
          <w:rFonts w:ascii="Arial" w:eastAsia="Arial" w:hAnsi="Arial" w:cs="Arial"/>
          <w:color w:val="000000"/>
          <w:sz w:val="20"/>
        </w:rPr>
        <w:t xml:space="preserve"> founder / CEO is definitely not easy - this everyone knows. But do you also know that it does not need to be so hard. All you need to do is plan, manage and communicate better. Over my entrepreneurial stint of over 7.5 years, here are the 5 most important hacks / tools I have learnt to use to manage my time and effort in a much better manner.</w:t>
      </w:r>
    </w:p>
    <w:p w14:paraId="3438B692" w14:textId="77777777" w:rsidR="009E0416" w:rsidRDefault="00000000">
      <w:pPr>
        <w:spacing w:before="200" w:line="260" w:lineRule="atLeast"/>
        <w:jc w:val="both"/>
      </w:pPr>
      <w:r>
        <w:rPr>
          <w:rFonts w:ascii="Arial" w:eastAsia="Arial" w:hAnsi="Arial" w:cs="Arial"/>
          <w:color w:val="000000"/>
          <w:sz w:val="20"/>
        </w:rPr>
        <w:t>Delegate COMPLETELY!</w:t>
      </w:r>
    </w:p>
    <w:p w14:paraId="7EC0D787" w14:textId="77777777" w:rsidR="009E0416" w:rsidRDefault="00000000">
      <w:pPr>
        <w:spacing w:before="200" w:line="260" w:lineRule="atLeast"/>
        <w:jc w:val="both"/>
      </w:pPr>
      <w:r>
        <w:rPr>
          <w:rFonts w:ascii="Arial" w:eastAsia="Arial" w:hAnsi="Arial" w:cs="Arial"/>
          <w:color w:val="000000"/>
          <w:sz w:val="20"/>
        </w:rPr>
        <w:t xml:space="preserve">One of the biggest </w:t>
      </w:r>
      <w:r>
        <w:rPr>
          <w:rFonts w:ascii="Arial" w:eastAsia="Arial" w:hAnsi="Arial" w:cs="Arial"/>
          <w:b/>
          <w:i/>
          <w:color w:val="000000"/>
          <w:sz w:val="20"/>
          <w:u w:val="single"/>
        </w:rPr>
        <w:t>failure</w:t>
      </w:r>
      <w:r>
        <w:rPr>
          <w:rFonts w:ascii="Arial" w:eastAsia="Arial" w:hAnsi="Arial" w:cs="Arial"/>
          <w:color w:val="000000"/>
          <w:sz w:val="20"/>
        </w:rPr>
        <w:t xml:space="preserve"> of early stage </w:t>
      </w:r>
      <w:r>
        <w:rPr>
          <w:rFonts w:ascii="Arial" w:eastAsia="Arial" w:hAnsi="Arial" w:cs="Arial"/>
          <w:b/>
          <w:i/>
          <w:color w:val="000000"/>
          <w:sz w:val="20"/>
          <w:u w:val="single"/>
        </w:rPr>
        <w:t>startup</w:t>
      </w:r>
      <w:r>
        <w:rPr>
          <w:rFonts w:ascii="Arial" w:eastAsia="Arial" w:hAnsi="Arial" w:cs="Arial"/>
          <w:color w:val="000000"/>
          <w:sz w:val="20"/>
        </w:rPr>
        <w:t xml:space="preserve"> CEOs is the tendency to be doing, knowing and taking care of everything. STOP. You will never grow a company this way. It too me ages to really learn this as well but I have learnt my lesson. And, I work everyday towards making myself a little more redundant so that the </w:t>
      </w:r>
      <w:r>
        <w:rPr>
          <w:rFonts w:ascii="Arial" w:eastAsia="Arial" w:hAnsi="Arial" w:cs="Arial"/>
          <w:b/>
          <w:i/>
          <w:color w:val="000000"/>
          <w:sz w:val="20"/>
          <w:u w:val="single"/>
        </w:rPr>
        <w:t>startup</w:t>
      </w:r>
      <w:r>
        <w:rPr>
          <w:rFonts w:ascii="Arial" w:eastAsia="Arial" w:hAnsi="Arial" w:cs="Arial"/>
          <w:color w:val="000000"/>
          <w:sz w:val="20"/>
        </w:rPr>
        <w:t xml:space="preserve"> does not always need me all the time. It also allows for a lot of process based work that saves time, effort and money for the </w:t>
      </w:r>
      <w:r>
        <w:rPr>
          <w:rFonts w:ascii="Arial" w:eastAsia="Arial" w:hAnsi="Arial" w:cs="Arial"/>
          <w:b/>
          <w:i/>
          <w:color w:val="000000"/>
          <w:sz w:val="20"/>
          <w:u w:val="single"/>
        </w:rPr>
        <w:t>startup</w:t>
      </w:r>
      <w:r>
        <w:rPr>
          <w:rFonts w:ascii="Arial" w:eastAsia="Arial" w:hAnsi="Arial" w:cs="Arial"/>
          <w:color w:val="000000"/>
          <w:sz w:val="20"/>
        </w:rPr>
        <w:t>. Try it!</w:t>
      </w:r>
    </w:p>
    <w:p w14:paraId="471943BD" w14:textId="77777777" w:rsidR="009E0416" w:rsidRDefault="00000000">
      <w:pPr>
        <w:spacing w:before="200" w:line="260" w:lineRule="atLeast"/>
        <w:jc w:val="both"/>
      </w:pPr>
      <w:r>
        <w:rPr>
          <w:rFonts w:ascii="Arial" w:eastAsia="Arial" w:hAnsi="Arial" w:cs="Arial"/>
          <w:color w:val="000000"/>
          <w:sz w:val="20"/>
        </w:rPr>
        <w:t>Do the most BORING work every morning first</w:t>
      </w:r>
    </w:p>
    <w:p w14:paraId="2F488081" w14:textId="77777777" w:rsidR="009E0416" w:rsidRDefault="00000000">
      <w:pPr>
        <w:spacing w:before="200" w:line="260" w:lineRule="atLeast"/>
        <w:jc w:val="both"/>
      </w:pPr>
      <w:r>
        <w:rPr>
          <w:rFonts w:ascii="Arial" w:eastAsia="Arial" w:hAnsi="Arial" w:cs="Arial"/>
          <w:color w:val="000000"/>
          <w:sz w:val="20"/>
        </w:rPr>
        <w:t xml:space="preserve">Who wants to do the boring work? I know the first word that would come to your mind is nobody and that is very true. But, you know what? </w:t>
      </w:r>
      <w:r>
        <w:rPr>
          <w:rFonts w:ascii="Arial" w:eastAsia="Arial" w:hAnsi="Arial" w:cs="Arial"/>
          <w:b/>
          <w:i/>
          <w:color w:val="000000"/>
          <w:sz w:val="20"/>
          <w:u w:val="single"/>
        </w:rPr>
        <w:t>Startup</w:t>
      </w:r>
      <w:r>
        <w:rPr>
          <w:rFonts w:ascii="Arial" w:eastAsia="Arial" w:hAnsi="Arial" w:cs="Arial"/>
          <w:color w:val="000000"/>
          <w:sz w:val="20"/>
        </w:rPr>
        <w:t xml:space="preserve"> founders have to do a lot of really boring (can be administrative, financial, product review, documentation, documentation review, etc.) work on a daily basis. But, I have found over time that doing the most boring work first every day without procrastinating makes the day way more productive as well as the gets the boring work done.</w:t>
      </w:r>
    </w:p>
    <w:p w14:paraId="0B769C59" w14:textId="77777777" w:rsidR="009E0416" w:rsidRDefault="00000000">
      <w:pPr>
        <w:spacing w:before="200" w:line="260" w:lineRule="atLeast"/>
        <w:jc w:val="both"/>
      </w:pPr>
      <w:r>
        <w:rPr>
          <w:rFonts w:ascii="Arial" w:eastAsia="Arial" w:hAnsi="Arial" w:cs="Arial"/>
          <w:color w:val="000000"/>
          <w:sz w:val="20"/>
        </w:rPr>
        <w:t>USE Asana + Slack (or, another alternate set of tools)</w:t>
      </w:r>
    </w:p>
    <w:p w14:paraId="6058C0BF" w14:textId="77777777" w:rsidR="009E0416" w:rsidRDefault="00000000">
      <w:pPr>
        <w:spacing w:before="200" w:line="260" w:lineRule="atLeast"/>
        <w:jc w:val="both"/>
      </w:pPr>
      <w:r>
        <w:rPr>
          <w:rFonts w:ascii="Arial" w:eastAsia="Arial" w:hAnsi="Arial" w:cs="Arial"/>
          <w:color w:val="000000"/>
          <w:sz w:val="20"/>
        </w:rPr>
        <w:t xml:space="preserve">Managing tasks and communications are a huge chunk of time of any </w:t>
      </w:r>
      <w:r>
        <w:rPr>
          <w:rFonts w:ascii="Arial" w:eastAsia="Arial" w:hAnsi="Arial" w:cs="Arial"/>
          <w:b/>
          <w:i/>
          <w:color w:val="000000"/>
          <w:sz w:val="20"/>
          <w:u w:val="single"/>
        </w:rPr>
        <w:t>startup</w:t>
      </w:r>
      <w:r>
        <w:rPr>
          <w:rFonts w:ascii="Arial" w:eastAsia="Arial" w:hAnsi="Arial" w:cs="Arial"/>
          <w:color w:val="000000"/>
          <w:sz w:val="20"/>
        </w:rPr>
        <w:t xml:space="preserve"> founder's day. Luckily, in the world we live in, there are a lot of amazing tools that can help you manage tasks and communications way better than the ways it was done in the past. However, most </w:t>
      </w:r>
      <w:r>
        <w:rPr>
          <w:rFonts w:ascii="Arial" w:eastAsia="Arial" w:hAnsi="Arial" w:cs="Arial"/>
          <w:b/>
          <w:i/>
          <w:color w:val="000000"/>
          <w:sz w:val="20"/>
          <w:u w:val="single"/>
        </w:rPr>
        <w:t>startups</w:t>
      </w:r>
      <w:r>
        <w:rPr>
          <w:rFonts w:ascii="Arial" w:eastAsia="Arial" w:hAnsi="Arial" w:cs="Arial"/>
          <w:color w:val="000000"/>
          <w:sz w:val="20"/>
        </w:rPr>
        <w:t xml:space="preserve"> with small teams (upto 20 folks) are huddled together. This means that a lot of founders are always talking in person - delegating tasks and communicating their thoughts. There is a couple of massive downsides of doing this - one, as your team grows, you are forced to use these tools but they have not become a part of your </w:t>
      </w:r>
      <w:r>
        <w:rPr>
          <w:rFonts w:ascii="Arial" w:eastAsia="Arial" w:hAnsi="Arial" w:cs="Arial"/>
          <w:b/>
          <w:i/>
          <w:color w:val="000000"/>
          <w:sz w:val="20"/>
          <w:u w:val="single"/>
        </w:rPr>
        <w:t>startup</w:t>
      </w:r>
      <w:r>
        <w:rPr>
          <w:rFonts w:ascii="Arial" w:eastAsia="Arial" w:hAnsi="Arial" w:cs="Arial"/>
          <w:color w:val="000000"/>
          <w:sz w:val="20"/>
        </w:rPr>
        <w:t xml:space="preserve">'s DNA and it becomes much, much harder to implement, and two, you have got a bunch of people in your team who themselves have never adopted using tools and many tasks that </w:t>
      </w:r>
      <w:r>
        <w:rPr>
          <w:rFonts w:ascii="Arial" w:eastAsia="Arial" w:hAnsi="Arial" w:cs="Arial"/>
          <w:color w:val="000000"/>
          <w:sz w:val="20"/>
        </w:rPr>
        <w:lastRenderedPageBreak/>
        <w:t>are verbally set are lost in the chaos of verbal communications. So, save yourself from this! I use Asana + Slack. You can use any other that might feel more comfortable for you.</w:t>
      </w:r>
    </w:p>
    <w:p w14:paraId="47E744FD" w14:textId="77777777" w:rsidR="009E0416" w:rsidRDefault="00000000">
      <w:pPr>
        <w:spacing w:before="200" w:line="260" w:lineRule="atLeast"/>
        <w:jc w:val="both"/>
      </w:pPr>
      <w:r>
        <w:rPr>
          <w:rFonts w:ascii="Arial" w:eastAsia="Arial" w:hAnsi="Arial" w:cs="Arial"/>
          <w:color w:val="000000"/>
          <w:sz w:val="20"/>
        </w:rPr>
        <w:t>Say NO</w:t>
      </w:r>
    </w:p>
    <w:p w14:paraId="0E4E8371" w14:textId="77777777" w:rsidR="009E0416" w:rsidRDefault="00000000">
      <w:pPr>
        <w:spacing w:before="200" w:line="260" w:lineRule="atLeast"/>
        <w:jc w:val="both"/>
      </w:pPr>
      <w:r>
        <w:rPr>
          <w:rFonts w:ascii="Arial" w:eastAsia="Arial" w:hAnsi="Arial" w:cs="Arial"/>
          <w:color w:val="000000"/>
          <w:sz w:val="20"/>
        </w:rPr>
        <w:t xml:space="preserve">This no is for everything that might end </w:t>
      </w:r>
      <w:r>
        <w:rPr>
          <w:rFonts w:ascii="Arial" w:eastAsia="Arial" w:hAnsi="Arial" w:cs="Arial"/>
          <w:b/>
          <w:i/>
          <w:color w:val="000000"/>
          <w:sz w:val="20"/>
          <w:u w:val="single"/>
        </w:rPr>
        <w:t>up</w:t>
      </w:r>
      <w:r>
        <w:rPr>
          <w:rFonts w:ascii="Arial" w:eastAsia="Arial" w:hAnsi="Arial" w:cs="Arial"/>
          <w:color w:val="000000"/>
          <w:sz w:val="20"/>
        </w:rPr>
        <w:t xml:space="preserve"> making you spend time less efficiently than you like. As a </w:t>
      </w:r>
      <w:r>
        <w:rPr>
          <w:rFonts w:ascii="Arial" w:eastAsia="Arial" w:hAnsi="Arial" w:cs="Arial"/>
          <w:b/>
          <w:i/>
          <w:color w:val="000000"/>
          <w:sz w:val="20"/>
          <w:u w:val="single"/>
        </w:rPr>
        <w:t>startup</w:t>
      </w:r>
      <w:r>
        <w:rPr>
          <w:rFonts w:ascii="Arial" w:eastAsia="Arial" w:hAnsi="Arial" w:cs="Arial"/>
          <w:color w:val="000000"/>
          <w:sz w:val="20"/>
        </w:rPr>
        <w:t xml:space="preserve"> founder, you always have a heap load of work to do. Hanging out with friends or getting a coffee for a casual chat or going to a party or attending </w:t>
      </w:r>
      <w:r>
        <w:rPr>
          <w:rFonts w:ascii="Arial" w:eastAsia="Arial" w:hAnsi="Arial" w:cs="Arial"/>
          <w:b/>
          <w:i/>
          <w:color w:val="000000"/>
          <w:sz w:val="20"/>
          <w:u w:val="single"/>
        </w:rPr>
        <w:t>startup</w:t>
      </w:r>
      <w:r>
        <w:rPr>
          <w:rFonts w:ascii="Arial" w:eastAsia="Arial" w:hAnsi="Arial" w:cs="Arial"/>
          <w:color w:val="000000"/>
          <w:sz w:val="20"/>
        </w:rPr>
        <w:t xml:space="preserve"> events or meetings could be things you end </w:t>
      </w:r>
      <w:r>
        <w:rPr>
          <w:rFonts w:ascii="Arial" w:eastAsia="Arial" w:hAnsi="Arial" w:cs="Arial"/>
          <w:b/>
          <w:i/>
          <w:color w:val="000000"/>
          <w:sz w:val="20"/>
          <w:u w:val="single"/>
        </w:rPr>
        <w:t>up</w:t>
      </w:r>
      <w:r>
        <w:rPr>
          <w:rFonts w:ascii="Arial" w:eastAsia="Arial" w:hAnsi="Arial" w:cs="Arial"/>
          <w:color w:val="000000"/>
          <w:sz w:val="20"/>
        </w:rPr>
        <w:t xml:space="preserve"> saying yes to out of courtesy despite knowing well within you that some of it would be a sheer waste of your time. Instead of trying to look polite, think how to maximise your efficiency - learn to say no.</w:t>
      </w:r>
    </w:p>
    <w:p w14:paraId="75153E3E" w14:textId="77777777" w:rsidR="009E0416" w:rsidRDefault="00000000">
      <w:pPr>
        <w:spacing w:before="200" w:line="260" w:lineRule="atLeast"/>
        <w:jc w:val="both"/>
      </w:pPr>
      <w:r>
        <w:rPr>
          <w:rFonts w:ascii="Arial" w:eastAsia="Arial" w:hAnsi="Arial" w:cs="Arial"/>
          <w:color w:val="000000"/>
          <w:sz w:val="20"/>
        </w:rPr>
        <w:t>SPEND 70% time planning - looking ahead</w:t>
      </w:r>
    </w:p>
    <w:p w14:paraId="4B01D991" w14:textId="77777777" w:rsidR="009E0416" w:rsidRDefault="00000000">
      <w:pPr>
        <w:spacing w:before="200" w:line="260" w:lineRule="atLeast"/>
        <w:jc w:val="both"/>
      </w:pPr>
      <w:r>
        <w:rPr>
          <w:rFonts w:ascii="Arial" w:eastAsia="Arial" w:hAnsi="Arial" w:cs="Arial"/>
          <w:color w:val="000000"/>
          <w:sz w:val="20"/>
        </w:rPr>
        <w:t xml:space="preserve">If you have understood the first point and have executed on it, you will know what this one means. Founders don't need to micromanage daily operations. Time is the only constant commodity for everyone. Effort and money can vary for each one of us. Even Elon Musk has 24 hours a day. So, use your time wisely. Any entrepreneur who grew their company will tell you that most of their time was spend on planning ahead. You as an entrepreneur must do this because you are the guiding force for the organization and your team. Entrepreneurs who don't spend a bulk of their time planning ahead are never able to build the right growth foundation for their </w:t>
      </w:r>
      <w:r>
        <w:rPr>
          <w:rFonts w:ascii="Arial" w:eastAsia="Arial" w:hAnsi="Arial" w:cs="Arial"/>
          <w:b/>
          <w:i/>
          <w:color w:val="000000"/>
          <w:sz w:val="20"/>
          <w:u w:val="single"/>
        </w:rPr>
        <w:t>startups</w:t>
      </w:r>
      <w:r>
        <w:rPr>
          <w:rFonts w:ascii="Arial" w:eastAsia="Arial" w:hAnsi="Arial" w:cs="Arial"/>
          <w:color w:val="000000"/>
          <w:sz w:val="20"/>
        </w:rPr>
        <w:t>.</w:t>
      </w:r>
    </w:p>
    <w:p w14:paraId="2104720F" w14:textId="77777777" w:rsidR="009E0416" w:rsidRDefault="00000000">
      <w:pPr>
        <w:spacing w:before="200" w:line="260" w:lineRule="atLeast"/>
        <w:jc w:val="both"/>
      </w:pPr>
      <w:r>
        <w:rPr>
          <w:rFonts w:ascii="Arial" w:eastAsia="Arial" w:hAnsi="Arial" w:cs="Arial"/>
          <w:color w:val="000000"/>
          <w:sz w:val="20"/>
        </w:rPr>
        <w:t>These 5 hacks have been my friends for over 5 years now and have been extremely helpful throughout this time. Let me know your thoughts on these hacks. What other hacks do you use?</w:t>
      </w:r>
    </w:p>
    <w:p w14:paraId="42986FE2" w14:textId="77777777" w:rsidR="009E0416" w:rsidRDefault="00000000">
      <w:pPr>
        <w:spacing w:before="200" w:line="260" w:lineRule="atLeast"/>
        <w:jc w:val="both"/>
      </w:pPr>
      <w:r>
        <w:rPr>
          <w:rFonts w:ascii="Arial" w:eastAsia="Arial" w:hAnsi="Arial" w:cs="Arial"/>
          <w:color w:val="000000"/>
          <w:sz w:val="20"/>
        </w:rPr>
        <w:t>Have a great week ahead, folks! Ciao...</w:t>
      </w:r>
    </w:p>
    <w:p w14:paraId="6D09010C"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3, 2018</w:t>
      </w:r>
    </w:p>
    <w:p w14:paraId="0D7A224C" w14:textId="77777777" w:rsidR="009E0416" w:rsidRDefault="009E0416"/>
    <w:p w14:paraId="218277AE" w14:textId="77777777" w:rsidR="009E0416" w:rsidRDefault="00000000">
      <w:pPr>
        <w:ind w:left="200"/>
        <w:sectPr w:rsidR="009E0416">
          <w:type w:val="continuous"/>
          <w:pgSz w:w="12240" w:h="15840"/>
          <w:pgMar w:top="840" w:right="1000" w:bottom="840" w:left="1000" w:header="400" w:footer="400" w:gutter="0"/>
          <w:cols w:space="720"/>
        </w:sectPr>
      </w:pPr>
      <w:r>
        <w:br/>
      </w:r>
      <w:r>
        <w:pict w14:anchorId="599DB312">
          <v:line id="_x0000_s2233" style="position:absolute;left:0;text-align:left;z-index:251768832;mso-position-horizontal-relative:text;mso-position-vertical-relative:text" from="0,10pt" to="512pt,10pt" strokeweight="1pt"/>
        </w:pict>
      </w:r>
      <w:r>
        <w:rPr>
          <w:rFonts w:ascii="Arial" w:eastAsia="Arial" w:hAnsi="Arial" w:cs="Arial"/>
          <w:b/>
          <w:color w:val="767676"/>
          <w:sz w:val="16"/>
        </w:rPr>
        <w:t>End of Document</w:t>
      </w:r>
    </w:p>
    <w:p w14:paraId="25361F49" w14:textId="77777777" w:rsidR="009E0416" w:rsidRDefault="009E0416">
      <w:pPr>
        <w:sectPr w:rsidR="009E0416">
          <w:headerReference w:type="even" r:id="rId686"/>
          <w:headerReference w:type="default" r:id="rId687"/>
          <w:footerReference w:type="even" r:id="rId688"/>
          <w:footerReference w:type="default" r:id="rId689"/>
          <w:headerReference w:type="first" r:id="rId690"/>
          <w:footerReference w:type="first" r:id="rId691"/>
          <w:pgSz w:w="12240" w:h="15840"/>
          <w:pgMar w:top="840" w:right="1000" w:bottom="840" w:left="1000" w:header="400" w:footer="400" w:gutter="0"/>
          <w:cols w:space="720"/>
          <w:titlePg/>
        </w:sectPr>
      </w:pPr>
    </w:p>
    <w:p w14:paraId="285AFB87" w14:textId="77777777" w:rsidR="009E0416" w:rsidRDefault="009E0416">
      <w:bookmarkStart w:id="104" w:name="Bookmark_53"/>
      <w:bookmarkEnd w:id="104"/>
    </w:p>
    <w:p w14:paraId="457032E0" w14:textId="77777777" w:rsidR="009E0416" w:rsidRDefault="00000000">
      <w:r>
        <w:pict w14:anchorId="11EB8FB6">
          <v:shape id="_x0000_i1102" type="#_x0000_t75" alt="LexisNexis®" style="width:148pt;height:30pt">
            <v:imagedata r:id="rId7" o:title=""/>
          </v:shape>
        </w:pict>
      </w:r>
      <w:r>
        <w:cr/>
      </w:r>
    </w:p>
    <w:p w14:paraId="7C5C8421" w14:textId="77777777" w:rsidR="009E0416" w:rsidRDefault="00000000">
      <w:pPr>
        <w:spacing w:before="240" w:after="200" w:line="340" w:lineRule="atLeast"/>
        <w:jc w:val="center"/>
        <w:outlineLvl w:val="0"/>
        <w:rPr>
          <w:rFonts w:ascii="Arial" w:hAnsi="Arial" w:cs="Arial"/>
          <w:b/>
          <w:bCs/>
          <w:kern w:val="32"/>
          <w:sz w:val="32"/>
          <w:szCs w:val="32"/>
        </w:rPr>
      </w:pPr>
      <w:hyperlink r:id="rId692" w:history="1">
        <w:r>
          <w:rPr>
            <w:rFonts w:ascii="Arial" w:eastAsia="Arial" w:hAnsi="Arial" w:cs="Arial"/>
            <w:b/>
            <w:bCs/>
            <w:i/>
            <w:color w:val="0077CC"/>
            <w:kern w:val="32"/>
            <w:sz w:val="28"/>
            <w:szCs w:val="32"/>
            <w:u w:val="single"/>
            <w:shd w:val="clear" w:color="auto" w:fill="FFFFFF"/>
          </w:rPr>
          <w:t xml:space="preserve">No Progress in </w:t>
        </w:r>
      </w:hyperlink>
      <w:hyperlink r:id="rId693" w:history="1">
        <w:r>
          <w:rPr>
            <w:rFonts w:ascii="Arial" w:eastAsia="Arial" w:hAnsi="Arial" w:cs="Arial"/>
            <w:b/>
            <w:bCs/>
            <w:i/>
            <w:color w:val="0077CC"/>
            <w:kern w:val="32"/>
            <w:sz w:val="28"/>
            <w:szCs w:val="32"/>
            <w:u w:val="single"/>
            <w:shd w:val="clear" w:color="auto" w:fill="FFFFFF"/>
          </w:rPr>
          <w:t>StartUp</w:t>
        </w:r>
      </w:hyperlink>
      <w:hyperlink r:id="rId694" w:history="1">
        <w:r>
          <w:rPr>
            <w:rFonts w:ascii="Arial" w:eastAsia="Arial" w:hAnsi="Arial" w:cs="Arial"/>
            <w:b/>
            <w:bCs/>
            <w:i/>
            <w:color w:val="0077CC"/>
            <w:kern w:val="32"/>
            <w:sz w:val="28"/>
            <w:szCs w:val="32"/>
            <w:u w:val="single"/>
            <w:shd w:val="clear" w:color="auto" w:fill="FFFFFF"/>
          </w:rPr>
          <w:t xml:space="preserve"> India Initiative As DIPP Utilized Only 0.4% of Allocated ?10 Crore for Promotion</w:t>
        </w:r>
      </w:hyperlink>
    </w:p>
    <w:p w14:paraId="0445CE25" w14:textId="77777777" w:rsidR="009E0416" w:rsidRDefault="00000000">
      <w:pPr>
        <w:spacing w:before="120" w:line="260" w:lineRule="atLeast"/>
        <w:jc w:val="center"/>
      </w:pPr>
      <w:r>
        <w:rPr>
          <w:rFonts w:ascii="Arial" w:eastAsia="Arial" w:hAnsi="Arial" w:cs="Arial"/>
          <w:color w:val="000000"/>
          <w:sz w:val="20"/>
        </w:rPr>
        <w:t>Digit Fast Track</w:t>
      </w:r>
    </w:p>
    <w:p w14:paraId="05020124" w14:textId="77777777" w:rsidR="009E0416" w:rsidRDefault="00000000">
      <w:pPr>
        <w:spacing w:before="120" w:line="260" w:lineRule="atLeast"/>
        <w:jc w:val="center"/>
      </w:pPr>
      <w:r>
        <w:rPr>
          <w:rFonts w:ascii="Arial" w:eastAsia="Arial" w:hAnsi="Arial" w:cs="Arial"/>
          <w:color w:val="000000"/>
          <w:sz w:val="20"/>
        </w:rPr>
        <w:t>April 5, 2018</w:t>
      </w:r>
    </w:p>
    <w:p w14:paraId="38F26F30" w14:textId="77777777" w:rsidR="009E0416" w:rsidRDefault="009E0416">
      <w:pPr>
        <w:spacing w:line="240" w:lineRule="atLeast"/>
        <w:jc w:val="both"/>
      </w:pPr>
    </w:p>
    <w:p w14:paraId="47A04540" w14:textId="77777777" w:rsidR="009E0416" w:rsidRDefault="00000000">
      <w:pPr>
        <w:spacing w:before="120" w:line="220" w:lineRule="atLeast"/>
      </w:pPr>
      <w:r>
        <w:br/>
      </w:r>
      <w:r>
        <w:rPr>
          <w:rFonts w:ascii="Arial" w:eastAsia="Arial" w:hAnsi="Arial" w:cs="Arial"/>
          <w:color w:val="000000"/>
          <w:sz w:val="16"/>
        </w:rPr>
        <w:t>Copyright 2018 FFC Information Solution Private Limited All Rights Reserved</w:t>
      </w:r>
    </w:p>
    <w:p w14:paraId="6A8D86A8" w14:textId="77777777" w:rsidR="009E0416" w:rsidRDefault="00000000">
      <w:pPr>
        <w:spacing w:before="120" w:line="220" w:lineRule="atLeast"/>
      </w:pPr>
      <w:r>
        <w:br/>
      </w:r>
      <w:r>
        <w:pict w14:anchorId="14F4E840">
          <v:shape id="_x0000_i1103" type="#_x0000_t75" style="width:169pt;height:51pt">
            <v:imagedata r:id="rId253" o:title=""/>
          </v:shape>
        </w:pict>
      </w:r>
    </w:p>
    <w:p w14:paraId="5273D623"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719 words</w:t>
      </w:r>
    </w:p>
    <w:p w14:paraId="40EAE743"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0EB6DA6C" w14:textId="77777777" w:rsidR="009E0416" w:rsidRDefault="00000000">
      <w:pPr>
        <w:keepNext/>
        <w:spacing w:before="240" w:line="340" w:lineRule="atLeast"/>
      </w:pPr>
      <w:bookmarkStart w:id="105" w:name="Body_51"/>
      <w:bookmarkEnd w:id="105"/>
      <w:r>
        <w:rPr>
          <w:rFonts w:ascii="Arial" w:eastAsia="Arial" w:hAnsi="Arial" w:cs="Arial"/>
          <w:b/>
          <w:color w:val="000000"/>
          <w:sz w:val="28"/>
        </w:rPr>
        <w:t>Body</w:t>
      </w:r>
    </w:p>
    <w:p w14:paraId="17E615FD" w14:textId="77777777" w:rsidR="009E0416" w:rsidRDefault="00000000">
      <w:pPr>
        <w:spacing w:line="60" w:lineRule="exact"/>
      </w:pPr>
      <w:r>
        <w:pict w14:anchorId="127E9C65">
          <v:line id="_x0000_s2236" style="position:absolute;z-index:251769856" from="0,2pt" to="512pt,2pt" strokecolor="#009ddb" strokeweight="2pt">
            <w10:wrap type="topAndBottom"/>
          </v:line>
        </w:pict>
      </w:r>
    </w:p>
    <w:p w14:paraId="70E63996" w14:textId="77777777" w:rsidR="009E0416" w:rsidRDefault="009E0416"/>
    <w:p w14:paraId="4B3C35EA" w14:textId="77777777" w:rsidR="009E0416" w:rsidRDefault="00000000">
      <w:pPr>
        <w:spacing w:before="200" w:line="260" w:lineRule="atLeast"/>
        <w:jc w:val="both"/>
      </w:pPr>
      <w:r>
        <w:rPr>
          <w:rFonts w:ascii="Arial" w:eastAsia="Arial" w:hAnsi="Arial" w:cs="Arial"/>
          <w:color w:val="000000"/>
          <w:sz w:val="20"/>
        </w:rPr>
        <w:t xml:space="preserve"> New Delhi, Apr. 05 -- PM Modi's ambitious '</w:t>
      </w:r>
      <w:r>
        <w:rPr>
          <w:rFonts w:ascii="Arial" w:eastAsia="Arial" w:hAnsi="Arial" w:cs="Arial"/>
          <w:b/>
          <w:i/>
          <w:color w:val="000000"/>
          <w:sz w:val="20"/>
          <w:u w:val="single"/>
        </w:rPr>
        <w:t>StartUp</w:t>
      </w:r>
      <w:r>
        <w:rPr>
          <w:rFonts w:ascii="Arial" w:eastAsia="Arial" w:hAnsi="Arial" w:cs="Arial"/>
          <w:color w:val="000000"/>
          <w:sz w:val="20"/>
        </w:rPr>
        <w:t xml:space="preserve"> India' initiative once again got a question mark when a report by the department-related Parliamentary Standing Committee on Commerce said that the Department of Industrial Policy and Promotion (DIPP) could utilize only Rs 4 lakh (as on December 31, 2017) out of Rs 10 crore that were allocated to it for the promotion of </w:t>
      </w:r>
      <w:r>
        <w:rPr>
          <w:rFonts w:ascii="Arial" w:eastAsia="Arial" w:hAnsi="Arial" w:cs="Arial"/>
          <w:b/>
          <w:i/>
          <w:color w:val="000000"/>
          <w:sz w:val="20"/>
          <w:u w:val="single"/>
        </w:rPr>
        <w:t>StartUp</w:t>
      </w:r>
      <w:r>
        <w:rPr>
          <w:rFonts w:ascii="Arial" w:eastAsia="Arial" w:hAnsi="Arial" w:cs="Arial"/>
          <w:color w:val="000000"/>
          <w:sz w:val="20"/>
        </w:rPr>
        <w:t xml:space="preserve"> India scheme in 2017-18. The committee presented its report on March 14.</w:t>
      </w:r>
    </w:p>
    <w:p w14:paraId="5FED26C0" w14:textId="77777777" w:rsidR="009E0416" w:rsidRDefault="00000000">
      <w:pPr>
        <w:spacing w:before="200" w:line="260" w:lineRule="atLeast"/>
        <w:jc w:val="both"/>
      </w:pPr>
      <w:r>
        <w:rPr>
          <w:rFonts w:ascii="Arial" w:eastAsia="Arial" w:hAnsi="Arial" w:cs="Arial"/>
          <w:color w:val="000000"/>
          <w:sz w:val="20"/>
        </w:rPr>
        <w:t xml:space="preserve"> The Committee expressed concerns about the "huge gap" that exists between the number of </w:t>
      </w:r>
      <w:r>
        <w:rPr>
          <w:rFonts w:ascii="Arial" w:eastAsia="Arial" w:hAnsi="Arial" w:cs="Arial"/>
          <w:b/>
          <w:i/>
          <w:color w:val="000000"/>
          <w:sz w:val="20"/>
          <w:u w:val="single"/>
        </w:rPr>
        <w:t>startups</w:t>
      </w:r>
      <w:r>
        <w:rPr>
          <w:rFonts w:ascii="Arial" w:eastAsia="Arial" w:hAnsi="Arial" w:cs="Arial"/>
          <w:color w:val="000000"/>
          <w:sz w:val="20"/>
        </w:rPr>
        <w:t xml:space="preserve"> receiving funding, tax exemptions and the number of such entities that have been recognized. Additionally, the panel observed in its report that, as on February 6, 2018, 6,981 </w:t>
      </w:r>
      <w:r>
        <w:rPr>
          <w:rFonts w:ascii="Arial" w:eastAsia="Arial" w:hAnsi="Arial" w:cs="Arial"/>
          <w:b/>
          <w:i/>
          <w:color w:val="000000"/>
          <w:sz w:val="20"/>
          <w:u w:val="single"/>
        </w:rPr>
        <w:t>startups</w:t>
      </w:r>
      <w:r>
        <w:rPr>
          <w:rFonts w:ascii="Arial" w:eastAsia="Arial" w:hAnsi="Arial" w:cs="Arial"/>
          <w:color w:val="000000"/>
          <w:sz w:val="20"/>
        </w:rPr>
        <w:t xml:space="preserve"> have been recognized by the DIPP. Of these </w:t>
      </w:r>
      <w:r>
        <w:rPr>
          <w:rFonts w:ascii="Arial" w:eastAsia="Arial" w:hAnsi="Arial" w:cs="Arial"/>
          <w:b/>
          <w:i/>
          <w:color w:val="000000"/>
          <w:sz w:val="20"/>
          <w:u w:val="single"/>
        </w:rPr>
        <w:t>startups</w:t>
      </w:r>
      <w:r>
        <w:rPr>
          <w:rFonts w:ascii="Arial" w:eastAsia="Arial" w:hAnsi="Arial" w:cs="Arial"/>
          <w:color w:val="000000"/>
          <w:sz w:val="20"/>
        </w:rPr>
        <w:t>, only 99 have been funded and 82 have been certified for claiming tax exemptions under the Income Tax Act, 1961.</w:t>
      </w:r>
    </w:p>
    <w:p w14:paraId="27F47E4D" w14:textId="77777777" w:rsidR="009E0416" w:rsidRDefault="00000000">
      <w:pPr>
        <w:spacing w:before="200" w:line="260" w:lineRule="atLeast"/>
        <w:jc w:val="both"/>
      </w:pPr>
      <w:r>
        <w:rPr>
          <w:rFonts w:ascii="Arial" w:eastAsia="Arial" w:hAnsi="Arial" w:cs="Arial"/>
          <w:color w:val="000000"/>
          <w:sz w:val="20"/>
        </w:rPr>
        <w:t xml:space="preserve"> Asking the DIPP to furnish reasons for the lag in funding recognized </w:t>
      </w:r>
      <w:r>
        <w:rPr>
          <w:rFonts w:ascii="Arial" w:eastAsia="Arial" w:hAnsi="Arial" w:cs="Arial"/>
          <w:b/>
          <w:i/>
          <w:color w:val="000000"/>
          <w:sz w:val="20"/>
          <w:u w:val="single"/>
        </w:rPr>
        <w:t>startups</w:t>
      </w:r>
      <w:r>
        <w:rPr>
          <w:rFonts w:ascii="Arial" w:eastAsia="Arial" w:hAnsi="Arial" w:cs="Arial"/>
          <w:color w:val="000000"/>
          <w:sz w:val="20"/>
        </w:rPr>
        <w:t>, the Committee suggested DIPP to "take concerted measures to ensure genuine entrepreneurs are provided all the support to flourish and create jobs."</w:t>
      </w:r>
    </w:p>
    <w:p w14:paraId="699E0EAF" w14:textId="77777777" w:rsidR="009E0416" w:rsidRDefault="00000000">
      <w:pPr>
        <w:spacing w:before="200" w:line="260" w:lineRule="atLeast"/>
        <w:jc w:val="both"/>
      </w:pPr>
      <w:r>
        <w:rPr>
          <w:rFonts w:ascii="Arial" w:eastAsia="Arial" w:hAnsi="Arial" w:cs="Arial"/>
          <w:color w:val="000000"/>
          <w:sz w:val="20"/>
        </w:rPr>
        <w:t xml:space="preserve"> The panel report further said that the proposed Rs 2,000 crore Credit Guarantee Fund for </w:t>
      </w:r>
      <w:r>
        <w:rPr>
          <w:rFonts w:ascii="Arial" w:eastAsia="Arial" w:hAnsi="Arial" w:cs="Arial"/>
          <w:b/>
          <w:i/>
          <w:color w:val="000000"/>
          <w:sz w:val="20"/>
          <w:u w:val="single"/>
        </w:rPr>
        <w:t>startups</w:t>
      </w:r>
      <w:r>
        <w:rPr>
          <w:rFonts w:ascii="Arial" w:eastAsia="Arial" w:hAnsi="Arial" w:cs="Arial"/>
          <w:color w:val="000000"/>
          <w:sz w:val="20"/>
        </w:rPr>
        <w:t>, announced in January 2016, is still in the formulation stage and there has been no progress made as the fund has been again allocated a token amount (of Rs 1 lakh) in Budget Estimate of 2018-19,"</w:t>
      </w:r>
    </w:p>
    <w:p w14:paraId="6FA6510C" w14:textId="77777777" w:rsidR="009E0416" w:rsidRDefault="00000000">
      <w:pPr>
        <w:spacing w:before="200" w:line="260" w:lineRule="atLeast"/>
        <w:jc w:val="both"/>
      </w:pPr>
      <w:r>
        <w:rPr>
          <w:rFonts w:ascii="Arial" w:eastAsia="Arial" w:hAnsi="Arial" w:cs="Arial"/>
          <w:color w:val="000000"/>
          <w:sz w:val="20"/>
        </w:rPr>
        <w:t xml:space="preserve"> The report also said the panel fears that the functioning of the </w:t>
      </w:r>
      <w:r>
        <w:rPr>
          <w:rFonts w:ascii="Arial" w:eastAsia="Arial" w:hAnsi="Arial" w:cs="Arial"/>
          <w:b/>
          <w:i/>
          <w:color w:val="000000"/>
          <w:sz w:val="20"/>
          <w:u w:val="single"/>
        </w:rPr>
        <w:t>Startup</w:t>
      </w:r>
      <w:r>
        <w:rPr>
          <w:rFonts w:ascii="Arial" w:eastAsia="Arial" w:hAnsi="Arial" w:cs="Arial"/>
          <w:color w:val="000000"/>
          <w:sz w:val="20"/>
        </w:rPr>
        <w:t xml:space="preserve"> India Hub and call centre was hampered due to low utilization of funds.</w:t>
      </w:r>
    </w:p>
    <w:p w14:paraId="5A8034C4" w14:textId="77777777" w:rsidR="009E0416" w:rsidRDefault="00000000">
      <w:pPr>
        <w:spacing w:line="260" w:lineRule="atLeast"/>
        <w:jc w:val="both"/>
      </w:pPr>
      <w:r>
        <w:rPr>
          <w:rFonts w:ascii="Arial" w:eastAsia="Arial" w:hAnsi="Arial" w:cs="Arial"/>
          <w:color w:val="000000"/>
          <w:sz w:val="20"/>
        </w:rPr>
        <w:t xml:space="preserve"> The above news was first reported in Indian Express.</w:t>
      </w:r>
    </w:p>
    <w:p w14:paraId="03752357" w14:textId="77777777" w:rsidR="009E0416" w:rsidRDefault="00000000">
      <w:pPr>
        <w:spacing w:before="200" w:line="260" w:lineRule="atLeast"/>
        <w:jc w:val="both"/>
      </w:pPr>
      <w:r>
        <w:rPr>
          <w:rFonts w:ascii="Arial" w:eastAsia="Arial" w:hAnsi="Arial" w:cs="Arial"/>
          <w:color w:val="000000"/>
          <w:sz w:val="20"/>
        </w:rPr>
        <w:t xml:space="preserve"> Notably, this is not the first time when inefficacy of </w:t>
      </w:r>
      <w:r>
        <w:rPr>
          <w:rFonts w:ascii="Arial" w:eastAsia="Arial" w:hAnsi="Arial" w:cs="Arial"/>
          <w:b/>
          <w:i/>
          <w:color w:val="000000"/>
          <w:sz w:val="20"/>
          <w:u w:val="single"/>
        </w:rPr>
        <w:t>StartUp</w:t>
      </w:r>
      <w:r>
        <w:rPr>
          <w:rFonts w:ascii="Arial" w:eastAsia="Arial" w:hAnsi="Arial" w:cs="Arial"/>
          <w:color w:val="000000"/>
          <w:sz w:val="20"/>
        </w:rPr>
        <w:t xml:space="preserve"> India scheme has been revealed, where it was again observed that the much hyped initiative is not yielding the desired outcome as promised three years back when it was announced by Prime Minister Narendra Modi in August 2015 to develop an ecosystem to galvanize </w:t>
      </w:r>
      <w:r>
        <w:rPr>
          <w:rFonts w:ascii="Arial" w:eastAsia="Arial" w:hAnsi="Arial" w:cs="Arial"/>
          <w:color w:val="000000"/>
          <w:sz w:val="20"/>
        </w:rPr>
        <w:lastRenderedPageBreak/>
        <w:t>entrepreneurship across the country, through income tax benefits, easy bank financing and lesser compliance burden.</w:t>
      </w:r>
    </w:p>
    <w:p w14:paraId="3FD975CE" w14:textId="77777777" w:rsidR="009E0416" w:rsidRDefault="00000000">
      <w:pPr>
        <w:spacing w:before="200" w:line="260" w:lineRule="atLeast"/>
        <w:jc w:val="both"/>
      </w:pPr>
      <w:r>
        <w:rPr>
          <w:rFonts w:ascii="Arial" w:eastAsia="Arial" w:hAnsi="Arial" w:cs="Arial"/>
          <w:color w:val="000000"/>
          <w:sz w:val="20"/>
        </w:rPr>
        <w:t xml:space="preserve"> Last month, a report by Entrepreneurship Development Institute of India (EDII) also revealed that only 5% of the country's people went on to establish their own business or </w:t>
      </w:r>
      <w:r>
        <w:rPr>
          <w:rFonts w:ascii="Arial" w:eastAsia="Arial" w:hAnsi="Arial" w:cs="Arial"/>
          <w:b/>
          <w:i/>
          <w:color w:val="000000"/>
          <w:sz w:val="20"/>
          <w:u w:val="single"/>
        </w:rPr>
        <w:t>startups</w:t>
      </w:r>
      <w:r>
        <w:rPr>
          <w:rFonts w:ascii="Arial" w:eastAsia="Arial" w:hAnsi="Arial" w:cs="Arial"/>
          <w:color w:val="000000"/>
          <w:sz w:val="20"/>
        </w:rPr>
        <w:t>, which is among the lowest rates in the world. Moreover, business discontinuation in India is among the highest in the world at 26.4%, said the EDII report.</w:t>
      </w:r>
    </w:p>
    <w:p w14:paraId="14893854" w14:textId="77777777" w:rsidR="009E0416" w:rsidRDefault="00000000">
      <w:pPr>
        <w:spacing w:before="200" w:line="260" w:lineRule="atLeast"/>
        <w:jc w:val="both"/>
      </w:pPr>
      <w:r>
        <w:rPr>
          <w:rFonts w:ascii="Arial" w:eastAsia="Arial" w:hAnsi="Arial" w:cs="Arial"/>
          <w:color w:val="000000"/>
          <w:sz w:val="20"/>
        </w:rPr>
        <w:t xml:space="preserve"> Also, an another report revealed that in this year's Asia's </w:t>
      </w:r>
      <w:r>
        <w:rPr>
          <w:rFonts w:ascii="Arial" w:eastAsia="Arial" w:hAnsi="Arial" w:cs="Arial"/>
          <w:b/>
          <w:i/>
          <w:color w:val="000000"/>
          <w:sz w:val="20"/>
          <w:u w:val="single"/>
        </w:rPr>
        <w:t>startup</w:t>
      </w:r>
      <w:r>
        <w:rPr>
          <w:rFonts w:ascii="Arial" w:eastAsia="Arial" w:hAnsi="Arial" w:cs="Arial"/>
          <w:color w:val="000000"/>
          <w:sz w:val="20"/>
        </w:rPr>
        <w:t>-friendly countries list, India stands at 8th rank behind China and even Malaysia because of the very fact that it is still the poorest country in Asia with GDP per capita of $1,710, in 2017 and a high unemployment rate.</w:t>
      </w:r>
    </w:p>
    <w:p w14:paraId="6F42B5D8" w14:textId="77777777" w:rsidR="009E0416" w:rsidRDefault="00000000">
      <w:pPr>
        <w:spacing w:before="200" w:line="260" w:lineRule="atLeast"/>
        <w:jc w:val="both"/>
      </w:pPr>
      <w:r>
        <w:rPr>
          <w:rFonts w:ascii="Arial" w:eastAsia="Arial" w:hAnsi="Arial" w:cs="Arial"/>
          <w:color w:val="000000"/>
          <w:sz w:val="20"/>
        </w:rPr>
        <w:t xml:space="preserve"> Related Reading - Why India's Historic Boost to Ease of Doing Business Is A Complete </w:t>
      </w:r>
      <w:r>
        <w:rPr>
          <w:rFonts w:ascii="Arial" w:eastAsia="Arial" w:hAnsi="Arial" w:cs="Arial"/>
          <w:b/>
          <w:i/>
          <w:color w:val="000000"/>
          <w:sz w:val="20"/>
          <w:u w:val="single"/>
        </w:rPr>
        <w:t>Failure</w:t>
      </w:r>
      <w:r>
        <w:rPr>
          <w:rFonts w:ascii="Arial" w:eastAsia="Arial" w:hAnsi="Arial" w:cs="Arial"/>
          <w:color w:val="000000"/>
          <w:sz w:val="20"/>
        </w:rPr>
        <w:t>!</w:t>
      </w:r>
    </w:p>
    <w:p w14:paraId="6D471CAC" w14:textId="77777777" w:rsidR="009E0416" w:rsidRDefault="00000000">
      <w:pPr>
        <w:spacing w:before="200" w:line="260" w:lineRule="atLeast"/>
        <w:jc w:val="both"/>
      </w:pPr>
      <w:r>
        <w:rPr>
          <w:rFonts w:ascii="Arial" w:eastAsia="Arial" w:hAnsi="Arial" w:cs="Arial"/>
          <w:color w:val="000000"/>
          <w:sz w:val="20"/>
        </w:rPr>
        <w:t xml:space="preserve"> The </w:t>
      </w:r>
      <w:r>
        <w:rPr>
          <w:rFonts w:ascii="Arial" w:eastAsia="Arial" w:hAnsi="Arial" w:cs="Arial"/>
          <w:b/>
          <w:i/>
          <w:color w:val="000000"/>
          <w:sz w:val="20"/>
          <w:u w:val="single"/>
        </w:rPr>
        <w:t>Start-Up</w:t>
      </w:r>
      <w:r>
        <w:rPr>
          <w:rFonts w:ascii="Arial" w:eastAsia="Arial" w:hAnsi="Arial" w:cs="Arial"/>
          <w:color w:val="000000"/>
          <w:sz w:val="20"/>
        </w:rPr>
        <w:t xml:space="preserve"> India campaign has recently completed 2 years of its launch on January 16, 2018. According to the latest report, (till 28 February 2018) some 5,350 </w:t>
      </w:r>
      <w:r>
        <w:rPr>
          <w:rFonts w:ascii="Arial" w:eastAsia="Arial" w:hAnsi="Arial" w:cs="Arial"/>
          <w:b/>
          <w:i/>
          <w:color w:val="000000"/>
          <w:sz w:val="20"/>
          <w:u w:val="single"/>
        </w:rPr>
        <w:t>startups</w:t>
      </w:r>
      <w:r>
        <w:rPr>
          <w:rFonts w:ascii="Arial" w:eastAsia="Arial" w:hAnsi="Arial" w:cs="Arial"/>
          <w:color w:val="000000"/>
          <w:sz w:val="20"/>
        </w:rPr>
        <w:t xml:space="preserve"> have been recognized in the country with over 40,000 employees working in these </w:t>
      </w:r>
      <w:r>
        <w:rPr>
          <w:rFonts w:ascii="Arial" w:eastAsia="Arial" w:hAnsi="Arial" w:cs="Arial"/>
          <w:b/>
          <w:i/>
          <w:color w:val="000000"/>
          <w:sz w:val="20"/>
          <w:u w:val="single"/>
        </w:rPr>
        <w:t>startups</w:t>
      </w:r>
      <w:r>
        <w:rPr>
          <w:rFonts w:ascii="Arial" w:eastAsia="Arial" w:hAnsi="Arial" w:cs="Arial"/>
          <w:color w:val="000000"/>
          <w:sz w:val="20"/>
        </w:rPr>
        <w:t xml:space="preserve">. Surprisingly, the report said that th worst is that the agency that was designated by the Centre to disburse funds to </w:t>
      </w:r>
      <w:r>
        <w:rPr>
          <w:rFonts w:ascii="Arial" w:eastAsia="Arial" w:hAnsi="Arial" w:cs="Arial"/>
          <w:b/>
          <w:i/>
          <w:color w:val="000000"/>
          <w:sz w:val="20"/>
          <w:u w:val="single"/>
        </w:rPr>
        <w:t>startups</w:t>
      </w:r>
      <w:r>
        <w:rPr>
          <w:rFonts w:ascii="Arial" w:eastAsia="Arial" w:hAnsi="Arial" w:cs="Arial"/>
          <w:color w:val="000000"/>
          <w:sz w:val="20"/>
        </w:rPr>
        <w:t xml:space="preserve"> has released only Rs 337 crore out of Rs 600 crore to only 75 </w:t>
      </w:r>
      <w:r>
        <w:rPr>
          <w:rFonts w:ascii="Arial" w:eastAsia="Arial" w:hAnsi="Arial" w:cs="Arial"/>
          <w:b/>
          <w:i/>
          <w:color w:val="000000"/>
          <w:sz w:val="20"/>
          <w:u w:val="single"/>
        </w:rPr>
        <w:t>start-ups</w:t>
      </w:r>
      <w:r>
        <w:rPr>
          <w:rFonts w:ascii="Arial" w:eastAsia="Arial" w:hAnsi="Arial" w:cs="Arial"/>
          <w:color w:val="000000"/>
          <w:sz w:val="20"/>
        </w:rPr>
        <w:t xml:space="preserve"> in 2 years.</w:t>
      </w:r>
    </w:p>
    <w:p w14:paraId="5C23E067" w14:textId="77777777" w:rsidR="009E0416" w:rsidRDefault="00000000">
      <w:pPr>
        <w:spacing w:before="200" w:line="260" w:lineRule="atLeast"/>
        <w:jc w:val="both"/>
      </w:pPr>
      <w:r>
        <w:rPr>
          <w:rFonts w:ascii="Arial" w:eastAsia="Arial" w:hAnsi="Arial" w:cs="Arial"/>
          <w:color w:val="000000"/>
          <w:sz w:val="20"/>
        </w:rPr>
        <w:t xml:space="preserve"> All this despite of the fact that exactly a year back industry body FICCI, in its report, suggested that </w:t>
      </w:r>
      <w:r>
        <w:rPr>
          <w:rFonts w:ascii="Arial" w:eastAsia="Arial" w:hAnsi="Arial" w:cs="Arial"/>
          <w:b/>
          <w:i/>
          <w:color w:val="000000"/>
          <w:sz w:val="20"/>
          <w:u w:val="single"/>
        </w:rPr>
        <w:t>startups</w:t>
      </w:r>
      <w:r>
        <w:rPr>
          <w:rFonts w:ascii="Arial" w:eastAsia="Arial" w:hAnsi="Arial" w:cs="Arial"/>
          <w:color w:val="000000"/>
          <w:sz w:val="20"/>
        </w:rPr>
        <w:t xml:space="preserve"> in India need government support to lesson the number of </w:t>
      </w:r>
      <w:r>
        <w:rPr>
          <w:rFonts w:ascii="Arial" w:eastAsia="Arial" w:hAnsi="Arial" w:cs="Arial"/>
          <w:b/>
          <w:i/>
          <w:color w:val="000000"/>
          <w:sz w:val="20"/>
          <w:u w:val="single"/>
        </w:rPr>
        <w:t>failures</w:t>
      </w:r>
      <w:r>
        <w:rPr>
          <w:rFonts w:ascii="Arial" w:eastAsia="Arial" w:hAnsi="Arial" w:cs="Arial"/>
          <w:color w:val="000000"/>
          <w:sz w:val="20"/>
        </w:rPr>
        <w:t xml:space="preserve"> and revealed that </w:t>
      </w:r>
      <w:r>
        <w:rPr>
          <w:rFonts w:ascii="Arial" w:eastAsia="Arial" w:hAnsi="Arial" w:cs="Arial"/>
          <w:b/>
          <w:i/>
          <w:color w:val="000000"/>
          <w:sz w:val="20"/>
          <w:u w:val="single"/>
        </w:rPr>
        <w:t>startups</w:t>
      </w:r>
      <w:r>
        <w:rPr>
          <w:rFonts w:ascii="Arial" w:eastAsia="Arial" w:hAnsi="Arial" w:cs="Arial"/>
          <w:color w:val="000000"/>
          <w:sz w:val="20"/>
        </w:rPr>
        <w:t xml:space="preserve"> success rate is not </w:t>
      </w:r>
      <w:r>
        <w:rPr>
          <w:rFonts w:ascii="Arial" w:eastAsia="Arial" w:hAnsi="Arial" w:cs="Arial"/>
          <w:b/>
          <w:i/>
          <w:color w:val="000000"/>
          <w:sz w:val="20"/>
          <w:u w:val="single"/>
        </w:rPr>
        <w:t>up</w:t>
      </w:r>
      <w:r>
        <w:rPr>
          <w:rFonts w:ascii="Arial" w:eastAsia="Arial" w:hAnsi="Arial" w:cs="Arial"/>
          <w:color w:val="000000"/>
          <w:sz w:val="20"/>
        </w:rPr>
        <w:t xml:space="preserve"> to the mark in the country. Perhaps, the government didn't take FICCI seriously.</w:t>
      </w:r>
    </w:p>
    <w:p w14:paraId="6764BB3D" w14:textId="77777777" w:rsidR="009E0416" w:rsidRDefault="00000000">
      <w:pPr>
        <w:spacing w:before="200" w:line="260" w:lineRule="atLeast"/>
        <w:jc w:val="both"/>
      </w:pPr>
      <w:r>
        <w:rPr>
          <w:rFonts w:ascii="Arial" w:eastAsia="Arial" w:hAnsi="Arial" w:cs="Arial"/>
          <w:color w:val="000000"/>
          <w:sz w:val="20"/>
        </w:rPr>
        <w:t xml:space="preserve"> The market valuation of Indian </w:t>
      </w:r>
      <w:r>
        <w:rPr>
          <w:rFonts w:ascii="Arial" w:eastAsia="Arial" w:hAnsi="Arial" w:cs="Arial"/>
          <w:b/>
          <w:i/>
          <w:color w:val="000000"/>
          <w:sz w:val="20"/>
          <w:u w:val="single"/>
        </w:rPr>
        <w:t>startups</w:t>
      </w:r>
      <w:r>
        <w:rPr>
          <w:rFonts w:ascii="Arial" w:eastAsia="Arial" w:hAnsi="Arial" w:cs="Arial"/>
          <w:color w:val="000000"/>
          <w:sz w:val="20"/>
        </w:rPr>
        <w:t xml:space="preserve"> has grown significantly but innovation remains the biggest missing piece of the Indian </w:t>
      </w:r>
      <w:r>
        <w:rPr>
          <w:rFonts w:ascii="Arial" w:eastAsia="Arial" w:hAnsi="Arial" w:cs="Arial"/>
          <w:b/>
          <w:i/>
          <w:color w:val="000000"/>
          <w:sz w:val="20"/>
          <w:u w:val="single"/>
        </w:rPr>
        <w:t>startup</w:t>
      </w:r>
      <w:r>
        <w:rPr>
          <w:rFonts w:ascii="Arial" w:eastAsia="Arial" w:hAnsi="Arial" w:cs="Arial"/>
          <w:color w:val="000000"/>
          <w:sz w:val="20"/>
        </w:rPr>
        <w:t xml:space="preserve"> puzzle. Last year, a study - "Entrepreneurial India" - by the IBM Institute for Business Value and Oxford Economics found that 90% of Indian </w:t>
      </w:r>
      <w:r>
        <w:rPr>
          <w:rFonts w:ascii="Arial" w:eastAsia="Arial" w:hAnsi="Arial" w:cs="Arial"/>
          <w:b/>
          <w:i/>
          <w:color w:val="000000"/>
          <w:sz w:val="20"/>
          <w:u w:val="single"/>
        </w:rPr>
        <w:t>startups</w:t>
      </w:r>
      <w:r>
        <w:rPr>
          <w:rFonts w:ascii="Arial" w:eastAsia="Arial" w:hAnsi="Arial" w:cs="Arial"/>
          <w:color w:val="000000"/>
          <w:sz w:val="20"/>
        </w:rPr>
        <w:t xml:space="preserve"> fail within the first five years due to lack of innovation.</w:t>
      </w:r>
    </w:p>
    <w:p w14:paraId="1E6FFB9D" w14:textId="77777777" w:rsidR="009E0416" w:rsidRDefault="00000000">
      <w:pPr>
        <w:spacing w:line="260" w:lineRule="atLeast"/>
        <w:jc w:val="both"/>
      </w:pPr>
      <w:r>
        <w:rPr>
          <w:rFonts w:ascii="Arial" w:eastAsia="Arial" w:hAnsi="Arial" w:cs="Arial"/>
          <w:color w:val="000000"/>
          <w:sz w:val="20"/>
        </w:rPr>
        <w:t xml:space="preserve"> To recall, in 2016's G20 digital entrepreneurship survey too India was ranked in bottom 10 in group of 20.</w:t>
      </w:r>
    </w:p>
    <w:p w14:paraId="49147174" w14:textId="77777777" w:rsidR="009E0416" w:rsidRDefault="00000000">
      <w:pPr>
        <w:spacing w:before="200" w:line="260" w:lineRule="atLeast"/>
        <w:jc w:val="both"/>
      </w:pPr>
      <w:r>
        <w:rPr>
          <w:rFonts w:ascii="Arial" w:eastAsia="Arial" w:hAnsi="Arial" w:cs="Arial"/>
          <w:color w:val="000000"/>
          <w:sz w:val="20"/>
        </w:rPr>
        <w:t xml:space="preserve"> Few days back, industry veteran and former Infosys director TV Mohandas Pai has made a crucial statement concerning Indian </w:t>
      </w:r>
      <w:r>
        <w:rPr>
          <w:rFonts w:ascii="Arial" w:eastAsia="Arial" w:hAnsi="Arial" w:cs="Arial"/>
          <w:b/>
          <w:i/>
          <w:color w:val="000000"/>
          <w:sz w:val="20"/>
          <w:u w:val="single"/>
        </w:rPr>
        <w:t>startup</w:t>
      </w:r>
      <w:r>
        <w:rPr>
          <w:rFonts w:ascii="Arial" w:eastAsia="Arial" w:hAnsi="Arial" w:cs="Arial"/>
          <w:color w:val="000000"/>
          <w:sz w:val="20"/>
        </w:rPr>
        <w:t xml:space="preserve"> ecosystem, as he said that 60% of </w:t>
      </w:r>
      <w:r>
        <w:rPr>
          <w:rFonts w:ascii="Arial" w:eastAsia="Arial" w:hAnsi="Arial" w:cs="Arial"/>
          <w:b/>
          <w:i/>
          <w:color w:val="000000"/>
          <w:sz w:val="20"/>
          <w:u w:val="single"/>
        </w:rPr>
        <w:t>startups</w:t>
      </w:r>
      <w:r>
        <w:rPr>
          <w:rFonts w:ascii="Arial" w:eastAsia="Arial" w:hAnsi="Arial" w:cs="Arial"/>
          <w:color w:val="000000"/>
          <w:sz w:val="20"/>
        </w:rPr>
        <w:t xml:space="preserve"> in India may fail owing to lack of market and other factors. He, however, also added that all </w:t>
      </w:r>
      <w:r>
        <w:rPr>
          <w:rFonts w:ascii="Arial" w:eastAsia="Arial" w:hAnsi="Arial" w:cs="Arial"/>
          <w:b/>
          <w:i/>
          <w:color w:val="000000"/>
          <w:sz w:val="20"/>
          <w:u w:val="single"/>
        </w:rPr>
        <w:t>startups</w:t>
      </w:r>
      <w:r>
        <w:rPr>
          <w:rFonts w:ascii="Arial" w:eastAsia="Arial" w:hAnsi="Arial" w:cs="Arial"/>
          <w:color w:val="000000"/>
          <w:sz w:val="20"/>
        </w:rPr>
        <w:t xml:space="preserve"> have bright future.</w:t>
      </w:r>
    </w:p>
    <w:p w14:paraId="30514A8E"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6, 2018</w:t>
      </w:r>
    </w:p>
    <w:p w14:paraId="39A5F424" w14:textId="77777777" w:rsidR="009E0416" w:rsidRDefault="009E0416"/>
    <w:p w14:paraId="2E93D8A7" w14:textId="77777777" w:rsidR="009E0416" w:rsidRDefault="00000000">
      <w:pPr>
        <w:ind w:left="200"/>
        <w:sectPr w:rsidR="009E0416">
          <w:type w:val="continuous"/>
          <w:pgSz w:w="12240" w:h="15840"/>
          <w:pgMar w:top="840" w:right="1000" w:bottom="840" w:left="1000" w:header="400" w:footer="400" w:gutter="0"/>
          <w:cols w:space="720"/>
        </w:sectPr>
      </w:pPr>
      <w:r>
        <w:br/>
      </w:r>
      <w:r>
        <w:pict w14:anchorId="1E428A90">
          <v:line id="_x0000_s2237" style="position:absolute;left:0;text-align:left;z-index:251770880;mso-position-horizontal-relative:text;mso-position-vertical-relative:text" from="0,10pt" to="512pt,10pt" strokeweight="1pt"/>
        </w:pict>
      </w:r>
      <w:r>
        <w:rPr>
          <w:rFonts w:ascii="Arial" w:eastAsia="Arial" w:hAnsi="Arial" w:cs="Arial"/>
          <w:b/>
          <w:color w:val="767676"/>
          <w:sz w:val="16"/>
        </w:rPr>
        <w:t>End of Document</w:t>
      </w:r>
    </w:p>
    <w:p w14:paraId="78EB54C2" w14:textId="77777777" w:rsidR="009E0416" w:rsidRDefault="009E0416">
      <w:pPr>
        <w:sectPr w:rsidR="009E0416">
          <w:headerReference w:type="even" r:id="rId695"/>
          <w:headerReference w:type="default" r:id="rId696"/>
          <w:footerReference w:type="even" r:id="rId697"/>
          <w:footerReference w:type="default" r:id="rId698"/>
          <w:headerReference w:type="first" r:id="rId699"/>
          <w:footerReference w:type="first" r:id="rId700"/>
          <w:pgSz w:w="12240" w:h="15840"/>
          <w:pgMar w:top="840" w:right="1000" w:bottom="840" w:left="1000" w:header="400" w:footer="400" w:gutter="0"/>
          <w:cols w:space="720"/>
          <w:titlePg/>
        </w:sectPr>
      </w:pPr>
    </w:p>
    <w:p w14:paraId="771F8B5D" w14:textId="77777777" w:rsidR="009E0416" w:rsidRDefault="009E0416">
      <w:bookmarkStart w:id="106" w:name="Bookmark_54"/>
      <w:bookmarkEnd w:id="106"/>
    </w:p>
    <w:p w14:paraId="1032566A" w14:textId="77777777" w:rsidR="009E0416" w:rsidRDefault="00000000">
      <w:r>
        <w:pict w14:anchorId="79CA6ECE">
          <v:shape id="_x0000_i1104" type="#_x0000_t75" alt="LexisNexis®" style="width:148pt;height:30pt">
            <v:imagedata r:id="rId7" o:title=""/>
          </v:shape>
        </w:pict>
      </w:r>
      <w:r>
        <w:cr/>
      </w:r>
    </w:p>
    <w:p w14:paraId="7629DC13" w14:textId="77777777" w:rsidR="009E0416" w:rsidRDefault="00000000">
      <w:pPr>
        <w:spacing w:before="240" w:after="200" w:line="340" w:lineRule="atLeast"/>
        <w:jc w:val="center"/>
        <w:outlineLvl w:val="0"/>
        <w:rPr>
          <w:rFonts w:ascii="Arial" w:hAnsi="Arial" w:cs="Arial"/>
          <w:b/>
          <w:bCs/>
          <w:kern w:val="32"/>
          <w:sz w:val="32"/>
          <w:szCs w:val="32"/>
        </w:rPr>
      </w:pPr>
      <w:hyperlink r:id="rId701" w:history="1">
        <w:r>
          <w:rPr>
            <w:rFonts w:ascii="Arial" w:eastAsia="Arial" w:hAnsi="Arial" w:cs="Arial"/>
            <w:b/>
            <w:bCs/>
            <w:i/>
            <w:color w:val="0077CC"/>
            <w:kern w:val="32"/>
            <w:sz w:val="28"/>
            <w:szCs w:val="32"/>
            <w:u w:val="single"/>
            <w:shd w:val="clear" w:color="auto" w:fill="FFFFFF"/>
          </w:rPr>
          <w:t xml:space="preserve">9 steps to the </w:t>
        </w:r>
      </w:hyperlink>
      <w:hyperlink r:id="rId702" w:history="1">
        <w:r>
          <w:rPr>
            <w:rFonts w:ascii="Arial" w:eastAsia="Arial" w:hAnsi="Arial" w:cs="Arial"/>
            <w:b/>
            <w:bCs/>
            <w:i/>
            <w:color w:val="0077CC"/>
            <w:kern w:val="32"/>
            <w:sz w:val="28"/>
            <w:szCs w:val="32"/>
            <w:u w:val="single"/>
            <w:shd w:val="clear" w:color="auto" w:fill="FFFFFF"/>
          </w:rPr>
          <w:t>failure</w:t>
        </w:r>
      </w:hyperlink>
      <w:hyperlink r:id="rId703" w:history="1">
        <w:r>
          <w:rPr>
            <w:rFonts w:ascii="Arial" w:eastAsia="Arial" w:hAnsi="Arial" w:cs="Arial"/>
            <w:b/>
            <w:bCs/>
            <w:i/>
            <w:color w:val="0077CC"/>
            <w:kern w:val="32"/>
            <w:sz w:val="28"/>
            <w:szCs w:val="32"/>
            <w:u w:val="single"/>
            <w:shd w:val="clear" w:color="auto" w:fill="FFFFFF"/>
          </w:rPr>
          <w:t xml:space="preserve"> of your </w:t>
        </w:r>
      </w:hyperlink>
      <w:hyperlink r:id="rId704" w:history="1">
        <w:r>
          <w:rPr>
            <w:rFonts w:ascii="Arial" w:eastAsia="Arial" w:hAnsi="Arial" w:cs="Arial"/>
            <w:b/>
            <w:bCs/>
            <w:i/>
            <w:color w:val="0077CC"/>
            <w:kern w:val="32"/>
            <w:sz w:val="28"/>
            <w:szCs w:val="32"/>
            <w:u w:val="single"/>
            <w:shd w:val="clear" w:color="auto" w:fill="FFFFFF"/>
          </w:rPr>
          <w:t>startup</w:t>
        </w:r>
      </w:hyperlink>
      <w:hyperlink r:id="rId705" w:history="1">
        <w:r>
          <w:rPr>
            <w:rFonts w:ascii="Arial" w:eastAsia="Arial" w:hAnsi="Arial" w:cs="Arial"/>
            <w:b/>
            <w:bCs/>
            <w:i/>
            <w:color w:val="0077CC"/>
            <w:kern w:val="32"/>
            <w:sz w:val="28"/>
            <w:szCs w:val="32"/>
            <w:u w:val="single"/>
            <w:shd w:val="clear" w:color="auto" w:fill="FFFFFF"/>
          </w:rPr>
          <w:t xml:space="preserve"> in 2018</w:t>
        </w:r>
      </w:hyperlink>
    </w:p>
    <w:p w14:paraId="3EECAE40" w14:textId="77777777" w:rsidR="009E0416" w:rsidRDefault="00000000">
      <w:pPr>
        <w:spacing w:before="120" w:line="260" w:lineRule="atLeast"/>
        <w:jc w:val="center"/>
      </w:pPr>
      <w:r>
        <w:rPr>
          <w:rFonts w:ascii="Arial" w:eastAsia="Arial" w:hAnsi="Arial" w:cs="Arial"/>
          <w:color w:val="000000"/>
          <w:sz w:val="20"/>
        </w:rPr>
        <w:t>Yourstory.in</w:t>
      </w:r>
    </w:p>
    <w:p w14:paraId="18E5B614" w14:textId="77777777" w:rsidR="009E0416" w:rsidRDefault="00000000">
      <w:pPr>
        <w:spacing w:before="120" w:line="260" w:lineRule="atLeast"/>
        <w:jc w:val="center"/>
      </w:pPr>
      <w:r>
        <w:rPr>
          <w:rFonts w:ascii="Arial" w:eastAsia="Arial" w:hAnsi="Arial" w:cs="Arial"/>
          <w:color w:val="000000"/>
          <w:sz w:val="20"/>
        </w:rPr>
        <w:t>March 15, 2018 Thursday 6:30 AM EST</w:t>
      </w:r>
    </w:p>
    <w:p w14:paraId="3F86D52A" w14:textId="77777777" w:rsidR="009E0416" w:rsidRDefault="009E0416">
      <w:pPr>
        <w:spacing w:line="240" w:lineRule="atLeast"/>
        <w:jc w:val="both"/>
      </w:pPr>
    </w:p>
    <w:p w14:paraId="32AC7311" w14:textId="77777777" w:rsidR="009E0416" w:rsidRDefault="00000000">
      <w:pPr>
        <w:spacing w:before="120" w:line="220" w:lineRule="atLeast"/>
      </w:pPr>
      <w:r>
        <w:br/>
      </w:r>
      <w:r>
        <w:rPr>
          <w:rFonts w:ascii="Arial" w:eastAsia="Arial" w:hAnsi="Arial" w:cs="Arial"/>
          <w:color w:val="000000"/>
          <w:sz w:val="16"/>
        </w:rPr>
        <w:t>Copyright 2018 Yourstory.in, distributed by Contify.com All Rights Reserved</w:t>
      </w:r>
    </w:p>
    <w:p w14:paraId="1CC71F9B"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408 words</w:t>
      </w:r>
    </w:p>
    <w:p w14:paraId="1E143B47"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Julia Chernykh</w:t>
      </w:r>
    </w:p>
    <w:p w14:paraId="0932CE97" w14:textId="77777777" w:rsidR="009E0416" w:rsidRDefault="00000000">
      <w:pPr>
        <w:keepNext/>
        <w:spacing w:before="240" w:line="340" w:lineRule="atLeast"/>
      </w:pPr>
      <w:bookmarkStart w:id="107" w:name="Body_52"/>
      <w:bookmarkEnd w:id="107"/>
      <w:r>
        <w:rPr>
          <w:rFonts w:ascii="Arial" w:eastAsia="Arial" w:hAnsi="Arial" w:cs="Arial"/>
          <w:b/>
          <w:color w:val="000000"/>
          <w:sz w:val="28"/>
        </w:rPr>
        <w:t>Body</w:t>
      </w:r>
    </w:p>
    <w:p w14:paraId="7D2C2861" w14:textId="77777777" w:rsidR="009E0416" w:rsidRDefault="00000000">
      <w:pPr>
        <w:spacing w:line="60" w:lineRule="exact"/>
      </w:pPr>
      <w:r>
        <w:pict w14:anchorId="6609D363">
          <v:line id="_x0000_s2239" style="position:absolute;z-index:251771904" from="0,2pt" to="512pt,2pt" strokecolor="#009ddb" strokeweight="2pt">
            <w10:wrap type="topAndBottom"/>
          </v:line>
        </w:pict>
      </w:r>
    </w:p>
    <w:p w14:paraId="221613EA" w14:textId="77777777" w:rsidR="009E0416" w:rsidRDefault="009E0416"/>
    <w:p w14:paraId="4406C974" w14:textId="77777777" w:rsidR="009E0416" w:rsidRDefault="00000000">
      <w:pPr>
        <w:spacing w:before="200" w:line="260" w:lineRule="atLeast"/>
        <w:jc w:val="both"/>
      </w:pPr>
      <w:r>
        <w:rPr>
          <w:rFonts w:ascii="Arial" w:eastAsia="Arial" w:hAnsi="Arial" w:cs="Arial"/>
          <w:color w:val="000000"/>
          <w:sz w:val="20"/>
        </w:rPr>
        <w:t xml:space="preserve">There are common mistakes made by young </w:t>
      </w:r>
      <w:r>
        <w:rPr>
          <w:rFonts w:ascii="Arial" w:eastAsia="Arial" w:hAnsi="Arial" w:cs="Arial"/>
          <w:b/>
          <w:i/>
          <w:color w:val="000000"/>
          <w:sz w:val="20"/>
          <w:u w:val="single"/>
        </w:rPr>
        <w:t>startups</w:t>
      </w:r>
      <w:r>
        <w:rPr>
          <w:rFonts w:ascii="Arial" w:eastAsia="Arial" w:hAnsi="Arial" w:cs="Arial"/>
          <w:color w:val="000000"/>
          <w:sz w:val="20"/>
        </w:rPr>
        <w:t>, and in this story, I'll tell you how to solve them and create really successful online business!</w:t>
      </w:r>
    </w:p>
    <w:p w14:paraId="536B51FD" w14:textId="77777777" w:rsidR="009E0416" w:rsidRDefault="00000000">
      <w:pPr>
        <w:spacing w:before="200" w:line="260" w:lineRule="atLeast"/>
        <w:jc w:val="both"/>
      </w:pPr>
      <w:r>
        <w:rPr>
          <w:rFonts w:ascii="Arial" w:eastAsia="Arial" w:hAnsi="Arial" w:cs="Arial"/>
          <w:color w:val="000000"/>
          <w:sz w:val="20"/>
        </w:rPr>
        <w:t xml:space="preserve">I have recently found a very interesting discussion on Quora.com. It sounds like: 'What do </w:t>
      </w:r>
      <w:r>
        <w:rPr>
          <w:rFonts w:ascii="Arial" w:eastAsia="Arial" w:hAnsi="Arial" w:cs="Arial"/>
          <w:b/>
          <w:i/>
          <w:color w:val="000000"/>
          <w:sz w:val="20"/>
          <w:u w:val="single"/>
        </w:rPr>
        <w:t>startup</w:t>
      </w:r>
      <w:r>
        <w:rPr>
          <w:rFonts w:ascii="Arial" w:eastAsia="Arial" w:hAnsi="Arial" w:cs="Arial"/>
          <w:color w:val="000000"/>
          <w:sz w:val="20"/>
        </w:rPr>
        <w:t xml:space="preserve"> founders typically get wrong when </w:t>
      </w:r>
      <w:r>
        <w:rPr>
          <w:rFonts w:ascii="Arial" w:eastAsia="Arial" w:hAnsi="Arial" w:cs="Arial"/>
          <w:b/>
          <w:i/>
          <w:color w:val="000000"/>
          <w:sz w:val="20"/>
          <w:u w:val="single"/>
        </w:rPr>
        <w:t>starting</w:t>
      </w:r>
      <w:r>
        <w:rPr>
          <w:rFonts w:ascii="Arial" w:eastAsia="Arial" w:hAnsi="Arial" w:cs="Arial"/>
          <w:color w:val="000000"/>
          <w:sz w:val="20"/>
        </w:rPr>
        <w:t xml:space="preserve"> a business?'</w:t>
      </w:r>
    </w:p>
    <w:p w14:paraId="5735317F" w14:textId="77777777" w:rsidR="009E0416" w:rsidRDefault="00000000">
      <w:pPr>
        <w:spacing w:before="200" w:line="260" w:lineRule="atLeast"/>
        <w:jc w:val="both"/>
      </w:pPr>
      <w:r>
        <w:rPr>
          <w:rFonts w:ascii="Arial" w:eastAsia="Arial" w:hAnsi="Arial" w:cs="Arial"/>
          <w:color w:val="000000"/>
          <w:sz w:val="20"/>
        </w:rPr>
        <w:t xml:space="preserve">And in my opinion, it is one of the hottest topics in the </w:t>
      </w:r>
      <w:r>
        <w:rPr>
          <w:rFonts w:ascii="Arial" w:eastAsia="Arial" w:hAnsi="Arial" w:cs="Arial"/>
          <w:b/>
          <w:i/>
          <w:color w:val="000000"/>
          <w:sz w:val="20"/>
          <w:u w:val="single"/>
        </w:rPr>
        <w:t>startup</w:t>
      </w:r>
      <w:r>
        <w:rPr>
          <w:rFonts w:ascii="Arial" w:eastAsia="Arial" w:hAnsi="Arial" w:cs="Arial"/>
          <w:color w:val="000000"/>
          <w:sz w:val="20"/>
        </w:rPr>
        <w:t xml:space="preserve"> era. So, below I added my list of the most common mistakes made by young entrepreneurs.</w:t>
      </w:r>
    </w:p>
    <w:p w14:paraId="2EB8C621" w14:textId="77777777" w:rsidR="009E0416" w:rsidRDefault="00000000">
      <w:pPr>
        <w:spacing w:before="200" w:line="260" w:lineRule="atLeast"/>
        <w:jc w:val="both"/>
      </w:pPr>
      <w:r>
        <w:rPr>
          <w:rFonts w:ascii="Arial" w:eastAsia="Arial" w:hAnsi="Arial" w:cs="Arial"/>
          <w:color w:val="000000"/>
          <w:sz w:val="20"/>
        </w:rPr>
        <w:t>1. Lack of a clear development plan.</w:t>
      </w:r>
    </w:p>
    <w:p w14:paraId="0195B689" w14:textId="77777777" w:rsidR="009E0416" w:rsidRDefault="00000000">
      <w:pPr>
        <w:spacing w:before="200" w:line="260" w:lineRule="atLeast"/>
        <w:jc w:val="both"/>
      </w:pPr>
      <w:r>
        <w:rPr>
          <w:rFonts w:ascii="Arial" w:eastAsia="Arial" w:hAnsi="Arial" w:cs="Arial"/>
          <w:color w:val="000000"/>
          <w:sz w:val="20"/>
        </w:rPr>
        <w:t>2. Incorrect identification of the target audience or just ignoring this step.</w:t>
      </w:r>
    </w:p>
    <w:p w14:paraId="67885160" w14:textId="77777777" w:rsidR="009E0416" w:rsidRDefault="00000000">
      <w:pPr>
        <w:spacing w:before="200" w:line="260" w:lineRule="atLeast"/>
        <w:jc w:val="both"/>
      </w:pPr>
      <w:r>
        <w:rPr>
          <w:rFonts w:ascii="Arial" w:eastAsia="Arial" w:hAnsi="Arial" w:cs="Arial"/>
          <w:color w:val="000000"/>
          <w:sz w:val="20"/>
        </w:rPr>
        <w:t>3. Using wrongheaded strategy copying of all steps of the competitor.</w:t>
      </w:r>
    </w:p>
    <w:p w14:paraId="73A6C523" w14:textId="77777777" w:rsidR="009E0416" w:rsidRDefault="00000000">
      <w:pPr>
        <w:spacing w:before="200" w:line="260" w:lineRule="atLeast"/>
        <w:jc w:val="both"/>
      </w:pPr>
      <w:r>
        <w:rPr>
          <w:rFonts w:ascii="Arial" w:eastAsia="Arial" w:hAnsi="Arial" w:cs="Arial"/>
          <w:color w:val="000000"/>
          <w:sz w:val="20"/>
        </w:rPr>
        <w:t>4. Too large investments which in the future don't pay off (This results from 1 and 2 points).</w:t>
      </w:r>
    </w:p>
    <w:p w14:paraId="5FE5BF48" w14:textId="77777777" w:rsidR="009E0416" w:rsidRDefault="00000000">
      <w:pPr>
        <w:spacing w:before="200" w:line="260" w:lineRule="atLeast"/>
        <w:jc w:val="both"/>
      </w:pPr>
      <w:r>
        <w:rPr>
          <w:rFonts w:ascii="Arial" w:eastAsia="Arial" w:hAnsi="Arial" w:cs="Arial"/>
          <w:color w:val="000000"/>
          <w:sz w:val="20"/>
        </w:rPr>
        <w:t>5. Choosing too complex a business model for implementation. It's strange, but for some reason, many young businesses do not follow the proven rule "the simplicity of genius".</w:t>
      </w:r>
    </w:p>
    <w:p w14:paraId="0BE818D5" w14:textId="77777777" w:rsidR="009E0416" w:rsidRDefault="00000000">
      <w:pPr>
        <w:spacing w:before="200" w:line="260" w:lineRule="atLeast"/>
        <w:jc w:val="both"/>
      </w:pPr>
      <w:r>
        <w:rPr>
          <w:rFonts w:ascii="Arial" w:eastAsia="Arial" w:hAnsi="Arial" w:cs="Arial"/>
          <w:color w:val="000000"/>
          <w:sz w:val="20"/>
        </w:rPr>
        <w:t>6. Saving money on promotion.</w:t>
      </w:r>
    </w:p>
    <w:p w14:paraId="620D5787" w14:textId="77777777" w:rsidR="009E0416" w:rsidRDefault="00000000">
      <w:pPr>
        <w:spacing w:before="200" w:line="260" w:lineRule="atLeast"/>
        <w:jc w:val="both"/>
      </w:pPr>
      <w:r>
        <w:rPr>
          <w:rFonts w:ascii="Arial" w:eastAsia="Arial" w:hAnsi="Arial" w:cs="Arial"/>
          <w:color w:val="000000"/>
          <w:sz w:val="20"/>
        </w:rPr>
        <w:t>7. Choosing the wrong developers.</w:t>
      </w:r>
    </w:p>
    <w:p w14:paraId="34E3C011" w14:textId="77777777" w:rsidR="009E0416" w:rsidRDefault="00000000">
      <w:pPr>
        <w:spacing w:before="200" w:line="260" w:lineRule="atLeast"/>
        <w:jc w:val="both"/>
      </w:pPr>
      <w:r>
        <w:rPr>
          <w:rFonts w:ascii="Arial" w:eastAsia="Arial" w:hAnsi="Arial" w:cs="Arial"/>
          <w:color w:val="000000"/>
          <w:sz w:val="20"/>
        </w:rPr>
        <w:t>8. Choosing the wrong promotion specialists.</w:t>
      </w:r>
    </w:p>
    <w:p w14:paraId="204C26D7" w14:textId="77777777" w:rsidR="009E0416" w:rsidRDefault="00000000">
      <w:pPr>
        <w:spacing w:before="200" w:line="260" w:lineRule="atLeast"/>
        <w:jc w:val="both"/>
      </w:pPr>
      <w:r>
        <w:rPr>
          <w:rFonts w:ascii="Arial" w:eastAsia="Arial" w:hAnsi="Arial" w:cs="Arial"/>
          <w:color w:val="000000"/>
          <w:sz w:val="20"/>
        </w:rPr>
        <w:t>9. Involving too many employees for an easy task or charging a large number of tasks to one person.</w:t>
      </w:r>
    </w:p>
    <w:p w14:paraId="247AD7B4" w14:textId="77777777" w:rsidR="009E0416" w:rsidRDefault="00000000">
      <w:pPr>
        <w:spacing w:before="200" w:line="260" w:lineRule="atLeast"/>
        <w:jc w:val="both"/>
      </w:pPr>
      <w:r>
        <w:rPr>
          <w:rFonts w:ascii="Arial" w:eastAsia="Arial" w:hAnsi="Arial" w:cs="Arial"/>
          <w:color w:val="000000"/>
          <w:sz w:val="20"/>
        </w:rPr>
        <w:t>Unfortunately, this list can be even longer in some cases.</w:t>
      </w:r>
    </w:p>
    <w:p w14:paraId="17B1E6D1" w14:textId="77777777" w:rsidR="009E0416" w:rsidRDefault="00000000">
      <w:pPr>
        <w:spacing w:before="200" w:line="260" w:lineRule="atLeast"/>
        <w:jc w:val="both"/>
      </w:pPr>
      <w:r>
        <w:rPr>
          <w:rFonts w:ascii="Arial" w:eastAsia="Arial" w:hAnsi="Arial" w:cs="Arial"/>
          <w:color w:val="000000"/>
          <w:sz w:val="20"/>
        </w:rPr>
        <w:t xml:space="preserve">A lot of beginning entrepreneurs fail because they are simply not ready to implement the conceived concept. But it is good that in 2018, there are many opportunities for growing and developing </w:t>
      </w:r>
      <w:r>
        <w:rPr>
          <w:rFonts w:ascii="Arial" w:eastAsia="Arial" w:hAnsi="Arial" w:cs="Arial"/>
          <w:b/>
          <w:i/>
          <w:color w:val="000000"/>
          <w:sz w:val="20"/>
          <w:u w:val="single"/>
        </w:rPr>
        <w:t>startups</w:t>
      </w:r>
      <w:r>
        <w:rPr>
          <w:rFonts w:ascii="Arial" w:eastAsia="Arial" w:hAnsi="Arial" w:cs="Arial"/>
          <w:color w:val="000000"/>
          <w:sz w:val="20"/>
        </w:rPr>
        <w:t>. Remember, do not make this harder than it has to be.</w:t>
      </w:r>
    </w:p>
    <w:p w14:paraId="1EF08BE9" w14:textId="77777777" w:rsidR="009E0416" w:rsidRDefault="00000000">
      <w:pPr>
        <w:spacing w:before="200" w:line="260" w:lineRule="atLeast"/>
        <w:jc w:val="both"/>
      </w:pPr>
      <w:r>
        <w:rPr>
          <w:rFonts w:ascii="Arial" w:eastAsia="Arial" w:hAnsi="Arial" w:cs="Arial"/>
          <w:color w:val="000000"/>
          <w:sz w:val="20"/>
        </w:rPr>
        <w:lastRenderedPageBreak/>
        <w:t>The next list contains simple but working solutions that lead to a really profitable business. It's about the online marketplace business.</w:t>
      </w:r>
    </w:p>
    <w:p w14:paraId="0D343507" w14:textId="77777777" w:rsidR="009E0416" w:rsidRDefault="00000000">
      <w:pPr>
        <w:spacing w:before="200" w:line="260" w:lineRule="atLeast"/>
        <w:jc w:val="both"/>
      </w:pPr>
      <w:r>
        <w:rPr>
          <w:rFonts w:ascii="Arial" w:eastAsia="Arial" w:hAnsi="Arial" w:cs="Arial"/>
          <w:color w:val="000000"/>
          <w:sz w:val="20"/>
        </w:rPr>
        <w:t>* Drawing on your knowledge, skills or hobbies, determine a niche for creating your future marketplace.</w:t>
      </w:r>
    </w:p>
    <w:p w14:paraId="26E2F6AE" w14:textId="77777777" w:rsidR="009E0416" w:rsidRDefault="009E0416"/>
    <w:p w14:paraId="6C1E4055" w14:textId="77777777" w:rsidR="009E0416" w:rsidRDefault="00000000">
      <w:pPr>
        <w:spacing w:before="60" w:line="260" w:lineRule="atLeast"/>
        <w:jc w:val="both"/>
      </w:pPr>
      <w:r>
        <w:rPr>
          <w:rFonts w:ascii="Arial" w:eastAsia="Arial" w:hAnsi="Arial" w:cs="Arial"/>
          <w:color w:val="000000"/>
          <w:sz w:val="20"/>
        </w:rPr>
        <w:t>* Analyze in this area (the competitor analysis is very useful) and determine your target audience (make a detailed portrait for your sellers and buyers).</w:t>
      </w:r>
    </w:p>
    <w:p w14:paraId="5F96F5E3" w14:textId="77777777" w:rsidR="009E0416" w:rsidRDefault="009E0416"/>
    <w:p w14:paraId="3D63ECCB" w14:textId="77777777" w:rsidR="009E0416" w:rsidRDefault="00000000">
      <w:pPr>
        <w:spacing w:before="60" w:line="260" w:lineRule="atLeast"/>
        <w:jc w:val="both"/>
      </w:pPr>
      <w:r>
        <w:rPr>
          <w:rFonts w:ascii="Arial" w:eastAsia="Arial" w:hAnsi="Arial" w:cs="Arial"/>
          <w:color w:val="000000"/>
          <w:sz w:val="20"/>
        </w:rPr>
        <w:t>* Choose the most suitable platform based on your financial possibilities and type of the trading platform.</w:t>
      </w:r>
    </w:p>
    <w:p w14:paraId="3D7FEDBB" w14:textId="77777777" w:rsidR="009E0416" w:rsidRDefault="009E0416"/>
    <w:p w14:paraId="6FCFEB6F" w14:textId="77777777" w:rsidR="009E0416" w:rsidRDefault="00000000">
      <w:pPr>
        <w:spacing w:before="60" w:line="260" w:lineRule="atLeast"/>
        <w:jc w:val="both"/>
      </w:pPr>
      <w:r>
        <w:rPr>
          <w:rFonts w:ascii="Arial" w:eastAsia="Arial" w:hAnsi="Arial" w:cs="Arial"/>
          <w:color w:val="000000"/>
          <w:sz w:val="20"/>
        </w:rPr>
        <w:t>* On the basis of the chosen platform, determine the payment tool that is right for you.</w:t>
      </w:r>
    </w:p>
    <w:p w14:paraId="1687ECA0" w14:textId="77777777" w:rsidR="009E0416" w:rsidRDefault="009E0416"/>
    <w:p w14:paraId="778D6DCB" w14:textId="77777777" w:rsidR="009E0416" w:rsidRDefault="00000000">
      <w:pPr>
        <w:spacing w:before="60" w:line="260" w:lineRule="atLeast"/>
        <w:jc w:val="both"/>
      </w:pPr>
      <w:r>
        <w:rPr>
          <w:rFonts w:ascii="Arial" w:eastAsia="Arial" w:hAnsi="Arial" w:cs="Arial"/>
          <w:color w:val="000000"/>
          <w:sz w:val="20"/>
        </w:rPr>
        <w:t>* Use all free methods at the first stage of promoting your marketplace (SMM, SEO, YouTube, blogging, guest posting, etc.).</w:t>
      </w:r>
    </w:p>
    <w:p w14:paraId="07BA0361" w14:textId="77777777" w:rsidR="009E0416" w:rsidRDefault="009E0416"/>
    <w:p w14:paraId="062052D2" w14:textId="77777777" w:rsidR="009E0416" w:rsidRDefault="00000000">
      <w:pPr>
        <w:spacing w:before="60" w:line="260" w:lineRule="atLeast"/>
        <w:jc w:val="both"/>
      </w:pPr>
      <w:r>
        <w:rPr>
          <w:rFonts w:ascii="Arial" w:eastAsia="Arial" w:hAnsi="Arial" w:cs="Arial"/>
          <w:color w:val="000000"/>
          <w:sz w:val="20"/>
        </w:rPr>
        <w:t>* Do not leave without attention and paid methods of promotion (target ads, contextual ads, influencer marketing, YouTube, etc.). If you do not have experience in marketing, the best option is to hire professionals specializing in the promotion in this field.</w:t>
      </w:r>
    </w:p>
    <w:p w14:paraId="2115E6B5" w14:textId="77777777" w:rsidR="009E0416" w:rsidRDefault="009E0416"/>
    <w:p w14:paraId="60406BDE" w14:textId="77777777" w:rsidR="009E0416" w:rsidRDefault="00000000">
      <w:pPr>
        <w:spacing w:before="60" w:line="260" w:lineRule="atLeast"/>
        <w:jc w:val="both"/>
      </w:pPr>
      <w:r>
        <w:rPr>
          <w:rFonts w:ascii="Arial" w:eastAsia="Arial" w:hAnsi="Arial" w:cs="Arial"/>
          <w:color w:val="000000"/>
          <w:sz w:val="20"/>
        </w:rPr>
        <w:t>* Read and study a lot about the marketplace business.</w:t>
      </w:r>
    </w:p>
    <w:p w14:paraId="227713BE"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19, 2018</w:t>
      </w:r>
    </w:p>
    <w:p w14:paraId="4D3D2FAC" w14:textId="77777777" w:rsidR="009E0416" w:rsidRDefault="009E0416"/>
    <w:p w14:paraId="3F5AB68C" w14:textId="77777777" w:rsidR="009E0416" w:rsidRDefault="00000000">
      <w:pPr>
        <w:ind w:left="200"/>
        <w:sectPr w:rsidR="009E0416">
          <w:type w:val="continuous"/>
          <w:pgSz w:w="12240" w:h="15840"/>
          <w:pgMar w:top="840" w:right="1000" w:bottom="840" w:left="1000" w:header="400" w:footer="400" w:gutter="0"/>
          <w:cols w:space="720"/>
        </w:sectPr>
      </w:pPr>
      <w:r>
        <w:br/>
      </w:r>
      <w:r>
        <w:pict w14:anchorId="21FF753A">
          <v:line id="_x0000_s2240" style="position:absolute;left:0;text-align:left;z-index:251772928;mso-position-horizontal-relative:text;mso-position-vertical-relative:text" from="0,10pt" to="512pt,10pt" strokeweight="1pt"/>
        </w:pict>
      </w:r>
      <w:r>
        <w:rPr>
          <w:rFonts w:ascii="Arial" w:eastAsia="Arial" w:hAnsi="Arial" w:cs="Arial"/>
          <w:b/>
          <w:color w:val="767676"/>
          <w:sz w:val="16"/>
        </w:rPr>
        <w:t>End of Document</w:t>
      </w:r>
    </w:p>
    <w:p w14:paraId="1619E344" w14:textId="77777777" w:rsidR="009E0416" w:rsidRDefault="009E0416">
      <w:pPr>
        <w:sectPr w:rsidR="009E0416">
          <w:headerReference w:type="even" r:id="rId706"/>
          <w:headerReference w:type="default" r:id="rId707"/>
          <w:footerReference w:type="even" r:id="rId708"/>
          <w:footerReference w:type="default" r:id="rId709"/>
          <w:headerReference w:type="first" r:id="rId710"/>
          <w:footerReference w:type="first" r:id="rId711"/>
          <w:pgSz w:w="12240" w:h="15840"/>
          <w:pgMar w:top="840" w:right="1000" w:bottom="840" w:left="1000" w:header="400" w:footer="400" w:gutter="0"/>
          <w:cols w:space="720"/>
          <w:titlePg/>
        </w:sectPr>
      </w:pPr>
    </w:p>
    <w:p w14:paraId="7A306956" w14:textId="77777777" w:rsidR="009E0416" w:rsidRDefault="009E0416">
      <w:bookmarkStart w:id="108" w:name="Bookmark_55"/>
      <w:bookmarkEnd w:id="108"/>
    </w:p>
    <w:p w14:paraId="2E460CF1" w14:textId="77777777" w:rsidR="009E0416" w:rsidRDefault="00000000">
      <w:r>
        <w:pict w14:anchorId="6040FA00">
          <v:shape id="_x0000_i1105" type="#_x0000_t75" alt="LexisNexis®" style="width:148pt;height:30pt">
            <v:imagedata r:id="rId7" o:title=""/>
          </v:shape>
        </w:pict>
      </w:r>
      <w:r>
        <w:cr/>
      </w:r>
    </w:p>
    <w:p w14:paraId="506B4767" w14:textId="77777777" w:rsidR="009E0416" w:rsidRDefault="00000000">
      <w:pPr>
        <w:spacing w:before="240" w:after="200" w:line="340" w:lineRule="atLeast"/>
        <w:jc w:val="center"/>
        <w:outlineLvl w:val="0"/>
        <w:rPr>
          <w:rFonts w:ascii="Arial" w:hAnsi="Arial" w:cs="Arial"/>
          <w:b/>
          <w:bCs/>
          <w:kern w:val="32"/>
          <w:sz w:val="32"/>
          <w:szCs w:val="32"/>
        </w:rPr>
      </w:pPr>
      <w:hyperlink r:id="rId712" w:history="1">
        <w:r>
          <w:rPr>
            <w:rFonts w:ascii="Arial" w:eastAsia="Arial" w:hAnsi="Arial" w:cs="Arial"/>
            <w:b/>
            <w:bCs/>
            <w:i/>
            <w:color w:val="0077CC"/>
            <w:kern w:val="32"/>
            <w:sz w:val="28"/>
            <w:szCs w:val="32"/>
            <w:u w:val="single"/>
            <w:shd w:val="clear" w:color="auto" w:fill="FFFFFF"/>
          </w:rPr>
          <w:t xml:space="preserve">Clinical Trial: Effect of Carvedilol Rapid </w:t>
        </w:r>
      </w:hyperlink>
      <w:hyperlink r:id="rId713" w:history="1">
        <w:r>
          <w:rPr>
            <w:rFonts w:ascii="Arial" w:eastAsia="Arial" w:hAnsi="Arial" w:cs="Arial"/>
            <w:b/>
            <w:bCs/>
            <w:i/>
            <w:color w:val="0077CC"/>
            <w:kern w:val="32"/>
            <w:sz w:val="28"/>
            <w:szCs w:val="32"/>
            <w:u w:val="single"/>
            <w:shd w:val="clear" w:color="auto" w:fill="FFFFFF"/>
          </w:rPr>
          <w:t>Up</w:t>
        </w:r>
      </w:hyperlink>
      <w:hyperlink r:id="rId714" w:history="1">
        <w:r>
          <w:rPr>
            <w:rFonts w:ascii="Arial" w:eastAsia="Arial" w:hAnsi="Arial" w:cs="Arial"/>
            <w:b/>
            <w:bCs/>
            <w:i/>
            <w:color w:val="0077CC"/>
            <w:kern w:val="32"/>
            <w:sz w:val="28"/>
            <w:szCs w:val="32"/>
            <w:u w:val="single"/>
            <w:shd w:val="clear" w:color="auto" w:fill="FFFFFF"/>
          </w:rPr>
          <w:t xml:space="preserve">-Titration in Patients With Heart </w:t>
        </w:r>
      </w:hyperlink>
      <w:hyperlink r:id="rId715" w:history="1">
        <w:r>
          <w:rPr>
            <w:rFonts w:ascii="Arial" w:eastAsia="Arial" w:hAnsi="Arial" w:cs="Arial"/>
            <w:b/>
            <w:bCs/>
            <w:i/>
            <w:color w:val="0077CC"/>
            <w:kern w:val="32"/>
            <w:sz w:val="28"/>
            <w:szCs w:val="32"/>
            <w:u w:val="single"/>
            <w:shd w:val="clear" w:color="auto" w:fill="FFFFFF"/>
          </w:rPr>
          <w:t>Failure</w:t>
        </w:r>
      </w:hyperlink>
      <w:hyperlink r:id="rId716" w:history="1">
        <w:r>
          <w:rPr>
            <w:rFonts w:ascii="Arial" w:eastAsia="Arial" w:hAnsi="Arial" w:cs="Arial"/>
            <w:b/>
            <w:bCs/>
            <w:i/>
            <w:color w:val="0077CC"/>
            <w:kern w:val="32"/>
            <w:sz w:val="28"/>
            <w:szCs w:val="32"/>
            <w:u w:val="single"/>
            <w:shd w:val="clear" w:color="auto" w:fill="FFFFFF"/>
          </w:rPr>
          <w:t xml:space="preserve"> With Reduced Ejection Fraction</w:t>
        </w:r>
      </w:hyperlink>
    </w:p>
    <w:p w14:paraId="3E9F09B1" w14:textId="77777777" w:rsidR="009E0416" w:rsidRDefault="00000000">
      <w:pPr>
        <w:spacing w:before="120" w:line="260" w:lineRule="atLeast"/>
        <w:jc w:val="center"/>
      </w:pPr>
      <w:r>
        <w:rPr>
          <w:rFonts w:ascii="Arial" w:eastAsia="Arial" w:hAnsi="Arial" w:cs="Arial"/>
          <w:color w:val="000000"/>
          <w:sz w:val="20"/>
        </w:rPr>
        <w:t>Health Daily Digest</w:t>
      </w:r>
    </w:p>
    <w:p w14:paraId="7643ABE1" w14:textId="77777777" w:rsidR="009E0416" w:rsidRDefault="00000000">
      <w:pPr>
        <w:spacing w:before="120" w:line="260" w:lineRule="atLeast"/>
        <w:jc w:val="center"/>
      </w:pPr>
      <w:r>
        <w:rPr>
          <w:rFonts w:ascii="Arial" w:eastAsia="Arial" w:hAnsi="Arial" w:cs="Arial"/>
          <w:color w:val="000000"/>
          <w:sz w:val="20"/>
        </w:rPr>
        <w:t>January 6, 2022 Thursday</w:t>
      </w:r>
    </w:p>
    <w:p w14:paraId="1D25DC1D" w14:textId="77777777" w:rsidR="009E0416" w:rsidRDefault="009E0416">
      <w:pPr>
        <w:spacing w:line="240" w:lineRule="atLeast"/>
        <w:jc w:val="both"/>
      </w:pPr>
    </w:p>
    <w:p w14:paraId="507A044C" w14:textId="77777777" w:rsidR="009E0416" w:rsidRDefault="00000000">
      <w:pPr>
        <w:spacing w:before="120" w:line="220" w:lineRule="atLeast"/>
      </w:pPr>
      <w:r>
        <w:br/>
      </w:r>
      <w:r>
        <w:rPr>
          <w:rFonts w:ascii="Arial" w:eastAsia="Arial" w:hAnsi="Arial" w:cs="Arial"/>
          <w:color w:val="000000"/>
          <w:sz w:val="16"/>
        </w:rPr>
        <w:t>Copyright 2022 HT Media Ltd. All Rights Reserved</w:t>
      </w:r>
    </w:p>
    <w:p w14:paraId="7403C78D"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274 words</w:t>
      </w:r>
    </w:p>
    <w:p w14:paraId="500B544C"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U.S. </w:t>
      </w:r>
    </w:p>
    <w:p w14:paraId="5DADCCFC" w14:textId="77777777" w:rsidR="009E0416" w:rsidRDefault="00000000">
      <w:pPr>
        <w:keepNext/>
        <w:spacing w:before="240" w:line="340" w:lineRule="atLeast"/>
      </w:pPr>
      <w:bookmarkStart w:id="109" w:name="Body_53"/>
      <w:bookmarkEnd w:id="109"/>
      <w:r>
        <w:rPr>
          <w:rFonts w:ascii="Arial" w:eastAsia="Arial" w:hAnsi="Arial" w:cs="Arial"/>
          <w:b/>
          <w:color w:val="000000"/>
          <w:sz w:val="28"/>
        </w:rPr>
        <w:t>Body</w:t>
      </w:r>
    </w:p>
    <w:p w14:paraId="6F9DD688" w14:textId="77777777" w:rsidR="009E0416" w:rsidRDefault="00000000">
      <w:pPr>
        <w:spacing w:line="60" w:lineRule="exact"/>
      </w:pPr>
      <w:r>
        <w:pict w14:anchorId="37C3BA3A">
          <v:line id="_x0000_s2242" style="position:absolute;z-index:251773952" from="0,2pt" to="512pt,2pt" strokecolor="#009ddb" strokeweight="2pt">
            <w10:wrap type="topAndBottom"/>
          </v:line>
        </w:pict>
      </w:r>
    </w:p>
    <w:p w14:paraId="153C0A55" w14:textId="77777777" w:rsidR="009E0416" w:rsidRDefault="009E0416"/>
    <w:p w14:paraId="3B651A26" w14:textId="77777777" w:rsidR="009E0416" w:rsidRDefault="00000000">
      <w:pPr>
        <w:spacing w:before="200" w:line="260" w:lineRule="atLeast"/>
        <w:jc w:val="both"/>
      </w:pPr>
      <w:r>
        <w:rPr>
          <w:rFonts w:ascii="Arial" w:eastAsia="Arial" w:hAnsi="Arial" w:cs="Arial"/>
          <w:color w:val="000000"/>
          <w:sz w:val="20"/>
        </w:rPr>
        <w:t xml:space="preserve">U.S., Jan. 6 -- ClinicalTrials.gov registry received information related to the study (NCT05179070) titled 'Effect of Carvedilol Rapid </w:t>
      </w:r>
      <w:r>
        <w:rPr>
          <w:rFonts w:ascii="Arial" w:eastAsia="Arial" w:hAnsi="Arial" w:cs="Arial"/>
          <w:b/>
          <w:i/>
          <w:color w:val="000000"/>
          <w:sz w:val="20"/>
          <w:u w:val="single"/>
        </w:rPr>
        <w:t>Up</w:t>
      </w:r>
      <w:r>
        <w:rPr>
          <w:rFonts w:ascii="Arial" w:eastAsia="Arial" w:hAnsi="Arial" w:cs="Arial"/>
          <w:color w:val="000000"/>
          <w:sz w:val="20"/>
        </w:rPr>
        <w:t xml:space="preserve">-Titration in Patients With Heart </w:t>
      </w:r>
      <w:r>
        <w:rPr>
          <w:rFonts w:ascii="Arial" w:eastAsia="Arial" w:hAnsi="Arial" w:cs="Arial"/>
          <w:b/>
          <w:i/>
          <w:color w:val="000000"/>
          <w:sz w:val="20"/>
          <w:u w:val="single"/>
        </w:rPr>
        <w:t>Failure</w:t>
      </w:r>
      <w:r>
        <w:rPr>
          <w:rFonts w:ascii="Arial" w:eastAsia="Arial" w:hAnsi="Arial" w:cs="Arial"/>
          <w:color w:val="000000"/>
          <w:sz w:val="20"/>
        </w:rPr>
        <w:t xml:space="preserve"> With Reduced Ejection Fraction' on Nov. 17, 2021.</w:t>
      </w:r>
    </w:p>
    <w:p w14:paraId="30A8F148" w14:textId="77777777" w:rsidR="009E0416" w:rsidRDefault="00000000">
      <w:pPr>
        <w:spacing w:before="200" w:line="260" w:lineRule="atLeast"/>
        <w:jc w:val="both"/>
      </w:pPr>
      <w:r>
        <w:rPr>
          <w:rFonts w:ascii="Arial" w:eastAsia="Arial" w:hAnsi="Arial" w:cs="Arial"/>
          <w:color w:val="000000"/>
          <w:sz w:val="20"/>
        </w:rPr>
        <w:t xml:space="preserve">Brief Summary: Guidelines-directed medical therapy has improved dramatically outcomes in heart </w:t>
      </w:r>
      <w:r>
        <w:rPr>
          <w:rFonts w:ascii="Arial" w:eastAsia="Arial" w:hAnsi="Arial" w:cs="Arial"/>
          <w:b/>
          <w:i/>
          <w:color w:val="000000"/>
          <w:sz w:val="20"/>
          <w:u w:val="single"/>
        </w:rPr>
        <w:t>failure</w:t>
      </w:r>
      <w:r>
        <w:rPr>
          <w:rFonts w:ascii="Arial" w:eastAsia="Arial" w:hAnsi="Arial" w:cs="Arial"/>
          <w:color w:val="000000"/>
          <w:sz w:val="20"/>
        </w:rPr>
        <w:t xml:space="preserve"> with reduced ejection fraction (HFrEF) patients. Beta-blockers have the most beneficial effects on all caused mortality and rehospitalization on HFrEF, but unfortunately, since the discovery of beta-blocker therapy in HFrEF, there was no change in the way of titration, </w:t>
      </w:r>
      <w:r>
        <w:rPr>
          <w:rFonts w:ascii="Arial" w:eastAsia="Arial" w:hAnsi="Arial" w:cs="Arial"/>
          <w:b/>
          <w:i/>
          <w:color w:val="000000"/>
          <w:sz w:val="20"/>
          <w:u w:val="single"/>
        </w:rPr>
        <w:t>start</w:t>
      </w:r>
      <w:r>
        <w:rPr>
          <w:rFonts w:ascii="Arial" w:eastAsia="Arial" w:hAnsi="Arial" w:cs="Arial"/>
          <w:color w:val="000000"/>
          <w:sz w:val="20"/>
        </w:rPr>
        <w:t xml:space="preserve"> low go slow, which resulted in difficulties in reaching optimal doses for some patients.</w:t>
      </w:r>
    </w:p>
    <w:p w14:paraId="5C3D29F3" w14:textId="77777777" w:rsidR="009E0416" w:rsidRDefault="00000000">
      <w:pPr>
        <w:spacing w:before="200" w:line="260" w:lineRule="atLeast"/>
        <w:jc w:val="both"/>
      </w:pPr>
      <w:r>
        <w:rPr>
          <w:rFonts w:ascii="Arial" w:eastAsia="Arial" w:hAnsi="Arial" w:cs="Arial"/>
          <w:color w:val="000000"/>
          <w:sz w:val="20"/>
        </w:rPr>
        <w:t>Study Type: Interventional</w:t>
      </w:r>
    </w:p>
    <w:p w14:paraId="317F4477" w14:textId="77777777" w:rsidR="009E0416" w:rsidRDefault="00000000">
      <w:pPr>
        <w:spacing w:before="200" w:line="260" w:lineRule="atLeast"/>
        <w:jc w:val="both"/>
      </w:pPr>
      <w:r>
        <w:rPr>
          <w:rFonts w:ascii="Arial" w:eastAsia="Arial" w:hAnsi="Arial" w:cs="Arial"/>
          <w:color w:val="000000"/>
          <w:sz w:val="20"/>
        </w:rPr>
        <w:t xml:space="preserve">Condition: Heart </w:t>
      </w:r>
      <w:r>
        <w:rPr>
          <w:rFonts w:ascii="Arial" w:eastAsia="Arial" w:hAnsi="Arial" w:cs="Arial"/>
          <w:b/>
          <w:i/>
          <w:color w:val="000000"/>
          <w:sz w:val="20"/>
          <w:u w:val="single"/>
        </w:rPr>
        <w:t>Failure</w:t>
      </w:r>
      <w:r>
        <w:rPr>
          <w:rFonts w:ascii="Arial" w:eastAsia="Arial" w:hAnsi="Arial" w:cs="Arial"/>
          <w:color w:val="000000"/>
          <w:sz w:val="20"/>
        </w:rPr>
        <w:t xml:space="preserve"> With Reduced Ejection Fraction HFrEF</w:t>
      </w:r>
    </w:p>
    <w:p w14:paraId="7A72665D" w14:textId="77777777" w:rsidR="009E0416" w:rsidRDefault="00000000">
      <w:pPr>
        <w:spacing w:before="200" w:line="260" w:lineRule="atLeast"/>
        <w:jc w:val="both"/>
      </w:pPr>
      <w:r>
        <w:rPr>
          <w:rFonts w:ascii="Arial" w:eastAsia="Arial" w:hAnsi="Arial" w:cs="Arial"/>
          <w:color w:val="000000"/>
          <w:sz w:val="20"/>
        </w:rPr>
        <w:t>Intervention: Drug: Carvedilol</w:t>
      </w:r>
    </w:p>
    <w:p w14:paraId="11CDF586" w14:textId="77777777" w:rsidR="009E0416" w:rsidRDefault="00000000">
      <w:pPr>
        <w:spacing w:before="200" w:line="260" w:lineRule="atLeast"/>
        <w:jc w:val="both"/>
      </w:pPr>
      <w:r>
        <w:rPr>
          <w:rFonts w:ascii="Arial" w:eastAsia="Arial" w:hAnsi="Arial" w:cs="Arial"/>
          <w:color w:val="000000"/>
          <w:sz w:val="20"/>
        </w:rPr>
        <w:t xml:space="preserve">the first is the rapid </w:t>
      </w:r>
      <w:r>
        <w:rPr>
          <w:rFonts w:ascii="Arial" w:eastAsia="Arial" w:hAnsi="Arial" w:cs="Arial"/>
          <w:b/>
          <w:i/>
          <w:color w:val="000000"/>
          <w:sz w:val="20"/>
          <w:u w:val="single"/>
        </w:rPr>
        <w:t>up</w:t>
      </w:r>
      <w:r>
        <w:rPr>
          <w:rFonts w:ascii="Arial" w:eastAsia="Arial" w:hAnsi="Arial" w:cs="Arial"/>
          <w:color w:val="000000"/>
          <w:sz w:val="20"/>
        </w:rPr>
        <w:t xml:space="preserve">-titration group, which will get carvedilol </w:t>
      </w:r>
      <w:r>
        <w:rPr>
          <w:rFonts w:ascii="Arial" w:eastAsia="Arial" w:hAnsi="Arial" w:cs="Arial"/>
          <w:b/>
          <w:i/>
          <w:color w:val="000000"/>
          <w:sz w:val="20"/>
          <w:u w:val="single"/>
        </w:rPr>
        <w:t>up</w:t>
      </w:r>
      <w:r>
        <w:rPr>
          <w:rFonts w:ascii="Arial" w:eastAsia="Arial" w:hAnsi="Arial" w:cs="Arial"/>
          <w:color w:val="000000"/>
          <w:sz w:val="20"/>
        </w:rPr>
        <w:t xml:space="preserve">-titration every day, 3.125mg twice daily on the first day, 6.125mg twice daily on the second day, 12.5mg twice daily on the third day and 25mg twice daily on the fourth day consecutively. And the second group will have carvedilol titration according to established guidelines on Heart </w:t>
      </w:r>
      <w:r>
        <w:rPr>
          <w:rFonts w:ascii="Arial" w:eastAsia="Arial" w:hAnsi="Arial" w:cs="Arial"/>
          <w:b/>
          <w:i/>
          <w:color w:val="000000"/>
          <w:sz w:val="20"/>
          <w:u w:val="single"/>
        </w:rPr>
        <w:t>Failure</w:t>
      </w:r>
      <w:r>
        <w:rPr>
          <w:rFonts w:ascii="Arial" w:eastAsia="Arial" w:hAnsi="Arial" w:cs="Arial"/>
          <w:color w:val="000000"/>
          <w:sz w:val="20"/>
        </w:rPr>
        <w:t xml:space="preserve">, </w:t>
      </w:r>
      <w:r>
        <w:rPr>
          <w:rFonts w:ascii="Arial" w:eastAsia="Arial" w:hAnsi="Arial" w:cs="Arial"/>
          <w:b/>
          <w:i/>
          <w:color w:val="000000"/>
          <w:sz w:val="20"/>
          <w:u w:val="single"/>
        </w:rPr>
        <w:t>start</w:t>
      </w:r>
      <w:r>
        <w:rPr>
          <w:rFonts w:ascii="Arial" w:eastAsia="Arial" w:hAnsi="Arial" w:cs="Arial"/>
          <w:color w:val="000000"/>
          <w:sz w:val="20"/>
        </w:rPr>
        <w:t xml:space="preserve"> 3.125mg twice daily, and </w:t>
      </w:r>
      <w:r>
        <w:rPr>
          <w:rFonts w:ascii="Arial" w:eastAsia="Arial" w:hAnsi="Arial" w:cs="Arial"/>
          <w:b/>
          <w:i/>
          <w:color w:val="000000"/>
          <w:sz w:val="20"/>
          <w:u w:val="single"/>
        </w:rPr>
        <w:t>up</w:t>
      </w:r>
      <w:r>
        <w:rPr>
          <w:rFonts w:ascii="Arial" w:eastAsia="Arial" w:hAnsi="Arial" w:cs="Arial"/>
          <w:color w:val="000000"/>
          <w:sz w:val="20"/>
        </w:rPr>
        <w:t xml:space="preserve"> titrated every 2 weeks</w:t>
      </w:r>
    </w:p>
    <w:p w14:paraId="2550D359" w14:textId="77777777" w:rsidR="009E0416" w:rsidRDefault="00000000">
      <w:pPr>
        <w:spacing w:before="200" w:line="260" w:lineRule="atLeast"/>
        <w:jc w:val="both"/>
      </w:pPr>
      <w:r>
        <w:rPr>
          <w:rFonts w:ascii="Arial" w:eastAsia="Arial" w:hAnsi="Arial" w:cs="Arial"/>
          <w:color w:val="000000"/>
          <w:sz w:val="20"/>
        </w:rPr>
        <w:t>Other Name: Vblock</w:t>
      </w:r>
    </w:p>
    <w:p w14:paraId="28C8C39E" w14:textId="77777777" w:rsidR="009E0416" w:rsidRDefault="00000000">
      <w:pPr>
        <w:spacing w:before="200" w:line="260" w:lineRule="atLeast"/>
        <w:jc w:val="both"/>
      </w:pPr>
      <w:r>
        <w:rPr>
          <w:rFonts w:ascii="Arial" w:eastAsia="Arial" w:hAnsi="Arial" w:cs="Arial"/>
          <w:color w:val="000000"/>
          <w:sz w:val="20"/>
        </w:rPr>
        <w:t>Recruitment Status: Recruiting</w:t>
      </w:r>
    </w:p>
    <w:p w14:paraId="39054669" w14:textId="77777777" w:rsidR="009E0416" w:rsidRDefault="00000000">
      <w:pPr>
        <w:spacing w:before="200" w:line="260" w:lineRule="atLeast"/>
        <w:jc w:val="both"/>
      </w:pPr>
      <w:r>
        <w:rPr>
          <w:rFonts w:ascii="Arial" w:eastAsia="Arial" w:hAnsi="Arial" w:cs="Arial"/>
          <w:color w:val="000000"/>
          <w:sz w:val="20"/>
        </w:rPr>
        <w:t>Sponsor: Universitas Sebelas Maret</w:t>
      </w:r>
    </w:p>
    <w:p w14:paraId="1A6B04F6" w14:textId="77777777" w:rsidR="009E0416" w:rsidRDefault="00000000">
      <w:pPr>
        <w:spacing w:before="200" w:line="260" w:lineRule="atLeast"/>
        <w:jc w:val="both"/>
      </w:pPr>
      <w:r>
        <w:rPr>
          <w:rFonts w:ascii="Arial" w:eastAsia="Arial" w:hAnsi="Arial" w:cs="Arial"/>
          <w:color w:val="000000"/>
          <w:sz w:val="20"/>
        </w:rPr>
        <w:t>Information provided by (Responsible Party): dr. Habibie Arifianto Sp.JP(K)., M.Kes., FIHA, Universitas Sebelas Maret</w:t>
      </w:r>
    </w:p>
    <w:p w14:paraId="16AA0A8A" w14:textId="77777777" w:rsidR="009E0416" w:rsidRDefault="00000000">
      <w:pPr>
        <w:spacing w:before="240" w:line="260" w:lineRule="atLeast"/>
        <w:jc w:val="both"/>
      </w:pPr>
      <w:r>
        <w:rPr>
          <w:rFonts w:ascii="Arial" w:eastAsia="Arial" w:hAnsi="Arial" w:cs="Arial"/>
          <w:color w:val="000000"/>
          <w:sz w:val="20"/>
        </w:rPr>
        <w:t xml:space="preserve">Published by HT Digital Content Services with permission from Health Daily Digest. For any query with respect to this article or any other content requirement, please contact Editor at </w:t>
      </w:r>
      <w:hyperlink r:id="rId717" w:history="1">
        <w:r>
          <w:rPr>
            <w:rFonts w:ascii="Arial" w:eastAsia="Arial" w:hAnsi="Arial" w:cs="Arial"/>
            <w:i/>
            <w:color w:val="0077CC"/>
            <w:sz w:val="20"/>
            <w:u w:val="single"/>
            <w:shd w:val="clear" w:color="auto" w:fill="FFFFFF"/>
          </w:rPr>
          <w:t>contentservices@htlive.com</w:t>
        </w:r>
      </w:hyperlink>
    </w:p>
    <w:p w14:paraId="14631A51" w14:textId="77777777" w:rsidR="009E0416"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January 6, 2022</w:t>
      </w:r>
    </w:p>
    <w:p w14:paraId="38F54229" w14:textId="77777777" w:rsidR="009E0416" w:rsidRDefault="009E0416"/>
    <w:p w14:paraId="33F7E33B" w14:textId="77777777" w:rsidR="009E0416" w:rsidRDefault="00000000">
      <w:pPr>
        <w:ind w:left="200"/>
        <w:sectPr w:rsidR="009E0416">
          <w:type w:val="continuous"/>
          <w:pgSz w:w="12240" w:h="15840"/>
          <w:pgMar w:top="840" w:right="1000" w:bottom="840" w:left="1000" w:header="400" w:footer="400" w:gutter="0"/>
          <w:cols w:space="720"/>
        </w:sectPr>
      </w:pPr>
      <w:r>
        <w:br/>
      </w:r>
      <w:r>
        <w:pict w14:anchorId="6ACC0FF2">
          <v:line id="_x0000_s2243" style="position:absolute;left:0;text-align:left;z-index:251774976;mso-position-horizontal-relative:text;mso-position-vertical-relative:text" from="0,10pt" to="512pt,10pt" strokeweight="1pt"/>
        </w:pict>
      </w:r>
      <w:r>
        <w:rPr>
          <w:rFonts w:ascii="Arial" w:eastAsia="Arial" w:hAnsi="Arial" w:cs="Arial"/>
          <w:b/>
          <w:color w:val="767676"/>
          <w:sz w:val="16"/>
        </w:rPr>
        <w:t>End of Document</w:t>
      </w:r>
    </w:p>
    <w:p w14:paraId="47D51B16" w14:textId="77777777" w:rsidR="009E0416" w:rsidRDefault="009E0416">
      <w:pPr>
        <w:sectPr w:rsidR="009E0416">
          <w:headerReference w:type="even" r:id="rId718"/>
          <w:headerReference w:type="default" r:id="rId719"/>
          <w:footerReference w:type="even" r:id="rId720"/>
          <w:footerReference w:type="default" r:id="rId721"/>
          <w:headerReference w:type="first" r:id="rId722"/>
          <w:footerReference w:type="first" r:id="rId723"/>
          <w:pgSz w:w="12240" w:h="15840"/>
          <w:pgMar w:top="840" w:right="1000" w:bottom="840" w:left="1000" w:header="400" w:footer="400" w:gutter="0"/>
          <w:cols w:space="720"/>
          <w:titlePg/>
        </w:sectPr>
      </w:pPr>
    </w:p>
    <w:p w14:paraId="557CEDDD" w14:textId="77777777" w:rsidR="009E0416" w:rsidRDefault="009E0416">
      <w:bookmarkStart w:id="110" w:name="Bookmark_56"/>
      <w:bookmarkEnd w:id="110"/>
    </w:p>
    <w:p w14:paraId="34BE0D14" w14:textId="77777777" w:rsidR="009E0416" w:rsidRDefault="00000000">
      <w:r>
        <w:pict w14:anchorId="318C9EB1">
          <v:shape id="_x0000_i1106" type="#_x0000_t75" alt="LexisNexis®" style="width:148pt;height:30pt">
            <v:imagedata r:id="rId7" o:title=""/>
          </v:shape>
        </w:pict>
      </w:r>
      <w:r>
        <w:cr/>
      </w:r>
    </w:p>
    <w:p w14:paraId="7A089147" w14:textId="77777777" w:rsidR="009E0416" w:rsidRDefault="00000000">
      <w:pPr>
        <w:spacing w:before="240" w:after="200" w:line="340" w:lineRule="atLeast"/>
        <w:jc w:val="center"/>
        <w:outlineLvl w:val="0"/>
        <w:rPr>
          <w:rFonts w:ascii="Arial" w:hAnsi="Arial" w:cs="Arial"/>
          <w:b/>
          <w:bCs/>
          <w:kern w:val="32"/>
          <w:sz w:val="32"/>
          <w:szCs w:val="32"/>
        </w:rPr>
      </w:pPr>
      <w:hyperlink r:id="rId724" w:history="1">
        <w:r>
          <w:rPr>
            <w:rFonts w:ascii="Arial" w:eastAsia="Arial" w:hAnsi="Arial" w:cs="Arial"/>
            <w:b/>
            <w:bCs/>
            <w:i/>
            <w:color w:val="0077CC"/>
            <w:kern w:val="32"/>
            <w:sz w:val="28"/>
            <w:szCs w:val="32"/>
            <w:u w:val="single"/>
            <w:shd w:val="clear" w:color="auto" w:fill="FFFFFF"/>
          </w:rPr>
          <w:t xml:space="preserve">[YS Learn] Lessons Indian companies can emulate from the Israeli </w:t>
        </w:r>
      </w:hyperlink>
      <w:hyperlink r:id="rId725" w:history="1">
        <w:r>
          <w:rPr>
            <w:rFonts w:ascii="Arial" w:eastAsia="Arial" w:hAnsi="Arial" w:cs="Arial"/>
            <w:b/>
            <w:bCs/>
            <w:i/>
            <w:color w:val="0077CC"/>
            <w:kern w:val="32"/>
            <w:sz w:val="28"/>
            <w:szCs w:val="32"/>
            <w:u w:val="single"/>
            <w:shd w:val="clear" w:color="auto" w:fill="FFFFFF"/>
          </w:rPr>
          <w:t>startup</w:t>
        </w:r>
      </w:hyperlink>
      <w:hyperlink r:id="rId726" w:history="1">
        <w:r>
          <w:rPr>
            <w:rFonts w:ascii="Arial" w:eastAsia="Arial" w:hAnsi="Arial" w:cs="Arial"/>
            <w:b/>
            <w:bCs/>
            <w:i/>
            <w:color w:val="0077CC"/>
            <w:kern w:val="32"/>
            <w:sz w:val="28"/>
            <w:szCs w:val="32"/>
            <w:u w:val="single"/>
            <w:shd w:val="clear" w:color="auto" w:fill="FFFFFF"/>
          </w:rPr>
          <w:t xml:space="preserve"> ecosystem</w:t>
        </w:r>
      </w:hyperlink>
    </w:p>
    <w:p w14:paraId="35BA48E7" w14:textId="77777777" w:rsidR="009E0416" w:rsidRDefault="00000000">
      <w:pPr>
        <w:spacing w:before="120" w:line="260" w:lineRule="atLeast"/>
        <w:jc w:val="center"/>
      </w:pPr>
      <w:r>
        <w:rPr>
          <w:rFonts w:ascii="Arial" w:eastAsia="Arial" w:hAnsi="Arial" w:cs="Arial"/>
          <w:color w:val="000000"/>
          <w:sz w:val="20"/>
        </w:rPr>
        <w:t>Yourstory.in</w:t>
      </w:r>
    </w:p>
    <w:p w14:paraId="468BA65A" w14:textId="77777777" w:rsidR="009E0416" w:rsidRDefault="00000000">
      <w:pPr>
        <w:spacing w:before="120" w:line="260" w:lineRule="atLeast"/>
        <w:jc w:val="center"/>
      </w:pPr>
      <w:r>
        <w:rPr>
          <w:rFonts w:ascii="Arial" w:eastAsia="Arial" w:hAnsi="Arial" w:cs="Arial"/>
          <w:color w:val="000000"/>
          <w:sz w:val="20"/>
        </w:rPr>
        <w:t>September 22, 2020 Tuesday 6:30 AM EST</w:t>
      </w:r>
    </w:p>
    <w:p w14:paraId="76799BC4" w14:textId="77777777" w:rsidR="009E0416" w:rsidRDefault="009E0416">
      <w:pPr>
        <w:spacing w:line="240" w:lineRule="atLeast"/>
        <w:jc w:val="both"/>
      </w:pPr>
    </w:p>
    <w:p w14:paraId="32599C93" w14:textId="77777777" w:rsidR="009E0416"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32D87C4F"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846 words</w:t>
      </w:r>
    </w:p>
    <w:p w14:paraId="3625B26D"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Sindhu Kashyaap</w:t>
      </w:r>
    </w:p>
    <w:p w14:paraId="5F3ABD43" w14:textId="77777777" w:rsidR="009E0416" w:rsidRDefault="00000000">
      <w:pPr>
        <w:keepNext/>
        <w:spacing w:before="240" w:line="340" w:lineRule="atLeast"/>
      </w:pPr>
      <w:bookmarkStart w:id="111" w:name="Body_54"/>
      <w:bookmarkEnd w:id="111"/>
      <w:r>
        <w:rPr>
          <w:rFonts w:ascii="Arial" w:eastAsia="Arial" w:hAnsi="Arial" w:cs="Arial"/>
          <w:b/>
          <w:color w:val="000000"/>
          <w:sz w:val="28"/>
        </w:rPr>
        <w:t>Body</w:t>
      </w:r>
    </w:p>
    <w:p w14:paraId="6B7B9FFC" w14:textId="77777777" w:rsidR="009E0416" w:rsidRDefault="00000000">
      <w:pPr>
        <w:spacing w:line="60" w:lineRule="exact"/>
      </w:pPr>
      <w:r>
        <w:pict w14:anchorId="7AB0B5CD">
          <v:line id="_x0000_s2245" style="position:absolute;z-index:251776000" from="0,2pt" to="512pt,2pt" strokecolor="#009ddb" strokeweight="2pt">
            <w10:wrap type="topAndBottom"/>
          </v:line>
        </w:pict>
      </w:r>
    </w:p>
    <w:p w14:paraId="00B56EED" w14:textId="77777777" w:rsidR="009E0416" w:rsidRDefault="009E0416"/>
    <w:p w14:paraId="4B6D2E9F" w14:textId="77777777" w:rsidR="009E0416" w:rsidRDefault="00000000">
      <w:pPr>
        <w:spacing w:before="200" w:line="260" w:lineRule="atLeast"/>
        <w:jc w:val="both"/>
      </w:pPr>
      <w:r>
        <w:rPr>
          <w:rFonts w:ascii="Arial" w:eastAsia="Arial" w:hAnsi="Arial" w:cs="Arial"/>
          <w:color w:val="000000"/>
          <w:sz w:val="20"/>
        </w:rPr>
        <w:t xml:space="preserve">With over $10 billion in exits, Israel has built a global </w:t>
      </w:r>
      <w:r>
        <w:rPr>
          <w:rFonts w:ascii="Arial" w:eastAsia="Arial" w:hAnsi="Arial" w:cs="Arial"/>
          <w:b/>
          <w:i/>
          <w:color w:val="000000"/>
          <w:sz w:val="20"/>
          <w:u w:val="single"/>
        </w:rPr>
        <w:t>startup</w:t>
      </w:r>
      <w:r>
        <w:rPr>
          <w:rFonts w:ascii="Arial" w:eastAsia="Arial" w:hAnsi="Arial" w:cs="Arial"/>
          <w:color w:val="000000"/>
          <w:sz w:val="20"/>
        </w:rPr>
        <w:t xml:space="preserve"> ecosystem to reckon with. Here's what Indian companies can learn from this success.</w:t>
      </w:r>
    </w:p>
    <w:p w14:paraId="36A27044" w14:textId="77777777" w:rsidR="009E0416" w:rsidRDefault="00000000">
      <w:pPr>
        <w:spacing w:before="200" w:line="260" w:lineRule="atLeast"/>
        <w:jc w:val="both"/>
      </w:pPr>
      <w:r>
        <w:rPr>
          <w:rFonts w:ascii="Arial" w:eastAsia="Arial" w:hAnsi="Arial" w:cs="Arial"/>
          <w:color w:val="000000"/>
          <w:sz w:val="20"/>
        </w:rPr>
        <w:t xml:space="preserve">The Israeli </w:t>
      </w:r>
      <w:r>
        <w:rPr>
          <w:rFonts w:ascii="Arial" w:eastAsia="Arial" w:hAnsi="Arial" w:cs="Arial"/>
          <w:b/>
          <w:i/>
          <w:color w:val="000000"/>
          <w:sz w:val="20"/>
          <w:u w:val="single"/>
        </w:rPr>
        <w:t>startup</w:t>
      </w:r>
      <w:r>
        <w:rPr>
          <w:rFonts w:ascii="Arial" w:eastAsia="Arial" w:hAnsi="Arial" w:cs="Arial"/>
          <w:color w:val="000000"/>
          <w:sz w:val="20"/>
        </w:rPr>
        <w:t xml:space="preserve"> ecosystem has given birth to several unicorns, produced successful exits, and built several deep-tech products. The young nation, founded in 1948, is approximately 20,000 sq km - possibly as big as a district in India. But, the country, with a population of over eight million, delivered over 100 exits in 2017.</w:t>
      </w:r>
    </w:p>
    <w:p w14:paraId="10B9B23A" w14:textId="77777777" w:rsidR="009E0416" w:rsidRDefault="00000000">
      <w:pPr>
        <w:spacing w:before="200" w:line="260" w:lineRule="atLeast"/>
        <w:jc w:val="both"/>
      </w:pPr>
      <w:r>
        <w:rPr>
          <w:rFonts w:ascii="Arial" w:eastAsia="Arial" w:hAnsi="Arial" w:cs="Arial"/>
          <w:color w:val="000000"/>
          <w:sz w:val="20"/>
        </w:rPr>
        <w:t xml:space="preserve">In 2019, this number doubled nearly, and while there is dip this year due to the pandemic, the Israeli </w:t>
      </w:r>
      <w:r>
        <w:rPr>
          <w:rFonts w:ascii="Arial" w:eastAsia="Arial" w:hAnsi="Arial" w:cs="Arial"/>
          <w:b/>
          <w:i/>
          <w:color w:val="000000"/>
          <w:sz w:val="20"/>
          <w:u w:val="single"/>
        </w:rPr>
        <w:t>startup</w:t>
      </w:r>
      <w:r>
        <w:rPr>
          <w:rFonts w:ascii="Arial" w:eastAsia="Arial" w:hAnsi="Arial" w:cs="Arial"/>
          <w:color w:val="000000"/>
          <w:sz w:val="20"/>
        </w:rPr>
        <w:t xml:space="preserve"> ecosystem and its ability to build great tech products is still strong. The total value of exits for Israel's </w:t>
      </w:r>
      <w:r>
        <w:rPr>
          <w:rFonts w:ascii="Arial" w:eastAsia="Arial" w:hAnsi="Arial" w:cs="Arial"/>
          <w:b/>
          <w:i/>
          <w:color w:val="000000"/>
          <w:sz w:val="20"/>
          <w:u w:val="single"/>
        </w:rPr>
        <w:t>startups</w:t>
      </w:r>
      <w:r>
        <w:rPr>
          <w:rFonts w:ascii="Arial" w:eastAsia="Arial" w:hAnsi="Arial" w:cs="Arial"/>
          <w:color w:val="000000"/>
          <w:sz w:val="20"/>
        </w:rPr>
        <w:t xml:space="preserve"> actually stands at $10 billion.</w:t>
      </w:r>
    </w:p>
    <w:p w14:paraId="3EF72686" w14:textId="77777777" w:rsidR="009E0416" w:rsidRDefault="00000000">
      <w:pPr>
        <w:spacing w:before="200" w:line="260" w:lineRule="atLeast"/>
        <w:jc w:val="both"/>
      </w:pPr>
      <w:r>
        <w:rPr>
          <w:rFonts w:ascii="Arial" w:eastAsia="Arial" w:hAnsi="Arial" w:cs="Arial"/>
          <w:color w:val="000000"/>
          <w:sz w:val="20"/>
        </w:rPr>
        <w:t>Recently, Redis Labs, co-founded by Israeli techie Yiftach Shoolman, entered the unicorn club with a $100 million funding.</w:t>
      </w:r>
    </w:p>
    <w:p w14:paraId="2A8DB926" w14:textId="77777777" w:rsidR="009E0416" w:rsidRDefault="00000000">
      <w:pPr>
        <w:spacing w:before="200" w:line="260" w:lineRule="atLeast"/>
        <w:jc w:val="both"/>
      </w:pPr>
      <w:r>
        <w:rPr>
          <w:rFonts w:ascii="Arial" w:eastAsia="Arial" w:hAnsi="Arial" w:cs="Arial"/>
          <w:color w:val="000000"/>
          <w:sz w:val="20"/>
        </w:rPr>
        <w:t xml:space="preserve">According to a World Economic Forum Report, Israel ranked sixth in the world according to the </w:t>
      </w:r>
      <w:r>
        <w:rPr>
          <w:rFonts w:ascii="Arial" w:eastAsia="Arial" w:hAnsi="Arial" w:cs="Arial"/>
          <w:b/>
          <w:i/>
          <w:color w:val="000000"/>
          <w:sz w:val="20"/>
          <w:u w:val="single"/>
        </w:rPr>
        <w:t>Startup</w:t>
      </w:r>
      <w:r>
        <w:rPr>
          <w:rFonts w:ascii="Arial" w:eastAsia="Arial" w:hAnsi="Arial" w:cs="Arial"/>
          <w:color w:val="000000"/>
          <w:sz w:val="20"/>
        </w:rPr>
        <w:t xml:space="preserve"> Genome's </w:t>
      </w:r>
      <w:r>
        <w:rPr>
          <w:rFonts w:ascii="Arial" w:eastAsia="Arial" w:hAnsi="Arial" w:cs="Arial"/>
          <w:b/>
          <w:i/>
          <w:color w:val="000000"/>
          <w:sz w:val="20"/>
          <w:u w:val="single"/>
        </w:rPr>
        <w:t>Startup</w:t>
      </w:r>
      <w:r>
        <w:rPr>
          <w:rFonts w:ascii="Arial" w:eastAsia="Arial" w:hAnsi="Arial" w:cs="Arial"/>
          <w:color w:val="000000"/>
          <w:sz w:val="20"/>
        </w:rPr>
        <w:t>-Ecosystem Ranking in 2019.</w:t>
      </w:r>
    </w:p>
    <w:p w14:paraId="1A04B1D0" w14:textId="77777777" w:rsidR="009E0416" w:rsidRDefault="00000000">
      <w:pPr>
        <w:spacing w:before="200" w:line="260" w:lineRule="atLeast"/>
        <w:jc w:val="both"/>
      </w:pPr>
      <w:r>
        <w:rPr>
          <w:rFonts w:ascii="Arial" w:eastAsia="Arial" w:hAnsi="Arial" w:cs="Arial"/>
          <w:color w:val="000000"/>
          <w:sz w:val="20"/>
        </w:rPr>
        <w:t xml:space="preserve">In </w:t>
      </w:r>
      <w:r>
        <w:rPr>
          <w:rFonts w:ascii="Arial" w:eastAsia="Arial" w:hAnsi="Arial" w:cs="Arial"/>
          <w:b/>
          <w:i/>
          <w:color w:val="000000"/>
          <w:sz w:val="20"/>
          <w:u w:val="single"/>
        </w:rPr>
        <w:t>Start-Up</w:t>
      </w:r>
      <w:r>
        <w:rPr>
          <w:rFonts w:ascii="Arial" w:eastAsia="Arial" w:hAnsi="Arial" w:cs="Arial"/>
          <w:color w:val="000000"/>
          <w:sz w:val="20"/>
        </w:rPr>
        <w:t xml:space="preserve"> Nation - The Story of Israel's Economic Miracle, authors Dan Senor and Saul Singer explain how the small nation's adversity driven culture actually fosters a combination of innovative and entrepreneurial intensity.</w:t>
      </w:r>
    </w:p>
    <w:p w14:paraId="41262538" w14:textId="77777777" w:rsidR="009E0416" w:rsidRDefault="00000000">
      <w:pPr>
        <w:spacing w:before="200" w:line="260" w:lineRule="atLeast"/>
        <w:jc w:val="both"/>
      </w:pPr>
      <w:r>
        <w:rPr>
          <w:rFonts w:ascii="Arial" w:eastAsia="Arial" w:hAnsi="Arial" w:cs="Arial"/>
          <w:color w:val="000000"/>
          <w:sz w:val="20"/>
        </w:rPr>
        <w:t>"Israel has more companies on the NASDAQ than Korea, Japan, Singapore, and all of Europe - combined" added the book.</w:t>
      </w:r>
    </w:p>
    <w:p w14:paraId="6F6EB912" w14:textId="77777777" w:rsidR="009E0416" w:rsidRDefault="00000000">
      <w:pPr>
        <w:spacing w:before="200" w:line="260" w:lineRule="atLeast"/>
        <w:jc w:val="both"/>
      </w:pPr>
      <w:r>
        <w:rPr>
          <w:rFonts w:ascii="Arial" w:eastAsia="Arial" w:hAnsi="Arial" w:cs="Arial"/>
          <w:color w:val="000000"/>
          <w:sz w:val="20"/>
        </w:rPr>
        <w:t>"While Americans emphasise decorum and exhaustive preparation, Israelis put chutzpah (meaning 'extreme confidence')first," it said.</w:t>
      </w:r>
    </w:p>
    <w:p w14:paraId="05BEDEAE" w14:textId="77777777" w:rsidR="009E0416" w:rsidRDefault="00000000">
      <w:pPr>
        <w:spacing w:before="200" w:line="260" w:lineRule="atLeast"/>
        <w:jc w:val="both"/>
      </w:pPr>
      <w:r>
        <w:rPr>
          <w:rFonts w:ascii="Arial" w:eastAsia="Arial" w:hAnsi="Arial" w:cs="Arial"/>
          <w:color w:val="000000"/>
          <w:sz w:val="20"/>
        </w:rPr>
        <w:t xml:space="preserve">So, what are the factors that make Israel a great ecosystem and its entrepreneurs different? And can Indian </w:t>
      </w:r>
      <w:r>
        <w:rPr>
          <w:rFonts w:ascii="Arial" w:eastAsia="Arial" w:hAnsi="Arial" w:cs="Arial"/>
          <w:b/>
          <w:i/>
          <w:color w:val="000000"/>
          <w:sz w:val="20"/>
          <w:u w:val="single"/>
        </w:rPr>
        <w:t>startups</w:t>
      </w:r>
      <w:r>
        <w:rPr>
          <w:rFonts w:ascii="Arial" w:eastAsia="Arial" w:hAnsi="Arial" w:cs="Arial"/>
          <w:color w:val="000000"/>
          <w:sz w:val="20"/>
        </w:rPr>
        <w:t xml:space="preserve"> learn anything from them?</w:t>
      </w:r>
    </w:p>
    <w:p w14:paraId="0671657F" w14:textId="77777777" w:rsidR="009E0416" w:rsidRDefault="00000000">
      <w:pPr>
        <w:spacing w:before="240" w:line="260" w:lineRule="atLeast"/>
      </w:pPr>
      <w:r>
        <w:rPr>
          <w:rFonts w:ascii="Arial" w:eastAsia="Arial" w:hAnsi="Arial" w:cs="Arial"/>
          <w:b/>
          <w:color w:val="000000"/>
          <w:sz w:val="20"/>
        </w:rPr>
        <w:t>Finding solution in diversity</w:t>
      </w:r>
    </w:p>
    <w:p w14:paraId="474F7A06" w14:textId="77777777" w:rsidR="009E0416" w:rsidRDefault="00000000">
      <w:pPr>
        <w:spacing w:before="200" w:line="260" w:lineRule="atLeast"/>
        <w:jc w:val="both"/>
      </w:pPr>
      <w:r>
        <w:rPr>
          <w:rFonts w:ascii="Arial" w:eastAsia="Arial" w:hAnsi="Arial" w:cs="Arial"/>
          <w:color w:val="000000"/>
          <w:sz w:val="20"/>
        </w:rPr>
        <w:t>Yiftach says, "It is the DNA in the people of Israel to find a solution for any problem and improvise. Israel has so many enemies that you need to survive right and find other ways of finding a solution."</w:t>
      </w:r>
    </w:p>
    <w:p w14:paraId="4F091D8F" w14:textId="77777777" w:rsidR="009E0416" w:rsidRDefault="00000000">
      <w:pPr>
        <w:spacing w:before="200" w:line="260" w:lineRule="atLeast"/>
        <w:jc w:val="both"/>
      </w:pPr>
      <w:r>
        <w:rPr>
          <w:rFonts w:ascii="Arial" w:eastAsia="Arial" w:hAnsi="Arial" w:cs="Arial"/>
          <w:color w:val="000000"/>
          <w:sz w:val="20"/>
        </w:rPr>
        <w:lastRenderedPageBreak/>
        <w:t xml:space="preserve">The people of the country simply aren't trained to accept </w:t>
      </w:r>
      <w:r>
        <w:rPr>
          <w:rFonts w:ascii="Arial" w:eastAsia="Arial" w:hAnsi="Arial" w:cs="Arial"/>
          <w:b/>
          <w:i/>
          <w:color w:val="000000"/>
          <w:sz w:val="20"/>
          <w:u w:val="single"/>
        </w:rPr>
        <w:t>failure</w:t>
      </w:r>
      <w:r>
        <w:rPr>
          <w:rFonts w:ascii="Arial" w:eastAsia="Arial" w:hAnsi="Arial" w:cs="Arial"/>
          <w:color w:val="000000"/>
          <w:sz w:val="20"/>
        </w:rPr>
        <w:t>.</w:t>
      </w:r>
    </w:p>
    <w:p w14:paraId="2BBFC793" w14:textId="77777777" w:rsidR="009E0416" w:rsidRDefault="00000000">
      <w:pPr>
        <w:spacing w:before="200" w:line="260" w:lineRule="atLeast"/>
        <w:jc w:val="both"/>
      </w:pPr>
      <w:r>
        <w:rPr>
          <w:rFonts w:ascii="Arial" w:eastAsia="Arial" w:hAnsi="Arial" w:cs="Arial"/>
          <w:color w:val="000000"/>
          <w:sz w:val="20"/>
        </w:rPr>
        <w:t>According to Yiftach, "The intelligence service in itself is a great faculty for computer science, where young people learn to code and write. We win not because we are bigger or stronger it is because we find ways in diversity and use technology. Today everyone learns to find solutions."</w:t>
      </w:r>
    </w:p>
    <w:p w14:paraId="775816F5" w14:textId="77777777" w:rsidR="009E0416" w:rsidRDefault="00000000">
      <w:pPr>
        <w:spacing w:before="200" w:line="260" w:lineRule="atLeast"/>
        <w:jc w:val="both"/>
      </w:pPr>
      <w:r>
        <w:rPr>
          <w:rFonts w:ascii="Arial" w:eastAsia="Arial" w:hAnsi="Arial" w:cs="Arial"/>
          <w:color w:val="000000"/>
          <w:sz w:val="20"/>
        </w:rPr>
        <w:t xml:space="preserve">The World Economic Forum talks of SpaceIL, a </w:t>
      </w:r>
      <w:r>
        <w:rPr>
          <w:rFonts w:ascii="Arial" w:eastAsia="Arial" w:hAnsi="Arial" w:cs="Arial"/>
          <w:b/>
          <w:i/>
          <w:color w:val="000000"/>
          <w:sz w:val="20"/>
          <w:u w:val="single"/>
        </w:rPr>
        <w:t>startup</w:t>
      </w:r>
      <w:r>
        <w:rPr>
          <w:rFonts w:ascii="Arial" w:eastAsia="Arial" w:hAnsi="Arial" w:cs="Arial"/>
          <w:color w:val="000000"/>
          <w:sz w:val="20"/>
        </w:rPr>
        <w:t xml:space="preserve"> that was looking at the first Israeliunmanned moon landing but after nine years of work and millions of dollars of investment later, the attempt failed.</w:t>
      </w:r>
    </w:p>
    <w:p w14:paraId="0975BCED" w14:textId="77777777" w:rsidR="009E0416" w:rsidRDefault="00000000">
      <w:pPr>
        <w:spacing w:before="200" w:line="260" w:lineRule="atLeast"/>
        <w:jc w:val="both"/>
      </w:pPr>
      <w:r>
        <w:rPr>
          <w:rFonts w:ascii="Arial" w:eastAsia="Arial" w:hAnsi="Arial" w:cs="Arial"/>
          <w:color w:val="000000"/>
          <w:sz w:val="20"/>
        </w:rPr>
        <w:t xml:space="preserve">Immediately, the team announced a second attempt; saying that one </w:t>
      </w:r>
      <w:r>
        <w:rPr>
          <w:rFonts w:ascii="Arial" w:eastAsia="Arial" w:hAnsi="Arial" w:cs="Arial"/>
          <w:b/>
          <w:i/>
          <w:color w:val="000000"/>
          <w:sz w:val="20"/>
          <w:u w:val="single"/>
        </w:rPr>
        <w:t>failure</w:t>
      </w:r>
      <w:r>
        <w:rPr>
          <w:rFonts w:ascii="Arial" w:eastAsia="Arial" w:hAnsi="Arial" w:cs="Arial"/>
          <w:color w:val="000000"/>
          <w:sz w:val="20"/>
        </w:rPr>
        <w:t xml:space="preserve"> didn't mean there was no reason to try again.</w:t>
      </w:r>
    </w:p>
    <w:p w14:paraId="04DD96C2" w14:textId="77777777" w:rsidR="009E0416" w:rsidRDefault="00000000">
      <w:pPr>
        <w:spacing w:before="240" w:line="260" w:lineRule="atLeast"/>
      </w:pPr>
      <w:r>
        <w:rPr>
          <w:rFonts w:ascii="Arial" w:eastAsia="Arial" w:hAnsi="Arial" w:cs="Arial"/>
          <w:b/>
          <w:color w:val="000000"/>
          <w:sz w:val="20"/>
        </w:rPr>
        <w:t>Strong support system</w:t>
      </w:r>
    </w:p>
    <w:p w14:paraId="43ED4EF8" w14:textId="77777777" w:rsidR="009E0416" w:rsidRDefault="00000000">
      <w:pPr>
        <w:spacing w:before="200" w:line="260" w:lineRule="atLeast"/>
        <w:jc w:val="both"/>
      </w:pPr>
      <w:r>
        <w:rPr>
          <w:rFonts w:ascii="Arial" w:eastAsia="Arial" w:hAnsi="Arial" w:cs="Arial"/>
          <w:color w:val="000000"/>
          <w:sz w:val="20"/>
        </w:rPr>
        <w:t>Incidentally, SpaceIL was able to announce a second attempt because it had strong support from the government and investors.</w:t>
      </w:r>
    </w:p>
    <w:p w14:paraId="01FB464E" w14:textId="77777777" w:rsidR="009E0416" w:rsidRDefault="00000000">
      <w:pPr>
        <w:spacing w:before="200" w:line="260" w:lineRule="atLeast"/>
        <w:jc w:val="both"/>
      </w:pPr>
      <w:r>
        <w:rPr>
          <w:rFonts w:ascii="Arial" w:eastAsia="Arial" w:hAnsi="Arial" w:cs="Arial"/>
          <w:color w:val="000000"/>
          <w:sz w:val="20"/>
        </w:rPr>
        <w:t>WEF wrote, "The Amazon Web Services headquarters in Tel Aviv has an entire floor available to the public for organising community events, while Intel-the largest employer in Israel-actively supports diversity programmes."</w:t>
      </w:r>
    </w:p>
    <w:p w14:paraId="1FC4D962" w14:textId="77777777" w:rsidR="009E0416" w:rsidRDefault="00000000">
      <w:pPr>
        <w:spacing w:before="200" w:line="260" w:lineRule="atLeast"/>
        <w:jc w:val="both"/>
      </w:pPr>
      <w:r>
        <w:rPr>
          <w:rFonts w:ascii="Arial" w:eastAsia="Arial" w:hAnsi="Arial" w:cs="Arial"/>
          <w:color w:val="000000"/>
          <w:sz w:val="20"/>
        </w:rPr>
        <w:t xml:space="preserve">Apart from this, almost every Israeli </w:t>
      </w:r>
      <w:r>
        <w:rPr>
          <w:rFonts w:ascii="Arial" w:eastAsia="Arial" w:hAnsi="Arial" w:cs="Arial"/>
          <w:b/>
          <w:i/>
          <w:color w:val="000000"/>
          <w:sz w:val="20"/>
          <w:u w:val="single"/>
        </w:rPr>
        <w:t>startup</w:t>
      </w:r>
      <w:r>
        <w:rPr>
          <w:rFonts w:ascii="Arial" w:eastAsia="Arial" w:hAnsi="Arial" w:cs="Arial"/>
          <w:color w:val="000000"/>
          <w:sz w:val="20"/>
        </w:rPr>
        <w:t xml:space="preserve"> has an immediate global expansion. This is primarily also because they are a small nation and the teams automatically look for a global market.</w:t>
      </w:r>
    </w:p>
    <w:p w14:paraId="5DD43D2C" w14:textId="77777777" w:rsidR="009E0416" w:rsidRDefault="00000000">
      <w:pPr>
        <w:spacing w:before="200" w:line="260" w:lineRule="atLeast"/>
        <w:jc w:val="both"/>
      </w:pPr>
      <w:r>
        <w:rPr>
          <w:rFonts w:ascii="Arial" w:eastAsia="Arial" w:hAnsi="Arial" w:cs="Arial"/>
          <w:color w:val="000000"/>
          <w:sz w:val="20"/>
        </w:rPr>
        <w:t>Also, with close to 45 percent of the population under 24, schools have a stronger push towards entrepreneurial learning.</w:t>
      </w:r>
    </w:p>
    <w:p w14:paraId="323BB726" w14:textId="77777777" w:rsidR="009E0416" w:rsidRDefault="00000000">
      <w:pPr>
        <w:spacing w:before="200" w:line="260" w:lineRule="atLeast"/>
        <w:jc w:val="both"/>
      </w:pPr>
      <w:r>
        <w:rPr>
          <w:rFonts w:ascii="Arial" w:eastAsia="Arial" w:hAnsi="Arial" w:cs="Arial"/>
          <w:color w:val="000000"/>
          <w:sz w:val="20"/>
        </w:rPr>
        <w:t>"There is a strong push towards responsibility towards their actions. The army also plays a strong role in Israel. Each is pushed to have higher and deeper aspirations," says Yiftach.</w:t>
      </w:r>
    </w:p>
    <w:p w14:paraId="37EDF171" w14:textId="77777777" w:rsidR="009E0416" w:rsidRDefault="00000000">
      <w:pPr>
        <w:spacing w:before="200" w:line="260" w:lineRule="atLeast"/>
        <w:jc w:val="both"/>
      </w:pPr>
      <w:r>
        <w:rPr>
          <w:rFonts w:ascii="Arial" w:eastAsia="Arial" w:hAnsi="Arial" w:cs="Arial"/>
          <w:color w:val="000000"/>
          <w:sz w:val="20"/>
        </w:rPr>
        <w:t>Wolfgang Grundinger, adviser to the German Association of the Digital Economy said to WEF, "Just as in the Israeli military, where talented individuals in their twenties have the opportunity to be responsible for their own budget and lead teams and projects, other countries should push young leaders to take on responsibility earlier and empower them to lead their countries into a digital future."</w:t>
      </w:r>
    </w:p>
    <w:p w14:paraId="3E543E37" w14:textId="77777777" w:rsidR="009E0416" w:rsidRDefault="00000000">
      <w:pPr>
        <w:spacing w:before="240" w:line="260" w:lineRule="atLeast"/>
      </w:pPr>
      <w:r>
        <w:rPr>
          <w:rFonts w:ascii="Arial" w:eastAsia="Arial" w:hAnsi="Arial" w:cs="Arial"/>
          <w:b/>
          <w:color w:val="000000"/>
          <w:sz w:val="20"/>
        </w:rPr>
        <w:t xml:space="preserve">Different view on </w:t>
      </w:r>
      <w:r>
        <w:rPr>
          <w:rFonts w:ascii="Arial" w:eastAsia="Arial" w:hAnsi="Arial" w:cs="Arial"/>
          <w:b/>
          <w:i/>
          <w:color w:val="000000"/>
          <w:sz w:val="20"/>
          <w:u w:val="single"/>
        </w:rPr>
        <w:t>failure</w:t>
      </w:r>
    </w:p>
    <w:p w14:paraId="40E3865E" w14:textId="77777777" w:rsidR="009E0416" w:rsidRDefault="00000000">
      <w:pPr>
        <w:spacing w:before="200" w:line="260" w:lineRule="atLeast"/>
        <w:jc w:val="both"/>
      </w:pPr>
      <w:r>
        <w:rPr>
          <w:rFonts w:ascii="Arial" w:eastAsia="Arial" w:hAnsi="Arial" w:cs="Arial"/>
          <w:color w:val="000000"/>
          <w:sz w:val="20"/>
        </w:rPr>
        <w:t xml:space="preserve">As Dan Senor and Saul Singer say, "It isn't that Israeli's are immune from the universally high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but Israeli culture and regulations reflect a unique attitude to </w:t>
      </w:r>
      <w:r>
        <w:rPr>
          <w:rFonts w:ascii="Arial" w:eastAsia="Arial" w:hAnsi="Arial" w:cs="Arial"/>
          <w:b/>
          <w:i/>
          <w:color w:val="000000"/>
          <w:sz w:val="20"/>
          <w:u w:val="single"/>
        </w:rPr>
        <w:t>failure</w:t>
      </w:r>
      <w:r>
        <w:rPr>
          <w:rFonts w:ascii="Arial" w:eastAsia="Arial" w:hAnsi="Arial" w:cs="Arial"/>
          <w:color w:val="000000"/>
          <w:sz w:val="20"/>
        </w:rPr>
        <w:t>, one that has managed to repeatedly bring failed entrepreneurs back into the system to constructively use their experience to try again, rather than leave them permanently stigmatised and marginalised."</w:t>
      </w:r>
    </w:p>
    <w:p w14:paraId="73A69B70" w14:textId="77777777" w:rsidR="009E0416" w:rsidRDefault="00000000">
      <w:pPr>
        <w:spacing w:before="200" w:line="260" w:lineRule="atLeast"/>
        <w:jc w:val="both"/>
      </w:pPr>
      <w:r>
        <w:rPr>
          <w:rFonts w:ascii="Arial" w:eastAsia="Arial" w:hAnsi="Arial" w:cs="Arial"/>
          <w:color w:val="000000"/>
          <w:sz w:val="20"/>
        </w:rPr>
        <w:t xml:space="preserve">They add that in a world seeking the key to innovation, Israel is a natural place to look. "Israeli attitude and informality flow also from a cultural tolerance for what some Israelis call - 'constructive </w:t>
      </w:r>
      <w:r>
        <w:rPr>
          <w:rFonts w:ascii="Arial" w:eastAsia="Arial" w:hAnsi="Arial" w:cs="Arial"/>
          <w:b/>
          <w:i/>
          <w:color w:val="000000"/>
          <w:sz w:val="20"/>
          <w:u w:val="single"/>
        </w:rPr>
        <w:t>failures</w:t>
      </w:r>
      <w:r>
        <w:rPr>
          <w:rFonts w:ascii="Arial" w:eastAsia="Arial" w:hAnsi="Arial" w:cs="Arial"/>
          <w:color w:val="000000"/>
          <w:sz w:val="20"/>
        </w:rPr>
        <w:t xml:space="preserve">' or 'intelligent </w:t>
      </w:r>
      <w:r>
        <w:rPr>
          <w:rFonts w:ascii="Arial" w:eastAsia="Arial" w:hAnsi="Arial" w:cs="Arial"/>
          <w:b/>
          <w:i/>
          <w:color w:val="000000"/>
          <w:sz w:val="20"/>
          <w:u w:val="single"/>
        </w:rPr>
        <w:t>failures</w:t>
      </w:r>
      <w:r>
        <w:rPr>
          <w:rFonts w:ascii="Arial" w:eastAsia="Arial" w:hAnsi="Arial" w:cs="Arial"/>
          <w:color w:val="000000"/>
          <w:sz w:val="20"/>
        </w:rPr>
        <w:t>'."</w:t>
      </w:r>
    </w:p>
    <w:p w14:paraId="59A608FA" w14:textId="77777777" w:rsidR="009E0416" w:rsidRDefault="00000000">
      <w:pPr>
        <w:spacing w:before="200" w:line="260" w:lineRule="atLeast"/>
        <w:jc w:val="both"/>
      </w:pPr>
      <w:r>
        <w:rPr>
          <w:rFonts w:ascii="Arial" w:eastAsia="Arial" w:hAnsi="Arial" w:cs="Arial"/>
          <w:color w:val="000000"/>
          <w:sz w:val="20"/>
        </w:rPr>
        <w:t xml:space="preserve">The authors write, "Most local investors believe that without tolerating a large number of these </w:t>
      </w:r>
      <w:r>
        <w:rPr>
          <w:rFonts w:ascii="Arial" w:eastAsia="Arial" w:hAnsi="Arial" w:cs="Arial"/>
          <w:b/>
          <w:i/>
          <w:color w:val="000000"/>
          <w:sz w:val="20"/>
          <w:u w:val="single"/>
        </w:rPr>
        <w:t>failures</w:t>
      </w:r>
      <w:r>
        <w:rPr>
          <w:rFonts w:ascii="Arial" w:eastAsia="Arial" w:hAnsi="Arial" w:cs="Arial"/>
          <w:color w:val="000000"/>
          <w:sz w:val="20"/>
        </w:rPr>
        <w:t>, it is impossible to achieve true innovation. For example, in the Israeli military, there is a tendency to treat all performance - both successful and unsuccessful - in training and simulations, and sometimes even in battle as value-neutral.</w:t>
      </w:r>
    </w:p>
    <w:p w14:paraId="51B3513C" w14:textId="77777777" w:rsidR="009E0416" w:rsidRDefault="00000000">
      <w:pPr>
        <w:spacing w:before="200" w:line="260" w:lineRule="atLeast"/>
        <w:jc w:val="both"/>
      </w:pPr>
      <w:r>
        <w:rPr>
          <w:rFonts w:ascii="Arial" w:eastAsia="Arial" w:hAnsi="Arial" w:cs="Arial"/>
          <w:color w:val="000000"/>
          <w:sz w:val="20"/>
        </w:rPr>
        <w:t>So long as the risk was taken intelligently, and not recklessly, there is something to be learnt.</w:t>
      </w:r>
    </w:p>
    <w:p w14:paraId="674052A5" w14:textId="77777777" w:rsidR="009E0416" w:rsidRDefault="00000000">
      <w:pPr>
        <w:spacing w:before="200" w:line="260" w:lineRule="atLeast"/>
        <w:jc w:val="both"/>
      </w:pPr>
      <w:r>
        <w:rPr>
          <w:rFonts w:ascii="Arial" w:eastAsia="Arial" w:hAnsi="Arial" w:cs="Arial"/>
          <w:color w:val="000000"/>
          <w:sz w:val="20"/>
        </w:rPr>
        <w:t>The Israeli military says, "We don't cheerlead you excessively for a good performance, and we don't finish you off permanently for a bad performance."</w:t>
      </w:r>
    </w:p>
    <w:p w14:paraId="29AF7AB4" w14:textId="77777777" w:rsidR="009E0416" w:rsidRDefault="00000000">
      <w:pPr>
        <w:spacing w:before="200" w:line="260" w:lineRule="atLeast"/>
        <w:jc w:val="both"/>
      </w:pPr>
      <w:r>
        <w:rPr>
          <w:rFonts w:ascii="Arial" w:eastAsia="Arial" w:hAnsi="Arial" w:cs="Arial"/>
          <w:color w:val="000000"/>
          <w:sz w:val="20"/>
        </w:rPr>
        <w:t>Edited by Saheli Sen Gupta</w:t>
      </w:r>
    </w:p>
    <w:p w14:paraId="4C032168" w14:textId="77777777" w:rsidR="009E0416"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September 22, 2020</w:t>
      </w:r>
    </w:p>
    <w:p w14:paraId="2F2580B4" w14:textId="77777777" w:rsidR="009E0416" w:rsidRDefault="009E0416"/>
    <w:p w14:paraId="4CC73EC6" w14:textId="77777777" w:rsidR="009E0416" w:rsidRDefault="00000000">
      <w:pPr>
        <w:ind w:left="200"/>
        <w:sectPr w:rsidR="009E0416">
          <w:type w:val="continuous"/>
          <w:pgSz w:w="12240" w:h="15840"/>
          <w:pgMar w:top="840" w:right="1000" w:bottom="840" w:left="1000" w:header="400" w:footer="400" w:gutter="0"/>
          <w:cols w:space="720"/>
        </w:sectPr>
      </w:pPr>
      <w:r>
        <w:br/>
      </w:r>
      <w:r>
        <w:pict w14:anchorId="683B80F1">
          <v:line id="_x0000_s2246" style="position:absolute;left:0;text-align:left;z-index:251777024;mso-position-horizontal-relative:text;mso-position-vertical-relative:text" from="0,10pt" to="512pt,10pt" strokeweight="1pt"/>
        </w:pict>
      </w:r>
      <w:r>
        <w:rPr>
          <w:rFonts w:ascii="Arial" w:eastAsia="Arial" w:hAnsi="Arial" w:cs="Arial"/>
          <w:b/>
          <w:color w:val="767676"/>
          <w:sz w:val="16"/>
        </w:rPr>
        <w:t>End of Document</w:t>
      </w:r>
    </w:p>
    <w:p w14:paraId="12C0136A" w14:textId="77777777" w:rsidR="009E0416" w:rsidRDefault="009E0416">
      <w:pPr>
        <w:sectPr w:rsidR="009E0416">
          <w:headerReference w:type="even" r:id="rId727"/>
          <w:headerReference w:type="default" r:id="rId728"/>
          <w:footerReference w:type="even" r:id="rId729"/>
          <w:footerReference w:type="default" r:id="rId730"/>
          <w:headerReference w:type="first" r:id="rId731"/>
          <w:footerReference w:type="first" r:id="rId732"/>
          <w:pgSz w:w="12240" w:h="15840"/>
          <w:pgMar w:top="840" w:right="1000" w:bottom="840" w:left="1000" w:header="400" w:footer="400" w:gutter="0"/>
          <w:cols w:space="720"/>
          <w:titlePg/>
        </w:sectPr>
      </w:pPr>
    </w:p>
    <w:p w14:paraId="6DB5890B" w14:textId="77777777" w:rsidR="009E0416" w:rsidRDefault="009E0416">
      <w:bookmarkStart w:id="112" w:name="Bookmark_57"/>
      <w:bookmarkEnd w:id="112"/>
    </w:p>
    <w:p w14:paraId="68576C65" w14:textId="77777777" w:rsidR="009E0416" w:rsidRDefault="00000000">
      <w:r>
        <w:pict w14:anchorId="4DCE86F9">
          <v:shape id="_x0000_i1107" type="#_x0000_t75" alt="LexisNexis®" style="width:148pt;height:30pt">
            <v:imagedata r:id="rId7" o:title=""/>
          </v:shape>
        </w:pict>
      </w:r>
      <w:r>
        <w:cr/>
      </w:r>
    </w:p>
    <w:p w14:paraId="7CE65334" w14:textId="77777777" w:rsidR="009E0416" w:rsidRDefault="00000000">
      <w:pPr>
        <w:spacing w:before="240" w:after="200" w:line="340" w:lineRule="atLeast"/>
        <w:jc w:val="center"/>
        <w:outlineLvl w:val="0"/>
        <w:rPr>
          <w:rFonts w:ascii="Arial" w:hAnsi="Arial" w:cs="Arial"/>
          <w:b/>
          <w:bCs/>
          <w:kern w:val="32"/>
          <w:sz w:val="32"/>
          <w:szCs w:val="32"/>
        </w:rPr>
      </w:pPr>
      <w:hyperlink r:id="rId733" w:history="1">
        <w:r>
          <w:rPr>
            <w:rFonts w:ascii="Arial" w:eastAsia="Arial" w:hAnsi="Arial" w:cs="Arial"/>
            <w:b/>
            <w:bCs/>
            <w:i/>
            <w:color w:val="0077CC"/>
            <w:kern w:val="32"/>
            <w:sz w:val="28"/>
            <w:szCs w:val="32"/>
            <w:u w:val="single"/>
            <w:shd w:val="clear" w:color="auto" w:fill="FFFFFF"/>
          </w:rPr>
          <w:t>Startups</w:t>
        </w:r>
      </w:hyperlink>
      <w:hyperlink r:id="rId734" w:history="1">
        <w:r>
          <w:rPr>
            <w:rFonts w:ascii="Arial" w:eastAsia="Arial" w:hAnsi="Arial" w:cs="Arial"/>
            <w:b/>
            <w:bCs/>
            <w:i/>
            <w:color w:val="0077CC"/>
            <w:kern w:val="32"/>
            <w:sz w:val="28"/>
            <w:szCs w:val="32"/>
            <w:u w:val="single"/>
            <w:shd w:val="clear" w:color="auto" w:fill="FFFFFF"/>
          </w:rPr>
          <w:t xml:space="preserve"> urged to overcome challenges for success</w:t>
        </w:r>
      </w:hyperlink>
    </w:p>
    <w:p w14:paraId="2B12DD0A" w14:textId="77777777" w:rsidR="009E0416" w:rsidRDefault="00000000">
      <w:pPr>
        <w:spacing w:before="120" w:line="260" w:lineRule="atLeast"/>
        <w:jc w:val="center"/>
      </w:pPr>
      <w:r>
        <w:rPr>
          <w:rFonts w:ascii="Arial" w:eastAsia="Arial" w:hAnsi="Arial" w:cs="Arial"/>
          <w:color w:val="000000"/>
          <w:sz w:val="20"/>
        </w:rPr>
        <w:t>Assam Tribune (India)</w:t>
      </w:r>
    </w:p>
    <w:p w14:paraId="0DB698E2" w14:textId="77777777" w:rsidR="009E0416" w:rsidRDefault="00000000">
      <w:pPr>
        <w:spacing w:before="120" w:line="260" w:lineRule="atLeast"/>
        <w:jc w:val="center"/>
      </w:pPr>
      <w:r>
        <w:rPr>
          <w:rFonts w:ascii="Arial" w:eastAsia="Arial" w:hAnsi="Arial" w:cs="Arial"/>
          <w:color w:val="000000"/>
          <w:sz w:val="20"/>
        </w:rPr>
        <w:t>December 8, 2019 Sunday</w:t>
      </w:r>
    </w:p>
    <w:p w14:paraId="3113DE2F" w14:textId="77777777" w:rsidR="009E0416" w:rsidRDefault="009E0416">
      <w:pPr>
        <w:spacing w:line="240" w:lineRule="atLeast"/>
        <w:jc w:val="both"/>
      </w:pPr>
    </w:p>
    <w:p w14:paraId="623F80DF" w14:textId="77777777" w:rsidR="009E0416" w:rsidRDefault="00000000">
      <w:pPr>
        <w:spacing w:before="120" w:line="220" w:lineRule="atLeast"/>
      </w:pPr>
      <w:r>
        <w:br/>
      </w:r>
      <w:r>
        <w:rPr>
          <w:rFonts w:ascii="Arial" w:eastAsia="Arial" w:hAnsi="Arial" w:cs="Arial"/>
          <w:color w:val="000000"/>
          <w:sz w:val="16"/>
        </w:rPr>
        <w:t>Copyright 2019 Assam Tribune (P) Ltd. All Rights Reserved</w:t>
      </w:r>
    </w:p>
    <w:p w14:paraId="393FD603"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497 words</w:t>
      </w:r>
    </w:p>
    <w:p w14:paraId="6101F340"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GUWAHATI </w:t>
      </w:r>
    </w:p>
    <w:p w14:paraId="22DDC700" w14:textId="77777777" w:rsidR="009E0416" w:rsidRDefault="00000000">
      <w:pPr>
        <w:keepNext/>
        <w:spacing w:before="240" w:line="340" w:lineRule="atLeast"/>
      </w:pPr>
      <w:bookmarkStart w:id="113" w:name="Body_55"/>
      <w:bookmarkEnd w:id="113"/>
      <w:r>
        <w:rPr>
          <w:rFonts w:ascii="Arial" w:eastAsia="Arial" w:hAnsi="Arial" w:cs="Arial"/>
          <w:b/>
          <w:color w:val="000000"/>
          <w:sz w:val="28"/>
        </w:rPr>
        <w:t>Body</w:t>
      </w:r>
    </w:p>
    <w:p w14:paraId="3128224B" w14:textId="77777777" w:rsidR="009E0416" w:rsidRDefault="00000000">
      <w:pPr>
        <w:spacing w:line="60" w:lineRule="exact"/>
      </w:pPr>
      <w:r>
        <w:pict w14:anchorId="071CEE1B">
          <v:line id="_x0000_s2248" style="position:absolute;z-index:251778048" from="0,2pt" to="512pt,2pt" strokecolor="#009ddb" strokeweight="2pt">
            <w10:wrap type="topAndBottom"/>
          </v:line>
        </w:pict>
      </w:r>
    </w:p>
    <w:p w14:paraId="6BB8622C" w14:textId="77777777" w:rsidR="009E0416" w:rsidRDefault="009E0416"/>
    <w:p w14:paraId="1B9B2467" w14:textId="77777777" w:rsidR="009E0416" w:rsidRDefault="00000000">
      <w:pPr>
        <w:spacing w:before="200" w:line="260" w:lineRule="atLeast"/>
        <w:jc w:val="both"/>
      </w:pPr>
      <w:r>
        <w:rPr>
          <w:rFonts w:ascii="Arial" w:eastAsia="Arial" w:hAnsi="Arial" w:cs="Arial"/>
          <w:color w:val="000000"/>
          <w:sz w:val="20"/>
        </w:rPr>
        <w:t xml:space="preserve">GUWAHATI, Dec. 8 -- </w:t>
      </w:r>
      <w:r>
        <w:rPr>
          <w:rFonts w:ascii="Arial" w:eastAsia="Arial" w:hAnsi="Arial" w:cs="Arial"/>
          <w:b/>
          <w:i/>
          <w:color w:val="000000"/>
          <w:sz w:val="20"/>
          <w:u w:val="single"/>
        </w:rPr>
        <w:t>Startups</w:t>
      </w:r>
      <w:r>
        <w:rPr>
          <w:rFonts w:ascii="Arial" w:eastAsia="Arial" w:hAnsi="Arial" w:cs="Arial"/>
          <w:color w:val="000000"/>
          <w:sz w:val="20"/>
        </w:rPr>
        <w:t xml:space="preserve">, with their objective of innovating breakthrough solutions to crucial problems, have emerged as a developmental necessity of the 21st century. Nevertheless, the fact that they have to scale </w:t>
      </w:r>
      <w:r>
        <w:rPr>
          <w:rFonts w:ascii="Arial" w:eastAsia="Arial" w:hAnsi="Arial" w:cs="Arial"/>
          <w:b/>
          <w:i/>
          <w:color w:val="000000"/>
          <w:sz w:val="20"/>
          <w:u w:val="single"/>
        </w:rPr>
        <w:t>up</w:t>
      </w:r>
      <w:r>
        <w:rPr>
          <w:rFonts w:ascii="Arial" w:eastAsia="Arial" w:hAnsi="Arial" w:cs="Arial"/>
          <w:color w:val="000000"/>
          <w:sz w:val="20"/>
        </w:rPr>
        <w:t xml:space="preserve"> faster with limited resources compared to the traditional businesses also pose critical challenges on the way. The </w:t>
      </w:r>
      <w:r>
        <w:rPr>
          <w:rFonts w:ascii="Arial" w:eastAsia="Arial" w:hAnsi="Arial" w:cs="Arial"/>
          <w:b/>
          <w:i/>
          <w:color w:val="000000"/>
          <w:sz w:val="20"/>
          <w:u w:val="single"/>
        </w:rPr>
        <w:t>startups</w:t>
      </w:r>
      <w:r>
        <w:rPr>
          <w:rFonts w:ascii="Arial" w:eastAsia="Arial" w:hAnsi="Arial" w:cs="Arial"/>
          <w:color w:val="000000"/>
          <w:sz w:val="20"/>
        </w:rPr>
        <w:t xml:space="preserve"> often struggle to balance the emphasis between the greater goal of implementing a solution, building a competent team, mobilising resources, urgency of profit making and finding investors.</w:t>
      </w:r>
    </w:p>
    <w:p w14:paraId="29D044FB" w14:textId="77777777" w:rsidR="009E0416" w:rsidRDefault="00000000">
      <w:pPr>
        <w:spacing w:before="200" w:line="260" w:lineRule="atLeast"/>
        <w:jc w:val="both"/>
      </w:pPr>
      <w:r>
        <w:rPr>
          <w:rFonts w:ascii="Arial" w:eastAsia="Arial" w:hAnsi="Arial" w:cs="Arial"/>
          <w:color w:val="000000"/>
          <w:sz w:val="20"/>
        </w:rPr>
        <w:t xml:space="preserve">Keeping this in mind, a fireside chat on 'Surviving the </w:t>
      </w:r>
      <w:r>
        <w:rPr>
          <w:rFonts w:ascii="Arial" w:eastAsia="Arial" w:hAnsi="Arial" w:cs="Arial"/>
          <w:b/>
          <w:i/>
          <w:color w:val="000000"/>
          <w:sz w:val="20"/>
          <w:u w:val="single"/>
        </w:rPr>
        <w:t>Startup</w:t>
      </w:r>
      <w:r>
        <w:rPr>
          <w:rFonts w:ascii="Arial" w:eastAsia="Arial" w:hAnsi="Arial" w:cs="Arial"/>
          <w:color w:val="000000"/>
          <w:sz w:val="20"/>
        </w:rPr>
        <w:t xml:space="preserve"> Valley of Death' was organised recently at Assam </w:t>
      </w:r>
      <w:r>
        <w:rPr>
          <w:rFonts w:ascii="Arial" w:eastAsia="Arial" w:hAnsi="Arial" w:cs="Arial"/>
          <w:b/>
          <w:i/>
          <w:color w:val="000000"/>
          <w:sz w:val="20"/>
          <w:u w:val="single"/>
        </w:rPr>
        <w:t>Startup</w:t>
      </w:r>
      <w:r>
        <w:rPr>
          <w:rFonts w:ascii="Arial" w:eastAsia="Arial" w:hAnsi="Arial" w:cs="Arial"/>
          <w:color w:val="000000"/>
          <w:sz w:val="20"/>
        </w:rPr>
        <w:t xml:space="preserve"> ' The Nest, in association with IIM, Calcutta Innovation Park.</w:t>
      </w:r>
    </w:p>
    <w:p w14:paraId="35F3288D" w14:textId="77777777" w:rsidR="009E0416" w:rsidRDefault="00000000">
      <w:pPr>
        <w:spacing w:before="200" w:line="260" w:lineRule="atLeast"/>
        <w:jc w:val="both"/>
      </w:pPr>
      <w:r>
        <w:rPr>
          <w:rFonts w:ascii="Arial" w:eastAsia="Arial" w:hAnsi="Arial" w:cs="Arial"/>
          <w:color w:val="000000"/>
          <w:sz w:val="20"/>
        </w:rPr>
        <w:t xml:space="preserve">According to a report, around 90 per cent of the </w:t>
      </w:r>
      <w:r>
        <w:rPr>
          <w:rFonts w:ascii="Arial" w:eastAsia="Arial" w:hAnsi="Arial" w:cs="Arial"/>
          <w:b/>
          <w:i/>
          <w:color w:val="000000"/>
          <w:sz w:val="20"/>
          <w:u w:val="single"/>
        </w:rPr>
        <w:t>startups</w:t>
      </w:r>
      <w:r>
        <w:rPr>
          <w:rFonts w:ascii="Arial" w:eastAsia="Arial" w:hAnsi="Arial" w:cs="Arial"/>
          <w:color w:val="000000"/>
          <w:sz w:val="20"/>
        </w:rPr>
        <w:t xml:space="preserve"> get stuck at various stages in the initial phases of </w:t>
      </w:r>
      <w:r>
        <w:rPr>
          <w:rFonts w:ascii="Arial" w:eastAsia="Arial" w:hAnsi="Arial" w:cs="Arial"/>
          <w:b/>
          <w:i/>
          <w:color w:val="000000"/>
          <w:sz w:val="20"/>
          <w:u w:val="single"/>
        </w:rPr>
        <w:t>starting up</w:t>
      </w:r>
      <w:r>
        <w:rPr>
          <w:rFonts w:ascii="Arial" w:eastAsia="Arial" w:hAnsi="Arial" w:cs="Arial"/>
          <w:color w:val="000000"/>
          <w:sz w:val="20"/>
        </w:rPr>
        <w:t xml:space="preserve"> and fail to become sustainable and scalable businesses. The entrepreneurs need to overcome the challenges of a new venture and learn to navigate the valley of death, which typically spans from ideation to breakeven stage. The objective of the fireside chat was to delve into the various challenges and try to identify strategies to survive the </w:t>
      </w:r>
      <w:r>
        <w:rPr>
          <w:rFonts w:ascii="Arial" w:eastAsia="Arial" w:hAnsi="Arial" w:cs="Arial"/>
          <w:b/>
          <w:i/>
          <w:color w:val="000000"/>
          <w:sz w:val="20"/>
          <w:u w:val="single"/>
        </w:rPr>
        <w:t>startup</w:t>
      </w:r>
      <w:r>
        <w:rPr>
          <w:rFonts w:ascii="Arial" w:eastAsia="Arial" w:hAnsi="Arial" w:cs="Arial"/>
          <w:color w:val="000000"/>
          <w:sz w:val="20"/>
        </w:rPr>
        <w:t xml:space="preserve"> valley of death.</w:t>
      </w:r>
    </w:p>
    <w:p w14:paraId="4C677B1E" w14:textId="77777777" w:rsidR="009E0416" w:rsidRDefault="00000000">
      <w:pPr>
        <w:spacing w:before="200" w:line="260" w:lineRule="atLeast"/>
        <w:jc w:val="both"/>
      </w:pPr>
      <w:r>
        <w:rPr>
          <w:rFonts w:ascii="Arial" w:eastAsia="Arial" w:hAnsi="Arial" w:cs="Arial"/>
          <w:color w:val="000000"/>
          <w:sz w:val="20"/>
        </w:rPr>
        <w:t>The expert panel for the session included Srikant Sastri, Chairman, IIM Calcutta Innovation Park; Dr Subhrangshu Sanyal, CEO, IIM Calcutta Innovation Park; Vikram Duggal, Managing Partner, Ekcle Ventures &amp;#38; Ekcle Advisory Services; Devasis Gupta, Director, Binary Fusion International Pvt Ltd; and Bajrang Lohia, Managing Director, Lohia Group of Industries.</w:t>
      </w:r>
    </w:p>
    <w:p w14:paraId="38EB1C32" w14:textId="77777777" w:rsidR="009E0416" w:rsidRDefault="00000000">
      <w:pPr>
        <w:spacing w:before="200" w:line="260" w:lineRule="atLeast"/>
        <w:jc w:val="both"/>
      </w:pPr>
      <w:r>
        <w:rPr>
          <w:rFonts w:ascii="Arial" w:eastAsia="Arial" w:hAnsi="Arial" w:cs="Arial"/>
          <w:color w:val="000000"/>
          <w:sz w:val="20"/>
        </w:rPr>
        <w:t xml:space="preserve">Addressing the 30 </w:t>
      </w:r>
      <w:r>
        <w:rPr>
          <w:rFonts w:ascii="Arial" w:eastAsia="Arial" w:hAnsi="Arial" w:cs="Arial"/>
          <w:b/>
          <w:i/>
          <w:color w:val="000000"/>
          <w:sz w:val="20"/>
          <w:u w:val="single"/>
        </w:rPr>
        <w:t>startups</w:t>
      </w:r>
      <w:r>
        <w:rPr>
          <w:rFonts w:ascii="Arial" w:eastAsia="Arial" w:hAnsi="Arial" w:cs="Arial"/>
          <w:color w:val="000000"/>
          <w:sz w:val="20"/>
        </w:rPr>
        <w:t xml:space="preserve"> who had gathered at The Nest for the session, Srikant Sastri encouraged the </w:t>
      </w:r>
      <w:r>
        <w:rPr>
          <w:rFonts w:ascii="Arial" w:eastAsia="Arial" w:hAnsi="Arial" w:cs="Arial"/>
          <w:b/>
          <w:i/>
          <w:color w:val="000000"/>
          <w:sz w:val="20"/>
          <w:u w:val="single"/>
        </w:rPr>
        <w:t>startups</w:t>
      </w:r>
      <w:r>
        <w:rPr>
          <w:rFonts w:ascii="Arial" w:eastAsia="Arial" w:hAnsi="Arial" w:cs="Arial"/>
          <w:color w:val="000000"/>
          <w:sz w:val="20"/>
        </w:rPr>
        <w:t xml:space="preserve"> to put their names down in history by innovating solutions for ushering in developmental changes in society.</w:t>
      </w:r>
    </w:p>
    <w:p w14:paraId="2EA56C07" w14:textId="77777777" w:rsidR="009E0416" w:rsidRDefault="00000000">
      <w:pPr>
        <w:spacing w:before="200" w:line="260" w:lineRule="atLeast"/>
        <w:jc w:val="both"/>
      </w:pPr>
      <w:r>
        <w:rPr>
          <w:rFonts w:ascii="Arial" w:eastAsia="Arial" w:hAnsi="Arial" w:cs="Arial"/>
          <w:color w:val="000000"/>
          <w:sz w:val="20"/>
        </w:rPr>
        <w:t xml:space="preserve">'On an average, for every crore of capital deployed, a </w:t>
      </w:r>
      <w:r>
        <w:rPr>
          <w:rFonts w:ascii="Arial" w:eastAsia="Arial" w:hAnsi="Arial" w:cs="Arial"/>
          <w:b/>
          <w:i/>
          <w:color w:val="000000"/>
          <w:sz w:val="20"/>
          <w:u w:val="single"/>
        </w:rPr>
        <w:t>startup</w:t>
      </w:r>
      <w:r>
        <w:rPr>
          <w:rFonts w:ascii="Arial" w:eastAsia="Arial" w:hAnsi="Arial" w:cs="Arial"/>
          <w:color w:val="000000"/>
          <w:sz w:val="20"/>
        </w:rPr>
        <w:t xml:space="preserve"> creates 10 to 15 jobs, which stands higher than the 0.68 jobs created against per crore by large companies. So, if India has to use its capital wealth in a sensible manner, money should be put into </w:t>
      </w:r>
      <w:r>
        <w:rPr>
          <w:rFonts w:ascii="Arial" w:eastAsia="Arial" w:hAnsi="Arial" w:cs="Arial"/>
          <w:b/>
          <w:i/>
          <w:color w:val="000000"/>
          <w:sz w:val="20"/>
          <w:u w:val="single"/>
        </w:rPr>
        <w:t>startups</w:t>
      </w:r>
      <w:r>
        <w:rPr>
          <w:rFonts w:ascii="Arial" w:eastAsia="Arial" w:hAnsi="Arial" w:cs="Arial"/>
          <w:color w:val="000000"/>
          <w:sz w:val="20"/>
        </w:rPr>
        <w:t xml:space="preserve"> and small businesses,' he added.</w:t>
      </w:r>
    </w:p>
    <w:p w14:paraId="1B2E156C" w14:textId="77777777" w:rsidR="009E0416" w:rsidRDefault="00000000">
      <w:pPr>
        <w:spacing w:before="200" w:line="260" w:lineRule="atLeast"/>
        <w:jc w:val="both"/>
      </w:pPr>
      <w:r>
        <w:rPr>
          <w:rFonts w:ascii="Arial" w:eastAsia="Arial" w:hAnsi="Arial" w:cs="Arial"/>
          <w:color w:val="000000"/>
          <w:sz w:val="20"/>
        </w:rPr>
        <w:t xml:space="preserve">Talking about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Dr Sanyal underlined the regularity of </w:t>
      </w:r>
      <w:r>
        <w:rPr>
          <w:rFonts w:ascii="Arial" w:eastAsia="Arial" w:hAnsi="Arial" w:cs="Arial"/>
          <w:b/>
          <w:i/>
          <w:color w:val="000000"/>
          <w:sz w:val="20"/>
          <w:u w:val="single"/>
        </w:rPr>
        <w:t>failure</w:t>
      </w:r>
      <w:r>
        <w:rPr>
          <w:rFonts w:ascii="Arial" w:eastAsia="Arial" w:hAnsi="Arial" w:cs="Arial"/>
          <w:color w:val="000000"/>
          <w:sz w:val="20"/>
        </w:rPr>
        <w:t xml:space="preserve"> while implementing a solution. 'When you are trying to implement a new solution, </w:t>
      </w:r>
      <w:r>
        <w:rPr>
          <w:rFonts w:ascii="Arial" w:eastAsia="Arial" w:hAnsi="Arial" w:cs="Arial"/>
          <w:b/>
          <w:i/>
          <w:color w:val="000000"/>
          <w:sz w:val="20"/>
          <w:u w:val="single"/>
        </w:rPr>
        <w:t>failure</w:t>
      </w:r>
      <w:r>
        <w:rPr>
          <w:rFonts w:ascii="Arial" w:eastAsia="Arial" w:hAnsi="Arial" w:cs="Arial"/>
          <w:color w:val="000000"/>
          <w:sz w:val="20"/>
        </w:rPr>
        <w:t xml:space="preserve"> becomes more common than success. So, be prepared for </w:t>
      </w:r>
      <w:r>
        <w:rPr>
          <w:rFonts w:ascii="Arial" w:eastAsia="Arial" w:hAnsi="Arial" w:cs="Arial"/>
          <w:b/>
          <w:i/>
          <w:color w:val="000000"/>
          <w:sz w:val="20"/>
          <w:u w:val="single"/>
        </w:rPr>
        <w:t>failure</w:t>
      </w:r>
      <w:r>
        <w:rPr>
          <w:rFonts w:ascii="Arial" w:eastAsia="Arial" w:hAnsi="Arial" w:cs="Arial"/>
          <w:color w:val="000000"/>
          <w:sz w:val="20"/>
        </w:rPr>
        <w:t xml:space="preserve">. But remember that the people who have persevered after </w:t>
      </w:r>
      <w:r>
        <w:rPr>
          <w:rFonts w:ascii="Arial" w:eastAsia="Arial" w:hAnsi="Arial" w:cs="Arial"/>
          <w:b/>
          <w:i/>
          <w:color w:val="000000"/>
          <w:sz w:val="20"/>
          <w:u w:val="single"/>
        </w:rPr>
        <w:t>failure</w:t>
      </w:r>
      <w:r>
        <w:rPr>
          <w:rFonts w:ascii="Arial" w:eastAsia="Arial" w:hAnsi="Arial" w:cs="Arial"/>
          <w:color w:val="000000"/>
          <w:sz w:val="20"/>
        </w:rPr>
        <w:t>, because they are truly passionate about solving a problem, have shown higher rates of success,' he said.</w:t>
      </w:r>
    </w:p>
    <w:p w14:paraId="51F891A5" w14:textId="77777777" w:rsidR="009E0416" w:rsidRDefault="00000000">
      <w:pPr>
        <w:spacing w:before="200" w:line="260" w:lineRule="atLeast"/>
        <w:jc w:val="both"/>
      </w:pPr>
      <w:r>
        <w:rPr>
          <w:rFonts w:ascii="Arial" w:eastAsia="Arial" w:hAnsi="Arial" w:cs="Arial"/>
          <w:color w:val="000000"/>
          <w:sz w:val="20"/>
        </w:rPr>
        <w:lastRenderedPageBreak/>
        <w:t xml:space="preserve">Some of the key points emphasised during the session to overcome the possibilities of </w:t>
      </w:r>
      <w:r>
        <w:rPr>
          <w:rFonts w:ascii="Arial" w:eastAsia="Arial" w:hAnsi="Arial" w:cs="Arial"/>
          <w:b/>
          <w:i/>
          <w:color w:val="000000"/>
          <w:sz w:val="20"/>
          <w:u w:val="single"/>
        </w:rPr>
        <w:t>failure</w:t>
      </w:r>
      <w:r>
        <w:rPr>
          <w:rFonts w:ascii="Arial" w:eastAsia="Arial" w:hAnsi="Arial" w:cs="Arial"/>
          <w:color w:val="000000"/>
          <w:sz w:val="20"/>
        </w:rPr>
        <w:t xml:space="preserve"> were the need for identifying crucial areas for best professional hiring, importance of working on customer feedback, making key decisions on selecting the right types of investment, among others.</w:t>
      </w:r>
    </w:p>
    <w:p w14:paraId="47F856BC" w14:textId="77777777" w:rsidR="009E0416" w:rsidRDefault="00000000">
      <w:pPr>
        <w:spacing w:before="240" w:line="260" w:lineRule="atLeast"/>
        <w:jc w:val="both"/>
      </w:pPr>
      <w:r>
        <w:rPr>
          <w:rFonts w:ascii="Arial" w:eastAsia="Arial" w:hAnsi="Arial" w:cs="Arial"/>
          <w:color w:val="000000"/>
          <w:sz w:val="20"/>
        </w:rPr>
        <w:t xml:space="preserve">Published by HT Digital Content Services with permission from Assam Tribune. For any query with respect to this article or any other content requirement, please contact Editor at </w:t>
      </w:r>
      <w:hyperlink r:id="rId735" w:history="1">
        <w:r>
          <w:rPr>
            <w:rFonts w:ascii="Arial" w:eastAsia="Arial" w:hAnsi="Arial" w:cs="Arial"/>
            <w:i/>
            <w:color w:val="0077CC"/>
            <w:sz w:val="20"/>
            <w:u w:val="single"/>
            <w:shd w:val="clear" w:color="auto" w:fill="FFFFFF"/>
          </w:rPr>
          <w:t>contentservices@htlive.com</w:t>
        </w:r>
      </w:hyperlink>
    </w:p>
    <w:p w14:paraId="1D244470"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9, 2019</w:t>
      </w:r>
    </w:p>
    <w:p w14:paraId="136243DF" w14:textId="77777777" w:rsidR="009E0416" w:rsidRDefault="009E0416"/>
    <w:p w14:paraId="3BD28AEB" w14:textId="77777777" w:rsidR="009E0416" w:rsidRDefault="00000000">
      <w:pPr>
        <w:ind w:left="200"/>
        <w:sectPr w:rsidR="009E0416">
          <w:type w:val="continuous"/>
          <w:pgSz w:w="12240" w:h="15840"/>
          <w:pgMar w:top="840" w:right="1000" w:bottom="840" w:left="1000" w:header="400" w:footer="400" w:gutter="0"/>
          <w:cols w:space="720"/>
        </w:sectPr>
      </w:pPr>
      <w:r>
        <w:br/>
      </w:r>
      <w:r>
        <w:pict w14:anchorId="7BE727A5">
          <v:line id="_x0000_s2249" style="position:absolute;left:0;text-align:left;z-index:251779072;mso-position-horizontal-relative:text;mso-position-vertical-relative:text" from="0,10pt" to="512pt,10pt" strokeweight="1pt"/>
        </w:pict>
      </w:r>
      <w:r>
        <w:rPr>
          <w:rFonts w:ascii="Arial" w:eastAsia="Arial" w:hAnsi="Arial" w:cs="Arial"/>
          <w:b/>
          <w:color w:val="767676"/>
          <w:sz w:val="16"/>
        </w:rPr>
        <w:t>End of Document</w:t>
      </w:r>
    </w:p>
    <w:p w14:paraId="17282919" w14:textId="77777777" w:rsidR="009E0416" w:rsidRDefault="009E0416">
      <w:pPr>
        <w:sectPr w:rsidR="009E0416">
          <w:headerReference w:type="even" r:id="rId736"/>
          <w:headerReference w:type="default" r:id="rId737"/>
          <w:footerReference w:type="even" r:id="rId738"/>
          <w:footerReference w:type="default" r:id="rId739"/>
          <w:headerReference w:type="first" r:id="rId740"/>
          <w:footerReference w:type="first" r:id="rId741"/>
          <w:pgSz w:w="12240" w:h="15840"/>
          <w:pgMar w:top="840" w:right="1000" w:bottom="840" w:left="1000" w:header="400" w:footer="400" w:gutter="0"/>
          <w:cols w:space="720"/>
          <w:titlePg/>
        </w:sectPr>
      </w:pPr>
    </w:p>
    <w:p w14:paraId="7ABD61BF" w14:textId="77777777" w:rsidR="009E0416" w:rsidRDefault="009E0416">
      <w:bookmarkStart w:id="114" w:name="Bookmark_58"/>
      <w:bookmarkEnd w:id="114"/>
    </w:p>
    <w:p w14:paraId="4E5BC908" w14:textId="77777777" w:rsidR="009E0416" w:rsidRDefault="00000000">
      <w:r>
        <w:pict w14:anchorId="6DE8DABA">
          <v:shape id="_x0000_i1108" type="#_x0000_t75" alt="LexisNexis®" style="width:148pt;height:30pt">
            <v:imagedata r:id="rId7" o:title=""/>
          </v:shape>
        </w:pict>
      </w:r>
      <w:r>
        <w:cr/>
      </w:r>
    </w:p>
    <w:p w14:paraId="323C206F" w14:textId="77777777" w:rsidR="009E0416" w:rsidRDefault="00000000">
      <w:pPr>
        <w:spacing w:before="240" w:after="200" w:line="340" w:lineRule="atLeast"/>
        <w:jc w:val="center"/>
        <w:outlineLvl w:val="0"/>
        <w:rPr>
          <w:rFonts w:ascii="Arial" w:hAnsi="Arial" w:cs="Arial"/>
          <w:b/>
          <w:bCs/>
          <w:kern w:val="32"/>
          <w:sz w:val="32"/>
          <w:szCs w:val="32"/>
        </w:rPr>
      </w:pPr>
      <w:hyperlink r:id="rId742" w:history="1">
        <w:r>
          <w:rPr>
            <w:rFonts w:ascii="Arial" w:eastAsia="Arial" w:hAnsi="Arial" w:cs="Arial"/>
            <w:b/>
            <w:bCs/>
            <w:i/>
            <w:color w:val="0077CC"/>
            <w:kern w:val="32"/>
            <w:sz w:val="28"/>
            <w:szCs w:val="32"/>
            <w:u w:val="single"/>
            <w:shd w:val="clear" w:color="auto" w:fill="FFFFFF"/>
          </w:rPr>
          <w:t>EPA issues summary of recent Safe Drinking Water Act orders to protect public health in Wyoming and Region 8 Indian Country</w:t>
        </w:r>
      </w:hyperlink>
    </w:p>
    <w:p w14:paraId="47B504B6" w14:textId="77777777" w:rsidR="009E0416" w:rsidRDefault="00000000">
      <w:pPr>
        <w:spacing w:before="120" w:line="260" w:lineRule="atLeast"/>
        <w:jc w:val="center"/>
      </w:pPr>
      <w:r>
        <w:rPr>
          <w:rFonts w:ascii="Arial" w:eastAsia="Arial" w:hAnsi="Arial" w:cs="Arial"/>
          <w:color w:val="000000"/>
          <w:sz w:val="20"/>
        </w:rPr>
        <w:t>Newstex Blogs</w:t>
      </w:r>
    </w:p>
    <w:p w14:paraId="0682916A" w14:textId="77777777" w:rsidR="009E0416" w:rsidRDefault="00000000">
      <w:pPr>
        <w:spacing w:before="120" w:line="260" w:lineRule="atLeast"/>
        <w:jc w:val="center"/>
      </w:pPr>
      <w:r>
        <w:rPr>
          <w:rFonts w:ascii="Arial" w:eastAsia="Arial" w:hAnsi="Arial" w:cs="Arial"/>
          <w:color w:val="000000"/>
          <w:sz w:val="20"/>
        </w:rPr>
        <w:t>Environmental Protection Agency News</w:t>
      </w:r>
    </w:p>
    <w:p w14:paraId="5A113412" w14:textId="77777777" w:rsidR="009E0416" w:rsidRDefault="00000000">
      <w:pPr>
        <w:spacing w:before="120" w:line="260" w:lineRule="atLeast"/>
        <w:jc w:val="center"/>
      </w:pPr>
      <w:r>
        <w:rPr>
          <w:rFonts w:ascii="Arial" w:eastAsia="Arial" w:hAnsi="Arial" w:cs="Arial"/>
          <w:color w:val="000000"/>
          <w:sz w:val="20"/>
        </w:rPr>
        <w:t>October 29, 2020 Thursday 6:07 PM EST</w:t>
      </w:r>
    </w:p>
    <w:p w14:paraId="610788F4" w14:textId="77777777" w:rsidR="009E0416" w:rsidRDefault="009E0416">
      <w:pPr>
        <w:spacing w:line="240" w:lineRule="atLeast"/>
        <w:jc w:val="both"/>
      </w:pPr>
    </w:p>
    <w:p w14:paraId="791DE07D" w14:textId="77777777" w:rsidR="009E0416" w:rsidRDefault="00000000">
      <w:pPr>
        <w:spacing w:before="120" w:line="220" w:lineRule="atLeast"/>
      </w:pPr>
      <w:r>
        <w:br/>
      </w:r>
      <w:r>
        <w:rPr>
          <w:rFonts w:ascii="Arial" w:eastAsia="Arial" w:hAnsi="Arial" w:cs="Arial"/>
          <w:color w:val="000000"/>
          <w:sz w:val="16"/>
        </w:rPr>
        <w:t>Copyright 2020 Newstex LLC All Rights Reserved</w:t>
      </w:r>
    </w:p>
    <w:p w14:paraId="0A3A122D"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1137 words</w:t>
      </w:r>
    </w:p>
    <w:p w14:paraId="70D7F813" w14:textId="77777777" w:rsidR="009E0416" w:rsidRDefault="00000000">
      <w:pPr>
        <w:keepNext/>
        <w:spacing w:before="240" w:line="340" w:lineRule="atLeast"/>
      </w:pPr>
      <w:bookmarkStart w:id="115" w:name="Body_56"/>
      <w:bookmarkEnd w:id="115"/>
      <w:r>
        <w:rPr>
          <w:rFonts w:ascii="Arial" w:eastAsia="Arial" w:hAnsi="Arial" w:cs="Arial"/>
          <w:b/>
          <w:color w:val="000000"/>
          <w:sz w:val="28"/>
        </w:rPr>
        <w:t>Body</w:t>
      </w:r>
    </w:p>
    <w:p w14:paraId="2854E5CB" w14:textId="77777777" w:rsidR="009E0416" w:rsidRDefault="00000000">
      <w:pPr>
        <w:spacing w:line="60" w:lineRule="exact"/>
      </w:pPr>
      <w:r>
        <w:pict w14:anchorId="191C0018">
          <v:line id="_x0000_s2251" style="position:absolute;z-index:251780096" from="0,2pt" to="512pt,2pt" strokecolor="#009ddb" strokeweight="2pt">
            <w10:wrap type="topAndBottom"/>
          </v:line>
        </w:pict>
      </w:r>
    </w:p>
    <w:p w14:paraId="5C005E02" w14:textId="77777777" w:rsidR="009E0416" w:rsidRDefault="009E0416"/>
    <w:p w14:paraId="15235496" w14:textId="77777777" w:rsidR="009E0416" w:rsidRDefault="00000000">
      <w:pPr>
        <w:spacing w:before="200" w:line="260" w:lineRule="atLeast"/>
        <w:jc w:val="both"/>
      </w:pPr>
      <w:r>
        <w:rPr>
          <w:rFonts w:ascii="Arial" w:eastAsia="Arial" w:hAnsi="Arial" w:cs="Arial"/>
          <w:color w:val="000000"/>
          <w:sz w:val="20"/>
        </w:rPr>
        <w:t xml:space="preserve">Oct 29, 2020( Environmental Protection Agency News: </w:t>
      </w:r>
      <w:hyperlink r:id="rId743" w:history="1">
        <w:r>
          <w:rPr>
            <w:rFonts w:ascii="Arial" w:eastAsia="Arial" w:hAnsi="Arial" w:cs="Arial"/>
            <w:i/>
            <w:color w:val="0077CC"/>
            <w:sz w:val="20"/>
            <w:u w:val="single"/>
            <w:shd w:val="clear" w:color="auto" w:fill="FFFFFF"/>
          </w:rPr>
          <w:t>http://www.epa.gov/newsroom</w:t>
        </w:r>
      </w:hyperlink>
      <w:r>
        <w:rPr>
          <w:rFonts w:ascii="Arial" w:eastAsia="Arial" w:hAnsi="Arial" w:cs="Arial"/>
          <w:color w:val="000000"/>
          <w:sz w:val="20"/>
        </w:rPr>
        <w:t xml:space="preserve">/ Delivered by Newstex)  News Releases from Region 08Nine Administrative Orders issued to water systems since July 2020 10/29/2020 Contact Information: DENVER -Today the U.S. Environmental Protection Agency (EPA) announced it issued nine Safe Drinking Water Act (SDWA) Administrative Orders between July 1, 2020, through September 30, 2020. These actions were issued to drinking water systems for violations of the National Primary Drinking Water Regulations in Wyoming and in Indian Country within Region 8.'Public drinking water systems must meet federal Safe Drinking Water Act requirements that keep drinking water safe,' said EPA Regional Administrator Greg Sopkin. 'Through these nine orders, EPA is helping ensure that public water systems protect the health of their users.'The nine orders address different violations at each facility and include orders to monitor lead and copper, nitrate, nitrite, total coliform bacteria, and synthetic organic contaminants; address system deficiencies; develop a total coliform sample siting plan; notify the public of certain violations; and prepare and distribute a Consumer Confidence Report to the systems' customers. EPA continues to work with these systems to address violations of drinking water regulations and ensure public health protection.The systems that received enforcement orders include:Town of Browning[1], Blackfeet Indian Reservation, MT. SDWA 1414 order issued to the Two Medicine Water Company regarding the Town of Browning public water system due to an uncorrected significant deficiency and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violations.Akal Travel Center[2], Albany County, WY. </w:t>
      </w:r>
    </w:p>
    <w:p w14:paraId="0770BA83" w14:textId="77777777" w:rsidR="009E0416" w:rsidRDefault="00000000">
      <w:pPr>
        <w:spacing w:before="240" w:line="260" w:lineRule="atLeast"/>
        <w:jc w:val="both"/>
      </w:pPr>
      <w:r>
        <w:rPr>
          <w:rFonts w:ascii="Arial" w:eastAsia="Arial" w:hAnsi="Arial" w:cs="Arial"/>
          <w:color w:val="000000"/>
          <w:sz w:val="20"/>
        </w:rPr>
        <w:t xml:space="preserve">SDWA 1414 order issued to the Akal Travel Center, LLC, regarding the Akal Travel Center public water system due to uncorrected significant deficiencies associated with the wells; </w:t>
      </w:r>
      <w:r>
        <w:rPr>
          <w:rFonts w:ascii="Arial" w:eastAsia="Arial" w:hAnsi="Arial" w:cs="Arial"/>
          <w:b/>
          <w:i/>
          <w:color w:val="000000"/>
          <w:sz w:val="20"/>
          <w:u w:val="single"/>
        </w:rPr>
        <w:t>failure</w:t>
      </w:r>
      <w:r>
        <w:rPr>
          <w:rFonts w:ascii="Arial" w:eastAsia="Arial" w:hAnsi="Arial" w:cs="Arial"/>
          <w:color w:val="000000"/>
          <w:sz w:val="20"/>
        </w:rPr>
        <w:t xml:space="preserve"> to monitor for nitrate, nitrite and total coliform; and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 Town of Chugwater[3], Platte County, WY. SDWA 1414 order issued to the Town of Chugwater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monitor for synthetic organic contaminants and nitrate, as well as </w:t>
      </w:r>
      <w:r>
        <w:rPr>
          <w:rFonts w:ascii="Arial" w:eastAsia="Arial" w:hAnsi="Arial" w:cs="Arial"/>
          <w:b/>
          <w:i/>
          <w:color w:val="000000"/>
          <w:sz w:val="20"/>
          <w:u w:val="single"/>
        </w:rPr>
        <w:t>failure</w:t>
      </w:r>
      <w:r>
        <w:rPr>
          <w:rFonts w:ascii="Arial" w:eastAsia="Arial" w:hAnsi="Arial" w:cs="Arial"/>
          <w:color w:val="000000"/>
          <w:sz w:val="20"/>
        </w:rPr>
        <w:t xml:space="preserve"> to prepare and distribute a Consumer Confidence Report.Potlatch Trailer Court[4], Goshen County, WY. 1414 order issued to Larry Accord regarding the Potlatch Trailer Court public water system due to a nitrate maximum contaminant level exceedance.Town of Cokeville[5], Lincoln County, WY. 1414 order issued to the Town of Cokeville public water system due to uncorrected significant deficiencies; </w:t>
      </w:r>
      <w:r>
        <w:rPr>
          <w:rFonts w:ascii="Arial" w:eastAsia="Arial" w:hAnsi="Arial" w:cs="Arial"/>
          <w:b/>
          <w:i/>
          <w:color w:val="000000"/>
          <w:sz w:val="20"/>
          <w:u w:val="single"/>
        </w:rPr>
        <w:t>failure</w:t>
      </w:r>
      <w:r>
        <w:rPr>
          <w:rFonts w:ascii="Arial" w:eastAsia="Arial" w:hAnsi="Arial" w:cs="Arial"/>
          <w:color w:val="000000"/>
          <w:sz w:val="20"/>
        </w:rPr>
        <w:t xml:space="preserve"> to monitor for total trihalomethanes, haloacetic acids, lead, and copper; </w:t>
      </w:r>
      <w:r>
        <w:rPr>
          <w:rFonts w:ascii="Arial" w:eastAsia="Arial" w:hAnsi="Arial" w:cs="Arial"/>
          <w:b/>
          <w:i/>
          <w:color w:val="000000"/>
          <w:sz w:val="20"/>
          <w:u w:val="single"/>
        </w:rPr>
        <w:t>failure</w:t>
      </w:r>
      <w:r>
        <w:rPr>
          <w:rFonts w:ascii="Arial" w:eastAsia="Arial" w:hAnsi="Arial" w:cs="Arial"/>
          <w:color w:val="000000"/>
          <w:sz w:val="20"/>
        </w:rPr>
        <w:t xml:space="preserve"> to prepare and distribute a Consumer Confidence Report; and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violations.Stone Creek Homeowners Association[6], Goshen County, WY. 1414 order issued to the Stone Creek Homeowners Association public water system due to a nitrate maximum contaminant level exceedance.Rocky Mountain Lodge[7], Teton County, WY. 1414 order issued to Donald W. Landis regarding the Rocky Mountain Lodge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monitor for total coliform, uncorrected significant deficiencies associated with the wells; and </w:t>
      </w:r>
      <w:r>
        <w:rPr>
          <w:rFonts w:ascii="Arial" w:eastAsia="Arial" w:hAnsi="Arial" w:cs="Arial"/>
          <w:b/>
          <w:i/>
          <w:color w:val="000000"/>
          <w:sz w:val="20"/>
          <w:u w:val="single"/>
        </w:rPr>
        <w:t>failure</w:t>
      </w:r>
      <w:r>
        <w:rPr>
          <w:rFonts w:ascii="Arial" w:eastAsia="Arial" w:hAnsi="Arial" w:cs="Arial"/>
          <w:color w:val="000000"/>
          <w:sz w:val="20"/>
        </w:rPr>
        <w:t xml:space="preserve"> to notify the </w:t>
      </w:r>
      <w:r>
        <w:rPr>
          <w:rFonts w:ascii="Arial" w:eastAsia="Arial" w:hAnsi="Arial" w:cs="Arial"/>
          <w:color w:val="000000"/>
          <w:sz w:val="20"/>
        </w:rPr>
        <w:lastRenderedPageBreak/>
        <w:t xml:space="preserve">public of certain violations.South Pass Historic Site[8], Fremont County, WY. 1414 order issued to Wyoming Department of State Parks and Cultural Resources regarding the South Pass Historic Site public water system due to </w:t>
      </w:r>
      <w:r>
        <w:rPr>
          <w:rFonts w:ascii="Arial" w:eastAsia="Arial" w:hAnsi="Arial" w:cs="Arial"/>
          <w:b/>
          <w:i/>
          <w:color w:val="000000"/>
          <w:sz w:val="20"/>
          <w:u w:val="single"/>
        </w:rPr>
        <w:t>failure</w:t>
      </w:r>
      <w:r>
        <w:rPr>
          <w:rFonts w:ascii="Arial" w:eastAsia="Arial" w:hAnsi="Arial" w:cs="Arial"/>
          <w:color w:val="000000"/>
          <w:sz w:val="20"/>
        </w:rPr>
        <w:t xml:space="preserve"> to complete season </w:t>
      </w:r>
      <w:r>
        <w:rPr>
          <w:rFonts w:ascii="Arial" w:eastAsia="Arial" w:hAnsi="Arial" w:cs="Arial"/>
          <w:b/>
          <w:i/>
          <w:color w:val="000000"/>
          <w:sz w:val="20"/>
          <w:u w:val="single"/>
        </w:rPr>
        <w:t>start-up</w:t>
      </w:r>
      <w:r>
        <w:rPr>
          <w:rFonts w:ascii="Arial" w:eastAsia="Arial" w:hAnsi="Arial" w:cs="Arial"/>
          <w:color w:val="000000"/>
          <w:sz w:val="20"/>
        </w:rPr>
        <w:t xml:space="preserve"> procedures, develop a written total coliform sample siting plan, </w:t>
      </w:r>
      <w:r>
        <w:rPr>
          <w:rFonts w:ascii="Arial" w:eastAsia="Arial" w:hAnsi="Arial" w:cs="Arial"/>
          <w:b/>
          <w:i/>
          <w:color w:val="000000"/>
          <w:sz w:val="20"/>
          <w:u w:val="single"/>
        </w:rPr>
        <w:t>failure</w:t>
      </w:r>
      <w:r>
        <w:rPr>
          <w:rFonts w:ascii="Arial" w:eastAsia="Arial" w:hAnsi="Arial" w:cs="Arial"/>
          <w:color w:val="000000"/>
          <w:sz w:val="20"/>
        </w:rPr>
        <w:t xml:space="preserve"> to monitor for total coliform, and </w:t>
      </w:r>
      <w:r>
        <w:rPr>
          <w:rFonts w:ascii="Arial" w:eastAsia="Arial" w:hAnsi="Arial" w:cs="Arial"/>
          <w:b/>
          <w:i/>
          <w:color w:val="000000"/>
          <w:sz w:val="20"/>
          <w:u w:val="single"/>
        </w:rPr>
        <w:t>failure</w:t>
      </w:r>
      <w:r>
        <w:rPr>
          <w:rFonts w:ascii="Arial" w:eastAsia="Arial" w:hAnsi="Arial" w:cs="Arial"/>
          <w:color w:val="000000"/>
          <w:sz w:val="20"/>
        </w:rPr>
        <w:t xml:space="preserve"> to notify the public of certain violations.Spencer Homesite Water Association[9], Fremont County, WY. 1414 order issued to the Spencer Homesite Water Association and Roger Daily due to </w:t>
      </w:r>
      <w:r>
        <w:rPr>
          <w:rFonts w:ascii="Arial" w:eastAsia="Arial" w:hAnsi="Arial" w:cs="Arial"/>
          <w:b/>
          <w:i/>
          <w:color w:val="000000"/>
          <w:sz w:val="20"/>
          <w:u w:val="single"/>
        </w:rPr>
        <w:t>failure</w:t>
      </w:r>
      <w:r>
        <w:rPr>
          <w:rFonts w:ascii="Arial" w:eastAsia="Arial" w:hAnsi="Arial" w:cs="Arial"/>
          <w:color w:val="000000"/>
          <w:sz w:val="20"/>
        </w:rPr>
        <w:t xml:space="preserve"> to provide Consumer Confidence Report certification.For more information on the administration of the drinking water program in Wyoming and Indian Country in Region 8, click here.[10]EPA has identified the protection of drinking water as priority as part of the National Compliance Initiative (NCI). EPA's NCI on Reducing Noncompliance with Drinking Water Standards at Community Water Systems supports EPA's goal of a 25 percent reduction in the number of community water systems that are out of compliance with health-based standards by the end of FY 2022.For more information on the NCI visit: click here. [11] [ 1]: </w:t>
      </w:r>
      <w:hyperlink r:id="rId744" w:history="1">
        <w:r>
          <w:rPr>
            <w:rFonts w:ascii="Arial" w:eastAsia="Arial" w:hAnsi="Arial" w:cs="Arial"/>
            <w:i/>
            <w:color w:val="0077CC"/>
            <w:sz w:val="20"/>
            <w:u w:val="single"/>
            <w:shd w:val="clear" w:color="auto" w:fill="FFFFFF"/>
          </w:rPr>
          <w:t>https://yosemite.epa.gov/oa/rhc/epaadmin.nsf/5a973e19e081ef9a85257563004d28c3/2fcf27205a3ef4d4852585f600004ed9!OpenDocument...hlight=0,town,of,browning</w:t>
        </w:r>
      </w:hyperlink>
      <w:r>
        <w:rPr>
          <w:rFonts w:ascii="Arial" w:eastAsia="Arial" w:hAnsi="Arial" w:cs="Arial"/>
          <w:color w:val="000000"/>
          <w:sz w:val="20"/>
        </w:rPr>
        <w:t xml:space="preserve"> [ 2]: </w:t>
      </w:r>
      <w:hyperlink r:id="rId745" w:history="1">
        <w:r>
          <w:rPr>
            <w:rFonts w:ascii="Arial" w:eastAsia="Arial" w:hAnsi="Arial" w:cs="Arial"/>
            <w:i/>
            <w:color w:val="0077CC"/>
            <w:sz w:val="20"/>
            <w:u w:val="single"/>
            <w:shd w:val="clear" w:color="auto" w:fill="FFFFFF"/>
          </w:rPr>
          <w:t>https://yosemite.epa.gov/oa/rhc/epaadmin.nsf/5a973e19e081ef9a85257563004d28c3/07923af47ef6ad30852585f600004ee6!OpenDocument...hlight=0,akal</w:t>
        </w:r>
      </w:hyperlink>
      <w:r>
        <w:rPr>
          <w:rFonts w:ascii="Arial" w:eastAsia="Arial" w:hAnsi="Arial" w:cs="Arial"/>
          <w:color w:val="000000"/>
          <w:sz w:val="20"/>
        </w:rPr>
        <w:t xml:space="preserve"> [ 3]: </w:t>
      </w:r>
      <w:hyperlink r:id="rId746" w:history="1">
        <w:r>
          <w:rPr>
            <w:rFonts w:ascii="Arial" w:eastAsia="Arial" w:hAnsi="Arial" w:cs="Arial"/>
            <w:i/>
            <w:color w:val="0077CC"/>
            <w:sz w:val="20"/>
            <w:u w:val="single"/>
            <w:shd w:val="clear" w:color="auto" w:fill="FFFFFF"/>
          </w:rPr>
          <w:t>https://yosemite.epa.gov/oa/rhc/epaadmin.nsf/07a828025febe17885257562006fff58/bddbbcc15d5c7592852585ca0000407d!OpenDocument</w:t>
        </w:r>
      </w:hyperlink>
      <w:r>
        <w:rPr>
          <w:rFonts w:ascii="Arial" w:eastAsia="Arial" w:hAnsi="Arial" w:cs="Arial"/>
          <w:color w:val="000000"/>
          <w:sz w:val="20"/>
        </w:rPr>
        <w:t xml:space="preserve"> [ 4]: </w:t>
      </w:r>
      <w:hyperlink r:id="rId747" w:history="1">
        <w:r>
          <w:rPr>
            <w:rFonts w:ascii="Arial" w:eastAsia="Arial" w:hAnsi="Arial" w:cs="Arial"/>
            <w:i/>
            <w:color w:val="0077CC"/>
            <w:sz w:val="20"/>
            <w:u w:val="single"/>
            <w:shd w:val="clear" w:color="auto" w:fill="FFFFFF"/>
          </w:rPr>
          <w:t>https://yosemite.epa.gov/oa/rhc/epaadmin.nsf/5a973e19e081ef9a85257563004d28c3/b72fb7400d0f08e9852585f600004ef1!OpenDocument...hlight=0,potlatch</w:t>
        </w:r>
      </w:hyperlink>
      <w:r>
        <w:rPr>
          <w:rFonts w:ascii="Arial" w:eastAsia="Arial" w:hAnsi="Arial" w:cs="Arial"/>
          <w:color w:val="000000"/>
          <w:sz w:val="20"/>
        </w:rPr>
        <w:t xml:space="preserve"> [ 5]: </w:t>
      </w:r>
      <w:hyperlink r:id="rId748" w:history="1">
        <w:r>
          <w:rPr>
            <w:rFonts w:ascii="Arial" w:eastAsia="Arial" w:hAnsi="Arial" w:cs="Arial"/>
            <w:i/>
            <w:color w:val="0077CC"/>
            <w:sz w:val="20"/>
            <w:u w:val="single"/>
            <w:shd w:val="clear" w:color="auto" w:fill="FFFFFF"/>
          </w:rPr>
          <w:t>https://yosemite.epa.gov/oa/rhc/epaadmin.nsf/07a828025febe17885257562006fff58/9829642b72bf855d852585ea00688c39!OpenDocument</w:t>
        </w:r>
      </w:hyperlink>
      <w:r>
        <w:rPr>
          <w:rFonts w:ascii="Arial" w:eastAsia="Arial" w:hAnsi="Arial" w:cs="Arial"/>
          <w:color w:val="000000"/>
          <w:sz w:val="20"/>
        </w:rPr>
        <w:t xml:space="preserve"> [ 6]: </w:t>
      </w:r>
      <w:hyperlink r:id="rId749" w:history="1">
        <w:r>
          <w:rPr>
            <w:rFonts w:ascii="Arial" w:eastAsia="Arial" w:hAnsi="Arial" w:cs="Arial"/>
            <w:i/>
            <w:color w:val="0077CC"/>
            <w:sz w:val="20"/>
            <w:u w:val="single"/>
            <w:shd w:val="clear" w:color="auto" w:fill="FFFFFF"/>
          </w:rPr>
          <w:t>https://yosemite.epa.gov/oa/rhc/epaadmin.nsf/5a973e19e081ef9a85257563004d28c3/df056efde35a5cd3852585ae00687cc7!OpenDocument...hlight=0,stone</w:t>
        </w:r>
      </w:hyperlink>
      <w:r>
        <w:rPr>
          <w:rFonts w:ascii="Arial" w:eastAsia="Arial" w:hAnsi="Arial" w:cs="Arial"/>
          <w:color w:val="000000"/>
          <w:sz w:val="20"/>
        </w:rPr>
        <w:t xml:space="preserve"> [ 7]: </w:t>
      </w:r>
      <w:hyperlink r:id="rId750" w:history="1">
        <w:r>
          <w:rPr>
            <w:rFonts w:ascii="Arial" w:eastAsia="Arial" w:hAnsi="Arial" w:cs="Arial"/>
            <w:i/>
            <w:color w:val="0077CC"/>
            <w:sz w:val="20"/>
            <w:u w:val="single"/>
            <w:shd w:val="clear" w:color="auto" w:fill="FFFFFF"/>
          </w:rPr>
          <w:t>https://yosemite.epa.gov/oa/rhc/epaadmin.nsf/5a973e19e081ef9a85257563004d28c3/f33085a04b746cfe852585a90000303d!OpenDocument...hlight=0,Rocky,Mountain,Lodge</w:t>
        </w:r>
      </w:hyperlink>
      <w:r>
        <w:rPr>
          <w:rFonts w:ascii="Arial" w:eastAsia="Arial" w:hAnsi="Arial" w:cs="Arial"/>
          <w:color w:val="000000"/>
          <w:sz w:val="20"/>
        </w:rPr>
        <w:t xml:space="preserve"> [ 8]: </w:t>
      </w:r>
      <w:hyperlink r:id="rId751" w:history="1">
        <w:r>
          <w:rPr>
            <w:rFonts w:ascii="Arial" w:eastAsia="Arial" w:hAnsi="Arial" w:cs="Arial"/>
            <w:i/>
            <w:color w:val="0077CC"/>
            <w:sz w:val="20"/>
            <w:u w:val="single"/>
            <w:shd w:val="clear" w:color="auto" w:fill="FFFFFF"/>
          </w:rPr>
          <w:t>https://yosemite.epa.gov/oa/rhc/epaadmin.nsf/5a973e19e081ef9a85257563004d28c3/d641e58e30d7fbf0852585cf00688855!OpenDocument...hlight=0,South,Pass</w:t>
        </w:r>
      </w:hyperlink>
      <w:r>
        <w:rPr>
          <w:rFonts w:ascii="Arial" w:eastAsia="Arial" w:hAnsi="Arial" w:cs="Arial"/>
          <w:color w:val="000000"/>
          <w:sz w:val="20"/>
        </w:rPr>
        <w:t xml:space="preserve"> [ 9]: </w:t>
      </w:r>
      <w:hyperlink r:id="rId752" w:history="1">
        <w:r>
          <w:rPr>
            <w:rFonts w:ascii="Arial" w:eastAsia="Arial" w:hAnsi="Arial" w:cs="Arial"/>
            <w:i/>
            <w:color w:val="0077CC"/>
            <w:sz w:val="20"/>
            <w:u w:val="single"/>
            <w:shd w:val="clear" w:color="auto" w:fill="FFFFFF"/>
          </w:rPr>
          <w:t>https://yosemite.epa.gov/oa/rhc/epaadmin.nsf/5a973e19e081ef9a85257563004d28c3/ba2d5199a30a2ae6852585ca0000407c!OpenDocument...hlight=0,Spencer</w:t>
        </w:r>
      </w:hyperlink>
      <w:r>
        <w:rPr>
          <w:rFonts w:ascii="Arial" w:eastAsia="Arial" w:hAnsi="Arial" w:cs="Arial"/>
          <w:color w:val="000000"/>
          <w:sz w:val="20"/>
        </w:rPr>
        <w:t xml:space="preserve"> [ 10]: </w:t>
      </w:r>
      <w:hyperlink r:id="rId753" w:anchor="wyodwp" w:history="1">
        <w:r>
          <w:rPr>
            <w:rFonts w:ascii="Arial" w:eastAsia="Arial" w:hAnsi="Arial" w:cs="Arial"/>
            <w:i/>
            <w:color w:val="0077CC"/>
            <w:sz w:val="20"/>
            <w:u w:val="single"/>
            <w:shd w:val="clear" w:color="auto" w:fill="FFFFFF"/>
          </w:rPr>
          <w:t>https://www.epa.gov/region8-waterops/basic-information-about-wyoming-and-tribal-drinking-water-programs-epa-region-8#wyodwp</w:t>
        </w:r>
      </w:hyperlink>
      <w:r>
        <w:rPr>
          <w:rFonts w:ascii="Arial" w:eastAsia="Arial" w:hAnsi="Arial" w:cs="Arial"/>
          <w:color w:val="000000"/>
          <w:sz w:val="20"/>
        </w:rPr>
        <w:t xml:space="preserve"> [ 11]: </w:t>
      </w:r>
      <w:hyperlink r:id="rId754" w:history="1">
        <w:r>
          <w:rPr>
            <w:rFonts w:ascii="Arial" w:eastAsia="Arial" w:hAnsi="Arial" w:cs="Arial"/>
            <w:i/>
            <w:color w:val="0077CC"/>
            <w:sz w:val="20"/>
            <w:u w:val="single"/>
            <w:shd w:val="clear" w:color="auto" w:fill="FFFFFF"/>
          </w:rPr>
          <w:t>https://gcc01.safelinks.protection.outlook.com/?url=https%3A%2F%2Fu7061146.ct.sendgrid.net%2Fwf%2Fclick%3Fupn%3DG62jSYfZdO-2F12d8lSllQB-2FCqTYOzrCTbUMVYzyL7HyH8QOrLa7KBZetgYPTIX3Y0IfVCkZ8Xq6mnPSpYfycai9yYUzm8-2FOm9F1iEouEBFvTiEUI1G-2BmX4C-2FaJovxdbNXCIpzenuZwa6uZagl09wPI8CizpEU4Wzb5EjRmRt1xic-3D_iuJpqXoE03tkkQ-2B5rwBfvDKKmhPTNUVar6lBPHorrkqn526F62oEpSGZALHzDxCgbz-2Bb6Buls-2FmTIbKhGm10-2BYrV-2BCnC-2FaoHe9MJHDNj7t56CwTMJA7pPNO-2F2mskIVK5uL-2FvskbpjGdZHMpvX4yjUxDnPPLDxswOPOeDZFo-2BzSOVa8FV6Ledh8Wp-2FWDOpMjW-2F6uIv0hXbH38BqpTBMWosjcylqxhhQTfqGX2tSjr75yPwynTJ-2FXfATevQQSpHB4vzDTseJv8shAZj1SQ4AxzWfKfJARIGdvGzsJ9eITL7aZDwgaKfZdrrYmLSgJRsbhCRyRa8Px3Z69-2BjY789pvzl7wpZhZ8jbUuk9nwJw1kgxs-3D...a=02%7C01%7CJenkins.Laura%40epa.gov%7C262c5e2bf610451b96f908d7c501dea4%7C88b378b367484867acf976aacbeca6a7%7C0%7C0%7C637194484121736254...ta=jUEafcsL5p4AOgEqS%2FiS7aMcJ3xQX34u5hluip4DMH4%3D...erved=0</w:t>
        </w:r>
      </w:hyperlink>
      <w:r>
        <w:rPr>
          <w:rFonts w:ascii="Arial" w:eastAsia="Arial" w:hAnsi="Arial" w:cs="Arial"/>
          <w:color w:val="000000"/>
          <w:sz w:val="20"/>
        </w:rPr>
        <w:t xml:space="preserve"> </w:t>
      </w:r>
    </w:p>
    <w:p w14:paraId="0AAFFA07"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29, 2020</w:t>
      </w:r>
    </w:p>
    <w:p w14:paraId="1C178821" w14:textId="77777777" w:rsidR="009E0416" w:rsidRDefault="009E0416"/>
    <w:p w14:paraId="4DCE2C8F" w14:textId="77777777" w:rsidR="009E0416" w:rsidRDefault="00000000">
      <w:pPr>
        <w:ind w:left="200"/>
        <w:sectPr w:rsidR="009E0416">
          <w:type w:val="continuous"/>
          <w:pgSz w:w="12240" w:h="15840"/>
          <w:pgMar w:top="840" w:right="1000" w:bottom="840" w:left="1000" w:header="400" w:footer="400" w:gutter="0"/>
          <w:cols w:space="720"/>
        </w:sectPr>
      </w:pPr>
      <w:r>
        <w:br/>
      </w:r>
      <w:r>
        <w:pict w14:anchorId="623C4932">
          <v:line id="_x0000_s2252" style="position:absolute;left:0;text-align:left;z-index:251781120;mso-position-horizontal-relative:text;mso-position-vertical-relative:text" from="0,10pt" to="512pt,10pt" strokeweight="1pt"/>
        </w:pict>
      </w:r>
      <w:r>
        <w:rPr>
          <w:rFonts w:ascii="Arial" w:eastAsia="Arial" w:hAnsi="Arial" w:cs="Arial"/>
          <w:b/>
          <w:color w:val="767676"/>
          <w:sz w:val="16"/>
        </w:rPr>
        <w:t>End of Document</w:t>
      </w:r>
    </w:p>
    <w:p w14:paraId="79904A3B" w14:textId="77777777" w:rsidR="009E0416" w:rsidRDefault="009E0416">
      <w:pPr>
        <w:sectPr w:rsidR="009E0416">
          <w:headerReference w:type="even" r:id="rId755"/>
          <w:headerReference w:type="default" r:id="rId756"/>
          <w:footerReference w:type="even" r:id="rId757"/>
          <w:footerReference w:type="default" r:id="rId758"/>
          <w:headerReference w:type="first" r:id="rId759"/>
          <w:footerReference w:type="first" r:id="rId760"/>
          <w:pgSz w:w="12240" w:h="15840"/>
          <w:pgMar w:top="840" w:right="1000" w:bottom="840" w:left="1000" w:header="400" w:footer="400" w:gutter="0"/>
          <w:cols w:space="720"/>
          <w:titlePg/>
        </w:sectPr>
      </w:pPr>
    </w:p>
    <w:p w14:paraId="2F7CA2EF" w14:textId="77777777" w:rsidR="009E0416" w:rsidRDefault="009E0416">
      <w:bookmarkStart w:id="116" w:name="Bookmark_59"/>
      <w:bookmarkEnd w:id="116"/>
    </w:p>
    <w:p w14:paraId="5B837B12" w14:textId="77777777" w:rsidR="009E0416" w:rsidRDefault="00000000">
      <w:r>
        <w:pict w14:anchorId="3DD0F102">
          <v:shape id="_x0000_i1109" type="#_x0000_t75" alt="LexisNexis®" style="width:148pt;height:30pt">
            <v:imagedata r:id="rId7" o:title=""/>
          </v:shape>
        </w:pict>
      </w:r>
      <w:r>
        <w:cr/>
      </w:r>
    </w:p>
    <w:p w14:paraId="5E154FFB" w14:textId="77777777" w:rsidR="009E0416" w:rsidRDefault="00000000">
      <w:pPr>
        <w:spacing w:before="240" w:after="200" w:line="340" w:lineRule="atLeast"/>
        <w:jc w:val="center"/>
        <w:outlineLvl w:val="0"/>
        <w:rPr>
          <w:rFonts w:ascii="Arial" w:hAnsi="Arial" w:cs="Arial"/>
          <w:b/>
          <w:bCs/>
          <w:kern w:val="32"/>
          <w:sz w:val="32"/>
          <w:szCs w:val="32"/>
        </w:rPr>
      </w:pPr>
      <w:hyperlink r:id="rId761" w:history="1">
        <w:r>
          <w:rPr>
            <w:rFonts w:ascii="Arial" w:eastAsia="Arial" w:hAnsi="Arial" w:cs="Arial"/>
            <w:b/>
            <w:bCs/>
            <w:i/>
            <w:color w:val="0077CC"/>
            <w:kern w:val="32"/>
            <w:sz w:val="28"/>
            <w:szCs w:val="32"/>
            <w:u w:val="single"/>
            <w:shd w:val="clear" w:color="auto" w:fill="FFFFFF"/>
          </w:rPr>
          <w:t>Windtree Therapeutics Announces Closing of $23 Million Public Offering Including Full Exercise of Over-Allotment Option</w:t>
        </w:r>
      </w:hyperlink>
    </w:p>
    <w:p w14:paraId="72AA4658" w14:textId="77777777" w:rsidR="009E0416" w:rsidRDefault="00000000">
      <w:pPr>
        <w:spacing w:before="120" w:line="260" w:lineRule="atLeast"/>
        <w:jc w:val="center"/>
      </w:pPr>
      <w:r>
        <w:rPr>
          <w:rFonts w:ascii="Arial" w:eastAsia="Arial" w:hAnsi="Arial" w:cs="Arial"/>
          <w:color w:val="000000"/>
          <w:sz w:val="20"/>
        </w:rPr>
        <w:t>Contify Life Science News</w:t>
      </w:r>
    </w:p>
    <w:p w14:paraId="095988F8" w14:textId="77777777" w:rsidR="009E0416" w:rsidRDefault="00000000">
      <w:pPr>
        <w:spacing w:before="120" w:line="260" w:lineRule="atLeast"/>
        <w:jc w:val="center"/>
      </w:pPr>
      <w:r>
        <w:rPr>
          <w:rFonts w:ascii="Arial" w:eastAsia="Arial" w:hAnsi="Arial" w:cs="Arial"/>
          <w:color w:val="000000"/>
          <w:sz w:val="20"/>
        </w:rPr>
        <w:t>May 22, 2020 Friday 6:30 AM EST</w:t>
      </w:r>
    </w:p>
    <w:p w14:paraId="4AE85441" w14:textId="77777777" w:rsidR="009E0416" w:rsidRDefault="009E0416">
      <w:pPr>
        <w:spacing w:line="240" w:lineRule="atLeast"/>
        <w:jc w:val="both"/>
      </w:pPr>
    </w:p>
    <w:p w14:paraId="4DF52A5D" w14:textId="77777777" w:rsidR="009E0416" w:rsidRDefault="00000000">
      <w:pPr>
        <w:spacing w:before="120" w:line="220" w:lineRule="atLeast"/>
      </w:pPr>
      <w:r>
        <w:br/>
      </w:r>
      <w:r>
        <w:rPr>
          <w:rFonts w:ascii="Arial" w:eastAsia="Arial" w:hAnsi="Arial" w:cs="Arial"/>
          <w:color w:val="000000"/>
          <w:sz w:val="16"/>
        </w:rPr>
        <w:t>Copyright 2020 Contify.com All Rights Reserved</w:t>
      </w:r>
    </w:p>
    <w:p w14:paraId="51670913"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805 words</w:t>
      </w:r>
    </w:p>
    <w:p w14:paraId="78D40F31" w14:textId="77777777" w:rsidR="009E0416" w:rsidRDefault="00000000">
      <w:pPr>
        <w:keepNext/>
        <w:spacing w:before="240" w:line="340" w:lineRule="atLeast"/>
      </w:pPr>
      <w:bookmarkStart w:id="117" w:name="Body_57"/>
      <w:bookmarkEnd w:id="117"/>
      <w:r>
        <w:rPr>
          <w:rFonts w:ascii="Arial" w:eastAsia="Arial" w:hAnsi="Arial" w:cs="Arial"/>
          <w:b/>
          <w:color w:val="000000"/>
          <w:sz w:val="28"/>
        </w:rPr>
        <w:t>Body</w:t>
      </w:r>
    </w:p>
    <w:p w14:paraId="7A57BD37" w14:textId="77777777" w:rsidR="009E0416" w:rsidRDefault="00000000">
      <w:pPr>
        <w:spacing w:line="60" w:lineRule="exact"/>
      </w:pPr>
      <w:r>
        <w:pict w14:anchorId="13BABE82">
          <v:line id="_x0000_s2254" style="position:absolute;z-index:251782144" from="0,2pt" to="512pt,2pt" strokecolor="#009ddb" strokeweight="2pt">
            <w10:wrap type="topAndBottom"/>
          </v:line>
        </w:pict>
      </w:r>
    </w:p>
    <w:p w14:paraId="1302CEE9" w14:textId="77777777" w:rsidR="009E0416" w:rsidRDefault="009E0416"/>
    <w:p w14:paraId="6DC871B8" w14:textId="77777777" w:rsidR="009E0416" w:rsidRDefault="00000000">
      <w:pPr>
        <w:spacing w:before="200" w:line="260" w:lineRule="atLeast"/>
        <w:jc w:val="both"/>
      </w:pPr>
      <w:r>
        <w:rPr>
          <w:rFonts w:ascii="Arial" w:eastAsia="Arial" w:hAnsi="Arial" w:cs="Arial"/>
          <w:color w:val="000000"/>
          <w:sz w:val="20"/>
        </w:rPr>
        <w:t>Warrington, Pennsylvania, May 22 --Windtree Therapeutics, Inc. issued the following news release:</w:t>
      </w:r>
    </w:p>
    <w:p w14:paraId="3DBF9F13" w14:textId="77777777" w:rsidR="009E0416" w:rsidRDefault="00000000">
      <w:pPr>
        <w:spacing w:before="200" w:line="260" w:lineRule="atLeast"/>
        <w:jc w:val="both"/>
      </w:pPr>
      <w:r>
        <w:rPr>
          <w:rFonts w:ascii="Arial" w:eastAsia="Arial" w:hAnsi="Arial" w:cs="Arial"/>
          <w:color w:val="000000"/>
          <w:sz w:val="20"/>
        </w:rPr>
        <w:t>Windtree Therapeutics, Inc. (NasdaqCM: WINT), a biotechnology and medical device company focused on developing drug product candidates and medical device technologies to address acute cardiovascular and pulmonary diseases, today announced the closing of its previously announced public offering of 2,758,620 units at a price to the public of $7.25 per unit and the exercise in full of the underwriters' option to purchase 413,793 additional shares of common stock and 413,793 additional warrants. Each unit issued in the offering consisted of one share of common stock and one warrant to purchase one share of common stock at an exercise price of $7.975 per share. The warrants are exercisable for five years from the date of issuance. The common stock and warrants were immediately separable from the units and were issued separately.</w:t>
      </w:r>
    </w:p>
    <w:p w14:paraId="7B465FDC" w14:textId="77777777" w:rsidR="009E0416" w:rsidRDefault="00000000">
      <w:pPr>
        <w:spacing w:before="200" w:line="260" w:lineRule="atLeast"/>
        <w:jc w:val="both"/>
      </w:pPr>
      <w:r>
        <w:rPr>
          <w:rFonts w:ascii="Arial" w:eastAsia="Arial" w:hAnsi="Arial" w:cs="Arial"/>
          <w:color w:val="000000"/>
          <w:sz w:val="20"/>
        </w:rPr>
        <w:t xml:space="preserve">A total of 3,172,413 shares of common stock and 3,172,413 warrants to purchase </w:t>
      </w:r>
      <w:r>
        <w:rPr>
          <w:rFonts w:ascii="Arial" w:eastAsia="Arial" w:hAnsi="Arial" w:cs="Arial"/>
          <w:b/>
          <w:i/>
          <w:color w:val="000000"/>
          <w:sz w:val="20"/>
          <w:u w:val="single"/>
        </w:rPr>
        <w:t>up</w:t>
      </w:r>
      <w:r>
        <w:rPr>
          <w:rFonts w:ascii="Arial" w:eastAsia="Arial" w:hAnsi="Arial" w:cs="Arial"/>
          <w:color w:val="000000"/>
          <w:sz w:val="20"/>
        </w:rPr>
        <w:t xml:space="preserve"> to 3,172,413 shares of common stock were issued in the offering, including the full exercise of the over-allotment option.</w:t>
      </w:r>
    </w:p>
    <w:p w14:paraId="55D87175" w14:textId="77777777" w:rsidR="009E0416" w:rsidRDefault="00000000">
      <w:pPr>
        <w:spacing w:before="200" w:line="260" w:lineRule="atLeast"/>
        <w:jc w:val="both"/>
      </w:pPr>
      <w:r>
        <w:rPr>
          <w:rFonts w:ascii="Arial" w:eastAsia="Arial" w:hAnsi="Arial" w:cs="Arial"/>
          <w:color w:val="000000"/>
          <w:sz w:val="20"/>
        </w:rPr>
        <w:t>Windtree received net proceeds of approximately $20.2 million after deducting the underwriting discounts and commissions and estimated offering expenses. In connection with the offering, the Company's common stock began trading on The Nasdaq Capital Market on May 20, 2020, under the symbol "WINT".</w:t>
      </w:r>
    </w:p>
    <w:p w14:paraId="6B857D21" w14:textId="77777777" w:rsidR="009E0416" w:rsidRDefault="00000000">
      <w:pPr>
        <w:spacing w:before="200" w:line="260" w:lineRule="atLeast"/>
        <w:jc w:val="both"/>
      </w:pPr>
      <w:r>
        <w:rPr>
          <w:rFonts w:ascii="Arial" w:eastAsia="Arial" w:hAnsi="Arial" w:cs="Arial"/>
          <w:color w:val="000000"/>
          <w:sz w:val="20"/>
        </w:rPr>
        <w:t xml:space="preserve">"Completing this public offering and concurrently </w:t>
      </w:r>
      <w:r>
        <w:rPr>
          <w:rFonts w:ascii="Arial" w:eastAsia="Arial" w:hAnsi="Arial" w:cs="Arial"/>
          <w:b/>
          <w:i/>
          <w:color w:val="000000"/>
          <w:sz w:val="20"/>
          <w:u w:val="single"/>
        </w:rPr>
        <w:t>up</w:t>
      </w:r>
      <w:r>
        <w:rPr>
          <w:rFonts w:ascii="Arial" w:eastAsia="Arial" w:hAnsi="Arial" w:cs="Arial"/>
          <w:color w:val="000000"/>
          <w:sz w:val="20"/>
        </w:rPr>
        <w:t>-listing to The Nasdaq Capital Market have been key near-term objectives of ours and demonstrate the progress we have made as a company. The proceeds from this public offering will provide us with capital needed to support advancement of our lead clinical programs," said Craig Fraser, President and Chief Executive Officer. "We believe the company will also benefit from increased market visibility as a result of the listing on Nasdaq as we move forward with our multiple clinical development and business development activities."</w:t>
      </w:r>
    </w:p>
    <w:p w14:paraId="7B1E3CD7" w14:textId="77777777" w:rsidR="009E0416" w:rsidRDefault="00000000">
      <w:pPr>
        <w:spacing w:before="200" w:line="260" w:lineRule="atLeast"/>
        <w:jc w:val="both"/>
      </w:pPr>
      <w:r>
        <w:rPr>
          <w:rFonts w:ascii="Arial" w:eastAsia="Arial" w:hAnsi="Arial" w:cs="Arial"/>
          <w:color w:val="000000"/>
          <w:sz w:val="20"/>
        </w:rPr>
        <w:t xml:space="preserve">Windtree intends to use the net proceeds from this offering primarily to advance (i) the study of KL4 surfactant to treat COVID-19 related lung injury; (ii) istaroxime acute heart </w:t>
      </w:r>
      <w:r>
        <w:rPr>
          <w:rFonts w:ascii="Arial" w:eastAsia="Arial" w:hAnsi="Arial" w:cs="Arial"/>
          <w:b/>
          <w:i/>
          <w:color w:val="000000"/>
          <w:sz w:val="20"/>
          <w:u w:val="single"/>
        </w:rPr>
        <w:t>failure</w:t>
      </w:r>
      <w:r>
        <w:rPr>
          <w:rFonts w:ascii="Arial" w:eastAsia="Arial" w:hAnsi="Arial" w:cs="Arial"/>
          <w:color w:val="000000"/>
          <w:sz w:val="20"/>
        </w:rPr>
        <w:t xml:space="preserve"> phase 2b </w:t>
      </w:r>
      <w:r>
        <w:rPr>
          <w:rFonts w:ascii="Arial" w:eastAsia="Arial" w:hAnsi="Arial" w:cs="Arial"/>
          <w:b/>
          <w:i/>
          <w:color w:val="000000"/>
          <w:sz w:val="20"/>
          <w:u w:val="single"/>
        </w:rPr>
        <w:t>start-up</w:t>
      </w:r>
      <w:r>
        <w:rPr>
          <w:rFonts w:ascii="Arial" w:eastAsia="Arial" w:hAnsi="Arial" w:cs="Arial"/>
          <w:color w:val="000000"/>
          <w:sz w:val="20"/>
        </w:rPr>
        <w:t xml:space="preserve"> activities; (iii) clinical development of AEROSURF for respiratory distress syndrome; (iv) pre-clinical studies of Windtree's oral SERCA2a activators to facilitate business development opportunities; and (v) for working capital, and/or general corporate purposes.</w:t>
      </w:r>
    </w:p>
    <w:p w14:paraId="52110D00" w14:textId="77777777" w:rsidR="009E0416" w:rsidRDefault="00000000">
      <w:pPr>
        <w:spacing w:before="200" w:line="260" w:lineRule="atLeast"/>
        <w:jc w:val="both"/>
      </w:pPr>
      <w:r>
        <w:rPr>
          <w:rFonts w:ascii="Arial" w:eastAsia="Arial" w:hAnsi="Arial" w:cs="Arial"/>
          <w:color w:val="000000"/>
          <w:sz w:val="20"/>
        </w:rPr>
        <w:t>Ladenburg Thalmann &amp; Co. Inc. acted as sole book-running manager for the offering. National Securities Corporation acted as lead manager for the offering.</w:t>
      </w:r>
    </w:p>
    <w:p w14:paraId="732C8D71" w14:textId="77777777" w:rsidR="009E0416" w:rsidRDefault="00000000">
      <w:pPr>
        <w:spacing w:before="240" w:line="260" w:lineRule="atLeast"/>
        <w:jc w:val="both"/>
      </w:pPr>
      <w:r>
        <w:rPr>
          <w:rFonts w:ascii="Arial" w:eastAsia="Arial" w:hAnsi="Arial" w:cs="Arial"/>
          <w:color w:val="000000"/>
          <w:sz w:val="20"/>
        </w:rPr>
        <w:lastRenderedPageBreak/>
        <w:t xml:space="preserve">The offering was conducted pursuant to Windtree's registration statement on Form S-1 (File No. 333-236085) previously filed with and subsequently declared effective by the Securities and Exchange Commission ("SEC") on May 19, 2020. A prospectus relating to the offering has been filed with the SEC and is available on the SEC's website at </w:t>
      </w:r>
      <w:hyperlink r:id="rId762" w:history="1">
        <w:r>
          <w:rPr>
            <w:rFonts w:ascii="Arial" w:eastAsia="Arial" w:hAnsi="Arial" w:cs="Arial"/>
            <w:i/>
            <w:color w:val="0077CC"/>
            <w:sz w:val="20"/>
            <w:u w:val="single"/>
            <w:shd w:val="clear" w:color="auto" w:fill="FFFFFF"/>
          </w:rPr>
          <w:t>http://www.sec.gov</w:t>
        </w:r>
      </w:hyperlink>
      <w:r>
        <w:rPr>
          <w:rFonts w:ascii="Arial" w:eastAsia="Arial" w:hAnsi="Arial" w:cs="Arial"/>
          <w:color w:val="000000"/>
          <w:sz w:val="20"/>
        </w:rPr>
        <w:t xml:space="preserve">. Electronic copies of the prospectus relating to the offering may be obtained from Ladenburg Thalmann &amp; Co. Inc., Attn: Prospectus Department, 277 Park Avenue, 26th Floor, New York, New York 10172, or by email at </w:t>
      </w:r>
      <w:hyperlink r:id="rId763" w:history="1">
        <w:r>
          <w:rPr>
            <w:rFonts w:ascii="Arial" w:eastAsia="Arial" w:hAnsi="Arial" w:cs="Arial"/>
            <w:i/>
            <w:color w:val="0077CC"/>
            <w:sz w:val="20"/>
            <w:u w:val="single"/>
            <w:shd w:val="clear" w:color="auto" w:fill="FFFFFF"/>
          </w:rPr>
          <w:t>prospectus@ladenburg.com</w:t>
        </w:r>
      </w:hyperlink>
      <w:r>
        <w:rPr>
          <w:rFonts w:ascii="Arial" w:eastAsia="Arial" w:hAnsi="Arial" w:cs="Arial"/>
          <w:color w:val="000000"/>
          <w:sz w:val="20"/>
        </w:rPr>
        <w:t>, or by calling (212) 409-2000.</w:t>
      </w:r>
    </w:p>
    <w:p w14:paraId="0F3B1D18" w14:textId="77777777" w:rsidR="009E0416" w:rsidRDefault="00000000">
      <w:pPr>
        <w:spacing w:before="200" w:line="260" w:lineRule="atLeast"/>
        <w:jc w:val="both"/>
      </w:pPr>
      <w:r>
        <w:rPr>
          <w:rFonts w:ascii="Arial" w:eastAsia="Arial" w:hAnsi="Arial" w:cs="Arial"/>
          <w:color w:val="000000"/>
          <w:sz w:val="20"/>
        </w:rPr>
        <w:t>This press release shall not constitute an offer to sell or the solicitation of an offer to buy these securities, nor shall there be any sale of these securities in any state or jurisdiction in which such offer, solicitation or sale would be unlawful prior to registration or qualification under the securities laws of any such state or jurisdiction.</w:t>
      </w:r>
    </w:p>
    <w:p w14:paraId="69D7CAB4" w14:textId="77777777" w:rsidR="009E0416" w:rsidRDefault="00000000">
      <w:pPr>
        <w:spacing w:before="200" w:line="260" w:lineRule="atLeast"/>
        <w:jc w:val="both"/>
      </w:pPr>
      <w:r>
        <w:rPr>
          <w:rFonts w:ascii="Arial" w:eastAsia="Arial" w:hAnsi="Arial" w:cs="Arial"/>
          <w:color w:val="000000"/>
          <w:sz w:val="20"/>
        </w:rPr>
        <w:t>About Windtree Therapeutics</w:t>
      </w:r>
    </w:p>
    <w:p w14:paraId="168842F2" w14:textId="77777777" w:rsidR="009E0416" w:rsidRDefault="00000000">
      <w:pPr>
        <w:spacing w:before="200" w:line="260" w:lineRule="atLeast"/>
        <w:jc w:val="both"/>
      </w:pPr>
      <w:r>
        <w:rPr>
          <w:rFonts w:ascii="Arial" w:eastAsia="Arial" w:hAnsi="Arial" w:cs="Arial"/>
          <w:color w:val="000000"/>
          <w:sz w:val="20"/>
        </w:rPr>
        <w:t xml:space="preserve">Windtree Therapeutics, Inc. is a clinical-stage, biopharmaceutical and medical device company focused on the development of novel therapeutics intended to address significant unmet medical needs in important acute care markets. Windtree has three lead clinical development programs spanning respiratory and cardiovascular disease states, including istaroxime, a novel, dual-acting agent being developed to improve cardiac function in patients with acute heart </w:t>
      </w:r>
      <w:r>
        <w:rPr>
          <w:rFonts w:ascii="Arial" w:eastAsia="Arial" w:hAnsi="Arial" w:cs="Arial"/>
          <w:b/>
          <w:i/>
          <w:color w:val="000000"/>
          <w:sz w:val="20"/>
          <w:u w:val="single"/>
        </w:rPr>
        <w:t>failure</w:t>
      </w:r>
      <w:r>
        <w:rPr>
          <w:rFonts w:ascii="Arial" w:eastAsia="Arial" w:hAnsi="Arial" w:cs="Arial"/>
          <w:color w:val="000000"/>
          <w:sz w:val="20"/>
        </w:rPr>
        <w:t xml:space="preserve"> and cardiogenic shock; AEROSURF, an innovative combination drug/device product candidate that is designed to deliver the Company's proprietary synthetic, peptide-containing surfactant noninvasively to premature infants with respiratory distress syndrome (RDS); and rostafuroxin, a novel precision drug product being developed to target hypertensive patients with certain genetic profiles in the important group of patients with resistant hypertension. Windtree also has multiple pre-clinical programs, including potential heart </w:t>
      </w:r>
      <w:r>
        <w:rPr>
          <w:rFonts w:ascii="Arial" w:eastAsia="Arial" w:hAnsi="Arial" w:cs="Arial"/>
          <w:b/>
          <w:i/>
          <w:color w:val="000000"/>
          <w:sz w:val="20"/>
          <w:u w:val="single"/>
        </w:rPr>
        <w:t>failure</w:t>
      </w:r>
      <w:r>
        <w:rPr>
          <w:rFonts w:ascii="Arial" w:eastAsia="Arial" w:hAnsi="Arial" w:cs="Arial"/>
          <w:color w:val="000000"/>
          <w:sz w:val="20"/>
        </w:rPr>
        <w:t xml:space="preserve"> therapies delivered orally that are based on SERCA2a mechanism of action.</w:t>
      </w:r>
    </w:p>
    <w:p w14:paraId="047CF271" w14:textId="77777777" w:rsidR="009E0416" w:rsidRDefault="00000000">
      <w:pPr>
        <w:spacing w:before="240" w:line="260" w:lineRule="atLeast"/>
        <w:jc w:val="both"/>
      </w:pPr>
      <w:r>
        <w:rPr>
          <w:rFonts w:ascii="Arial" w:eastAsia="Arial" w:hAnsi="Arial" w:cs="Arial"/>
          <w:color w:val="000000"/>
          <w:sz w:val="20"/>
        </w:rPr>
        <w:t xml:space="preserve">For more information, please visit the Company's website at </w:t>
      </w:r>
      <w:hyperlink r:id="rId764" w:history="1">
        <w:r>
          <w:rPr>
            <w:rFonts w:ascii="Arial" w:eastAsia="Arial" w:hAnsi="Arial" w:cs="Arial"/>
            <w:i/>
            <w:color w:val="0077CC"/>
            <w:sz w:val="20"/>
            <w:u w:val="single"/>
            <w:shd w:val="clear" w:color="auto" w:fill="FFFFFF"/>
          </w:rPr>
          <w:t>www.windtreetx.com</w:t>
        </w:r>
      </w:hyperlink>
      <w:r>
        <w:rPr>
          <w:rFonts w:ascii="Arial" w:eastAsia="Arial" w:hAnsi="Arial" w:cs="Arial"/>
          <w:color w:val="000000"/>
          <w:sz w:val="20"/>
        </w:rPr>
        <w:t>.</w:t>
      </w:r>
    </w:p>
    <w:p w14:paraId="486D9930" w14:textId="77777777" w:rsidR="009E0416" w:rsidRDefault="00000000">
      <w:pPr>
        <w:spacing w:before="200" w:line="260" w:lineRule="atLeast"/>
        <w:jc w:val="both"/>
      </w:pPr>
      <w:r>
        <w:rPr>
          <w:rFonts w:ascii="Arial" w:eastAsia="Arial" w:hAnsi="Arial" w:cs="Arial"/>
          <w:color w:val="000000"/>
          <w:sz w:val="20"/>
        </w:rPr>
        <w:t>Source: Windtree Therapeutics, Inc.</w:t>
      </w:r>
    </w:p>
    <w:p w14:paraId="2F9AB2DC"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23, 2020</w:t>
      </w:r>
    </w:p>
    <w:p w14:paraId="5CCC7564" w14:textId="77777777" w:rsidR="009E0416" w:rsidRDefault="009E0416"/>
    <w:p w14:paraId="2AC06482" w14:textId="77777777" w:rsidR="009E0416" w:rsidRDefault="00000000">
      <w:pPr>
        <w:ind w:left="200"/>
        <w:sectPr w:rsidR="009E0416">
          <w:type w:val="continuous"/>
          <w:pgSz w:w="12240" w:h="15840"/>
          <w:pgMar w:top="840" w:right="1000" w:bottom="840" w:left="1000" w:header="400" w:footer="400" w:gutter="0"/>
          <w:cols w:space="720"/>
        </w:sectPr>
      </w:pPr>
      <w:r>
        <w:br/>
      </w:r>
      <w:r>
        <w:pict w14:anchorId="7E2B4076">
          <v:line id="_x0000_s2255" style="position:absolute;left:0;text-align:left;z-index:251783168;mso-position-horizontal-relative:text;mso-position-vertical-relative:text" from="0,10pt" to="512pt,10pt" strokeweight="1pt"/>
        </w:pict>
      </w:r>
      <w:r>
        <w:rPr>
          <w:rFonts w:ascii="Arial" w:eastAsia="Arial" w:hAnsi="Arial" w:cs="Arial"/>
          <w:b/>
          <w:color w:val="767676"/>
          <w:sz w:val="16"/>
        </w:rPr>
        <w:t>End of Document</w:t>
      </w:r>
    </w:p>
    <w:p w14:paraId="31DC8746" w14:textId="77777777" w:rsidR="009E0416" w:rsidRDefault="009E0416">
      <w:pPr>
        <w:sectPr w:rsidR="009E0416">
          <w:headerReference w:type="even" r:id="rId765"/>
          <w:headerReference w:type="default" r:id="rId766"/>
          <w:footerReference w:type="even" r:id="rId767"/>
          <w:footerReference w:type="default" r:id="rId768"/>
          <w:headerReference w:type="first" r:id="rId769"/>
          <w:footerReference w:type="first" r:id="rId770"/>
          <w:pgSz w:w="12240" w:h="15840"/>
          <w:pgMar w:top="840" w:right="1000" w:bottom="840" w:left="1000" w:header="400" w:footer="400" w:gutter="0"/>
          <w:cols w:space="720"/>
          <w:titlePg/>
        </w:sectPr>
      </w:pPr>
    </w:p>
    <w:p w14:paraId="743E5D2C" w14:textId="77777777" w:rsidR="009E0416" w:rsidRDefault="009E0416">
      <w:bookmarkStart w:id="118" w:name="Bookmark_60"/>
      <w:bookmarkEnd w:id="118"/>
    </w:p>
    <w:p w14:paraId="17894B89" w14:textId="77777777" w:rsidR="009E0416" w:rsidRDefault="00000000">
      <w:r>
        <w:pict w14:anchorId="5C54FAC2">
          <v:shape id="_x0000_i1110" type="#_x0000_t75" alt="LexisNexis®" style="width:148pt;height:30pt">
            <v:imagedata r:id="rId7" o:title=""/>
          </v:shape>
        </w:pict>
      </w:r>
      <w:r>
        <w:cr/>
      </w:r>
    </w:p>
    <w:p w14:paraId="092385A3" w14:textId="77777777" w:rsidR="009E0416" w:rsidRDefault="00000000">
      <w:pPr>
        <w:spacing w:before="240" w:after="200" w:line="340" w:lineRule="atLeast"/>
        <w:jc w:val="center"/>
        <w:outlineLvl w:val="0"/>
        <w:rPr>
          <w:rFonts w:ascii="Arial" w:hAnsi="Arial" w:cs="Arial"/>
          <w:b/>
          <w:bCs/>
          <w:kern w:val="32"/>
          <w:sz w:val="32"/>
          <w:szCs w:val="32"/>
        </w:rPr>
      </w:pPr>
      <w:hyperlink r:id="rId771" w:history="1">
        <w:r>
          <w:rPr>
            <w:rFonts w:ascii="Arial" w:eastAsia="Arial" w:hAnsi="Arial" w:cs="Arial"/>
            <w:b/>
            <w:bCs/>
            <w:i/>
            <w:color w:val="0077CC"/>
            <w:kern w:val="32"/>
            <w:sz w:val="28"/>
            <w:szCs w:val="32"/>
            <w:u w:val="single"/>
            <w:shd w:val="clear" w:color="auto" w:fill="FFFFFF"/>
          </w:rPr>
          <w:t>Sustainablility is what business models of young companies need to boost employability, skill building; The contribution of sustainable business models is not limited to employment opportunities. It impacts the quality of lives, opening of global markets, and most importantly can nurture the talent and augment skills building.</w:t>
        </w:r>
      </w:hyperlink>
    </w:p>
    <w:p w14:paraId="32CA80E7" w14:textId="77777777" w:rsidR="009E0416" w:rsidRDefault="00000000">
      <w:pPr>
        <w:spacing w:before="120" w:line="260" w:lineRule="atLeast"/>
        <w:jc w:val="center"/>
      </w:pPr>
      <w:r>
        <w:rPr>
          <w:rFonts w:ascii="Arial" w:eastAsia="Arial" w:hAnsi="Arial" w:cs="Arial"/>
          <w:color w:val="000000"/>
          <w:sz w:val="20"/>
        </w:rPr>
        <w:t>The Financial Express</w:t>
      </w:r>
    </w:p>
    <w:p w14:paraId="1DBFEAB9" w14:textId="77777777" w:rsidR="009E0416" w:rsidRDefault="00000000">
      <w:pPr>
        <w:spacing w:before="120" w:line="260" w:lineRule="atLeast"/>
        <w:jc w:val="center"/>
      </w:pPr>
      <w:r>
        <w:rPr>
          <w:rFonts w:ascii="Arial" w:eastAsia="Arial" w:hAnsi="Arial" w:cs="Arial"/>
          <w:color w:val="000000"/>
          <w:sz w:val="20"/>
        </w:rPr>
        <w:t>November 11, 2019 Monday</w:t>
      </w:r>
    </w:p>
    <w:p w14:paraId="669C75A6" w14:textId="77777777" w:rsidR="009E0416" w:rsidRDefault="009E0416">
      <w:pPr>
        <w:spacing w:line="240" w:lineRule="atLeast"/>
        <w:jc w:val="both"/>
      </w:pPr>
    </w:p>
    <w:p w14:paraId="1B5A5539" w14:textId="77777777" w:rsidR="009E0416" w:rsidRDefault="00000000">
      <w:pPr>
        <w:spacing w:before="120" w:line="220" w:lineRule="atLeast"/>
      </w:pPr>
      <w:r>
        <w:br/>
      </w:r>
      <w:r>
        <w:rPr>
          <w:rFonts w:ascii="Arial" w:eastAsia="Arial" w:hAnsi="Arial" w:cs="Arial"/>
          <w:color w:val="000000"/>
          <w:sz w:val="16"/>
        </w:rPr>
        <w:t>Copyright 2019 The Financial Express, distributed by Contify.com All Rights Reserved</w:t>
      </w:r>
    </w:p>
    <w:p w14:paraId="73841F1B"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1003 words</w:t>
      </w:r>
    </w:p>
    <w:p w14:paraId="2EAA3FE0"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Tanul Mishra</w:t>
      </w:r>
    </w:p>
    <w:p w14:paraId="546151F6" w14:textId="77777777" w:rsidR="009E0416" w:rsidRDefault="00000000">
      <w:pPr>
        <w:keepNext/>
        <w:spacing w:before="240" w:line="340" w:lineRule="atLeast"/>
      </w:pPr>
      <w:bookmarkStart w:id="119" w:name="Body_58"/>
      <w:bookmarkEnd w:id="119"/>
      <w:r>
        <w:rPr>
          <w:rFonts w:ascii="Arial" w:eastAsia="Arial" w:hAnsi="Arial" w:cs="Arial"/>
          <w:b/>
          <w:color w:val="000000"/>
          <w:sz w:val="28"/>
        </w:rPr>
        <w:t>Body</w:t>
      </w:r>
    </w:p>
    <w:p w14:paraId="34921F30" w14:textId="77777777" w:rsidR="009E0416" w:rsidRDefault="00000000">
      <w:pPr>
        <w:spacing w:line="60" w:lineRule="exact"/>
      </w:pPr>
      <w:r>
        <w:pict w14:anchorId="4324C31C">
          <v:line id="_x0000_s2257" style="position:absolute;z-index:251784192" from="0,2pt" to="512pt,2pt" strokecolor="#009ddb" strokeweight="2pt">
            <w10:wrap type="topAndBottom"/>
          </v:line>
        </w:pict>
      </w:r>
    </w:p>
    <w:p w14:paraId="64C33F97" w14:textId="77777777" w:rsidR="009E0416" w:rsidRDefault="009E0416"/>
    <w:p w14:paraId="316B64D0" w14:textId="77777777" w:rsidR="009E0416" w:rsidRDefault="00000000">
      <w:pPr>
        <w:spacing w:before="200" w:line="260" w:lineRule="atLeast"/>
        <w:jc w:val="both"/>
      </w:pPr>
      <w:r>
        <w:rPr>
          <w:rFonts w:ascii="Arial" w:eastAsia="Arial" w:hAnsi="Arial" w:cs="Arial"/>
          <w:color w:val="000000"/>
          <w:sz w:val="20"/>
        </w:rPr>
        <w:t xml:space="preserve">With 1,300 new tech </w:t>
      </w:r>
      <w:r>
        <w:rPr>
          <w:rFonts w:ascii="Arial" w:eastAsia="Arial" w:hAnsi="Arial" w:cs="Arial"/>
          <w:b/>
          <w:i/>
          <w:color w:val="000000"/>
          <w:sz w:val="20"/>
          <w:u w:val="single"/>
        </w:rPr>
        <w:t>start-ups</w:t>
      </w:r>
      <w:r>
        <w:rPr>
          <w:rFonts w:ascii="Arial" w:eastAsia="Arial" w:hAnsi="Arial" w:cs="Arial"/>
          <w:color w:val="000000"/>
          <w:sz w:val="20"/>
        </w:rPr>
        <w:t xml:space="preserve"> added in 2019 India's count of tech </w:t>
      </w:r>
      <w:r>
        <w:rPr>
          <w:rFonts w:ascii="Arial" w:eastAsia="Arial" w:hAnsi="Arial" w:cs="Arial"/>
          <w:b/>
          <w:i/>
          <w:color w:val="000000"/>
          <w:sz w:val="20"/>
          <w:u w:val="single"/>
        </w:rPr>
        <w:t>start-ups</w:t>
      </w:r>
      <w:r>
        <w:rPr>
          <w:rFonts w:ascii="Arial" w:eastAsia="Arial" w:hAnsi="Arial" w:cs="Arial"/>
          <w:color w:val="000000"/>
          <w:sz w:val="20"/>
        </w:rPr>
        <w:t xml:space="preserve"> stood at about 9300 according to the latest NASSCOM report on the Indian Tech </w:t>
      </w:r>
      <w:r>
        <w:rPr>
          <w:rFonts w:ascii="Arial" w:eastAsia="Arial" w:hAnsi="Arial" w:cs="Arial"/>
          <w:b/>
          <w:i/>
          <w:color w:val="000000"/>
          <w:sz w:val="20"/>
          <w:u w:val="single"/>
        </w:rPr>
        <w:t>Start-up</w:t>
      </w:r>
      <w:r>
        <w:rPr>
          <w:rFonts w:ascii="Arial" w:eastAsia="Arial" w:hAnsi="Arial" w:cs="Arial"/>
          <w:color w:val="000000"/>
          <w:sz w:val="20"/>
        </w:rPr>
        <w:t xml:space="preserve"> Ecosystem. The Indian </w:t>
      </w:r>
      <w:r>
        <w:rPr>
          <w:rFonts w:ascii="Arial" w:eastAsia="Arial" w:hAnsi="Arial" w:cs="Arial"/>
          <w:b/>
          <w:i/>
          <w:color w:val="000000"/>
          <w:sz w:val="20"/>
          <w:u w:val="single"/>
        </w:rPr>
        <w:t>startup</w:t>
      </w:r>
      <w:r>
        <w:rPr>
          <w:rFonts w:ascii="Arial" w:eastAsia="Arial" w:hAnsi="Arial" w:cs="Arial"/>
          <w:color w:val="000000"/>
          <w:sz w:val="20"/>
        </w:rPr>
        <w:t xml:space="preserve"> ecosystem is thriving and in fact, disrupting conventional business models. Last year, NASSCOM reported a 108 per cent growth in funding for Indian </w:t>
      </w:r>
      <w:r>
        <w:rPr>
          <w:rFonts w:ascii="Arial" w:eastAsia="Arial" w:hAnsi="Arial" w:cs="Arial"/>
          <w:b/>
          <w:i/>
          <w:color w:val="000000"/>
          <w:sz w:val="20"/>
          <w:u w:val="single"/>
        </w:rPr>
        <w:t>startups</w:t>
      </w:r>
      <w:r>
        <w:rPr>
          <w:rFonts w:ascii="Arial" w:eastAsia="Arial" w:hAnsi="Arial" w:cs="Arial"/>
          <w:color w:val="000000"/>
          <w:sz w:val="20"/>
        </w:rPr>
        <w:t xml:space="preserve"> as compared to 2017. This news holds within its fine print the promise of better economic growth, bolder innovation and value creation with the report citing 60,0000 direct jobs created by </w:t>
      </w:r>
      <w:r>
        <w:rPr>
          <w:rFonts w:ascii="Arial" w:eastAsia="Arial" w:hAnsi="Arial" w:cs="Arial"/>
          <w:b/>
          <w:i/>
          <w:color w:val="000000"/>
          <w:sz w:val="20"/>
          <w:u w:val="single"/>
        </w:rPr>
        <w:t>Start-ups</w:t>
      </w:r>
      <w:r>
        <w:rPr>
          <w:rFonts w:ascii="Arial" w:eastAsia="Arial" w:hAnsi="Arial" w:cs="Arial"/>
          <w:color w:val="000000"/>
          <w:sz w:val="20"/>
        </w:rPr>
        <w:t xml:space="preserve"> in 2019. A welcome relief for a nation currently grappling with the effects that the economic slowdown has brought on.</w:t>
      </w:r>
    </w:p>
    <w:p w14:paraId="00075B0E" w14:textId="77777777" w:rsidR="009E0416" w:rsidRDefault="00000000">
      <w:pPr>
        <w:spacing w:before="200" w:line="260" w:lineRule="atLeast"/>
        <w:jc w:val="both"/>
      </w:pPr>
      <w:r>
        <w:rPr>
          <w:rFonts w:ascii="Arial" w:eastAsia="Arial" w:hAnsi="Arial" w:cs="Arial"/>
          <w:color w:val="000000"/>
          <w:sz w:val="20"/>
        </w:rPr>
        <w:t>Employability and Impact</w:t>
      </w:r>
    </w:p>
    <w:p w14:paraId="353CD33F" w14:textId="77777777" w:rsidR="009E0416" w:rsidRDefault="00000000">
      <w:pPr>
        <w:spacing w:before="200" w:line="260" w:lineRule="atLeast"/>
        <w:jc w:val="both"/>
      </w:pPr>
      <w:r>
        <w:rPr>
          <w:rFonts w:ascii="Arial" w:eastAsia="Arial" w:hAnsi="Arial" w:cs="Arial"/>
          <w:color w:val="000000"/>
          <w:sz w:val="20"/>
        </w:rPr>
        <w:t xml:space="preserve">Giving rise to allied and related business which directly and indirectly create employment and lead to economic prosperity, </w:t>
      </w:r>
      <w:r>
        <w:rPr>
          <w:rFonts w:ascii="Arial" w:eastAsia="Arial" w:hAnsi="Arial" w:cs="Arial"/>
          <w:b/>
          <w:i/>
          <w:color w:val="000000"/>
          <w:sz w:val="20"/>
          <w:u w:val="single"/>
        </w:rPr>
        <w:t>startups</w:t>
      </w:r>
      <w:r>
        <w:rPr>
          <w:rFonts w:ascii="Arial" w:eastAsia="Arial" w:hAnsi="Arial" w:cs="Arial"/>
          <w:color w:val="000000"/>
          <w:sz w:val="20"/>
        </w:rPr>
        <w:t xml:space="preserve"> can reshape and redefine cities and towns. As the fastest </w:t>
      </w:r>
      <w:r>
        <w:rPr>
          <w:rFonts w:ascii="Arial" w:eastAsia="Arial" w:hAnsi="Arial" w:cs="Arial"/>
          <w:b/>
          <w:i/>
          <w:color w:val="000000"/>
          <w:sz w:val="20"/>
          <w:u w:val="single"/>
        </w:rPr>
        <w:t>startup</w:t>
      </w:r>
      <w:r>
        <w:rPr>
          <w:rFonts w:ascii="Arial" w:eastAsia="Arial" w:hAnsi="Arial" w:cs="Arial"/>
          <w:color w:val="000000"/>
          <w:sz w:val="20"/>
        </w:rPr>
        <w:t xml:space="preserve"> to become a unicorn, touching the $1-billion mark, Swiggy is a fine example of the impact that is possible. Recently the </w:t>
      </w:r>
      <w:r>
        <w:rPr>
          <w:rFonts w:ascii="Arial" w:eastAsia="Arial" w:hAnsi="Arial" w:cs="Arial"/>
          <w:b/>
          <w:i/>
          <w:color w:val="000000"/>
          <w:sz w:val="20"/>
          <w:u w:val="single"/>
        </w:rPr>
        <w:t>startup</w:t>
      </w:r>
      <w:r>
        <w:rPr>
          <w:rFonts w:ascii="Arial" w:eastAsia="Arial" w:hAnsi="Arial" w:cs="Arial"/>
          <w:color w:val="000000"/>
          <w:sz w:val="20"/>
        </w:rPr>
        <w:t xml:space="preserve"> announced its plan to hire 3 lakh people in the next 18 months, taking its total strength to 5 Lakh and becoming the third-largest employer preceded just by the Indian Army and Railways. Swiggy's success is directly linked to a successful and sustainable hyperlocal business model.</w:t>
      </w:r>
    </w:p>
    <w:p w14:paraId="7980E356" w14:textId="77777777" w:rsidR="009E0416" w:rsidRDefault="00000000">
      <w:pPr>
        <w:spacing w:before="200" w:line="260" w:lineRule="atLeast"/>
        <w:jc w:val="both"/>
      </w:pPr>
      <w:r>
        <w:rPr>
          <w:rFonts w:ascii="Arial" w:eastAsia="Arial" w:hAnsi="Arial" w:cs="Arial"/>
          <w:color w:val="000000"/>
          <w:sz w:val="20"/>
        </w:rPr>
        <w:t xml:space="preserve">Their focus on building an extensive logistics network was accompanied by massive direct and indirect employment generation. That is one of many instances of the impact that </w:t>
      </w:r>
      <w:r>
        <w:rPr>
          <w:rFonts w:ascii="Arial" w:eastAsia="Arial" w:hAnsi="Arial" w:cs="Arial"/>
          <w:b/>
          <w:i/>
          <w:color w:val="000000"/>
          <w:sz w:val="20"/>
          <w:u w:val="single"/>
        </w:rPr>
        <w:t>startups</w:t>
      </w:r>
      <w:r>
        <w:rPr>
          <w:rFonts w:ascii="Arial" w:eastAsia="Arial" w:hAnsi="Arial" w:cs="Arial"/>
          <w:color w:val="000000"/>
          <w:sz w:val="20"/>
        </w:rPr>
        <w:t xml:space="preserve"> have through direct employment opportunities. Additionally, it is well known, that </w:t>
      </w:r>
      <w:r>
        <w:rPr>
          <w:rFonts w:ascii="Arial" w:eastAsia="Arial" w:hAnsi="Arial" w:cs="Arial"/>
          <w:b/>
          <w:i/>
          <w:color w:val="000000"/>
          <w:sz w:val="20"/>
          <w:u w:val="single"/>
        </w:rPr>
        <w:t>startups</w:t>
      </w:r>
      <w:r>
        <w:rPr>
          <w:rFonts w:ascii="Arial" w:eastAsia="Arial" w:hAnsi="Arial" w:cs="Arial"/>
          <w:color w:val="000000"/>
          <w:sz w:val="20"/>
        </w:rPr>
        <w:t xml:space="preserve"> possess the great capability to not only provide options of direct employment but also give rise to many ancillary and boutique services in their wake, making markets more accessible and creating micro-entrepreneurs along the way.</w:t>
      </w:r>
    </w:p>
    <w:p w14:paraId="609E64B5" w14:textId="77777777" w:rsidR="009E0416" w:rsidRDefault="00000000">
      <w:pPr>
        <w:spacing w:before="200" w:line="260" w:lineRule="atLeast"/>
        <w:jc w:val="both"/>
      </w:pPr>
      <w:r>
        <w:rPr>
          <w:rFonts w:ascii="Arial" w:eastAsia="Arial" w:hAnsi="Arial" w:cs="Arial"/>
          <w:color w:val="000000"/>
          <w:sz w:val="20"/>
        </w:rPr>
        <w:t xml:space="preserve">Another example of this transformative impact can be seen through the story of the industrial city of Jamshedpur in Jharkhand, from the archives to see how impact creation can truly stand the test of time. An otherwise challenged city was alchemized with the entry of Tata Steel and rechristened through that influence 'Tata Nagar' or 'Steel City'. Today despite the fact that it is not on the official list of cities under the government's Smart Cities Mission, it is trooping ahead to become one, nonetheless. Tata Steel carved out Jamshedpur Utilities and Services Co. Ltd (JUSCO) from its Town Services Division in 2004, which is a unique utility company in the country providing </w:t>
      </w:r>
      <w:r>
        <w:rPr>
          <w:rFonts w:ascii="Arial" w:eastAsia="Arial" w:hAnsi="Arial" w:cs="Arial"/>
          <w:color w:val="000000"/>
          <w:sz w:val="20"/>
        </w:rPr>
        <w:lastRenderedPageBreak/>
        <w:t>different utility services like water, power and waste management in the city. Now JUSCO is working on IoT projects with Tata Communications to improve utility services in Jamshedpur in order to further enhance the lives of its over one million residents.</w:t>
      </w:r>
    </w:p>
    <w:p w14:paraId="378A675E" w14:textId="77777777" w:rsidR="009E0416" w:rsidRDefault="00000000">
      <w:pPr>
        <w:spacing w:before="200" w:line="260" w:lineRule="atLeast"/>
        <w:jc w:val="both"/>
      </w:pPr>
      <w:r>
        <w:rPr>
          <w:rFonts w:ascii="Arial" w:eastAsia="Arial" w:hAnsi="Arial" w:cs="Arial"/>
          <w:color w:val="000000"/>
          <w:sz w:val="20"/>
        </w:rPr>
        <w:t>Caution and Support</w:t>
      </w:r>
    </w:p>
    <w:p w14:paraId="53AC6567" w14:textId="77777777" w:rsidR="009E0416" w:rsidRDefault="00000000">
      <w:pPr>
        <w:spacing w:before="200" w:line="260" w:lineRule="atLeast"/>
        <w:jc w:val="both"/>
      </w:pPr>
      <w:r>
        <w:rPr>
          <w:rFonts w:ascii="Arial" w:eastAsia="Arial" w:hAnsi="Arial" w:cs="Arial"/>
          <w:color w:val="000000"/>
          <w:sz w:val="20"/>
        </w:rPr>
        <w:t xml:space="preserve">Such success stories, however, in the Indian </w:t>
      </w:r>
      <w:r>
        <w:rPr>
          <w:rFonts w:ascii="Arial" w:eastAsia="Arial" w:hAnsi="Arial" w:cs="Arial"/>
          <w:b/>
          <w:i/>
          <w:color w:val="000000"/>
          <w:sz w:val="20"/>
          <w:u w:val="single"/>
        </w:rPr>
        <w:t>startup</w:t>
      </w:r>
      <w:r>
        <w:rPr>
          <w:rFonts w:ascii="Arial" w:eastAsia="Arial" w:hAnsi="Arial" w:cs="Arial"/>
          <w:color w:val="000000"/>
          <w:sz w:val="20"/>
        </w:rPr>
        <w:t xml:space="preserve"> system can seem like lucky strokes, if you look at the number of organizations that fall to the wayside while on the mountain climb that is entrepreneurship. With a high </w:t>
      </w:r>
      <w:r>
        <w:rPr>
          <w:rFonts w:ascii="Arial" w:eastAsia="Arial" w:hAnsi="Arial" w:cs="Arial"/>
          <w:b/>
          <w:i/>
          <w:color w:val="000000"/>
          <w:sz w:val="20"/>
          <w:u w:val="single"/>
        </w:rPr>
        <w:t>failure</w:t>
      </w:r>
      <w:r>
        <w:rPr>
          <w:rFonts w:ascii="Arial" w:eastAsia="Arial" w:hAnsi="Arial" w:cs="Arial"/>
          <w:color w:val="000000"/>
          <w:sz w:val="20"/>
        </w:rPr>
        <w:t xml:space="preserve"> rate, most </w:t>
      </w:r>
      <w:r>
        <w:rPr>
          <w:rFonts w:ascii="Arial" w:eastAsia="Arial" w:hAnsi="Arial" w:cs="Arial"/>
          <w:b/>
          <w:i/>
          <w:color w:val="000000"/>
          <w:sz w:val="20"/>
          <w:u w:val="single"/>
        </w:rPr>
        <w:t>startups</w:t>
      </w:r>
      <w:r>
        <w:rPr>
          <w:rFonts w:ascii="Arial" w:eastAsia="Arial" w:hAnsi="Arial" w:cs="Arial"/>
          <w:color w:val="000000"/>
          <w:sz w:val="20"/>
        </w:rPr>
        <w:t xml:space="preserve"> appear on the scene with a bang, holding much promise and creating many jobs, but only a few survive the challenges of continued innovation, adequate funding and efficient business models.</w:t>
      </w:r>
    </w:p>
    <w:p w14:paraId="17BAFB9C" w14:textId="77777777" w:rsidR="009E0416" w:rsidRDefault="00000000">
      <w:pPr>
        <w:spacing w:before="200" w:line="260" w:lineRule="atLeast"/>
        <w:jc w:val="both"/>
      </w:pPr>
      <w:r>
        <w:rPr>
          <w:rFonts w:ascii="Arial" w:eastAsia="Arial" w:hAnsi="Arial" w:cs="Arial"/>
          <w:color w:val="000000"/>
          <w:sz w:val="20"/>
        </w:rPr>
        <w:t xml:space="preserve">If we want more examples of success as a nation, it would be foolhardy to then rely only on an individual's ingenuity in order to duplicate the success few have been able to achieve. What these examples show us, is an urgent need for all stakeholders in the </w:t>
      </w:r>
      <w:r>
        <w:rPr>
          <w:rFonts w:ascii="Arial" w:eastAsia="Arial" w:hAnsi="Arial" w:cs="Arial"/>
          <w:b/>
          <w:i/>
          <w:color w:val="000000"/>
          <w:sz w:val="20"/>
          <w:u w:val="single"/>
        </w:rPr>
        <w:t>startup</w:t>
      </w:r>
      <w:r>
        <w:rPr>
          <w:rFonts w:ascii="Arial" w:eastAsia="Arial" w:hAnsi="Arial" w:cs="Arial"/>
          <w:color w:val="000000"/>
          <w:sz w:val="20"/>
        </w:rPr>
        <w:t xml:space="preserve"> ecosystem to pull together to home in on creating support structures that allow for businesses to learn as they grow and build robust business models, sustainable employment roadmaps and ensure skill-building opportunities along the entire way. In short, we need structured and continuous knowledge sharing even in the entrepreneurial sphere, now more than ever, in order to ensure there are more hits than misses in the </w:t>
      </w:r>
      <w:r>
        <w:rPr>
          <w:rFonts w:ascii="Arial" w:eastAsia="Arial" w:hAnsi="Arial" w:cs="Arial"/>
          <w:b/>
          <w:i/>
          <w:color w:val="000000"/>
          <w:sz w:val="20"/>
          <w:u w:val="single"/>
        </w:rPr>
        <w:t>startup</w:t>
      </w:r>
      <w:r>
        <w:rPr>
          <w:rFonts w:ascii="Arial" w:eastAsia="Arial" w:hAnsi="Arial" w:cs="Arial"/>
          <w:color w:val="000000"/>
          <w:sz w:val="20"/>
        </w:rPr>
        <w:t xml:space="preserve"> space in India.</w:t>
      </w:r>
    </w:p>
    <w:p w14:paraId="7B534551" w14:textId="77777777" w:rsidR="009E0416" w:rsidRDefault="00000000">
      <w:pPr>
        <w:spacing w:before="200" w:line="260" w:lineRule="atLeast"/>
        <w:jc w:val="both"/>
      </w:pPr>
      <w:r>
        <w:rPr>
          <w:rFonts w:ascii="Arial" w:eastAsia="Arial" w:hAnsi="Arial" w:cs="Arial"/>
          <w:color w:val="000000"/>
          <w:sz w:val="20"/>
        </w:rPr>
        <w:t>Beyond Employment</w:t>
      </w:r>
    </w:p>
    <w:p w14:paraId="449736BA" w14:textId="77777777" w:rsidR="009E0416" w:rsidRDefault="00000000">
      <w:pPr>
        <w:spacing w:before="200" w:line="260" w:lineRule="atLeast"/>
        <w:jc w:val="both"/>
      </w:pPr>
      <w:r>
        <w:rPr>
          <w:rFonts w:ascii="Arial" w:eastAsia="Arial" w:hAnsi="Arial" w:cs="Arial"/>
          <w:color w:val="000000"/>
          <w:sz w:val="20"/>
        </w:rPr>
        <w:t xml:space="preserve">Evidently, the contribution of sustainable </w:t>
      </w:r>
      <w:r>
        <w:rPr>
          <w:rFonts w:ascii="Arial" w:eastAsia="Arial" w:hAnsi="Arial" w:cs="Arial"/>
          <w:b/>
          <w:i/>
          <w:color w:val="000000"/>
          <w:sz w:val="20"/>
          <w:u w:val="single"/>
        </w:rPr>
        <w:t>startup</w:t>
      </w:r>
      <w:r>
        <w:rPr>
          <w:rFonts w:ascii="Arial" w:eastAsia="Arial" w:hAnsi="Arial" w:cs="Arial"/>
          <w:color w:val="000000"/>
          <w:sz w:val="20"/>
        </w:rPr>
        <w:t xml:space="preserve"> business models is not limited to the employment opportunities they create. It impacts the quality of lives, opening of global markets and most importantly can nurture the talent and augment skills building. More often than not, in conventional businesses, individuals work in silos, merely on their niche, without acquiring newer and more relevant skills. </w:t>
      </w:r>
      <w:r>
        <w:rPr>
          <w:rFonts w:ascii="Arial" w:eastAsia="Arial" w:hAnsi="Arial" w:cs="Arial"/>
          <w:b/>
          <w:i/>
          <w:color w:val="000000"/>
          <w:sz w:val="20"/>
          <w:u w:val="single"/>
        </w:rPr>
        <w:t>Startups</w:t>
      </w:r>
      <w:r>
        <w:rPr>
          <w:rFonts w:ascii="Arial" w:eastAsia="Arial" w:hAnsi="Arial" w:cs="Arial"/>
          <w:color w:val="000000"/>
          <w:sz w:val="20"/>
        </w:rPr>
        <w:t xml:space="preserve"> are increasingly turning the table. Small teams, flat hierarchies, multiple roles and direct responsibilities positions </w:t>
      </w:r>
      <w:r>
        <w:rPr>
          <w:rFonts w:ascii="Arial" w:eastAsia="Arial" w:hAnsi="Arial" w:cs="Arial"/>
          <w:b/>
          <w:i/>
          <w:color w:val="000000"/>
          <w:sz w:val="20"/>
          <w:u w:val="single"/>
        </w:rPr>
        <w:t>startups</w:t>
      </w:r>
      <w:r>
        <w:rPr>
          <w:rFonts w:ascii="Arial" w:eastAsia="Arial" w:hAnsi="Arial" w:cs="Arial"/>
          <w:color w:val="000000"/>
          <w:sz w:val="20"/>
        </w:rPr>
        <w:t xml:space="preserve"> uniquely to add to the skill development of their employees.</w:t>
      </w:r>
    </w:p>
    <w:p w14:paraId="781B529C" w14:textId="77777777" w:rsidR="009E0416" w:rsidRDefault="00000000">
      <w:pPr>
        <w:spacing w:before="200" w:line="260" w:lineRule="atLeast"/>
        <w:jc w:val="both"/>
      </w:pPr>
      <w:r>
        <w:rPr>
          <w:rFonts w:ascii="Arial" w:eastAsia="Arial" w:hAnsi="Arial" w:cs="Arial"/>
          <w:color w:val="000000"/>
          <w:sz w:val="20"/>
        </w:rPr>
        <w:t xml:space="preserve">As most </w:t>
      </w:r>
      <w:r>
        <w:rPr>
          <w:rFonts w:ascii="Arial" w:eastAsia="Arial" w:hAnsi="Arial" w:cs="Arial"/>
          <w:b/>
          <w:i/>
          <w:color w:val="000000"/>
          <w:sz w:val="20"/>
          <w:u w:val="single"/>
        </w:rPr>
        <w:t>startups</w:t>
      </w:r>
      <w:r>
        <w:rPr>
          <w:rFonts w:ascii="Arial" w:eastAsia="Arial" w:hAnsi="Arial" w:cs="Arial"/>
          <w:color w:val="000000"/>
          <w:sz w:val="20"/>
        </w:rPr>
        <w:t xml:space="preserve"> believe in the efficiency of a lean time, it is not surprising that employees have to multitask and dabble into tasks that go beyond their area of expertise. While some may view this as an added burden, others view it as a way to pick </w:t>
      </w:r>
      <w:r>
        <w:rPr>
          <w:rFonts w:ascii="Arial" w:eastAsia="Arial" w:hAnsi="Arial" w:cs="Arial"/>
          <w:b/>
          <w:i/>
          <w:color w:val="000000"/>
          <w:sz w:val="20"/>
          <w:u w:val="single"/>
        </w:rPr>
        <w:t>up</w:t>
      </w:r>
      <w:r>
        <w:rPr>
          <w:rFonts w:ascii="Arial" w:eastAsia="Arial" w:hAnsi="Arial" w:cs="Arial"/>
          <w:color w:val="000000"/>
          <w:sz w:val="20"/>
        </w:rPr>
        <w:t xml:space="preserve"> new skills that will last. Additionally, employment opportunities in a </w:t>
      </w:r>
      <w:r>
        <w:rPr>
          <w:rFonts w:ascii="Arial" w:eastAsia="Arial" w:hAnsi="Arial" w:cs="Arial"/>
          <w:b/>
          <w:i/>
          <w:color w:val="000000"/>
          <w:sz w:val="20"/>
          <w:u w:val="single"/>
        </w:rPr>
        <w:t>startup</w:t>
      </w:r>
      <w:r>
        <w:rPr>
          <w:rFonts w:ascii="Arial" w:eastAsia="Arial" w:hAnsi="Arial" w:cs="Arial"/>
          <w:color w:val="000000"/>
          <w:sz w:val="20"/>
        </w:rPr>
        <w:t xml:space="preserve"> come with a need to work on adaptability and self-learning skills. By the virtue of being a new entity, </w:t>
      </w:r>
      <w:r>
        <w:rPr>
          <w:rFonts w:ascii="Arial" w:eastAsia="Arial" w:hAnsi="Arial" w:cs="Arial"/>
          <w:b/>
          <w:i/>
          <w:color w:val="000000"/>
          <w:sz w:val="20"/>
          <w:u w:val="single"/>
        </w:rPr>
        <w:t>startups</w:t>
      </w:r>
      <w:r>
        <w:rPr>
          <w:rFonts w:ascii="Arial" w:eastAsia="Arial" w:hAnsi="Arial" w:cs="Arial"/>
          <w:color w:val="000000"/>
          <w:sz w:val="20"/>
        </w:rPr>
        <w:t xml:space="preserve"> seldom have well-defined roles and responsibilities and all members learn on the job, harbouring new skills every day.</w:t>
      </w:r>
    </w:p>
    <w:p w14:paraId="4B3D3118" w14:textId="77777777" w:rsidR="009E0416" w:rsidRDefault="00000000">
      <w:pPr>
        <w:spacing w:before="200" w:line="260" w:lineRule="atLeast"/>
        <w:jc w:val="both"/>
      </w:pPr>
      <w:r>
        <w:rPr>
          <w:rFonts w:ascii="Arial" w:eastAsia="Arial" w:hAnsi="Arial" w:cs="Arial"/>
          <w:color w:val="000000"/>
          <w:sz w:val="20"/>
        </w:rPr>
        <w:t xml:space="preserve">In the same light, </w:t>
      </w:r>
      <w:r>
        <w:rPr>
          <w:rFonts w:ascii="Arial" w:eastAsia="Arial" w:hAnsi="Arial" w:cs="Arial"/>
          <w:b/>
          <w:i/>
          <w:color w:val="000000"/>
          <w:sz w:val="20"/>
          <w:u w:val="single"/>
        </w:rPr>
        <w:t>startup</w:t>
      </w:r>
      <w:r>
        <w:rPr>
          <w:rFonts w:ascii="Arial" w:eastAsia="Arial" w:hAnsi="Arial" w:cs="Arial"/>
          <w:color w:val="000000"/>
          <w:sz w:val="20"/>
        </w:rPr>
        <w:t xml:space="preserve"> success also depends a lot on its ability to understand and react to the changing market conditions. This may mean ensuring continuous skills development to remain relevant in a competitive market. A business can only be sustainable if it is focused on creating an environment where learning is encouraged, and forward-thinking is staunchly supported. Not only does this outlook encourage better retention rates as employee motivation is managed better but it also acts as a fuel for business growth with new ideas ensuring a right to win in the market. Funding, people and business value become natural outcomes for a flourishing </w:t>
      </w:r>
      <w:r>
        <w:rPr>
          <w:rFonts w:ascii="Arial" w:eastAsia="Arial" w:hAnsi="Arial" w:cs="Arial"/>
          <w:b/>
          <w:i/>
          <w:color w:val="000000"/>
          <w:sz w:val="20"/>
          <w:u w:val="single"/>
        </w:rPr>
        <w:t>startup</w:t>
      </w:r>
      <w:r>
        <w:rPr>
          <w:rFonts w:ascii="Arial" w:eastAsia="Arial" w:hAnsi="Arial" w:cs="Arial"/>
          <w:color w:val="000000"/>
          <w:sz w:val="20"/>
        </w:rPr>
        <w:t xml:space="preserve"> that has spent sufficient time on building a foundation of strong values, placing greater emphasis on building and growing a sound business that delivers value and is scalable.</w:t>
      </w:r>
    </w:p>
    <w:p w14:paraId="05913A77" w14:textId="77777777" w:rsidR="009E0416" w:rsidRDefault="00000000">
      <w:pPr>
        <w:spacing w:before="200" w:line="260" w:lineRule="atLeast"/>
        <w:jc w:val="both"/>
      </w:pPr>
      <w:r>
        <w:rPr>
          <w:rFonts w:ascii="Arial" w:eastAsia="Arial" w:hAnsi="Arial" w:cs="Arial"/>
          <w:color w:val="000000"/>
          <w:sz w:val="20"/>
        </w:rPr>
        <w:t>(Tanul Mishra is the CEO at Afthonia Lab. Views expressed are the author's own.)</w:t>
      </w:r>
    </w:p>
    <w:p w14:paraId="2F7CAB6B"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11, 2019</w:t>
      </w:r>
    </w:p>
    <w:p w14:paraId="5CC8E696" w14:textId="77777777" w:rsidR="009E0416" w:rsidRDefault="009E0416"/>
    <w:p w14:paraId="2242E39B" w14:textId="77777777" w:rsidR="009E0416" w:rsidRDefault="00000000">
      <w:pPr>
        <w:ind w:left="200"/>
        <w:sectPr w:rsidR="009E0416">
          <w:type w:val="continuous"/>
          <w:pgSz w:w="12240" w:h="15840"/>
          <w:pgMar w:top="840" w:right="1000" w:bottom="840" w:left="1000" w:header="400" w:footer="400" w:gutter="0"/>
          <w:cols w:space="720"/>
        </w:sectPr>
      </w:pPr>
      <w:r>
        <w:br/>
      </w:r>
      <w:r>
        <w:pict w14:anchorId="745DF2D1">
          <v:line id="_x0000_s2258" style="position:absolute;left:0;text-align:left;z-index:251785216;mso-position-horizontal-relative:text;mso-position-vertical-relative:text" from="0,10pt" to="512pt,10pt" strokeweight="1pt"/>
        </w:pict>
      </w:r>
      <w:r>
        <w:rPr>
          <w:rFonts w:ascii="Arial" w:eastAsia="Arial" w:hAnsi="Arial" w:cs="Arial"/>
          <w:b/>
          <w:color w:val="767676"/>
          <w:sz w:val="16"/>
        </w:rPr>
        <w:t>End of Document</w:t>
      </w:r>
    </w:p>
    <w:p w14:paraId="7B228659" w14:textId="77777777" w:rsidR="009E0416" w:rsidRDefault="009E0416">
      <w:pPr>
        <w:sectPr w:rsidR="009E0416">
          <w:headerReference w:type="even" r:id="rId772"/>
          <w:headerReference w:type="default" r:id="rId773"/>
          <w:footerReference w:type="even" r:id="rId774"/>
          <w:footerReference w:type="default" r:id="rId775"/>
          <w:headerReference w:type="first" r:id="rId776"/>
          <w:footerReference w:type="first" r:id="rId777"/>
          <w:pgSz w:w="12240" w:h="15840"/>
          <w:pgMar w:top="840" w:right="1000" w:bottom="840" w:left="1000" w:header="400" w:footer="400" w:gutter="0"/>
          <w:cols w:space="720"/>
          <w:titlePg/>
        </w:sectPr>
      </w:pPr>
    </w:p>
    <w:p w14:paraId="76890AC0" w14:textId="77777777" w:rsidR="009E0416" w:rsidRDefault="009E0416">
      <w:bookmarkStart w:id="120" w:name="Bookmark_61"/>
      <w:bookmarkEnd w:id="120"/>
    </w:p>
    <w:p w14:paraId="026E62DC" w14:textId="77777777" w:rsidR="009E0416" w:rsidRDefault="00000000">
      <w:r>
        <w:pict w14:anchorId="53394079">
          <v:shape id="_x0000_i1111" type="#_x0000_t75" alt="LexisNexis®" style="width:148pt;height:30pt">
            <v:imagedata r:id="rId7" o:title=""/>
          </v:shape>
        </w:pict>
      </w:r>
      <w:r>
        <w:cr/>
      </w:r>
    </w:p>
    <w:p w14:paraId="5FD3562E" w14:textId="77777777" w:rsidR="009E0416" w:rsidRDefault="00000000">
      <w:pPr>
        <w:spacing w:before="240" w:after="200" w:line="340" w:lineRule="atLeast"/>
        <w:jc w:val="center"/>
        <w:outlineLvl w:val="0"/>
        <w:rPr>
          <w:rFonts w:ascii="Arial" w:hAnsi="Arial" w:cs="Arial"/>
          <w:b/>
          <w:bCs/>
          <w:kern w:val="32"/>
          <w:sz w:val="32"/>
          <w:szCs w:val="32"/>
        </w:rPr>
      </w:pPr>
      <w:hyperlink r:id="rId778" w:history="1">
        <w:r>
          <w:rPr>
            <w:rFonts w:ascii="Arial" w:eastAsia="Arial" w:hAnsi="Arial" w:cs="Arial"/>
            <w:b/>
            <w:bCs/>
            <w:i/>
            <w:color w:val="0077CC"/>
            <w:kern w:val="32"/>
            <w:sz w:val="28"/>
            <w:szCs w:val="32"/>
            <w:u w:val="single"/>
            <w:shd w:val="clear" w:color="auto" w:fill="FFFFFF"/>
          </w:rPr>
          <w:t>Books that moved business leaders and entrepreneurs in 2018</w:t>
        </w:r>
      </w:hyperlink>
    </w:p>
    <w:p w14:paraId="499E0EC2" w14:textId="77777777" w:rsidR="009E0416" w:rsidRDefault="00000000">
      <w:pPr>
        <w:spacing w:before="120" w:line="260" w:lineRule="atLeast"/>
        <w:jc w:val="center"/>
      </w:pPr>
      <w:r>
        <w:rPr>
          <w:rFonts w:ascii="Arial" w:eastAsia="Arial" w:hAnsi="Arial" w:cs="Arial"/>
          <w:color w:val="000000"/>
          <w:sz w:val="20"/>
        </w:rPr>
        <w:t>The Economic Times</w:t>
      </w:r>
    </w:p>
    <w:p w14:paraId="4FA91678" w14:textId="77777777" w:rsidR="009E0416" w:rsidRDefault="00000000">
      <w:pPr>
        <w:spacing w:before="120" w:line="260" w:lineRule="atLeast"/>
        <w:jc w:val="center"/>
      </w:pPr>
      <w:r>
        <w:rPr>
          <w:rFonts w:ascii="Arial" w:eastAsia="Arial" w:hAnsi="Arial" w:cs="Arial"/>
          <w:color w:val="000000"/>
          <w:sz w:val="20"/>
        </w:rPr>
        <w:t>December 30, 2018 Sunday</w:t>
      </w:r>
    </w:p>
    <w:p w14:paraId="24CFEC50" w14:textId="77777777" w:rsidR="009E0416" w:rsidRDefault="009E0416">
      <w:pPr>
        <w:spacing w:line="240" w:lineRule="atLeast"/>
        <w:jc w:val="both"/>
      </w:pPr>
    </w:p>
    <w:p w14:paraId="57A9700F" w14:textId="77777777" w:rsidR="009E0416" w:rsidRDefault="00000000">
      <w:pPr>
        <w:spacing w:before="120" w:line="220" w:lineRule="atLeast"/>
      </w:pPr>
      <w:r>
        <w:br/>
      </w:r>
      <w:r>
        <w:rPr>
          <w:rFonts w:ascii="Arial" w:eastAsia="Arial" w:hAnsi="Arial" w:cs="Arial"/>
          <w:color w:val="000000"/>
          <w:sz w:val="16"/>
        </w:rPr>
        <w:t>Copyright 2018 Bennett Coleman &amp; Co. Ltd. All Rights Reserved</w:t>
      </w:r>
    </w:p>
    <w:p w14:paraId="1A3CD5BB"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PANACHE</w:t>
      </w:r>
    </w:p>
    <w:p w14:paraId="2AE01817"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1204 words</w:t>
      </w:r>
    </w:p>
    <w:p w14:paraId="7208E3D3"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Malini Goyal, Indulekha Aravind, Shephali Bhatt, Prerna Katiyar, Suman Layak</w:t>
      </w:r>
    </w:p>
    <w:p w14:paraId="5A18FBB4" w14:textId="77777777" w:rsidR="009E0416" w:rsidRDefault="00000000">
      <w:pPr>
        <w:keepNext/>
        <w:spacing w:before="240" w:line="340" w:lineRule="atLeast"/>
      </w:pPr>
      <w:bookmarkStart w:id="121" w:name="Body_59"/>
      <w:bookmarkEnd w:id="121"/>
      <w:r>
        <w:rPr>
          <w:rFonts w:ascii="Arial" w:eastAsia="Arial" w:hAnsi="Arial" w:cs="Arial"/>
          <w:b/>
          <w:color w:val="000000"/>
          <w:sz w:val="28"/>
        </w:rPr>
        <w:t>Body</w:t>
      </w:r>
    </w:p>
    <w:p w14:paraId="0B7D1185" w14:textId="77777777" w:rsidR="009E0416" w:rsidRDefault="00000000">
      <w:pPr>
        <w:spacing w:line="60" w:lineRule="exact"/>
      </w:pPr>
      <w:r>
        <w:pict w14:anchorId="566B483C">
          <v:line id="_x0000_s2260" style="position:absolute;z-index:251786240" from="0,2pt" to="512pt,2pt" strokecolor="#009ddb" strokeweight="2pt">
            <w10:wrap type="topAndBottom"/>
          </v:line>
        </w:pict>
      </w:r>
    </w:p>
    <w:p w14:paraId="5815C8B9" w14:textId="77777777" w:rsidR="009E0416" w:rsidRDefault="009E0416"/>
    <w:p w14:paraId="56C23DE4" w14:textId="77777777" w:rsidR="009E0416" w:rsidRDefault="00000000">
      <w:pPr>
        <w:spacing w:before="200" w:line="260" w:lineRule="atLeast"/>
        <w:jc w:val="both"/>
      </w:pPr>
      <w:r>
        <w:rPr>
          <w:rFonts w:ascii="Arial" w:eastAsia="Arial" w:hAnsi="Arial" w:cs="Arial"/>
          <w:color w:val="000000"/>
          <w:sz w:val="20"/>
        </w:rPr>
        <w:t xml:space="preserve">12 business leaders and entrepreneurs talk about the books that moved, inspired and entertained them - from Nadella on Microsoft to Manjerkar's autobiography.Kiran Mazumdar Shaw, CMD, Biocon BOOK: Bad Blood: Secret and Lies in a Silicon Valley </w:t>
      </w:r>
      <w:r>
        <w:rPr>
          <w:rFonts w:ascii="Arial" w:eastAsia="Arial" w:hAnsi="Arial" w:cs="Arial"/>
          <w:b/>
          <w:i/>
          <w:color w:val="000000"/>
          <w:sz w:val="20"/>
          <w:u w:val="single"/>
        </w:rPr>
        <w:t>Startup</w:t>
      </w:r>
      <w:r>
        <w:rPr>
          <w:rFonts w:ascii="Arial" w:eastAsia="Arial" w:hAnsi="Arial" w:cs="Arial"/>
          <w:color w:val="000000"/>
          <w:sz w:val="20"/>
        </w:rPr>
        <w:t xml:space="preserve"> by John Carreyrou "The book reveals the darker side of a biotech </w:t>
      </w:r>
      <w:r>
        <w:rPr>
          <w:rFonts w:ascii="Arial" w:eastAsia="Arial" w:hAnsi="Arial" w:cs="Arial"/>
          <w:b/>
          <w:i/>
          <w:color w:val="000000"/>
          <w:sz w:val="20"/>
          <w:u w:val="single"/>
        </w:rPr>
        <w:t>start-up</w:t>
      </w:r>
      <w:r>
        <w:rPr>
          <w:rFonts w:ascii="Arial" w:eastAsia="Arial" w:hAnsi="Arial" w:cs="Arial"/>
          <w:color w:val="000000"/>
          <w:sz w:val="20"/>
        </w:rPr>
        <w:t xml:space="preserve">, Theranos, founded by a highly networked young woman, Elizabeth Holmes, who was often referred to as the female Steve Jobs! What was chilling was the way the VC community lapped </w:t>
      </w:r>
      <w:r>
        <w:rPr>
          <w:rFonts w:ascii="Arial" w:eastAsia="Arial" w:hAnsi="Arial" w:cs="Arial"/>
          <w:b/>
          <w:i/>
          <w:color w:val="000000"/>
          <w:sz w:val="20"/>
          <w:u w:val="single"/>
        </w:rPr>
        <w:t>up</w:t>
      </w:r>
      <w:r>
        <w:rPr>
          <w:rFonts w:ascii="Arial" w:eastAsia="Arial" w:hAnsi="Arial" w:cs="Arial"/>
          <w:color w:val="000000"/>
          <w:sz w:val="20"/>
        </w:rPr>
        <w:t xml:space="preserve"> an un-validated technology based on a galaxy of High Networth Investors and board members and gave it a staggering $9-billion valuation! As a biotech entrepreneur, it led me to believe that we function in a sinister ecosystem where fortunes are built and destroyed at the whims of influential VCs and investors who hardly do any due diligence. It therefore begs the question of their integrity and fiduciary responsibilities. Theranos will be remembered as a biotech fraud that was either a premeditated mega scam or a massive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w:t>
      </w:r>
    </w:p>
    <w:p w14:paraId="74CD481D" w14:textId="77777777" w:rsidR="009E0416" w:rsidRDefault="00000000">
      <w:pPr>
        <w:spacing w:before="200" w:line="260" w:lineRule="atLeast"/>
        <w:jc w:val="both"/>
      </w:pPr>
      <w:r>
        <w:rPr>
          <w:rFonts w:ascii="Arial" w:eastAsia="Arial" w:hAnsi="Arial" w:cs="Arial"/>
          <w:color w:val="000000"/>
          <w:sz w:val="20"/>
        </w:rPr>
        <w:t xml:space="preserve">"Bharat Puri, MD, Pidilite IndustriesBOOK: Imperfect by Sanjay Manjrekar"As a cricket aficionado, I've seen that a lot of biographies tend to be like PR tomes -- always soft-stepping controversial issues. After long, one read a cricket book that is unvarnished. Manjrekar has exposed his vulnerabilities, talked about his </w:t>
      </w:r>
      <w:r>
        <w:rPr>
          <w:rFonts w:ascii="Arial" w:eastAsia="Arial" w:hAnsi="Arial" w:cs="Arial"/>
          <w:b/>
          <w:i/>
          <w:color w:val="000000"/>
          <w:sz w:val="20"/>
          <w:u w:val="single"/>
        </w:rPr>
        <w:t>failures</w:t>
      </w:r>
      <w:r>
        <w:rPr>
          <w:rFonts w:ascii="Arial" w:eastAsia="Arial" w:hAnsi="Arial" w:cs="Arial"/>
          <w:color w:val="000000"/>
          <w:sz w:val="20"/>
        </w:rPr>
        <w:t xml:space="preserve">, and given an inside view of how cricket was back then: whether it was the rivalry between players from the west and the north, or the seniors expecting deification."Manish Sabharwal, chairman &amp; co-founder, Teamlease ServicesBOOK: Gandhi: The years That Changed the World by Ramachandra Guha"I knew Gandhiji was at war with the British but he was also at war with India with his three other goals: religious tolerance, ending untouchability and economic self-reliance. He sought out a debate with people who had different opinions and often changed his mind. There was a consistency in his inconsistency. He was an advocate of patience - he believed violence was a form of impatience - but he ran out of patience by 1942 with his Quit India call. His genius of growing leaders was reflected in his team of rivals - Nehru, Patel, Rajaji are described as his heart, hands and head - but there were many others he drafted to help his cause."Kishore Biyani, group CEO, Future GroupBOOK: Hit Refresh by Satya Nadella "The book explains how a culture can be reset in a large company, how culture can bring belief, growth and innovation and build a lasting organisation."Manu Kumar Jain, VP &amp; MD, XiaomiBOOK: Hit Refresh by Satya Nadella"Due to my schedule, I do not get to read as much as I would like to, yet Hit Refresh compelled me to keep my schedule aside and finish the book. I was blown away by how Nadella unfolds the inside story of Microsoft and how it rediscovered its true personality. The book gave me inspiration on reading about the entire transformation -- from the company's culture to its competitive landscape and industry partnerships. For any individual who is 'awed' by exciting ideas - Hit Refresh is a refreshing mix of empathy, ideas and inspiring transformations."K Ganesh, serial entrepreneurBOOK: Freedom to Fail by Shabnam Aggarwal"Refreshingly honest and devoid of any blaming and shaming by a young </w:t>
      </w:r>
      <w:r>
        <w:rPr>
          <w:rFonts w:ascii="Arial" w:eastAsia="Arial" w:hAnsi="Arial" w:cs="Arial"/>
          <w:color w:val="000000"/>
          <w:sz w:val="20"/>
        </w:rPr>
        <w:lastRenderedPageBreak/>
        <w:t xml:space="preserve">entrepreneur who moved to India from the US and attempted to build a </w:t>
      </w:r>
      <w:r>
        <w:rPr>
          <w:rFonts w:ascii="Arial" w:eastAsia="Arial" w:hAnsi="Arial" w:cs="Arial"/>
          <w:b/>
          <w:i/>
          <w:color w:val="000000"/>
          <w:sz w:val="20"/>
          <w:u w:val="single"/>
        </w:rPr>
        <w:t>startup</w:t>
      </w:r>
      <w:r>
        <w:rPr>
          <w:rFonts w:ascii="Arial" w:eastAsia="Arial" w:hAnsi="Arial" w:cs="Arial"/>
          <w:color w:val="000000"/>
          <w:sz w:val="20"/>
        </w:rPr>
        <w:t xml:space="preserve">. Her travails spoken from the heart in a simple narrative captures the pressures and pleasures of the </w:t>
      </w:r>
      <w:r>
        <w:rPr>
          <w:rFonts w:ascii="Arial" w:eastAsia="Arial" w:hAnsi="Arial" w:cs="Arial"/>
          <w:b/>
          <w:i/>
          <w:color w:val="000000"/>
          <w:sz w:val="20"/>
          <w:u w:val="single"/>
        </w:rPr>
        <w:t>startup</w:t>
      </w:r>
      <w:r>
        <w:rPr>
          <w:rFonts w:ascii="Arial" w:eastAsia="Arial" w:hAnsi="Arial" w:cs="Arial"/>
          <w:color w:val="000000"/>
          <w:sz w:val="20"/>
        </w:rPr>
        <w:t xml:space="preserve"> world. A first-time author baring her soul about the tumultuous journey is something all of us can identify with."Harsh Goenka, chairman, RPG EnterprisesBOOK: Happier by Tal Ben-Shahar"The author is considered the foremost guru of happiness. Many interesting takeaways: living with emotions; healthy relationships; expressing gratitude; positive regimen, living in the present and much more -- simple philosophies yet far reaching in impact."Shahnaz Husain, chairman, Shahnaz Husain GroupBOOK: Our Final Invention by James Barrat"Artificial Intelligence (AI) as a subject is riveting. The possibilities of applying it to my work of customised beauty care prompted me to read the book. It led me into thinking of the possibility of combining Ayurvedic inheritance with AI. I felt it would be ideal for our treatments and therapeutic products, which can be even more personalised. It can take an individual skin or hair profile into account and then manufacture products accordingly. The possibilities are limitless, but the fact remains that it is human intelligence that helps to prepare the systems of AI. The book also warns us of the dangers of the pendulum swinging the other way, where AI will rule human intelligence."Niranjan Hiranandani, MD, Hiranandani GroupBOOK: My Vision: Challenges in the Race for Excellence by Mohammed bin Rashid Al Maktoum, the ruler of Dubai"The book takes us back to the history of Dubai -- how from being a poor country with most of the oil resources in Abu Dhabi, Dubai took to pearl trading to sustain itself. But with the Japanese learning the art of artificial pearl-making, Dubai's pearl industry was destroyed. It was something they turned into an opportunity. Dubai invested big time into building ports, airports and other infrastructure --something possible under strong leadership and good use of technology. The author talks about the efforts they are still making towards 'excellence in development'. The key takeaway from the book is: do not worry over deficiency. Have a vision. And take action to execute that vision."Vinita Jain, founder-chairman, BiotiqueBOOK: Good to Great by Jim Collins"It is incredibly well-researched and documented, full of values and ideas that are recognised as important in building a great business. The author highlights perfect examples, and some fantastic insights to support the conclusions. The book not only inspires you professionally but also encourages the reader to find greatness in all parts of one's life."Manu Chandra, chef partner, Olive Group of RestaurantsBOOK: Less by Andrew Sean Greer"The best book I read this year was Less. Being a single man, I identified with many aspects of the story. Though the plot is serious, I liked the humour and lightness of not giving two fudges to most of life's curveballs. And it's something that made me put the book down repeatedly and reflect. A funny book doesn't win a Pulitzer for nothing."Deep Kalra, cofounder, MakemytripBOOK: Prisoners of Geography by Tim Marshall"It's fascinating how Marshall has explained the history, development, politics and conflicts the world has seen via geography. I enjoyed his practical explanations about how the global food chain was formed over the ages and how smart leaders took advantage of their gifts. Goes to prove again that location is everything!"Vinayak Chatterjee, chairman, Feedback InfraBOOK: Brief Answers to the Big Questions by Stephen Hawking"It was posthumously published in 2018 from the physicists' personal archives. I found it engrossing and stimulating as it scientifically sought to present answers to questions like - Is there a God? What's inside a Black Hole? How did life begin? And such like." For Reprint Rights: timescontent.com</w:t>
      </w:r>
    </w:p>
    <w:p w14:paraId="02547D25"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29, 2018</w:t>
      </w:r>
    </w:p>
    <w:p w14:paraId="7E51AA9C" w14:textId="77777777" w:rsidR="009E0416" w:rsidRDefault="009E0416"/>
    <w:p w14:paraId="1E0B2F64" w14:textId="77777777" w:rsidR="009E0416" w:rsidRDefault="00000000">
      <w:pPr>
        <w:ind w:left="200"/>
        <w:sectPr w:rsidR="009E0416">
          <w:type w:val="continuous"/>
          <w:pgSz w:w="12240" w:h="15840"/>
          <w:pgMar w:top="840" w:right="1000" w:bottom="840" w:left="1000" w:header="400" w:footer="400" w:gutter="0"/>
          <w:cols w:space="720"/>
        </w:sectPr>
      </w:pPr>
      <w:r>
        <w:br/>
      </w:r>
      <w:r>
        <w:pict w14:anchorId="6CBEFD50">
          <v:line id="_x0000_s2261" style="position:absolute;left:0;text-align:left;z-index:251787264;mso-position-horizontal-relative:text;mso-position-vertical-relative:text" from="0,10pt" to="512pt,10pt" strokeweight="1pt"/>
        </w:pict>
      </w:r>
      <w:r>
        <w:rPr>
          <w:rFonts w:ascii="Arial" w:eastAsia="Arial" w:hAnsi="Arial" w:cs="Arial"/>
          <w:b/>
          <w:color w:val="767676"/>
          <w:sz w:val="16"/>
        </w:rPr>
        <w:t>End of Document</w:t>
      </w:r>
    </w:p>
    <w:p w14:paraId="2E25DE87" w14:textId="77777777" w:rsidR="009E0416" w:rsidRDefault="009E0416">
      <w:pPr>
        <w:sectPr w:rsidR="009E0416">
          <w:headerReference w:type="even" r:id="rId779"/>
          <w:headerReference w:type="default" r:id="rId780"/>
          <w:footerReference w:type="even" r:id="rId781"/>
          <w:footerReference w:type="default" r:id="rId782"/>
          <w:headerReference w:type="first" r:id="rId783"/>
          <w:footerReference w:type="first" r:id="rId784"/>
          <w:pgSz w:w="12240" w:h="15840"/>
          <w:pgMar w:top="840" w:right="1000" w:bottom="840" w:left="1000" w:header="400" w:footer="400" w:gutter="0"/>
          <w:cols w:space="720"/>
          <w:titlePg/>
        </w:sectPr>
      </w:pPr>
    </w:p>
    <w:p w14:paraId="7DD6BAA7" w14:textId="77777777" w:rsidR="009E0416" w:rsidRDefault="009E0416">
      <w:bookmarkStart w:id="122" w:name="Bookmark_62"/>
      <w:bookmarkEnd w:id="122"/>
    </w:p>
    <w:p w14:paraId="31C3A22A" w14:textId="77777777" w:rsidR="009E0416" w:rsidRDefault="00000000">
      <w:r>
        <w:pict w14:anchorId="7608C5E5">
          <v:shape id="_x0000_i1112" type="#_x0000_t75" alt="LexisNexis®" style="width:148pt;height:30pt">
            <v:imagedata r:id="rId7" o:title=""/>
          </v:shape>
        </w:pict>
      </w:r>
      <w:r>
        <w:cr/>
      </w:r>
    </w:p>
    <w:p w14:paraId="3930E4B9" w14:textId="77777777" w:rsidR="009E0416" w:rsidRDefault="00000000">
      <w:pPr>
        <w:spacing w:before="240" w:after="200" w:line="340" w:lineRule="atLeast"/>
        <w:jc w:val="center"/>
        <w:outlineLvl w:val="0"/>
        <w:rPr>
          <w:rFonts w:ascii="Arial" w:hAnsi="Arial" w:cs="Arial"/>
          <w:b/>
          <w:bCs/>
          <w:kern w:val="32"/>
          <w:sz w:val="32"/>
          <w:szCs w:val="32"/>
        </w:rPr>
      </w:pPr>
      <w:hyperlink r:id="rId785" w:history="1">
        <w:r>
          <w:rPr>
            <w:rFonts w:ascii="Arial" w:eastAsia="Arial" w:hAnsi="Arial" w:cs="Arial"/>
            <w:b/>
            <w:bCs/>
            <w:i/>
            <w:color w:val="0077CC"/>
            <w:kern w:val="32"/>
            <w:sz w:val="28"/>
            <w:szCs w:val="32"/>
            <w:u w:val="single"/>
            <w:shd w:val="clear" w:color="auto" w:fill="FFFFFF"/>
          </w:rPr>
          <w:t>'</w:t>
        </w:r>
      </w:hyperlink>
      <w:hyperlink r:id="rId786" w:history="1">
        <w:r>
          <w:rPr>
            <w:rFonts w:ascii="Arial" w:eastAsia="Arial" w:hAnsi="Arial" w:cs="Arial"/>
            <w:b/>
            <w:bCs/>
            <w:i/>
            <w:color w:val="0077CC"/>
            <w:kern w:val="32"/>
            <w:sz w:val="28"/>
            <w:szCs w:val="32"/>
            <w:u w:val="single"/>
            <w:shd w:val="clear" w:color="auto" w:fill="FFFFFF"/>
          </w:rPr>
          <w:t>Startups</w:t>
        </w:r>
      </w:hyperlink>
      <w:hyperlink r:id="rId787" w:history="1">
        <w:r>
          <w:rPr>
            <w:rFonts w:ascii="Arial" w:eastAsia="Arial" w:hAnsi="Arial" w:cs="Arial"/>
            <w:b/>
            <w:bCs/>
            <w:i/>
            <w:color w:val="0077CC"/>
            <w:kern w:val="32"/>
            <w:sz w:val="28"/>
            <w:szCs w:val="32"/>
            <w:u w:val="single"/>
            <w:shd w:val="clear" w:color="auto" w:fill="FFFFFF"/>
          </w:rPr>
          <w:t xml:space="preserve"> should upgrade themselves to survive'</w:t>
        </w:r>
      </w:hyperlink>
    </w:p>
    <w:p w14:paraId="23C36147" w14:textId="77777777" w:rsidR="009E0416" w:rsidRDefault="00000000">
      <w:pPr>
        <w:spacing w:before="120" w:line="260" w:lineRule="atLeast"/>
        <w:jc w:val="center"/>
      </w:pPr>
      <w:r>
        <w:rPr>
          <w:rFonts w:ascii="Arial" w:eastAsia="Arial" w:hAnsi="Arial" w:cs="Arial"/>
          <w:color w:val="000000"/>
          <w:sz w:val="20"/>
        </w:rPr>
        <w:t>The Hitavada</w:t>
      </w:r>
    </w:p>
    <w:p w14:paraId="1977B2FE" w14:textId="77777777" w:rsidR="009E0416" w:rsidRDefault="00000000">
      <w:pPr>
        <w:spacing w:before="120" w:line="260" w:lineRule="atLeast"/>
        <w:jc w:val="center"/>
      </w:pPr>
      <w:r>
        <w:rPr>
          <w:rFonts w:ascii="Arial" w:eastAsia="Arial" w:hAnsi="Arial" w:cs="Arial"/>
          <w:color w:val="000000"/>
          <w:sz w:val="20"/>
        </w:rPr>
        <w:t>January 21, 2019 Monday</w:t>
      </w:r>
    </w:p>
    <w:p w14:paraId="201A77B8" w14:textId="77777777" w:rsidR="009E0416" w:rsidRDefault="009E0416">
      <w:pPr>
        <w:spacing w:line="240" w:lineRule="atLeast"/>
        <w:jc w:val="both"/>
      </w:pPr>
    </w:p>
    <w:p w14:paraId="326F7F39" w14:textId="77777777" w:rsidR="009E0416" w:rsidRDefault="00000000">
      <w:pPr>
        <w:spacing w:before="120" w:line="220" w:lineRule="atLeast"/>
      </w:pPr>
      <w:r>
        <w:br/>
      </w:r>
      <w:r>
        <w:rPr>
          <w:rFonts w:ascii="Arial" w:eastAsia="Arial" w:hAnsi="Arial" w:cs="Arial"/>
          <w:color w:val="000000"/>
          <w:sz w:val="16"/>
        </w:rPr>
        <w:t>Copyright 2019 The Hitavada distributed by Contify.com All Rights Reserved</w:t>
      </w:r>
    </w:p>
    <w:p w14:paraId="7A707C14"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529 words</w:t>
      </w:r>
    </w:p>
    <w:p w14:paraId="48550B51"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Business Bureau</w:t>
      </w:r>
    </w:p>
    <w:p w14:paraId="01A00C9A" w14:textId="77777777" w:rsidR="009E0416" w:rsidRDefault="00000000">
      <w:pPr>
        <w:keepNext/>
        <w:spacing w:before="240" w:line="340" w:lineRule="atLeast"/>
      </w:pPr>
      <w:bookmarkStart w:id="123" w:name="Body_60"/>
      <w:bookmarkEnd w:id="123"/>
      <w:r>
        <w:rPr>
          <w:rFonts w:ascii="Arial" w:eastAsia="Arial" w:hAnsi="Arial" w:cs="Arial"/>
          <w:b/>
          <w:color w:val="000000"/>
          <w:sz w:val="28"/>
        </w:rPr>
        <w:t>Body</w:t>
      </w:r>
    </w:p>
    <w:p w14:paraId="7410322E" w14:textId="77777777" w:rsidR="009E0416" w:rsidRDefault="00000000">
      <w:pPr>
        <w:spacing w:line="60" w:lineRule="exact"/>
      </w:pPr>
      <w:r>
        <w:pict w14:anchorId="499CC852">
          <v:line id="_x0000_s2263" style="position:absolute;z-index:251788288" from="0,2pt" to="512pt,2pt" strokecolor="#009ddb" strokeweight="2pt">
            <w10:wrap type="topAndBottom"/>
          </v:line>
        </w:pict>
      </w:r>
    </w:p>
    <w:p w14:paraId="2C61FE6F" w14:textId="77777777" w:rsidR="009E0416" w:rsidRDefault="009E0416"/>
    <w:p w14:paraId="466AA0BF" w14:textId="77777777" w:rsidR="009E0416" w:rsidRDefault="00000000">
      <w:pPr>
        <w:spacing w:before="200" w:line="260" w:lineRule="atLeast"/>
        <w:jc w:val="both"/>
      </w:pPr>
      <w:r>
        <w:rPr>
          <w:rFonts w:ascii="Arial" w:eastAsia="Arial" w:hAnsi="Arial" w:cs="Arial"/>
          <w:color w:val="000000"/>
          <w:sz w:val="20"/>
        </w:rPr>
        <w:t xml:space="preserve">WHILE dealing with big companies, </w:t>
      </w:r>
      <w:r>
        <w:rPr>
          <w:rFonts w:ascii="Arial" w:eastAsia="Arial" w:hAnsi="Arial" w:cs="Arial"/>
          <w:b/>
          <w:i/>
          <w:color w:val="000000"/>
          <w:sz w:val="20"/>
          <w:u w:val="single"/>
        </w:rPr>
        <w:t>startups</w:t>
      </w:r>
      <w:r>
        <w:rPr>
          <w:rFonts w:ascii="Arial" w:eastAsia="Arial" w:hAnsi="Arial" w:cs="Arial"/>
          <w:color w:val="000000"/>
          <w:sz w:val="20"/>
        </w:rPr>
        <w:t xml:space="preserve"> in India often fail to meet the expectations of their established counterparts and many times they loose businesses. This is one of the major causes of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said Co-founder of Z Nation Lab Neha Jain while speaking at the </w:t>
      </w:r>
      <w:r>
        <w:rPr>
          <w:rFonts w:ascii="Arial" w:eastAsia="Arial" w:hAnsi="Arial" w:cs="Arial"/>
          <w:b/>
          <w:i/>
          <w:color w:val="000000"/>
          <w:sz w:val="20"/>
          <w:u w:val="single"/>
        </w:rPr>
        <w:t>Startup</w:t>
      </w:r>
      <w:r>
        <w:rPr>
          <w:rFonts w:ascii="Arial" w:eastAsia="Arial" w:hAnsi="Arial" w:cs="Arial"/>
          <w:color w:val="000000"/>
          <w:sz w:val="20"/>
        </w:rPr>
        <w:t xml:space="preserve"> Accelerator workshop organised here by the Nagpur Chapter of TiE on Sunday. The workshop was organised in association with Nagpur </w:t>
      </w:r>
      <w:r>
        <w:rPr>
          <w:rFonts w:ascii="Arial" w:eastAsia="Arial" w:hAnsi="Arial" w:cs="Arial"/>
          <w:b/>
          <w:i/>
          <w:color w:val="000000"/>
          <w:sz w:val="20"/>
          <w:u w:val="single"/>
        </w:rPr>
        <w:t>Startup</w:t>
      </w:r>
      <w:r>
        <w:rPr>
          <w:rFonts w:ascii="Arial" w:eastAsia="Arial" w:hAnsi="Arial" w:cs="Arial"/>
          <w:color w:val="000000"/>
          <w:sz w:val="20"/>
        </w:rPr>
        <w:t xml:space="preserve"> and E-Cell of the Visvesvaraya National Institute of Technology (VNIT).</w:t>
      </w:r>
    </w:p>
    <w:p w14:paraId="03A5909D" w14:textId="77777777" w:rsidR="009E0416" w:rsidRDefault="009E0416"/>
    <w:p w14:paraId="01A9869E" w14:textId="77777777" w:rsidR="009E0416" w:rsidRDefault="00000000">
      <w:pPr>
        <w:spacing w:before="200" w:line="260" w:lineRule="atLeast"/>
        <w:jc w:val="both"/>
      </w:pPr>
      <w:r>
        <w:rPr>
          <w:rFonts w:ascii="Arial" w:eastAsia="Arial" w:hAnsi="Arial" w:cs="Arial"/>
          <w:color w:val="000000"/>
          <w:sz w:val="20"/>
        </w:rPr>
        <w:t xml:space="preserve">The other speakers were Cofounder of Dreamkats Indranil Datta, Founder of Nodd Shuham Rai, CEO of Darwyn Rahul Gonsalves, Adesh Gundecha of Anmol Trunkey Solutions and others. Elaborating Jain said that </w:t>
      </w:r>
      <w:r>
        <w:rPr>
          <w:rFonts w:ascii="Arial" w:eastAsia="Arial" w:hAnsi="Arial" w:cs="Arial"/>
          <w:b/>
          <w:i/>
          <w:color w:val="000000"/>
          <w:sz w:val="20"/>
          <w:u w:val="single"/>
        </w:rPr>
        <w:t>startups</w:t>
      </w:r>
      <w:r>
        <w:rPr>
          <w:rFonts w:ascii="Arial" w:eastAsia="Arial" w:hAnsi="Arial" w:cs="Arial"/>
          <w:color w:val="000000"/>
          <w:sz w:val="20"/>
        </w:rPr>
        <w:t xml:space="preserve"> must keep themselves upgrading so as to survive in the highly competitive markets. She observed that needs and challenges of each </w:t>
      </w:r>
      <w:r>
        <w:rPr>
          <w:rFonts w:ascii="Arial" w:eastAsia="Arial" w:hAnsi="Arial" w:cs="Arial"/>
          <w:b/>
          <w:i/>
          <w:color w:val="000000"/>
          <w:sz w:val="20"/>
          <w:u w:val="single"/>
        </w:rPr>
        <w:t>startup</w:t>
      </w:r>
      <w:r>
        <w:rPr>
          <w:rFonts w:ascii="Arial" w:eastAsia="Arial" w:hAnsi="Arial" w:cs="Arial"/>
          <w:color w:val="000000"/>
          <w:sz w:val="20"/>
        </w:rPr>
        <w:t xml:space="preserve"> are very different depending on the nature of sector they are operating in. Thus, Jain who is holding degree in Architecture and a </w:t>
      </w:r>
      <w:r>
        <w:rPr>
          <w:rFonts w:ascii="Arial" w:eastAsia="Arial" w:hAnsi="Arial" w:cs="Arial"/>
          <w:b/>
          <w:i/>
          <w:color w:val="000000"/>
          <w:sz w:val="20"/>
          <w:u w:val="single"/>
        </w:rPr>
        <w:t>startup</w:t>
      </w:r>
      <w:r>
        <w:rPr>
          <w:rFonts w:ascii="Arial" w:eastAsia="Arial" w:hAnsi="Arial" w:cs="Arial"/>
          <w:color w:val="000000"/>
          <w:sz w:val="20"/>
        </w:rPr>
        <w:t xml:space="preserve"> accelerator, felt that the all the </w:t>
      </w:r>
      <w:r>
        <w:rPr>
          <w:rFonts w:ascii="Arial" w:eastAsia="Arial" w:hAnsi="Arial" w:cs="Arial"/>
          <w:b/>
          <w:i/>
          <w:color w:val="000000"/>
          <w:sz w:val="20"/>
          <w:u w:val="single"/>
        </w:rPr>
        <w:t>startups</w:t>
      </w:r>
      <w:r>
        <w:rPr>
          <w:rFonts w:ascii="Arial" w:eastAsia="Arial" w:hAnsi="Arial" w:cs="Arial"/>
          <w:color w:val="000000"/>
          <w:sz w:val="20"/>
        </w:rPr>
        <w:t xml:space="preserve"> need to the dealt differently. She advised the </w:t>
      </w:r>
      <w:r>
        <w:rPr>
          <w:rFonts w:ascii="Arial" w:eastAsia="Arial" w:hAnsi="Arial" w:cs="Arial"/>
          <w:b/>
          <w:i/>
          <w:color w:val="000000"/>
          <w:sz w:val="20"/>
          <w:u w:val="single"/>
        </w:rPr>
        <w:t>startups</w:t>
      </w:r>
      <w:r>
        <w:rPr>
          <w:rFonts w:ascii="Arial" w:eastAsia="Arial" w:hAnsi="Arial" w:cs="Arial"/>
          <w:color w:val="000000"/>
          <w:sz w:val="20"/>
        </w:rPr>
        <w:t xml:space="preserve"> to focus on technology and upgrade them selves at regular interval of time. "Most of the businesses in today's world are technology driven and thus it need constant upgradation," she said.</w:t>
      </w:r>
    </w:p>
    <w:p w14:paraId="5F9E1BFC" w14:textId="77777777" w:rsidR="009E0416" w:rsidRDefault="009E0416"/>
    <w:p w14:paraId="4FA4826A" w14:textId="77777777" w:rsidR="009E0416" w:rsidRDefault="00000000">
      <w:pPr>
        <w:spacing w:before="200" w:line="260" w:lineRule="atLeast"/>
        <w:jc w:val="both"/>
      </w:pPr>
      <w:r>
        <w:rPr>
          <w:rFonts w:ascii="Arial" w:eastAsia="Arial" w:hAnsi="Arial" w:cs="Arial"/>
          <w:color w:val="000000"/>
          <w:sz w:val="20"/>
        </w:rPr>
        <w:t xml:space="preserve">Jain said that </w:t>
      </w:r>
      <w:r>
        <w:rPr>
          <w:rFonts w:ascii="Arial" w:eastAsia="Arial" w:hAnsi="Arial" w:cs="Arial"/>
          <w:b/>
          <w:i/>
          <w:color w:val="000000"/>
          <w:sz w:val="20"/>
          <w:u w:val="single"/>
        </w:rPr>
        <w:t>startups</w:t>
      </w:r>
      <w:r>
        <w:rPr>
          <w:rFonts w:ascii="Arial" w:eastAsia="Arial" w:hAnsi="Arial" w:cs="Arial"/>
          <w:color w:val="000000"/>
          <w:sz w:val="20"/>
        </w:rPr>
        <w:t xml:space="preserve"> should not shay away from discussing their issues with mentors. "They must ask questions and try to resolve them. Besides, they should also build a strong network," she said. At present Jain is dealing with 25 different portfolios of </w:t>
      </w:r>
      <w:r>
        <w:rPr>
          <w:rFonts w:ascii="Arial" w:eastAsia="Arial" w:hAnsi="Arial" w:cs="Arial"/>
          <w:b/>
          <w:i/>
          <w:color w:val="000000"/>
          <w:sz w:val="20"/>
          <w:u w:val="single"/>
        </w:rPr>
        <w:t>startups</w:t>
      </w:r>
      <w:r>
        <w:rPr>
          <w:rFonts w:ascii="Arial" w:eastAsia="Arial" w:hAnsi="Arial" w:cs="Arial"/>
          <w:color w:val="000000"/>
          <w:sz w:val="20"/>
        </w:rPr>
        <w:t xml:space="preserve"> out of which 10 are in USA. Emphasizing on market strategies, another speaker Indranil Datta, pointed out that </w:t>
      </w:r>
      <w:r>
        <w:rPr>
          <w:rFonts w:ascii="Arial" w:eastAsia="Arial" w:hAnsi="Arial" w:cs="Arial"/>
          <w:b/>
          <w:i/>
          <w:color w:val="000000"/>
          <w:sz w:val="20"/>
          <w:u w:val="single"/>
        </w:rPr>
        <w:t>startups</w:t>
      </w:r>
      <w:r>
        <w:rPr>
          <w:rFonts w:ascii="Arial" w:eastAsia="Arial" w:hAnsi="Arial" w:cs="Arial"/>
          <w:color w:val="000000"/>
          <w:sz w:val="20"/>
        </w:rPr>
        <w:t xml:space="preserve"> should clearly identify their customers before hand. "One must have a clear understanding of his customers and must be firm on his core business values," he said adding that one should elaborately plan his sales strategies. He then classified overall customers in different categories based on their buying capabilities and nature.</w:t>
      </w:r>
    </w:p>
    <w:p w14:paraId="752C0913" w14:textId="77777777" w:rsidR="009E0416" w:rsidRDefault="009E0416"/>
    <w:p w14:paraId="356525AC" w14:textId="77777777" w:rsidR="009E0416" w:rsidRDefault="00000000">
      <w:pPr>
        <w:spacing w:before="200" w:line="260" w:lineRule="atLeast"/>
        <w:jc w:val="both"/>
      </w:pPr>
      <w:r>
        <w:rPr>
          <w:rFonts w:ascii="Arial" w:eastAsia="Arial" w:hAnsi="Arial" w:cs="Arial"/>
          <w:color w:val="000000"/>
          <w:sz w:val="20"/>
        </w:rPr>
        <w:t xml:space="preserve">"There are 'risk takers' who do not hesitate to try new products. Then there are 'early doctors' who try and test the products for quite long. Apart from this, there are 'misleading guys' who oppose the buyers and try to cretae negative openion in the market," he explaned. Datta also said that a </w:t>
      </w:r>
      <w:r>
        <w:rPr>
          <w:rFonts w:ascii="Arial" w:eastAsia="Arial" w:hAnsi="Arial" w:cs="Arial"/>
          <w:b/>
          <w:i/>
          <w:color w:val="000000"/>
          <w:sz w:val="20"/>
          <w:u w:val="single"/>
        </w:rPr>
        <w:t>startup</w:t>
      </w:r>
      <w:r>
        <w:rPr>
          <w:rFonts w:ascii="Arial" w:eastAsia="Arial" w:hAnsi="Arial" w:cs="Arial"/>
          <w:color w:val="000000"/>
          <w:sz w:val="20"/>
        </w:rPr>
        <w:t xml:space="preserve"> should possess the qualities of risk taker.</w:t>
      </w:r>
    </w:p>
    <w:p w14:paraId="0463166C" w14:textId="77777777" w:rsidR="009E0416" w:rsidRDefault="009E0416"/>
    <w:p w14:paraId="685FE607" w14:textId="77777777" w:rsidR="009E0416" w:rsidRDefault="00000000">
      <w:pPr>
        <w:spacing w:before="200" w:line="260" w:lineRule="atLeast"/>
        <w:jc w:val="both"/>
      </w:pPr>
      <w:r>
        <w:rPr>
          <w:rFonts w:ascii="Arial" w:eastAsia="Arial" w:hAnsi="Arial" w:cs="Arial"/>
          <w:color w:val="000000"/>
          <w:sz w:val="20"/>
        </w:rPr>
        <w:t xml:space="preserve">Rahul Gonsalves, a first year engineering drop out, said that </w:t>
      </w:r>
      <w:r>
        <w:rPr>
          <w:rFonts w:ascii="Arial" w:eastAsia="Arial" w:hAnsi="Arial" w:cs="Arial"/>
          <w:b/>
          <w:i/>
          <w:color w:val="000000"/>
          <w:sz w:val="20"/>
          <w:u w:val="single"/>
        </w:rPr>
        <w:t>startups</w:t>
      </w:r>
      <w:r>
        <w:rPr>
          <w:rFonts w:ascii="Arial" w:eastAsia="Arial" w:hAnsi="Arial" w:cs="Arial"/>
          <w:color w:val="000000"/>
          <w:sz w:val="20"/>
        </w:rPr>
        <w:t xml:space="preserve"> should learn the art of understanding the core problem before trying to fix it. "You need to look at the problem from all possible angles. It will help you find out </w:t>
      </w:r>
      <w:r>
        <w:rPr>
          <w:rFonts w:ascii="Arial" w:eastAsia="Arial" w:hAnsi="Arial" w:cs="Arial"/>
          <w:color w:val="000000"/>
          <w:sz w:val="20"/>
        </w:rPr>
        <w:lastRenderedPageBreak/>
        <w:t xml:space="preserve">solution on it," he said. "For a service provider </w:t>
      </w:r>
      <w:r>
        <w:rPr>
          <w:rFonts w:ascii="Arial" w:eastAsia="Arial" w:hAnsi="Arial" w:cs="Arial"/>
          <w:b/>
          <w:i/>
          <w:color w:val="000000"/>
          <w:sz w:val="20"/>
          <w:u w:val="single"/>
        </w:rPr>
        <w:t>start up</w:t>
      </w:r>
      <w:r>
        <w:rPr>
          <w:rFonts w:ascii="Arial" w:eastAsia="Arial" w:hAnsi="Arial" w:cs="Arial"/>
          <w:color w:val="000000"/>
          <w:sz w:val="20"/>
        </w:rPr>
        <w:t>, it is necessary for him to understand that his services are of top quality provided at a very competitive pricing," he said. Further, he elaborated on how customers differentiate on cost, quality and time, which according to him are main parameters for any buyer.</w:t>
      </w:r>
    </w:p>
    <w:p w14:paraId="42088E9B" w14:textId="77777777" w:rsidR="009E0416" w:rsidRDefault="009E0416"/>
    <w:p w14:paraId="5D53B802" w14:textId="77777777" w:rsidR="009E0416" w:rsidRDefault="00000000">
      <w:pPr>
        <w:spacing w:line="260" w:lineRule="atLeast"/>
        <w:jc w:val="both"/>
      </w:pPr>
      <w:r>
        <w:rPr>
          <w:rFonts w:ascii="Arial" w:eastAsia="Arial" w:hAnsi="Arial" w:cs="Arial"/>
          <w:color w:val="000000"/>
          <w:sz w:val="20"/>
        </w:rPr>
        <w:t>Shubham Rai, also expressed his view and gave tips to the participants. He urged the participants to understand the needs of customers.</w:t>
      </w:r>
    </w:p>
    <w:p w14:paraId="6FC70D8C" w14:textId="77777777" w:rsidR="009E0416" w:rsidRDefault="009E0416"/>
    <w:p w14:paraId="425FB87C" w14:textId="77777777" w:rsidR="009E0416" w:rsidRDefault="00000000">
      <w:pPr>
        <w:spacing w:line="260" w:lineRule="atLeast"/>
        <w:jc w:val="both"/>
      </w:pPr>
      <w:r>
        <w:rPr>
          <w:rFonts w:ascii="Arial" w:eastAsia="Arial" w:hAnsi="Arial" w:cs="Arial"/>
          <w:color w:val="000000"/>
          <w:sz w:val="20"/>
        </w:rPr>
        <w:t>Milind Chatterwar, President of TiE Nagpur, introduced the speakers. Nidhi Bawashe, Executive Director, TiE Nagpur proposed the vote of thanks.</w:t>
      </w:r>
    </w:p>
    <w:p w14:paraId="6D353400"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21, 2019</w:t>
      </w:r>
    </w:p>
    <w:p w14:paraId="2D18E4BA" w14:textId="77777777" w:rsidR="009E0416" w:rsidRDefault="009E0416"/>
    <w:p w14:paraId="2F0B8FCF" w14:textId="77777777" w:rsidR="009E0416" w:rsidRDefault="00000000">
      <w:pPr>
        <w:ind w:left="200"/>
        <w:sectPr w:rsidR="009E0416">
          <w:type w:val="continuous"/>
          <w:pgSz w:w="12240" w:h="15840"/>
          <w:pgMar w:top="840" w:right="1000" w:bottom="840" w:left="1000" w:header="400" w:footer="400" w:gutter="0"/>
          <w:cols w:space="720"/>
        </w:sectPr>
      </w:pPr>
      <w:r>
        <w:br/>
      </w:r>
      <w:r>
        <w:pict w14:anchorId="1EBDBB72">
          <v:line id="_x0000_s2264" style="position:absolute;left:0;text-align:left;z-index:251789312;mso-position-horizontal-relative:text;mso-position-vertical-relative:text" from="0,10pt" to="512pt,10pt" strokeweight="1pt"/>
        </w:pict>
      </w:r>
      <w:r>
        <w:rPr>
          <w:rFonts w:ascii="Arial" w:eastAsia="Arial" w:hAnsi="Arial" w:cs="Arial"/>
          <w:b/>
          <w:color w:val="767676"/>
          <w:sz w:val="16"/>
        </w:rPr>
        <w:t>End of Document</w:t>
      </w:r>
    </w:p>
    <w:p w14:paraId="6998C2AD" w14:textId="77777777" w:rsidR="009E0416" w:rsidRDefault="009E0416">
      <w:pPr>
        <w:sectPr w:rsidR="009E0416">
          <w:headerReference w:type="even" r:id="rId788"/>
          <w:headerReference w:type="default" r:id="rId789"/>
          <w:footerReference w:type="even" r:id="rId790"/>
          <w:footerReference w:type="default" r:id="rId791"/>
          <w:headerReference w:type="first" r:id="rId792"/>
          <w:footerReference w:type="first" r:id="rId793"/>
          <w:pgSz w:w="12240" w:h="15840"/>
          <w:pgMar w:top="840" w:right="1000" w:bottom="840" w:left="1000" w:header="400" w:footer="400" w:gutter="0"/>
          <w:cols w:space="720"/>
          <w:titlePg/>
        </w:sectPr>
      </w:pPr>
    </w:p>
    <w:p w14:paraId="247155D2" w14:textId="77777777" w:rsidR="009E0416" w:rsidRDefault="009E0416">
      <w:bookmarkStart w:id="124" w:name="Bookmark_63"/>
      <w:bookmarkEnd w:id="124"/>
    </w:p>
    <w:p w14:paraId="2AF60D24" w14:textId="77777777" w:rsidR="009E0416" w:rsidRDefault="00000000">
      <w:r>
        <w:pict w14:anchorId="6FCCCD18">
          <v:shape id="_x0000_i1113" type="#_x0000_t75" alt="LexisNexis®" style="width:148pt;height:30pt">
            <v:imagedata r:id="rId7" o:title=""/>
          </v:shape>
        </w:pict>
      </w:r>
      <w:r>
        <w:cr/>
      </w:r>
    </w:p>
    <w:p w14:paraId="3C62EC3B" w14:textId="77777777" w:rsidR="009E0416" w:rsidRDefault="00000000">
      <w:pPr>
        <w:spacing w:before="240" w:after="200" w:line="340" w:lineRule="atLeast"/>
        <w:jc w:val="center"/>
        <w:outlineLvl w:val="0"/>
        <w:rPr>
          <w:rFonts w:ascii="Arial" w:hAnsi="Arial" w:cs="Arial"/>
          <w:b/>
          <w:bCs/>
          <w:kern w:val="32"/>
          <w:sz w:val="32"/>
          <w:szCs w:val="32"/>
        </w:rPr>
      </w:pPr>
      <w:hyperlink r:id="rId794" w:history="1">
        <w:r>
          <w:rPr>
            <w:rFonts w:ascii="Arial" w:eastAsia="Arial" w:hAnsi="Arial" w:cs="Arial"/>
            <w:b/>
            <w:bCs/>
            <w:i/>
            <w:color w:val="0077CC"/>
            <w:kern w:val="32"/>
            <w:sz w:val="28"/>
            <w:szCs w:val="32"/>
            <w:u w:val="single"/>
            <w:shd w:val="clear" w:color="auto" w:fill="FFFFFF"/>
          </w:rPr>
          <w:t xml:space="preserve">19 State Govts Implemented </w:t>
        </w:r>
      </w:hyperlink>
      <w:hyperlink r:id="rId795" w:history="1">
        <w:r>
          <w:rPr>
            <w:rFonts w:ascii="Arial" w:eastAsia="Arial" w:hAnsi="Arial" w:cs="Arial"/>
            <w:b/>
            <w:bCs/>
            <w:i/>
            <w:color w:val="0077CC"/>
            <w:kern w:val="32"/>
            <w:sz w:val="28"/>
            <w:szCs w:val="32"/>
            <w:u w:val="single"/>
            <w:shd w:val="clear" w:color="auto" w:fill="FFFFFF"/>
          </w:rPr>
          <w:t>Startup</w:t>
        </w:r>
      </w:hyperlink>
      <w:hyperlink r:id="rId796" w:history="1">
        <w:r>
          <w:rPr>
            <w:rFonts w:ascii="Arial" w:eastAsia="Arial" w:hAnsi="Arial" w:cs="Arial"/>
            <w:b/>
            <w:bCs/>
            <w:i/>
            <w:color w:val="0077CC"/>
            <w:kern w:val="32"/>
            <w:sz w:val="28"/>
            <w:szCs w:val="32"/>
            <w:u w:val="single"/>
            <w:shd w:val="clear" w:color="auto" w:fill="FFFFFF"/>
          </w:rPr>
          <w:t xml:space="preserve"> Policies, Flaunts Govt Conveniently Hiding Stats That Count</w:t>
        </w:r>
      </w:hyperlink>
    </w:p>
    <w:p w14:paraId="3A0D5838" w14:textId="77777777" w:rsidR="009E0416" w:rsidRDefault="00000000">
      <w:pPr>
        <w:spacing w:before="120" w:line="260" w:lineRule="atLeast"/>
        <w:jc w:val="center"/>
      </w:pPr>
      <w:r>
        <w:rPr>
          <w:rFonts w:ascii="Arial" w:eastAsia="Arial" w:hAnsi="Arial" w:cs="Arial"/>
          <w:color w:val="000000"/>
          <w:sz w:val="20"/>
        </w:rPr>
        <w:t>Digit Fast Track</w:t>
      </w:r>
    </w:p>
    <w:p w14:paraId="2CFE2C72" w14:textId="77777777" w:rsidR="009E0416" w:rsidRDefault="00000000">
      <w:pPr>
        <w:spacing w:before="120" w:line="260" w:lineRule="atLeast"/>
        <w:jc w:val="center"/>
      </w:pPr>
      <w:r>
        <w:rPr>
          <w:rFonts w:ascii="Arial" w:eastAsia="Arial" w:hAnsi="Arial" w:cs="Arial"/>
          <w:color w:val="000000"/>
          <w:sz w:val="20"/>
        </w:rPr>
        <w:t>April 10, 2018</w:t>
      </w:r>
    </w:p>
    <w:p w14:paraId="2DFBCB8F" w14:textId="77777777" w:rsidR="009E0416" w:rsidRDefault="009E0416">
      <w:pPr>
        <w:spacing w:line="240" w:lineRule="atLeast"/>
        <w:jc w:val="both"/>
      </w:pPr>
    </w:p>
    <w:p w14:paraId="2FBD04FE" w14:textId="77777777" w:rsidR="009E0416" w:rsidRDefault="00000000">
      <w:pPr>
        <w:spacing w:before="120" w:line="220" w:lineRule="atLeast"/>
      </w:pPr>
      <w:r>
        <w:br/>
      </w:r>
      <w:r>
        <w:rPr>
          <w:rFonts w:ascii="Arial" w:eastAsia="Arial" w:hAnsi="Arial" w:cs="Arial"/>
          <w:color w:val="000000"/>
          <w:sz w:val="16"/>
        </w:rPr>
        <w:t>Copyright 2018 FFC Information Solution Private Limited All Rights Reserved</w:t>
      </w:r>
    </w:p>
    <w:p w14:paraId="0175482A" w14:textId="77777777" w:rsidR="009E0416" w:rsidRDefault="00000000">
      <w:pPr>
        <w:spacing w:before="120" w:line="220" w:lineRule="atLeast"/>
      </w:pPr>
      <w:r>
        <w:br/>
      </w:r>
      <w:r>
        <w:pict w14:anchorId="1EE4F2E7">
          <v:shape id="_x0000_i1114" type="#_x0000_t75" style="width:169pt;height:51pt">
            <v:imagedata r:id="rId253" o:title=""/>
          </v:shape>
        </w:pict>
      </w:r>
    </w:p>
    <w:p w14:paraId="0B5E161A"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681 words</w:t>
      </w:r>
    </w:p>
    <w:p w14:paraId="3382A8AE"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368DFA42" w14:textId="77777777" w:rsidR="009E0416" w:rsidRDefault="00000000">
      <w:pPr>
        <w:keepNext/>
        <w:spacing w:before="240" w:line="340" w:lineRule="atLeast"/>
      </w:pPr>
      <w:bookmarkStart w:id="125" w:name="Body_61"/>
      <w:bookmarkEnd w:id="125"/>
      <w:r>
        <w:rPr>
          <w:rFonts w:ascii="Arial" w:eastAsia="Arial" w:hAnsi="Arial" w:cs="Arial"/>
          <w:b/>
          <w:color w:val="000000"/>
          <w:sz w:val="28"/>
        </w:rPr>
        <w:t>Body</w:t>
      </w:r>
    </w:p>
    <w:p w14:paraId="7FC68C67" w14:textId="77777777" w:rsidR="009E0416" w:rsidRDefault="00000000">
      <w:pPr>
        <w:spacing w:line="60" w:lineRule="exact"/>
      </w:pPr>
      <w:r>
        <w:pict w14:anchorId="50475205">
          <v:line id="_x0000_s2267" style="position:absolute;z-index:251790336" from="0,2pt" to="512pt,2pt" strokecolor="#009ddb" strokeweight="2pt">
            <w10:wrap type="topAndBottom"/>
          </v:line>
        </w:pict>
      </w:r>
    </w:p>
    <w:p w14:paraId="7F054C71" w14:textId="77777777" w:rsidR="009E0416" w:rsidRDefault="009E0416"/>
    <w:p w14:paraId="0952832A" w14:textId="77777777" w:rsidR="009E0416" w:rsidRDefault="00000000">
      <w:pPr>
        <w:spacing w:before="200" w:line="260" w:lineRule="atLeast"/>
        <w:jc w:val="both"/>
      </w:pPr>
      <w:r>
        <w:rPr>
          <w:rFonts w:ascii="Arial" w:eastAsia="Arial" w:hAnsi="Arial" w:cs="Arial"/>
          <w:color w:val="000000"/>
          <w:sz w:val="20"/>
        </w:rPr>
        <w:t xml:space="preserve"> New Delhi, Apr. 10 -- After over two years of launch of '</w:t>
      </w:r>
      <w:r>
        <w:rPr>
          <w:rFonts w:ascii="Arial" w:eastAsia="Arial" w:hAnsi="Arial" w:cs="Arial"/>
          <w:b/>
          <w:i/>
          <w:color w:val="000000"/>
          <w:sz w:val="20"/>
          <w:u w:val="single"/>
        </w:rPr>
        <w:t>Start-Up</w:t>
      </w:r>
      <w:r>
        <w:rPr>
          <w:rFonts w:ascii="Arial" w:eastAsia="Arial" w:hAnsi="Arial" w:cs="Arial"/>
          <w:color w:val="000000"/>
          <w:sz w:val="20"/>
        </w:rPr>
        <w:t xml:space="preserve"> India' initiative, 19 state governments - out of 29 states total - have implemented </w:t>
      </w:r>
      <w:r>
        <w:rPr>
          <w:rFonts w:ascii="Arial" w:eastAsia="Arial" w:hAnsi="Arial" w:cs="Arial"/>
          <w:b/>
          <w:i/>
          <w:color w:val="000000"/>
          <w:sz w:val="20"/>
          <w:u w:val="single"/>
        </w:rPr>
        <w:t>startup</w:t>
      </w:r>
      <w:r>
        <w:rPr>
          <w:rFonts w:ascii="Arial" w:eastAsia="Arial" w:hAnsi="Arial" w:cs="Arial"/>
          <w:color w:val="000000"/>
          <w:sz w:val="20"/>
        </w:rPr>
        <w:t xml:space="preserve"> policies with a view to promote budding entrepreneurs in the country, reported many publication including TOI, Indian Express, citing commerce and industry ministry official statement.</w:t>
      </w:r>
    </w:p>
    <w:p w14:paraId="3D7E9C54" w14:textId="77777777" w:rsidR="009E0416" w:rsidRDefault="00000000">
      <w:pPr>
        <w:spacing w:before="200" w:line="260" w:lineRule="atLeast"/>
        <w:jc w:val="both"/>
      </w:pPr>
      <w:r>
        <w:rPr>
          <w:rFonts w:ascii="Arial" w:eastAsia="Arial" w:hAnsi="Arial" w:cs="Arial"/>
          <w:color w:val="000000"/>
          <w:sz w:val="20"/>
        </w:rPr>
        <w:t xml:space="preserve"> Notably, at the time of launch of </w:t>
      </w:r>
      <w:r>
        <w:rPr>
          <w:rFonts w:ascii="Arial" w:eastAsia="Arial" w:hAnsi="Arial" w:cs="Arial"/>
          <w:b/>
          <w:i/>
          <w:color w:val="000000"/>
          <w:sz w:val="20"/>
          <w:u w:val="single"/>
        </w:rPr>
        <w:t>StartUp</w:t>
      </w:r>
      <w:r>
        <w:rPr>
          <w:rFonts w:ascii="Arial" w:eastAsia="Arial" w:hAnsi="Arial" w:cs="Arial"/>
          <w:color w:val="000000"/>
          <w:sz w:val="20"/>
        </w:rPr>
        <w:t xml:space="preserve"> India initiative in January 2016, only four states had </w:t>
      </w:r>
      <w:r>
        <w:rPr>
          <w:rFonts w:ascii="Arial" w:eastAsia="Arial" w:hAnsi="Arial" w:cs="Arial"/>
          <w:b/>
          <w:i/>
          <w:color w:val="000000"/>
          <w:sz w:val="20"/>
          <w:u w:val="single"/>
        </w:rPr>
        <w:t>started</w:t>
      </w:r>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policy, whereas 19 states have implemented </w:t>
      </w:r>
      <w:r>
        <w:rPr>
          <w:rFonts w:ascii="Arial" w:eastAsia="Arial" w:hAnsi="Arial" w:cs="Arial"/>
          <w:b/>
          <w:i/>
          <w:color w:val="000000"/>
          <w:sz w:val="20"/>
          <w:u w:val="single"/>
        </w:rPr>
        <w:t>startup</w:t>
      </w:r>
      <w:r>
        <w:rPr>
          <w:rFonts w:ascii="Arial" w:eastAsia="Arial" w:hAnsi="Arial" w:cs="Arial"/>
          <w:color w:val="000000"/>
          <w:sz w:val="20"/>
        </w:rPr>
        <w:t xml:space="preserve"> policies now, said the commerce ministry in an official statement. In April 2016, there were only 7 states who had implemented </w:t>
      </w:r>
      <w:r>
        <w:rPr>
          <w:rFonts w:ascii="Arial" w:eastAsia="Arial" w:hAnsi="Arial" w:cs="Arial"/>
          <w:b/>
          <w:i/>
          <w:color w:val="000000"/>
          <w:sz w:val="20"/>
          <w:u w:val="single"/>
        </w:rPr>
        <w:t>startup</w:t>
      </w:r>
      <w:r>
        <w:rPr>
          <w:rFonts w:ascii="Arial" w:eastAsia="Arial" w:hAnsi="Arial" w:cs="Arial"/>
          <w:color w:val="000000"/>
          <w:sz w:val="20"/>
        </w:rPr>
        <w:t xml:space="preserve"> policy.</w:t>
      </w:r>
    </w:p>
    <w:p w14:paraId="3D401397" w14:textId="77777777" w:rsidR="009E0416" w:rsidRDefault="00000000">
      <w:pPr>
        <w:spacing w:before="200" w:line="260" w:lineRule="atLeast"/>
        <w:jc w:val="both"/>
      </w:pPr>
      <w:r>
        <w:rPr>
          <w:rFonts w:ascii="Arial" w:eastAsia="Arial" w:hAnsi="Arial" w:cs="Arial"/>
          <w:color w:val="000000"/>
          <w:sz w:val="20"/>
        </w:rPr>
        <w:t xml:space="preserve"> At the launch of the initiative Prime Minister Narendra Modi unveiled a slew of incentives to boost </w:t>
      </w:r>
      <w:r>
        <w:rPr>
          <w:rFonts w:ascii="Arial" w:eastAsia="Arial" w:hAnsi="Arial" w:cs="Arial"/>
          <w:b/>
          <w:i/>
          <w:color w:val="000000"/>
          <w:sz w:val="20"/>
          <w:u w:val="single"/>
        </w:rPr>
        <w:t>startup</w:t>
      </w:r>
      <w:r>
        <w:rPr>
          <w:rFonts w:ascii="Arial" w:eastAsia="Arial" w:hAnsi="Arial" w:cs="Arial"/>
          <w:color w:val="000000"/>
          <w:sz w:val="20"/>
        </w:rPr>
        <w:t xml:space="preserve"> businesses, offering them a tax holiday, inspector raj-free regime and capital gains tax exemption as part of the </w:t>
      </w:r>
      <w:r>
        <w:rPr>
          <w:rFonts w:ascii="Arial" w:eastAsia="Arial" w:hAnsi="Arial" w:cs="Arial"/>
          <w:b/>
          <w:i/>
          <w:color w:val="000000"/>
          <w:sz w:val="20"/>
          <w:u w:val="single"/>
        </w:rPr>
        <w:t>startup</w:t>
      </w:r>
      <w:r>
        <w:rPr>
          <w:rFonts w:ascii="Arial" w:eastAsia="Arial" w:hAnsi="Arial" w:cs="Arial"/>
          <w:color w:val="000000"/>
          <w:sz w:val="20"/>
        </w:rPr>
        <w:t xml:space="preserve"> action plan.</w:t>
      </w:r>
    </w:p>
    <w:p w14:paraId="5E3C4FDC" w14:textId="77777777" w:rsidR="009E0416" w:rsidRDefault="00000000">
      <w:pPr>
        <w:spacing w:before="200" w:line="260" w:lineRule="atLeast"/>
        <w:jc w:val="both"/>
      </w:pPr>
      <w:r>
        <w:rPr>
          <w:rFonts w:ascii="Arial" w:eastAsia="Arial" w:hAnsi="Arial" w:cs="Arial"/>
          <w:color w:val="000000"/>
          <w:sz w:val="20"/>
        </w:rPr>
        <w:t xml:space="preserve"> Later in February this year, state/UT </w:t>
      </w:r>
      <w:r>
        <w:rPr>
          <w:rFonts w:ascii="Arial" w:eastAsia="Arial" w:hAnsi="Arial" w:cs="Arial"/>
          <w:b/>
          <w:i/>
          <w:color w:val="000000"/>
          <w:sz w:val="20"/>
          <w:u w:val="single"/>
        </w:rPr>
        <w:t>startup</w:t>
      </w:r>
      <w:r>
        <w:rPr>
          <w:rFonts w:ascii="Arial" w:eastAsia="Arial" w:hAnsi="Arial" w:cs="Arial"/>
          <w:color w:val="000000"/>
          <w:sz w:val="20"/>
        </w:rPr>
        <w:t xml:space="preserve"> ranking framework has been launched in order to encourage states to take proactive steps towards strengthening the </w:t>
      </w:r>
      <w:r>
        <w:rPr>
          <w:rFonts w:ascii="Arial" w:eastAsia="Arial" w:hAnsi="Arial" w:cs="Arial"/>
          <w:b/>
          <w:i/>
          <w:color w:val="000000"/>
          <w:sz w:val="20"/>
          <w:u w:val="single"/>
        </w:rPr>
        <w:t>startup</w:t>
      </w:r>
      <w:r>
        <w:rPr>
          <w:rFonts w:ascii="Arial" w:eastAsia="Arial" w:hAnsi="Arial" w:cs="Arial"/>
          <w:color w:val="000000"/>
          <w:sz w:val="20"/>
        </w:rPr>
        <w:t xml:space="preserve"> ecosystems within their jurisdictions.</w:t>
      </w:r>
    </w:p>
    <w:p w14:paraId="4AD09A1D" w14:textId="77777777" w:rsidR="009E0416" w:rsidRDefault="00000000">
      <w:pPr>
        <w:spacing w:before="200" w:line="260" w:lineRule="atLeast"/>
        <w:jc w:val="both"/>
      </w:pPr>
      <w:r>
        <w:rPr>
          <w:rFonts w:ascii="Arial" w:eastAsia="Arial" w:hAnsi="Arial" w:cs="Arial"/>
          <w:color w:val="000000"/>
          <w:sz w:val="20"/>
        </w:rPr>
        <w:t xml:space="preserve"> Further, to promote innovation among </w:t>
      </w:r>
      <w:r>
        <w:rPr>
          <w:rFonts w:ascii="Arial" w:eastAsia="Arial" w:hAnsi="Arial" w:cs="Arial"/>
          <w:b/>
          <w:i/>
          <w:color w:val="000000"/>
          <w:sz w:val="20"/>
          <w:u w:val="single"/>
        </w:rPr>
        <w:t>startups</w:t>
      </w:r>
      <w:r>
        <w:rPr>
          <w:rFonts w:ascii="Arial" w:eastAsia="Arial" w:hAnsi="Arial" w:cs="Arial"/>
          <w:color w:val="000000"/>
          <w:sz w:val="20"/>
        </w:rPr>
        <w:t xml:space="preserve">, the ministry provides 80% rebate in patent filing fees and 50% on trade mark filing fees. However, the monster of so called Angel Tax still haunts the </w:t>
      </w:r>
      <w:r>
        <w:rPr>
          <w:rFonts w:ascii="Arial" w:eastAsia="Arial" w:hAnsi="Arial" w:cs="Arial"/>
          <w:b/>
          <w:i/>
          <w:color w:val="000000"/>
          <w:sz w:val="20"/>
          <w:u w:val="single"/>
        </w:rPr>
        <w:t>startups</w:t>
      </w:r>
      <w:r>
        <w:rPr>
          <w:rFonts w:ascii="Arial" w:eastAsia="Arial" w:hAnsi="Arial" w:cs="Arial"/>
          <w:color w:val="000000"/>
          <w:sz w:val="20"/>
        </w:rPr>
        <w:t>.</w:t>
      </w:r>
    </w:p>
    <w:p w14:paraId="3FB539A7" w14:textId="77777777" w:rsidR="009E0416" w:rsidRDefault="00000000">
      <w:pPr>
        <w:spacing w:before="200" w:line="260" w:lineRule="atLeast"/>
        <w:jc w:val="both"/>
      </w:pPr>
      <w:r>
        <w:rPr>
          <w:rFonts w:ascii="Arial" w:eastAsia="Arial" w:hAnsi="Arial" w:cs="Arial"/>
          <w:color w:val="000000"/>
          <w:sz w:val="20"/>
        </w:rPr>
        <w:t xml:space="preserve"> Related Reading - Here's Brief Report Card of '</w:t>
      </w:r>
      <w:r>
        <w:rPr>
          <w:rFonts w:ascii="Arial" w:eastAsia="Arial" w:hAnsi="Arial" w:cs="Arial"/>
          <w:b/>
          <w:i/>
          <w:color w:val="000000"/>
          <w:sz w:val="20"/>
          <w:u w:val="single"/>
        </w:rPr>
        <w:t>Start-Up</w:t>
      </w:r>
      <w:r>
        <w:rPr>
          <w:rFonts w:ascii="Arial" w:eastAsia="Arial" w:hAnsi="Arial" w:cs="Arial"/>
          <w:color w:val="000000"/>
          <w:sz w:val="20"/>
        </w:rPr>
        <w:t xml:space="preserve"> India' Initiative, Till Date</w:t>
      </w:r>
    </w:p>
    <w:p w14:paraId="2671A3D2" w14:textId="77777777" w:rsidR="009E0416" w:rsidRDefault="00000000">
      <w:pPr>
        <w:spacing w:before="200" w:line="260" w:lineRule="atLeast"/>
        <w:jc w:val="both"/>
      </w:pPr>
      <w:r>
        <w:rPr>
          <w:rFonts w:ascii="Arial" w:eastAsia="Arial" w:hAnsi="Arial" w:cs="Arial"/>
          <w:color w:val="000000"/>
          <w:sz w:val="20"/>
        </w:rPr>
        <w:t xml:space="preserve"> The ministry also revealed that 423 patent facilitators and 596 trademark facilitators have been nominated to promote innovation among </w:t>
      </w:r>
      <w:r>
        <w:rPr>
          <w:rFonts w:ascii="Arial" w:eastAsia="Arial" w:hAnsi="Arial" w:cs="Arial"/>
          <w:b/>
          <w:i/>
          <w:color w:val="000000"/>
          <w:sz w:val="20"/>
          <w:u w:val="single"/>
        </w:rPr>
        <w:t>startups</w:t>
      </w:r>
      <w:r>
        <w:rPr>
          <w:rFonts w:ascii="Arial" w:eastAsia="Arial" w:hAnsi="Arial" w:cs="Arial"/>
          <w:color w:val="000000"/>
          <w:sz w:val="20"/>
        </w:rPr>
        <w:t>. The initiative has benefited 671 patent applicants, 941 trademark applicants along with 144 expedited examinations.</w:t>
      </w:r>
    </w:p>
    <w:p w14:paraId="70A67532" w14:textId="77777777" w:rsidR="009E0416" w:rsidRDefault="00000000">
      <w:pPr>
        <w:spacing w:before="200" w:line="260" w:lineRule="atLeast"/>
        <w:jc w:val="both"/>
      </w:pPr>
      <w:r>
        <w:rPr>
          <w:rFonts w:ascii="Arial" w:eastAsia="Arial" w:hAnsi="Arial" w:cs="Arial"/>
          <w:color w:val="000000"/>
          <w:sz w:val="20"/>
        </w:rPr>
        <w:t xml:space="preserve"> The ministry also said that international bilateral cooperation with countries having strong </w:t>
      </w:r>
      <w:r>
        <w:rPr>
          <w:rFonts w:ascii="Arial" w:eastAsia="Arial" w:hAnsi="Arial" w:cs="Arial"/>
          <w:b/>
          <w:i/>
          <w:color w:val="000000"/>
          <w:sz w:val="20"/>
          <w:u w:val="single"/>
        </w:rPr>
        <w:t>startup</w:t>
      </w:r>
      <w:r>
        <w:rPr>
          <w:rFonts w:ascii="Arial" w:eastAsia="Arial" w:hAnsi="Arial" w:cs="Arial"/>
          <w:color w:val="000000"/>
          <w:sz w:val="20"/>
        </w:rPr>
        <w:t xml:space="preserve"> ecosystems - Israel, Singapore, Portugal and Sweden - have been entered into by </w:t>
      </w:r>
      <w:r>
        <w:rPr>
          <w:rFonts w:ascii="Arial" w:eastAsia="Arial" w:hAnsi="Arial" w:cs="Arial"/>
          <w:b/>
          <w:i/>
          <w:color w:val="000000"/>
          <w:sz w:val="20"/>
          <w:u w:val="single"/>
        </w:rPr>
        <w:t>Startup</w:t>
      </w:r>
      <w:r>
        <w:rPr>
          <w:rFonts w:ascii="Arial" w:eastAsia="Arial" w:hAnsi="Arial" w:cs="Arial"/>
          <w:color w:val="000000"/>
          <w:sz w:val="20"/>
        </w:rPr>
        <w:t xml:space="preserve"> India Hub to facilitate market access and promote investments.</w:t>
      </w:r>
    </w:p>
    <w:p w14:paraId="3CEAEB10" w14:textId="77777777" w:rsidR="009E0416" w:rsidRDefault="00000000">
      <w:pPr>
        <w:spacing w:before="200" w:line="260" w:lineRule="atLeast"/>
        <w:jc w:val="both"/>
      </w:pPr>
      <w:r>
        <w:rPr>
          <w:rFonts w:ascii="Arial" w:eastAsia="Arial" w:hAnsi="Arial" w:cs="Arial"/>
          <w:color w:val="000000"/>
          <w:sz w:val="20"/>
        </w:rPr>
        <w:lastRenderedPageBreak/>
        <w:t xml:space="preserve"> Time to time, the government is keep giving the report, facts and figures of its ambitious </w:t>
      </w:r>
      <w:r>
        <w:rPr>
          <w:rFonts w:ascii="Arial" w:eastAsia="Arial" w:hAnsi="Arial" w:cs="Arial"/>
          <w:b/>
          <w:i/>
          <w:color w:val="000000"/>
          <w:sz w:val="20"/>
          <w:u w:val="single"/>
        </w:rPr>
        <w:t>start-up</w:t>
      </w:r>
      <w:r>
        <w:rPr>
          <w:rFonts w:ascii="Arial" w:eastAsia="Arial" w:hAnsi="Arial" w:cs="Arial"/>
          <w:color w:val="000000"/>
          <w:sz w:val="20"/>
        </w:rPr>
        <w:t xml:space="preserve"> India initiative but at the same time also hiding the bad figures &amp; statistics when it comes to the ground results shown by the much hyped </w:t>
      </w:r>
      <w:r>
        <w:rPr>
          <w:rFonts w:ascii="Arial" w:eastAsia="Arial" w:hAnsi="Arial" w:cs="Arial"/>
          <w:b/>
          <w:i/>
          <w:color w:val="000000"/>
          <w:sz w:val="20"/>
          <w:u w:val="single"/>
        </w:rPr>
        <w:t>startup</w:t>
      </w:r>
      <w:r>
        <w:rPr>
          <w:rFonts w:ascii="Arial" w:eastAsia="Arial" w:hAnsi="Arial" w:cs="Arial"/>
          <w:color w:val="000000"/>
          <w:sz w:val="20"/>
        </w:rPr>
        <w:t xml:space="preserve"> initiative. The commerce ministry is conveniently keeping ignorant when it comes to feedback and suggestion for </w:t>
      </w:r>
      <w:r>
        <w:rPr>
          <w:rFonts w:ascii="Arial" w:eastAsia="Arial" w:hAnsi="Arial" w:cs="Arial"/>
          <w:b/>
          <w:i/>
          <w:color w:val="000000"/>
          <w:sz w:val="20"/>
          <w:u w:val="single"/>
        </w:rPr>
        <w:t>startup</w:t>
      </w:r>
      <w:r>
        <w:rPr>
          <w:rFonts w:ascii="Arial" w:eastAsia="Arial" w:hAnsi="Arial" w:cs="Arial"/>
          <w:color w:val="000000"/>
          <w:sz w:val="20"/>
        </w:rPr>
        <w:t xml:space="preserve"> ecosystem in India, be it from veteran industry bodies within the country or </w:t>
      </w:r>
      <w:r>
        <w:rPr>
          <w:rFonts w:ascii="Arial" w:eastAsia="Arial" w:hAnsi="Arial" w:cs="Arial"/>
          <w:b/>
          <w:i/>
          <w:color w:val="000000"/>
          <w:sz w:val="20"/>
          <w:u w:val="single"/>
        </w:rPr>
        <w:t>startup</w:t>
      </w:r>
      <w:r>
        <w:rPr>
          <w:rFonts w:ascii="Arial" w:eastAsia="Arial" w:hAnsi="Arial" w:cs="Arial"/>
          <w:color w:val="000000"/>
          <w:sz w:val="20"/>
        </w:rPr>
        <w:t>-related organizations outside India. Read our January 2017 story on the success Of '</w:t>
      </w:r>
      <w:r>
        <w:rPr>
          <w:rFonts w:ascii="Arial" w:eastAsia="Arial" w:hAnsi="Arial" w:cs="Arial"/>
          <w:b/>
          <w:i/>
          <w:color w:val="000000"/>
          <w:sz w:val="20"/>
          <w:u w:val="single"/>
        </w:rPr>
        <w:t>Startup</w:t>
      </w:r>
      <w:r>
        <w:rPr>
          <w:rFonts w:ascii="Arial" w:eastAsia="Arial" w:hAnsi="Arial" w:cs="Arial"/>
          <w:color w:val="000000"/>
          <w:sz w:val="20"/>
        </w:rPr>
        <w:t xml:space="preserve"> India' programme.</w:t>
      </w:r>
    </w:p>
    <w:p w14:paraId="1B488DDF" w14:textId="77777777" w:rsidR="009E0416" w:rsidRDefault="00000000">
      <w:pPr>
        <w:spacing w:before="200" w:line="260" w:lineRule="atLeast"/>
        <w:jc w:val="both"/>
      </w:pPr>
      <w:r>
        <w:rPr>
          <w:rFonts w:ascii="Arial" w:eastAsia="Arial" w:hAnsi="Arial" w:cs="Arial"/>
          <w:color w:val="000000"/>
          <w:sz w:val="20"/>
        </w:rPr>
        <w:t xml:space="preserve"> Few days back, a report a Parliamentary Standing Committee on Commerce said that the Department of Industrial Policy and Promotion (DIPP) could utilize only Rs 4 lakh (as on December 31, 2017) out of Rs 10 crore that were allocated to it for the promotion of </w:t>
      </w:r>
      <w:r>
        <w:rPr>
          <w:rFonts w:ascii="Arial" w:eastAsia="Arial" w:hAnsi="Arial" w:cs="Arial"/>
          <w:b/>
          <w:i/>
          <w:color w:val="000000"/>
          <w:sz w:val="20"/>
          <w:u w:val="single"/>
        </w:rPr>
        <w:t>StartUp</w:t>
      </w:r>
      <w:r>
        <w:rPr>
          <w:rFonts w:ascii="Arial" w:eastAsia="Arial" w:hAnsi="Arial" w:cs="Arial"/>
          <w:color w:val="000000"/>
          <w:sz w:val="20"/>
        </w:rPr>
        <w:t xml:space="preserve"> India scheme in 2017-18.</w:t>
      </w:r>
    </w:p>
    <w:p w14:paraId="49775B4F" w14:textId="77777777" w:rsidR="009E0416" w:rsidRDefault="00000000">
      <w:pPr>
        <w:spacing w:before="200" w:line="260" w:lineRule="atLeast"/>
        <w:jc w:val="both"/>
      </w:pPr>
      <w:r>
        <w:rPr>
          <w:rFonts w:ascii="Arial" w:eastAsia="Arial" w:hAnsi="Arial" w:cs="Arial"/>
          <w:color w:val="000000"/>
          <w:sz w:val="20"/>
        </w:rPr>
        <w:t xml:space="preserve"> The Committee expressed concerns about the "huge gap" that exists between the number of </w:t>
      </w:r>
      <w:r>
        <w:rPr>
          <w:rFonts w:ascii="Arial" w:eastAsia="Arial" w:hAnsi="Arial" w:cs="Arial"/>
          <w:b/>
          <w:i/>
          <w:color w:val="000000"/>
          <w:sz w:val="20"/>
          <w:u w:val="single"/>
        </w:rPr>
        <w:t>startups</w:t>
      </w:r>
      <w:r>
        <w:rPr>
          <w:rFonts w:ascii="Arial" w:eastAsia="Arial" w:hAnsi="Arial" w:cs="Arial"/>
          <w:color w:val="000000"/>
          <w:sz w:val="20"/>
        </w:rPr>
        <w:t xml:space="preserve"> receiving funding, tax exemptions and the number of such entities that have been recognized and further said that the proposed Rs 2,000 crore Credit Guarantee Fund for </w:t>
      </w:r>
      <w:r>
        <w:rPr>
          <w:rFonts w:ascii="Arial" w:eastAsia="Arial" w:hAnsi="Arial" w:cs="Arial"/>
          <w:b/>
          <w:i/>
          <w:color w:val="000000"/>
          <w:sz w:val="20"/>
          <w:u w:val="single"/>
        </w:rPr>
        <w:t>startups</w:t>
      </w:r>
      <w:r>
        <w:rPr>
          <w:rFonts w:ascii="Arial" w:eastAsia="Arial" w:hAnsi="Arial" w:cs="Arial"/>
          <w:color w:val="000000"/>
          <w:sz w:val="20"/>
        </w:rPr>
        <w:t>, announced in January 2016, is still in the formulation stage and there has been no progress made.</w:t>
      </w:r>
    </w:p>
    <w:p w14:paraId="02F6C17E" w14:textId="77777777" w:rsidR="009E0416" w:rsidRDefault="00000000">
      <w:pPr>
        <w:spacing w:before="200" w:line="260" w:lineRule="atLeast"/>
        <w:jc w:val="both"/>
      </w:pPr>
      <w:r>
        <w:rPr>
          <w:rFonts w:ascii="Arial" w:eastAsia="Arial" w:hAnsi="Arial" w:cs="Arial"/>
          <w:color w:val="000000"/>
          <w:sz w:val="20"/>
        </w:rPr>
        <w:t xml:space="preserve"> Last year, a 91-year-old industry body FICCI, in its report, suggested that </w:t>
      </w:r>
      <w:r>
        <w:rPr>
          <w:rFonts w:ascii="Arial" w:eastAsia="Arial" w:hAnsi="Arial" w:cs="Arial"/>
          <w:b/>
          <w:i/>
          <w:color w:val="000000"/>
          <w:sz w:val="20"/>
          <w:u w:val="single"/>
        </w:rPr>
        <w:t>startups</w:t>
      </w:r>
      <w:r>
        <w:rPr>
          <w:rFonts w:ascii="Arial" w:eastAsia="Arial" w:hAnsi="Arial" w:cs="Arial"/>
          <w:color w:val="000000"/>
          <w:sz w:val="20"/>
        </w:rPr>
        <w:t xml:space="preserve"> in India need government support to minimize the number of </w:t>
      </w:r>
      <w:r>
        <w:rPr>
          <w:rFonts w:ascii="Arial" w:eastAsia="Arial" w:hAnsi="Arial" w:cs="Arial"/>
          <w:b/>
          <w:i/>
          <w:color w:val="000000"/>
          <w:sz w:val="20"/>
          <w:u w:val="single"/>
        </w:rPr>
        <w:t>failures</w:t>
      </w:r>
      <w:r>
        <w:rPr>
          <w:rFonts w:ascii="Arial" w:eastAsia="Arial" w:hAnsi="Arial" w:cs="Arial"/>
          <w:color w:val="000000"/>
          <w:sz w:val="20"/>
        </w:rPr>
        <w:t xml:space="preserve"> and revealed that </w:t>
      </w:r>
      <w:r>
        <w:rPr>
          <w:rFonts w:ascii="Arial" w:eastAsia="Arial" w:hAnsi="Arial" w:cs="Arial"/>
          <w:b/>
          <w:i/>
          <w:color w:val="000000"/>
          <w:sz w:val="20"/>
          <w:u w:val="single"/>
        </w:rPr>
        <w:t>startups</w:t>
      </w:r>
      <w:r>
        <w:rPr>
          <w:rFonts w:ascii="Arial" w:eastAsia="Arial" w:hAnsi="Arial" w:cs="Arial"/>
          <w:color w:val="000000"/>
          <w:sz w:val="20"/>
        </w:rPr>
        <w:t xml:space="preserve"> success rate is not </w:t>
      </w:r>
      <w:r>
        <w:rPr>
          <w:rFonts w:ascii="Arial" w:eastAsia="Arial" w:hAnsi="Arial" w:cs="Arial"/>
          <w:b/>
          <w:i/>
          <w:color w:val="000000"/>
          <w:sz w:val="20"/>
          <w:u w:val="single"/>
        </w:rPr>
        <w:t>up</w:t>
      </w:r>
      <w:r>
        <w:rPr>
          <w:rFonts w:ascii="Arial" w:eastAsia="Arial" w:hAnsi="Arial" w:cs="Arial"/>
          <w:color w:val="000000"/>
          <w:sz w:val="20"/>
        </w:rPr>
        <w:t xml:space="preserve"> to the mark in the country. The government, apparently busy in its religious obligations, didn't take FICCI seriously.</w:t>
      </w:r>
    </w:p>
    <w:p w14:paraId="4F699F71" w14:textId="77777777" w:rsidR="009E0416" w:rsidRDefault="00000000">
      <w:pPr>
        <w:spacing w:before="200" w:line="260" w:lineRule="atLeast"/>
        <w:jc w:val="both"/>
      </w:pPr>
      <w:r>
        <w:rPr>
          <w:rFonts w:ascii="Arial" w:eastAsia="Arial" w:hAnsi="Arial" w:cs="Arial"/>
          <w:color w:val="000000"/>
          <w:sz w:val="20"/>
        </w:rPr>
        <w:t xml:space="preserve"> In the same month, a report by Entrepreneurship Development Institute of India (EDII) also revealed that only 5% of the country's people went on to establish their own business or </w:t>
      </w:r>
      <w:r>
        <w:rPr>
          <w:rFonts w:ascii="Arial" w:eastAsia="Arial" w:hAnsi="Arial" w:cs="Arial"/>
          <w:b/>
          <w:i/>
          <w:color w:val="000000"/>
          <w:sz w:val="20"/>
          <w:u w:val="single"/>
        </w:rPr>
        <w:t>startups</w:t>
      </w:r>
      <w:r>
        <w:rPr>
          <w:rFonts w:ascii="Arial" w:eastAsia="Arial" w:hAnsi="Arial" w:cs="Arial"/>
          <w:color w:val="000000"/>
          <w:sz w:val="20"/>
        </w:rPr>
        <w:t>, which is among the lowest rates in the world. Moreover, business discontinuation in India is among the highest in the world at 26.4%, said the EDII report.</w:t>
      </w:r>
    </w:p>
    <w:p w14:paraId="22169363" w14:textId="77777777" w:rsidR="009E0416" w:rsidRDefault="00000000">
      <w:pPr>
        <w:spacing w:before="200" w:line="260" w:lineRule="atLeast"/>
        <w:jc w:val="both"/>
      </w:pPr>
      <w:r>
        <w:rPr>
          <w:rFonts w:ascii="Arial" w:eastAsia="Arial" w:hAnsi="Arial" w:cs="Arial"/>
          <w:color w:val="000000"/>
          <w:sz w:val="20"/>
        </w:rPr>
        <w:t xml:space="preserve"> Also, an another report revealed that in this year's Asia's </w:t>
      </w:r>
      <w:r>
        <w:rPr>
          <w:rFonts w:ascii="Arial" w:eastAsia="Arial" w:hAnsi="Arial" w:cs="Arial"/>
          <w:b/>
          <w:i/>
          <w:color w:val="000000"/>
          <w:sz w:val="20"/>
          <w:u w:val="single"/>
        </w:rPr>
        <w:t>startup</w:t>
      </w:r>
      <w:r>
        <w:rPr>
          <w:rFonts w:ascii="Arial" w:eastAsia="Arial" w:hAnsi="Arial" w:cs="Arial"/>
          <w:color w:val="000000"/>
          <w:sz w:val="20"/>
        </w:rPr>
        <w:t>-friendly countries list, India stands at 8th rank behind China and even Malaysia because of the very fact that it is still the poorest country in Asia with GDP per capita of $1,710, in 2017 and a high unemployment rate.</w:t>
      </w:r>
    </w:p>
    <w:p w14:paraId="57210592"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10, 2018</w:t>
      </w:r>
    </w:p>
    <w:p w14:paraId="28DF8C41" w14:textId="77777777" w:rsidR="009E0416" w:rsidRDefault="009E0416"/>
    <w:p w14:paraId="231467C4" w14:textId="77777777" w:rsidR="009E0416" w:rsidRDefault="00000000">
      <w:pPr>
        <w:ind w:left="200"/>
        <w:sectPr w:rsidR="009E0416">
          <w:type w:val="continuous"/>
          <w:pgSz w:w="12240" w:h="15840"/>
          <w:pgMar w:top="840" w:right="1000" w:bottom="840" w:left="1000" w:header="400" w:footer="400" w:gutter="0"/>
          <w:cols w:space="720"/>
        </w:sectPr>
      </w:pPr>
      <w:r>
        <w:br/>
      </w:r>
      <w:r>
        <w:pict w14:anchorId="5B227C4E">
          <v:line id="_x0000_s2268" style="position:absolute;left:0;text-align:left;z-index:251791360;mso-position-horizontal-relative:text;mso-position-vertical-relative:text" from="0,10pt" to="512pt,10pt" strokeweight="1pt"/>
        </w:pict>
      </w:r>
      <w:r>
        <w:rPr>
          <w:rFonts w:ascii="Arial" w:eastAsia="Arial" w:hAnsi="Arial" w:cs="Arial"/>
          <w:b/>
          <w:color w:val="767676"/>
          <w:sz w:val="16"/>
        </w:rPr>
        <w:t>End of Document</w:t>
      </w:r>
    </w:p>
    <w:p w14:paraId="60DD8EFC" w14:textId="77777777" w:rsidR="009E0416" w:rsidRDefault="009E0416">
      <w:pPr>
        <w:sectPr w:rsidR="009E0416">
          <w:headerReference w:type="even" r:id="rId797"/>
          <w:headerReference w:type="default" r:id="rId798"/>
          <w:footerReference w:type="even" r:id="rId799"/>
          <w:footerReference w:type="default" r:id="rId800"/>
          <w:headerReference w:type="first" r:id="rId801"/>
          <w:footerReference w:type="first" r:id="rId802"/>
          <w:pgSz w:w="12240" w:h="15840"/>
          <w:pgMar w:top="840" w:right="1000" w:bottom="840" w:left="1000" w:header="400" w:footer="400" w:gutter="0"/>
          <w:cols w:space="720"/>
          <w:titlePg/>
        </w:sectPr>
      </w:pPr>
    </w:p>
    <w:p w14:paraId="2EC35003" w14:textId="77777777" w:rsidR="009E0416" w:rsidRDefault="009E0416">
      <w:bookmarkStart w:id="126" w:name="Bookmark_64"/>
      <w:bookmarkEnd w:id="126"/>
    </w:p>
    <w:p w14:paraId="15E13D3D" w14:textId="77777777" w:rsidR="009E0416" w:rsidRDefault="00000000">
      <w:r>
        <w:pict w14:anchorId="5507AB27">
          <v:shape id="_x0000_i1115" type="#_x0000_t75" alt="LexisNexis®" style="width:148pt;height:30pt">
            <v:imagedata r:id="rId7" o:title=""/>
          </v:shape>
        </w:pict>
      </w:r>
      <w:r>
        <w:cr/>
      </w:r>
    </w:p>
    <w:p w14:paraId="7CF6FED6" w14:textId="77777777" w:rsidR="009E0416" w:rsidRDefault="00000000">
      <w:pPr>
        <w:spacing w:before="240" w:after="200" w:line="340" w:lineRule="atLeast"/>
        <w:jc w:val="center"/>
        <w:outlineLvl w:val="0"/>
        <w:rPr>
          <w:rFonts w:ascii="Arial" w:hAnsi="Arial" w:cs="Arial"/>
          <w:b/>
          <w:bCs/>
          <w:kern w:val="32"/>
          <w:sz w:val="32"/>
          <w:szCs w:val="32"/>
        </w:rPr>
      </w:pPr>
      <w:hyperlink r:id="rId803" w:history="1">
        <w:r>
          <w:rPr>
            <w:rFonts w:ascii="Arial" w:eastAsia="Arial" w:hAnsi="Arial" w:cs="Arial"/>
            <w:b/>
            <w:bCs/>
            <w:i/>
            <w:color w:val="0077CC"/>
            <w:kern w:val="32"/>
            <w:sz w:val="28"/>
            <w:szCs w:val="32"/>
            <w:u w:val="single"/>
            <w:shd w:val="clear" w:color="auto" w:fill="FFFFFF"/>
          </w:rPr>
          <w:t>Founders' Biggest Mistakes Are About People</w:t>
        </w:r>
      </w:hyperlink>
    </w:p>
    <w:p w14:paraId="2A9B41FE" w14:textId="77777777" w:rsidR="009E0416" w:rsidRDefault="00000000">
      <w:pPr>
        <w:spacing w:before="120" w:line="260" w:lineRule="atLeast"/>
        <w:jc w:val="center"/>
      </w:pPr>
      <w:r>
        <w:rPr>
          <w:rFonts w:ascii="Arial" w:eastAsia="Arial" w:hAnsi="Arial" w:cs="Arial"/>
          <w:color w:val="000000"/>
          <w:sz w:val="20"/>
        </w:rPr>
        <w:t>Business Barons</w:t>
      </w:r>
    </w:p>
    <w:p w14:paraId="213F76A1" w14:textId="77777777" w:rsidR="009E0416" w:rsidRDefault="00000000">
      <w:pPr>
        <w:spacing w:before="120" w:line="260" w:lineRule="atLeast"/>
        <w:jc w:val="center"/>
      </w:pPr>
      <w:r>
        <w:rPr>
          <w:rFonts w:ascii="Arial" w:eastAsia="Arial" w:hAnsi="Arial" w:cs="Arial"/>
          <w:color w:val="000000"/>
          <w:sz w:val="20"/>
        </w:rPr>
        <w:t>July 2022</w:t>
      </w:r>
    </w:p>
    <w:p w14:paraId="1AB6D1A9" w14:textId="77777777" w:rsidR="009E0416" w:rsidRDefault="009E0416">
      <w:pPr>
        <w:spacing w:line="240" w:lineRule="atLeast"/>
        <w:jc w:val="both"/>
      </w:pPr>
    </w:p>
    <w:p w14:paraId="72960BB2" w14:textId="77777777" w:rsidR="009E0416" w:rsidRDefault="00000000">
      <w:pPr>
        <w:spacing w:before="120" w:line="220" w:lineRule="atLeast"/>
      </w:pPr>
      <w:r>
        <w:br/>
      </w:r>
      <w:r>
        <w:rPr>
          <w:rFonts w:ascii="Arial" w:eastAsia="Arial" w:hAnsi="Arial" w:cs="Arial"/>
          <w:color w:val="000000"/>
          <w:sz w:val="16"/>
        </w:rPr>
        <w:t>Copyright 2022 FFC Information Solution Private Limited All Rights Reserved</w:t>
      </w:r>
    </w:p>
    <w:p w14:paraId="014B9A90" w14:textId="77777777" w:rsidR="009E0416" w:rsidRDefault="00000000">
      <w:pPr>
        <w:spacing w:before="120" w:line="220" w:lineRule="atLeast"/>
      </w:pPr>
      <w:r>
        <w:br/>
      </w:r>
      <w:r>
        <w:pict w14:anchorId="223DE9CF">
          <v:shape id="_x0000_i1116" type="#_x0000_t75" style="width:169pt;height:51pt">
            <v:imagedata r:id="rId253" o:title=""/>
          </v:shape>
        </w:pict>
      </w:r>
    </w:p>
    <w:p w14:paraId="4C753332"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1133 words</w:t>
      </w:r>
    </w:p>
    <w:p w14:paraId="4739D770"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2022-07-19 16:41:11 </w:t>
      </w:r>
    </w:p>
    <w:p w14:paraId="110AB390" w14:textId="77777777" w:rsidR="009E0416" w:rsidRDefault="00000000">
      <w:pPr>
        <w:keepNext/>
        <w:spacing w:before="240" w:line="340" w:lineRule="atLeast"/>
      </w:pPr>
      <w:bookmarkStart w:id="127" w:name="Body_62"/>
      <w:bookmarkEnd w:id="127"/>
      <w:r>
        <w:rPr>
          <w:rFonts w:ascii="Arial" w:eastAsia="Arial" w:hAnsi="Arial" w:cs="Arial"/>
          <w:b/>
          <w:color w:val="000000"/>
          <w:sz w:val="28"/>
        </w:rPr>
        <w:t>Body</w:t>
      </w:r>
    </w:p>
    <w:p w14:paraId="629766EA" w14:textId="77777777" w:rsidR="009E0416" w:rsidRDefault="00000000">
      <w:pPr>
        <w:spacing w:line="60" w:lineRule="exact"/>
      </w:pPr>
      <w:r>
        <w:pict w14:anchorId="3C3F8098">
          <v:line id="_x0000_s2271" style="position:absolute;z-index:251792384" from="0,2pt" to="512pt,2pt" strokecolor="#009ddb" strokeweight="2pt">
            <w10:wrap type="topAndBottom"/>
          </v:line>
        </w:pict>
      </w:r>
    </w:p>
    <w:p w14:paraId="65540369" w14:textId="77777777" w:rsidR="009E0416" w:rsidRDefault="009E0416"/>
    <w:p w14:paraId="6313BC44" w14:textId="77777777" w:rsidR="009E0416" w:rsidRDefault="00000000">
      <w:pPr>
        <w:spacing w:before="200" w:line="260" w:lineRule="atLeast"/>
        <w:jc w:val="both"/>
      </w:pPr>
      <w:r>
        <w:rPr>
          <w:rFonts w:ascii="Arial" w:eastAsia="Arial" w:hAnsi="Arial" w:cs="Arial"/>
          <w:color w:val="000000"/>
          <w:sz w:val="20"/>
        </w:rPr>
        <w:t xml:space="preserve"> July 19 -- The founders of </w:t>
      </w:r>
      <w:r>
        <w:rPr>
          <w:rFonts w:ascii="Arial" w:eastAsia="Arial" w:hAnsi="Arial" w:cs="Arial"/>
          <w:b/>
          <w:i/>
          <w:color w:val="000000"/>
          <w:sz w:val="20"/>
          <w:u w:val="single"/>
        </w:rPr>
        <w:t>start-up</w:t>
      </w:r>
      <w:r>
        <w:rPr>
          <w:rFonts w:ascii="Arial" w:eastAsia="Arial" w:hAnsi="Arial" w:cs="Arial"/>
          <w:color w:val="000000"/>
          <w:sz w:val="20"/>
        </w:rPr>
        <w:t xml:space="preserve"> companies today are doing a lot that's right. But they're also doing much that's wrong, and the consequences of their actions for the global economy in the decades ahead are likely to be considerable. </w:t>
      </w:r>
    </w:p>
    <w:p w14:paraId="072A76D7" w14:textId="77777777" w:rsidR="009E0416" w:rsidRDefault="00000000">
      <w:pPr>
        <w:spacing w:before="200" w:line="260" w:lineRule="atLeast"/>
        <w:jc w:val="both"/>
      </w:pPr>
      <w:r>
        <w:rPr>
          <w:rFonts w:ascii="Arial" w:eastAsia="Arial" w:hAnsi="Arial" w:cs="Arial"/>
          <w:color w:val="000000"/>
          <w:sz w:val="20"/>
        </w:rPr>
        <w:t xml:space="preserve">Entrepreneurship is booming. Entrepreneurs applied for federal tax-identification numbers to register 4.54 million new businesses from January through October last year, </w:t>
      </w:r>
      <w:r>
        <w:rPr>
          <w:rFonts w:ascii="Arial" w:eastAsia="Arial" w:hAnsi="Arial" w:cs="Arial"/>
          <w:b/>
          <w:i/>
          <w:color w:val="000000"/>
          <w:sz w:val="20"/>
          <w:u w:val="single"/>
        </w:rPr>
        <w:t>up</w:t>
      </w:r>
      <w:r>
        <w:rPr>
          <w:rFonts w:ascii="Arial" w:eastAsia="Arial" w:hAnsi="Arial" w:cs="Arial"/>
          <w:color w:val="000000"/>
          <w:sz w:val="20"/>
        </w:rPr>
        <w:t xml:space="preserve"> 56% from the same period of 2019 and the largest number since 2004, according to the U.S. Bureau of Labor Statistics. </w:t>
      </w:r>
    </w:p>
    <w:p w14:paraId="031DCC6F" w14:textId="77777777" w:rsidR="009E0416" w:rsidRDefault="00000000">
      <w:pPr>
        <w:spacing w:before="60" w:line="260" w:lineRule="atLeast"/>
        <w:jc w:val="both"/>
      </w:pPr>
      <w:r>
        <w:rPr>
          <w:rFonts w:ascii="Arial" w:eastAsia="Arial" w:hAnsi="Arial" w:cs="Arial"/>
          <w:color w:val="000000"/>
          <w:sz w:val="20"/>
        </w:rPr>
        <w:t>On the plus side of the ledger, these entrepreneurs are still taking risks and making tough decisions. They're still pursuing innovation and seeking solid sources of financing. They still take on the responsibilities of creating products, services and organizations where none existed before.  </w:t>
      </w:r>
    </w:p>
    <w:p w14:paraId="293865E3" w14:textId="77777777" w:rsidR="009E0416" w:rsidRDefault="00000000">
      <w:pPr>
        <w:spacing w:before="60" w:line="260" w:lineRule="atLeast"/>
        <w:jc w:val="both"/>
      </w:pPr>
      <w:r>
        <w:rPr>
          <w:rFonts w:ascii="Arial" w:eastAsia="Arial" w:hAnsi="Arial" w:cs="Arial"/>
          <w:color w:val="000000"/>
          <w:sz w:val="20"/>
        </w:rPr>
        <w:t> </w:t>
      </w:r>
    </w:p>
    <w:p w14:paraId="73A98BB5" w14:textId="77777777" w:rsidR="009E0416" w:rsidRDefault="00000000">
      <w:pPr>
        <w:spacing w:before="60" w:line="260" w:lineRule="atLeast"/>
        <w:jc w:val="both"/>
      </w:pPr>
      <w:r>
        <w:rPr>
          <w:rFonts w:ascii="Arial" w:eastAsia="Arial" w:hAnsi="Arial" w:cs="Arial"/>
          <w:color w:val="000000"/>
          <w:sz w:val="20"/>
        </w:rPr>
        <w:t>As a result, founders are performing well when it comes to developing products and securing financing. For example, crowdfunding and special-purpose acquisition companies, or SPACs, have emerged as viable alternatives, giving founders more leverage and flexibility for raising capital.  </w:t>
      </w:r>
    </w:p>
    <w:p w14:paraId="4A619238" w14:textId="77777777" w:rsidR="009E0416" w:rsidRDefault="00000000">
      <w:pPr>
        <w:spacing w:before="60" w:line="260" w:lineRule="atLeast"/>
        <w:jc w:val="both"/>
      </w:pPr>
      <w:r>
        <w:rPr>
          <w:rFonts w:ascii="Arial" w:eastAsia="Arial" w:hAnsi="Arial" w:cs="Arial"/>
          <w:color w:val="000000"/>
          <w:sz w:val="20"/>
        </w:rPr>
        <w:t xml:space="preserve">That said, the most common mistakes in launching a new enterprise have nothing to do with products or financing, but, rather, with the decisions that founders make early on about people. </w:t>
      </w:r>
    </w:p>
    <w:p w14:paraId="1C3344BD" w14:textId="77777777" w:rsidR="009E0416" w:rsidRDefault="00000000">
      <w:pPr>
        <w:spacing w:before="200" w:line="260" w:lineRule="atLeast"/>
        <w:jc w:val="both"/>
      </w:pPr>
      <w:r>
        <w:rPr>
          <w:rFonts w:ascii="Arial" w:eastAsia="Arial" w:hAnsi="Arial" w:cs="Arial"/>
          <w:color w:val="000000"/>
          <w:sz w:val="20"/>
        </w:rPr>
        <w:t xml:space="preserve">Yes, people. That's what my research has found. I analyzed data on 10,000 founders for a book published a decade ago, The Founder's Dilemmas, and have found that these mistakes still persist today. In fact, the biggest reason for the famed high rate of </w:t>
      </w:r>
      <w:r>
        <w:rPr>
          <w:rFonts w:ascii="Arial" w:eastAsia="Arial" w:hAnsi="Arial" w:cs="Arial"/>
          <w:b/>
          <w:i/>
          <w:color w:val="000000"/>
          <w:sz w:val="20"/>
          <w:u w:val="single"/>
        </w:rPr>
        <w:t>failure</w:t>
      </w:r>
      <w:r>
        <w:rPr>
          <w:rFonts w:ascii="Arial" w:eastAsia="Arial" w:hAnsi="Arial" w:cs="Arial"/>
          <w:color w:val="000000"/>
          <w:sz w:val="20"/>
        </w:rPr>
        <w:t xml:space="preserve"> in </w:t>
      </w:r>
      <w:r>
        <w:rPr>
          <w:rFonts w:ascii="Arial" w:eastAsia="Arial" w:hAnsi="Arial" w:cs="Arial"/>
          <w:b/>
          <w:i/>
          <w:color w:val="000000"/>
          <w:sz w:val="20"/>
          <w:u w:val="single"/>
        </w:rPr>
        <w:t>startups</w:t>
      </w:r>
      <w:r>
        <w:rPr>
          <w:rFonts w:ascii="Arial" w:eastAsia="Arial" w:hAnsi="Arial" w:cs="Arial"/>
          <w:color w:val="000000"/>
          <w:sz w:val="20"/>
        </w:rPr>
        <w:t xml:space="preserve"> is the early decisions about people that go awry.  </w:t>
      </w:r>
    </w:p>
    <w:p w14:paraId="75E0CAB1" w14:textId="77777777" w:rsidR="009E0416" w:rsidRDefault="00000000">
      <w:pPr>
        <w:spacing w:before="200" w:line="260" w:lineRule="atLeast"/>
        <w:jc w:val="both"/>
      </w:pPr>
      <w:r>
        <w:rPr>
          <w:rFonts w:ascii="Arial" w:eastAsia="Arial" w:hAnsi="Arial" w:cs="Arial"/>
          <w:color w:val="000000"/>
          <w:sz w:val="20"/>
        </w:rPr>
        <w:t xml:space="preserve">Indeed, 65% of the </w:t>
      </w:r>
      <w:r>
        <w:rPr>
          <w:rFonts w:ascii="Arial" w:eastAsia="Arial" w:hAnsi="Arial" w:cs="Arial"/>
          <w:b/>
          <w:i/>
          <w:color w:val="000000"/>
          <w:sz w:val="20"/>
          <w:u w:val="single"/>
        </w:rPr>
        <w:t>failures</w:t>
      </w:r>
      <w:r>
        <w:rPr>
          <w:rFonts w:ascii="Arial" w:eastAsia="Arial" w:hAnsi="Arial" w:cs="Arial"/>
          <w:color w:val="000000"/>
          <w:sz w:val="20"/>
        </w:rPr>
        <w:t xml:space="preserve"> of high-potential </w:t>
      </w:r>
      <w:r>
        <w:rPr>
          <w:rFonts w:ascii="Arial" w:eastAsia="Arial" w:hAnsi="Arial" w:cs="Arial"/>
          <w:b/>
          <w:i/>
          <w:color w:val="000000"/>
          <w:sz w:val="20"/>
          <w:u w:val="single"/>
        </w:rPr>
        <w:t>startups</w:t>
      </w:r>
      <w:r>
        <w:rPr>
          <w:rFonts w:ascii="Arial" w:eastAsia="Arial" w:hAnsi="Arial" w:cs="Arial"/>
          <w:color w:val="000000"/>
          <w:sz w:val="20"/>
        </w:rPr>
        <w:t xml:space="preserve"> are due to "people problems," including frictions between co-founders or tensions between the founders and other team members, a study by Bill Sahlman of Harvard Business School and Michael Gorman of McKinsey revealed 40 years ago. Almost the same exact result came out in another study 20 years later, this time by Steven Kaplan and Per Stromberg in the Journal of Finance. My own long-time studies of entrepreneurship suggest that such a study conducted now would likely show the same pattern. </w:t>
      </w:r>
    </w:p>
    <w:p w14:paraId="4BCCE5CE" w14:textId="77777777" w:rsidR="009E0416" w:rsidRDefault="00000000">
      <w:pPr>
        <w:spacing w:before="60" w:line="260" w:lineRule="atLeast"/>
        <w:jc w:val="both"/>
      </w:pPr>
      <w:r>
        <w:rPr>
          <w:rFonts w:ascii="Arial" w:eastAsia="Arial" w:hAnsi="Arial" w:cs="Arial"/>
          <w:color w:val="000000"/>
          <w:sz w:val="20"/>
        </w:rPr>
        <w:lastRenderedPageBreak/>
        <w:t> </w:t>
      </w:r>
    </w:p>
    <w:p w14:paraId="0E98F345" w14:textId="77777777" w:rsidR="009E0416" w:rsidRDefault="00000000">
      <w:pPr>
        <w:spacing w:before="60" w:line="260" w:lineRule="atLeast"/>
        <w:jc w:val="both"/>
      </w:pPr>
      <w:r>
        <w:rPr>
          <w:rFonts w:ascii="Arial" w:eastAsia="Arial" w:hAnsi="Arial" w:cs="Arial"/>
          <w:color w:val="000000"/>
          <w:sz w:val="20"/>
        </w:rPr>
        <w:t>Here, then, are the three main mistakes founders keep making about people:  </w:t>
      </w:r>
    </w:p>
    <w:p w14:paraId="1CB952F8" w14:textId="77777777" w:rsidR="009E0416" w:rsidRDefault="00000000">
      <w:pPr>
        <w:spacing w:before="200" w:line="260" w:lineRule="atLeast"/>
        <w:jc w:val="both"/>
      </w:pPr>
      <w:r>
        <w:rPr>
          <w:rFonts w:ascii="Arial" w:eastAsia="Arial" w:hAnsi="Arial" w:cs="Arial"/>
          <w:color w:val="000000"/>
          <w:sz w:val="20"/>
        </w:rPr>
        <w:t xml:space="preserve">They partner with co-founders like themselves. Sociologists have a word for it: homophily. Humans like to associate with people similar to themselves. Two techies or two business people are far more likely to found a tech </w:t>
      </w:r>
      <w:r>
        <w:rPr>
          <w:rFonts w:ascii="Arial" w:eastAsia="Arial" w:hAnsi="Arial" w:cs="Arial"/>
          <w:b/>
          <w:i/>
          <w:color w:val="000000"/>
          <w:sz w:val="20"/>
          <w:u w:val="single"/>
        </w:rPr>
        <w:t>startup</w:t>
      </w:r>
      <w:r>
        <w:rPr>
          <w:rFonts w:ascii="Arial" w:eastAsia="Arial" w:hAnsi="Arial" w:cs="Arial"/>
          <w:color w:val="000000"/>
          <w:sz w:val="20"/>
        </w:rPr>
        <w:t xml:space="preserve"> than a "one and one" team that includes a business person and technologist.  But if the partners have the same backgrounds or skills, they seek similar roles. Such overlap can cause tensions, leave unfilled gaps, and weaken the team. Founding teams need different-and complementary-abilities and mindsets in order to overcome the inclination toward homophily.  </w:t>
      </w:r>
    </w:p>
    <w:p w14:paraId="0CB0B0B7" w14:textId="77777777" w:rsidR="009E0416" w:rsidRDefault="00000000">
      <w:pPr>
        <w:spacing w:before="200" w:line="260" w:lineRule="atLeast"/>
        <w:jc w:val="both"/>
      </w:pPr>
      <w:r>
        <w:rPr>
          <w:rFonts w:ascii="Arial" w:eastAsia="Arial" w:hAnsi="Arial" w:cs="Arial"/>
          <w:color w:val="000000"/>
          <w:sz w:val="20"/>
        </w:rPr>
        <w:t xml:space="preserve">If one partner is good at "inside" skills, such as operations and product development, they're better off if the other is stronger at "outside" skills, such as sales, marketing and business development. Otherwise key functions are neglected. Few founders are talented enough to do everything well. Even those who are and try to do everything themselves will slow down the </w:t>
      </w:r>
      <w:r>
        <w:rPr>
          <w:rFonts w:ascii="Arial" w:eastAsia="Arial" w:hAnsi="Arial" w:cs="Arial"/>
          <w:b/>
          <w:i/>
          <w:color w:val="000000"/>
          <w:sz w:val="20"/>
          <w:u w:val="single"/>
        </w:rPr>
        <w:t>startup</w:t>
      </w:r>
      <w:r>
        <w:rPr>
          <w:rFonts w:ascii="Arial" w:eastAsia="Arial" w:hAnsi="Arial" w:cs="Arial"/>
          <w:color w:val="000000"/>
          <w:sz w:val="20"/>
        </w:rPr>
        <w:t>. Finding co-founders who are different from each other is difficult but essential. </w:t>
      </w:r>
    </w:p>
    <w:p w14:paraId="71780DEE" w14:textId="77777777" w:rsidR="009E0416" w:rsidRDefault="00000000">
      <w:pPr>
        <w:spacing w:before="200" w:line="260" w:lineRule="atLeast"/>
        <w:jc w:val="both"/>
      </w:pPr>
      <w:r>
        <w:rPr>
          <w:rFonts w:ascii="Arial" w:eastAsia="Arial" w:hAnsi="Arial" w:cs="Arial"/>
          <w:color w:val="000000"/>
          <w:sz w:val="20"/>
        </w:rPr>
        <w:t xml:space="preserve">They split ownership equally. Founders often split equity equally, even though they often contribute to an enterprise unequally. Such splits are ill-conceived, because they usually mean the founders avoided or delayed tackling, early on, the typically difficult conversation about ownership and contributions. That conversation should delve into the differences in how much value each partner brings to the </w:t>
      </w:r>
      <w:r>
        <w:rPr>
          <w:rFonts w:ascii="Arial" w:eastAsia="Arial" w:hAnsi="Arial" w:cs="Arial"/>
          <w:b/>
          <w:i/>
          <w:color w:val="000000"/>
          <w:sz w:val="20"/>
          <w:u w:val="single"/>
        </w:rPr>
        <w:t>startup</w:t>
      </w:r>
      <w:r>
        <w:rPr>
          <w:rFonts w:ascii="Arial" w:eastAsia="Arial" w:hAnsi="Arial" w:cs="Arial"/>
          <w:color w:val="000000"/>
          <w:sz w:val="20"/>
        </w:rPr>
        <w:t>. It's rarely a 50-50 proposition. One member of the team is invariably doing more than another, but with an equal split, that most central member of the team will be receiving less equity than earned and feeling short-changed. Robin Chase, a co-founder of Zipcar, split equally with her co-founder and came to regret it. When she visited my class to discuss her co-founder dynamics, she talked about her "stupid handshake agreement" that had caused her "years of angst." </w:t>
      </w:r>
    </w:p>
    <w:p w14:paraId="25BB5F2B" w14:textId="77777777" w:rsidR="009E0416" w:rsidRDefault="00000000">
      <w:pPr>
        <w:spacing w:before="60" w:line="260" w:lineRule="atLeast"/>
        <w:jc w:val="both"/>
      </w:pPr>
      <w:r>
        <w:rPr>
          <w:rFonts w:ascii="Arial" w:eastAsia="Arial" w:hAnsi="Arial" w:cs="Arial"/>
          <w:color w:val="000000"/>
          <w:sz w:val="20"/>
        </w:rPr>
        <w:t> </w:t>
      </w:r>
    </w:p>
    <w:p w14:paraId="203ECA44" w14:textId="77777777" w:rsidR="009E0416" w:rsidRDefault="00000000">
      <w:pPr>
        <w:spacing w:before="200" w:line="260" w:lineRule="atLeast"/>
        <w:jc w:val="both"/>
      </w:pPr>
      <w:r>
        <w:rPr>
          <w:rFonts w:ascii="Arial" w:eastAsia="Arial" w:hAnsi="Arial" w:cs="Arial"/>
          <w:color w:val="000000"/>
          <w:sz w:val="20"/>
        </w:rPr>
        <w:t xml:space="preserve">The arrangement that results from this difficult conversation should also take into account how the division of labor between partners could change over time-as it all but inevitably will-and how the equity split should acknowledge the existence of uncertainty and thus include dynamic elements. Facebook is a classic case in point. Mark Zuckerberg negotiated a bad early split with co-founder Eduardo Saverin that resisted a belated fix. When Zuckerberg later sought to reclaim Saverin's 30% of the business and shrink Saverin's role, he ran into significant legal problems. Calling this situation, in which Zuckerberg gave </w:t>
      </w:r>
      <w:r>
        <w:rPr>
          <w:rFonts w:ascii="Arial" w:eastAsia="Arial" w:hAnsi="Arial" w:cs="Arial"/>
          <w:b/>
          <w:i/>
          <w:color w:val="000000"/>
          <w:sz w:val="20"/>
          <w:u w:val="single"/>
        </w:rPr>
        <w:t>up</w:t>
      </w:r>
      <w:r>
        <w:rPr>
          <w:rFonts w:ascii="Arial" w:eastAsia="Arial" w:hAnsi="Arial" w:cs="Arial"/>
          <w:color w:val="000000"/>
          <w:sz w:val="20"/>
        </w:rPr>
        <w:t xml:space="preserve"> billions of dollars of equity value, a cautionary tale is an understatement of the first order. </w:t>
      </w:r>
    </w:p>
    <w:p w14:paraId="23E25DC9" w14:textId="77777777" w:rsidR="009E0416" w:rsidRDefault="00000000">
      <w:pPr>
        <w:spacing w:before="200" w:line="260" w:lineRule="atLeast"/>
        <w:jc w:val="both"/>
      </w:pPr>
      <w:r>
        <w:rPr>
          <w:rFonts w:ascii="Arial" w:eastAsia="Arial" w:hAnsi="Arial" w:cs="Arial"/>
          <w:color w:val="000000"/>
          <w:sz w:val="20"/>
        </w:rPr>
        <w:t xml:space="preserve">They want to be king (or queen) as well as rich. The precedents set by the likes of Steve Jobs and Bill Gates mislead first-time founders into assuming that they, too, can be both king of their company and rich. Not only do the data show that those founders are outliers, but even they failed to be both rich and king in their first </w:t>
      </w:r>
      <w:r>
        <w:rPr>
          <w:rFonts w:ascii="Arial" w:eastAsia="Arial" w:hAnsi="Arial" w:cs="Arial"/>
          <w:b/>
          <w:i/>
          <w:color w:val="000000"/>
          <w:sz w:val="20"/>
          <w:u w:val="single"/>
        </w:rPr>
        <w:t>startups</w:t>
      </w:r>
      <w:r>
        <w:rPr>
          <w:rFonts w:ascii="Arial" w:eastAsia="Arial" w:hAnsi="Arial" w:cs="Arial"/>
          <w:color w:val="000000"/>
          <w:sz w:val="20"/>
        </w:rPr>
        <w:t>. For Gates, Microsoft was his third attempt at founding, and Jobs was never "king" or CEO of Apple for its first twenty years. </w:t>
      </w:r>
    </w:p>
    <w:p w14:paraId="3E349BA5" w14:textId="77777777" w:rsidR="009E0416" w:rsidRDefault="00000000">
      <w:pPr>
        <w:spacing w:before="200" w:line="260" w:lineRule="atLeast"/>
        <w:jc w:val="both"/>
      </w:pPr>
      <w:r>
        <w:rPr>
          <w:rFonts w:ascii="Arial" w:eastAsia="Arial" w:hAnsi="Arial" w:cs="Arial"/>
          <w:color w:val="000000"/>
          <w:sz w:val="20"/>
        </w:rPr>
        <w:t xml:space="preserve">Even when they are able to remain kings in control of their ventures, founders do not realize what they have to give </w:t>
      </w:r>
      <w:r>
        <w:rPr>
          <w:rFonts w:ascii="Arial" w:eastAsia="Arial" w:hAnsi="Arial" w:cs="Arial"/>
          <w:b/>
          <w:i/>
          <w:color w:val="000000"/>
          <w:sz w:val="20"/>
          <w:u w:val="single"/>
        </w:rPr>
        <w:t>up</w:t>
      </w:r>
      <w:r>
        <w:rPr>
          <w:rFonts w:ascii="Arial" w:eastAsia="Arial" w:hAnsi="Arial" w:cs="Arial"/>
          <w:color w:val="000000"/>
          <w:sz w:val="20"/>
        </w:rPr>
        <w:t xml:space="preserve"> as a result. Among the founders of 6,130 </w:t>
      </w:r>
      <w:r>
        <w:rPr>
          <w:rFonts w:ascii="Arial" w:eastAsia="Arial" w:hAnsi="Arial" w:cs="Arial"/>
          <w:b/>
          <w:i/>
          <w:color w:val="000000"/>
          <w:sz w:val="20"/>
          <w:u w:val="single"/>
        </w:rPr>
        <w:t>startups</w:t>
      </w:r>
      <w:r>
        <w:rPr>
          <w:rFonts w:ascii="Arial" w:eastAsia="Arial" w:hAnsi="Arial" w:cs="Arial"/>
          <w:color w:val="000000"/>
          <w:sz w:val="20"/>
        </w:rPr>
        <w:t xml:space="preserve"> I studied, the ones who remained as CEO and controlled the board of directors held equity stakes only 52% as valuable-approximately half!-as founders who gave the reins. And they have to beware that a founder-CEO's success at leading a fast-growing </w:t>
      </w:r>
      <w:r>
        <w:rPr>
          <w:rFonts w:ascii="Arial" w:eastAsia="Arial" w:hAnsi="Arial" w:cs="Arial"/>
          <w:b/>
          <w:i/>
          <w:color w:val="000000"/>
          <w:sz w:val="20"/>
          <w:u w:val="single"/>
        </w:rPr>
        <w:t>startup</w:t>
      </w:r>
      <w:r>
        <w:rPr>
          <w:rFonts w:ascii="Arial" w:eastAsia="Arial" w:hAnsi="Arial" w:cs="Arial"/>
          <w:color w:val="000000"/>
          <w:sz w:val="20"/>
        </w:rPr>
        <w:t xml:space="preserve"> can actually accelerate his or her own obsolescence and replacement-the paradox of entrepreneurial success.</w:t>
      </w:r>
    </w:p>
    <w:p w14:paraId="0343E88E" w14:textId="77777777" w:rsidR="009E0416" w:rsidRDefault="00000000">
      <w:pPr>
        <w:spacing w:before="60" w:line="260" w:lineRule="atLeast"/>
        <w:jc w:val="both"/>
      </w:pPr>
      <w:r>
        <w:rPr>
          <w:rFonts w:ascii="Arial" w:eastAsia="Arial" w:hAnsi="Arial" w:cs="Arial"/>
          <w:color w:val="000000"/>
          <w:sz w:val="20"/>
        </w:rPr>
        <w:t>Usually the rich-versus-king dilemma rears its head even before the actual founding. Founders should remember that passion and confidence are great early strengths, but can also become great weaknesses. They're well-advised to weigh the recurring tradeoffs involved in keeping control of a company versus bringing onboard people with the savvy to grow its value: Should they go it alone or find a co-founder who will also want to call the shots? Self-fund a company or accept funding from outside investors who may want to share key decisions?   </w:t>
      </w:r>
    </w:p>
    <w:p w14:paraId="5F3D3A5E" w14:textId="77777777" w:rsidR="009E0416" w:rsidRDefault="00000000">
      <w:pPr>
        <w:spacing w:before="60" w:line="260" w:lineRule="atLeast"/>
        <w:jc w:val="both"/>
      </w:pPr>
      <w:r>
        <w:rPr>
          <w:rFonts w:ascii="Arial" w:eastAsia="Arial" w:hAnsi="Arial" w:cs="Arial"/>
          <w:color w:val="000000"/>
          <w:sz w:val="20"/>
        </w:rPr>
        <w:t>The people conundrums that founders confronted decades ago still exist today because human nature, with all its attendant biases, has remained largely the same. Counteracting those biases can pay big dividends for founders and for society alike. The smartest founders will understand that business is business, but it's personal, too.</w:t>
      </w:r>
    </w:p>
    <w:p w14:paraId="4AF51D7D" w14:textId="77777777" w:rsidR="009E0416"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July 19, 2022</w:t>
      </w:r>
    </w:p>
    <w:p w14:paraId="38792020" w14:textId="77777777" w:rsidR="009E0416" w:rsidRDefault="009E0416"/>
    <w:p w14:paraId="19D22BB1" w14:textId="77777777" w:rsidR="009E0416" w:rsidRDefault="00000000">
      <w:pPr>
        <w:ind w:left="200"/>
        <w:sectPr w:rsidR="009E0416">
          <w:type w:val="continuous"/>
          <w:pgSz w:w="12240" w:h="15840"/>
          <w:pgMar w:top="840" w:right="1000" w:bottom="840" w:left="1000" w:header="400" w:footer="400" w:gutter="0"/>
          <w:cols w:space="720"/>
        </w:sectPr>
      </w:pPr>
      <w:r>
        <w:br/>
      </w:r>
      <w:r>
        <w:pict w14:anchorId="6B350B40">
          <v:line id="_x0000_s2272" style="position:absolute;left:0;text-align:left;z-index:251793408;mso-position-horizontal-relative:text;mso-position-vertical-relative:text" from="0,10pt" to="512pt,10pt" strokeweight="1pt"/>
        </w:pict>
      </w:r>
      <w:r>
        <w:rPr>
          <w:rFonts w:ascii="Arial" w:eastAsia="Arial" w:hAnsi="Arial" w:cs="Arial"/>
          <w:b/>
          <w:color w:val="767676"/>
          <w:sz w:val="16"/>
        </w:rPr>
        <w:t>End of Document</w:t>
      </w:r>
    </w:p>
    <w:p w14:paraId="2EE2E464" w14:textId="77777777" w:rsidR="009E0416" w:rsidRDefault="009E0416">
      <w:pPr>
        <w:sectPr w:rsidR="009E0416">
          <w:headerReference w:type="even" r:id="rId804"/>
          <w:headerReference w:type="default" r:id="rId805"/>
          <w:footerReference w:type="even" r:id="rId806"/>
          <w:footerReference w:type="default" r:id="rId807"/>
          <w:headerReference w:type="first" r:id="rId808"/>
          <w:footerReference w:type="first" r:id="rId809"/>
          <w:pgSz w:w="12240" w:h="15840"/>
          <w:pgMar w:top="840" w:right="1000" w:bottom="840" w:left="1000" w:header="400" w:footer="400" w:gutter="0"/>
          <w:cols w:space="720"/>
          <w:titlePg/>
        </w:sectPr>
      </w:pPr>
    </w:p>
    <w:p w14:paraId="5160A7EB" w14:textId="77777777" w:rsidR="009E0416" w:rsidRDefault="009E0416">
      <w:bookmarkStart w:id="128" w:name="Bookmark_65"/>
      <w:bookmarkEnd w:id="128"/>
    </w:p>
    <w:p w14:paraId="0416C92D" w14:textId="77777777" w:rsidR="009E0416" w:rsidRDefault="00000000">
      <w:r>
        <w:pict w14:anchorId="6CFD93C1">
          <v:shape id="_x0000_i1117" type="#_x0000_t75" alt="LexisNexis®" style="width:148pt;height:30pt">
            <v:imagedata r:id="rId7" o:title=""/>
          </v:shape>
        </w:pict>
      </w:r>
      <w:r>
        <w:cr/>
      </w:r>
    </w:p>
    <w:p w14:paraId="79307EEA" w14:textId="77777777" w:rsidR="009E0416" w:rsidRDefault="00000000">
      <w:pPr>
        <w:spacing w:before="240" w:after="200" w:line="340" w:lineRule="atLeast"/>
        <w:jc w:val="center"/>
        <w:outlineLvl w:val="0"/>
        <w:rPr>
          <w:rFonts w:ascii="Arial" w:hAnsi="Arial" w:cs="Arial"/>
          <w:b/>
          <w:bCs/>
          <w:kern w:val="32"/>
          <w:sz w:val="32"/>
          <w:szCs w:val="32"/>
        </w:rPr>
      </w:pPr>
      <w:hyperlink r:id="rId810" w:history="1">
        <w:r>
          <w:rPr>
            <w:rFonts w:ascii="Arial" w:eastAsia="Arial" w:hAnsi="Arial" w:cs="Arial"/>
            <w:b/>
            <w:bCs/>
            <w:i/>
            <w:color w:val="0077CC"/>
            <w:kern w:val="32"/>
            <w:sz w:val="28"/>
            <w:szCs w:val="32"/>
            <w:u w:val="single"/>
            <w:shd w:val="clear" w:color="auto" w:fill="FFFFFF"/>
          </w:rPr>
          <w:t xml:space="preserve">Global Tech. Analyst Sumant Parimal To Mentor 16 Indian Tech. </w:t>
        </w:r>
      </w:hyperlink>
      <w:hyperlink r:id="rId811" w:history="1">
        <w:r>
          <w:rPr>
            <w:rFonts w:ascii="Arial" w:eastAsia="Arial" w:hAnsi="Arial" w:cs="Arial"/>
            <w:b/>
            <w:bCs/>
            <w:i/>
            <w:color w:val="0077CC"/>
            <w:kern w:val="32"/>
            <w:sz w:val="28"/>
            <w:szCs w:val="32"/>
            <w:u w:val="single"/>
            <w:shd w:val="clear" w:color="auto" w:fill="FFFFFF"/>
          </w:rPr>
          <w:t>Startups</w:t>
        </w:r>
      </w:hyperlink>
    </w:p>
    <w:p w14:paraId="5481C05B" w14:textId="77777777" w:rsidR="009E0416" w:rsidRDefault="00000000">
      <w:pPr>
        <w:spacing w:before="120" w:line="260" w:lineRule="atLeast"/>
        <w:jc w:val="center"/>
      </w:pPr>
      <w:r>
        <w:rPr>
          <w:rFonts w:ascii="Arial" w:eastAsia="Arial" w:hAnsi="Arial" w:cs="Arial"/>
          <w:color w:val="000000"/>
          <w:sz w:val="20"/>
        </w:rPr>
        <w:t>MENAFN - Press Releases (English)</w:t>
      </w:r>
    </w:p>
    <w:p w14:paraId="10BD4BE3" w14:textId="77777777" w:rsidR="009E0416" w:rsidRDefault="00000000">
      <w:pPr>
        <w:spacing w:before="120" w:line="260" w:lineRule="atLeast"/>
        <w:jc w:val="center"/>
      </w:pPr>
      <w:r>
        <w:rPr>
          <w:rFonts w:ascii="Arial" w:eastAsia="Arial" w:hAnsi="Arial" w:cs="Arial"/>
          <w:color w:val="000000"/>
          <w:sz w:val="20"/>
        </w:rPr>
        <w:t>January 17, 2022 Monday</w:t>
      </w:r>
    </w:p>
    <w:p w14:paraId="4914FB5C" w14:textId="77777777" w:rsidR="009E0416" w:rsidRDefault="009E0416">
      <w:pPr>
        <w:spacing w:line="240" w:lineRule="atLeast"/>
        <w:jc w:val="both"/>
      </w:pPr>
    </w:p>
    <w:p w14:paraId="44FBE598" w14:textId="77777777" w:rsidR="009E0416" w:rsidRDefault="00000000">
      <w:pPr>
        <w:spacing w:before="120" w:line="220" w:lineRule="atLeast"/>
      </w:pPr>
      <w:r>
        <w:br/>
      </w:r>
      <w:r>
        <w:rPr>
          <w:rFonts w:ascii="Arial" w:eastAsia="Arial" w:hAnsi="Arial" w:cs="Arial"/>
          <w:color w:val="000000"/>
          <w:sz w:val="16"/>
        </w:rPr>
        <w:t>Copyright 2022 MENAFN.COM All Rights Reserved</w:t>
      </w:r>
    </w:p>
    <w:p w14:paraId="0EA3C4A6" w14:textId="77777777" w:rsidR="009E0416" w:rsidRDefault="00000000">
      <w:pPr>
        <w:spacing w:before="120" w:line="220" w:lineRule="atLeast"/>
      </w:pPr>
      <w:r>
        <w:br/>
      </w:r>
      <w:r w:rsidR="00FD1D97">
        <w:pict w14:anchorId="571A368B">
          <v:shape id="_x0000_i1118" type="#_x0000_t75" style="width:475pt;height:115pt">
            <v:imagedata r:id="rId586" o:title=""/>
          </v:shape>
        </w:pict>
      </w:r>
    </w:p>
    <w:p w14:paraId="3BBBD245"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330 words</w:t>
      </w:r>
    </w:p>
    <w:p w14:paraId="2F7E8339" w14:textId="77777777" w:rsidR="009E0416" w:rsidRDefault="00000000">
      <w:pPr>
        <w:keepNext/>
        <w:spacing w:before="240" w:line="340" w:lineRule="atLeast"/>
      </w:pPr>
      <w:bookmarkStart w:id="129" w:name="Body_63"/>
      <w:bookmarkEnd w:id="129"/>
      <w:r>
        <w:rPr>
          <w:rFonts w:ascii="Arial" w:eastAsia="Arial" w:hAnsi="Arial" w:cs="Arial"/>
          <w:b/>
          <w:color w:val="000000"/>
          <w:sz w:val="28"/>
        </w:rPr>
        <w:t>Body</w:t>
      </w:r>
    </w:p>
    <w:p w14:paraId="237CF99A" w14:textId="77777777" w:rsidR="009E0416" w:rsidRDefault="00000000">
      <w:pPr>
        <w:spacing w:line="60" w:lineRule="exact"/>
      </w:pPr>
      <w:r>
        <w:pict w14:anchorId="23AB4DD6">
          <v:line id="_x0000_s2275" style="position:absolute;z-index:251794432" from="0,2pt" to="512pt,2pt" strokecolor="#009ddb" strokeweight="2pt">
            <w10:wrap type="topAndBottom"/>
          </v:line>
        </w:pict>
      </w:r>
    </w:p>
    <w:p w14:paraId="0C803EE6" w14:textId="77777777" w:rsidR="009E0416" w:rsidRDefault="009E0416"/>
    <w:p w14:paraId="2EF9A8A4" w14:textId="77777777" w:rsidR="009E0416" w:rsidRDefault="00000000">
      <w:pPr>
        <w:spacing w:before="240" w:line="260" w:lineRule="atLeast"/>
        <w:jc w:val="both"/>
      </w:pPr>
      <w:hyperlink r:id="rId812" w:history="1">
        <w:r>
          <w:rPr>
            <w:rFonts w:ascii="Arial" w:eastAsia="Arial" w:hAnsi="Arial" w:cs="Arial"/>
            <w:i/>
            <w:color w:val="0077CC"/>
            <w:sz w:val="20"/>
            <w:u w:val="single"/>
            <w:shd w:val="clear" w:color="auto" w:fill="FFFFFF"/>
          </w:rPr>
          <w:t>Link to Story</w:t>
        </w:r>
      </w:hyperlink>
    </w:p>
    <w:p w14:paraId="3AC76010" w14:textId="77777777" w:rsidR="009E0416" w:rsidRDefault="00000000">
      <w:pPr>
        <w:spacing w:before="200" w:line="260" w:lineRule="atLeast"/>
        <w:jc w:val="both"/>
      </w:pPr>
      <w:r>
        <w:rPr>
          <w:rFonts w:ascii="Arial" w:eastAsia="Arial" w:hAnsi="Arial" w:cs="Arial"/>
          <w:color w:val="000000"/>
          <w:sz w:val="20"/>
        </w:rPr>
        <w:t>16th Jan. 2022, New Delhi</w:t>
      </w:r>
    </w:p>
    <w:p w14:paraId="0DBD2067" w14:textId="77777777" w:rsidR="009E0416" w:rsidRDefault="009E0416"/>
    <w:p w14:paraId="2B90DA0C" w14:textId="77777777" w:rsidR="009E0416" w:rsidRDefault="00000000">
      <w:pPr>
        <w:spacing w:before="200" w:line="260" w:lineRule="atLeast"/>
        <w:jc w:val="both"/>
      </w:pPr>
      <w:r>
        <w:rPr>
          <w:rFonts w:ascii="Arial" w:eastAsia="Arial" w:hAnsi="Arial" w:cs="Arial"/>
          <w:color w:val="000000"/>
          <w:sz w:val="20"/>
        </w:rPr>
        <w:t xml:space="preserve">Global Tech. Analyst and A.I. (Artificial Intelligence) thought leader Mr. Sumant Parimal has announced today on occasion of first National </w:t>
      </w:r>
      <w:r>
        <w:rPr>
          <w:rFonts w:ascii="Arial" w:eastAsia="Arial" w:hAnsi="Arial" w:cs="Arial"/>
          <w:b/>
          <w:i/>
          <w:color w:val="000000"/>
          <w:sz w:val="20"/>
          <w:u w:val="single"/>
        </w:rPr>
        <w:t>Startup</w:t>
      </w:r>
      <w:r>
        <w:rPr>
          <w:rFonts w:ascii="Arial" w:eastAsia="Arial" w:hAnsi="Arial" w:cs="Arial"/>
          <w:color w:val="000000"/>
          <w:sz w:val="20"/>
        </w:rPr>
        <w:t xml:space="preserve"> Day of India that he shall be voluntarily mentoring 16 (Sixteen) Indian Tech. </w:t>
      </w:r>
      <w:r>
        <w:rPr>
          <w:rFonts w:ascii="Arial" w:eastAsia="Arial" w:hAnsi="Arial" w:cs="Arial"/>
          <w:b/>
          <w:i/>
          <w:color w:val="000000"/>
          <w:sz w:val="20"/>
          <w:u w:val="single"/>
        </w:rPr>
        <w:t>startups</w:t>
      </w:r>
      <w:r>
        <w:rPr>
          <w:rFonts w:ascii="Arial" w:eastAsia="Arial" w:hAnsi="Arial" w:cs="Arial"/>
          <w:color w:val="000000"/>
          <w:sz w:val="20"/>
        </w:rPr>
        <w:t xml:space="preserve"> with an objective of enabling them for better success.</w:t>
      </w:r>
    </w:p>
    <w:p w14:paraId="6F09D4E6" w14:textId="77777777" w:rsidR="009E0416" w:rsidRDefault="00000000">
      <w:pPr>
        <w:spacing w:before="200" w:line="260" w:lineRule="atLeast"/>
        <w:jc w:val="both"/>
      </w:pPr>
      <w:r>
        <w:rPr>
          <w:rFonts w:ascii="Arial" w:eastAsia="Arial" w:hAnsi="Arial" w:cs="Arial"/>
          <w:color w:val="000000"/>
          <w:sz w:val="20"/>
        </w:rPr>
        <w:t xml:space="preserve">On Saturday Prime Minister of India declared 16th Jan. as National </w:t>
      </w:r>
      <w:r>
        <w:rPr>
          <w:rFonts w:ascii="Arial" w:eastAsia="Arial" w:hAnsi="Arial" w:cs="Arial"/>
          <w:b/>
          <w:i/>
          <w:color w:val="000000"/>
          <w:sz w:val="20"/>
          <w:u w:val="single"/>
        </w:rPr>
        <w:t>Startup</w:t>
      </w:r>
      <w:r>
        <w:rPr>
          <w:rFonts w:ascii="Arial" w:eastAsia="Arial" w:hAnsi="Arial" w:cs="Arial"/>
          <w:color w:val="000000"/>
          <w:sz w:val="20"/>
        </w:rPr>
        <w:t xml:space="preserve"> Day while interacting with Indian </w:t>
      </w:r>
      <w:r>
        <w:rPr>
          <w:rFonts w:ascii="Arial" w:eastAsia="Arial" w:hAnsi="Arial" w:cs="Arial"/>
          <w:b/>
          <w:i/>
          <w:color w:val="000000"/>
          <w:sz w:val="20"/>
          <w:u w:val="single"/>
        </w:rPr>
        <w:t>startups</w:t>
      </w:r>
      <w:r>
        <w:rPr>
          <w:rFonts w:ascii="Arial" w:eastAsia="Arial" w:hAnsi="Arial" w:cs="Arial"/>
          <w:color w:val="000000"/>
          <w:sz w:val="20"/>
        </w:rPr>
        <w:t>. Sumant Parimal is Founder of research to advisory firm Innogress , having global analyst brand '5Jewels Research'.</w:t>
      </w:r>
    </w:p>
    <w:p w14:paraId="673973E3" w14:textId="77777777" w:rsidR="009E0416" w:rsidRDefault="009E0416"/>
    <w:p w14:paraId="221FC0E1" w14:textId="77777777" w:rsidR="009E0416" w:rsidRDefault="00000000">
      <w:pPr>
        <w:spacing w:before="200" w:line="260" w:lineRule="atLeast"/>
        <w:jc w:val="both"/>
      </w:pPr>
      <w:r>
        <w:rPr>
          <w:rFonts w:ascii="Arial" w:eastAsia="Arial" w:hAnsi="Arial" w:cs="Arial"/>
          <w:color w:val="000000"/>
          <w:sz w:val="20"/>
        </w:rPr>
        <w:t xml:space="preserve">While observing First National </w:t>
      </w:r>
      <w:r>
        <w:rPr>
          <w:rFonts w:ascii="Arial" w:eastAsia="Arial" w:hAnsi="Arial" w:cs="Arial"/>
          <w:b/>
          <w:i/>
          <w:color w:val="000000"/>
          <w:sz w:val="20"/>
          <w:u w:val="single"/>
        </w:rPr>
        <w:t>Startup</w:t>
      </w:r>
      <w:r>
        <w:rPr>
          <w:rFonts w:ascii="Arial" w:eastAsia="Arial" w:hAnsi="Arial" w:cs="Arial"/>
          <w:color w:val="000000"/>
          <w:sz w:val="20"/>
        </w:rPr>
        <w:t xml:space="preserve"> Day on 16th Jan. 2022 Mr Sumant Parimal said "I welcome PM Modi's decision to observe 16th Jan. as National </w:t>
      </w:r>
      <w:r>
        <w:rPr>
          <w:rFonts w:ascii="Arial" w:eastAsia="Arial" w:hAnsi="Arial" w:cs="Arial"/>
          <w:b/>
          <w:i/>
          <w:color w:val="000000"/>
          <w:sz w:val="20"/>
          <w:u w:val="single"/>
        </w:rPr>
        <w:t>Startup</w:t>
      </w:r>
      <w:r>
        <w:rPr>
          <w:rFonts w:ascii="Arial" w:eastAsia="Arial" w:hAnsi="Arial" w:cs="Arial"/>
          <w:color w:val="000000"/>
          <w:sz w:val="20"/>
        </w:rPr>
        <w:t xml:space="preserve"> Day in India, this is a great recognition and honor for Indian </w:t>
      </w:r>
      <w:r>
        <w:rPr>
          <w:rFonts w:ascii="Arial" w:eastAsia="Arial" w:hAnsi="Arial" w:cs="Arial"/>
          <w:b/>
          <w:i/>
          <w:color w:val="000000"/>
          <w:sz w:val="20"/>
          <w:u w:val="single"/>
        </w:rPr>
        <w:t>Startups</w:t>
      </w:r>
      <w:r>
        <w:rPr>
          <w:rFonts w:ascii="Arial" w:eastAsia="Arial" w:hAnsi="Arial" w:cs="Arial"/>
          <w:color w:val="000000"/>
          <w:sz w:val="20"/>
        </w:rPr>
        <w:t xml:space="preserve"> and Indian Entrepreneurs who took extraordinary risks and efforts in creating India a prominent hub of </w:t>
      </w:r>
      <w:r>
        <w:rPr>
          <w:rFonts w:ascii="Arial" w:eastAsia="Arial" w:hAnsi="Arial" w:cs="Arial"/>
          <w:b/>
          <w:i/>
          <w:color w:val="000000"/>
          <w:sz w:val="20"/>
          <w:u w:val="single"/>
        </w:rPr>
        <w:t>startups</w:t>
      </w:r>
      <w:r>
        <w:rPr>
          <w:rFonts w:ascii="Arial" w:eastAsia="Arial" w:hAnsi="Arial" w:cs="Arial"/>
          <w:color w:val="000000"/>
          <w:sz w:val="20"/>
        </w:rPr>
        <w:t>".</w:t>
      </w:r>
    </w:p>
    <w:p w14:paraId="3737436B" w14:textId="77777777" w:rsidR="009E0416" w:rsidRDefault="009E0416"/>
    <w:p w14:paraId="5E2224E1" w14:textId="77777777" w:rsidR="009E0416" w:rsidRDefault="00000000">
      <w:pPr>
        <w:spacing w:before="200" w:line="260" w:lineRule="atLeast"/>
        <w:jc w:val="both"/>
      </w:pPr>
      <w:r>
        <w:rPr>
          <w:rFonts w:ascii="Arial" w:eastAsia="Arial" w:hAnsi="Arial" w:cs="Arial"/>
          <w:color w:val="000000"/>
          <w:sz w:val="20"/>
        </w:rPr>
        <w:t xml:space="preserve">"Globally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rate is very high and one of the key reasons of </w:t>
      </w:r>
      <w:r>
        <w:rPr>
          <w:rFonts w:ascii="Arial" w:eastAsia="Arial" w:hAnsi="Arial" w:cs="Arial"/>
          <w:b/>
          <w:i/>
          <w:color w:val="000000"/>
          <w:sz w:val="20"/>
          <w:u w:val="single"/>
        </w:rPr>
        <w:t>failure</w:t>
      </w:r>
      <w:r>
        <w:rPr>
          <w:rFonts w:ascii="Arial" w:eastAsia="Arial" w:hAnsi="Arial" w:cs="Arial"/>
          <w:color w:val="000000"/>
          <w:sz w:val="20"/>
        </w:rPr>
        <w:t xml:space="preserve"> is poor understanding of market &amp; customer's needs. Behind founding of our analyst brand '5Jewels Research', our motto was to empower many </w:t>
      </w:r>
      <w:r>
        <w:rPr>
          <w:rFonts w:ascii="Arial" w:eastAsia="Arial" w:hAnsi="Arial" w:cs="Arial"/>
          <w:b/>
          <w:i/>
          <w:color w:val="000000"/>
          <w:sz w:val="20"/>
          <w:u w:val="single"/>
        </w:rPr>
        <w:t>startups</w:t>
      </w:r>
      <w:r>
        <w:rPr>
          <w:rFonts w:ascii="Arial" w:eastAsia="Arial" w:hAnsi="Arial" w:cs="Arial"/>
          <w:color w:val="000000"/>
          <w:sz w:val="20"/>
        </w:rPr>
        <w:t xml:space="preserve"> &amp; its founders globally through our focused market insights, so that chances of </w:t>
      </w:r>
      <w:r>
        <w:rPr>
          <w:rFonts w:ascii="Arial" w:eastAsia="Arial" w:hAnsi="Arial" w:cs="Arial"/>
          <w:b/>
          <w:i/>
          <w:color w:val="000000"/>
          <w:sz w:val="20"/>
          <w:u w:val="single"/>
        </w:rPr>
        <w:t>startups</w:t>
      </w:r>
      <w:r>
        <w:rPr>
          <w:rFonts w:ascii="Arial" w:eastAsia="Arial" w:hAnsi="Arial" w:cs="Arial"/>
          <w:color w:val="000000"/>
          <w:sz w:val="20"/>
        </w:rPr>
        <w:t xml:space="preserve"> success get improved. On this maiden </w:t>
      </w:r>
      <w:r>
        <w:rPr>
          <w:rFonts w:ascii="Arial" w:eastAsia="Arial" w:hAnsi="Arial" w:cs="Arial"/>
          <w:b/>
          <w:i/>
          <w:color w:val="000000"/>
          <w:sz w:val="20"/>
          <w:u w:val="single"/>
        </w:rPr>
        <w:t>startup</w:t>
      </w:r>
      <w:r>
        <w:rPr>
          <w:rFonts w:ascii="Arial" w:eastAsia="Arial" w:hAnsi="Arial" w:cs="Arial"/>
          <w:color w:val="000000"/>
          <w:sz w:val="20"/>
        </w:rPr>
        <w:t xml:space="preserve"> day of India, it's time to take a pledge to better align our efforts with Indian </w:t>
      </w:r>
      <w:r>
        <w:rPr>
          <w:rFonts w:ascii="Arial" w:eastAsia="Arial" w:hAnsi="Arial" w:cs="Arial"/>
          <w:b/>
          <w:i/>
          <w:color w:val="000000"/>
          <w:sz w:val="20"/>
          <w:u w:val="single"/>
        </w:rPr>
        <w:lastRenderedPageBreak/>
        <w:t>startups</w:t>
      </w:r>
      <w:r>
        <w:rPr>
          <w:rFonts w:ascii="Arial" w:eastAsia="Arial" w:hAnsi="Arial" w:cs="Arial"/>
          <w:color w:val="000000"/>
          <w:sz w:val="20"/>
        </w:rPr>
        <w:t xml:space="preserve"> with a specific goal of mentoring 16 Indian Tech. </w:t>
      </w:r>
      <w:r>
        <w:rPr>
          <w:rFonts w:ascii="Arial" w:eastAsia="Arial" w:hAnsi="Arial" w:cs="Arial"/>
          <w:b/>
          <w:i/>
          <w:color w:val="000000"/>
          <w:sz w:val="20"/>
          <w:u w:val="single"/>
        </w:rPr>
        <w:t>startups</w:t>
      </w:r>
      <w:r>
        <w:rPr>
          <w:rFonts w:ascii="Arial" w:eastAsia="Arial" w:hAnsi="Arial" w:cs="Arial"/>
          <w:color w:val="000000"/>
          <w:sz w:val="20"/>
        </w:rPr>
        <w:t xml:space="preserve">, in pursuit of higher success of these </w:t>
      </w:r>
      <w:r>
        <w:rPr>
          <w:rFonts w:ascii="Arial" w:eastAsia="Arial" w:hAnsi="Arial" w:cs="Arial"/>
          <w:b/>
          <w:i/>
          <w:color w:val="000000"/>
          <w:sz w:val="20"/>
          <w:u w:val="single"/>
        </w:rPr>
        <w:t>startups</w:t>
      </w:r>
      <w:r>
        <w:rPr>
          <w:rFonts w:ascii="Arial" w:eastAsia="Arial" w:hAnsi="Arial" w:cs="Arial"/>
          <w:color w:val="000000"/>
          <w:sz w:val="20"/>
        </w:rPr>
        <w:t xml:space="preserve">. We further announce that </w:t>
      </w:r>
      <w:r>
        <w:rPr>
          <w:rFonts w:ascii="Arial" w:eastAsia="Arial" w:hAnsi="Arial" w:cs="Arial"/>
          <w:b/>
          <w:i/>
          <w:color w:val="000000"/>
          <w:sz w:val="20"/>
          <w:u w:val="single"/>
        </w:rPr>
        <w:t>up</w:t>
      </w:r>
      <w:r>
        <w:rPr>
          <w:rFonts w:ascii="Arial" w:eastAsia="Arial" w:hAnsi="Arial" w:cs="Arial"/>
          <w:color w:val="000000"/>
          <w:sz w:val="20"/>
        </w:rPr>
        <w:t xml:space="preserve"> to 50% of our Mentee to be picked </w:t>
      </w:r>
      <w:r>
        <w:rPr>
          <w:rFonts w:ascii="Arial" w:eastAsia="Arial" w:hAnsi="Arial" w:cs="Arial"/>
          <w:b/>
          <w:i/>
          <w:color w:val="000000"/>
          <w:sz w:val="20"/>
          <w:u w:val="single"/>
        </w:rPr>
        <w:t>up</w:t>
      </w:r>
      <w:r>
        <w:rPr>
          <w:rFonts w:ascii="Arial" w:eastAsia="Arial" w:hAnsi="Arial" w:cs="Arial"/>
          <w:color w:val="000000"/>
          <w:sz w:val="20"/>
        </w:rPr>
        <w:t xml:space="preserve"> from economically weaker states like Bihar, Jharkhand " Mr Sumant Parimal adds further.</w:t>
      </w:r>
    </w:p>
    <w:p w14:paraId="5EEDB0BD" w14:textId="77777777" w:rsidR="009E0416" w:rsidRDefault="009E0416"/>
    <w:p w14:paraId="5FA23D2B" w14:textId="77777777" w:rsidR="009E0416" w:rsidRDefault="00000000">
      <w:pPr>
        <w:spacing w:before="200" w:line="260" w:lineRule="atLeast"/>
        <w:jc w:val="both"/>
      </w:pPr>
      <w:r>
        <w:rPr>
          <w:rFonts w:ascii="Arial" w:eastAsia="Arial" w:hAnsi="Arial" w:cs="Arial"/>
          <w:color w:val="000000"/>
          <w:sz w:val="20"/>
        </w:rPr>
        <w:t xml:space="preserve">Recently Mr Sumant Parimal has been invited in Global </w:t>
      </w:r>
      <w:r>
        <w:rPr>
          <w:rFonts w:ascii="Arial" w:eastAsia="Arial" w:hAnsi="Arial" w:cs="Arial"/>
          <w:b/>
          <w:i/>
          <w:color w:val="000000"/>
          <w:sz w:val="20"/>
          <w:u w:val="single"/>
        </w:rPr>
        <w:t>startup</w:t>
      </w:r>
      <w:r>
        <w:rPr>
          <w:rFonts w:ascii="Arial" w:eastAsia="Arial" w:hAnsi="Arial" w:cs="Arial"/>
          <w:color w:val="000000"/>
          <w:sz w:val="20"/>
        </w:rPr>
        <w:t xml:space="preserve"> panel of 'Procter &amp; Gamble Ventures' (PGV), which is an early stage </w:t>
      </w:r>
      <w:r>
        <w:rPr>
          <w:rFonts w:ascii="Arial" w:eastAsia="Arial" w:hAnsi="Arial" w:cs="Arial"/>
          <w:b/>
          <w:i/>
          <w:color w:val="000000"/>
          <w:sz w:val="20"/>
          <w:u w:val="single"/>
        </w:rPr>
        <w:t>startup</w:t>
      </w:r>
      <w:r>
        <w:rPr>
          <w:rFonts w:ascii="Arial" w:eastAsia="Arial" w:hAnsi="Arial" w:cs="Arial"/>
          <w:color w:val="000000"/>
          <w:sz w:val="20"/>
        </w:rPr>
        <w:t xml:space="preserve"> studio within reputed Procter &amp; Gamble , where he is guiding &amp; mentoring many international </w:t>
      </w:r>
      <w:r>
        <w:rPr>
          <w:rFonts w:ascii="Arial" w:eastAsia="Arial" w:hAnsi="Arial" w:cs="Arial"/>
          <w:b/>
          <w:i/>
          <w:color w:val="000000"/>
          <w:sz w:val="20"/>
          <w:u w:val="single"/>
        </w:rPr>
        <w:t>startups</w:t>
      </w:r>
      <w:r>
        <w:rPr>
          <w:rFonts w:ascii="Arial" w:eastAsia="Arial" w:hAnsi="Arial" w:cs="Arial"/>
          <w:color w:val="000000"/>
          <w:sz w:val="20"/>
        </w:rPr>
        <w:t xml:space="preserve"> of PGV's accelerator progg. Sumant is an alum of reputed Indian B-School XLRI Jamshedpur.</w:t>
      </w:r>
    </w:p>
    <w:p w14:paraId="6E1173C9" w14:textId="77777777" w:rsidR="009E0416" w:rsidRDefault="009E0416"/>
    <w:p w14:paraId="2E93C5B4" w14:textId="77777777" w:rsidR="009E0416" w:rsidRDefault="00000000">
      <w:pPr>
        <w:spacing w:line="260" w:lineRule="atLeast"/>
        <w:jc w:val="both"/>
      </w:pPr>
      <w:r>
        <w:rPr>
          <w:rFonts w:ascii="Arial" w:eastAsia="Arial" w:hAnsi="Arial" w:cs="Arial"/>
          <w:color w:val="000000"/>
          <w:sz w:val="20"/>
        </w:rPr>
        <w:t>MENAFN17012022005458012100ID1103549495</w:t>
      </w:r>
    </w:p>
    <w:p w14:paraId="76146294"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30, 2022</w:t>
      </w:r>
    </w:p>
    <w:p w14:paraId="0716BFF4" w14:textId="77777777" w:rsidR="009E0416" w:rsidRDefault="009E0416"/>
    <w:p w14:paraId="0ECEB49B" w14:textId="77777777" w:rsidR="009E0416" w:rsidRDefault="00000000">
      <w:pPr>
        <w:ind w:left="200"/>
        <w:sectPr w:rsidR="009E0416">
          <w:type w:val="continuous"/>
          <w:pgSz w:w="12240" w:h="15840"/>
          <w:pgMar w:top="840" w:right="1000" w:bottom="840" w:left="1000" w:header="400" w:footer="400" w:gutter="0"/>
          <w:cols w:space="720"/>
        </w:sectPr>
      </w:pPr>
      <w:r>
        <w:br/>
      </w:r>
      <w:r>
        <w:pict w14:anchorId="7DD5CE53">
          <v:line id="_x0000_s2276" style="position:absolute;left:0;text-align:left;z-index:251795456;mso-position-horizontal-relative:text;mso-position-vertical-relative:text" from="0,10pt" to="512pt,10pt" strokeweight="1pt"/>
        </w:pict>
      </w:r>
      <w:r>
        <w:rPr>
          <w:rFonts w:ascii="Arial" w:eastAsia="Arial" w:hAnsi="Arial" w:cs="Arial"/>
          <w:b/>
          <w:color w:val="767676"/>
          <w:sz w:val="16"/>
        </w:rPr>
        <w:t>End of Document</w:t>
      </w:r>
    </w:p>
    <w:p w14:paraId="2AF3644B" w14:textId="77777777" w:rsidR="009E0416" w:rsidRDefault="009E0416">
      <w:pPr>
        <w:sectPr w:rsidR="009E0416">
          <w:headerReference w:type="even" r:id="rId813"/>
          <w:headerReference w:type="default" r:id="rId814"/>
          <w:footerReference w:type="even" r:id="rId815"/>
          <w:footerReference w:type="default" r:id="rId816"/>
          <w:headerReference w:type="first" r:id="rId817"/>
          <w:footerReference w:type="first" r:id="rId818"/>
          <w:pgSz w:w="12240" w:h="15840"/>
          <w:pgMar w:top="840" w:right="1000" w:bottom="840" w:left="1000" w:header="400" w:footer="400" w:gutter="0"/>
          <w:cols w:space="720"/>
          <w:titlePg/>
        </w:sectPr>
      </w:pPr>
    </w:p>
    <w:p w14:paraId="565B5DBF" w14:textId="77777777" w:rsidR="009E0416" w:rsidRDefault="009E0416">
      <w:bookmarkStart w:id="130" w:name="Bookmark_66"/>
      <w:bookmarkEnd w:id="130"/>
    </w:p>
    <w:p w14:paraId="0A2853B0" w14:textId="77777777" w:rsidR="009E0416" w:rsidRDefault="00000000">
      <w:r>
        <w:pict w14:anchorId="0E594037">
          <v:shape id="_x0000_i1119" type="#_x0000_t75" alt="LexisNexis®" style="width:148pt;height:30pt">
            <v:imagedata r:id="rId7" o:title=""/>
          </v:shape>
        </w:pict>
      </w:r>
      <w:r>
        <w:cr/>
      </w:r>
    </w:p>
    <w:p w14:paraId="481F3E9C" w14:textId="77777777" w:rsidR="009E0416" w:rsidRDefault="00000000">
      <w:pPr>
        <w:spacing w:before="240" w:after="200" w:line="340" w:lineRule="atLeast"/>
        <w:jc w:val="center"/>
        <w:outlineLvl w:val="0"/>
        <w:rPr>
          <w:rFonts w:ascii="Arial" w:hAnsi="Arial" w:cs="Arial"/>
          <w:b/>
          <w:bCs/>
          <w:kern w:val="32"/>
          <w:sz w:val="32"/>
          <w:szCs w:val="32"/>
        </w:rPr>
      </w:pPr>
      <w:hyperlink r:id="rId819" w:history="1">
        <w:r>
          <w:rPr>
            <w:rFonts w:ascii="Arial" w:eastAsia="Arial" w:hAnsi="Arial" w:cs="Arial"/>
            <w:b/>
            <w:bCs/>
            <w:i/>
            <w:color w:val="0077CC"/>
            <w:kern w:val="32"/>
            <w:sz w:val="28"/>
            <w:szCs w:val="32"/>
            <w:u w:val="single"/>
            <w:shd w:val="clear" w:color="auto" w:fill="FFFFFF"/>
          </w:rPr>
          <w:t xml:space="preserve">Why Some </w:t>
        </w:r>
      </w:hyperlink>
      <w:hyperlink r:id="rId820" w:history="1">
        <w:r>
          <w:rPr>
            <w:rFonts w:ascii="Arial" w:eastAsia="Arial" w:hAnsi="Arial" w:cs="Arial"/>
            <w:b/>
            <w:bCs/>
            <w:i/>
            <w:color w:val="0077CC"/>
            <w:kern w:val="32"/>
            <w:sz w:val="28"/>
            <w:szCs w:val="32"/>
            <w:u w:val="single"/>
            <w:shd w:val="clear" w:color="auto" w:fill="FFFFFF"/>
          </w:rPr>
          <w:t>Startups</w:t>
        </w:r>
      </w:hyperlink>
      <w:hyperlink r:id="rId821" w:history="1">
        <w:r>
          <w:rPr>
            <w:rFonts w:ascii="Arial" w:eastAsia="Arial" w:hAnsi="Arial" w:cs="Arial"/>
            <w:b/>
            <w:bCs/>
            <w:i/>
            <w:color w:val="0077CC"/>
            <w:kern w:val="32"/>
            <w:sz w:val="28"/>
            <w:szCs w:val="32"/>
            <w:u w:val="single"/>
            <w:shd w:val="clear" w:color="auto" w:fill="FFFFFF"/>
          </w:rPr>
          <w:t xml:space="preserve"> Succeed And Others Fail?</w:t>
        </w:r>
      </w:hyperlink>
    </w:p>
    <w:p w14:paraId="71B1BEEF" w14:textId="77777777" w:rsidR="009E0416" w:rsidRDefault="00000000">
      <w:pPr>
        <w:spacing w:before="120" w:line="260" w:lineRule="atLeast"/>
        <w:jc w:val="center"/>
      </w:pPr>
      <w:r>
        <w:rPr>
          <w:rFonts w:ascii="Arial" w:eastAsia="Arial" w:hAnsi="Arial" w:cs="Arial"/>
          <w:color w:val="000000"/>
          <w:sz w:val="20"/>
        </w:rPr>
        <w:t>Dataquest</w:t>
      </w:r>
    </w:p>
    <w:p w14:paraId="4AF6D5FA" w14:textId="77777777" w:rsidR="009E0416" w:rsidRDefault="00000000">
      <w:pPr>
        <w:spacing w:before="120" w:line="260" w:lineRule="atLeast"/>
        <w:jc w:val="center"/>
      </w:pPr>
      <w:r>
        <w:rPr>
          <w:rFonts w:ascii="Arial" w:eastAsia="Arial" w:hAnsi="Arial" w:cs="Arial"/>
          <w:color w:val="000000"/>
          <w:sz w:val="20"/>
        </w:rPr>
        <w:t>August 24, 2018</w:t>
      </w:r>
    </w:p>
    <w:p w14:paraId="7A7BBB19" w14:textId="77777777" w:rsidR="009E0416" w:rsidRDefault="009E0416">
      <w:pPr>
        <w:spacing w:line="240" w:lineRule="atLeast"/>
        <w:jc w:val="both"/>
      </w:pPr>
    </w:p>
    <w:p w14:paraId="77C5A1C5" w14:textId="77777777" w:rsidR="009E0416" w:rsidRDefault="00000000">
      <w:pPr>
        <w:spacing w:before="120" w:line="220" w:lineRule="atLeast"/>
      </w:pPr>
      <w:r>
        <w:br/>
      </w:r>
      <w:r>
        <w:rPr>
          <w:rFonts w:ascii="Arial" w:eastAsia="Arial" w:hAnsi="Arial" w:cs="Arial"/>
          <w:color w:val="000000"/>
          <w:sz w:val="16"/>
        </w:rPr>
        <w:t>Copyright 2018 Dataquest, distributed by Contify.com All Rights Reserved</w:t>
      </w:r>
    </w:p>
    <w:p w14:paraId="73DBEDC9"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1055 words</w:t>
      </w:r>
    </w:p>
    <w:p w14:paraId="573E3586"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Shrikanth G</w:t>
      </w:r>
    </w:p>
    <w:p w14:paraId="0898391D" w14:textId="77777777" w:rsidR="009E0416" w:rsidRDefault="00000000">
      <w:pPr>
        <w:keepNext/>
        <w:spacing w:before="240" w:line="340" w:lineRule="atLeast"/>
      </w:pPr>
      <w:bookmarkStart w:id="131" w:name="Body_64"/>
      <w:bookmarkEnd w:id="131"/>
      <w:r>
        <w:rPr>
          <w:rFonts w:ascii="Arial" w:eastAsia="Arial" w:hAnsi="Arial" w:cs="Arial"/>
          <w:b/>
          <w:color w:val="000000"/>
          <w:sz w:val="28"/>
        </w:rPr>
        <w:t>Body</w:t>
      </w:r>
    </w:p>
    <w:p w14:paraId="52D3C26F" w14:textId="77777777" w:rsidR="009E0416" w:rsidRDefault="00000000">
      <w:pPr>
        <w:spacing w:line="60" w:lineRule="exact"/>
      </w:pPr>
      <w:r>
        <w:pict w14:anchorId="11012D6A">
          <v:line id="_x0000_s2278" style="position:absolute;z-index:251796480" from="0,2pt" to="512pt,2pt" strokecolor="#009ddb" strokeweight="2pt">
            <w10:wrap type="topAndBottom"/>
          </v:line>
        </w:pict>
      </w:r>
    </w:p>
    <w:p w14:paraId="20D6FF4F" w14:textId="77777777" w:rsidR="009E0416" w:rsidRDefault="009E0416"/>
    <w:p w14:paraId="730D2B26" w14:textId="77777777" w:rsidR="009E0416" w:rsidRDefault="00000000">
      <w:pPr>
        <w:spacing w:before="200" w:line="260" w:lineRule="atLeast"/>
        <w:jc w:val="both"/>
      </w:pPr>
      <w:r>
        <w:rPr>
          <w:rFonts w:ascii="Arial" w:eastAsia="Arial" w:hAnsi="Arial" w:cs="Arial"/>
          <w:color w:val="000000"/>
          <w:sz w:val="20"/>
        </w:rPr>
        <w:t xml:space="preserve">A perinial question every wannabe hustler to entrapruner to VCs ask. The answer is not that simple, a combination of factors make a </w:t>
      </w:r>
      <w:r>
        <w:rPr>
          <w:rFonts w:ascii="Arial" w:eastAsia="Arial" w:hAnsi="Arial" w:cs="Arial"/>
          <w:b/>
          <w:i/>
          <w:color w:val="000000"/>
          <w:sz w:val="20"/>
          <w:u w:val="single"/>
        </w:rPr>
        <w:t>start up</w:t>
      </w:r>
      <w:r>
        <w:rPr>
          <w:rFonts w:ascii="Arial" w:eastAsia="Arial" w:hAnsi="Arial" w:cs="Arial"/>
          <w:color w:val="000000"/>
          <w:sz w:val="20"/>
        </w:rPr>
        <w:t xml:space="preserve"> or break it</w:t>
      </w:r>
    </w:p>
    <w:p w14:paraId="5B3D4C83" w14:textId="77777777" w:rsidR="009E0416" w:rsidRDefault="00000000">
      <w:pPr>
        <w:spacing w:before="200" w:line="260" w:lineRule="atLeast"/>
        <w:jc w:val="both"/>
      </w:pPr>
      <w:r>
        <w:rPr>
          <w:rFonts w:ascii="Arial" w:eastAsia="Arial" w:hAnsi="Arial" w:cs="Arial"/>
          <w:color w:val="000000"/>
          <w:sz w:val="20"/>
        </w:rPr>
        <w:t xml:space="preserve">An old adage might serve as an inspiration for all the </w:t>
      </w:r>
      <w:r>
        <w:rPr>
          <w:rFonts w:ascii="Arial" w:eastAsia="Arial" w:hAnsi="Arial" w:cs="Arial"/>
          <w:b/>
          <w:i/>
          <w:color w:val="000000"/>
          <w:sz w:val="20"/>
          <w:u w:val="single"/>
        </w:rPr>
        <w:t>startups</w:t>
      </w:r>
      <w:r>
        <w:rPr>
          <w:rFonts w:ascii="Arial" w:eastAsia="Arial" w:hAnsi="Arial" w:cs="Arial"/>
          <w:color w:val="000000"/>
          <w:sz w:val="20"/>
        </w:rPr>
        <w:t xml:space="preserve">. It says, Rise and rise again until lambs become lions. As always, feel good quotes are like sugar quoted pills - once the motivational sugar dissolves, the realities kick in. The last couple of years, the entrepreneurial bug has hit the Indian shores big time. Buoyed by the eCom boom the air is riddled with </w:t>
      </w:r>
      <w:r>
        <w:rPr>
          <w:rFonts w:ascii="Arial" w:eastAsia="Arial" w:hAnsi="Arial" w:cs="Arial"/>
          <w:b/>
          <w:i/>
          <w:color w:val="000000"/>
          <w:sz w:val="20"/>
          <w:u w:val="single"/>
        </w:rPr>
        <w:t>startups</w:t>
      </w:r>
      <w:r>
        <w:rPr>
          <w:rFonts w:ascii="Arial" w:eastAsia="Arial" w:hAnsi="Arial" w:cs="Arial"/>
          <w:color w:val="000000"/>
          <w:sz w:val="20"/>
        </w:rPr>
        <w:t xml:space="preserve">, but a good deal of </w:t>
      </w:r>
      <w:r>
        <w:rPr>
          <w:rFonts w:ascii="Arial" w:eastAsia="Arial" w:hAnsi="Arial" w:cs="Arial"/>
          <w:b/>
          <w:i/>
          <w:color w:val="000000"/>
          <w:sz w:val="20"/>
          <w:u w:val="single"/>
        </w:rPr>
        <w:t>start-ups</w:t>
      </w:r>
      <w:r>
        <w:rPr>
          <w:rFonts w:ascii="Arial" w:eastAsia="Arial" w:hAnsi="Arial" w:cs="Arial"/>
          <w:color w:val="000000"/>
          <w:sz w:val="20"/>
        </w:rPr>
        <w:t xml:space="preserve"> just creates a buzz and goes into oblivion.</w:t>
      </w:r>
    </w:p>
    <w:p w14:paraId="59AD133B" w14:textId="77777777" w:rsidR="009E0416" w:rsidRDefault="00000000">
      <w:pPr>
        <w:spacing w:before="200" w:line="260" w:lineRule="atLeast"/>
        <w:jc w:val="both"/>
      </w:pPr>
      <w:r>
        <w:rPr>
          <w:rFonts w:ascii="Arial" w:eastAsia="Arial" w:hAnsi="Arial" w:cs="Arial"/>
          <w:color w:val="000000"/>
          <w:sz w:val="20"/>
        </w:rPr>
        <w:t xml:space="preserve">While we see enthusiastic debates and conversations from both the Government and the VC community, time is now for us to ask the critical question- why some </w:t>
      </w:r>
      <w:r>
        <w:rPr>
          <w:rFonts w:ascii="Arial" w:eastAsia="Arial" w:hAnsi="Arial" w:cs="Arial"/>
          <w:b/>
          <w:i/>
          <w:color w:val="000000"/>
          <w:sz w:val="20"/>
          <w:u w:val="single"/>
        </w:rPr>
        <w:t>startups</w:t>
      </w:r>
      <w:r>
        <w:rPr>
          <w:rFonts w:ascii="Arial" w:eastAsia="Arial" w:hAnsi="Arial" w:cs="Arial"/>
          <w:color w:val="000000"/>
          <w:sz w:val="20"/>
        </w:rPr>
        <w:t xml:space="preserve"> fail and some succeed?</w:t>
      </w:r>
    </w:p>
    <w:p w14:paraId="5FC7AFE0" w14:textId="77777777" w:rsidR="009E0416" w:rsidRDefault="00000000">
      <w:pPr>
        <w:spacing w:before="200" w:line="260" w:lineRule="atLeast"/>
        <w:jc w:val="both"/>
      </w:pPr>
      <w:r>
        <w:rPr>
          <w:rFonts w:ascii="Arial" w:eastAsia="Arial" w:hAnsi="Arial" w:cs="Arial"/>
          <w:color w:val="000000"/>
          <w:sz w:val="20"/>
        </w:rPr>
        <w:t xml:space="preserve">At the fundamental level, a broader answer would border on perspectives like a failed </w:t>
      </w:r>
      <w:r>
        <w:rPr>
          <w:rFonts w:ascii="Arial" w:eastAsia="Arial" w:hAnsi="Arial" w:cs="Arial"/>
          <w:b/>
          <w:i/>
          <w:color w:val="000000"/>
          <w:sz w:val="20"/>
          <w:u w:val="single"/>
        </w:rPr>
        <w:t>startup</w:t>
      </w:r>
      <w:r>
        <w:rPr>
          <w:rFonts w:ascii="Arial" w:eastAsia="Arial" w:hAnsi="Arial" w:cs="Arial"/>
          <w:color w:val="000000"/>
          <w:sz w:val="20"/>
        </w:rPr>
        <w:t xml:space="preserve"> tracing its etiology to the founders' inability to draw </w:t>
      </w:r>
      <w:r>
        <w:rPr>
          <w:rFonts w:ascii="Arial" w:eastAsia="Arial" w:hAnsi="Arial" w:cs="Arial"/>
          <w:b/>
          <w:i/>
          <w:color w:val="000000"/>
          <w:sz w:val="20"/>
          <w:u w:val="single"/>
        </w:rPr>
        <w:t>up</w:t>
      </w:r>
      <w:r>
        <w:rPr>
          <w:rFonts w:ascii="Arial" w:eastAsia="Arial" w:hAnsi="Arial" w:cs="Arial"/>
          <w:color w:val="000000"/>
          <w:sz w:val="20"/>
        </w:rPr>
        <w:t xml:space="preserve"> a short term and long-term sustenance road map or a lack of vision and mission statement. For instance, we have heard stories of many </w:t>
      </w:r>
      <w:r>
        <w:rPr>
          <w:rFonts w:ascii="Arial" w:eastAsia="Arial" w:hAnsi="Arial" w:cs="Arial"/>
          <w:b/>
          <w:i/>
          <w:color w:val="000000"/>
          <w:sz w:val="20"/>
          <w:u w:val="single"/>
        </w:rPr>
        <w:t>startups</w:t>
      </w:r>
      <w:r>
        <w:rPr>
          <w:rFonts w:ascii="Arial" w:eastAsia="Arial" w:hAnsi="Arial" w:cs="Arial"/>
          <w:color w:val="000000"/>
          <w:sz w:val="20"/>
        </w:rPr>
        <w:t xml:space="preserve"> fizzling out in just 12 months, either losing the initial capital pooled in by founders or losing the investor confidence.</w:t>
      </w:r>
    </w:p>
    <w:p w14:paraId="0AB2FE5E" w14:textId="77777777" w:rsidR="009E0416" w:rsidRDefault="00000000">
      <w:pPr>
        <w:spacing w:before="200" w:line="260" w:lineRule="atLeast"/>
        <w:jc w:val="both"/>
      </w:pPr>
      <w:r>
        <w:rPr>
          <w:rFonts w:ascii="Arial" w:eastAsia="Arial" w:hAnsi="Arial" w:cs="Arial"/>
          <w:color w:val="000000"/>
          <w:sz w:val="20"/>
        </w:rPr>
        <w:t xml:space="preserve">A Deal Street Asia observation sometime back said, There is hardly any systemic data on </w:t>
      </w:r>
      <w:r>
        <w:rPr>
          <w:rFonts w:ascii="Arial" w:eastAsia="Arial" w:hAnsi="Arial" w:cs="Arial"/>
          <w:b/>
          <w:i/>
          <w:color w:val="000000"/>
          <w:sz w:val="20"/>
          <w:u w:val="single"/>
        </w:rPr>
        <w:t>startups</w:t>
      </w:r>
      <w:r>
        <w:rPr>
          <w:rFonts w:ascii="Arial" w:eastAsia="Arial" w:hAnsi="Arial" w:cs="Arial"/>
          <w:color w:val="000000"/>
          <w:sz w:val="20"/>
        </w:rPr>
        <w:t xml:space="preserve"> in terms of how well they are doing and how do they compare. What it leads to is the lack of success benchmarks or one is constrained when it comes to appraisal of the </w:t>
      </w:r>
      <w:r>
        <w:rPr>
          <w:rFonts w:ascii="Arial" w:eastAsia="Arial" w:hAnsi="Arial" w:cs="Arial"/>
          <w:b/>
          <w:i/>
          <w:color w:val="000000"/>
          <w:sz w:val="20"/>
          <w:u w:val="single"/>
        </w:rPr>
        <w:t>startups</w:t>
      </w:r>
      <w:r>
        <w:rPr>
          <w:rFonts w:ascii="Arial" w:eastAsia="Arial" w:hAnsi="Arial" w:cs="Arial"/>
          <w:color w:val="000000"/>
          <w:sz w:val="20"/>
        </w:rPr>
        <w:t xml:space="preserve"> for lack of key measurement parameters.</w:t>
      </w:r>
    </w:p>
    <w:p w14:paraId="0FD51566" w14:textId="77777777" w:rsidR="009E0416" w:rsidRDefault="00000000">
      <w:pPr>
        <w:spacing w:before="200" w:line="260" w:lineRule="atLeast"/>
        <w:jc w:val="both"/>
      </w:pPr>
      <w:r>
        <w:rPr>
          <w:rFonts w:ascii="Arial" w:eastAsia="Arial" w:hAnsi="Arial" w:cs="Arial"/>
          <w:color w:val="000000"/>
          <w:sz w:val="20"/>
        </w:rPr>
        <w:t xml:space="preserve">A LetsVenture- Axilor survey (a survey done with 532 early stage </w:t>
      </w:r>
      <w:r>
        <w:rPr>
          <w:rFonts w:ascii="Arial" w:eastAsia="Arial" w:hAnsi="Arial" w:cs="Arial"/>
          <w:b/>
          <w:i/>
          <w:color w:val="000000"/>
          <w:sz w:val="20"/>
          <w:u w:val="single"/>
        </w:rPr>
        <w:t>startups</w:t>
      </w:r>
      <w:r>
        <w:rPr>
          <w:rFonts w:ascii="Arial" w:eastAsia="Arial" w:hAnsi="Arial" w:cs="Arial"/>
          <w:color w:val="000000"/>
          <w:sz w:val="20"/>
        </w:rPr>
        <w:t xml:space="preserve"> - between 18 to 24 months old) revealed that, 75% of </w:t>
      </w:r>
      <w:r>
        <w:rPr>
          <w:rFonts w:ascii="Arial" w:eastAsia="Arial" w:hAnsi="Arial" w:cs="Arial"/>
          <w:b/>
          <w:i/>
          <w:color w:val="000000"/>
          <w:sz w:val="20"/>
          <w:u w:val="single"/>
        </w:rPr>
        <w:t>startups</w:t>
      </w:r>
      <w:r>
        <w:rPr>
          <w:rFonts w:ascii="Arial" w:eastAsia="Arial" w:hAnsi="Arial" w:cs="Arial"/>
          <w:color w:val="000000"/>
          <w:sz w:val="20"/>
        </w:rPr>
        <w:t xml:space="preserve"> that are still in ideation or beta, believe that funding is a primary challenge when they should actually be spending time on customer validation. About 80% said a funding round would be a major milestone, again showing an oversized focus on funds before they're ready for it.</w:t>
      </w:r>
    </w:p>
    <w:p w14:paraId="7CA294D6" w14:textId="77777777" w:rsidR="009E0416" w:rsidRDefault="00000000">
      <w:pPr>
        <w:spacing w:before="200" w:line="260" w:lineRule="atLeast"/>
        <w:jc w:val="both"/>
      </w:pPr>
      <w:r>
        <w:rPr>
          <w:rFonts w:ascii="Arial" w:eastAsia="Arial" w:hAnsi="Arial" w:cs="Arial"/>
          <w:color w:val="000000"/>
          <w:sz w:val="20"/>
        </w:rPr>
        <w:t xml:space="preserve">More perplexing is that the survey pointed out: About 70% of founders said they founded a </w:t>
      </w:r>
      <w:r>
        <w:rPr>
          <w:rFonts w:ascii="Arial" w:eastAsia="Arial" w:hAnsi="Arial" w:cs="Arial"/>
          <w:b/>
          <w:i/>
          <w:color w:val="000000"/>
          <w:sz w:val="20"/>
          <w:u w:val="single"/>
        </w:rPr>
        <w:t>startup</w:t>
      </w:r>
      <w:r>
        <w:rPr>
          <w:rFonts w:ascii="Arial" w:eastAsia="Arial" w:hAnsi="Arial" w:cs="Arial"/>
          <w:color w:val="000000"/>
          <w:sz w:val="20"/>
        </w:rPr>
        <w:t xml:space="preserve"> because they thought it was an interesting idea or they had a problem or knew someone who had a problem that needed to be solved, without prior experience of </w:t>
      </w:r>
      <w:r>
        <w:rPr>
          <w:rFonts w:ascii="Arial" w:eastAsia="Arial" w:hAnsi="Arial" w:cs="Arial"/>
          <w:b/>
          <w:i/>
          <w:color w:val="000000"/>
          <w:sz w:val="20"/>
          <w:u w:val="single"/>
        </w:rPr>
        <w:t>startup</w:t>
      </w:r>
      <w:r>
        <w:rPr>
          <w:rFonts w:ascii="Arial" w:eastAsia="Arial" w:hAnsi="Arial" w:cs="Arial"/>
          <w:color w:val="000000"/>
          <w:sz w:val="20"/>
        </w:rPr>
        <w:t xml:space="preserve"> operations. Just 18% of founders said they had worked on a similar problem before.</w:t>
      </w:r>
    </w:p>
    <w:p w14:paraId="0434CB15" w14:textId="77777777" w:rsidR="009E0416" w:rsidRDefault="00000000">
      <w:pPr>
        <w:spacing w:before="200" w:line="260" w:lineRule="atLeast"/>
        <w:jc w:val="both"/>
      </w:pPr>
      <w:r>
        <w:rPr>
          <w:rFonts w:ascii="Arial" w:eastAsia="Arial" w:hAnsi="Arial" w:cs="Arial"/>
          <w:color w:val="000000"/>
          <w:sz w:val="20"/>
        </w:rPr>
        <w:t>WHEN THE RUBBER MEETS THE ROAD</w:t>
      </w:r>
    </w:p>
    <w:p w14:paraId="785FA97C" w14:textId="77777777" w:rsidR="009E0416" w:rsidRDefault="00000000">
      <w:pPr>
        <w:spacing w:before="200" w:line="260" w:lineRule="atLeast"/>
        <w:jc w:val="both"/>
      </w:pPr>
      <w:r>
        <w:rPr>
          <w:rFonts w:ascii="Arial" w:eastAsia="Arial" w:hAnsi="Arial" w:cs="Arial"/>
          <w:color w:val="000000"/>
          <w:sz w:val="20"/>
        </w:rPr>
        <w:t xml:space="preserve">A lot of factors contribute to a </w:t>
      </w:r>
      <w:r>
        <w:rPr>
          <w:rFonts w:ascii="Arial" w:eastAsia="Arial" w:hAnsi="Arial" w:cs="Arial"/>
          <w:b/>
          <w:i/>
          <w:color w:val="000000"/>
          <w:sz w:val="20"/>
          <w:u w:val="single"/>
        </w:rPr>
        <w:t>startups</w:t>
      </w:r>
      <w:r>
        <w:rPr>
          <w:rFonts w:ascii="Arial" w:eastAsia="Arial" w:hAnsi="Arial" w:cs="Arial"/>
          <w:color w:val="000000"/>
          <w:sz w:val="20"/>
        </w:rPr>
        <w:t xml:space="preserve"> success. An interesting IBM titled Entrepreneurial India' last year revealed some interesting insights. This entrepreneurial study conducted by the IBM Institute for Business Value (IBV) based </w:t>
      </w:r>
      <w:r>
        <w:rPr>
          <w:rFonts w:ascii="Arial" w:eastAsia="Arial" w:hAnsi="Arial" w:cs="Arial"/>
          <w:color w:val="000000"/>
          <w:sz w:val="20"/>
        </w:rPr>
        <w:lastRenderedPageBreak/>
        <w:t xml:space="preserve">on a survey done in collaboration with Oxford Economics, to understand the rapidly evolving India </w:t>
      </w:r>
      <w:r>
        <w:rPr>
          <w:rFonts w:ascii="Arial" w:eastAsia="Arial" w:hAnsi="Arial" w:cs="Arial"/>
          <w:b/>
          <w:i/>
          <w:color w:val="000000"/>
          <w:sz w:val="20"/>
          <w:u w:val="single"/>
        </w:rPr>
        <w:t>startup</w:t>
      </w:r>
      <w:r>
        <w:rPr>
          <w:rFonts w:ascii="Arial" w:eastAsia="Arial" w:hAnsi="Arial" w:cs="Arial"/>
          <w:color w:val="000000"/>
          <w:sz w:val="20"/>
        </w:rPr>
        <w:t xml:space="preserve"> ecosystem and its effects on the wider economy. The results reveal that </w:t>
      </w:r>
      <w:r>
        <w:rPr>
          <w:rFonts w:ascii="Arial" w:eastAsia="Arial" w:hAnsi="Arial" w:cs="Arial"/>
          <w:b/>
          <w:i/>
          <w:color w:val="000000"/>
          <w:sz w:val="20"/>
          <w:u w:val="single"/>
        </w:rPr>
        <w:t>startups</w:t>
      </w:r>
      <w:r>
        <w:rPr>
          <w:rFonts w:ascii="Arial" w:eastAsia="Arial" w:hAnsi="Arial" w:cs="Arial"/>
          <w:color w:val="000000"/>
          <w:sz w:val="20"/>
        </w:rPr>
        <w:t xml:space="preserve"> can exploit a range of attributes and advantages unique to India. More than 76% of Indian executives pointed to India's economic openness as a major business advantage, while 60% identified India's skilled workforce and 57% of the executives said that India's large domestic market provides significant advantages.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600"/>
      </w:tblGrid>
      <w:tr w:rsidR="009E0416" w14:paraId="5F23DFDB" w14:textId="77777777">
        <w:trPr>
          <w:jc w:val="center"/>
        </w:trPr>
        <w:tc>
          <w:tcPr>
            <w:tcW w:w="9600" w:type="dxa"/>
            <w:tcMar>
              <w:top w:w="20" w:type="dxa"/>
              <w:bottom w:w="20" w:type="dxa"/>
            </w:tcMar>
            <w:vAlign w:val="bottom"/>
          </w:tcPr>
          <w:p w14:paraId="08F5F77B" w14:textId="77777777" w:rsidR="009E0416" w:rsidRDefault="00000000">
            <w:pPr>
              <w:spacing w:before="200" w:line="220" w:lineRule="atLeast"/>
            </w:pPr>
            <w:r>
              <w:rPr>
                <w:rFonts w:ascii="Arial" w:eastAsia="Arial" w:hAnsi="Arial" w:cs="Arial"/>
                <w:color w:val="000000"/>
                <w:sz w:val="18"/>
              </w:rPr>
              <w:t xml:space="preserve">The Key findings of the survey revealed that more than 90% </w:t>
            </w:r>
            <w:r>
              <w:rPr>
                <w:rFonts w:ascii="Arial" w:eastAsia="Arial" w:hAnsi="Arial" w:cs="Arial"/>
                <w:b/>
                <w:i/>
                <w:color w:val="000000"/>
                <w:sz w:val="18"/>
                <w:u w:val="single"/>
              </w:rPr>
              <w:t>startups</w:t>
            </w:r>
            <w:r>
              <w:rPr>
                <w:rFonts w:ascii="Arial" w:eastAsia="Arial" w:hAnsi="Arial" w:cs="Arial"/>
                <w:color w:val="000000"/>
                <w:sz w:val="18"/>
              </w:rPr>
              <w:t xml:space="preserve"> in India fail in their first 5 years. Lack of pioneering innovation (77%) is the topmost reason for the </w:t>
            </w:r>
            <w:r>
              <w:rPr>
                <w:rFonts w:ascii="Arial" w:eastAsia="Arial" w:hAnsi="Arial" w:cs="Arial"/>
                <w:b/>
                <w:i/>
                <w:color w:val="000000"/>
                <w:sz w:val="18"/>
                <w:u w:val="single"/>
              </w:rPr>
              <w:t>failure</w:t>
            </w:r>
            <w:r>
              <w:rPr>
                <w:rFonts w:ascii="Arial" w:eastAsia="Arial" w:hAnsi="Arial" w:cs="Arial"/>
                <w:color w:val="000000"/>
                <w:sz w:val="18"/>
              </w:rPr>
              <w:t xml:space="preserve"> of most Indian </w:t>
            </w:r>
            <w:r>
              <w:rPr>
                <w:rFonts w:ascii="Arial" w:eastAsia="Arial" w:hAnsi="Arial" w:cs="Arial"/>
                <w:b/>
                <w:i/>
                <w:color w:val="000000"/>
                <w:sz w:val="18"/>
                <w:u w:val="single"/>
              </w:rPr>
              <w:t>startups</w:t>
            </w:r>
            <w:r>
              <w:rPr>
                <w:rFonts w:ascii="Arial" w:eastAsia="Arial" w:hAnsi="Arial" w:cs="Arial"/>
                <w:color w:val="000000"/>
                <w:sz w:val="18"/>
              </w:rPr>
              <w:t xml:space="preserve">. India's economic openness (76%), skilled workforce (60%) and large domestic market (57%) seen as major business advantages for </w:t>
            </w:r>
            <w:r>
              <w:rPr>
                <w:rFonts w:ascii="Arial" w:eastAsia="Arial" w:hAnsi="Arial" w:cs="Arial"/>
                <w:b/>
                <w:i/>
                <w:color w:val="000000"/>
                <w:sz w:val="18"/>
                <w:u w:val="single"/>
              </w:rPr>
              <w:t>startups</w:t>
            </w:r>
            <w:r>
              <w:rPr>
                <w:rFonts w:ascii="Arial" w:eastAsia="Arial" w:hAnsi="Arial" w:cs="Arial"/>
                <w:color w:val="000000"/>
                <w:sz w:val="18"/>
              </w:rPr>
              <w:t xml:space="preserve">. Around 73% of Indian business leaders surveyed believe that ecosystems can help accelerate innovation.Almost 80% of executives from established companies say collaboration with </w:t>
            </w:r>
            <w:r>
              <w:rPr>
                <w:rFonts w:ascii="Arial" w:eastAsia="Arial" w:hAnsi="Arial" w:cs="Arial"/>
                <w:b/>
                <w:i/>
                <w:color w:val="000000"/>
                <w:sz w:val="18"/>
                <w:u w:val="single"/>
              </w:rPr>
              <w:t>startups</w:t>
            </w:r>
            <w:r>
              <w:rPr>
                <w:rFonts w:ascii="Arial" w:eastAsia="Arial" w:hAnsi="Arial" w:cs="Arial"/>
                <w:color w:val="000000"/>
                <w:sz w:val="18"/>
              </w:rPr>
              <w:t xml:space="preserve"> accelerates new ideas Stakeholders' (established businesses, </w:t>
            </w:r>
            <w:r>
              <w:rPr>
                <w:rFonts w:ascii="Arial" w:eastAsia="Arial" w:hAnsi="Arial" w:cs="Arial"/>
                <w:b/>
                <w:i/>
                <w:color w:val="000000"/>
                <w:sz w:val="18"/>
                <w:u w:val="single"/>
              </w:rPr>
              <w:t>startups</w:t>
            </w:r>
            <w:r>
              <w:rPr>
                <w:rFonts w:ascii="Arial" w:eastAsia="Arial" w:hAnsi="Arial" w:cs="Arial"/>
                <w:color w:val="000000"/>
                <w:sz w:val="18"/>
              </w:rPr>
              <w:t xml:space="preserve">, VCs, Government, Higher education) involvement and contribution is key to creating a conducive environment for the success of </w:t>
            </w:r>
            <w:r>
              <w:rPr>
                <w:rFonts w:ascii="Arial" w:eastAsia="Arial" w:hAnsi="Arial" w:cs="Arial"/>
                <w:b/>
                <w:i/>
                <w:color w:val="000000"/>
                <w:sz w:val="18"/>
                <w:u w:val="single"/>
              </w:rPr>
              <w:t>startup</w:t>
            </w:r>
            <w:r>
              <w:rPr>
                <w:rFonts w:ascii="Arial" w:eastAsia="Arial" w:hAnsi="Arial" w:cs="Arial"/>
                <w:color w:val="000000"/>
                <w:sz w:val="18"/>
              </w:rPr>
              <w:t xml:space="preserve"> economy</w:t>
            </w:r>
          </w:p>
        </w:tc>
      </w:tr>
    </w:tbl>
    <w:p w14:paraId="7E4FBAE8" w14:textId="77777777" w:rsidR="009E0416" w:rsidRDefault="00000000">
      <w:pPr>
        <w:spacing w:before="200" w:line="260" w:lineRule="atLeast"/>
        <w:jc w:val="both"/>
      </w:pPr>
      <w:r>
        <w:rPr>
          <w:rFonts w:ascii="Arial" w:eastAsia="Arial" w:hAnsi="Arial" w:cs="Arial"/>
          <w:color w:val="000000"/>
          <w:sz w:val="20"/>
        </w:rPr>
        <w:t xml:space="preserve">The IBM study is based on interviews with more than 1,300 Indian executives, including 600 </w:t>
      </w:r>
      <w:r>
        <w:rPr>
          <w:rFonts w:ascii="Arial" w:eastAsia="Arial" w:hAnsi="Arial" w:cs="Arial"/>
          <w:b/>
          <w:i/>
          <w:color w:val="000000"/>
          <w:sz w:val="20"/>
          <w:u w:val="single"/>
        </w:rPr>
        <w:t>startup</w:t>
      </w:r>
      <w:r>
        <w:rPr>
          <w:rFonts w:ascii="Arial" w:eastAsia="Arial" w:hAnsi="Arial" w:cs="Arial"/>
          <w:color w:val="000000"/>
          <w:sz w:val="20"/>
        </w:rPr>
        <w:t xml:space="preserve"> entrepreneurs, 100 venture capitalists, 100 government leaders, 500 leaders of established companies and 22 educational institution leaders to analyze the macro impact of </w:t>
      </w:r>
      <w:r>
        <w:rPr>
          <w:rFonts w:ascii="Arial" w:eastAsia="Arial" w:hAnsi="Arial" w:cs="Arial"/>
          <w:b/>
          <w:i/>
          <w:color w:val="000000"/>
          <w:sz w:val="20"/>
          <w:u w:val="single"/>
        </w:rPr>
        <w:t>startups</w:t>
      </w:r>
      <w:r>
        <w:rPr>
          <w:rFonts w:ascii="Arial" w:eastAsia="Arial" w:hAnsi="Arial" w:cs="Arial"/>
          <w:color w:val="000000"/>
          <w:sz w:val="20"/>
        </w:rPr>
        <w:t xml:space="preserve"> on the economic growth of the country. The study further focuses on how more proactive engagement between </w:t>
      </w:r>
      <w:r>
        <w:rPr>
          <w:rFonts w:ascii="Arial" w:eastAsia="Arial" w:hAnsi="Arial" w:cs="Arial"/>
          <w:b/>
          <w:i/>
          <w:color w:val="000000"/>
          <w:sz w:val="20"/>
          <w:u w:val="single"/>
        </w:rPr>
        <w:t>startup</w:t>
      </w:r>
      <w:r>
        <w:rPr>
          <w:rFonts w:ascii="Arial" w:eastAsia="Arial" w:hAnsi="Arial" w:cs="Arial"/>
          <w:color w:val="000000"/>
          <w:sz w:val="20"/>
        </w:rPr>
        <w:t xml:space="preserve"> and established organizations can help </w:t>
      </w:r>
      <w:r>
        <w:rPr>
          <w:rFonts w:ascii="Arial" w:eastAsia="Arial" w:hAnsi="Arial" w:cs="Arial"/>
          <w:b/>
          <w:i/>
          <w:color w:val="000000"/>
          <w:sz w:val="20"/>
          <w:u w:val="single"/>
        </w:rPr>
        <w:t>startups</w:t>
      </w:r>
      <w:r>
        <w:rPr>
          <w:rFonts w:ascii="Arial" w:eastAsia="Arial" w:hAnsi="Arial" w:cs="Arial"/>
          <w:color w:val="000000"/>
          <w:sz w:val="20"/>
        </w:rPr>
        <w:t xml:space="preserve"> harden their business models, accelerate growth and leapfrog into the big leagues, while enabling established companies to share in the entrepreneurial spirit of innovation and agility. Their mutual success will drive India toward an ever-more dynamic future.</w:t>
      </w:r>
    </w:p>
    <w:p w14:paraId="53C25B21" w14:textId="77777777" w:rsidR="009E0416" w:rsidRDefault="00000000">
      <w:pPr>
        <w:spacing w:before="200" w:line="260" w:lineRule="atLeast"/>
        <w:jc w:val="both"/>
      </w:pPr>
      <w:r>
        <w:rPr>
          <w:rFonts w:ascii="Arial" w:eastAsia="Arial" w:hAnsi="Arial" w:cs="Arial"/>
          <w:color w:val="000000"/>
          <w:sz w:val="20"/>
        </w:rPr>
        <w:t xml:space="preserve">The study also said that the </w:t>
      </w:r>
      <w:r>
        <w:rPr>
          <w:rFonts w:ascii="Arial" w:eastAsia="Arial" w:hAnsi="Arial" w:cs="Arial"/>
          <w:b/>
          <w:i/>
          <w:color w:val="000000"/>
          <w:sz w:val="20"/>
          <w:u w:val="single"/>
        </w:rPr>
        <w:t>Startup</w:t>
      </w:r>
      <w:r>
        <w:rPr>
          <w:rFonts w:ascii="Arial" w:eastAsia="Arial" w:hAnsi="Arial" w:cs="Arial"/>
          <w:color w:val="000000"/>
          <w:sz w:val="20"/>
        </w:rPr>
        <w:t xml:space="preserve"> activity is driving India's emerging business ecosystems India's </w:t>
      </w:r>
      <w:r>
        <w:rPr>
          <w:rFonts w:ascii="Arial" w:eastAsia="Arial" w:hAnsi="Arial" w:cs="Arial"/>
          <w:b/>
          <w:i/>
          <w:color w:val="000000"/>
          <w:sz w:val="20"/>
          <w:u w:val="single"/>
        </w:rPr>
        <w:t>startup</w:t>
      </w:r>
      <w:r>
        <w:rPr>
          <w:rFonts w:ascii="Arial" w:eastAsia="Arial" w:hAnsi="Arial" w:cs="Arial"/>
          <w:color w:val="000000"/>
          <w:sz w:val="20"/>
        </w:rPr>
        <w:t xml:space="preserve"> community is expanding rapidly with a strong entrepreneurial culture, especially among millennials. Strong government promotion of entrepreneurship has strengthened a rapidly evolving </w:t>
      </w:r>
      <w:r>
        <w:rPr>
          <w:rFonts w:ascii="Arial" w:eastAsia="Arial" w:hAnsi="Arial" w:cs="Arial"/>
          <w:b/>
          <w:i/>
          <w:color w:val="000000"/>
          <w:sz w:val="20"/>
          <w:u w:val="single"/>
        </w:rPr>
        <w:t>startup</w:t>
      </w:r>
      <w:r>
        <w:rPr>
          <w:rFonts w:ascii="Arial" w:eastAsia="Arial" w:hAnsi="Arial" w:cs="Arial"/>
          <w:color w:val="000000"/>
          <w:sz w:val="20"/>
        </w:rPr>
        <w:t xml:space="preserve"> culture - a proposed reduction in corporate tax from 30% to 25% is expected to further boost </w:t>
      </w:r>
      <w:r>
        <w:rPr>
          <w:rFonts w:ascii="Arial" w:eastAsia="Arial" w:hAnsi="Arial" w:cs="Arial"/>
          <w:b/>
          <w:i/>
          <w:color w:val="000000"/>
          <w:sz w:val="20"/>
          <w:u w:val="single"/>
        </w:rPr>
        <w:t>startup</w:t>
      </w:r>
      <w:r>
        <w:rPr>
          <w:rFonts w:ascii="Arial" w:eastAsia="Arial" w:hAnsi="Arial" w:cs="Arial"/>
          <w:color w:val="000000"/>
          <w:sz w:val="20"/>
        </w:rPr>
        <w:t xml:space="preserve"> activity. The study further stated that market valuation of Indian </w:t>
      </w:r>
      <w:r>
        <w:rPr>
          <w:rFonts w:ascii="Arial" w:eastAsia="Arial" w:hAnsi="Arial" w:cs="Arial"/>
          <w:b/>
          <w:i/>
          <w:color w:val="000000"/>
          <w:sz w:val="20"/>
          <w:u w:val="single"/>
        </w:rPr>
        <w:t>startups</w:t>
      </w:r>
      <w:r>
        <w:rPr>
          <w:rFonts w:ascii="Arial" w:eastAsia="Arial" w:hAnsi="Arial" w:cs="Arial"/>
          <w:color w:val="000000"/>
          <w:sz w:val="20"/>
        </w:rPr>
        <w:t xml:space="preserve"> has grown significantly over the past four years, with three times increase in </w:t>
      </w:r>
      <w:r>
        <w:rPr>
          <w:rFonts w:ascii="Arial" w:eastAsia="Arial" w:hAnsi="Arial" w:cs="Arial"/>
          <w:b/>
          <w:i/>
          <w:color w:val="000000"/>
          <w:sz w:val="20"/>
          <w:u w:val="single"/>
        </w:rPr>
        <w:t>startup</w:t>
      </w:r>
      <w:r>
        <w:rPr>
          <w:rFonts w:ascii="Arial" w:eastAsia="Arial" w:hAnsi="Arial" w:cs="Arial"/>
          <w:color w:val="000000"/>
          <w:sz w:val="20"/>
        </w:rPr>
        <w:t xml:space="preserve"> investment recorded in 2015. According to the study, approximately 35% of </w:t>
      </w:r>
      <w:r>
        <w:rPr>
          <w:rFonts w:ascii="Arial" w:eastAsia="Arial" w:hAnsi="Arial" w:cs="Arial"/>
          <w:b/>
          <w:i/>
          <w:color w:val="000000"/>
          <w:sz w:val="20"/>
          <w:u w:val="single"/>
        </w:rPr>
        <w:t>startups</w:t>
      </w:r>
      <w:r>
        <w:rPr>
          <w:rFonts w:ascii="Arial" w:eastAsia="Arial" w:hAnsi="Arial" w:cs="Arial"/>
          <w:color w:val="000000"/>
          <w:sz w:val="20"/>
        </w:rPr>
        <w:t xml:space="preserve"> are being set </w:t>
      </w:r>
      <w:r>
        <w:rPr>
          <w:rFonts w:ascii="Arial" w:eastAsia="Arial" w:hAnsi="Arial" w:cs="Arial"/>
          <w:b/>
          <w:i/>
          <w:color w:val="000000"/>
          <w:sz w:val="20"/>
          <w:u w:val="single"/>
        </w:rPr>
        <w:t>up</w:t>
      </w:r>
      <w:r>
        <w:rPr>
          <w:rFonts w:ascii="Arial" w:eastAsia="Arial" w:hAnsi="Arial" w:cs="Arial"/>
          <w:color w:val="000000"/>
          <w:sz w:val="20"/>
        </w:rPr>
        <w:t xml:space="preserve"> in tier two and tier three cities, thereby promoting accelerated development and industrialization of rural and other less developed areas.</w:t>
      </w:r>
    </w:p>
    <w:p w14:paraId="622EDCC6" w14:textId="77777777" w:rsidR="009E0416" w:rsidRDefault="00000000">
      <w:pPr>
        <w:spacing w:before="200" w:line="260" w:lineRule="atLeast"/>
        <w:jc w:val="both"/>
      </w:pPr>
      <w:r>
        <w:rPr>
          <w:rFonts w:ascii="Arial" w:eastAsia="Arial" w:hAnsi="Arial" w:cs="Arial"/>
          <w:color w:val="000000"/>
          <w:sz w:val="20"/>
        </w:rPr>
        <w:t>TAKEAWAYS</w:t>
      </w:r>
    </w:p>
    <w:p w14:paraId="3AD88553" w14:textId="77777777" w:rsidR="009E0416" w:rsidRDefault="00000000">
      <w:pPr>
        <w:spacing w:before="200" w:line="260" w:lineRule="atLeast"/>
        <w:jc w:val="both"/>
      </w:pPr>
      <w:r>
        <w:rPr>
          <w:rFonts w:ascii="Arial" w:eastAsia="Arial" w:hAnsi="Arial" w:cs="Arial"/>
          <w:color w:val="000000"/>
          <w:sz w:val="20"/>
        </w:rPr>
        <w:t xml:space="preserve">Clearly, the Indian </w:t>
      </w:r>
      <w:r>
        <w:rPr>
          <w:rFonts w:ascii="Arial" w:eastAsia="Arial" w:hAnsi="Arial" w:cs="Arial"/>
          <w:b/>
          <w:i/>
          <w:color w:val="000000"/>
          <w:sz w:val="20"/>
          <w:u w:val="single"/>
        </w:rPr>
        <w:t>start up</w:t>
      </w:r>
      <w:r>
        <w:rPr>
          <w:rFonts w:ascii="Arial" w:eastAsia="Arial" w:hAnsi="Arial" w:cs="Arial"/>
          <w:color w:val="000000"/>
          <w:sz w:val="20"/>
        </w:rPr>
        <w:t xml:space="preserve"> ecosystem is at an intersection, the much-needed coming of age has to happen- the boys to men transition. The oft-repeated cliched success stories like Flipkart or OLA or Snapdeal or handful of such example no longer hold good. They cashed in on the first round of opportunity and leveraged in on the early mover advantage and rock solid investor confidence.</w:t>
      </w:r>
    </w:p>
    <w:p w14:paraId="1F7FA27D" w14:textId="77777777" w:rsidR="009E0416" w:rsidRDefault="00000000">
      <w:pPr>
        <w:spacing w:before="200" w:line="260" w:lineRule="atLeast"/>
        <w:jc w:val="both"/>
      </w:pPr>
      <w:r>
        <w:rPr>
          <w:rFonts w:ascii="Arial" w:eastAsia="Arial" w:hAnsi="Arial" w:cs="Arial"/>
          <w:color w:val="000000"/>
          <w:sz w:val="20"/>
        </w:rPr>
        <w:t xml:space="preserve">So as we gather the random pieces of failed and success stories, we can say that the vision and the mission is lacking in many </w:t>
      </w:r>
      <w:r>
        <w:rPr>
          <w:rFonts w:ascii="Arial" w:eastAsia="Arial" w:hAnsi="Arial" w:cs="Arial"/>
          <w:b/>
          <w:i/>
          <w:color w:val="000000"/>
          <w:sz w:val="20"/>
          <w:u w:val="single"/>
        </w:rPr>
        <w:t>startup</w:t>
      </w:r>
      <w:r>
        <w:rPr>
          <w:rFonts w:ascii="Arial" w:eastAsia="Arial" w:hAnsi="Arial" w:cs="Arial"/>
          <w:color w:val="000000"/>
          <w:sz w:val="20"/>
        </w:rPr>
        <w:t xml:space="preserve"> ventures that are bound to fail in time. And moreover, if the founders lack the multi-domain expertise and depend on hires to jumpstart their </w:t>
      </w:r>
      <w:r>
        <w:rPr>
          <w:rFonts w:ascii="Arial" w:eastAsia="Arial" w:hAnsi="Arial" w:cs="Arial"/>
          <w:b/>
          <w:i/>
          <w:color w:val="000000"/>
          <w:sz w:val="20"/>
          <w:u w:val="single"/>
        </w:rPr>
        <w:t>startups</w:t>
      </w:r>
      <w:r>
        <w:rPr>
          <w:rFonts w:ascii="Arial" w:eastAsia="Arial" w:hAnsi="Arial" w:cs="Arial"/>
          <w:color w:val="000000"/>
          <w:sz w:val="20"/>
        </w:rPr>
        <w:t xml:space="preserve">, they are asking for trouble. For instance, if you are an app </w:t>
      </w:r>
      <w:r>
        <w:rPr>
          <w:rFonts w:ascii="Arial" w:eastAsia="Arial" w:hAnsi="Arial" w:cs="Arial"/>
          <w:b/>
          <w:i/>
          <w:color w:val="000000"/>
          <w:sz w:val="20"/>
          <w:u w:val="single"/>
        </w:rPr>
        <w:t>startup</w:t>
      </w:r>
      <w:r>
        <w:rPr>
          <w:rFonts w:ascii="Arial" w:eastAsia="Arial" w:hAnsi="Arial" w:cs="Arial"/>
          <w:color w:val="000000"/>
          <w:sz w:val="20"/>
        </w:rPr>
        <w:t>, founders must have hands on expertise in coding, sales and marketing. The founders are the visionaries, who need to build the foundation brick by brick and create a solid structure that seamlessly meshes on one great idea into a well-knit business model that monetizes the whole idea.</w:t>
      </w:r>
    </w:p>
    <w:p w14:paraId="7E894702"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24, 2018</w:t>
      </w:r>
    </w:p>
    <w:p w14:paraId="7376215E" w14:textId="77777777" w:rsidR="009E0416" w:rsidRDefault="009E0416"/>
    <w:p w14:paraId="15EB06EA" w14:textId="77777777" w:rsidR="009E0416" w:rsidRDefault="00000000">
      <w:pPr>
        <w:ind w:left="200"/>
        <w:sectPr w:rsidR="009E0416">
          <w:type w:val="continuous"/>
          <w:pgSz w:w="12240" w:h="15840"/>
          <w:pgMar w:top="840" w:right="1000" w:bottom="840" w:left="1000" w:header="400" w:footer="400" w:gutter="0"/>
          <w:cols w:space="720"/>
        </w:sectPr>
      </w:pPr>
      <w:r>
        <w:br/>
      </w:r>
      <w:r>
        <w:pict w14:anchorId="7537EE28">
          <v:line id="_x0000_s2279" style="position:absolute;left:0;text-align:left;z-index:251797504;mso-position-horizontal-relative:text;mso-position-vertical-relative:text" from="0,10pt" to="512pt,10pt" strokeweight="1pt"/>
        </w:pict>
      </w:r>
      <w:r>
        <w:rPr>
          <w:rFonts w:ascii="Arial" w:eastAsia="Arial" w:hAnsi="Arial" w:cs="Arial"/>
          <w:b/>
          <w:color w:val="767676"/>
          <w:sz w:val="16"/>
        </w:rPr>
        <w:t>End of Document</w:t>
      </w:r>
    </w:p>
    <w:p w14:paraId="74750AE8" w14:textId="77777777" w:rsidR="009E0416" w:rsidRDefault="009E0416">
      <w:pPr>
        <w:sectPr w:rsidR="009E0416">
          <w:headerReference w:type="even" r:id="rId822"/>
          <w:headerReference w:type="default" r:id="rId823"/>
          <w:footerReference w:type="even" r:id="rId824"/>
          <w:footerReference w:type="default" r:id="rId825"/>
          <w:headerReference w:type="first" r:id="rId826"/>
          <w:footerReference w:type="first" r:id="rId827"/>
          <w:pgSz w:w="12240" w:h="15840"/>
          <w:pgMar w:top="840" w:right="1000" w:bottom="840" w:left="1000" w:header="400" w:footer="400" w:gutter="0"/>
          <w:cols w:space="720"/>
          <w:titlePg/>
        </w:sectPr>
      </w:pPr>
    </w:p>
    <w:p w14:paraId="4930668F" w14:textId="77777777" w:rsidR="009E0416" w:rsidRDefault="009E0416">
      <w:bookmarkStart w:id="132" w:name="Bookmark_67"/>
      <w:bookmarkEnd w:id="132"/>
    </w:p>
    <w:p w14:paraId="60DB5496" w14:textId="77777777" w:rsidR="009E0416" w:rsidRDefault="00000000">
      <w:r>
        <w:pict w14:anchorId="7DB86CA3">
          <v:shape id="_x0000_i1120" type="#_x0000_t75" alt="LexisNexis®" style="width:148pt;height:30pt">
            <v:imagedata r:id="rId7" o:title=""/>
          </v:shape>
        </w:pict>
      </w:r>
      <w:r>
        <w:cr/>
      </w:r>
    </w:p>
    <w:p w14:paraId="5948FA1F" w14:textId="77777777" w:rsidR="009E0416" w:rsidRDefault="00000000">
      <w:pPr>
        <w:spacing w:before="240" w:after="200" w:line="340" w:lineRule="atLeast"/>
        <w:jc w:val="center"/>
        <w:outlineLvl w:val="0"/>
        <w:rPr>
          <w:rFonts w:ascii="Arial" w:hAnsi="Arial" w:cs="Arial"/>
          <w:b/>
          <w:bCs/>
          <w:kern w:val="32"/>
          <w:sz w:val="32"/>
          <w:szCs w:val="32"/>
        </w:rPr>
      </w:pPr>
      <w:hyperlink r:id="rId828" w:history="1">
        <w:r>
          <w:rPr>
            <w:rFonts w:ascii="Arial" w:eastAsia="Arial" w:hAnsi="Arial" w:cs="Arial"/>
            <w:b/>
            <w:bCs/>
            <w:i/>
            <w:color w:val="0077CC"/>
            <w:kern w:val="32"/>
            <w:sz w:val="28"/>
            <w:szCs w:val="32"/>
            <w:u w:val="single"/>
            <w:shd w:val="clear" w:color="auto" w:fill="FFFFFF"/>
          </w:rPr>
          <w:t>Entrepreneurs Trilemma</w:t>
        </w:r>
      </w:hyperlink>
    </w:p>
    <w:p w14:paraId="5FB06C39" w14:textId="77777777" w:rsidR="009E0416" w:rsidRDefault="00000000">
      <w:pPr>
        <w:spacing w:before="120" w:line="260" w:lineRule="atLeast"/>
        <w:jc w:val="center"/>
      </w:pPr>
      <w:r>
        <w:rPr>
          <w:rFonts w:ascii="Arial" w:eastAsia="Arial" w:hAnsi="Arial" w:cs="Arial"/>
          <w:color w:val="000000"/>
          <w:sz w:val="20"/>
        </w:rPr>
        <w:t>Business World</w:t>
      </w:r>
    </w:p>
    <w:p w14:paraId="0E34B54E" w14:textId="77777777" w:rsidR="009E0416" w:rsidRDefault="00000000">
      <w:pPr>
        <w:spacing w:before="120" w:line="260" w:lineRule="atLeast"/>
        <w:jc w:val="center"/>
      </w:pPr>
      <w:r>
        <w:rPr>
          <w:rFonts w:ascii="Arial" w:eastAsia="Arial" w:hAnsi="Arial" w:cs="Arial"/>
          <w:color w:val="000000"/>
          <w:sz w:val="20"/>
        </w:rPr>
        <w:t>October 5, 2020</w:t>
      </w:r>
    </w:p>
    <w:p w14:paraId="171C28B6" w14:textId="77777777" w:rsidR="009E0416" w:rsidRDefault="009E0416">
      <w:pPr>
        <w:spacing w:line="240" w:lineRule="atLeast"/>
        <w:jc w:val="both"/>
      </w:pPr>
    </w:p>
    <w:p w14:paraId="2E528A83" w14:textId="77777777" w:rsidR="009E0416" w:rsidRDefault="00000000">
      <w:pPr>
        <w:spacing w:before="120" w:line="220" w:lineRule="atLeast"/>
      </w:pPr>
      <w:r>
        <w:br/>
      </w:r>
      <w:r>
        <w:rPr>
          <w:rFonts w:ascii="Arial" w:eastAsia="Arial" w:hAnsi="Arial" w:cs="Arial"/>
          <w:color w:val="000000"/>
          <w:sz w:val="16"/>
        </w:rPr>
        <w:t>Copyright 2020 Business World, distributed by Contify.com All Rights Reserved</w:t>
      </w:r>
    </w:p>
    <w:p w14:paraId="2F988681"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1342 words</w:t>
      </w:r>
    </w:p>
    <w:p w14:paraId="096CBE36"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Srinath Sridharan , Karthik Prabhakar</w:t>
      </w:r>
    </w:p>
    <w:p w14:paraId="2BC9CBB3" w14:textId="77777777" w:rsidR="009E0416" w:rsidRDefault="00000000">
      <w:pPr>
        <w:keepNext/>
        <w:spacing w:before="240" w:line="340" w:lineRule="atLeast"/>
      </w:pPr>
      <w:bookmarkStart w:id="133" w:name="Body_65"/>
      <w:bookmarkEnd w:id="133"/>
      <w:r>
        <w:rPr>
          <w:rFonts w:ascii="Arial" w:eastAsia="Arial" w:hAnsi="Arial" w:cs="Arial"/>
          <w:b/>
          <w:color w:val="000000"/>
          <w:sz w:val="28"/>
        </w:rPr>
        <w:t>Body</w:t>
      </w:r>
    </w:p>
    <w:p w14:paraId="779860B3" w14:textId="77777777" w:rsidR="009E0416" w:rsidRDefault="00000000">
      <w:pPr>
        <w:spacing w:line="60" w:lineRule="exact"/>
      </w:pPr>
      <w:r>
        <w:pict w14:anchorId="272CB003">
          <v:line id="_x0000_s2281" style="position:absolute;z-index:251798528" from="0,2pt" to="512pt,2pt" strokecolor="#009ddb" strokeweight="2pt">
            <w10:wrap type="topAndBottom"/>
          </v:line>
        </w:pict>
      </w:r>
    </w:p>
    <w:p w14:paraId="2BC2A897" w14:textId="77777777" w:rsidR="009E0416" w:rsidRDefault="009E0416"/>
    <w:p w14:paraId="65CA828B" w14:textId="77777777" w:rsidR="009E0416" w:rsidRDefault="00000000">
      <w:pPr>
        <w:spacing w:before="200" w:line="260" w:lineRule="atLeast"/>
        <w:jc w:val="both"/>
      </w:pPr>
      <w:r>
        <w:rPr>
          <w:rFonts w:ascii="Arial" w:eastAsia="Arial" w:hAnsi="Arial" w:cs="Arial"/>
          <w:color w:val="000000"/>
          <w:sz w:val="20"/>
        </w:rPr>
        <w:t>Who is an Entrepreneur?</w:t>
      </w:r>
    </w:p>
    <w:p w14:paraId="24FEF899" w14:textId="77777777" w:rsidR="009E0416" w:rsidRDefault="009E0416"/>
    <w:p w14:paraId="6493C0D9" w14:textId="77777777" w:rsidR="009E0416" w:rsidRDefault="00000000">
      <w:pPr>
        <w:spacing w:before="200" w:line="260" w:lineRule="atLeast"/>
        <w:jc w:val="both"/>
      </w:pPr>
      <w:r>
        <w:rPr>
          <w:rFonts w:ascii="Arial" w:eastAsia="Arial" w:hAnsi="Arial" w:cs="Arial"/>
          <w:color w:val="000000"/>
          <w:sz w:val="20"/>
        </w:rPr>
        <w:t xml:space="preserve">An entrepreneur could be any or combination of: inventor, first to attempt to bring an idea to reality, source of ideas / concepts, innovator, provider of goods or services; an individual who </w:t>
      </w:r>
      <w:r>
        <w:rPr>
          <w:rFonts w:ascii="Arial" w:eastAsia="Arial" w:hAnsi="Arial" w:cs="Arial"/>
          <w:b/>
          <w:i/>
          <w:color w:val="000000"/>
          <w:sz w:val="20"/>
          <w:u w:val="single"/>
        </w:rPr>
        <w:t>starts</w:t>
      </w:r>
      <w:r>
        <w:rPr>
          <w:rFonts w:ascii="Arial" w:eastAsia="Arial" w:hAnsi="Arial" w:cs="Arial"/>
          <w:color w:val="000000"/>
          <w:sz w:val="20"/>
        </w:rPr>
        <w:t xml:space="preserve"> a new business and risks the seed capital towards growth of the business.</w:t>
      </w:r>
    </w:p>
    <w:p w14:paraId="135A38AD" w14:textId="77777777" w:rsidR="009E0416" w:rsidRDefault="009E0416"/>
    <w:p w14:paraId="073CF149" w14:textId="77777777" w:rsidR="009E0416" w:rsidRDefault="00000000">
      <w:pPr>
        <w:spacing w:line="260" w:lineRule="atLeast"/>
        <w:jc w:val="both"/>
      </w:pPr>
      <w:r>
        <w:rPr>
          <w:rFonts w:ascii="Arial" w:eastAsia="Arial" w:hAnsi="Arial" w:cs="Arial"/>
          <w:color w:val="000000"/>
          <w:sz w:val="20"/>
        </w:rPr>
        <w:t>Entrepreneurs play an essential role for economic and social development of any country. Apart from the financial impact of their ventures, they also generate jobs and create a sense of optimism in the society. With their ability to raise funds with risk-discounted equity and to serve customers with constantly evolving competition, they do set benchmark for true industry standards, even for an existing one or a new sector. For every successful entrepreneur who is celebrated in the market, there are probably over 1,00,000 entrepreneurs who attempted and failed, and are unsung. An entrepreneur can be a wonderful growth-catalyst for an economy. Every new venture provides for capital formation, making a positive impact on societal acceptance of newer idea and more importantly the utilisation of human capital.</w:t>
      </w:r>
    </w:p>
    <w:p w14:paraId="480125FB" w14:textId="77777777" w:rsidR="009E0416" w:rsidRDefault="009E0416"/>
    <w:p w14:paraId="6F1AEB51" w14:textId="77777777" w:rsidR="009E0416" w:rsidRDefault="00000000">
      <w:pPr>
        <w:spacing w:before="200" w:line="260" w:lineRule="atLeast"/>
        <w:jc w:val="both"/>
      </w:pPr>
      <w:r>
        <w:rPr>
          <w:rFonts w:ascii="Arial" w:eastAsia="Arial" w:hAnsi="Arial" w:cs="Arial"/>
          <w:color w:val="000000"/>
          <w:sz w:val="20"/>
        </w:rPr>
        <w:t xml:space="preserve">Encouraging entrepreneurship is a good way to engage with large sets of population, especially the youth. Every successful new venture that scales </w:t>
      </w:r>
      <w:r>
        <w:rPr>
          <w:rFonts w:ascii="Arial" w:eastAsia="Arial" w:hAnsi="Arial" w:cs="Arial"/>
          <w:b/>
          <w:i/>
          <w:color w:val="000000"/>
          <w:sz w:val="20"/>
          <w:u w:val="single"/>
        </w:rPr>
        <w:t>up</w:t>
      </w:r>
      <w:r>
        <w:rPr>
          <w:rFonts w:ascii="Arial" w:eastAsia="Arial" w:hAnsi="Arial" w:cs="Arial"/>
          <w:color w:val="000000"/>
          <w:sz w:val="20"/>
        </w:rPr>
        <w:t xml:space="preserve"> well, has a direct positive impact in encouraging new entrepreneurs in believing in that concept. For every successful concept, an entire value chain of products and service companies </w:t>
      </w:r>
      <w:r>
        <w:rPr>
          <w:rFonts w:ascii="Arial" w:eastAsia="Arial" w:hAnsi="Arial" w:cs="Arial"/>
          <w:b/>
          <w:i/>
          <w:color w:val="000000"/>
          <w:sz w:val="20"/>
          <w:u w:val="single"/>
        </w:rPr>
        <w:t>start-up</w:t>
      </w:r>
      <w:r>
        <w:rPr>
          <w:rFonts w:ascii="Arial" w:eastAsia="Arial" w:hAnsi="Arial" w:cs="Arial"/>
          <w:color w:val="000000"/>
          <w:sz w:val="20"/>
        </w:rPr>
        <w:t xml:space="preserve"> and hence create a networked-entrepreneurship model.</w:t>
      </w:r>
    </w:p>
    <w:p w14:paraId="76C27A28" w14:textId="77777777" w:rsidR="009E0416" w:rsidRDefault="009E0416"/>
    <w:p w14:paraId="1DD55AED" w14:textId="77777777" w:rsidR="009E0416" w:rsidRDefault="00000000">
      <w:pPr>
        <w:spacing w:line="260" w:lineRule="atLeast"/>
        <w:jc w:val="both"/>
      </w:pPr>
      <w:r>
        <w:rPr>
          <w:rFonts w:ascii="Arial" w:eastAsia="Arial" w:hAnsi="Arial" w:cs="Arial"/>
          <w:color w:val="000000"/>
          <w:sz w:val="20"/>
        </w:rPr>
        <w:t>Existing businesses may remain confined to their markets and eventually hit a revenue ceiling. New products / services and new innovations generate additional headroom of public spending and this induces economic growth. For instance, consider the online gaming companies - the lack of avenues for entertainment encourages consumers to adopt pocket- sized entertainment measures like casual gaming and fantasy gaming which is bite-sized in cost but with large volumes is driving a rapid growth in this industry.</w:t>
      </w:r>
    </w:p>
    <w:p w14:paraId="1D0DFC75" w14:textId="77777777" w:rsidR="009E0416" w:rsidRDefault="009E0416"/>
    <w:p w14:paraId="3C9ADD7C" w14:textId="77777777" w:rsidR="009E0416" w:rsidRDefault="00000000">
      <w:pPr>
        <w:spacing w:before="200" w:line="260" w:lineRule="atLeast"/>
        <w:jc w:val="both"/>
      </w:pPr>
      <w:r>
        <w:rPr>
          <w:rFonts w:ascii="Arial" w:eastAsia="Arial" w:hAnsi="Arial" w:cs="Arial"/>
          <w:color w:val="000000"/>
          <w:sz w:val="20"/>
        </w:rPr>
        <w:t xml:space="preserve">The Indian </w:t>
      </w:r>
      <w:r>
        <w:rPr>
          <w:rFonts w:ascii="Arial" w:eastAsia="Arial" w:hAnsi="Arial" w:cs="Arial"/>
          <w:b/>
          <w:i/>
          <w:color w:val="000000"/>
          <w:sz w:val="20"/>
          <w:u w:val="single"/>
        </w:rPr>
        <w:t>startup</w:t>
      </w:r>
      <w:r>
        <w:rPr>
          <w:rFonts w:ascii="Arial" w:eastAsia="Arial" w:hAnsi="Arial" w:cs="Arial"/>
          <w:color w:val="000000"/>
          <w:sz w:val="20"/>
        </w:rPr>
        <w:t xml:space="preserve"> ecosystem in this century</w:t>
      </w:r>
    </w:p>
    <w:p w14:paraId="1C2FB4BE" w14:textId="77777777" w:rsidR="009E0416" w:rsidRDefault="009E0416"/>
    <w:p w14:paraId="6D359691" w14:textId="77777777" w:rsidR="009E0416" w:rsidRDefault="00000000">
      <w:pPr>
        <w:spacing w:before="200" w:line="260" w:lineRule="atLeast"/>
        <w:jc w:val="both"/>
      </w:pPr>
      <w:r>
        <w:rPr>
          <w:rFonts w:ascii="Arial" w:eastAsia="Arial" w:hAnsi="Arial" w:cs="Arial"/>
          <w:color w:val="000000"/>
          <w:sz w:val="20"/>
        </w:rPr>
        <w:lastRenderedPageBreak/>
        <w:t xml:space="preserve">Indian </w:t>
      </w:r>
      <w:r>
        <w:rPr>
          <w:rFonts w:ascii="Arial" w:eastAsia="Arial" w:hAnsi="Arial" w:cs="Arial"/>
          <w:b/>
          <w:i/>
          <w:color w:val="000000"/>
          <w:sz w:val="20"/>
          <w:u w:val="single"/>
        </w:rPr>
        <w:t>startup</w:t>
      </w:r>
      <w:r>
        <w:rPr>
          <w:rFonts w:ascii="Arial" w:eastAsia="Arial" w:hAnsi="Arial" w:cs="Arial"/>
          <w:color w:val="000000"/>
          <w:sz w:val="20"/>
        </w:rPr>
        <w:t xml:space="preserve"> ecosystem has come of age. While India has always been an entrepreneurial ecosystem (even Infosys, Wipro were </w:t>
      </w:r>
      <w:r>
        <w:rPr>
          <w:rFonts w:ascii="Arial" w:eastAsia="Arial" w:hAnsi="Arial" w:cs="Arial"/>
          <w:b/>
          <w:i/>
          <w:color w:val="000000"/>
          <w:sz w:val="20"/>
          <w:u w:val="single"/>
        </w:rPr>
        <w:t>startups</w:t>
      </w:r>
      <w:r>
        <w:rPr>
          <w:rFonts w:ascii="Arial" w:eastAsia="Arial" w:hAnsi="Arial" w:cs="Arial"/>
          <w:color w:val="000000"/>
          <w:sz w:val="20"/>
        </w:rPr>
        <w:t xml:space="preserve"> at some point), the first wave of venture funded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b/>
          <w:i/>
          <w:color w:val="000000"/>
          <w:sz w:val="20"/>
          <w:u w:val="single"/>
        </w:rPr>
        <w:t>started</w:t>
      </w:r>
      <w:r>
        <w:rPr>
          <w:rFonts w:ascii="Arial" w:eastAsia="Arial" w:hAnsi="Arial" w:cs="Arial"/>
          <w:color w:val="000000"/>
          <w:sz w:val="20"/>
        </w:rPr>
        <w:t xml:space="preserve"> in 1999-2000. Since then, there has been a sea change in the opportunity set, capital availability, talent, regulatory support, exit environment and everything related to the ecosystem.</w:t>
      </w:r>
    </w:p>
    <w:p w14:paraId="3BDE25B2" w14:textId="77777777" w:rsidR="009E0416" w:rsidRDefault="009E0416"/>
    <w:p w14:paraId="54590297" w14:textId="77777777" w:rsidR="009E0416" w:rsidRDefault="00000000">
      <w:pPr>
        <w:spacing w:before="200" w:line="260" w:lineRule="atLeast"/>
        <w:jc w:val="both"/>
      </w:pPr>
      <w:r>
        <w:rPr>
          <w:rFonts w:ascii="Arial" w:eastAsia="Arial" w:hAnsi="Arial" w:cs="Arial"/>
          <w:color w:val="000000"/>
          <w:sz w:val="20"/>
        </w:rPr>
        <w:t xml:space="preserve">After a failed </w:t>
      </w:r>
      <w:r>
        <w:rPr>
          <w:rFonts w:ascii="Arial" w:eastAsia="Arial" w:hAnsi="Arial" w:cs="Arial"/>
          <w:b/>
          <w:i/>
          <w:color w:val="000000"/>
          <w:sz w:val="20"/>
          <w:u w:val="single"/>
        </w:rPr>
        <w:t>start</w:t>
      </w:r>
      <w:r>
        <w:rPr>
          <w:rFonts w:ascii="Arial" w:eastAsia="Arial" w:hAnsi="Arial" w:cs="Arial"/>
          <w:color w:val="000000"/>
          <w:sz w:val="20"/>
        </w:rPr>
        <w:t xml:space="preserve"> in the 90s, the real </w:t>
      </w:r>
      <w:r>
        <w:rPr>
          <w:rFonts w:ascii="Arial" w:eastAsia="Arial" w:hAnsi="Arial" w:cs="Arial"/>
          <w:b/>
          <w:i/>
          <w:color w:val="000000"/>
          <w:sz w:val="20"/>
          <w:u w:val="single"/>
        </w:rPr>
        <w:t>start</w:t>
      </w:r>
      <w:r>
        <w:rPr>
          <w:rFonts w:ascii="Arial" w:eastAsia="Arial" w:hAnsi="Arial" w:cs="Arial"/>
          <w:color w:val="000000"/>
          <w:sz w:val="20"/>
        </w:rPr>
        <w:t xml:space="preserve"> of the </w:t>
      </w:r>
      <w:r>
        <w:rPr>
          <w:rFonts w:ascii="Arial" w:eastAsia="Arial" w:hAnsi="Arial" w:cs="Arial"/>
          <w:b/>
          <w:i/>
          <w:color w:val="000000"/>
          <w:sz w:val="20"/>
          <w:u w:val="single"/>
        </w:rPr>
        <w:t>startup</w:t>
      </w:r>
      <w:r>
        <w:rPr>
          <w:rFonts w:ascii="Arial" w:eastAsia="Arial" w:hAnsi="Arial" w:cs="Arial"/>
          <w:color w:val="000000"/>
          <w:sz w:val="20"/>
        </w:rPr>
        <w:t xml:space="preserve"> ecosystem happened around 2004-05 with the booming markets. Since a humble beginning of around a few hundred million US dollars invested a year in the early stages, today India witnesses over $35 b in investments in the PE/VC space. Within this, early stage </w:t>
      </w:r>
      <w:r>
        <w:rPr>
          <w:rFonts w:ascii="Arial" w:eastAsia="Arial" w:hAnsi="Arial" w:cs="Arial"/>
          <w:b/>
          <w:i/>
          <w:color w:val="000000"/>
          <w:sz w:val="20"/>
          <w:u w:val="single"/>
        </w:rPr>
        <w:t>startups</w:t>
      </w:r>
      <w:r>
        <w:rPr>
          <w:rFonts w:ascii="Arial" w:eastAsia="Arial" w:hAnsi="Arial" w:cs="Arial"/>
          <w:color w:val="000000"/>
          <w:sz w:val="20"/>
        </w:rPr>
        <w:t xml:space="preserve"> account for over $2 billion annually. The underlying opportunity set is growing by nearly 200-300 companies being registered every day. Even assuming hardly 10% of these are truly entrepreneurial ventures (and not subsidiaries of other firms), we are looking at over 500 companies opening </w:t>
      </w:r>
      <w:r>
        <w:rPr>
          <w:rFonts w:ascii="Arial" w:eastAsia="Arial" w:hAnsi="Arial" w:cs="Arial"/>
          <w:b/>
          <w:i/>
          <w:color w:val="000000"/>
          <w:sz w:val="20"/>
          <w:u w:val="single"/>
        </w:rPr>
        <w:t>up</w:t>
      </w:r>
      <w:r>
        <w:rPr>
          <w:rFonts w:ascii="Arial" w:eastAsia="Arial" w:hAnsi="Arial" w:cs="Arial"/>
          <w:color w:val="000000"/>
          <w:sz w:val="20"/>
        </w:rPr>
        <w:t xml:space="preserve"> each month. There are roughly 800 - 1000 Indian companies getting venture investment each year. Yet, this is hardly 10% of the investments seen in the US - showing enormous headroom for growth.</w:t>
      </w:r>
    </w:p>
    <w:p w14:paraId="75C54E64" w14:textId="77777777" w:rsidR="009E0416" w:rsidRDefault="009E0416"/>
    <w:p w14:paraId="2D5D55FB" w14:textId="77777777" w:rsidR="009E0416" w:rsidRDefault="00000000">
      <w:pPr>
        <w:spacing w:before="200" w:line="260" w:lineRule="atLeast"/>
        <w:jc w:val="both"/>
      </w:pPr>
      <w:r>
        <w:rPr>
          <w:rFonts w:ascii="Arial" w:eastAsia="Arial" w:hAnsi="Arial" w:cs="Arial"/>
          <w:color w:val="000000"/>
          <w:sz w:val="20"/>
        </w:rPr>
        <w:t xml:space="preserve">From a nascent market with limited exits in the past, the last few years have shown the strength of the Indian </w:t>
      </w:r>
      <w:r>
        <w:rPr>
          <w:rFonts w:ascii="Arial" w:eastAsia="Arial" w:hAnsi="Arial" w:cs="Arial"/>
          <w:b/>
          <w:i/>
          <w:color w:val="000000"/>
          <w:sz w:val="20"/>
          <w:u w:val="single"/>
        </w:rPr>
        <w:t>startup</w:t>
      </w:r>
      <w:r>
        <w:rPr>
          <w:rFonts w:ascii="Arial" w:eastAsia="Arial" w:hAnsi="Arial" w:cs="Arial"/>
          <w:color w:val="000000"/>
          <w:sz w:val="20"/>
        </w:rPr>
        <w:t xml:space="preserve"> ecosystem with exits for investors - be it VCs or angel investors. Exits are a crucial link to a sustained </w:t>
      </w:r>
      <w:r>
        <w:rPr>
          <w:rFonts w:ascii="Arial" w:eastAsia="Arial" w:hAnsi="Arial" w:cs="Arial"/>
          <w:b/>
          <w:i/>
          <w:color w:val="000000"/>
          <w:sz w:val="20"/>
          <w:u w:val="single"/>
        </w:rPr>
        <w:t>startup</w:t>
      </w:r>
      <w:r>
        <w:rPr>
          <w:rFonts w:ascii="Arial" w:eastAsia="Arial" w:hAnsi="Arial" w:cs="Arial"/>
          <w:color w:val="000000"/>
          <w:sz w:val="20"/>
        </w:rPr>
        <w:t xml:space="preserve"> ecosystem as angel investors and institutional investors are able to plough back the proceeds into new investments thereby nurturing the ecosystem further.</w:t>
      </w:r>
    </w:p>
    <w:p w14:paraId="70B83734" w14:textId="77777777" w:rsidR="009E0416" w:rsidRDefault="009E0416"/>
    <w:p w14:paraId="662AA87F" w14:textId="77777777" w:rsidR="009E0416" w:rsidRDefault="00000000">
      <w:pPr>
        <w:spacing w:before="200" w:line="260" w:lineRule="atLeast"/>
        <w:jc w:val="both"/>
      </w:pPr>
      <w:r>
        <w:rPr>
          <w:rFonts w:ascii="Arial" w:eastAsia="Arial" w:hAnsi="Arial" w:cs="Arial"/>
          <w:color w:val="000000"/>
          <w:sz w:val="20"/>
        </w:rPr>
        <w:t xml:space="preserve">The average age of founders has fallen drastically from around 40s in the first decade of this century, to around early 20s now. This is significant to note - there is no more a stigma attached to a high </w:t>
      </w:r>
      <w:r>
        <w:rPr>
          <w:rFonts w:ascii="Arial" w:eastAsia="Arial" w:hAnsi="Arial" w:cs="Arial"/>
          <w:b/>
          <w:i/>
          <w:color w:val="000000"/>
          <w:sz w:val="20"/>
          <w:u w:val="single"/>
        </w:rPr>
        <w:t>failure</w:t>
      </w:r>
      <w:r>
        <w:rPr>
          <w:rFonts w:ascii="Arial" w:eastAsia="Arial" w:hAnsi="Arial" w:cs="Arial"/>
          <w:color w:val="000000"/>
          <w:sz w:val="20"/>
        </w:rPr>
        <w:t xml:space="preserve"> rate option like </w:t>
      </w:r>
      <w:r>
        <w:rPr>
          <w:rFonts w:ascii="Arial" w:eastAsia="Arial" w:hAnsi="Arial" w:cs="Arial"/>
          <w:b/>
          <w:i/>
          <w:color w:val="000000"/>
          <w:sz w:val="20"/>
          <w:u w:val="single"/>
        </w:rPr>
        <w:t>starting up</w:t>
      </w:r>
      <w:r>
        <w:rPr>
          <w:rFonts w:ascii="Arial" w:eastAsia="Arial" w:hAnsi="Arial" w:cs="Arial"/>
          <w:color w:val="000000"/>
          <w:sz w:val="20"/>
        </w:rPr>
        <w:t xml:space="preserve">. The market today sees serial entrepreneurs in their 30s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up</w:t>
      </w:r>
      <w:r>
        <w:rPr>
          <w:rFonts w:ascii="Arial" w:eastAsia="Arial" w:hAnsi="Arial" w:cs="Arial"/>
          <w:color w:val="000000"/>
          <w:sz w:val="20"/>
        </w:rPr>
        <w:t xml:space="preserve"> their 2nd or 3rd venture.</w:t>
      </w:r>
    </w:p>
    <w:p w14:paraId="0D8EEB7A" w14:textId="77777777" w:rsidR="009E0416" w:rsidRDefault="009E0416"/>
    <w:p w14:paraId="3EEC6AE8" w14:textId="77777777" w:rsidR="009E0416" w:rsidRDefault="00000000">
      <w:pPr>
        <w:spacing w:before="200" w:line="260" w:lineRule="atLeast"/>
        <w:jc w:val="both"/>
      </w:pPr>
      <w:r>
        <w:rPr>
          <w:rFonts w:ascii="Arial" w:eastAsia="Arial" w:hAnsi="Arial" w:cs="Arial"/>
          <w:color w:val="000000"/>
          <w:sz w:val="20"/>
        </w:rPr>
        <w:t xml:space="preserve">With India now having the second highest number of internet users in the world, there are numerous India-specific business opportunities that are opening </w:t>
      </w:r>
      <w:r>
        <w:rPr>
          <w:rFonts w:ascii="Arial" w:eastAsia="Arial" w:hAnsi="Arial" w:cs="Arial"/>
          <w:b/>
          <w:i/>
          <w:color w:val="000000"/>
          <w:sz w:val="20"/>
          <w:u w:val="single"/>
        </w:rPr>
        <w:t>up</w:t>
      </w:r>
      <w:r>
        <w:rPr>
          <w:rFonts w:ascii="Arial" w:eastAsia="Arial" w:hAnsi="Arial" w:cs="Arial"/>
          <w:color w:val="000000"/>
          <w:sz w:val="20"/>
        </w:rPr>
        <w:t>. Gaming and pocket-sized entertainment is one of the fast growing opportunities which needs localization to make it monetizable. The growth of fantasy games around cricket is a telling example of this.</w:t>
      </w:r>
    </w:p>
    <w:p w14:paraId="0ECE19FB" w14:textId="77777777" w:rsidR="009E0416" w:rsidRDefault="009E0416"/>
    <w:p w14:paraId="13C7618B" w14:textId="77777777" w:rsidR="009E0416" w:rsidRDefault="00000000">
      <w:pPr>
        <w:spacing w:line="260" w:lineRule="atLeast"/>
        <w:jc w:val="both"/>
      </w:pPr>
      <w:r>
        <w:rPr>
          <w:rFonts w:ascii="Arial" w:eastAsia="Arial" w:hAnsi="Arial" w:cs="Arial"/>
          <w:color w:val="000000"/>
          <w:sz w:val="20"/>
        </w:rPr>
        <w:t>Similarly, consumer apps that improve the lives of SMEs are going to be big. Digital finance is another area where many young as well as experienced professionals are creating newer sachet-products for India, not limiting it to only urban pockets.</w:t>
      </w:r>
    </w:p>
    <w:p w14:paraId="62F5BD2D" w14:textId="77777777" w:rsidR="009E0416" w:rsidRDefault="009E0416"/>
    <w:p w14:paraId="08676395" w14:textId="77777777" w:rsidR="009E0416" w:rsidRDefault="00000000">
      <w:pPr>
        <w:spacing w:line="260" w:lineRule="atLeast"/>
        <w:jc w:val="both"/>
      </w:pPr>
      <w:r>
        <w:rPr>
          <w:rFonts w:ascii="Arial" w:eastAsia="Arial" w:hAnsi="Arial" w:cs="Arial"/>
          <w:color w:val="000000"/>
          <w:sz w:val="20"/>
        </w:rPr>
        <w:t>Making of an entrepreneur &amp; their lemmas :</w:t>
      </w:r>
    </w:p>
    <w:p w14:paraId="016404C1" w14:textId="77777777" w:rsidR="009E0416" w:rsidRDefault="009E0416"/>
    <w:p w14:paraId="7517075F" w14:textId="77777777" w:rsidR="009E0416" w:rsidRDefault="00000000">
      <w:pPr>
        <w:spacing w:line="260" w:lineRule="atLeast"/>
        <w:jc w:val="both"/>
      </w:pPr>
      <w:r>
        <w:rPr>
          <w:rFonts w:ascii="Arial" w:eastAsia="Arial" w:hAnsi="Arial" w:cs="Arial"/>
          <w:color w:val="000000"/>
          <w:sz w:val="20"/>
        </w:rPr>
        <w:t>An entrepreneur, apart from many of their qualities and personality types have these capabilities that set them apart. This allows them to compete even when their ideas are seen as audacious or being ridiculed.</w:t>
      </w:r>
    </w:p>
    <w:p w14:paraId="0F82CE9D" w14:textId="77777777" w:rsidR="009E0416" w:rsidRDefault="009E0416"/>
    <w:p w14:paraId="283D08DF" w14:textId="77777777" w:rsidR="009E0416" w:rsidRDefault="00000000">
      <w:pPr>
        <w:spacing w:line="260" w:lineRule="atLeast"/>
        <w:jc w:val="both"/>
      </w:pPr>
      <w:r>
        <w:rPr>
          <w:rFonts w:ascii="Arial" w:eastAsia="Arial" w:hAnsi="Arial" w:cs="Arial"/>
          <w:color w:val="000000"/>
          <w:sz w:val="20"/>
        </w:rPr>
        <w:t>* Staunch conviction about their idea; that they can be mistaken for being adamant and arrogant</w:t>
      </w:r>
    </w:p>
    <w:p w14:paraId="488A1074" w14:textId="77777777" w:rsidR="009E0416" w:rsidRDefault="009E0416"/>
    <w:p w14:paraId="73A609E1" w14:textId="77777777" w:rsidR="009E0416" w:rsidRDefault="00000000">
      <w:pPr>
        <w:spacing w:line="260" w:lineRule="atLeast"/>
        <w:jc w:val="both"/>
      </w:pPr>
      <w:r>
        <w:rPr>
          <w:rFonts w:ascii="Arial" w:eastAsia="Arial" w:hAnsi="Arial" w:cs="Arial"/>
          <w:color w:val="000000"/>
          <w:sz w:val="20"/>
        </w:rPr>
        <w:t>* Innate ability to multi-task almost 24x7 with signs of frenzied energy; that it can be mistaken for helicopter-leadership</w:t>
      </w:r>
    </w:p>
    <w:p w14:paraId="43D5F17A" w14:textId="77777777" w:rsidR="009E0416" w:rsidRDefault="009E0416"/>
    <w:p w14:paraId="019DAF2A" w14:textId="77777777" w:rsidR="009E0416" w:rsidRDefault="00000000">
      <w:pPr>
        <w:spacing w:line="260" w:lineRule="atLeast"/>
        <w:jc w:val="both"/>
      </w:pPr>
      <w:r>
        <w:rPr>
          <w:rFonts w:ascii="Arial" w:eastAsia="Arial" w:hAnsi="Arial" w:cs="Arial"/>
          <w:color w:val="000000"/>
          <w:sz w:val="20"/>
        </w:rPr>
        <w:t>* Emotional strength to deal with rejections or disappointments and criticisms repeatedly; that people mistake the personality to be "thick skinned"</w:t>
      </w:r>
    </w:p>
    <w:p w14:paraId="19558992" w14:textId="77777777" w:rsidR="009E0416" w:rsidRDefault="009E0416"/>
    <w:p w14:paraId="018B5912" w14:textId="77777777" w:rsidR="009E0416" w:rsidRDefault="00000000">
      <w:pPr>
        <w:spacing w:line="260" w:lineRule="atLeast"/>
        <w:jc w:val="both"/>
      </w:pPr>
      <w:r>
        <w:rPr>
          <w:rFonts w:ascii="Arial" w:eastAsia="Arial" w:hAnsi="Arial" w:cs="Arial"/>
          <w:color w:val="000000"/>
          <w:sz w:val="20"/>
        </w:rPr>
        <w:t>A trilemma is described as "a situation in which a difficult choice has to be made among three alternatives, especially when these three are equally favourable or equally undesirable."</w:t>
      </w:r>
    </w:p>
    <w:p w14:paraId="59E4BAE7" w14:textId="77777777" w:rsidR="009E0416" w:rsidRDefault="009E0416"/>
    <w:p w14:paraId="36E30A52" w14:textId="77777777" w:rsidR="009E0416" w:rsidRDefault="00000000">
      <w:pPr>
        <w:spacing w:line="260" w:lineRule="atLeast"/>
        <w:jc w:val="both"/>
      </w:pPr>
      <w:r>
        <w:rPr>
          <w:rFonts w:ascii="Arial" w:eastAsia="Arial" w:hAnsi="Arial" w:cs="Arial"/>
          <w:color w:val="000000"/>
          <w:sz w:val="20"/>
        </w:rPr>
        <w:lastRenderedPageBreak/>
        <w:t>The famous science fiction writer Arthur Clarke cited a management trilemma encountered when trying to achieve production quickly and cheaply while maintaining high quality. A service industry typically has the challenge of wanting to be the quickest-to-the-market, with highest-quality-parameters and at lowest-cost or highest-margins. The management strategies of firms differ in the way they see the above variables. Some of them see it as dilemma to resolve and some of them choose it as a trilemma. The outcomes determine their market choice.</w:t>
      </w:r>
    </w:p>
    <w:p w14:paraId="3F0FC3AE" w14:textId="77777777" w:rsidR="009E0416" w:rsidRDefault="009E0416"/>
    <w:p w14:paraId="5AD2C685" w14:textId="77777777" w:rsidR="009E0416" w:rsidRDefault="00000000">
      <w:pPr>
        <w:spacing w:line="260" w:lineRule="atLeast"/>
        <w:jc w:val="both"/>
      </w:pPr>
      <w:r>
        <w:rPr>
          <w:rFonts w:ascii="Arial" w:eastAsia="Arial" w:hAnsi="Arial" w:cs="Arial"/>
          <w:color w:val="000000"/>
          <w:sz w:val="20"/>
        </w:rPr>
        <w:t>Entrepreneurs are constantly encountered with three key priority aspects to choose from:</w:t>
      </w:r>
    </w:p>
    <w:p w14:paraId="6316D420" w14:textId="77777777" w:rsidR="009E0416" w:rsidRDefault="009E0416"/>
    <w:p w14:paraId="7DD4BA78" w14:textId="77777777" w:rsidR="009E0416" w:rsidRDefault="00000000">
      <w:pPr>
        <w:spacing w:line="260" w:lineRule="atLeast"/>
        <w:jc w:val="both"/>
      </w:pPr>
      <w:r>
        <w:rPr>
          <w:rFonts w:ascii="Arial" w:eastAsia="Arial" w:hAnsi="Arial" w:cs="Arial"/>
          <w:color w:val="000000"/>
          <w:sz w:val="20"/>
        </w:rPr>
        <w:t>* the staunch conviction which keeps them going with no regard to what anyone thinks,</w:t>
      </w:r>
    </w:p>
    <w:p w14:paraId="65028E8B" w14:textId="77777777" w:rsidR="009E0416" w:rsidRDefault="009E0416"/>
    <w:p w14:paraId="2E235B90" w14:textId="77777777" w:rsidR="009E0416" w:rsidRDefault="00000000">
      <w:pPr>
        <w:spacing w:before="200" w:line="260" w:lineRule="atLeast"/>
        <w:jc w:val="both"/>
      </w:pPr>
      <w:r>
        <w:rPr>
          <w:rFonts w:ascii="Arial" w:eastAsia="Arial" w:hAnsi="Arial" w:cs="Arial"/>
          <w:color w:val="000000"/>
          <w:sz w:val="20"/>
        </w:rPr>
        <w:t xml:space="preserve">* the constant feedback / opinion that dissuades them from pursuing the path for the risk of </w:t>
      </w:r>
      <w:r>
        <w:rPr>
          <w:rFonts w:ascii="Arial" w:eastAsia="Arial" w:hAnsi="Arial" w:cs="Arial"/>
          <w:b/>
          <w:i/>
          <w:color w:val="000000"/>
          <w:sz w:val="20"/>
          <w:u w:val="single"/>
        </w:rPr>
        <w:t>failure</w:t>
      </w:r>
      <w:r>
        <w:rPr>
          <w:rFonts w:ascii="Arial" w:eastAsia="Arial" w:hAnsi="Arial" w:cs="Arial"/>
          <w:color w:val="000000"/>
          <w:sz w:val="20"/>
        </w:rPr>
        <w:t>.</w:t>
      </w:r>
    </w:p>
    <w:p w14:paraId="1D7C80D3" w14:textId="77777777" w:rsidR="009E0416" w:rsidRDefault="009E0416"/>
    <w:p w14:paraId="4C66EC81" w14:textId="77777777" w:rsidR="009E0416" w:rsidRDefault="00000000">
      <w:pPr>
        <w:spacing w:line="260" w:lineRule="atLeast"/>
        <w:jc w:val="both"/>
      </w:pPr>
      <w:r>
        <w:rPr>
          <w:rFonts w:ascii="Arial" w:eastAsia="Arial" w:hAnsi="Arial" w:cs="Arial"/>
          <w:color w:val="000000"/>
          <w:sz w:val="20"/>
        </w:rPr>
        <w:t>* keeping an eye out for that alternative path to decide when to take that right turn, away from the push and pull!</w:t>
      </w:r>
    </w:p>
    <w:p w14:paraId="238BE024" w14:textId="77777777" w:rsidR="009E0416" w:rsidRDefault="009E0416"/>
    <w:p w14:paraId="48227F4C" w14:textId="77777777" w:rsidR="009E0416" w:rsidRDefault="00000000">
      <w:pPr>
        <w:spacing w:before="200" w:line="260" w:lineRule="atLeast"/>
        <w:jc w:val="both"/>
      </w:pPr>
      <w:r>
        <w:rPr>
          <w:rFonts w:ascii="Arial" w:eastAsia="Arial" w:hAnsi="Arial" w:cs="Arial"/>
          <w:color w:val="000000"/>
          <w:sz w:val="20"/>
        </w:rPr>
        <w:t>Irrational optimism is a very important element to visualize the big picture which nobody else is able to see and drive towards that direction. In their quest to accelerate towards this grand vision, entrepreneurs cannot ignore the market feedback coming in every moment of the journey - however succumbing to the feedback (which more often than not focuses on why its a bad idea) and stopping short is not an option. However if the feedback is indeed valid, it is better off to stop, re-check and re-</w:t>
      </w:r>
      <w:r>
        <w:rPr>
          <w:rFonts w:ascii="Arial" w:eastAsia="Arial" w:hAnsi="Arial" w:cs="Arial"/>
          <w:b/>
          <w:i/>
          <w:color w:val="000000"/>
          <w:sz w:val="20"/>
          <w:u w:val="single"/>
        </w:rPr>
        <w:t>start</w:t>
      </w:r>
      <w:r>
        <w:rPr>
          <w:rFonts w:ascii="Arial" w:eastAsia="Arial" w:hAnsi="Arial" w:cs="Arial"/>
          <w:color w:val="000000"/>
          <w:sz w:val="20"/>
        </w:rPr>
        <w:t>. This internal push and external pull is a constant dichotomy faced by entrepreneurs. The most interesting of the lot is the ability of the entrepreneur to constantly watch out for adjacencies and completely disconnected ideas which sometimes throws open new possibilities, which were never thought before. One could see these as distractions or opportunities. A smart entrepreneur always educating her/himself on the innumerous possibilities disconnected from their own day to day business and taking the right call on which distraction to turn into an opportunity.</w:t>
      </w:r>
    </w:p>
    <w:p w14:paraId="6E7A659E" w14:textId="77777777" w:rsidR="009E0416" w:rsidRDefault="009E0416"/>
    <w:p w14:paraId="68994486" w14:textId="77777777" w:rsidR="009E0416" w:rsidRDefault="00000000">
      <w:pPr>
        <w:spacing w:before="200" w:line="260" w:lineRule="atLeast"/>
        <w:jc w:val="both"/>
      </w:pPr>
      <w:r>
        <w:rPr>
          <w:rFonts w:ascii="Arial" w:eastAsia="Arial" w:hAnsi="Arial" w:cs="Arial"/>
          <w:color w:val="000000"/>
          <w:sz w:val="20"/>
        </w:rPr>
        <w:t xml:space="preserve">This trilemma of accelerate forward, apply brakes or take a right turn is a very important framework to bear in mind as one navigates the interesting journey of </w:t>
      </w:r>
      <w:r>
        <w:rPr>
          <w:rFonts w:ascii="Arial" w:eastAsia="Arial" w:hAnsi="Arial" w:cs="Arial"/>
          <w:b/>
          <w:i/>
          <w:color w:val="000000"/>
          <w:sz w:val="20"/>
          <w:u w:val="single"/>
        </w:rPr>
        <w:t>starting up</w:t>
      </w:r>
      <w:r>
        <w:rPr>
          <w:rFonts w:ascii="Arial" w:eastAsia="Arial" w:hAnsi="Arial" w:cs="Arial"/>
          <w:color w:val="000000"/>
          <w:sz w:val="20"/>
        </w:rPr>
        <w:t>. As the saying goes, entrepreneurship is at its best when experienced as a journey, than chasing the end-goal alone!</w:t>
      </w:r>
    </w:p>
    <w:p w14:paraId="5AE6B8B2" w14:textId="77777777" w:rsidR="009E0416" w:rsidRDefault="009E0416"/>
    <w:p w14:paraId="604873B5" w14:textId="77777777" w:rsidR="009E0416" w:rsidRDefault="00000000">
      <w:pPr>
        <w:spacing w:line="260" w:lineRule="atLeast"/>
        <w:jc w:val="both"/>
      </w:pPr>
      <w:r>
        <w:rPr>
          <w:rFonts w:ascii="Arial" w:eastAsia="Arial" w:hAnsi="Arial" w:cs="Arial"/>
          <w:color w:val="000000"/>
          <w:sz w:val="20"/>
        </w:rPr>
        <w:t>Disclaimer: The views expressed in the article above are those of the authors' and do not necessarily represent or reflect the views of this publishing house. Unless otherwise noted, the author is writing in his/her personal capacity. They are not intended and should not be thought to represent official ideas, attitudes, or policies of any agency or institution.</w:t>
      </w:r>
    </w:p>
    <w:p w14:paraId="568BC7EF"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5, 2020</w:t>
      </w:r>
    </w:p>
    <w:p w14:paraId="4B820C37" w14:textId="77777777" w:rsidR="009E0416" w:rsidRDefault="009E0416"/>
    <w:p w14:paraId="571B8580" w14:textId="77777777" w:rsidR="009E0416" w:rsidRDefault="00000000">
      <w:pPr>
        <w:ind w:left="200"/>
        <w:sectPr w:rsidR="009E0416">
          <w:type w:val="continuous"/>
          <w:pgSz w:w="12240" w:h="15840"/>
          <w:pgMar w:top="840" w:right="1000" w:bottom="840" w:left="1000" w:header="400" w:footer="400" w:gutter="0"/>
          <w:cols w:space="720"/>
        </w:sectPr>
      </w:pPr>
      <w:r>
        <w:br/>
      </w:r>
      <w:r>
        <w:pict w14:anchorId="7869343C">
          <v:line id="_x0000_s2282" style="position:absolute;left:0;text-align:left;z-index:251799552;mso-position-horizontal-relative:text;mso-position-vertical-relative:text" from="0,10pt" to="512pt,10pt" strokeweight="1pt"/>
        </w:pict>
      </w:r>
      <w:r>
        <w:rPr>
          <w:rFonts w:ascii="Arial" w:eastAsia="Arial" w:hAnsi="Arial" w:cs="Arial"/>
          <w:b/>
          <w:color w:val="767676"/>
          <w:sz w:val="16"/>
        </w:rPr>
        <w:t>End of Document</w:t>
      </w:r>
    </w:p>
    <w:p w14:paraId="55DD7270" w14:textId="77777777" w:rsidR="009E0416" w:rsidRDefault="009E0416">
      <w:pPr>
        <w:sectPr w:rsidR="009E0416">
          <w:headerReference w:type="even" r:id="rId829"/>
          <w:headerReference w:type="default" r:id="rId830"/>
          <w:footerReference w:type="even" r:id="rId831"/>
          <w:footerReference w:type="default" r:id="rId832"/>
          <w:headerReference w:type="first" r:id="rId833"/>
          <w:footerReference w:type="first" r:id="rId834"/>
          <w:pgSz w:w="12240" w:h="15840"/>
          <w:pgMar w:top="840" w:right="1000" w:bottom="840" w:left="1000" w:header="400" w:footer="400" w:gutter="0"/>
          <w:cols w:space="720"/>
          <w:titlePg/>
        </w:sectPr>
      </w:pPr>
    </w:p>
    <w:p w14:paraId="2B7C24F4" w14:textId="77777777" w:rsidR="009E0416" w:rsidRDefault="009E0416">
      <w:bookmarkStart w:id="134" w:name="Bookmark_68"/>
      <w:bookmarkEnd w:id="134"/>
    </w:p>
    <w:p w14:paraId="54A27E8E" w14:textId="77777777" w:rsidR="009E0416" w:rsidRDefault="00000000">
      <w:r>
        <w:pict w14:anchorId="7705D722">
          <v:shape id="_x0000_i1121" type="#_x0000_t75" alt="LexisNexis®" style="width:148pt;height:30pt">
            <v:imagedata r:id="rId7" o:title=""/>
          </v:shape>
        </w:pict>
      </w:r>
      <w:r>
        <w:cr/>
      </w:r>
    </w:p>
    <w:p w14:paraId="78DDE639" w14:textId="77777777" w:rsidR="009E0416" w:rsidRDefault="00000000">
      <w:pPr>
        <w:spacing w:before="240" w:after="200" w:line="340" w:lineRule="atLeast"/>
        <w:jc w:val="center"/>
        <w:outlineLvl w:val="0"/>
        <w:rPr>
          <w:rFonts w:ascii="Arial" w:hAnsi="Arial" w:cs="Arial"/>
          <w:b/>
          <w:bCs/>
          <w:kern w:val="32"/>
          <w:sz w:val="32"/>
          <w:szCs w:val="32"/>
        </w:rPr>
      </w:pPr>
      <w:hyperlink r:id="rId835" w:history="1">
        <w:r>
          <w:rPr>
            <w:rFonts w:ascii="Arial" w:eastAsia="Arial" w:hAnsi="Arial" w:cs="Arial"/>
            <w:b/>
            <w:bCs/>
            <w:i/>
            <w:color w:val="0077CC"/>
            <w:kern w:val="32"/>
            <w:sz w:val="28"/>
            <w:szCs w:val="32"/>
            <w:u w:val="single"/>
            <w:shd w:val="clear" w:color="auto" w:fill="FFFFFF"/>
          </w:rPr>
          <w:t xml:space="preserve">The Big Read: Defying doubters, S&amp;#039;pore built a flourishing </w:t>
        </w:r>
      </w:hyperlink>
      <w:hyperlink r:id="rId836" w:history="1">
        <w:r>
          <w:rPr>
            <w:rFonts w:ascii="Arial" w:eastAsia="Arial" w:hAnsi="Arial" w:cs="Arial"/>
            <w:b/>
            <w:bCs/>
            <w:i/>
            <w:color w:val="0077CC"/>
            <w:kern w:val="32"/>
            <w:sz w:val="28"/>
            <w:szCs w:val="32"/>
            <w:u w:val="single"/>
            <w:shd w:val="clear" w:color="auto" w:fill="FFFFFF"/>
          </w:rPr>
          <w:t>startup</w:t>
        </w:r>
      </w:hyperlink>
      <w:hyperlink r:id="rId837" w:history="1">
        <w:r>
          <w:rPr>
            <w:rFonts w:ascii="Arial" w:eastAsia="Arial" w:hAnsi="Arial" w:cs="Arial"/>
            <w:b/>
            <w:bCs/>
            <w:i/>
            <w:color w:val="0077CC"/>
            <w:kern w:val="32"/>
            <w:sz w:val="28"/>
            <w:szCs w:val="32"/>
            <w:u w:val="single"/>
            <w:shd w:val="clear" w:color="auto" w:fill="FFFFFF"/>
          </w:rPr>
          <w:t xml:space="preserve"> scene within a decade. Can it take the next step </w:t>
        </w:r>
      </w:hyperlink>
      <w:hyperlink r:id="rId838" w:history="1">
        <w:r>
          <w:rPr>
            <w:rFonts w:ascii="Arial" w:eastAsia="Arial" w:hAnsi="Arial" w:cs="Arial"/>
            <w:b/>
            <w:bCs/>
            <w:i/>
            <w:color w:val="0077CC"/>
            <w:kern w:val="32"/>
            <w:sz w:val="28"/>
            <w:szCs w:val="32"/>
            <w:u w:val="single"/>
            <w:shd w:val="clear" w:color="auto" w:fill="FFFFFF"/>
          </w:rPr>
          <w:t>up</w:t>
        </w:r>
      </w:hyperlink>
      <w:hyperlink r:id="rId839" w:history="1">
        <w:r>
          <w:rPr>
            <w:rFonts w:ascii="Arial" w:eastAsia="Arial" w:hAnsi="Arial" w:cs="Arial"/>
            <w:b/>
            <w:bCs/>
            <w:i/>
            <w:color w:val="0077CC"/>
            <w:kern w:val="32"/>
            <w:sz w:val="28"/>
            <w:szCs w:val="32"/>
            <w:u w:val="single"/>
            <w:shd w:val="clear" w:color="auto" w:fill="FFFFFF"/>
          </w:rPr>
          <w:t>?</w:t>
        </w:r>
      </w:hyperlink>
    </w:p>
    <w:p w14:paraId="73D61456" w14:textId="77777777" w:rsidR="009E0416" w:rsidRDefault="00000000">
      <w:pPr>
        <w:spacing w:before="120" w:line="260" w:lineRule="atLeast"/>
        <w:jc w:val="center"/>
      </w:pPr>
      <w:r>
        <w:rPr>
          <w:rFonts w:ascii="Arial" w:eastAsia="Arial" w:hAnsi="Arial" w:cs="Arial"/>
          <w:color w:val="000000"/>
          <w:sz w:val="20"/>
        </w:rPr>
        <w:t>Today (Singapore) - Online</w:t>
      </w:r>
    </w:p>
    <w:p w14:paraId="76D71C5A" w14:textId="77777777" w:rsidR="009E0416" w:rsidRDefault="00000000">
      <w:pPr>
        <w:spacing w:before="120" w:line="260" w:lineRule="atLeast"/>
        <w:jc w:val="center"/>
      </w:pPr>
      <w:r>
        <w:rPr>
          <w:rFonts w:ascii="Arial" w:eastAsia="Arial" w:hAnsi="Arial" w:cs="Arial"/>
          <w:color w:val="000000"/>
          <w:sz w:val="20"/>
        </w:rPr>
        <w:t>October 29, 2022 Saturday</w:t>
      </w:r>
    </w:p>
    <w:p w14:paraId="3567A54D" w14:textId="77777777" w:rsidR="009E0416" w:rsidRDefault="009E0416">
      <w:pPr>
        <w:spacing w:line="240" w:lineRule="atLeast"/>
        <w:jc w:val="both"/>
      </w:pPr>
    </w:p>
    <w:p w14:paraId="643D5782" w14:textId="77777777" w:rsidR="009E0416" w:rsidRDefault="00000000">
      <w:pPr>
        <w:spacing w:before="120" w:line="220" w:lineRule="atLeast"/>
      </w:pPr>
      <w:r>
        <w:br/>
      </w:r>
      <w:r>
        <w:rPr>
          <w:rFonts w:ascii="Arial" w:eastAsia="Arial" w:hAnsi="Arial" w:cs="Arial"/>
          <w:color w:val="000000"/>
          <w:sz w:val="16"/>
        </w:rPr>
        <w:t>Copyright 2022 MediaCorp Press Ltd All Rights Reserved</w:t>
      </w:r>
    </w:p>
    <w:p w14:paraId="2052FC95" w14:textId="77777777" w:rsidR="009E0416" w:rsidRDefault="00000000">
      <w:pPr>
        <w:spacing w:before="120" w:line="220" w:lineRule="atLeast"/>
      </w:pPr>
      <w:r>
        <w:br/>
      </w:r>
      <w:r>
        <w:pict w14:anchorId="361B1E93">
          <v:shape id="_x0000_i1122" type="#_x0000_t75" style="width:150pt;height:43.5pt">
            <v:imagedata r:id="rId840" o:title=""/>
          </v:shape>
        </w:pict>
      </w:r>
    </w:p>
    <w:p w14:paraId="2AB09840"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3362 words</w:t>
      </w:r>
    </w:p>
    <w:p w14:paraId="53CDAAF6"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Others</w:t>
      </w:r>
    </w:p>
    <w:p w14:paraId="142485CC" w14:textId="77777777" w:rsidR="009E0416" w:rsidRDefault="00000000">
      <w:pPr>
        <w:keepNext/>
        <w:spacing w:before="240" w:line="340" w:lineRule="atLeast"/>
      </w:pPr>
      <w:bookmarkStart w:id="135" w:name="Body_66"/>
      <w:bookmarkEnd w:id="135"/>
      <w:r>
        <w:rPr>
          <w:rFonts w:ascii="Arial" w:eastAsia="Arial" w:hAnsi="Arial" w:cs="Arial"/>
          <w:b/>
          <w:color w:val="000000"/>
          <w:sz w:val="28"/>
        </w:rPr>
        <w:t>Body</w:t>
      </w:r>
    </w:p>
    <w:p w14:paraId="582DA233" w14:textId="77777777" w:rsidR="009E0416" w:rsidRDefault="00000000">
      <w:pPr>
        <w:spacing w:line="60" w:lineRule="exact"/>
      </w:pPr>
      <w:r>
        <w:pict w14:anchorId="4970C48B">
          <v:line id="_x0000_s2285" style="position:absolute;z-index:251800576" from="0,2pt" to="512pt,2pt" strokecolor="#009ddb" strokeweight="2pt">
            <w10:wrap type="topAndBottom"/>
          </v:line>
        </w:pict>
      </w:r>
    </w:p>
    <w:p w14:paraId="69B4561E" w14:textId="77777777" w:rsidR="009E0416" w:rsidRDefault="009E0416"/>
    <w:p w14:paraId="4658A3B3" w14:textId="77777777" w:rsidR="009E0416" w:rsidRDefault="00000000">
      <w:pPr>
        <w:spacing w:before="200" w:line="260" w:lineRule="atLeast"/>
        <w:jc w:val="both"/>
      </w:pPr>
      <w:r>
        <w:rPr>
          <w:rFonts w:ascii="Arial" w:eastAsia="Arial" w:hAnsi="Arial" w:cs="Arial"/>
          <w:color w:val="000000"/>
          <w:sz w:val="20"/>
        </w:rPr>
        <w:t xml:space="preserve">SINGAPORE - It was not too long ago that detractors were pouring cold water on Singapore's efforts to nurture entrepreneurs and </w:t>
      </w:r>
      <w:r>
        <w:rPr>
          <w:rFonts w:ascii="Arial" w:eastAsia="Arial" w:hAnsi="Arial" w:cs="Arial"/>
          <w:b/>
          <w:i/>
          <w:color w:val="000000"/>
          <w:sz w:val="20"/>
          <w:u w:val="single"/>
        </w:rPr>
        <w:t>startups</w:t>
      </w:r>
      <w:r>
        <w:rPr>
          <w:rFonts w:ascii="Arial" w:eastAsia="Arial" w:hAnsi="Arial" w:cs="Arial"/>
          <w:color w:val="000000"/>
          <w:sz w:val="20"/>
        </w:rPr>
        <w:t>. For example, a 2012 Reuters' article headlined "</w:t>
      </w:r>
      <w:r>
        <w:rPr>
          <w:rFonts w:ascii="Arial" w:eastAsia="Arial" w:hAnsi="Arial" w:cs="Arial"/>
          <w:b/>
          <w:i/>
          <w:color w:val="000000"/>
          <w:sz w:val="20"/>
          <w:u w:val="single"/>
        </w:rPr>
        <w:t>Failure</w:t>
      </w:r>
      <w:r>
        <w:rPr>
          <w:rFonts w:ascii="Arial" w:eastAsia="Arial" w:hAnsi="Arial" w:cs="Arial"/>
          <w:color w:val="000000"/>
          <w:sz w:val="20"/>
        </w:rPr>
        <w:t xml:space="preserve"> to launch: Singapore </w:t>
      </w:r>
      <w:r>
        <w:rPr>
          <w:rFonts w:ascii="Arial" w:eastAsia="Arial" w:hAnsi="Arial" w:cs="Arial"/>
          <w:b/>
          <w:i/>
          <w:color w:val="000000"/>
          <w:sz w:val="20"/>
          <w:u w:val="single"/>
        </w:rPr>
        <w:t>start-ups</w:t>
      </w:r>
      <w:r>
        <w:rPr>
          <w:rFonts w:ascii="Arial" w:eastAsia="Arial" w:hAnsi="Arial" w:cs="Arial"/>
          <w:color w:val="000000"/>
          <w:sz w:val="20"/>
        </w:rPr>
        <w:t xml:space="preserve"> struggle to woo investors", talked about how the Republic's push "to become a hotbed for entrepreneurs is stuck at stage one" and only 2 per cent of the total venture capital investment in Asia were flowing into Singapore. A 2015 report by technology media Tech in Asia noted that in 2012, only 104 funding deals were made in Singapore, amounting to US$233.85 million (S$329 million). It may have been a slow </w:t>
      </w:r>
      <w:r>
        <w:rPr>
          <w:rFonts w:ascii="Arial" w:eastAsia="Arial" w:hAnsi="Arial" w:cs="Arial"/>
          <w:b/>
          <w:i/>
          <w:color w:val="000000"/>
          <w:sz w:val="20"/>
          <w:u w:val="single"/>
        </w:rPr>
        <w:t>start</w:t>
      </w:r>
      <w:r>
        <w:rPr>
          <w:rFonts w:ascii="Arial" w:eastAsia="Arial" w:hAnsi="Arial" w:cs="Arial"/>
          <w:color w:val="000000"/>
          <w:sz w:val="20"/>
        </w:rPr>
        <w:t xml:space="preserve"> for Singapore but within a decade, what had seemed like an innovation desert is now looking like a flourishing oasis - so much so that Singapore is being dubbed the "Silicon Valley of Asia". Just last year alone, 11 Singapore-based </w:t>
      </w:r>
      <w:r>
        <w:rPr>
          <w:rFonts w:ascii="Arial" w:eastAsia="Arial" w:hAnsi="Arial" w:cs="Arial"/>
          <w:b/>
          <w:i/>
          <w:color w:val="000000"/>
          <w:sz w:val="20"/>
          <w:u w:val="single"/>
        </w:rPr>
        <w:t>startups</w:t>
      </w:r>
      <w:r>
        <w:rPr>
          <w:rFonts w:ascii="Arial" w:eastAsia="Arial" w:hAnsi="Arial" w:cs="Arial"/>
          <w:color w:val="000000"/>
          <w:sz w:val="20"/>
        </w:rPr>
        <w:t xml:space="preserve"> achieved unicorn status - or reached US$1 billion valuation - bringing the total number to 22, according to written reply by Trade and Industry Minister Gan Kim Yong in February. In terms of funding, Singapore recorded 517 deals in the first nine months of this year, amounting to S$11.35 billion in total, based on figures from Enterprise Singapore (EnterpriseSG), the government agency championing enterprise development. The Singapore ecosystem has not only done better now compared to its past self, but also when stacked </w:t>
      </w:r>
      <w:r>
        <w:rPr>
          <w:rFonts w:ascii="Arial" w:eastAsia="Arial" w:hAnsi="Arial" w:cs="Arial"/>
          <w:b/>
          <w:i/>
          <w:color w:val="000000"/>
          <w:sz w:val="20"/>
          <w:u w:val="single"/>
        </w:rPr>
        <w:t>up</w:t>
      </w:r>
      <w:r>
        <w:rPr>
          <w:rFonts w:ascii="Arial" w:eastAsia="Arial" w:hAnsi="Arial" w:cs="Arial"/>
          <w:color w:val="000000"/>
          <w:sz w:val="20"/>
        </w:rPr>
        <w:t xml:space="preserve"> against global competitors: Singapore came in seventh in the Global Innovation Index 2022. It was also ranked first in Asia and seventh globally in </w:t>
      </w:r>
      <w:r>
        <w:rPr>
          <w:rFonts w:ascii="Arial" w:eastAsia="Arial" w:hAnsi="Arial" w:cs="Arial"/>
          <w:b/>
          <w:i/>
          <w:color w:val="000000"/>
          <w:sz w:val="20"/>
          <w:u w:val="single"/>
        </w:rPr>
        <w:t>Startup</w:t>
      </w:r>
      <w:r>
        <w:rPr>
          <w:rFonts w:ascii="Arial" w:eastAsia="Arial" w:hAnsi="Arial" w:cs="Arial"/>
          <w:color w:val="000000"/>
          <w:sz w:val="20"/>
        </w:rPr>
        <w:t xml:space="preserve"> Blink's Global </w:t>
      </w:r>
      <w:r>
        <w:rPr>
          <w:rFonts w:ascii="Arial" w:eastAsia="Arial" w:hAnsi="Arial" w:cs="Arial"/>
          <w:b/>
          <w:i/>
          <w:color w:val="000000"/>
          <w:sz w:val="20"/>
          <w:u w:val="single"/>
        </w:rPr>
        <w:t>Startup</w:t>
      </w:r>
      <w:r>
        <w:rPr>
          <w:rFonts w:ascii="Arial" w:eastAsia="Arial" w:hAnsi="Arial" w:cs="Arial"/>
          <w:color w:val="000000"/>
          <w:sz w:val="20"/>
        </w:rPr>
        <w:t xml:space="preserve"> Ecosystem Index 2022. Speaking to TODAY, analysts, venture capitalists and entrepreneurs acknowledged the role that the Government and its agencies play in making Singapore more conducive for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518CEBF5" w14:textId="77777777" w:rsidR="009E0416" w:rsidRDefault="00000000">
      <w:pPr>
        <w:spacing w:before="200" w:line="260" w:lineRule="atLeast"/>
        <w:jc w:val="both"/>
      </w:pPr>
      <w:r>
        <w:rPr>
          <w:rFonts w:ascii="Arial" w:eastAsia="Arial" w:hAnsi="Arial" w:cs="Arial"/>
          <w:color w:val="000000"/>
          <w:sz w:val="20"/>
        </w:rPr>
        <w:t xml:space="preserve">But there were bigger factors at play, including the growing affluence and digitalisation of services in Southeast Asia. "Of course, Singapore's strategic location at the heart of Southeast Asia cannot be understated," said Mr Edwin Chow, assistant chief executive officer for innovation and enterprise at EnterpriseSG, in response to TODAY's queries. "We are situated in one of the fastest-growing regions - with a growing middle-class demographic that is increasingly tech-savvy - and are well-positioned to serve as a launchpad for overseas </w:t>
      </w:r>
      <w:r>
        <w:rPr>
          <w:rFonts w:ascii="Arial" w:eastAsia="Arial" w:hAnsi="Arial" w:cs="Arial"/>
          <w:b/>
          <w:i/>
          <w:color w:val="000000"/>
          <w:sz w:val="20"/>
          <w:u w:val="single"/>
        </w:rPr>
        <w:t>startups</w:t>
      </w:r>
      <w:r>
        <w:rPr>
          <w:rFonts w:ascii="Arial" w:eastAsia="Arial" w:hAnsi="Arial" w:cs="Arial"/>
          <w:color w:val="000000"/>
          <w:sz w:val="20"/>
        </w:rPr>
        <w:t xml:space="preserve">." Going forward, experts said that Singapore cannot rely on the same playbook in order to continue growing its </w:t>
      </w:r>
      <w:r>
        <w:rPr>
          <w:rFonts w:ascii="Arial" w:eastAsia="Arial" w:hAnsi="Arial" w:cs="Arial"/>
          <w:b/>
          <w:i/>
          <w:color w:val="000000"/>
          <w:sz w:val="20"/>
          <w:u w:val="single"/>
        </w:rPr>
        <w:t>startup</w:t>
      </w:r>
      <w:r>
        <w:rPr>
          <w:rFonts w:ascii="Arial" w:eastAsia="Arial" w:hAnsi="Arial" w:cs="Arial"/>
          <w:color w:val="000000"/>
          <w:sz w:val="20"/>
        </w:rPr>
        <w:t xml:space="preserve"> ecosystem, which comprises a gamut of different players such as entrepreneurs, incubators, co-working spaces, investors, government agencies and universities. This is because rivals are fast catching </w:t>
      </w:r>
      <w:r>
        <w:rPr>
          <w:rFonts w:ascii="Arial" w:eastAsia="Arial" w:hAnsi="Arial" w:cs="Arial"/>
          <w:b/>
          <w:i/>
          <w:color w:val="000000"/>
          <w:sz w:val="20"/>
          <w:u w:val="single"/>
        </w:rPr>
        <w:t>up</w:t>
      </w:r>
      <w:r>
        <w:rPr>
          <w:rFonts w:ascii="Arial" w:eastAsia="Arial" w:hAnsi="Arial" w:cs="Arial"/>
          <w:color w:val="000000"/>
          <w:sz w:val="20"/>
        </w:rPr>
        <w:t xml:space="preserve"> and closing the gap on </w:t>
      </w:r>
      <w:r>
        <w:rPr>
          <w:rFonts w:ascii="Arial" w:eastAsia="Arial" w:hAnsi="Arial" w:cs="Arial"/>
          <w:color w:val="000000"/>
          <w:sz w:val="20"/>
        </w:rPr>
        <w:lastRenderedPageBreak/>
        <w:t xml:space="preserve">Singapore, in terms of infrastructure and talent pool, to name a few factors. To raise its game, Singapore has to produce </w:t>
      </w:r>
      <w:r>
        <w:rPr>
          <w:rFonts w:ascii="Arial" w:eastAsia="Arial" w:hAnsi="Arial" w:cs="Arial"/>
          <w:b/>
          <w:i/>
          <w:color w:val="000000"/>
          <w:sz w:val="20"/>
          <w:u w:val="single"/>
        </w:rPr>
        <w:t>startups</w:t>
      </w:r>
      <w:r>
        <w:rPr>
          <w:rFonts w:ascii="Arial" w:eastAsia="Arial" w:hAnsi="Arial" w:cs="Arial"/>
          <w:color w:val="000000"/>
          <w:sz w:val="20"/>
        </w:rPr>
        <w:t xml:space="preserve"> that can go toe-to-toe with global enterprises, the experts said. LAYING THE FOUNDATIONS In a report published in June, the Asian Development Bank (ADB) studied Singapore's tech </w:t>
      </w:r>
      <w:r>
        <w:rPr>
          <w:rFonts w:ascii="Arial" w:eastAsia="Arial" w:hAnsi="Arial" w:cs="Arial"/>
          <w:b/>
          <w:i/>
          <w:color w:val="000000"/>
          <w:sz w:val="20"/>
          <w:u w:val="single"/>
        </w:rPr>
        <w:t>startup</w:t>
      </w:r>
      <w:r>
        <w:rPr>
          <w:rFonts w:ascii="Arial" w:eastAsia="Arial" w:hAnsi="Arial" w:cs="Arial"/>
          <w:color w:val="000000"/>
          <w:sz w:val="20"/>
        </w:rPr>
        <w:t xml:space="preserve"> ecosystem. Noting that the Republic's reputation for nurturing </w:t>
      </w:r>
      <w:r>
        <w:rPr>
          <w:rFonts w:ascii="Arial" w:eastAsia="Arial" w:hAnsi="Arial" w:cs="Arial"/>
          <w:b/>
          <w:i/>
          <w:color w:val="000000"/>
          <w:sz w:val="20"/>
          <w:u w:val="single"/>
        </w:rPr>
        <w:t>startups</w:t>
      </w:r>
      <w:r>
        <w:rPr>
          <w:rFonts w:ascii="Arial" w:eastAsia="Arial" w:hAnsi="Arial" w:cs="Arial"/>
          <w:color w:val="000000"/>
          <w:sz w:val="20"/>
        </w:rPr>
        <w:t xml:space="preserve"> "developed only over the last decade", the report outlined broad factors commonly cited by stakeholders that make Singapore conducive for such enterprises. "While some factors such as tax rates, infrastructure, and ease of doing business help all companies, other factors such as government grants and the volume of venture capital, are specific to </w:t>
      </w:r>
      <w:r>
        <w:rPr>
          <w:rFonts w:ascii="Arial" w:eastAsia="Arial" w:hAnsi="Arial" w:cs="Arial"/>
          <w:b/>
          <w:i/>
          <w:color w:val="000000"/>
          <w:sz w:val="20"/>
          <w:u w:val="single"/>
        </w:rPr>
        <w:t>startups</w:t>
      </w:r>
      <w:r>
        <w:rPr>
          <w:rFonts w:ascii="Arial" w:eastAsia="Arial" w:hAnsi="Arial" w:cs="Arial"/>
          <w:color w:val="000000"/>
          <w:sz w:val="20"/>
        </w:rPr>
        <w:t xml:space="preserve">," the report said. Speaking to TODAY, Dr Wong Poh Kam, emeritus professor at the National University of Singapore (NUS), traced the Republic's efforts to boost the availability of capital back to April 1999, when the Government unveiled a US$1 billion Technopreneurship Investment Fund (TIF) to jumpstart the venture capital industry. Dr Wong, who is a serial entrepreneur and angel investor himself, noted that in recent years, Singapore has also attracted many high net worth individuals and family offices. And this, in turn, draws enterprises here. "For example, many Vietnamese and Indian </w:t>
      </w:r>
      <w:r>
        <w:rPr>
          <w:rFonts w:ascii="Arial" w:eastAsia="Arial" w:hAnsi="Arial" w:cs="Arial"/>
          <w:b/>
          <w:i/>
          <w:color w:val="000000"/>
          <w:sz w:val="20"/>
          <w:u w:val="single"/>
        </w:rPr>
        <w:t>startups</w:t>
      </w:r>
      <w:r>
        <w:rPr>
          <w:rFonts w:ascii="Arial" w:eastAsia="Arial" w:hAnsi="Arial" w:cs="Arial"/>
          <w:color w:val="000000"/>
          <w:sz w:val="20"/>
        </w:rPr>
        <w:t xml:space="preserve"> prefer to set </w:t>
      </w:r>
      <w:r>
        <w:rPr>
          <w:rFonts w:ascii="Arial" w:eastAsia="Arial" w:hAnsi="Arial" w:cs="Arial"/>
          <w:b/>
          <w:i/>
          <w:color w:val="000000"/>
          <w:sz w:val="20"/>
          <w:u w:val="single"/>
        </w:rPr>
        <w:t>up</w:t>
      </w:r>
      <w:r>
        <w:rPr>
          <w:rFonts w:ascii="Arial" w:eastAsia="Arial" w:hAnsi="Arial" w:cs="Arial"/>
          <w:color w:val="000000"/>
          <w:sz w:val="20"/>
        </w:rPr>
        <w:t xml:space="preserve"> in Singapore, even though their markets are in Vietnam or India, because it is easier to secure investment that way," said Dr Wong, adding that there is also greater trust in Singapore's legal framework for investment. However, access to funding is but one part of the equation in creating a vibrant </w:t>
      </w:r>
      <w:r>
        <w:rPr>
          <w:rFonts w:ascii="Arial" w:eastAsia="Arial" w:hAnsi="Arial" w:cs="Arial"/>
          <w:b/>
          <w:i/>
          <w:color w:val="000000"/>
          <w:sz w:val="20"/>
          <w:u w:val="single"/>
        </w:rPr>
        <w:t>startup</w:t>
      </w:r>
      <w:r>
        <w:rPr>
          <w:rFonts w:ascii="Arial" w:eastAsia="Arial" w:hAnsi="Arial" w:cs="Arial"/>
          <w:color w:val="000000"/>
          <w:sz w:val="20"/>
        </w:rPr>
        <w:t xml:space="preserve"> ecosystem. "Alongside this, an educated workforce and a strong intellectual property protection regime have positioned Singapore as a hub for entrepreneurs," said Mr Chiu Wu Hong, partner and head of enterprise and tax at KPMG in Singapore. "The education system is also another factor that has contributed to the rise, with local universities ranked among the top in the world and providing entrepreneurship courses or promoting entrepreneurship," he added. On its part, EnterpriseSG has adopted a multi-prong approach to support </w:t>
      </w:r>
      <w:r>
        <w:rPr>
          <w:rFonts w:ascii="Arial" w:eastAsia="Arial" w:hAnsi="Arial" w:cs="Arial"/>
          <w:b/>
          <w:i/>
          <w:color w:val="000000"/>
          <w:sz w:val="20"/>
          <w:u w:val="single"/>
        </w:rPr>
        <w:t>startups</w:t>
      </w:r>
      <w:r>
        <w:rPr>
          <w:rFonts w:ascii="Arial" w:eastAsia="Arial" w:hAnsi="Arial" w:cs="Arial"/>
          <w:color w:val="000000"/>
          <w:sz w:val="20"/>
        </w:rPr>
        <w:t xml:space="preserve"> based here: Deepening global connections In 2017, EnterpriseSG launched the Global Innovation Alliance network to strengthen Singapore's connections to major innovation hubs around the world. This has paved the way for students, entrepreneurs and businesses to gain overseas experience and collaborate with international counterparts. Providing platforms for co-innovation EnterpriseSG also supports co-innovation programmes, where local </w:t>
      </w:r>
      <w:r>
        <w:rPr>
          <w:rFonts w:ascii="Arial" w:eastAsia="Arial" w:hAnsi="Arial" w:cs="Arial"/>
          <w:b/>
          <w:i/>
          <w:color w:val="000000"/>
          <w:sz w:val="20"/>
          <w:u w:val="single"/>
        </w:rPr>
        <w:t>start-ups</w:t>
      </w:r>
      <w:r>
        <w:rPr>
          <w:rFonts w:ascii="Arial" w:eastAsia="Arial" w:hAnsi="Arial" w:cs="Arial"/>
          <w:color w:val="000000"/>
          <w:sz w:val="20"/>
        </w:rPr>
        <w:t xml:space="preserve"> and small and medium enterprises partner with overseas companies to work on innovative projects. Strengthening human capital On the human capital front, EnterpriseSG makes an effort to develop local talents while at the same time attracting global ones. For example, it exposes Singaporeans to internships and overseas work opportunities through its Global Ready Talent programme. At the same time, it incentivises entrepreneurs and investors to come to Singapore via the EntrePass, so that they can set </w:t>
      </w:r>
      <w:r>
        <w:rPr>
          <w:rFonts w:ascii="Arial" w:eastAsia="Arial" w:hAnsi="Arial" w:cs="Arial"/>
          <w:b/>
          <w:i/>
          <w:color w:val="000000"/>
          <w:sz w:val="20"/>
          <w:u w:val="single"/>
        </w:rPr>
        <w:t>up</w:t>
      </w:r>
      <w:r>
        <w:rPr>
          <w:rFonts w:ascii="Arial" w:eastAsia="Arial" w:hAnsi="Arial" w:cs="Arial"/>
          <w:color w:val="000000"/>
          <w:sz w:val="20"/>
        </w:rPr>
        <w:t xml:space="preserve"> shop here and create businesses and jobs. EntrePass is granted for one to two years, with passholders required to create more jobs for locals and increase their business spending in order to get the pass renewed. Providing financing opportunities Under EnterpriseSG's </w:t>
      </w:r>
      <w:r>
        <w:rPr>
          <w:rFonts w:ascii="Arial" w:eastAsia="Arial" w:hAnsi="Arial" w:cs="Arial"/>
          <w:b/>
          <w:i/>
          <w:color w:val="000000"/>
          <w:sz w:val="20"/>
          <w:u w:val="single"/>
        </w:rPr>
        <w:t>Startup</w:t>
      </w:r>
      <w:r>
        <w:rPr>
          <w:rFonts w:ascii="Arial" w:eastAsia="Arial" w:hAnsi="Arial" w:cs="Arial"/>
          <w:color w:val="000000"/>
          <w:sz w:val="20"/>
        </w:rPr>
        <w:t xml:space="preserve"> SG Equity scheme, it co-invests in eligible </w:t>
      </w:r>
      <w:r>
        <w:rPr>
          <w:rFonts w:ascii="Arial" w:eastAsia="Arial" w:hAnsi="Arial" w:cs="Arial"/>
          <w:b/>
          <w:i/>
          <w:color w:val="000000"/>
          <w:sz w:val="20"/>
          <w:u w:val="single"/>
        </w:rPr>
        <w:t>startups</w:t>
      </w:r>
      <w:r>
        <w:rPr>
          <w:rFonts w:ascii="Arial" w:eastAsia="Arial" w:hAnsi="Arial" w:cs="Arial"/>
          <w:color w:val="000000"/>
          <w:sz w:val="20"/>
        </w:rPr>
        <w:t xml:space="preserve"> with independent, qualified third-party investors. EnterpriseSG had co-invested over S$51 million into 58 </w:t>
      </w:r>
      <w:r>
        <w:rPr>
          <w:rFonts w:ascii="Arial" w:eastAsia="Arial" w:hAnsi="Arial" w:cs="Arial"/>
          <w:b/>
          <w:i/>
          <w:color w:val="000000"/>
          <w:sz w:val="20"/>
          <w:u w:val="single"/>
        </w:rPr>
        <w:t>startups</w:t>
      </w:r>
      <w:r>
        <w:rPr>
          <w:rFonts w:ascii="Arial" w:eastAsia="Arial" w:hAnsi="Arial" w:cs="Arial"/>
          <w:color w:val="000000"/>
          <w:sz w:val="20"/>
        </w:rPr>
        <w:t xml:space="preserve"> in 2021, which in turn attracted S$400m in private sector investments. Creating infrastructure to support </w:t>
      </w:r>
      <w:r>
        <w:rPr>
          <w:rFonts w:ascii="Arial" w:eastAsia="Arial" w:hAnsi="Arial" w:cs="Arial"/>
          <w:b/>
          <w:i/>
          <w:color w:val="000000"/>
          <w:sz w:val="20"/>
          <w:u w:val="single"/>
        </w:rPr>
        <w:t>start-ups</w:t>
      </w:r>
      <w:r>
        <w:rPr>
          <w:rFonts w:ascii="Arial" w:eastAsia="Arial" w:hAnsi="Arial" w:cs="Arial"/>
          <w:color w:val="000000"/>
          <w:sz w:val="20"/>
        </w:rPr>
        <w:t xml:space="preserve"> Under EnterpriseSG's </w:t>
      </w:r>
      <w:r>
        <w:rPr>
          <w:rFonts w:ascii="Arial" w:eastAsia="Arial" w:hAnsi="Arial" w:cs="Arial"/>
          <w:b/>
          <w:i/>
          <w:color w:val="000000"/>
          <w:sz w:val="20"/>
          <w:u w:val="single"/>
        </w:rPr>
        <w:t>Startup</w:t>
      </w:r>
      <w:r>
        <w:rPr>
          <w:rFonts w:ascii="Arial" w:eastAsia="Arial" w:hAnsi="Arial" w:cs="Arial"/>
          <w:color w:val="000000"/>
          <w:sz w:val="20"/>
        </w:rPr>
        <w:t xml:space="preserve"> SG network, </w:t>
      </w:r>
      <w:r>
        <w:rPr>
          <w:rFonts w:ascii="Arial" w:eastAsia="Arial" w:hAnsi="Arial" w:cs="Arial"/>
          <w:b/>
          <w:i/>
          <w:color w:val="000000"/>
          <w:sz w:val="20"/>
          <w:u w:val="single"/>
        </w:rPr>
        <w:t>startups</w:t>
      </w:r>
      <w:r>
        <w:rPr>
          <w:rFonts w:ascii="Arial" w:eastAsia="Arial" w:hAnsi="Arial" w:cs="Arial"/>
          <w:color w:val="000000"/>
          <w:sz w:val="20"/>
        </w:rPr>
        <w:t xml:space="preserve"> are also provided spaces to grow, experiment and flourish, such as the "LaunchPads" in Jurong Innovation District and one-north. HAS S'PORE'S EFFORTS PAID OFF? Over time, the government schemes have "resulted in the vibrant </w:t>
      </w:r>
      <w:r>
        <w:rPr>
          <w:rFonts w:ascii="Arial" w:eastAsia="Arial" w:hAnsi="Arial" w:cs="Arial"/>
          <w:b/>
          <w:i/>
          <w:color w:val="000000"/>
          <w:sz w:val="20"/>
          <w:u w:val="single"/>
        </w:rPr>
        <w:t>startup</w:t>
      </w:r>
      <w:r>
        <w:rPr>
          <w:rFonts w:ascii="Arial" w:eastAsia="Arial" w:hAnsi="Arial" w:cs="Arial"/>
          <w:color w:val="000000"/>
          <w:sz w:val="20"/>
        </w:rPr>
        <w:t xml:space="preserve"> ecosystem that we see today, attracting participation from local, regional as well as global players", said Mr Joongshik Wang, leader for Asean at EY-Parthenon, the global strategy consulting arm of EY. Nevertheless, experts interviewed by TODAY offered differing views on what they felt were the most important benchmarks of success for a </w:t>
      </w:r>
      <w:r>
        <w:rPr>
          <w:rFonts w:ascii="Arial" w:eastAsia="Arial" w:hAnsi="Arial" w:cs="Arial"/>
          <w:b/>
          <w:i/>
          <w:color w:val="000000"/>
          <w:sz w:val="20"/>
          <w:u w:val="single"/>
        </w:rPr>
        <w:t>startup</w:t>
      </w:r>
      <w:r>
        <w:rPr>
          <w:rFonts w:ascii="Arial" w:eastAsia="Arial" w:hAnsi="Arial" w:cs="Arial"/>
          <w:color w:val="000000"/>
          <w:sz w:val="20"/>
        </w:rPr>
        <w:t xml:space="preserve"> ecosystem, and how Singapore has fared based on these factors. Mr Ku Kay Mok, senior partner of venture capital firm Gobi Partners, said that the "clearest" and "most objective" indicator of success for a </w:t>
      </w:r>
      <w:r>
        <w:rPr>
          <w:rFonts w:ascii="Arial" w:eastAsia="Arial" w:hAnsi="Arial" w:cs="Arial"/>
          <w:b/>
          <w:i/>
          <w:color w:val="000000"/>
          <w:sz w:val="20"/>
          <w:u w:val="single"/>
        </w:rPr>
        <w:t>startup</w:t>
      </w:r>
      <w:r>
        <w:rPr>
          <w:rFonts w:ascii="Arial" w:eastAsia="Arial" w:hAnsi="Arial" w:cs="Arial"/>
          <w:color w:val="000000"/>
          <w:sz w:val="20"/>
        </w:rPr>
        <w:t xml:space="preserve"> ecosystem is the amount of investment that it can attract. "Because people are voting with their money. So whether you (really) have the most top talent, best infrastructure, whatever it is - they'll vote with their dollars," he said. And while huge economies such as the United States and China naturally would pull in the big bulk of global funding, he said Singapore has "captured the lion's share of venture capital funding in the Southeast Asian region". For Dr Wong of NUS, an indicator of the vibrancy of a </w:t>
      </w:r>
      <w:r>
        <w:rPr>
          <w:rFonts w:ascii="Arial" w:eastAsia="Arial" w:hAnsi="Arial" w:cs="Arial"/>
          <w:b/>
          <w:i/>
          <w:color w:val="000000"/>
          <w:sz w:val="20"/>
          <w:u w:val="single"/>
        </w:rPr>
        <w:t>start-up</w:t>
      </w:r>
      <w:r>
        <w:rPr>
          <w:rFonts w:ascii="Arial" w:eastAsia="Arial" w:hAnsi="Arial" w:cs="Arial"/>
          <w:color w:val="000000"/>
          <w:sz w:val="20"/>
        </w:rPr>
        <w:t xml:space="preserve"> ecosystem is the "self-sustaining, virtuous (circle) of flow of entrepreneurial talents and capital in the system". This refers to successful entrepreneurs becoming investors or mentors to groom the next generation of </w:t>
      </w:r>
      <w:r>
        <w:rPr>
          <w:rFonts w:ascii="Arial" w:eastAsia="Arial" w:hAnsi="Arial" w:cs="Arial"/>
          <w:b/>
          <w:i/>
          <w:color w:val="000000"/>
          <w:sz w:val="20"/>
          <w:u w:val="single"/>
        </w:rPr>
        <w:t>startups</w:t>
      </w:r>
      <w:r>
        <w:rPr>
          <w:rFonts w:ascii="Arial" w:eastAsia="Arial" w:hAnsi="Arial" w:cs="Arial"/>
          <w:color w:val="000000"/>
          <w:sz w:val="20"/>
        </w:rPr>
        <w:t>, or key employees in one generation of successful "scale-</w:t>
      </w:r>
      <w:r>
        <w:rPr>
          <w:rFonts w:ascii="Arial" w:eastAsia="Arial" w:hAnsi="Arial" w:cs="Arial"/>
          <w:b/>
          <w:i/>
          <w:color w:val="000000"/>
          <w:sz w:val="20"/>
          <w:u w:val="single"/>
        </w:rPr>
        <w:t>ups</w:t>
      </w:r>
      <w:r>
        <w:rPr>
          <w:rFonts w:ascii="Arial" w:eastAsia="Arial" w:hAnsi="Arial" w:cs="Arial"/>
          <w:color w:val="000000"/>
          <w:sz w:val="20"/>
        </w:rPr>
        <w:t xml:space="preserve">" leaving to become entrepreneurs themselves or help grow new early stage </w:t>
      </w:r>
      <w:r>
        <w:rPr>
          <w:rFonts w:ascii="Arial" w:eastAsia="Arial" w:hAnsi="Arial" w:cs="Arial"/>
          <w:b/>
          <w:i/>
          <w:color w:val="000000"/>
          <w:sz w:val="20"/>
          <w:u w:val="single"/>
        </w:rPr>
        <w:t>startups</w:t>
      </w:r>
      <w:r>
        <w:rPr>
          <w:rFonts w:ascii="Arial" w:eastAsia="Arial" w:hAnsi="Arial" w:cs="Arial"/>
          <w:color w:val="000000"/>
          <w:sz w:val="20"/>
        </w:rPr>
        <w:t>, he said. "Scale-</w:t>
      </w:r>
      <w:r>
        <w:rPr>
          <w:rFonts w:ascii="Arial" w:eastAsia="Arial" w:hAnsi="Arial" w:cs="Arial"/>
          <w:b/>
          <w:i/>
          <w:color w:val="000000"/>
          <w:sz w:val="20"/>
          <w:u w:val="single"/>
        </w:rPr>
        <w:t>ups</w:t>
      </w:r>
      <w:r>
        <w:rPr>
          <w:rFonts w:ascii="Arial" w:eastAsia="Arial" w:hAnsi="Arial" w:cs="Arial"/>
          <w:color w:val="000000"/>
          <w:sz w:val="20"/>
        </w:rPr>
        <w:t xml:space="preserve">" refer to </w:t>
      </w:r>
      <w:r>
        <w:rPr>
          <w:rFonts w:ascii="Arial" w:eastAsia="Arial" w:hAnsi="Arial" w:cs="Arial"/>
          <w:b/>
          <w:i/>
          <w:color w:val="000000"/>
          <w:sz w:val="20"/>
          <w:u w:val="single"/>
        </w:rPr>
        <w:t>startups</w:t>
      </w:r>
      <w:r>
        <w:rPr>
          <w:rFonts w:ascii="Arial" w:eastAsia="Arial" w:hAnsi="Arial" w:cs="Arial"/>
          <w:color w:val="000000"/>
          <w:sz w:val="20"/>
        </w:rPr>
        <w:t xml:space="preserve"> that have a stable business model and have proven their viability. Based on this measure, Dr Wong said that Singapore is "making good progress", though he also pointed out that the virtuous circle is not yet at the scale of what can be observed in Silicon Valley in the US. </w:t>
      </w:r>
      <w:r>
        <w:rPr>
          <w:rFonts w:ascii="Arial" w:eastAsia="Arial" w:hAnsi="Arial" w:cs="Arial"/>
          <w:color w:val="000000"/>
          <w:sz w:val="20"/>
        </w:rPr>
        <w:lastRenderedPageBreak/>
        <w:t xml:space="preserve">THE SUCCESS STORIES In early October, Forbes reported that FinAccel had become Singapore's latest unicorn after raising almost US$140 million in a Series D funding round that valued the company at US$1.66 billion. FinAccel is the parent company of Indonesia's buy now, pay later platform Kredivo. While it may not be a household name among Singaporeans, many would be familiar with other </w:t>
      </w:r>
      <w:r>
        <w:rPr>
          <w:rFonts w:ascii="Arial" w:eastAsia="Arial" w:hAnsi="Arial" w:cs="Arial"/>
          <w:b/>
          <w:i/>
          <w:color w:val="000000"/>
          <w:sz w:val="20"/>
          <w:u w:val="single"/>
        </w:rPr>
        <w:t>startups</w:t>
      </w:r>
      <w:r>
        <w:rPr>
          <w:rFonts w:ascii="Arial" w:eastAsia="Arial" w:hAnsi="Arial" w:cs="Arial"/>
          <w:color w:val="000000"/>
          <w:sz w:val="20"/>
        </w:rPr>
        <w:t xml:space="preserve"> that have achieved unicorn status. These include delivery company Ninja Van, super-app Grab and Sea, which owns e-commerce site Shopee. A unicorn status, however, should not be mistaken for financial stability or viability. For example, Grab is still seeking profitability while Shopee has reduced its headcount as its parent company seeks to reduce operational costs. TODAY previously reported that the gloomy economic climate has brought forward the time of reckoning for disruptor companies, which are facing pressure to show profitability. Citing the macroeconomic environment, the experts told TODAY that these developments do not, in any way, reflect negatively on Singapore's </w:t>
      </w:r>
      <w:r>
        <w:rPr>
          <w:rFonts w:ascii="Arial" w:eastAsia="Arial" w:hAnsi="Arial" w:cs="Arial"/>
          <w:b/>
          <w:i/>
          <w:color w:val="000000"/>
          <w:sz w:val="20"/>
          <w:u w:val="single"/>
        </w:rPr>
        <w:t>startup</w:t>
      </w:r>
      <w:r>
        <w:rPr>
          <w:rFonts w:ascii="Arial" w:eastAsia="Arial" w:hAnsi="Arial" w:cs="Arial"/>
          <w:color w:val="000000"/>
          <w:sz w:val="20"/>
        </w:rPr>
        <w:t xml:space="preserve"> ecosystem. Mr Gerard Lim, partner at Singapore-based accelerator XS APAC, referred to the prospect of a potential looming recession and the rise in interest rates around the world. And while it is unfortunate that some employees had to be retrenched, Dr Wong said it was a small silver lining for the </w:t>
      </w:r>
      <w:r>
        <w:rPr>
          <w:rFonts w:ascii="Arial" w:eastAsia="Arial" w:hAnsi="Arial" w:cs="Arial"/>
          <w:b/>
          <w:i/>
          <w:color w:val="000000"/>
          <w:sz w:val="20"/>
          <w:u w:val="single"/>
        </w:rPr>
        <w:t>startup</w:t>
      </w:r>
      <w:r>
        <w:rPr>
          <w:rFonts w:ascii="Arial" w:eastAsia="Arial" w:hAnsi="Arial" w:cs="Arial"/>
          <w:color w:val="000000"/>
          <w:sz w:val="20"/>
        </w:rPr>
        <w:t xml:space="preserve"> ecosystem. "When some of the bigger tech companies cut back on (staff strength), it may be good in the sense that they are releasing some of these technical talents (into the market)," Dr Wong said. The experiences and know-how of these ex-employees may then benefit the smaller </w:t>
      </w:r>
      <w:r>
        <w:rPr>
          <w:rFonts w:ascii="Arial" w:eastAsia="Arial" w:hAnsi="Arial" w:cs="Arial"/>
          <w:b/>
          <w:i/>
          <w:color w:val="000000"/>
          <w:sz w:val="20"/>
          <w:u w:val="single"/>
        </w:rPr>
        <w:t>startups</w:t>
      </w:r>
      <w:r>
        <w:rPr>
          <w:rFonts w:ascii="Arial" w:eastAsia="Arial" w:hAnsi="Arial" w:cs="Arial"/>
          <w:color w:val="000000"/>
          <w:sz w:val="20"/>
        </w:rPr>
        <w:t xml:space="preserve"> where they are subsequently hired. Apart from </w:t>
      </w:r>
      <w:r>
        <w:rPr>
          <w:rFonts w:ascii="Arial" w:eastAsia="Arial" w:hAnsi="Arial" w:cs="Arial"/>
          <w:b/>
          <w:i/>
          <w:color w:val="000000"/>
          <w:sz w:val="20"/>
          <w:u w:val="single"/>
        </w:rPr>
        <w:t>startups</w:t>
      </w:r>
      <w:r>
        <w:rPr>
          <w:rFonts w:ascii="Arial" w:eastAsia="Arial" w:hAnsi="Arial" w:cs="Arial"/>
          <w:color w:val="000000"/>
          <w:sz w:val="20"/>
        </w:rPr>
        <w:t xml:space="preserve"> that have succeeded in penetrating regional markets, Singapore is also home to those with a strong global reach such as PatSnap, a unicorn company which has over 10,000 customers in more than 40 countries. PatSnap - a portmanteau of "patent" and "snap" - uses artificial intelligence-powered and machine learning technology to comb through billions of datasets to produce what it calls "innovation intelligence" to its business clients. According to its website, its clients include the likes of Walt Disney, Tesla and Dyson. ATTRACTING ENTREPRENEURS FROM ABROAD Over the years, Singapore has managed to attract foreign entrepreneurs to set </w:t>
      </w:r>
      <w:r>
        <w:rPr>
          <w:rFonts w:ascii="Arial" w:eastAsia="Arial" w:hAnsi="Arial" w:cs="Arial"/>
          <w:b/>
          <w:i/>
          <w:color w:val="000000"/>
          <w:sz w:val="20"/>
          <w:u w:val="single"/>
        </w:rPr>
        <w:t>up</w:t>
      </w:r>
      <w:r>
        <w:rPr>
          <w:rFonts w:ascii="Arial" w:eastAsia="Arial" w:hAnsi="Arial" w:cs="Arial"/>
          <w:color w:val="000000"/>
          <w:sz w:val="20"/>
        </w:rPr>
        <w:t xml:space="preserve"> shop here, including those from different countries who decided to work together in the Republic to build their </w:t>
      </w:r>
      <w:r>
        <w:rPr>
          <w:rFonts w:ascii="Arial" w:eastAsia="Arial" w:hAnsi="Arial" w:cs="Arial"/>
          <w:b/>
          <w:i/>
          <w:color w:val="000000"/>
          <w:sz w:val="20"/>
          <w:u w:val="single"/>
        </w:rPr>
        <w:t>startups</w:t>
      </w:r>
      <w:r>
        <w:rPr>
          <w:rFonts w:ascii="Arial" w:eastAsia="Arial" w:hAnsi="Arial" w:cs="Arial"/>
          <w:color w:val="000000"/>
          <w:sz w:val="20"/>
        </w:rPr>
        <w:t xml:space="preserve"> - with EnterpriseSG playing the role of matchmaker. Fairmart Technologies, for example, was set </w:t>
      </w:r>
      <w:r>
        <w:rPr>
          <w:rFonts w:ascii="Arial" w:eastAsia="Arial" w:hAnsi="Arial" w:cs="Arial"/>
          <w:b/>
          <w:i/>
          <w:color w:val="000000"/>
          <w:sz w:val="20"/>
          <w:u w:val="single"/>
        </w:rPr>
        <w:t>up</w:t>
      </w:r>
      <w:r>
        <w:rPr>
          <w:rFonts w:ascii="Arial" w:eastAsia="Arial" w:hAnsi="Arial" w:cs="Arial"/>
          <w:color w:val="000000"/>
          <w:sz w:val="20"/>
        </w:rPr>
        <w:t xml:space="preserve"> slightly less than two years ago by two men from Ukraine and Slovenia. "The EntrePass visa programme allowed my co-founder and I to both move here during the pandemic and </w:t>
      </w:r>
      <w:r>
        <w:rPr>
          <w:rFonts w:ascii="Arial" w:eastAsia="Arial" w:hAnsi="Arial" w:cs="Arial"/>
          <w:b/>
          <w:i/>
          <w:color w:val="000000"/>
          <w:sz w:val="20"/>
          <w:u w:val="single"/>
        </w:rPr>
        <w:t>start</w:t>
      </w:r>
      <w:r>
        <w:rPr>
          <w:rFonts w:ascii="Arial" w:eastAsia="Arial" w:hAnsi="Arial" w:cs="Arial"/>
          <w:color w:val="000000"/>
          <w:sz w:val="20"/>
        </w:rPr>
        <w:t xml:space="preserve"> a company with minimal fuss," said the firm's CEO Jan Gasparic, who is Slovenian. He said that he and his business partner Daniil Moskovtsov, who is Ukrainian, met in Singapore through the EnterpriseSG-supported incubation programme Entrepreneur First. "We chose Singapore as it has a more vibrant community, better infrastructure, and a supportive government," said Mr Gasparic, who came to Singapore from Hong Kong while Mr Moskovtsov had been in New Zealand for three years before coming to Singapore. GO REGIONAL OR GLOBAL? At a media event earlier this month, EnterpriseSG noted that Asia's economic potential continues to grow, with the region on track to account for 50 per cent of global gross domestic product and drive 40 per cent of global consumption by 2040. As of last year, there were 277 unicorns in the Asia-Pacific region, making </w:t>
      </w:r>
      <w:r>
        <w:rPr>
          <w:rFonts w:ascii="Arial" w:eastAsia="Arial" w:hAnsi="Arial" w:cs="Arial"/>
          <w:b/>
          <w:i/>
          <w:color w:val="000000"/>
          <w:sz w:val="20"/>
          <w:u w:val="single"/>
        </w:rPr>
        <w:t>up</w:t>
      </w:r>
      <w:r>
        <w:rPr>
          <w:rFonts w:ascii="Arial" w:eastAsia="Arial" w:hAnsi="Arial" w:cs="Arial"/>
          <w:color w:val="000000"/>
          <w:sz w:val="20"/>
        </w:rPr>
        <w:t xml:space="preserve"> more than half of the world's total unicorns. Meanwhile, Southeast Asia continues to provide a fertile ground for businesses looking to serve its young and digitally savvy population. With so much business potential in the region, it is only natural that some entrepreneurs set </w:t>
      </w:r>
      <w:r>
        <w:rPr>
          <w:rFonts w:ascii="Arial" w:eastAsia="Arial" w:hAnsi="Arial" w:cs="Arial"/>
          <w:b/>
          <w:i/>
          <w:color w:val="000000"/>
          <w:sz w:val="20"/>
          <w:u w:val="single"/>
        </w:rPr>
        <w:t>up</w:t>
      </w:r>
      <w:r>
        <w:rPr>
          <w:rFonts w:ascii="Arial" w:eastAsia="Arial" w:hAnsi="Arial" w:cs="Arial"/>
          <w:color w:val="000000"/>
          <w:sz w:val="20"/>
        </w:rPr>
        <w:t xml:space="preserve"> shop in Singapore with the deliberate intention of tapping this market. "(Daniil) and I found a common challenge for physical retailers across the region and we were super excited to solve this in a scalable way," said Mr Gasparic of Fairmart. "We've grown to 150 stores in Singapore and are now running pilots in Malaysia, Indonesia, and Philippines to assess our expansion markets. That's been our plan from the </w:t>
      </w:r>
      <w:r>
        <w:rPr>
          <w:rFonts w:ascii="Arial" w:eastAsia="Arial" w:hAnsi="Arial" w:cs="Arial"/>
          <w:b/>
          <w:i/>
          <w:color w:val="000000"/>
          <w:sz w:val="20"/>
          <w:u w:val="single"/>
        </w:rPr>
        <w:t>start</w:t>
      </w:r>
      <w:r>
        <w:rPr>
          <w:rFonts w:ascii="Arial" w:eastAsia="Arial" w:hAnsi="Arial" w:cs="Arial"/>
          <w:color w:val="000000"/>
          <w:sz w:val="20"/>
        </w:rPr>
        <w:t xml:space="preserve"> and we're continuing on this path." Ms Grace Sai, co-founder of sustainability-focused </w:t>
      </w:r>
      <w:r>
        <w:rPr>
          <w:rFonts w:ascii="Arial" w:eastAsia="Arial" w:hAnsi="Arial" w:cs="Arial"/>
          <w:b/>
          <w:i/>
          <w:color w:val="000000"/>
          <w:sz w:val="20"/>
          <w:u w:val="single"/>
        </w:rPr>
        <w:t>startup</w:t>
      </w:r>
      <w:r>
        <w:rPr>
          <w:rFonts w:ascii="Arial" w:eastAsia="Arial" w:hAnsi="Arial" w:cs="Arial"/>
          <w:color w:val="000000"/>
          <w:sz w:val="20"/>
        </w:rPr>
        <w:t xml:space="preserve">, Unravel Carbon, said that some </w:t>
      </w:r>
      <w:r>
        <w:rPr>
          <w:rFonts w:ascii="Arial" w:eastAsia="Arial" w:hAnsi="Arial" w:cs="Arial"/>
          <w:b/>
          <w:i/>
          <w:color w:val="000000"/>
          <w:sz w:val="20"/>
          <w:u w:val="single"/>
        </w:rPr>
        <w:t>startups</w:t>
      </w:r>
      <w:r>
        <w:rPr>
          <w:rFonts w:ascii="Arial" w:eastAsia="Arial" w:hAnsi="Arial" w:cs="Arial"/>
          <w:color w:val="000000"/>
          <w:sz w:val="20"/>
        </w:rPr>
        <w:t xml:space="preserve"> choose not to scale globally. "The market size of Southeast Asia or Asia alone is big enough to create category winning companies. So for some companies, it's never their strategy to be global," she said. "They want to dominate and serve Asia very well because of all the knowledge around local nuances." Mr Chiu of KPMG said that </w:t>
      </w:r>
      <w:r>
        <w:rPr>
          <w:rFonts w:ascii="Arial" w:eastAsia="Arial" w:hAnsi="Arial" w:cs="Arial"/>
          <w:b/>
          <w:i/>
          <w:color w:val="000000"/>
          <w:sz w:val="20"/>
          <w:u w:val="single"/>
        </w:rPr>
        <w:t>start-ups</w:t>
      </w:r>
      <w:r>
        <w:rPr>
          <w:rFonts w:ascii="Arial" w:eastAsia="Arial" w:hAnsi="Arial" w:cs="Arial"/>
          <w:color w:val="000000"/>
          <w:sz w:val="20"/>
        </w:rPr>
        <w:t xml:space="preserve"> that operate regionally may be playing to their strengths, "such as having expert knowledge of local markets and customer behaviours - thus allowing their businesses to be hyper-localised - and the ability to successfully adapt their business model based on a correct identification of market gaps." Lucrative as the regional market may be, other experts cautioned against riding solely on the region's growing affluence and digitalisation for the long haul. Mr Ku said that future growth opportunities, such as Web 3.0 and deep tech fields such as medtech and healthtech, tend to be "borderless in nature" and would provide a better opportunity for </w:t>
      </w:r>
      <w:r>
        <w:rPr>
          <w:rFonts w:ascii="Arial" w:eastAsia="Arial" w:hAnsi="Arial" w:cs="Arial"/>
          <w:b/>
          <w:i/>
          <w:color w:val="000000"/>
          <w:sz w:val="20"/>
          <w:u w:val="single"/>
        </w:rPr>
        <w:t>startups</w:t>
      </w:r>
      <w:r>
        <w:rPr>
          <w:rFonts w:ascii="Arial" w:eastAsia="Arial" w:hAnsi="Arial" w:cs="Arial"/>
          <w:color w:val="000000"/>
          <w:sz w:val="20"/>
        </w:rPr>
        <w:t xml:space="preserve"> to serve a bigger, global market. And as regional </w:t>
      </w:r>
      <w:r>
        <w:rPr>
          <w:rFonts w:ascii="Arial" w:eastAsia="Arial" w:hAnsi="Arial" w:cs="Arial"/>
          <w:b/>
          <w:i/>
          <w:color w:val="000000"/>
          <w:sz w:val="20"/>
          <w:u w:val="single"/>
        </w:rPr>
        <w:t>startup</w:t>
      </w:r>
      <w:r>
        <w:rPr>
          <w:rFonts w:ascii="Arial" w:eastAsia="Arial" w:hAnsi="Arial" w:cs="Arial"/>
          <w:color w:val="000000"/>
          <w:sz w:val="20"/>
        </w:rPr>
        <w:t xml:space="preserve"> ecosystems develop, they may possibly chip away at some advantages that Singapore's ecosystem and its </w:t>
      </w:r>
      <w:r>
        <w:rPr>
          <w:rFonts w:ascii="Arial" w:eastAsia="Arial" w:hAnsi="Arial" w:cs="Arial"/>
          <w:b/>
          <w:i/>
          <w:color w:val="000000"/>
          <w:sz w:val="20"/>
          <w:u w:val="single"/>
        </w:rPr>
        <w:t>startups</w:t>
      </w:r>
      <w:r>
        <w:rPr>
          <w:rFonts w:ascii="Arial" w:eastAsia="Arial" w:hAnsi="Arial" w:cs="Arial"/>
          <w:color w:val="000000"/>
          <w:sz w:val="20"/>
        </w:rPr>
        <w:t xml:space="preserve"> have. Citing the likes of Vietnam and Indonesia, a World Bank report last year noted </w:t>
      </w:r>
      <w:r>
        <w:rPr>
          <w:rFonts w:ascii="Arial" w:eastAsia="Arial" w:hAnsi="Arial" w:cs="Arial"/>
          <w:color w:val="000000"/>
          <w:sz w:val="20"/>
        </w:rPr>
        <w:lastRenderedPageBreak/>
        <w:t xml:space="preserve">that Singapore's neighbouring countries "have created their own </w:t>
      </w:r>
      <w:r>
        <w:rPr>
          <w:rFonts w:ascii="Arial" w:eastAsia="Arial" w:hAnsi="Arial" w:cs="Arial"/>
          <w:b/>
          <w:i/>
          <w:color w:val="000000"/>
          <w:sz w:val="20"/>
          <w:u w:val="single"/>
        </w:rPr>
        <w:t>startup</w:t>
      </w:r>
      <w:r>
        <w:rPr>
          <w:rFonts w:ascii="Arial" w:eastAsia="Arial" w:hAnsi="Arial" w:cs="Arial"/>
          <w:color w:val="000000"/>
          <w:sz w:val="20"/>
        </w:rPr>
        <w:t xml:space="preserve"> ecosystems", thereby increasing the regional competition. "A </w:t>
      </w:r>
      <w:r>
        <w:rPr>
          <w:rFonts w:ascii="Arial" w:eastAsia="Arial" w:hAnsi="Arial" w:cs="Arial"/>
          <w:b/>
          <w:i/>
          <w:color w:val="000000"/>
          <w:sz w:val="20"/>
          <w:u w:val="single"/>
        </w:rPr>
        <w:t>startup</w:t>
      </w:r>
      <w:r>
        <w:rPr>
          <w:rFonts w:ascii="Arial" w:eastAsia="Arial" w:hAnsi="Arial" w:cs="Arial"/>
          <w:color w:val="000000"/>
          <w:sz w:val="20"/>
        </w:rPr>
        <w:t xml:space="preserve"> attempting to scale from Singapore into a neighbouring market will now find more difficulty than it may have faced in years past," the report added. Dr Wong reiterated that as neighbouring </w:t>
      </w:r>
      <w:r>
        <w:rPr>
          <w:rFonts w:ascii="Arial" w:eastAsia="Arial" w:hAnsi="Arial" w:cs="Arial"/>
          <w:b/>
          <w:i/>
          <w:color w:val="000000"/>
          <w:sz w:val="20"/>
          <w:u w:val="single"/>
        </w:rPr>
        <w:t>startup</w:t>
      </w:r>
      <w:r>
        <w:rPr>
          <w:rFonts w:ascii="Arial" w:eastAsia="Arial" w:hAnsi="Arial" w:cs="Arial"/>
          <w:color w:val="000000"/>
          <w:sz w:val="20"/>
        </w:rPr>
        <w:t xml:space="preserve"> ecosystems mature, more funds may </w:t>
      </w:r>
      <w:r>
        <w:rPr>
          <w:rFonts w:ascii="Arial" w:eastAsia="Arial" w:hAnsi="Arial" w:cs="Arial"/>
          <w:b/>
          <w:i/>
          <w:color w:val="000000"/>
          <w:sz w:val="20"/>
          <w:u w:val="single"/>
        </w:rPr>
        <w:t>start</w:t>
      </w:r>
      <w:r>
        <w:rPr>
          <w:rFonts w:ascii="Arial" w:eastAsia="Arial" w:hAnsi="Arial" w:cs="Arial"/>
          <w:color w:val="000000"/>
          <w:sz w:val="20"/>
        </w:rPr>
        <w:t xml:space="preserve"> to flow there instead of Singapore. "Then why do I, as a founder, need to come to Singapore to tap the venture capital funds? I can go directly to the target market," he said. 'MATTER OF TIME' BEFORE MORE S'PORE </w:t>
      </w:r>
      <w:r>
        <w:rPr>
          <w:rFonts w:ascii="Arial" w:eastAsia="Arial" w:hAnsi="Arial" w:cs="Arial"/>
          <w:b/>
          <w:i/>
          <w:color w:val="000000"/>
          <w:sz w:val="20"/>
          <w:u w:val="single"/>
        </w:rPr>
        <w:t>STARTUPS</w:t>
      </w:r>
      <w:r>
        <w:rPr>
          <w:rFonts w:ascii="Arial" w:eastAsia="Arial" w:hAnsi="Arial" w:cs="Arial"/>
          <w:color w:val="000000"/>
          <w:sz w:val="20"/>
        </w:rPr>
        <w:t xml:space="preserve"> MAKE A MARK INTERNATIONALLY Despite the relative success of Singapore's </w:t>
      </w:r>
      <w:r>
        <w:rPr>
          <w:rFonts w:ascii="Arial" w:eastAsia="Arial" w:hAnsi="Arial" w:cs="Arial"/>
          <w:b/>
          <w:i/>
          <w:color w:val="000000"/>
          <w:sz w:val="20"/>
          <w:u w:val="single"/>
        </w:rPr>
        <w:t>startup</w:t>
      </w:r>
      <w:r>
        <w:rPr>
          <w:rFonts w:ascii="Arial" w:eastAsia="Arial" w:hAnsi="Arial" w:cs="Arial"/>
          <w:color w:val="000000"/>
          <w:sz w:val="20"/>
        </w:rPr>
        <w:t xml:space="preserve"> scene, questions have been raised about the small number of homegrown </w:t>
      </w:r>
      <w:r>
        <w:rPr>
          <w:rFonts w:ascii="Arial" w:eastAsia="Arial" w:hAnsi="Arial" w:cs="Arial"/>
          <w:b/>
          <w:i/>
          <w:color w:val="000000"/>
          <w:sz w:val="20"/>
          <w:u w:val="single"/>
        </w:rPr>
        <w:t>startups</w:t>
      </w:r>
      <w:r>
        <w:rPr>
          <w:rFonts w:ascii="Arial" w:eastAsia="Arial" w:hAnsi="Arial" w:cs="Arial"/>
          <w:color w:val="000000"/>
          <w:sz w:val="20"/>
        </w:rPr>
        <w:t xml:space="preserve"> that are able to go toe-to-toe with international brands. Some experts said that it may just be a matter of time. "The growth phenomenon within the local </w:t>
      </w:r>
      <w:r>
        <w:rPr>
          <w:rFonts w:ascii="Arial" w:eastAsia="Arial" w:hAnsi="Arial" w:cs="Arial"/>
          <w:b/>
          <w:i/>
          <w:color w:val="000000"/>
          <w:sz w:val="20"/>
          <w:u w:val="single"/>
        </w:rPr>
        <w:t>startup</w:t>
      </w:r>
      <w:r>
        <w:rPr>
          <w:rFonts w:ascii="Arial" w:eastAsia="Arial" w:hAnsi="Arial" w:cs="Arial"/>
          <w:color w:val="000000"/>
          <w:sz w:val="20"/>
        </w:rPr>
        <w:t xml:space="preserve"> scene took place only in recent years and more time may be required for those with global ambitions to </w:t>
      </w:r>
      <w:r>
        <w:rPr>
          <w:rFonts w:ascii="Arial" w:eastAsia="Arial" w:hAnsi="Arial" w:cs="Arial"/>
          <w:b/>
          <w:i/>
          <w:color w:val="000000"/>
          <w:sz w:val="20"/>
          <w:u w:val="single"/>
        </w:rPr>
        <w:t>start</w:t>
      </w:r>
      <w:r>
        <w:rPr>
          <w:rFonts w:ascii="Arial" w:eastAsia="Arial" w:hAnsi="Arial" w:cs="Arial"/>
          <w:color w:val="000000"/>
          <w:sz w:val="20"/>
        </w:rPr>
        <w:t xml:space="preserve"> venturing beyond, especially into less-known markets," said Mr Chiu of KPMG. Mr Lim of XS APAC added: "A company like (homegrown </w:t>
      </w:r>
      <w:r>
        <w:rPr>
          <w:rFonts w:ascii="Arial" w:eastAsia="Arial" w:hAnsi="Arial" w:cs="Arial"/>
          <w:b/>
          <w:i/>
          <w:color w:val="000000"/>
          <w:sz w:val="20"/>
          <w:u w:val="single"/>
        </w:rPr>
        <w:t>startup</w:t>
      </w:r>
      <w:r>
        <w:rPr>
          <w:rFonts w:ascii="Arial" w:eastAsia="Arial" w:hAnsi="Arial" w:cs="Arial"/>
          <w:color w:val="000000"/>
          <w:sz w:val="20"/>
        </w:rPr>
        <w:t xml:space="preserve">) Razer has been around for almost 20 years, and we could maybe now call it a global brand." Mr Lim believes that given more time, many more Singapore </w:t>
      </w:r>
      <w:r>
        <w:rPr>
          <w:rFonts w:ascii="Arial" w:eastAsia="Arial" w:hAnsi="Arial" w:cs="Arial"/>
          <w:b/>
          <w:i/>
          <w:color w:val="000000"/>
          <w:sz w:val="20"/>
          <w:u w:val="single"/>
        </w:rPr>
        <w:t>startups</w:t>
      </w:r>
      <w:r>
        <w:rPr>
          <w:rFonts w:ascii="Arial" w:eastAsia="Arial" w:hAnsi="Arial" w:cs="Arial"/>
          <w:color w:val="000000"/>
          <w:sz w:val="20"/>
        </w:rPr>
        <w:t xml:space="preserve"> can go global. People also need time to gain the necessary experience to scale their businesses, the experts pointed out. "We have not had (that many) experienced executives who have built and scaled global teams, global programmes, global services," said Ms Sai of Unravel Carbon, who attributed this to the relative nascency of Singapore's </w:t>
      </w:r>
      <w:r>
        <w:rPr>
          <w:rFonts w:ascii="Arial" w:eastAsia="Arial" w:hAnsi="Arial" w:cs="Arial"/>
          <w:b/>
          <w:i/>
          <w:color w:val="000000"/>
          <w:sz w:val="20"/>
          <w:u w:val="single"/>
        </w:rPr>
        <w:t>startup</w:t>
      </w:r>
      <w:r>
        <w:rPr>
          <w:rFonts w:ascii="Arial" w:eastAsia="Arial" w:hAnsi="Arial" w:cs="Arial"/>
          <w:color w:val="000000"/>
          <w:sz w:val="20"/>
        </w:rPr>
        <w:t xml:space="preserve"> ecosystem. "So there's that lack of depth of experience to help these new generations of companies to do the same - to scale globally and to serve tens of millions of users." Having said that, some companies go global from the get-go. "We </w:t>
      </w:r>
      <w:r>
        <w:rPr>
          <w:rFonts w:ascii="Arial" w:eastAsia="Arial" w:hAnsi="Arial" w:cs="Arial"/>
          <w:b/>
          <w:i/>
          <w:color w:val="000000"/>
          <w:sz w:val="20"/>
          <w:u w:val="single"/>
        </w:rPr>
        <w:t>started</w:t>
      </w:r>
      <w:r>
        <w:rPr>
          <w:rFonts w:ascii="Arial" w:eastAsia="Arial" w:hAnsi="Arial" w:cs="Arial"/>
          <w:color w:val="000000"/>
          <w:sz w:val="20"/>
        </w:rPr>
        <w:t xml:space="preserve"> venturing out to Europe, the US and China markets in the very early days," said PatSnap founder and CEO Jeffrey Tiong. "We serve customers who invest a lot in R and D (research and development), and the US, Europe and China are the few countries that have huge R and D expenditure." Mr Tiong added that to go global, </w:t>
      </w:r>
      <w:r>
        <w:rPr>
          <w:rFonts w:ascii="Arial" w:eastAsia="Arial" w:hAnsi="Arial" w:cs="Arial"/>
          <w:b/>
          <w:i/>
          <w:color w:val="000000"/>
          <w:sz w:val="20"/>
          <w:u w:val="single"/>
        </w:rPr>
        <w:t>startups</w:t>
      </w:r>
      <w:r>
        <w:rPr>
          <w:rFonts w:ascii="Arial" w:eastAsia="Arial" w:hAnsi="Arial" w:cs="Arial"/>
          <w:color w:val="000000"/>
          <w:sz w:val="20"/>
        </w:rPr>
        <w:t xml:space="preserve"> need to offer innovative solutions that stand out from the pack. "If the solution we offer is not especially differentiated, then it is hard to compete with other players... in the US, Europe, Japan and China," he said. However, Mr Ku said sometimes, going global might not require a company to offer cutting-edge solutions. Citing the examples of Razer and Secretlab, which are both gaming peripheral companies, he noted that </w:t>
      </w:r>
      <w:r>
        <w:rPr>
          <w:rFonts w:ascii="Arial" w:eastAsia="Arial" w:hAnsi="Arial" w:cs="Arial"/>
          <w:b/>
          <w:i/>
          <w:color w:val="000000"/>
          <w:sz w:val="20"/>
          <w:u w:val="single"/>
        </w:rPr>
        <w:t>startups</w:t>
      </w:r>
      <w:r>
        <w:rPr>
          <w:rFonts w:ascii="Arial" w:eastAsia="Arial" w:hAnsi="Arial" w:cs="Arial"/>
          <w:color w:val="000000"/>
          <w:sz w:val="20"/>
        </w:rPr>
        <w:t xml:space="preserve"> can use good marketing to penetrate a niche market across the globe."For Singapore, it's hard for us to create a mainstream global success, for example, cell phones. We just don't have a big home market," he said. CHALLENGES IN TAKING THE NEXT STEP Indeed, the size of Singapore's market - both in terms of consumers and talent pool - has often been cited as an intrinsic limitation for growing the </w:t>
      </w:r>
      <w:r>
        <w:rPr>
          <w:rFonts w:ascii="Arial" w:eastAsia="Arial" w:hAnsi="Arial" w:cs="Arial"/>
          <w:b/>
          <w:i/>
          <w:color w:val="000000"/>
          <w:sz w:val="20"/>
          <w:u w:val="single"/>
        </w:rPr>
        <w:t>startup</w:t>
      </w:r>
      <w:r>
        <w:rPr>
          <w:rFonts w:ascii="Arial" w:eastAsia="Arial" w:hAnsi="Arial" w:cs="Arial"/>
          <w:color w:val="000000"/>
          <w:sz w:val="20"/>
        </w:rPr>
        <w:t xml:space="preserve"> ecosystem. The experts reiterated that the small talent pool here may not be enough to meet the needs of the growing ecosystem. Associate Professor Marilyn Ang Uy from Nanyang Technological University's Nanyang Business School, said that compounding this issue is the "relatively higher salaries in Singapore compared to neighbouring countries", which would make labour even more costly. Mr Chiu of KPMG added: "Given the rising inflationary pressure, </w:t>
      </w:r>
      <w:r>
        <w:rPr>
          <w:rFonts w:ascii="Arial" w:eastAsia="Arial" w:hAnsi="Arial" w:cs="Arial"/>
          <w:b/>
          <w:i/>
          <w:color w:val="000000"/>
          <w:sz w:val="20"/>
          <w:u w:val="single"/>
        </w:rPr>
        <w:t>startups</w:t>
      </w:r>
      <w:r>
        <w:rPr>
          <w:rFonts w:ascii="Arial" w:eastAsia="Arial" w:hAnsi="Arial" w:cs="Arial"/>
          <w:color w:val="000000"/>
          <w:sz w:val="20"/>
        </w:rPr>
        <w:t xml:space="preserve"> in Singapore may be seeing a sharp increase in their business costs." Agreeing, EnterpriseSG's Mr Chow nevertheless noted that such challenges are global in nature, making investors more prudent when deploying capital. "</w:t>
      </w:r>
      <w:r>
        <w:rPr>
          <w:rFonts w:ascii="Arial" w:eastAsia="Arial" w:hAnsi="Arial" w:cs="Arial"/>
          <w:b/>
          <w:i/>
          <w:color w:val="000000"/>
          <w:sz w:val="20"/>
          <w:u w:val="single"/>
        </w:rPr>
        <w:t>Startups</w:t>
      </w:r>
      <w:r>
        <w:rPr>
          <w:rFonts w:ascii="Arial" w:eastAsia="Arial" w:hAnsi="Arial" w:cs="Arial"/>
          <w:color w:val="000000"/>
          <w:sz w:val="20"/>
        </w:rPr>
        <w:t xml:space="preserve"> must tread carefully to plan their finances and runway, and properly demonstrate the economics and profitability of their business," he said. "Only then can they remain competitive and win over today's cautious investors." Notwithstanding the global economic headwinds, Dr Wong of NUS noted that most </w:t>
      </w:r>
      <w:r>
        <w:rPr>
          <w:rFonts w:ascii="Arial" w:eastAsia="Arial" w:hAnsi="Arial" w:cs="Arial"/>
          <w:b/>
          <w:i/>
          <w:color w:val="000000"/>
          <w:sz w:val="20"/>
          <w:u w:val="single"/>
        </w:rPr>
        <w:t>start-ups</w:t>
      </w:r>
      <w:r>
        <w:rPr>
          <w:rFonts w:ascii="Arial" w:eastAsia="Arial" w:hAnsi="Arial" w:cs="Arial"/>
          <w:color w:val="000000"/>
          <w:sz w:val="20"/>
        </w:rPr>
        <w:t xml:space="preserve"> that have grown rapidly in recent years in Singapore are those in the internet, mobile, fintech or digital sectors. "In contrast, Singapore has yet to be able to grow a critical mass of deep tech </w:t>
      </w:r>
      <w:r>
        <w:rPr>
          <w:rFonts w:ascii="Arial" w:eastAsia="Arial" w:hAnsi="Arial" w:cs="Arial"/>
          <w:b/>
          <w:i/>
          <w:color w:val="000000"/>
          <w:sz w:val="20"/>
          <w:u w:val="single"/>
        </w:rPr>
        <w:t>startups</w:t>
      </w:r>
      <w:r>
        <w:rPr>
          <w:rFonts w:ascii="Arial" w:eastAsia="Arial" w:hAnsi="Arial" w:cs="Arial"/>
          <w:color w:val="000000"/>
          <w:sz w:val="20"/>
        </w:rPr>
        <w:t xml:space="preserve">, and this is to me the biggest challenge that Singapore will face in further deepening our </w:t>
      </w:r>
      <w:r>
        <w:rPr>
          <w:rFonts w:ascii="Arial" w:eastAsia="Arial" w:hAnsi="Arial" w:cs="Arial"/>
          <w:b/>
          <w:i/>
          <w:color w:val="000000"/>
          <w:sz w:val="20"/>
          <w:u w:val="single"/>
        </w:rPr>
        <w:t>startup</w:t>
      </w:r>
      <w:r>
        <w:rPr>
          <w:rFonts w:ascii="Arial" w:eastAsia="Arial" w:hAnsi="Arial" w:cs="Arial"/>
          <w:color w:val="000000"/>
          <w:sz w:val="20"/>
        </w:rPr>
        <w:t xml:space="preserve"> ecosystem," he said. He cited how PatSnap was able to penetrate the China and US markets, "because it's not like when they came out, there were many similar </w:t>
      </w:r>
      <w:r>
        <w:rPr>
          <w:rFonts w:ascii="Arial" w:eastAsia="Arial" w:hAnsi="Arial" w:cs="Arial"/>
          <w:b/>
          <w:i/>
          <w:color w:val="000000"/>
          <w:sz w:val="20"/>
          <w:u w:val="single"/>
        </w:rPr>
        <w:t>start-ups</w:t>
      </w:r>
      <w:r>
        <w:rPr>
          <w:rFonts w:ascii="Arial" w:eastAsia="Arial" w:hAnsi="Arial" w:cs="Arial"/>
          <w:color w:val="000000"/>
          <w:sz w:val="20"/>
        </w:rPr>
        <w:t xml:space="preserve"> like them around the world". "Until we are able to really pioneer our own solution, then we are able to go global," Dr Wong said. To overcome Singapore's market size limitation, both Mr Ku of Gobi Partners and Dr Wong stressed the need to tap overseas networks and collaborations, as well as attract global talents with relevant experiences to the Republic. Indeed, the Government have been ramping </w:t>
      </w:r>
      <w:r>
        <w:rPr>
          <w:rFonts w:ascii="Arial" w:eastAsia="Arial" w:hAnsi="Arial" w:cs="Arial"/>
          <w:b/>
          <w:i/>
          <w:color w:val="000000"/>
          <w:sz w:val="20"/>
          <w:u w:val="single"/>
        </w:rPr>
        <w:t>up</w:t>
      </w:r>
      <w:r>
        <w:rPr>
          <w:rFonts w:ascii="Arial" w:eastAsia="Arial" w:hAnsi="Arial" w:cs="Arial"/>
          <w:color w:val="000000"/>
          <w:sz w:val="20"/>
        </w:rPr>
        <w:t xml:space="preserve"> efforts on both fronts. The Global Innovation Alliance network that began with fewer than five "nodes" in 2019, has now expanded to 17 across major innovation centres, including two new ones in Abu Dhabi and Seoul announced by Mr Gan at the Singapore Week of Innovation and Technology 2022 Appreciation Dinner earlier this week. Mr Chow said: "Our international co-innovation programmes also afford local companies to team </w:t>
      </w:r>
      <w:r>
        <w:rPr>
          <w:rFonts w:ascii="Arial" w:eastAsia="Arial" w:hAnsi="Arial" w:cs="Arial"/>
          <w:b/>
          <w:i/>
          <w:color w:val="000000"/>
          <w:sz w:val="20"/>
          <w:u w:val="single"/>
        </w:rPr>
        <w:t>up</w:t>
      </w:r>
      <w:r>
        <w:rPr>
          <w:rFonts w:ascii="Arial" w:eastAsia="Arial" w:hAnsi="Arial" w:cs="Arial"/>
          <w:color w:val="000000"/>
          <w:sz w:val="20"/>
        </w:rPr>
        <w:t xml:space="preserve"> with foreign partners to secure funding for the joint development and test-bedding of new solutions, before scaling into the region." He urged entrepreneurs to "have the confidence and be daring to address global markets and challenges". They should also "take full advantage of the programmes that we have in place to scale outside of </w:t>
      </w:r>
      <w:r>
        <w:rPr>
          <w:rFonts w:ascii="Arial" w:eastAsia="Arial" w:hAnsi="Arial" w:cs="Arial"/>
          <w:color w:val="000000"/>
          <w:sz w:val="20"/>
        </w:rPr>
        <w:lastRenderedPageBreak/>
        <w:t xml:space="preserve">Singapore, and do so quickly", he added. The bottom line? Entrepreneurs need to think big - in order to make it big. After all, there was plenty of scepticism all round when Singapore took the first steps to build a flourishing </w:t>
      </w:r>
      <w:r>
        <w:rPr>
          <w:rFonts w:ascii="Arial" w:eastAsia="Arial" w:hAnsi="Arial" w:cs="Arial"/>
          <w:b/>
          <w:i/>
          <w:color w:val="000000"/>
          <w:sz w:val="20"/>
          <w:u w:val="single"/>
        </w:rPr>
        <w:t>startup</w:t>
      </w:r>
      <w:r>
        <w:rPr>
          <w:rFonts w:ascii="Arial" w:eastAsia="Arial" w:hAnsi="Arial" w:cs="Arial"/>
          <w:color w:val="000000"/>
          <w:sz w:val="20"/>
        </w:rPr>
        <w:t xml:space="preserve"> scene a decade ago.</w:t>
      </w:r>
    </w:p>
    <w:p w14:paraId="2644FF5B"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29, 2022</w:t>
      </w:r>
    </w:p>
    <w:p w14:paraId="4005085F" w14:textId="77777777" w:rsidR="009E0416" w:rsidRDefault="009E0416"/>
    <w:p w14:paraId="1C1EF4D6" w14:textId="77777777" w:rsidR="009E0416" w:rsidRDefault="00000000">
      <w:pPr>
        <w:ind w:left="200"/>
        <w:sectPr w:rsidR="009E0416">
          <w:type w:val="continuous"/>
          <w:pgSz w:w="12240" w:h="15840"/>
          <w:pgMar w:top="840" w:right="1000" w:bottom="840" w:left="1000" w:header="400" w:footer="400" w:gutter="0"/>
          <w:cols w:space="720"/>
        </w:sectPr>
      </w:pPr>
      <w:r>
        <w:br/>
      </w:r>
      <w:r>
        <w:pict w14:anchorId="0630EBDB">
          <v:line id="_x0000_s2286" style="position:absolute;left:0;text-align:left;z-index:251801600;mso-position-horizontal-relative:text;mso-position-vertical-relative:text" from="0,10pt" to="512pt,10pt" strokeweight="1pt"/>
        </w:pict>
      </w:r>
      <w:r>
        <w:rPr>
          <w:rFonts w:ascii="Arial" w:eastAsia="Arial" w:hAnsi="Arial" w:cs="Arial"/>
          <w:b/>
          <w:color w:val="767676"/>
          <w:sz w:val="16"/>
        </w:rPr>
        <w:t>End of Document</w:t>
      </w:r>
    </w:p>
    <w:p w14:paraId="6AA384CA" w14:textId="77777777" w:rsidR="009E0416" w:rsidRDefault="009E0416">
      <w:pPr>
        <w:sectPr w:rsidR="009E0416">
          <w:headerReference w:type="even" r:id="rId841"/>
          <w:headerReference w:type="default" r:id="rId842"/>
          <w:footerReference w:type="even" r:id="rId843"/>
          <w:footerReference w:type="default" r:id="rId844"/>
          <w:headerReference w:type="first" r:id="rId845"/>
          <w:footerReference w:type="first" r:id="rId846"/>
          <w:pgSz w:w="12240" w:h="15840"/>
          <w:pgMar w:top="840" w:right="1000" w:bottom="840" w:left="1000" w:header="400" w:footer="400" w:gutter="0"/>
          <w:cols w:space="720"/>
          <w:titlePg/>
        </w:sectPr>
      </w:pPr>
    </w:p>
    <w:p w14:paraId="1E2A2B6D" w14:textId="77777777" w:rsidR="009E0416" w:rsidRDefault="009E0416">
      <w:bookmarkStart w:id="136" w:name="Bookmark_69"/>
      <w:bookmarkEnd w:id="136"/>
    </w:p>
    <w:p w14:paraId="52D0B99B" w14:textId="77777777" w:rsidR="009E0416" w:rsidRDefault="00000000">
      <w:r>
        <w:pict w14:anchorId="1DD4DE7E">
          <v:shape id="_x0000_i1123" type="#_x0000_t75" alt="LexisNexis®" style="width:148pt;height:30pt">
            <v:imagedata r:id="rId7" o:title=""/>
          </v:shape>
        </w:pict>
      </w:r>
      <w:r>
        <w:cr/>
      </w:r>
    </w:p>
    <w:p w14:paraId="2C6D5450" w14:textId="77777777" w:rsidR="009E0416" w:rsidRDefault="00000000">
      <w:pPr>
        <w:spacing w:before="240" w:after="200" w:line="340" w:lineRule="atLeast"/>
        <w:jc w:val="center"/>
        <w:outlineLvl w:val="0"/>
        <w:rPr>
          <w:rFonts w:ascii="Arial" w:hAnsi="Arial" w:cs="Arial"/>
          <w:b/>
          <w:bCs/>
          <w:kern w:val="32"/>
          <w:sz w:val="32"/>
          <w:szCs w:val="32"/>
        </w:rPr>
      </w:pPr>
      <w:hyperlink r:id="rId847" w:history="1">
        <w:r>
          <w:rPr>
            <w:rFonts w:ascii="Arial" w:eastAsia="Arial" w:hAnsi="Arial" w:cs="Arial"/>
            <w:b/>
            <w:bCs/>
            <w:i/>
            <w:color w:val="0077CC"/>
            <w:kern w:val="32"/>
            <w:sz w:val="28"/>
            <w:szCs w:val="32"/>
            <w:u w:val="single"/>
            <w:shd w:val="clear" w:color="auto" w:fill="FFFFFF"/>
          </w:rPr>
          <w:t xml:space="preserve">Govt recognises more than 92,000 entities as </w:t>
        </w:r>
      </w:hyperlink>
      <w:hyperlink r:id="rId848" w:history="1">
        <w:r>
          <w:rPr>
            <w:rFonts w:ascii="Arial" w:eastAsia="Arial" w:hAnsi="Arial" w:cs="Arial"/>
            <w:b/>
            <w:bCs/>
            <w:i/>
            <w:color w:val="0077CC"/>
            <w:kern w:val="32"/>
            <w:sz w:val="28"/>
            <w:szCs w:val="32"/>
            <w:u w:val="single"/>
            <w:shd w:val="clear" w:color="auto" w:fill="FFFFFF"/>
          </w:rPr>
          <w:t>startups</w:t>
        </w:r>
      </w:hyperlink>
      <w:hyperlink r:id="rId849" w:history="1">
        <w:r>
          <w:rPr>
            <w:rFonts w:ascii="Arial" w:eastAsia="Arial" w:hAnsi="Arial" w:cs="Arial"/>
            <w:b/>
            <w:bCs/>
            <w:i/>
            <w:color w:val="0077CC"/>
            <w:kern w:val="32"/>
            <w:sz w:val="28"/>
            <w:szCs w:val="32"/>
            <w:u w:val="single"/>
            <w:shd w:val="clear" w:color="auto" w:fill="FFFFFF"/>
          </w:rPr>
          <w:t xml:space="preserve"> since launch of </w:t>
        </w:r>
      </w:hyperlink>
      <w:hyperlink r:id="rId850" w:history="1">
        <w:r>
          <w:rPr>
            <w:rFonts w:ascii="Arial" w:eastAsia="Arial" w:hAnsi="Arial" w:cs="Arial"/>
            <w:b/>
            <w:bCs/>
            <w:i/>
            <w:color w:val="0077CC"/>
            <w:kern w:val="32"/>
            <w:sz w:val="28"/>
            <w:szCs w:val="32"/>
            <w:u w:val="single"/>
            <w:shd w:val="clear" w:color="auto" w:fill="FFFFFF"/>
          </w:rPr>
          <w:t>Startup</w:t>
        </w:r>
      </w:hyperlink>
      <w:hyperlink r:id="rId851" w:history="1">
        <w:r>
          <w:rPr>
            <w:rFonts w:ascii="Arial" w:eastAsia="Arial" w:hAnsi="Arial" w:cs="Arial"/>
            <w:b/>
            <w:bCs/>
            <w:i/>
            <w:color w:val="0077CC"/>
            <w:kern w:val="32"/>
            <w:sz w:val="28"/>
            <w:szCs w:val="32"/>
            <w:u w:val="single"/>
            <w:shd w:val="clear" w:color="auto" w:fill="FFFFFF"/>
          </w:rPr>
          <w:t xml:space="preserve"> India</w:t>
        </w:r>
      </w:hyperlink>
    </w:p>
    <w:p w14:paraId="79485534" w14:textId="77777777" w:rsidR="009E0416" w:rsidRDefault="00000000">
      <w:pPr>
        <w:spacing w:before="120" w:line="260" w:lineRule="atLeast"/>
        <w:jc w:val="center"/>
      </w:pPr>
      <w:r>
        <w:rPr>
          <w:rFonts w:ascii="Arial" w:eastAsia="Arial" w:hAnsi="Arial" w:cs="Arial"/>
          <w:color w:val="000000"/>
          <w:sz w:val="20"/>
        </w:rPr>
        <w:t>Asian News International (ANI)</w:t>
      </w:r>
    </w:p>
    <w:p w14:paraId="66F9AB6B" w14:textId="77777777" w:rsidR="009E0416" w:rsidRDefault="00000000">
      <w:pPr>
        <w:spacing w:before="120" w:line="260" w:lineRule="atLeast"/>
        <w:jc w:val="center"/>
      </w:pPr>
      <w:r>
        <w:rPr>
          <w:rFonts w:ascii="Arial" w:eastAsia="Arial" w:hAnsi="Arial" w:cs="Arial"/>
          <w:color w:val="000000"/>
          <w:sz w:val="20"/>
        </w:rPr>
        <w:t>April 5, 2023 Wednesday</w:t>
      </w:r>
    </w:p>
    <w:p w14:paraId="133207B5" w14:textId="77777777" w:rsidR="009E0416" w:rsidRDefault="009E0416">
      <w:pPr>
        <w:spacing w:line="240" w:lineRule="atLeast"/>
        <w:jc w:val="both"/>
      </w:pPr>
    </w:p>
    <w:p w14:paraId="015E6A72" w14:textId="77777777" w:rsidR="009E0416" w:rsidRDefault="00000000">
      <w:pPr>
        <w:spacing w:before="120" w:line="220" w:lineRule="atLeast"/>
      </w:pPr>
      <w:r>
        <w:br/>
      </w:r>
      <w:r>
        <w:rPr>
          <w:rFonts w:ascii="Arial" w:eastAsia="Arial" w:hAnsi="Arial" w:cs="Arial"/>
          <w:color w:val="000000"/>
          <w:sz w:val="16"/>
        </w:rPr>
        <w:t>Copyright 2023 Asian News International (ANI). Provided by Syndigate Media Inc. All Rights Reserved</w:t>
      </w:r>
    </w:p>
    <w:p w14:paraId="1E265A07" w14:textId="77777777" w:rsidR="009E0416" w:rsidRDefault="00000000">
      <w:pPr>
        <w:spacing w:before="120" w:line="220" w:lineRule="atLeast"/>
      </w:pPr>
      <w:r>
        <w:br/>
      </w:r>
      <w:r>
        <w:pict w14:anchorId="0A684884">
          <v:shape id="_x0000_i1124" type="#_x0000_t75" style="width:140.5pt;height:69pt">
            <v:imagedata r:id="rId852" o:title=""/>
          </v:shape>
        </w:pict>
      </w:r>
    </w:p>
    <w:p w14:paraId="40588461"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283 words</w:t>
      </w:r>
    </w:p>
    <w:p w14:paraId="1EDB474F"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ANI</w:t>
      </w:r>
    </w:p>
    <w:p w14:paraId="5D4B5732" w14:textId="77777777" w:rsidR="009E0416" w:rsidRDefault="00000000">
      <w:pPr>
        <w:keepNext/>
        <w:spacing w:before="240" w:line="340" w:lineRule="atLeast"/>
      </w:pPr>
      <w:bookmarkStart w:id="137" w:name="Body_67"/>
      <w:bookmarkEnd w:id="137"/>
      <w:r>
        <w:rPr>
          <w:rFonts w:ascii="Arial" w:eastAsia="Arial" w:hAnsi="Arial" w:cs="Arial"/>
          <w:b/>
          <w:color w:val="000000"/>
          <w:sz w:val="28"/>
        </w:rPr>
        <w:t>Body</w:t>
      </w:r>
    </w:p>
    <w:p w14:paraId="2E5D0D87" w14:textId="77777777" w:rsidR="009E0416" w:rsidRDefault="00000000">
      <w:pPr>
        <w:spacing w:line="60" w:lineRule="exact"/>
      </w:pPr>
      <w:r>
        <w:pict w14:anchorId="5DB2A108">
          <v:line id="_x0000_s2289" style="position:absolute;z-index:251802624" from="0,2pt" to="512pt,2pt" strokecolor="#009ddb" strokeweight="2pt">
            <w10:wrap type="topAndBottom"/>
          </v:line>
        </w:pict>
      </w:r>
    </w:p>
    <w:p w14:paraId="42DCD141" w14:textId="77777777" w:rsidR="009E0416" w:rsidRDefault="009E0416"/>
    <w:p w14:paraId="2C5482F5" w14:textId="77777777" w:rsidR="009E0416" w:rsidRDefault="00000000">
      <w:pPr>
        <w:spacing w:before="200" w:line="260" w:lineRule="atLeast"/>
        <w:jc w:val="both"/>
      </w:pPr>
      <w:r>
        <w:rPr>
          <w:rFonts w:ascii="Arial" w:eastAsia="Arial" w:hAnsi="Arial" w:cs="Arial"/>
          <w:color w:val="000000"/>
          <w:sz w:val="20"/>
        </w:rPr>
        <w:t xml:space="preserve">New Delhi [India], April 5 (ANI): The government has recognised 92,683 entities as </w:t>
      </w:r>
      <w:r>
        <w:rPr>
          <w:rFonts w:ascii="Arial" w:eastAsia="Arial" w:hAnsi="Arial" w:cs="Arial"/>
          <w:b/>
          <w:i/>
          <w:color w:val="000000"/>
          <w:sz w:val="20"/>
          <w:u w:val="single"/>
        </w:rPr>
        <w:t>startups</w:t>
      </w:r>
      <w:r>
        <w:rPr>
          <w:rFonts w:ascii="Arial" w:eastAsia="Arial" w:hAnsi="Arial" w:cs="Arial"/>
          <w:color w:val="000000"/>
          <w:sz w:val="20"/>
        </w:rPr>
        <w:t xml:space="preserve"> as on February 28, 2023, since the launch of </w:t>
      </w:r>
      <w:r>
        <w:rPr>
          <w:rFonts w:ascii="Arial" w:eastAsia="Arial" w:hAnsi="Arial" w:cs="Arial"/>
          <w:b/>
          <w:i/>
          <w:color w:val="000000"/>
          <w:sz w:val="20"/>
          <w:u w:val="single"/>
        </w:rPr>
        <w:t>Startup</w:t>
      </w:r>
      <w:r>
        <w:rPr>
          <w:rFonts w:ascii="Arial" w:eastAsia="Arial" w:hAnsi="Arial" w:cs="Arial"/>
          <w:color w:val="000000"/>
          <w:sz w:val="20"/>
        </w:rPr>
        <w:t xml:space="preserve"> India initiative in 2016.</w:t>
      </w:r>
    </w:p>
    <w:p w14:paraId="4130AA66" w14:textId="77777777" w:rsidR="009E0416" w:rsidRDefault="00000000">
      <w:pPr>
        <w:spacing w:before="200" w:line="260" w:lineRule="atLeast"/>
        <w:jc w:val="both"/>
      </w:pPr>
      <w:r>
        <w:rPr>
          <w:rFonts w:ascii="Arial" w:eastAsia="Arial" w:hAnsi="Arial" w:cs="Arial"/>
          <w:color w:val="000000"/>
          <w:sz w:val="20"/>
        </w:rPr>
        <w:t>As per eligibility conditions prescribed under notification dated February 19, 2019, entities were recognised as '</w:t>
      </w:r>
      <w:r>
        <w:rPr>
          <w:rFonts w:ascii="Arial" w:eastAsia="Arial" w:hAnsi="Arial" w:cs="Arial"/>
          <w:b/>
          <w:i/>
          <w:color w:val="000000"/>
          <w:sz w:val="20"/>
          <w:u w:val="single"/>
        </w:rPr>
        <w:t>startups</w:t>
      </w:r>
      <w:r>
        <w:rPr>
          <w:rFonts w:ascii="Arial" w:eastAsia="Arial" w:hAnsi="Arial" w:cs="Arial"/>
          <w:color w:val="000000"/>
          <w:sz w:val="20"/>
        </w:rPr>
        <w:t xml:space="preserve">' under </w:t>
      </w:r>
      <w:r>
        <w:rPr>
          <w:rFonts w:ascii="Arial" w:eastAsia="Arial" w:hAnsi="Arial" w:cs="Arial"/>
          <w:b/>
          <w:i/>
          <w:color w:val="000000"/>
          <w:sz w:val="20"/>
          <w:u w:val="single"/>
        </w:rPr>
        <w:t>Startup</w:t>
      </w:r>
      <w:r>
        <w:rPr>
          <w:rFonts w:ascii="Arial" w:eastAsia="Arial" w:hAnsi="Arial" w:cs="Arial"/>
          <w:color w:val="000000"/>
          <w:sz w:val="20"/>
        </w:rPr>
        <w:t xml:space="preserve"> India initiative by the Department for Promotion of Industry and Internal Trade (DPIIT) under the government of India.</w:t>
      </w:r>
    </w:p>
    <w:p w14:paraId="0305EA25" w14:textId="77777777" w:rsidR="009E0416" w:rsidRDefault="00000000">
      <w:pPr>
        <w:spacing w:before="200" w:line="260" w:lineRule="atLeast"/>
        <w:jc w:val="both"/>
      </w:pPr>
      <w:r>
        <w:rPr>
          <w:rFonts w:ascii="Arial" w:eastAsia="Arial" w:hAnsi="Arial" w:cs="Arial"/>
          <w:color w:val="000000"/>
          <w:sz w:val="20"/>
        </w:rPr>
        <w:t xml:space="preserve">The government with an intent to build a strong ecosystem for nurturing innovation, </w:t>
      </w:r>
      <w:r>
        <w:rPr>
          <w:rFonts w:ascii="Arial" w:eastAsia="Arial" w:hAnsi="Arial" w:cs="Arial"/>
          <w:b/>
          <w:i/>
          <w:color w:val="000000"/>
          <w:sz w:val="20"/>
          <w:u w:val="single"/>
        </w:rPr>
        <w:t>startups</w:t>
      </w:r>
      <w:r>
        <w:rPr>
          <w:rFonts w:ascii="Arial" w:eastAsia="Arial" w:hAnsi="Arial" w:cs="Arial"/>
          <w:color w:val="000000"/>
          <w:sz w:val="20"/>
        </w:rPr>
        <w:t xml:space="preserve"> and encouraging private investments in </w:t>
      </w:r>
      <w:r>
        <w:rPr>
          <w:rFonts w:ascii="Arial" w:eastAsia="Arial" w:hAnsi="Arial" w:cs="Arial"/>
          <w:b/>
          <w:i/>
          <w:color w:val="000000"/>
          <w:sz w:val="20"/>
          <w:u w:val="single"/>
        </w:rPr>
        <w:t>startup</w:t>
      </w:r>
      <w:r>
        <w:rPr>
          <w:rFonts w:ascii="Arial" w:eastAsia="Arial" w:hAnsi="Arial" w:cs="Arial"/>
          <w:color w:val="000000"/>
          <w:sz w:val="20"/>
        </w:rPr>
        <w:t xml:space="preserve"> ecosystem of the country launched </w:t>
      </w:r>
      <w:r>
        <w:rPr>
          <w:rFonts w:ascii="Arial" w:eastAsia="Arial" w:hAnsi="Arial" w:cs="Arial"/>
          <w:b/>
          <w:i/>
          <w:color w:val="000000"/>
          <w:sz w:val="20"/>
          <w:u w:val="single"/>
        </w:rPr>
        <w:t>Startup</w:t>
      </w:r>
      <w:r>
        <w:rPr>
          <w:rFonts w:ascii="Arial" w:eastAsia="Arial" w:hAnsi="Arial" w:cs="Arial"/>
          <w:color w:val="000000"/>
          <w:sz w:val="20"/>
        </w:rPr>
        <w:t xml:space="preserve"> India initiative on January 16, 2016, according to a statement from the ministry of commerce and Industry released on Wednesday.</w:t>
      </w:r>
    </w:p>
    <w:p w14:paraId="14F42DD0" w14:textId="77777777" w:rsidR="009E0416" w:rsidRDefault="00000000">
      <w:pPr>
        <w:spacing w:before="200" w:line="260" w:lineRule="atLeast"/>
        <w:jc w:val="both"/>
      </w:pPr>
      <w:r>
        <w:rPr>
          <w:rFonts w:ascii="Arial" w:eastAsia="Arial" w:hAnsi="Arial" w:cs="Arial"/>
          <w:color w:val="000000"/>
          <w:sz w:val="20"/>
        </w:rPr>
        <w:t xml:space="preserve">According to the statement, the regular businesses are often measured by success or </w:t>
      </w:r>
      <w:r>
        <w:rPr>
          <w:rFonts w:ascii="Arial" w:eastAsia="Arial" w:hAnsi="Arial" w:cs="Arial"/>
          <w:b/>
          <w:i/>
          <w:color w:val="000000"/>
          <w:sz w:val="20"/>
          <w:u w:val="single"/>
        </w:rPr>
        <w:t>failure</w:t>
      </w:r>
      <w:r>
        <w:rPr>
          <w:rFonts w:ascii="Arial" w:eastAsia="Arial" w:hAnsi="Arial" w:cs="Arial"/>
          <w:color w:val="000000"/>
          <w:sz w:val="20"/>
        </w:rPr>
        <w:t xml:space="preserve"> in a specific number of years of operation, whereas, the </w:t>
      </w:r>
      <w:r>
        <w:rPr>
          <w:rFonts w:ascii="Arial" w:eastAsia="Arial" w:hAnsi="Arial" w:cs="Arial"/>
          <w:b/>
          <w:i/>
          <w:color w:val="000000"/>
          <w:sz w:val="20"/>
          <w:u w:val="single"/>
        </w:rPr>
        <w:t>startups</w:t>
      </w:r>
      <w:r>
        <w:rPr>
          <w:rFonts w:ascii="Arial" w:eastAsia="Arial" w:hAnsi="Arial" w:cs="Arial"/>
          <w:color w:val="000000"/>
          <w:sz w:val="20"/>
        </w:rPr>
        <w:t xml:space="preserve"> and scale-</w:t>
      </w:r>
      <w:r>
        <w:rPr>
          <w:rFonts w:ascii="Arial" w:eastAsia="Arial" w:hAnsi="Arial" w:cs="Arial"/>
          <w:b/>
          <w:i/>
          <w:color w:val="000000"/>
          <w:sz w:val="20"/>
          <w:u w:val="single"/>
        </w:rPr>
        <w:t>ups</w:t>
      </w:r>
      <w:r>
        <w:rPr>
          <w:rFonts w:ascii="Arial" w:eastAsia="Arial" w:hAnsi="Arial" w:cs="Arial"/>
          <w:color w:val="000000"/>
          <w:sz w:val="20"/>
        </w:rPr>
        <w:t xml:space="preserve"> (established </w:t>
      </w:r>
      <w:r>
        <w:rPr>
          <w:rFonts w:ascii="Arial" w:eastAsia="Arial" w:hAnsi="Arial" w:cs="Arial"/>
          <w:b/>
          <w:i/>
          <w:color w:val="000000"/>
          <w:sz w:val="20"/>
          <w:u w:val="single"/>
        </w:rPr>
        <w:t>startups</w:t>
      </w:r>
      <w:r>
        <w:rPr>
          <w:rFonts w:ascii="Arial" w:eastAsia="Arial" w:hAnsi="Arial" w:cs="Arial"/>
          <w:color w:val="000000"/>
          <w:sz w:val="20"/>
        </w:rPr>
        <w:t xml:space="preserve">) are more accurately measured by </w:t>
      </w:r>
      <w:r>
        <w:rPr>
          <w:rFonts w:ascii="Arial" w:eastAsia="Arial" w:hAnsi="Arial" w:cs="Arial"/>
          <w:b/>
          <w:i/>
          <w:color w:val="000000"/>
          <w:sz w:val="20"/>
          <w:u w:val="single"/>
        </w:rPr>
        <w:t>failure</w:t>
      </w:r>
      <w:r>
        <w:rPr>
          <w:rFonts w:ascii="Arial" w:eastAsia="Arial" w:hAnsi="Arial" w:cs="Arial"/>
          <w:color w:val="000000"/>
          <w:sz w:val="20"/>
        </w:rPr>
        <w:t xml:space="preserve"> or success in a particular phase making it difficult to put together a statistic covering all types of new businesses and their </w:t>
      </w:r>
      <w:r>
        <w:rPr>
          <w:rFonts w:ascii="Arial" w:eastAsia="Arial" w:hAnsi="Arial" w:cs="Arial"/>
          <w:b/>
          <w:i/>
          <w:color w:val="000000"/>
          <w:sz w:val="20"/>
          <w:u w:val="single"/>
        </w:rPr>
        <w:t>failure</w:t>
      </w:r>
      <w:r>
        <w:rPr>
          <w:rFonts w:ascii="Arial" w:eastAsia="Arial" w:hAnsi="Arial" w:cs="Arial"/>
          <w:color w:val="000000"/>
          <w:sz w:val="20"/>
        </w:rPr>
        <w:t xml:space="preserve"> rate with any level of accuracy. Therefore, the information with respect to the success or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is not centrally-maintained by the Government, it added.</w:t>
      </w:r>
    </w:p>
    <w:p w14:paraId="768E4A05" w14:textId="77777777" w:rsidR="009E0416"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India initiative was launched on January 16, 2016, with an objective to build a strong eco-system for nurturing innovation and </w:t>
      </w:r>
      <w:r>
        <w:rPr>
          <w:rFonts w:ascii="Arial" w:eastAsia="Arial" w:hAnsi="Arial" w:cs="Arial"/>
          <w:b/>
          <w:i/>
          <w:color w:val="000000"/>
          <w:sz w:val="20"/>
          <w:u w:val="single"/>
        </w:rPr>
        <w:t>startups</w:t>
      </w:r>
      <w:r>
        <w:rPr>
          <w:rFonts w:ascii="Arial" w:eastAsia="Arial" w:hAnsi="Arial" w:cs="Arial"/>
          <w:color w:val="000000"/>
          <w:sz w:val="20"/>
        </w:rPr>
        <w:t xml:space="preserve"> in the country that would drive sustainable economic growth and generate large scale employment opportunities.</w:t>
      </w:r>
    </w:p>
    <w:p w14:paraId="4BBAA145" w14:textId="77777777" w:rsidR="009E0416" w:rsidRDefault="00000000">
      <w:pPr>
        <w:spacing w:before="200" w:line="260" w:lineRule="atLeast"/>
        <w:jc w:val="both"/>
      </w:pPr>
      <w:r>
        <w:rPr>
          <w:rFonts w:ascii="Arial" w:eastAsia="Arial" w:hAnsi="Arial" w:cs="Arial"/>
          <w:color w:val="000000"/>
          <w:sz w:val="20"/>
        </w:rPr>
        <w:t xml:space="preserve">According to the statement, DPIIT recognised 8,635 </w:t>
      </w:r>
      <w:r>
        <w:rPr>
          <w:rFonts w:ascii="Arial" w:eastAsia="Arial" w:hAnsi="Arial" w:cs="Arial"/>
          <w:b/>
          <w:i/>
          <w:color w:val="000000"/>
          <w:sz w:val="20"/>
          <w:u w:val="single"/>
        </w:rPr>
        <w:t>startups</w:t>
      </w:r>
      <w:r>
        <w:rPr>
          <w:rFonts w:ascii="Arial" w:eastAsia="Arial" w:hAnsi="Arial" w:cs="Arial"/>
          <w:color w:val="000000"/>
          <w:sz w:val="20"/>
        </w:rPr>
        <w:t xml:space="preserve"> in 2018, as many as 11,279 in 2019, as many as 14,498 in 2020, as many as 20,046 in 2021 and 26,542 in 2022. (ANI)</w:t>
      </w:r>
    </w:p>
    <w:p w14:paraId="51C9ACDB" w14:textId="77777777" w:rsidR="009E0416"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April 5, 2023</w:t>
      </w:r>
    </w:p>
    <w:p w14:paraId="40F930C4" w14:textId="77777777" w:rsidR="009E0416" w:rsidRDefault="009E0416"/>
    <w:p w14:paraId="32D09590" w14:textId="77777777" w:rsidR="009E0416" w:rsidRDefault="00000000">
      <w:pPr>
        <w:ind w:left="200"/>
        <w:sectPr w:rsidR="009E0416">
          <w:type w:val="continuous"/>
          <w:pgSz w:w="12240" w:h="15840"/>
          <w:pgMar w:top="840" w:right="1000" w:bottom="840" w:left="1000" w:header="400" w:footer="400" w:gutter="0"/>
          <w:cols w:space="720"/>
        </w:sectPr>
      </w:pPr>
      <w:r>
        <w:br/>
      </w:r>
      <w:r>
        <w:pict w14:anchorId="28D888C6">
          <v:line id="_x0000_s2290" style="position:absolute;left:0;text-align:left;z-index:251803648;mso-position-horizontal-relative:text;mso-position-vertical-relative:text" from="0,10pt" to="512pt,10pt" strokeweight="1pt"/>
        </w:pict>
      </w:r>
      <w:r>
        <w:rPr>
          <w:rFonts w:ascii="Arial" w:eastAsia="Arial" w:hAnsi="Arial" w:cs="Arial"/>
          <w:b/>
          <w:color w:val="767676"/>
          <w:sz w:val="16"/>
        </w:rPr>
        <w:t>End of Document</w:t>
      </w:r>
    </w:p>
    <w:p w14:paraId="07067E4C" w14:textId="77777777" w:rsidR="009E0416" w:rsidRDefault="009E0416">
      <w:pPr>
        <w:sectPr w:rsidR="009E0416">
          <w:headerReference w:type="even" r:id="rId853"/>
          <w:headerReference w:type="default" r:id="rId854"/>
          <w:footerReference w:type="even" r:id="rId855"/>
          <w:footerReference w:type="default" r:id="rId856"/>
          <w:headerReference w:type="first" r:id="rId857"/>
          <w:footerReference w:type="first" r:id="rId858"/>
          <w:pgSz w:w="12240" w:h="15840"/>
          <w:pgMar w:top="840" w:right="1000" w:bottom="840" w:left="1000" w:header="400" w:footer="400" w:gutter="0"/>
          <w:cols w:space="720"/>
          <w:titlePg/>
        </w:sectPr>
      </w:pPr>
    </w:p>
    <w:p w14:paraId="1F27D9F1" w14:textId="77777777" w:rsidR="009E0416" w:rsidRDefault="009E0416">
      <w:bookmarkStart w:id="138" w:name="Bookmark_70"/>
      <w:bookmarkEnd w:id="138"/>
    </w:p>
    <w:p w14:paraId="56E0AC18" w14:textId="77777777" w:rsidR="009E0416" w:rsidRDefault="00000000">
      <w:r>
        <w:pict w14:anchorId="1603D7BE">
          <v:shape id="_x0000_i1125" type="#_x0000_t75" alt="LexisNexis®" style="width:148pt;height:30pt">
            <v:imagedata r:id="rId7" o:title=""/>
          </v:shape>
        </w:pict>
      </w:r>
      <w:r>
        <w:cr/>
      </w:r>
    </w:p>
    <w:p w14:paraId="043701BE" w14:textId="77777777" w:rsidR="009E0416" w:rsidRDefault="00000000">
      <w:pPr>
        <w:spacing w:before="240" w:after="200" w:line="340" w:lineRule="atLeast"/>
        <w:jc w:val="center"/>
        <w:outlineLvl w:val="0"/>
        <w:rPr>
          <w:rFonts w:ascii="Arial" w:hAnsi="Arial" w:cs="Arial"/>
          <w:b/>
          <w:bCs/>
          <w:kern w:val="32"/>
          <w:sz w:val="32"/>
          <w:szCs w:val="32"/>
        </w:rPr>
      </w:pPr>
      <w:hyperlink r:id="rId859" w:history="1">
        <w:r>
          <w:rPr>
            <w:rFonts w:ascii="Arial" w:eastAsia="Arial" w:hAnsi="Arial" w:cs="Arial"/>
            <w:b/>
            <w:bCs/>
            <w:i/>
            <w:color w:val="0077CC"/>
            <w:kern w:val="32"/>
            <w:sz w:val="28"/>
            <w:szCs w:val="32"/>
            <w:u w:val="single"/>
            <w:shd w:val="clear" w:color="auto" w:fill="FFFFFF"/>
          </w:rPr>
          <w:t xml:space="preserve">The Passion Economy: Sound advice for </w:t>
        </w:r>
      </w:hyperlink>
      <w:hyperlink r:id="rId860" w:history="1">
        <w:r>
          <w:rPr>
            <w:rFonts w:ascii="Arial" w:eastAsia="Arial" w:hAnsi="Arial" w:cs="Arial"/>
            <w:b/>
            <w:bCs/>
            <w:i/>
            <w:color w:val="0077CC"/>
            <w:kern w:val="32"/>
            <w:sz w:val="28"/>
            <w:szCs w:val="32"/>
            <w:u w:val="single"/>
            <w:shd w:val="clear" w:color="auto" w:fill="FFFFFF"/>
          </w:rPr>
          <w:t>start-ups</w:t>
        </w:r>
      </w:hyperlink>
      <w:hyperlink r:id="rId861" w:history="1">
        <w:r>
          <w:rPr>
            <w:rFonts w:ascii="Arial" w:eastAsia="Arial" w:hAnsi="Arial" w:cs="Arial"/>
            <w:b/>
            <w:bCs/>
            <w:i/>
            <w:color w:val="0077CC"/>
            <w:kern w:val="32"/>
            <w:sz w:val="28"/>
            <w:szCs w:val="32"/>
            <w:u w:val="single"/>
            <w:shd w:val="clear" w:color="auto" w:fill="FFFFFF"/>
          </w:rPr>
          <w:t xml:space="preserve"> on how the passion economy works</w:t>
        </w:r>
      </w:hyperlink>
    </w:p>
    <w:p w14:paraId="4D4A9483" w14:textId="77777777" w:rsidR="009E0416" w:rsidRDefault="00000000">
      <w:pPr>
        <w:spacing w:before="120" w:line="260" w:lineRule="atLeast"/>
        <w:jc w:val="center"/>
      </w:pPr>
      <w:r>
        <w:rPr>
          <w:rFonts w:ascii="Arial" w:eastAsia="Arial" w:hAnsi="Arial" w:cs="Arial"/>
          <w:color w:val="000000"/>
          <w:sz w:val="20"/>
        </w:rPr>
        <w:t>The Financial Express</w:t>
      </w:r>
    </w:p>
    <w:p w14:paraId="41305229" w14:textId="77777777" w:rsidR="009E0416" w:rsidRDefault="00000000">
      <w:pPr>
        <w:spacing w:before="120" w:line="260" w:lineRule="atLeast"/>
        <w:jc w:val="center"/>
      </w:pPr>
      <w:r>
        <w:rPr>
          <w:rFonts w:ascii="Arial" w:eastAsia="Arial" w:hAnsi="Arial" w:cs="Arial"/>
          <w:color w:val="000000"/>
          <w:sz w:val="20"/>
        </w:rPr>
        <w:t>June 28, 2020 Sunday</w:t>
      </w:r>
    </w:p>
    <w:p w14:paraId="75CCD04C" w14:textId="77777777" w:rsidR="009E0416" w:rsidRDefault="009E0416">
      <w:pPr>
        <w:spacing w:line="240" w:lineRule="atLeast"/>
        <w:jc w:val="both"/>
      </w:pPr>
    </w:p>
    <w:p w14:paraId="4D5FF8E8" w14:textId="77777777" w:rsidR="009E0416" w:rsidRDefault="00000000">
      <w:pPr>
        <w:spacing w:before="120" w:line="220" w:lineRule="atLeast"/>
      </w:pPr>
      <w:r>
        <w:br/>
      </w:r>
      <w:r>
        <w:rPr>
          <w:rFonts w:ascii="Arial" w:eastAsia="Arial" w:hAnsi="Arial" w:cs="Arial"/>
          <w:color w:val="000000"/>
          <w:sz w:val="16"/>
        </w:rPr>
        <w:t>Copyright 2020 The Financial Express, distributed by Contify.com All Rights Reserved</w:t>
      </w:r>
    </w:p>
    <w:p w14:paraId="75DCBB83"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659 words</w:t>
      </w:r>
    </w:p>
    <w:p w14:paraId="30128BA0"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Ishaan Gera</w:t>
      </w:r>
    </w:p>
    <w:p w14:paraId="5283367E" w14:textId="77777777" w:rsidR="009E0416" w:rsidRDefault="00000000">
      <w:pPr>
        <w:keepNext/>
        <w:spacing w:before="240" w:line="340" w:lineRule="atLeast"/>
      </w:pPr>
      <w:bookmarkStart w:id="139" w:name="Body_68"/>
      <w:bookmarkEnd w:id="139"/>
      <w:r>
        <w:rPr>
          <w:rFonts w:ascii="Arial" w:eastAsia="Arial" w:hAnsi="Arial" w:cs="Arial"/>
          <w:b/>
          <w:color w:val="000000"/>
          <w:sz w:val="28"/>
        </w:rPr>
        <w:t>Body</w:t>
      </w:r>
    </w:p>
    <w:p w14:paraId="0ECE508D" w14:textId="77777777" w:rsidR="009E0416" w:rsidRDefault="00000000">
      <w:pPr>
        <w:spacing w:line="60" w:lineRule="exact"/>
      </w:pPr>
      <w:r>
        <w:pict w14:anchorId="2C785643">
          <v:line id="_x0000_s2292" style="position:absolute;z-index:251804672" from="0,2pt" to="512pt,2pt" strokecolor="#009ddb" strokeweight="2pt">
            <w10:wrap type="topAndBottom"/>
          </v:line>
        </w:pict>
      </w:r>
    </w:p>
    <w:p w14:paraId="1BF4DD5C" w14:textId="77777777" w:rsidR="009E0416" w:rsidRDefault="009E0416"/>
    <w:p w14:paraId="1BDCC560" w14:textId="77777777" w:rsidR="009E0416" w:rsidRDefault="00000000">
      <w:pPr>
        <w:spacing w:before="200" w:line="260" w:lineRule="atLeast"/>
        <w:jc w:val="both"/>
      </w:pPr>
      <w:r>
        <w:rPr>
          <w:rFonts w:ascii="Arial" w:eastAsia="Arial" w:hAnsi="Arial" w:cs="Arial"/>
          <w:color w:val="000000"/>
          <w:sz w:val="20"/>
        </w:rPr>
        <w:t>In 1850, the best any thinker could contemplate about the nature of work and society was a person's enslavement to her needs and the machine. Karl Marx developed a theory of capital on the context how the capitalist used machines to subdue the labour. The situation was no different when John Keynes took a similar view of the nature of work and the rise of machines to replace labour. The jobs of today, he said, would be a lot different from the jobs of tomorrow. While both were right in that context, none could ever fathom that passion and work could ever be the same. The idea still seems absurd to many.</w:t>
      </w:r>
    </w:p>
    <w:p w14:paraId="7F8CBB21" w14:textId="77777777" w:rsidR="009E0416" w:rsidRDefault="00000000">
      <w:pPr>
        <w:spacing w:before="200" w:line="260" w:lineRule="atLeast"/>
        <w:jc w:val="both"/>
      </w:pPr>
      <w:r>
        <w:rPr>
          <w:rFonts w:ascii="Arial" w:eastAsia="Arial" w:hAnsi="Arial" w:cs="Arial"/>
          <w:color w:val="000000"/>
          <w:sz w:val="20"/>
        </w:rPr>
        <w:t>It was a thing of arts and literature and only a few talented could follow their passions as a profession. This was true of both the 1800s and the early 1900s. But Joseph Schumpeter provided some romanticism to the idea of being an entrepreneur, with an indomitable spirit to succeed. He called entrepreneurs undertaking the task of creative destruction as passionate people. Thomas Edison and Nikola Tesla were a select few who would fall in the category-driven by their passion to create new worlds.</w:t>
      </w:r>
    </w:p>
    <w:p w14:paraId="54F3D739" w14:textId="77777777" w:rsidR="009E0416" w:rsidRDefault="00000000">
      <w:pPr>
        <w:spacing w:before="200" w:line="260" w:lineRule="atLeast"/>
        <w:jc w:val="both"/>
      </w:pPr>
      <w:r>
        <w:rPr>
          <w:rFonts w:ascii="Arial" w:eastAsia="Arial" w:hAnsi="Arial" w:cs="Arial"/>
          <w:color w:val="000000"/>
          <w:sz w:val="20"/>
        </w:rPr>
        <w:t xml:space="preserve">The passion economy that follows in Adam Davidson's work is no different. Just that more passionate people are finding work and following what they wish to do. The Passion Economy is not about philosophy or about nature of work, but what works in making businesses work. The author, a journalist, and co-founder of NPR's Planet Money programme, details the life and history of a few successful </w:t>
      </w:r>
      <w:r>
        <w:rPr>
          <w:rFonts w:ascii="Arial" w:eastAsia="Arial" w:hAnsi="Arial" w:cs="Arial"/>
          <w:b/>
          <w:i/>
          <w:color w:val="000000"/>
          <w:sz w:val="20"/>
          <w:u w:val="single"/>
        </w:rPr>
        <w:t>start-ups</w:t>
      </w:r>
      <w:r>
        <w:rPr>
          <w:rFonts w:ascii="Arial" w:eastAsia="Arial" w:hAnsi="Arial" w:cs="Arial"/>
          <w:color w:val="000000"/>
          <w:sz w:val="20"/>
        </w:rPr>
        <w:t>. But these people are not geniuses, who dropped out of Harvard or had their family's money; these people belong to working class households. There are no rags-to-riches tales either.</w:t>
      </w:r>
    </w:p>
    <w:p w14:paraId="299497D3" w14:textId="77777777" w:rsidR="009E0416" w:rsidRDefault="00000000">
      <w:pPr>
        <w:spacing w:before="200" w:line="260" w:lineRule="atLeast"/>
        <w:jc w:val="both"/>
      </w:pPr>
      <w:r>
        <w:rPr>
          <w:rFonts w:ascii="Arial" w:eastAsia="Arial" w:hAnsi="Arial" w:cs="Arial"/>
          <w:color w:val="000000"/>
          <w:sz w:val="20"/>
        </w:rPr>
        <w:t>What Davidson does is carefully analyse each of these enterprises and the role of passion in the capitalist world. Divided into 12 chapters and four case studies, it relies heavily on the research of Scott Stern. Then there are the general rules of how businesses should operate. Pricing should be as per certain norms, create value that cannot be copied, never be in the commodity business even if you are selling a commodity. Passion should be a story. Then there is advice for employees and the famous theory of nudge.</w:t>
      </w:r>
    </w:p>
    <w:p w14:paraId="449145A1" w14:textId="77777777" w:rsidR="009E0416" w:rsidRDefault="00000000">
      <w:pPr>
        <w:spacing w:before="200" w:line="260" w:lineRule="atLeast"/>
        <w:jc w:val="both"/>
      </w:pPr>
      <w:r>
        <w:rPr>
          <w:rFonts w:ascii="Arial" w:eastAsia="Arial" w:hAnsi="Arial" w:cs="Arial"/>
          <w:color w:val="000000"/>
          <w:sz w:val="20"/>
        </w:rPr>
        <w:t>Sadly, there is nothing new that The Passion Economy offers. It has the same advice that every entrepreneur or podcast will offer. It is just that Davidson has rebranded it as the social economy. Plus, Davidson doesn't offer much in terms of case studies also. The research is, indeed, well done, and Davidson does present important insights. But that is a limited domain. The ideas are more repackaged than anything else.</w:t>
      </w:r>
    </w:p>
    <w:p w14:paraId="14291260" w14:textId="77777777" w:rsidR="009E0416" w:rsidRDefault="00000000">
      <w:pPr>
        <w:spacing w:before="200" w:line="260" w:lineRule="atLeast"/>
        <w:jc w:val="both"/>
      </w:pPr>
      <w:r>
        <w:rPr>
          <w:rFonts w:ascii="Arial" w:eastAsia="Arial" w:hAnsi="Arial" w:cs="Arial"/>
          <w:color w:val="000000"/>
          <w:sz w:val="20"/>
        </w:rPr>
        <w:lastRenderedPageBreak/>
        <w:t xml:space="preserve">Passion goes missing from the book and why that passion exists and how it develops are nowhere to be found. What Davidson also misses is the fact that commodification has been the truth for the capitalist world, whether it was then or now. Consumerism is something that a company can rarely avoid. And, all entrepreneurs are passionate about making money. The only thing that has changed over the years is that passion has become a commodity itself. And, as passion is a story, you are doing nothing but selling passion to get funding, whether that is for yourself or for a social cause. The book ends </w:t>
      </w:r>
      <w:r>
        <w:rPr>
          <w:rFonts w:ascii="Arial" w:eastAsia="Arial" w:hAnsi="Arial" w:cs="Arial"/>
          <w:b/>
          <w:i/>
          <w:color w:val="000000"/>
          <w:sz w:val="20"/>
          <w:u w:val="single"/>
        </w:rPr>
        <w:t>up</w:t>
      </w:r>
      <w:r>
        <w:rPr>
          <w:rFonts w:ascii="Arial" w:eastAsia="Arial" w:hAnsi="Arial" w:cs="Arial"/>
          <w:color w:val="000000"/>
          <w:sz w:val="20"/>
        </w:rPr>
        <w:t xml:space="preserve"> not deliberating on passion, but how passion has worked in certain situations. There is no talk of </w:t>
      </w:r>
      <w:r>
        <w:rPr>
          <w:rFonts w:ascii="Arial" w:eastAsia="Arial" w:hAnsi="Arial" w:cs="Arial"/>
          <w:b/>
          <w:i/>
          <w:color w:val="000000"/>
          <w:sz w:val="20"/>
          <w:u w:val="single"/>
        </w:rPr>
        <w:t>failures</w:t>
      </w:r>
      <w:r>
        <w:rPr>
          <w:rFonts w:ascii="Arial" w:eastAsia="Arial" w:hAnsi="Arial" w:cs="Arial"/>
          <w:color w:val="000000"/>
          <w:sz w:val="20"/>
        </w:rPr>
        <w:t xml:space="preserve">. For every passionate </w:t>
      </w:r>
      <w:r>
        <w:rPr>
          <w:rFonts w:ascii="Arial" w:eastAsia="Arial" w:hAnsi="Arial" w:cs="Arial"/>
          <w:b/>
          <w:i/>
          <w:color w:val="000000"/>
          <w:sz w:val="20"/>
          <w:u w:val="single"/>
        </w:rPr>
        <w:t>start-up</w:t>
      </w:r>
      <w:r>
        <w:rPr>
          <w:rFonts w:ascii="Arial" w:eastAsia="Arial" w:hAnsi="Arial" w:cs="Arial"/>
          <w:color w:val="000000"/>
          <w:sz w:val="20"/>
        </w:rPr>
        <w:t xml:space="preserve"> that works there are many that fail. If only passion was enough. Not every passionate worker can get remuneration in the market. Capitalist forces decide on market dynamics. In a recession, passion may not even get you a job, but in a boom even the non-passionate may get rewarded.</w:t>
      </w:r>
    </w:p>
    <w:p w14:paraId="06B29B09" w14:textId="77777777" w:rsidR="009E0416" w:rsidRDefault="00000000">
      <w:pPr>
        <w:spacing w:before="200" w:line="260" w:lineRule="atLeast"/>
        <w:jc w:val="both"/>
      </w:pPr>
      <w:r>
        <w:rPr>
          <w:rFonts w:ascii="Arial" w:eastAsia="Arial" w:hAnsi="Arial" w:cs="Arial"/>
          <w:color w:val="000000"/>
          <w:sz w:val="20"/>
        </w:rPr>
        <w:t xml:space="preserve">The book is for anyone who wants to learn about </w:t>
      </w:r>
      <w:r>
        <w:rPr>
          <w:rFonts w:ascii="Arial" w:eastAsia="Arial" w:hAnsi="Arial" w:cs="Arial"/>
          <w:b/>
          <w:i/>
          <w:color w:val="000000"/>
          <w:sz w:val="20"/>
          <w:u w:val="single"/>
        </w:rPr>
        <w:t>start-ups</w:t>
      </w:r>
      <w:r>
        <w:rPr>
          <w:rFonts w:ascii="Arial" w:eastAsia="Arial" w:hAnsi="Arial" w:cs="Arial"/>
          <w:color w:val="000000"/>
          <w:sz w:val="20"/>
        </w:rPr>
        <w:t xml:space="preserve"> and wants advice not from their uncle but an established author. Davidson does give a glimpse of his idea of a passion economy; only that it gets missed in the humdrum.</w:t>
      </w:r>
    </w:p>
    <w:p w14:paraId="0CF2578D" w14:textId="77777777" w:rsidR="009E0416" w:rsidRDefault="00000000">
      <w:pPr>
        <w:spacing w:before="200" w:line="260" w:lineRule="atLeast"/>
        <w:jc w:val="both"/>
      </w:pPr>
      <w:r>
        <w:rPr>
          <w:rFonts w:ascii="Arial" w:eastAsia="Arial" w:hAnsi="Arial" w:cs="Arial"/>
          <w:color w:val="000000"/>
          <w:sz w:val="20"/>
        </w:rPr>
        <w:t>Book details</w:t>
      </w:r>
    </w:p>
    <w:p w14:paraId="4815874D" w14:textId="77777777" w:rsidR="009E0416" w:rsidRDefault="00000000">
      <w:pPr>
        <w:spacing w:before="200" w:line="260" w:lineRule="atLeast"/>
        <w:jc w:val="both"/>
      </w:pPr>
      <w:r>
        <w:rPr>
          <w:rFonts w:ascii="Arial" w:eastAsia="Arial" w:hAnsi="Arial" w:cs="Arial"/>
          <w:color w:val="000000"/>
          <w:sz w:val="20"/>
        </w:rPr>
        <w:t>The Passion Economy</w:t>
      </w:r>
    </w:p>
    <w:p w14:paraId="7CF46EF5" w14:textId="77777777" w:rsidR="009E0416" w:rsidRDefault="00000000">
      <w:pPr>
        <w:spacing w:before="200" w:line="260" w:lineRule="atLeast"/>
        <w:jc w:val="both"/>
      </w:pPr>
      <w:r>
        <w:rPr>
          <w:rFonts w:ascii="Arial" w:eastAsia="Arial" w:hAnsi="Arial" w:cs="Arial"/>
          <w:color w:val="000000"/>
          <w:sz w:val="20"/>
        </w:rPr>
        <w:t>Adam Davidson</w:t>
      </w:r>
    </w:p>
    <w:p w14:paraId="4851B2FA" w14:textId="77777777" w:rsidR="009E0416" w:rsidRDefault="00000000">
      <w:pPr>
        <w:spacing w:before="200" w:line="260" w:lineRule="atLeast"/>
        <w:jc w:val="both"/>
      </w:pPr>
      <w:r>
        <w:rPr>
          <w:rFonts w:ascii="Arial" w:eastAsia="Arial" w:hAnsi="Arial" w:cs="Arial"/>
          <w:color w:val="000000"/>
          <w:sz w:val="20"/>
        </w:rPr>
        <w:t>Hachette</w:t>
      </w:r>
    </w:p>
    <w:p w14:paraId="014BF1F9" w14:textId="77777777" w:rsidR="009E0416" w:rsidRDefault="00000000">
      <w:pPr>
        <w:spacing w:before="200" w:line="260" w:lineRule="atLeast"/>
        <w:jc w:val="both"/>
      </w:pPr>
      <w:r>
        <w:rPr>
          <w:rFonts w:ascii="Arial" w:eastAsia="Arial" w:hAnsi="Arial" w:cs="Arial"/>
          <w:color w:val="000000"/>
          <w:sz w:val="20"/>
        </w:rPr>
        <w:t>Rs599, Pp 336</w:t>
      </w:r>
    </w:p>
    <w:p w14:paraId="598E8611"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28, 2020</w:t>
      </w:r>
    </w:p>
    <w:p w14:paraId="4BBA2540" w14:textId="77777777" w:rsidR="009E0416" w:rsidRDefault="009E0416"/>
    <w:p w14:paraId="3F33DCD8" w14:textId="77777777" w:rsidR="009E0416" w:rsidRDefault="00000000">
      <w:pPr>
        <w:ind w:left="200"/>
        <w:sectPr w:rsidR="009E0416">
          <w:type w:val="continuous"/>
          <w:pgSz w:w="12240" w:h="15840"/>
          <w:pgMar w:top="840" w:right="1000" w:bottom="840" w:left="1000" w:header="400" w:footer="400" w:gutter="0"/>
          <w:cols w:space="720"/>
        </w:sectPr>
      </w:pPr>
      <w:r>
        <w:br/>
      </w:r>
      <w:r>
        <w:pict w14:anchorId="1F9211B2">
          <v:line id="_x0000_s2293" style="position:absolute;left:0;text-align:left;z-index:251805696;mso-position-horizontal-relative:text;mso-position-vertical-relative:text" from="0,10pt" to="512pt,10pt" strokeweight="1pt"/>
        </w:pict>
      </w:r>
      <w:r>
        <w:rPr>
          <w:rFonts w:ascii="Arial" w:eastAsia="Arial" w:hAnsi="Arial" w:cs="Arial"/>
          <w:b/>
          <w:color w:val="767676"/>
          <w:sz w:val="16"/>
        </w:rPr>
        <w:t>End of Document</w:t>
      </w:r>
    </w:p>
    <w:p w14:paraId="43AC2715" w14:textId="77777777" w:rsidR="009E0416" w:rsidRDefault="009E0416">
      <w:pPr>
        <w:sectPr w:rsidR="009E0416">
          <w:headerReference w:type="even" r:id="rId862"/>
          <w:headerReference w:type="default" r:id="rId863"/>
          <w:footerReference w:type="even" r:id="rId864"/>
          <w:footerReference w:type="default" r:id="rId865"/>
          <w:headerReference w:type="first" r:id="rId866"/>
          <w:footerReference w:type="first" r:id="rId867"/>
          <w:pgSz w:w="12240" w:h="15840"/>
          <w:pgMar w:top="840" w:right="1000" w:bottom="840" w:left="1000" w:header="400" w:footer="400" w:gutter="0"/>
          <w:cols w:space="720"/>
          <w:titlePg/>
        </w:sectPr>
      </w:pPr>
    </w:p>
    <w:p w14:paraId="3E641796" w14:textId="77777777" w:rsidR="009E0416" w:rsidRDefault="009E0416">
      <w:bookmarkStart w:id="140" w:name="Bookmark_71"/>
      <w:bookmarkEnd w:id="140"/>
    </w:p>
    <w:p w14:paraId="20E9AFDC" w14:textId="77777777" w:rsidR="009E0416" w:rsidRDefault="00000000">
      <w:r>
        <w:pict w14:anchorId="41BDACD6">
          <v:shape id="_x0000_i1126" type="#_x0000_t75" alt="LexisNexis®" style="width:148pt;height:30pt">
            <v:imagedata r:id="rId7" o:title=""/>
          </v:shape>
        </w:pict>
      </w:r>
      <w:r>
        <w:cr/>
      </w:r>
    </w:p>
    <w:p w14:paraId="400C40A5" w14:textId="77777777" w:rsidR="009E0416" w:rsidRDefault="00000000">
      <w:pPr>
        <w:spacing w:before="240" w:after="200" w:line="340" w:lineRule="atLeast"/>
        <w:jc w:val="center"/>
        <w:outlineLvl w:val="0"/>
        <w:rPr>
          <w:rFonts w:ascii="Arial" w:hAnsi="Arial" w:cs="Arial"/>
          <w:b/>
          <w:bCs/>
          <w:kern w:val="32"/>
          <w:sz w:val="32"/>
          <w:szCs w:val="32"/>
        </w:rPr>
      </w:pPr>
      <w:hyperlink r:id="rId868" w:history="1">
        <w:r>
          <w:rPr>
            <w:rFonts w:ascii="Arial" w:eastAsia="Arial" w:hAnsi="Arial" w:cs="Arial"/>
            <w:b/>
            <w:bCs/>
            <w:i/>
            <w:color w:val="0077CC"/>
            <w:kern w:val="32"/>
            <w:sz w:val="28"/>
            <w:szCs w:val="32"/>
            <w:u w:val="single"/>
            <w:shd w:val="clear" w:color="auto" w:fill="FFFFFF"/>
          </w:rPr>
          <w:t>The impact of overseas human capital and social ties on Chinese returnee entrepreneurs’ venture performance</w:t>
        </w:r>
      </w:hyperlink>
    </w:p>
    <w:p w14:paraId="3118DCD9" w14:textId="77777777" w:rsidR="009E0416" w:rsidRDefault="00000000">
      <w:pPr>
        <w:spacing w:before="120" w:line="260" w:lineRule="atLeast"/>
        <w:jc w:val="center"/>
      </w:pPr>
      <w:r>
        <w:rPr>
          <w:rFonts w:ascii="Arial" w:eastAsia="Arial" w:hAnsi="Arial" w:cs="Arial"/>
          <w:color w:val="000000"/>
          <w:sz w:val="20"/>
        </w:rPr>
        <w:t>International Journal of Entrepreneurship Behaviour</w:t>
      </w:r>
    </w:p>
    <w:p w14:paraId="21DD41AF" w14:textId="77777777" w:rsidR="009E0416" w:rsidRDefault="00000000">
      <w:pPr>
        <w:spacing w:before="120" w:line="260" w:lineRule="atLeast"/>
        <w:jc w:val="center"/>
      </w:pPr>
      <w:r>
        <w:rPr>
          <w:rFonts w:ascii="Arial" w:eastAsia="Arial" w:hAnsi="Arial" w:cs="Arial"/>
          <w:color w:val="000000"/>
          <w:sz w:val="20"/>
        </w:rPr>
        <w:t>January 14, 2019</w:t>
      </w:r>
    </w:p>
    <w:p w14:paraId="402D89AD" w14:textId="77777777" w:rsidR="009E0416" w:rsidRDefault="009E0416">
      <w:pPr>
        <w:spacing w:line="240" w:lineRule="atLeast"/>
        <w:jc w:val="both"/>
      </w:pPr>
    </w:p>
    <w:p w14:paraId="2E07870B" w14:textId="77777777" w:rsidR="009E0416" w:rsidRDefault="00000000">
      <w:pPr>
        <w:spacing w:before="120" w:line="220" w:lineRule="atLeast"/>
      </w:pPr>
      <w:r>
        <w:br/>
      </w:r>
      <w:r>
        <w:rPr>
          <w:rFonts w:ascii="Arial" w:eastAsia="Arial" w:hAnsi="Arial" w:cs="Arial"/>
          <w:color w:val="000000"/>
          <w:sz w:val="16"/>
        </w:rPr>
        <w:t>Copyright 2019 Emerald Publishing Limited All Rights Reserved</w:t>
      </w:r>
    </w:p>
    <w:p w14:paraId="71D478A0" w14:textId="77777777" w:rsidR="009E0416" w:rsidRDefault="00000000">
      <w:pPr>
        <w:spacing w:before="120" w:line="220" w:lineRule="atLeast"/>
      </w:pPr>
      <w:r>
        <w:br/>
      </w:r>
      <w:r>
        <w:pict w14:anchorId="249C590C">
          <v:shape id="_x0000_i1127" type="#_x0000_t75" style="width:150pt;height:55pt">
            <v:imagedata r:id="rId869" o:title=""/>
          </v:shape>
        </w:pict>
      </w:r>
    </w:p>
    <w:p w14:paraId="7F2484D6"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Pg. 67-83; Vol. 25; No. 1; ISSN: 1355-2554</w:t>
      </w:r>
    </w:p>
    <w:p w14:paraId="3709098B"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8378 words</w:t>
      </w:r>
    </w:p>
    <w:p w14:paraId="70BFE073"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Zhenzhong Ma, Jinwei Zhu, Yong Meng, Ying Teng.</w:t>
      </w:r>
    </w:p>
    <w:p w14:paraId="0C129C82" w14:textId="77777777" w:rsidR="009E0416" w:rsidRDefault="00000000">
      <w:pPr>
        <w:keepNext/>
        <w:spacing w:before="240" w:line="340" w:lineRule="atLeast"/>
      </w:pPr>
      <w:bookmarkStart w:id="141" w:name="Body_69"/>
      <w:bookmarkEnd w:id="141"/>
      <w:r>
        <w:rPr>
          <w:rFonts w:ascii="Arial" w:eastAsia="Arial" w:hAnsi="Arial" w:cs="Arial"/>
          <w:b/>
          <w:color w:val="000000"/>
          <w:sz w:val="28"/>
        </w:rPr>
        <w:t>Body</w:t>
      </w:r>
    </w:p>
    <w:p w14:paraId="410ADD1A" w14:textId="77777777" w:rsidR="009E0416" w:rsidRDefault="00000000">
      <w:pPr>
        <w:spacing w:line="60" w:lineRule="exact"/>
      </w:pPr>
      <w:r>
        <w:pict w14:anchorId="1D10E9E4">
          <v:line id="_x0000_s2296" style="position:absolute;z-index:251806720" from="0,2pt" to="512pt,2pt" strokecolor="#009ddb" strokeweight="2pt">
            <w10:wrap type="topAndBottom"/>
          </v:line>
        </w:pict>
      </w:r>
    </w:p>
    <w:p w14:paraId="58D0F8EC" w14:textId="77777777" w:rsidR="009E0416" w:rsidRDefault="009E0416"/>
    <w:p w14:paraId="63EA64B4" w14:textId="77777777" w:rsidR="009E0416" w:rsidRDefault="00000000">
      <w:pPr>
        <w:spacing w:before="240" w:line="260" w:lineRule="atLeast"/>
      </w:pPr>
      <w:r>
        <w:rPr>
          <w:rFonts w:ascii="Arial" w:eastAsia="Arial" w:hAnsi="Arial" w:cs="Arial"/>
          <w:b/>
          <w:color w:val="000000"/>
          <w:sz w:val="20"/>
        </w:rPr>
        <w:t>ABSTRACT</w:t>
      </w:r>
    </w:p>
    <w:p w14:paraId="3226279B" w14:textId="77777777" w:rsidR="009E0416" w:rsidRDefault="00000000">
      <w:pPr>
        <w:spacing w:before="200" w:line="260" w:lineRule="atLeast"/>
        <w:jc w:val="both"/>
      </w:pPr>
      <w:r>
        <w:rPr>
          <w:rFonts w:ascii="Arial" w:eastAsia="Arial" w:hAnsi="Arial" w:cs="Arial"/>
          <w:color w:val="000000"/>
          <w:sz w:val="20"/>
        </w:rPr>
        <w:t>Purpose</w:t>
      </w:r>
    </w:p>
    <w:p w14:paraId="7CCA3375" w14:textId="77777777" w:rsidR="009E0416" w:rsidRDefault="00000000">
      <w:pPr>
        <w:spacing w:before="200" w:line="260" w:lineRule="atLeast"/>
        <w:jc w:val="both"/>
      </w:pPr>
      <w:r>
        <w:rPr>
          <w:rFonts w:ascii="Arial" w:eastAsia="Arial" w:hAnsi="Arial" w:cs="Arial"/>
          <w:color w:val="000000"/>
          <w:sz w:val="20"/>
        </w:rPr>
        <w:t>Entrepreneurship research clearly documents the importance of human and social capital and stresses the way in which entrepreneurs take advantage of their own social affiliations and network strategies in pursuit of their entrepreneurial goals, yet the research on returnee entrepreneurs’ human and social capital is not sufficiently studied in the international context, in particular when returnees’ overseas human capital and social capital may be a misfit with local business environment. Using the data from Chinese returnee entrepreneurs’ venture activities in China, the purpose of this paper is to examine the impact of returnee entrepreneurs’ overseas capital (human and social) and domestic capital (human and social) on their venture performance in China, and further explore the interaction effect of different social and human capital with China’s entrepreneurial environment.</w:t>
      </w:r>
    </w:p>
    <w:p w14:paraId="7424FAA6" w14:textId="77777777" w:rsidR="009E0416" w:rsidRDefault="00000000">
      <w:pPr>
        <w:spacing w:before="200" w:line="260" w:lineRule="atLeast"/>
        <w:jc w:val="both"/>
      </w:pPr>
      <w:r>
        <w:rPr>
          <w:rFonts w:ascii="Arial" w:eastAsia="Arial" w:hAnsi="Arial" w:cs="Arial"/>
          <w:color w:val="000000"/>
          <w:sz w:val="20"/>
        </w:rPr>
        <w:t>Design/methodology/approach</w:t>
      </w:r>
    </w:p>
    <w:p w14:paraId="49B0A8EA" w14:textId="77777777" w:rsidR="009E0416" w:rsidRDefault="00000000">
      <w:pPr>
        <w:spacing w:before="200" w:line="260" w:lineRule="atLeast"/>
        <w:jc w:val="both"/>
      </w:pPr>
      <w:r>
        <w:rPr>
          <w:rFonts w:ascii="Arial" w:eastAsia="Arial" w:hAnsi="Arial" w:cs="Arial"/>
          <w:color w:val="000000"/>
          <w:sz w:val="20"/>
        </w:rPr>
        <w:t xml:space="preserve">This study surveyed 500 </w:t>
      </w:r>
      <w:r>
        <w:rPr>
          <w:rFonts w:ascii="Arial" w:eastAsia="Arial" w:hAnsi="Arial" w:cs="Arial"/>
          <w:b/>
          <w:i/>
          <w:color w:val="000000"/>
          <w:sz w:val="20"/>
          <w:u w:val="single"/>
        </w:rPr>
        <w:t>start-up</w:t>
      </w:r>
      <w:r>
        <w:rPr>
          <w:rFonts w:ascii="Arial" w:eastAsia="Arial" w:hAnsi="Arial" w:cs="Arial"/>
          <w:color w:val="000000"/>
          <w:sz w:val="20"/>
        </w:rPr>
        <w:t xml:space="preserve"> businesses created by returnee entrepreneurs in China to collect data. Self-administered questionnaires were used to collect data on their demographic information, the information about the human and social capital of these returnee entrepreneurs, including domestic and overseas capital, various performance measures, and other control variables ending </w:t>
      </w:r>
      <w:r>
        <w:rPr>
          <w:rFonts w:ascii="Arial" w:eastAsia="Arial" w:hAnsi="Arial" w:cs="Arial"/>
          <w:b/>
          <w:i/>
          <w:color w:val="000000"/>
          <w:sz w:val="20"/>
          <w:u w:val="single"/>
        </w:rPr>
        <w:t>up</w:t>
      </w:r>
      <w:r>
        <w:rPr>
          <w:rFonts w:ascii="Arial" w:eastAsia="Arial" w:hAnsi="Arial" w:cs="Arial"/>
          <w:color w:val="000000"/>
          <w:sz w:val="20"/>
        </w:rPr>
        <w:t xml:space="preserve"> with 226 usable questionnaires.</w:t>
      </w:r>
    </w:p>
    <w:p w14:paraId="194D0788" w14:textId="77777777" w:rsidR="009E0416" w:rsidRDefault="00000000">
      <w:pPr>
        <w:spacing w:before="200" w:line="260" w:lineRule="atLeast"/>
        <w:jc w:val="both"/>
      </w:pPr>
      <w:r>
        <w:rPr>
          <w:rFonts w:ascii="Arial" w:eastAsia="Arial" w:hAnsi="Arial" w:cs="Arial"/>
          <w:color w:val="000000"/>
          <w:sz w:val="20"/>
        </w:rPr>
        <w:t>Findings</w:t>
      </w:r>
    </w:p>
    <w:p w14:paraId="3B269CD0" w14:textId="77777777" w:rsidR="009E0416" w:rsidRDefault="00000000">
      <w:pPr>
        <w:spacing w:before="200" w:line="260" w:lineRule="atLeast"/>
        <w:jc w:val="both"/>
      </w:pPr>
      <w:r>
        <w:rPr>
          <w:rFonts w:ascii="Arial" w:eastAsia="Arial" w:hAnsi="Arial" w:cs="Arial"/>
          <w:color w:val="000000"/>
          <w:sz w:val="20"/>
        </w:rPr>
        <w:t xml:space="preserve">The results show that Chinese returnee entrepreneurs’ overseas human capital and social capital, as well as their domestic social capital, but not domestic human capital, have a significant impact on their venture performance. In addition, while domestic entrepreneurial environment does not affect the impact of overseas human and social </w:t>
      </w:r>
      <w:r>
        <w:rPr>
          <w:rFonts w:ascii="Arial" w:eastAsia="Arial" w:hAnsi="Arial" w:cs="Arial"/>
          <w:color w:val="000000"/>
          <w:sz w:val="20"/>
        </w:rPr>
        <w:lastRenderedPageBreak/>
        <w:t>capital on venture performance, it does provide an important contextual setting for domestic capital to improve returnee entrepreneurs’ venture performance.</w:t>
      </w:r>
    </w:p>
    <w:p w14:paraId="535A9813" w14:textId="77777777" w:rsidR="009E0416" w:rsidRDefault="00000000">
      <w:pPr>
        <w:spacing w:before="200" w:line="260" w:lineRule="atLeast"/>
        <w:jc w:val="both"/>
      </w:pPr>
      <w:r>
        <w:rPr>
          <w:rFonts w:ascii="Arial" w:eastAsia="Arial" w:hAnsi="Arial" w:cs="Arial"/>
          <w:color w:val="000000"/>
          <w:sz w:val="20"/>
        </w:rPr>
        <w:t>Originality/value</w:t>
      </w:r>
    </w:p>
    <w:p w14:paraId="5588F9CD" w14:textId="77777777" w:rsidR="009E0416" w:rsidRDefault="00000000">
      <w:pPr>
        <w:spacing w:before="200" w:line="260" w:lineRule="atLeast"/>
        <w:jc w:val="both"/>
      </w:pPr>
      <w:r>
        <w:rPr>
          <w:rFonts w:ascii="Arial" w:eastAsia="Arial" w:hAnsi="Arial" w:cs="Arial"/>
          <w:color w:val="000000"/>
          <w:sz w:val="20"/>
        </w:rPr>
        <w:t>The findings help enrich the understanding of the dynamic interplays among Chinese returnee entrepreneurs’ domestic human capital and social capital, overseas human capital, and social capital, as well as the entrepreneurial environment for returnee entrepreneurs’ success, which makes an important contribution to the international entrepreneurship theory by showing that overseas human capital and social capital are not a misfit with local markets. It also provides empirical support for the mediating effect of entrepreneurial opportunity identification. The important role of entrepreneurial opportunity is empirically supported in an international context: entrepreneurship is all about the discovery of entrepreneurial opportunities and exploitation of this opportunity to create viable business entities for new products and services, even in the Chinese context, a culture which is very different from the ones where the entrepreneurship theory was developed.</w:t>
      </w:r>
    </w:p>
    <w:p w14:paraId="02E412B4" w14:textId="77777777" w:rsidR="009E0416" w:rsidRDefault="00000000">
      <w:pPr>
        <w:spacing w:before="240" w:line="260" w:lineRule="atLeast"/>
      </w:pPr>
      <w:r>
        <w:rPr>
          <w:rFonts w:ascii="Arial" w:eastAsia="Arial" w:hAnsi="Arial" w:cs="Arial"/>
          <w:b/>
          <w:color w:val="000000"/>
          <w:sz w:val="20"/>
        </w:rPr>
        <w:t>Introduction</w:t>
      </w:r>
    </w:p>
    <w:p w14:paraId="02AE4615" w14:textId="77777777" w:rsidR="009E0416" w:rsidRDefault="00000000">
      <w:pPr>
        <w:spacing w:before="200" w:line="260" w:lineRule="atLeast"/>
        <w:jc w:val="both"/>
      </w:pPr>
      <w:r>
        <w:rPr>
          <w:rFonts w:ascii="Arial" w:eastAsia="Arial" w:hAnsi="Arial" w:cs="Arial"/>
          <w:color w:val="000000"/>
          <w:sz w:val="20"/>
        </w:rPr>
        <w:t xml:space="preserve">The past decades have seen an increased research interest in entrepreneurs and entrepreneurial activities (Davidsson and Honig, 2003; Gartner, 1985; Kenney </w:t>
      </w:r>
      <w:r>
        <w:rPr>
          <w:rFonts w:ascii="Arial" w:eastAsia="Arial" w:hAnsi="Arial" w:cs="Arial"/>
          <w:i/>
          <w:color w:val="000000"/>
          <w:sz w:val="20"/>
        </w:rPr>
        <w:t>et al.</w:t>
      </w:r>
      <w:r>
        <w:rPr>
          <w:rFonts w:ascii="Arial" w:eastAsia="Arial" w:hAnsi="Arial" w:cs="Arial"/>
          <w:color w:val="000000"/>
          <w:sz w:val="20"/>
        </w:rPr>
        <w:t xml:space="preserve">, 2013), focusing on topics such as economic benefits of entrepreneurship (Decker </w:t>
      </w:r>
      <w:r>
        <w:rPr>
          <w:rFonts w:ascii="Arial" w:eastAsia="Arial" w:hAnsi="Arial" w:cs="Arial"/>
          <w:i/>
          <w:color w:val="000000"/>
          <w:sz w:val="20"/>
        </w:rPr>
        <w:t>et al.</w:t>
      </w:r>
      <w:r>
        <w:rPr>
          <w:rFonts w:ascii="Arial" w:eastAsia="Arial" w:hAnsi="Arial" w:cs="Arial"/>
          <w:color w:val="000000"/>
          <w:sz w:val="20"/>
        </w:rPr>
        <w:t xml:space="preserve">, 2014), institutional environment or cultural influences on entrepreneurship (Gupta </w:t>
      </w:r>
      <w:r>
        <w:rPr>
          <w:rFonts w:ascii="Arial" w:eastAsia="Arial" w:hAnsi="Arial" w:cs="Arial"/>
          <w:i/>
          <w:color w:val="000000"/>
          <w:sz w:val="20"/>
        </w:rPr>
        <w:t>et al.</w:t>
      </w:r>
      <w:r>
        <w:rPr>
          <w:rFonts w:ascii="Arial" w:eastAsia="Arial" w:hAnsi="Arial" w:cs="Arial"/>
          <w:color w:val="000000"/>
          <w:sz w:val="20"/>
        </w:rPr>
        <w:t xml:space="preserve">, 2014; Liu and Almor, 2016; Tolciu, 2011; Zhou </w:t>
      </w:r>
      <w:r>
        <w:rPr>
          <w:rFonts w:ascii="Arial" w:eastAsia="Arial" w:hAnsi="Arial" w:cs="Arial"/>
          <w:i/>
          <w:color w:val="000000"/>
          <w:sz w:val="20"/>
        </w:rPr>
        <w:t>et al.</w:t>
      </w:r>
      <w:r>
        <w:rPr>
          <w:rFonts w:ascii="Arial" w:eastAsia="Arial" w:hAnsi="Arial" w:cs="Arial"/>
          <w:color w:val="000000"/>
          <w:sz w:val="20"/>
        </w:rPr>
        <w:t xml:space="preserve">, 2016), opportunity identification for entrepreneurial activities (Lindsay and Craig, 2002), entrepreneurial financing (Fraser </w:t>
      </w:r>
      <w:r>
        <w:rPr>
          <w:rFonts w:ascii="Arial" w:eastAsia="Arial" w:hAnsi="Arial" w:cs="Arial"/>
          <w:i/>
          <w:color w:val="000000"/>
          <w:sz w:val="20"/>
        </w:rPr>
        <w:t>et al.</w:t>
      </w:r>
      <w:r>
        <w:rPr>
          <w:rFonts w:ascii="Arial" w:eastAsia="Arial" w:hAnsi="Arial" w:cs="Arial"/>
          <w:color w:val="000000"/>
          <w:sz w:val="20"/>
        </w:rPr>
        <w:t xml:space="preserve">, 2015; Wu and Ma, 2018), and international entrepreneurship (Coviello </w:t>
      </w:r>
      <w:r>
        <w:rPr>
          <w:rFonts w:ascii="Arial" w:eastAsia="Arial" w:hAnsi="Arial" w:cs="Arial"/>
          <w:i/>
          <w:color w:val="000000"/>
          <w:sz w:val="20"/>
        </w:rPr>
        <w:t>et al.</w:t>
      </w:r>
      <w:r>
        <w:rPr>
          <w:rFonts w:ascii="Arial" w:eastAsia="Arial" w:hAnsi="Arial" w:cs="Arial"/>
          <w:color w:val="000000"/>
          <w:sz w:val="20"/>
        </w:rPr>
        <w:t xml:space="preserve">, 2011; Li </w:t>
      </w:r>
      <w:r>
        <w:rPr>
          <w:rFonts w:ascii="Arial" w:eastAsia="Arial" w:hAnsi="Arial" w:cs="Arial"/>
          <w:i/>
          <w:color w:val="000000"/>
          <w:sz w:val="20"/>
        </w:rPr>
        <w:t>et al.</w:t>
      </w:r>
      <w:r>
        <w:rPr>
          <w:rFonts w:ascii="Arial" w:eastAsia="Arial" w:hAnsi="Arial" w:cs="Arial"/>
          <w:color w:val="000000"/>
          <w:sz w:val="20"/>
        </w:rPr>
        <w:t xml:space="preserve">, 2012; Oviatt and McDougall, 1994; Wang </w:t>
      </w:r>
      <w:r>
        <w:rPr>
          <w:rFonts w:ascii="Arial" w:eastAsia="Arial" w:hAnsi="Arial" w:cs="Arial"/>
          <w:i/>
          <w:color w:val="000000"/>
          <w:sz w:val="20"/>
        </w:rPr>
        <w:t>et al.</w:t>
      </w:r>
      <w:r>
        <w:rPr>
          <w:rFonts w:ascii="Arial" w:eastAsia="Arial" w:hAnsi="Arial" w:cs="Arial"/>
          <w:color w:val="000000"/>
          <w:sz w:val="20"/>
        </w:rPr>
        <w:t xml:space="preserve">, 2014; Zahra </w:t>
      </w:r>
      <w:r>
        <w:rPr>
          <w:rFonts w:ascii="Arial" w:eastAsia="Arial" w:hAnsi="Arial" w:cs="Arial"/>
          <w:i/>
          <w:color w:val="000000"/>
          <w:sz w:val="20"/>
        </w:rPr>
        <w:t>et al.</w:t>
      </w:r>
      <w:r>
        <w:rPr>
          <w:rFonts w:ascii="Arial" w:eastAsia="Arial" w:hAnsi="Arial" w:cs="Arial"/>
          <w:color w:val="000000"/>
          <w:sz w:val="20"/>
        </w:rPr>
        <w:t xml:space="preserve">, 2014; Zhou </w:t>
      </w:r>
      <w:r>
        <w:rPr>
          <w:rFonts w:ascii="Arial" w:eastAsia="Arial" w:hAnsi="Arial" w:cs="Arial"/>
          <w:i/>
          <w:color w:val="000000"/>
          <w:sz w:val="20"/>
        </w:rPr>
        <w:t>et al.</w:t>
      </w:r>
      <w:r>
        <w:rPr>
          <w:rFonts w:ascii="Arial" w:eastAsia="Arial" w:hAnsi="Arial" w:cs="Arial"/>
          <w:color w:val="000000"/>
          <w:sz w:val="20"/>
        </w:rPr>
        <w:t xml:space="preserve">, 2016). While this line of research on entrepreneurship has generated a large array of literature on entrepreneurs and entrepreneurship, the knowledge about entrepreneurs who navigate various obstacles in their entrepreneurial activities remains limited (Amezcua </w:t>
      </w:r>
      <w:r>
        <w:rPr>
          <w:rFonts w:ascii="Arial" w:eastAsia="Arial" w:hAnsi="Arial" w:cs="Arial"/>
          <w:i/>
          <w:color w:val="000000"/>
          <w:sz w:val="20"/>
        </w:rPr>
        <w:t>et al.</w:t>
      </w:r>
      <w:r>
        <w:rPr>
          <w:rFonts w:ascii="Arial" w:eastAsia="Arial" w:hAnsi="Arial" w:cs="Arial"/>
          <w:color w:val="000000"/>
          <w:sz w:val="20"/>
        </w:rPr>
        <w:t xml:space="preserve">, 2013; Davidsson and Honig, 2003; Li </w:t>
      </w:r>
      <w:r>
        <w:rPr>
          <w:rFonts w:ascii="Arial" w:eastAsia="Arial" w:hAnsi="Arial" w:cs="Arial"/>
          <w:i/>
          <w:color w:val="000000"/>
          <w:sz w:val="20"/>
        </w:rPr>
        <w:t>et al.</w:t>
      </w:r>
      <w:r>
        <w:rPr>
          <w:rFonts w:ascii="Arial" w:eastAsia="Arial" w:hAnsi="Arial" w:cs="Arial"/>
          <w:color w:val="000000"/>
          <w:sz w:val="20"/>
        </w:rPr>
        <w:t xml:space="preserve">, 2012). It is not very clear why many people who create their own </w:t>
      </w:r>
      <w:r>
        <w:rPr>
          <w:rFonts w:ascii="Arial" w:eastAsia="Arial" w:hAnsi="Arial" w:cs="Arial"/>
          <w:b/>
          <w:i/>
          <w:color w:val="000000"/>
          <w:sz w:val="20"/>
          <w:u w:val="single"/>
        </w:rPr>
        <w:t>start-ups</w:t>
      </w:r>
      <w:r>
        <w:rPr>
          <w:rFonts w:ascii="Arial" w:eastAsia="Arial" w:hAnsi="Arial" w:cs="Arial"/>
          <w:color w:val="000000"/>
          <w:sz w:val="20"/>
        </w:rPr>
        <w:t xml:space="preserve"> fail to achieve their objectives, while others are quite successful (Davidsson and Honig, 2003), in particular in an international context (Li </w:t>
      </w:r>
      <w:r>
        <w:rPr>
          <w:rFonts w:ascii="Arial" w:eastAsia="Arial" w:hAnsi="Arial" w:cs="Arial"/>
          <w:i/>
          <w:color w:val="000000"/>
          <w:sz w:val="20"/>
        </w:rPr>
        <w:t>et al.</w:t>
      </w:r>
      <w:r>
        <w:rPr>
          <w:rFonts w:ascii="Arial" w:eastAsia="Arial" w:hAnsi="Arial" w:cs="Arial"/>
          <w:color w:val="000000"/>
          <w:sz w:val="20"/>
        </w:rPr>
        <w:t>, 2012).</w:t>
      </w:r>
    </w:p>
    <w:p w14:paraId="72C33A11" w14:textId="77777777" w:rsidR="009E0416" w:rsidRDefault="00000000">
      <w:pPr>
        <w:spacing w:before="200" w:line="260" w:lineRule="atLeast"/>
        <w:jc w:val="both"/>
      </w:pPr>
      <w:r>
        <w:rPr>
          <w:rFonts w:ascii="Arial" w:eastAsia="Arial" w:hAnsi="Arial" w:cs="Arial"/>
          <w:color w:val="000000"/>
          <w:sz w:val="20"/>
        </w:rPr>
        <w:t xml:space="preserve">Contemporary research on entrepreneurship has shown that human capital and social capital play an important role in entrepreneurial activities and argue that these endowments affect the rate of entrepreneurial success (Batjargal, 2007; Davidsson and Honig, 2003; Kwon and Arenius, 2010; Li </w:t>
      </w:r>
      <w:r>
        <w:rPr>
          <w:rFonts w:ascii="Arial" w:eastAsia="Arial" w:hAnsi="Arial" w:cs="Arial"/>
          <w:i/>
          <w:color w:val="000000"/>
          <w:sz w:val="20"/>
        </w:rPr>
        <w:t>et al.</w:t>
      </w:r>
      <w:r>
        <w:rPr>
          <w:rFonts w:ascii="Arial" w:eastAsia="Arial" w:hAnsi="Arial" w:cs="Arial"/>
          <w:color w:val="000000"/>
          <w:sz w:val="20"/>
        </w:rPr>
        <w:t xml:space="preserve">, 2012), yet research on returnee entrepreneurs’ human capital and social capital and, in particular, how their overseas human capital and social capital affect returnee entrepreneurs and their activities in their home countries is relatively scant (Zhou </w:t>
      </w:r>
      <w:r>
        <w:rPr>
          <w:rFonts w:ascii="Arial" w:eastAsia="Arial" w:hAnsi="Arial" w:cs="Arial"/>
          <w:i/>
          <w:color w:val="000000"/>
          <w:sz w:val="20"/>
        </w:rPr>
        <w:t>et al.</w:t>
      </w:r>
      <w:r>
        <w:rPr>
          <w:rFonts w:ascii="Arial" w:eastAsia="Arial" w:hAnsi="Arial" w:cs="Arial"/>
          <w:color w:val="000000"/>
          <w:sz w:val="20"/>
        </w:rPr>
        <w:t xml:space="preserve">, 2016, 2017). Returnee entrepreneurs usually face disadvantages in social ties after they spend years working overseas and thus often the lack of sufficient knowledge about local markets, comparing with those who have been working locally. Spending years studying or working abroad thus may put returnee entrepreneurs at a disadvantage in local markets once they return. Culturally, returnee entrepreneurs may also find it hard to reintegrate into their home societies, and thus their overseas experiences might be a misfit with local markets (Wu and Ma, 2018). Research on returnee entrepreneurs has gradually become an important issue in the new century because the global market is increasingly integrated and international entrepreneurial activities are making important contribution to financial wealth creation (Coviello </w:t>
      </w:r>
      <w:r>
        <w:rPr>
          <w:rFonts w:ascii="Arial" w:eastAsia="Arial" w:hAnsi="Arial" w:cs="Arial"/>
          <w:i/>
          <w:color w:val="000000"/>
          <w:sz w:val="20"/>
        </w:rPr>
        <w:t>et al.</w:t>
      </w:r>
      <w:r>
        <w:rPr>
          <w:rFonts w:ascii="Arial" w:eastAsia="Arial" w:hAnsi="Arial" w:cs="Arial"/>
          <w:color w:val="000000"/>
          <w:sz w:val="20"/>
        </w:rPr>
        <w:t xml:space="preserve">, 2011; Ma </w:t>
      </w:r>
      <w:r>
        <w:rPr>
          <w:rFonts w:ascii="Arial" w:eastAsia="Arial" w:hAnsi="Arial" w:cs="Arial"/>
          <w:i/>
          <w:color w:val="000000"/>
          <w:sz w:val="20"/>
        </w:rPr>
        <w:t>et al.</w:t>
      </w:r>
      <w:r>
        <w:rPr>
          <w:rFonts w:ascii="Arial" w:eastAsia="Arial" w:hAnsi="Arial" w:cs="Arial"/>
          <w:color w:val="000000"/>
          <w:sz w:val="20"/>
        </w:rPr>
        <w:t xml:space="preserve">, 2013; Zahra </w:t>
      </w:r>
      <w:r>
        <w:rPr>
          <w:rFonts w:ascii="Arial" w:eastAsia="Arial" w:hAnsi="Arial" w:cs="Arial"/>
          <w:i/>
          <w:color w:val="000000"/>
          <w:sz w:val="20"/>
        </w:rPr>
        <w:t>et al.</w:t>
      </w:r>
      <w:r>
        <w:rPr>
          <w:rFonts w:ascii="Arial" w:eastAsia="Arial" w:hAnsi="Arial" w:cs="Arial"/>
          <w:color w:val="000000"/>
          <w:sz w:val="20"/>
        </w:rPr>
        <w:t xml:space="preserve">, 2014). As a result, while research on human capital and social network of individual entrepreneurs has yielded valuable insights on entrepreneurship, little is relatively known about how these different types of capital contributes to returnee entrepreneurs’ venture creation or firm performance, even less clear about its impact in the international context (Vanhanocker </w:t>
      </w:r>
      <w:r>
        <w:rPr>
          <w:rFonts w:ascii="Arial" w:eastAsia="Arial" w:hAnsi="Arial" w:cs="Arial"/>
          <w:i/>
          <w:color w:val="000000"/>
          <w:sz w:val="20"/>
        </w:rPr>
        <w:t>et al.</w:t>
      </w:r>
      <w:r>
        <w:rPr>
          <w:rFonts w:ascii="Arial" w:eastAsia="Arial" w:hAnsi="Arial" w:cs="Arial"/>
          <w:color w:val="000000"/>
          <w:sz w:val="20"/>
        </w:rPr>
        <w:t xml:space="preserve">, 2005; Zweig </w:t>
      </w:r>
      <w:r>
        <w:rPr>
          <w:rFonts w:ascii="Arial" w:eastAsia="Arial" w:hAnsi="Arial" w:cs="Arial"/>
          <w:i/>
          <w:color w:val="000000"/>
          <w:sz w:val="20"/>
        </w:rPr>
        <w:t>et al.</w:t>
      </w:r>
      <w:r>
        <w:rPr>
          <w:rFonts w:ascii="Arial" w:eastAsia="Arial" w:hAnsi="Arial" w:cs="Arial"/>
          <w:color w:val="000000"/>
          <w:sz w:val="20"/>
        </w:rPr>
        <w:t xml:space="preserve">, 2006), especially when returnee entrepreneurs’ human capital and social capital acquired overseas could be seen as a misfit with local environment and thus returnee entrepreneurs may be more likely to fail in </w:t>
      </w:r>
      <w:r>
        <w:rPr>
          <w:rFonts w:ascii="Arial" w:eastAsia="Arial" w:hAnsi="Arial" w:cs="Arial"/>
          <w:b/>
          <w:i/>
          <w:color w:val="000000"/>
          <w:sz w:val="20"/>
          <w:u w:val="single"/>
        </w:rPr>
        <w:t>starting</w:t>
      </w:r>
      <w:r>
        <w:rPr>
          <w:rFonts w:ascii="Arial" w:eastAsia="Arial" w:hAnsi="Arial" w:cs="Arial"/>
          <w:color w:val="000000"/>
          <w:sz w:val="20"/>
        </w:rPr>
        <w:t xml:space="preserve"> new businesses in their own countries than their local counterparts (Wu and Ma, 2018).</w:t>
      </w:r>
    </w:p>
    <w:p w14:paraId="469795FB" w14:textId="77777777" w:rsidR="009E0416" w:rsidRDefault="00000000">
      <w:pPr>
        <w:spacing w:before="200" w:line="260" w:lineRule="atLeast"/>
        <w:jc w:val="both"/>
      </w:pPr>
      <w:r>
        <w:rPr>
          <w:rFonts w:ascii="Arial" w:eastAsia="Arial" w:hAnsi="Arial" w:cs="Arial"/>
          <w:color w:val="000000"/>
          <w:sz w:val="20"/>
        </w:rPr>
        <w:t xml:space="preserve">Among the research on entrepreneurship in the international context, research on emerging markets in particular on China →the newly industrialized economy → has attracted increasing attention (Gupta </w:t>
      </w:r>
      <w:r>
        <w:rPr>
          <w:rFonts w:ascii="Arial" w:eastAsia="Arial" w:hAnsi="Arial" w:cs="Arial"/>
          <w:i/>
          <w:color w:val="000000"/>
          <w:sz w:val="20"/>
        </w:rPr>
        <w:t>et al.</w:t>
      </w:r>
      <w:r>
        <w:rPr>
          <w:rFonts w:ascii="Arial" w:eastAsia="Arial" w:hAnsi="Arial" w:cs="Arial"/>
          <w:color w:val="000000"/>
          <w:sz w:val="20"/>
        </w:rPr>
        <w:t xml:space="preserve">, 2014). As the Chinese economy is growing at an unprecedented rate, China has become to be known as the manufacturing center of the world but it is yet to establish itself as a center of technology-based companies (Ma </w:t>
      </w:r>
      <w:r>
        <w:rPr>
          <w:rFonts w:ascii="Arial" w:eastAsia="Arial" w:hAnsi="Arial" w:cs="Arial"/>
          <w:i/>
          <w:color w:val="000000"/>
          <w:sz w:val="20"/>
        </w:rPr>
        <w:t>et al.</w:t>
      </w:r>
      <w:r>
        <w:rPr>
          <w:rFonts w:ascii="Arial" w:eastAsia="Arial" w:hAnsi="Arial" w:cs="Arial"/>
          <w:color w:val="000000"/>
          <w:sz w:val="20"/>
        </w:rPr>
        <w:t xml:space="preserve">, 2009; Wright </w:t>
      </w:r>
      <w:r>
        <w:rPr>
          <w:rFonts w:ascii="Arial" w:eastAsia="Arial" w:hAnsi="Arial" w:cs="Arial"/>
          <w:i/>
          <w:color w:val="000000"/>
          <w:sz w:val="20"/>
        </w:rPr>
        <w:t>et al.</w:t>
      </w:r>
      <w:r>
        <w:rPr>
          <w:rFonts w:ascii="Arial" w:eastAsia="Arial" w:hAnsi="Arial" w:cs="Arial"/>
          <w:color w:val="000000"/>
          <w:sz w:val="20"/>
        </w:rPr>
        <w:t xml:space="preserve">, 2008). Recently, the Chinese Government has beefed </w:t>
      </w:r>
      <w:r>
        <w:rPr>
          <w:rFonts w:ascii="Arial" w:eastAsia="Arial" w:hAnsi="Arial" w:cs="Arial"/>
          <w:b/>
          <w:i/>
          <w:color w:val="000000"/>
          <w:sz w:val="20"/>
          <w:u w:val="single"/>
        </w:rPr>
        <w:t>up</w:t>
      </w:r>
      <w:r>
        <w:rPr>
          <w:rFonts w:ascii="Arial" w:eastAsia="Arial" w:hAnsi="Arial" w:cs="Arial"/>
          <w:color w:val="000000"/>
          <w:sz w:val="20"/>
        </w:rPr>
        <w:t xml:space="preserve"> its efforts by creating many talent attraction plans, </w:t>
      </w:r>
      <w:r>
        <w:rPr>
          <w:rFonts w:ascii="Arial" w:eastAsia="Arial" w:hAnsi="Arial" w:cs="Arial"/>
          <w:color w:val="000000"/>
          <w:sz w:val="20"/>
        </w:rPr>
        <w:lastRenderedPageBreak/>
        <w:t xml:space="preserve">including the Changjiang Scholar Program, the Thousand-Talent Plan, and the National Medium- and Long-term Talent Development Plan (2010-2020), a blueprint for creating a highly skilled national work force within the next decade and the first national comprehensive plan in China’s history on national human resources development (Wang, 2010; Zweig </w:t>
      </w:r>
      <w:r>
        <w:rPr>
          <w:rFonts w:ascii="Arial" w:eastAsia="Arial" w:hAnsi="Arial" w:cs="Arial"/>
          <w:i/>
          <w:color w:val="000000"/>
          <w:sz w:val="20"/>
        </w:rPr>
        <w:t>et al.</w:t>
      </w:r>
      <w:r>
        <w:rPr>
          <w:rFonts w:ascii="Arial" w:eastAsia="Arial" w:hAnsi="Arial" w:cs="Arial"/>
          <w:color w:val="000000"/>
          <w:sz w:val="20"/>
        </w:rPr>
        <w:t xml:space="preserve">, 2004). The main purpose of these and other similar plans is to create a conducive environment to attract overseas talents to come back in order to leverage their technical know-how and entrepreneurial expertise (Wright </w:t>
      </w:r>
      <w:r>
        <w:rPr>
          <w:rFonts w:ascii="Arial" w:eastAsia="Arial" w:hAnsi="Arial" w:cs="Arial"/>
          <w:i/>
          <w:color w:val="000000"/>
          <w:sz w:val="20"/>
        </w:rPr>
        <w:t>et al.</w:t>
      </w:r>
      <w:r>
        <w:rPr>
          <w:rFonts w:ascii="Arial" w:eastAsia="Arial" w:hAnsi="Arial" w:cs="Arial"/>
          <w:color w:val="000000"/>
          <w:sz w:val="20"/>
        </w:rPr>
        <w:t xml:space="preserve">, 2008) and to facilitate the transition from a manufacturing-based economy to an innovation-based one (Ma </w:t>
      </w:r>
      <w:r>
        <w:rPr>
          <w:rFonts w:ascii="Arial" w:eastAsia="Arial" w:hAnsi="Arial" w:cs="Arial"/>
          <w:i/>
          <w:color w:val="000000"/>
          <w:sz w:val="20"/>
        </w:rPr>
        <w:t>et al.</w:t>
      </w:r>
      <w:r>
        <w:rPr>
          <w:rFonts w:ascii="Arial" w:eastAsia="Arial" w:hAnsi="Arial" w:cs="Arial"/>
          <w:color w:val="000000"/>
          <w:sz w:val="20"/>
        </w:rPr>
        <w:t xml:space="preserve">, 2009). However, while it is understandable that a large number of </w:t>
      </w:r>
      <w:r>
        <w:rPr>
          <w:rFonts w:ascii="Arial" w:eastAsia="Arial" w:hAnsi="Arial" w:cs="Arial"/>
          <w:b/>
          <w:i/>
          <w:color w:val="000000"/>
          <w:sz w:val="20"/>
          <w:u w:val="single"/>
        </w:rPr>
        <w:t>start-ups</w:t>
      </w:r>
      <w:r>
        <w:rPr>
          <w:rFonts w:ascii="Arial" w:eastAsia="Arial" w:hAnsi="Arial" w:cs="Arial"/>
          <w:color w:val="000000"/>
          <w:sz w:val="20"/>
        </w:rPr>
        <w:t xml:space="preserve"> created by returnee entrepreneurs have sprung </w:t>
      </w:r>
      <w:r>
        <w:rPr>
          <w:rFonts w:ascii="Arial" w:eastAsia="Arial" w:hAnsi="Arial" w:cs="Arial"/>
          <w:b/>
          <w:i/>
          <w:color w:val="000000"/>
          <w:sz w:val="20"/>
          <w:u w:val="single"/>
        </w:rPr>
        <w:t>up</w:t>
      </w:r>
      <w:r>
        <w:rPr>
          <w:rFonts w:ascii="Arial" w:eastAsia="Arial" w:hAnsi="Arial" w:cs="Arial"/>
          <w:color w:val="000000"/>
          <w:sz w:val="20"/>
        </w:rPr>
        <w:t xml:space="preserve"> in China as a result of these programs (Batjargal, 2007; Wright </w:t>
      </w:r>
      <w:r>
        <w:rPr>
          <w:rFonts w:ascii="Arial" w:eastAsia="Arial" w:hAnsi="Arial" w:cs="Arial"/>
          <w:i/>
          <w:color w:val="000000"/>
          <w:sz w:val="20"/>
        </w:rPr>
        <w:t>et al.</w:t>
      </w:r>
      <w:r>
        <w:rPr>
          <w:rFonts w:ascii="Arial" w:eastAsia="Arial" w:hAnsi="Arial" w:cs="Arial"/>
          <w:color w:val="000000"/>
          <w:sz w:val="20"/>
        </w:rPr>
        <w:t xml:space="preserve">, 2008), it is not very clear how various talent attraction programs, the overseas human capital and social capital acquired abroad, and the entrepreneurial environment the Chinese Government has painstakingly created actually affects the success of </w:t>
      </w:r>
      <w:r>
        <w:rPr>
          <w:rFonts w:ascii="Arial" w:eastAsia="Arial" w:hAnsi="Arial" w:cs="Arial"/>
          <w:b/>
          <w:i/>
          <w:color w:val="000000"/>
          <w:sz w:val="20"/>
          <w:u w:val="single"/>
        </w:rPr>
        <w:t>start-ups</w:t>
      </w:r>
      <w:r>
        <w:rPr>
          <w:rFonts w:ascii="Arial" w:eastAsia="Arial" w:hAnsi="Arial" w:cs="Arial"/>
          <w:color w:val="000000"/>
          <w:sz w:val="20"/>
        </w:rPr>
        <w:t xml:space="preserve"> established by returnee entrepreneurs (Vanhanocker </w:t>
      </w:r>
      <w:r>
        <w:rPr>
          <w:rFonts w:ascii="Arial" w:eastAsia="Arial" w:hAnsi="Arial" w:cs="Arial"/>
          <w:i/>
          <w:color w:val="000000"/>
          <w:sz w:val="20"/>
        </w:rPr>
        <w:t>et al.</w:t>
      </w:r>
      <w:r>
        <w:rPr>
          <w:rFonts w:ascii="Arial" w:eastAsia="Arial" w:hAnsi="Arial" w:cs="Arial"/>
          <w:color w:val="000000"/>
          <w:sz w:val="20"/>
        </w:rPr>
        <w:t xml:space="preserve">, 2005; Zweig </w:t>
      </w:r>
      <w:r>
        <w:rPr>
          <w:rFonts w:ascii="Arial" w:eastAsia="Arial" w:hAnsi="Arial" w:cs="Arial"/>
          <w:i/>
          <w:color w:val="000000"/>
          <w:sz w:val="20"/>
        </w:rPr>
        <w:t>et al.</w:t>
      </w:r>
      <w:r>
        <w:rPr>
          <w:rFonts w:ascii="Arial" w:eastAsia="Arial" w:hAnsi="Arial" w:cs="Arial"/>
          <w:color w:val="000000"/>
          <w:sz w:val="20"/>
        </w:rPr>
        <w:t>, 2004, 2006).</w:t>
      </w:r>
    </w:p>
    <w:p w14:paraId="4061A177" w14:textId="77777777" w:rsidR="009E0416" w:rsidRDefault="00000000">
      <w:pPr>
        <w:spacing w:before="200" w:line="260" w:lineRule="atLeast"/>
        <w:jc w:val="both"/>
      </w:pPr>
      <w:r>
        <w:rPr>
          <w:rFonts w:ascii="Arial" w:eastAsia="Arial" w:hAnsi="Arial" w:cs="Arial"/>
          <w:color w:val="000000"/>
          <w:sz w:val="20"/>
        </w:rPr>
        <w:t xml:space="preserve">To address such a research gap, this study is intended to explore the impact of returnee entrepreneurs’ human capital and social capital (both domestic and overseas) on their </w:t>
      </w:r>
      <w:r>
        <w:rPr>
          <w:rFonts w:ascii="Arial" w:eastAsia="Arial" w:hAnsi="Arial" w:cs="Arial"/>
          <w:b/>
          <w:i/>
          <w:color w:val="000000"/>
          <w:sz w:val="20"/>
          <w:u w:val="single"/>
        </w:rPr>
        <w:t>start-ups</w:t>
      </w:r>
      <w:r>
        <w:rPr>
          <w:rFonts w:ascii="Arial" w:eastAsia="Arial" w:hAnsi="Arial" w:cs="Arial"/>
          <w:color w:val="000000"/>
          <w:sz w:val="20"/>
        </w:rPr>
        <w:t xml:space="preserve"> in the Chinese context, whether Chinese returnees’ overseas human and social capital are a misfit, and further on whether the positive entrepreneurial environment created by the Chinese Government actually facilitates the success of these </w:t>
      </w:r>
      <w:r>
        <w:rPr>
          <w:rFonts w:ascii="Arial" w:eastAsia="Arial" w:hAnsi="Arial" w:cs="Arial"/>
          <w:b/>
          <w:i/>
          <w:color w:val="000000"/>
          <w:sz w:val="20"/>
          <w:u w:val="single"/>
        </w:rPr>
        <w:t>start-ups</w:t>
      </w:r>
      <w:r>
        <w:rPr>
          <w:rFonts w:ascii="Arial" w:eastAsia="Arial" w:hAnsi="Arial" w:cs="Arial"/>
          <w:color w:val="000000"/>
          <w:sz w:val="20"/>
        </w:rPr>
        <w:t xml:space="preserve">. More specifically, this study examines the impact of returnee entrepreneurs’ domestic human capital and social capital as well as their overseas human capital and social capital on their </w:t>
      </w:r>
      <w:r>
        <w:rPr>
          <w:rFonts w:ascii="Arial" w:eastAsia="Arial" w:hAnsi="Arial" w:cs="Arial"/>
          <w:b/>
          <w:i/>
          <w:color w:val="000000"/>
          <w:sz w:val="20"/>
          <w:u w:val="single"/>
        </w:rPr>
        <w:t>start-ups</w:t>
      </w:r>
      <w:r>
        <w:rPr>
          <w:rFonts w:ascii="Arial" w:eastAsia="Arial" w:hAnsi="Arial" w:cs="Arial"/>
          <w:color w:val="000000"/>
          <w:sz w:val="20"/>
        </w:rPr>
        <w:t xml:space="preserve">’ performance in China, and then explores how entrepreneurial environment in China moderates this process. It is also proposed that entrepreneurial opportunity discovery mediates the impact of domestic capital and overseas capital on returnee entrepreneurs’ venture performance, as often found in similar studies (Davidsson and Honig, 2003; Shane and Venkataraman, 2000; Vanhanocker </w:t>
      </w:r>
      <w:r>
        <w:rPr>
          <w:rFonts w:ascii="Arial" w:eastAsia="Arial" w:hAnsi="Arial" w:cs="Arial"/>
          <w:i/>
          <w:color w:val="000000"/>
          <w:sz w:val="20"/>
        </w:rPr>
        <w:t>et al.</w:t>
      </w:r>
      <w:r>
        <w:rPr>
          <w:rFonts w:ascii="Arial" w:eastAsia="Arial" w:hAnsi="Arial" w:cs="Arial"/>
          <w:color w:val="000000"/>
          <w:sz w:val="20"/>
        </w:rPr>
        <w:t xml:space="preserve">, 2005; Zweig </w:t>
      </w:r>
      <w:r>
        <w:rPr>
          <w:rFonts w:ascii="Arial" w:eastAsia="Arial" w:hAnsi="Arial" w:cs="Arial"/>
          <w:i/>
          <w:color w:val="000000"/>
          <w:sz w:val="20"/>
        </w:rPr>
        <w:t>et al.</w:t>
      </w:r>
      <w:r>
        <w:rPr>
          <w:rFonts w:ascii="Arial" w:eastAsia="Arial" w:hAnsi="Arial" w:cs="Arial"/>
          <w:color w:val="000000"/>
          <w:sz w:val="20"/>
        </w:rPr>
        <w:t xml:space="preserve">, 2006). This study is different from cultural influence research or educated returnee arguments (Zhou </w:t>
      </w:r>
      <w:r>
        <w:rPr>
          <w:rFonts w:ascii="Arial" w:eastAsia="Arial" w:hAnsi="Arial" w:cs="Arial"/>
          <w:i/>
          <w:color w:val="000000"/>
          <w:sz w:val="20"/>
        </w:rPr>
        <w:t>et al.</w:t>
      </w:r>
      <w:r>
        <w:rPr>
          <w:rFonts w:ascii="Arial" w:eastAsia="Arial" w:hAnsi="Arial" w:cs="Arial"/>
          <w:color w:val="000000"/>
          <w:sz w:val="20"/>
        </w:rPr>
        <w:t xml:space="preserve">, 2016) in that this study focuses on returnee entrepreneurs’ human and social capital, both overseas and domestic, rather than on how culture affects their entrepreneurial activities after they come back to home countries. This study is also unique as it examines a question whether talents should return to their home country for </w:t>
      </w:r>
      <w:r>
        <w:rPr>
          <w:rFonts w:ascii="Arial" w:eastAsia="Arial" w:hAnsi="Arial" w:cs="Arial"/>
          <w:b/>
          <w:i/>
          <w:color w:val="000000"/>
          <w:sz w:val="20"/>
          <w:u w:val="single"/>
        </w:rPr>
        <w:t>start-ups</w:t>
      </w:r>
      <w:r>
        <w:rPr>
          <w:rFonts w:ascii="Arial" w:eastAsia="Arial" w:hAnsi="Arial" w:cs="Arial"/>
          <w:color w:val="000000"/>
          <w:sz w:val="20"/>
        </w:rPr>
        <w:t xml:space="preserve"> given their human capital and social capital accumulated in their host countries. The findings of this study will be able to help develop more robust theories on entrepreneurship in China and provide insightful suggestions for returnee entrepreneurs to improve their chance of success in an international context.</w:t>
      </w:r>
    </w:p>
    <w:p w14:paraId="7C7C1F8E" w14:textId="77777777" w:rsidR="009E0416" w:rsidRDefault="00000000">
      <w:pPr>
        <w:spacing w:before="240" w:line="260" w:lineRule="atLeast"/>
      </w:pPr>
      <w:r>
        <w:rPr>
          <w:rFonts w:ascii="Arial" w:eastAsia="Arial" w:hAnsi="Arial" w:cs="Arial"/>
          <w:b/>
          <w:color w:val="000000"/>
          <w:sz w:val="20"/>
        </w:rPr>
        <w:t>Conceptual framework and hypotheses</w:t>
      </w:r>
    </w:p>
    <w:p w14:paraId="40D375CF" w14:textId="77777777" w:rsidR="009E0416" w:rsidRDefault="00000000">
      <w:pPr>
        <w:spacing w:before="200" w:line="260" w:lineRule="atLeast"/>
        <w:jc w:val="both"/>
      </w:pPr>
      <w:r>
        <w:rPr>
          <w:rFonts w:ascii="Arial" w:eastAsia="Arial" w:hAnsi="Arial" w:cs="Arial"/>
          <w:color w:val="000000"/>
          <w:sz w:val="20"/>
        </w:rPr>
        <w:t xml:space="preserve">Entrepreneurship research have been a topic of rapidly growing interest to academics and policymaker for decades (Batjargal, 2007; Davidsson and Honig, 2003; Li </w:t>
      </w:r>
      <w:r>
        <w:rPr>
          <w:rFonts w:ascii="Arial" w:eastAsia="Arial" w:hAnsi="Arial" w:cs="Arial"/>
          <w:i/>
          <w:color w:val="000000"/>
          <w:sz w:val="20"/>
        </w:rPr>
        <w:t>et al.</w:t>
      </w:r>
      <w:r>
        <w:rPr>
          <w:rFonts w:ascii="Arial" w:eastAsia="Arial" w:hAnsi="Arial" w:cs="Arial"/>
          <w:color w:val="000000"/>
          <w:sz w:val="20"/>
        </w:rPr>
        <w:t xml:space="preserve">, 2012; Liu and Almor, 2016; Zhou </w:t>
      </w:r>
      <w:r>
        <w:rPr>
          <w:rFonts w:ascii="Arial" w:eastAsia="Arial" w:hAnsi="Arial" w:cs="Arial"/>
          <w:i/>
          <w:color w:val="000000"/>
          <w:sz w:val="20"/>
        </w:rPr>
        <w:t>et al.</w:t>
      </w:r>
      <w:r>
        <w:rPr>
          <w:rFonts w:ascii="Arial" w:eastAsia="Arial" w:hAnsi="Arial" w:cs="Arial"/>
          <w:color w:val="000000"/>
          <w:sz w:val="20"/>
        </w:rPr>
        <w:t xml:space="preserve">, 2016, 2017), resulting in an impressive array of literature on entrepreneurs and their entrepreneurial activities (for a review, please see Frese and Gielnik, 2014). For example, Shane and Venkataraman (2000) proposed a conceptual framework on entrepreneurship and argued that entrepreneurship began with the discovery of entrepreneurial opportunity by focusing on existence, discovery, and exploitation of opportunities. They also contended that entrepreneurs’ human capital including cognitive properties and individual difference as well as their social capital had a significant impact on the discovery of entrepreneurial opportunities. Davidsson and Honig (2003) further used longitudinal empirical data on nascent entrepreneurs’ activities to prove that the discovery of entrepreneurial opportunities mediated the impact of nascent entrepreneurs’ human capital and social capital on the success of </w:t>
      </w:r>
      <w:r>
        <w:rPr>
          <w:rFonts w:ascii="Arial" w:eastAsia="Arial" w:hAnsi="Arial" w:cs="Arial"/>
          <w:b/>
          <w:i/>
          <w:color w:val="000000"/>
          <w:sz w:val="20"/>
          <w:u w:val="single"/>
        </w:rPr>
        <w:t>start-up</w:t>
      </w:r>
      <w:r>
        <w:rPr>
          <w:rFonts w:ascii="Arial" w:eastAsia="Arial" w:hAnsi="Arial" w:cs="Arial"/>
          <w:color w:val="000000"/>
          <w:sz w:val="20"/>
        </w:rPr>
        <w:t xml:space="preserve"> companies. Sahlman (1999) developed a four-component model of entrepreneurship to combine entrepreneur, entrepreneurial opportunity, external context, and the deal itself, arguing for the mutual influence among these four elements in that external context affected the other three dynamic components and at the same time these three components influenced external context. Christian and Julien (2001) also emphasized the dynamic interplays among entrepreneurs and their new businesses with external environment continuously shaping entrepreneurial activities.</w:t>
      </w:r>
    </w:p>
    <w:p w14:paraId="0B5B5D58" w14:textId="77777777" w:rsidR="009E0416" w:rsidRDefault="00000000">
      <w:pPr>
        <w:spacing w:before="200" w:line="260" w:lineRule="atLeast"/>
        <w:jc w:val="both"/>
      </w:pPr>
      <w:r>
        <w:rPr>
          <w:rFonts w:ascii="Arial" w:eastAsia="Arial" w:hAnsi="Arial" w:cs="Arial"/>
          <w:color w:val="000000"/>
          <w:sz w:val="20"/>
        </w:rPr>
        <w:t xml:space="preserve">More recent research on entrepreneurship have begun to examine the returnee entrepreneurs’ activities and their antecedent factors in various countries as an increasing number of scholars have noted that global talents are returning to their countries of origin to </w:t>
      </w:r>
      <w:r>
        <w:rPr>
          <w:rFonts w:ascii="Arial" w:eastAsia="Arial" w:hAnsi="Arial" w:cs="Arial"/>
          <w:b/>
          <w:i/>
          <w:color w:val="000000"/>
          <w:sz w:val="20"/>
          <w:u w:val="single"/>
        </w:rPr>
        <w:t>start</w:t>
      </w:r>
      <w:r>
        <w:rPr>
          <w:rFonts w:ascii="Arial" w:eastAsia="Arial" w:hAnsi="Arial" w:cs="Arial"/>
          <w:color w:val="000000"/>
          <w:sz w:val="20"/>
        </w:rPr>
        <w:t xml:space="preserve"> new businesses and thus becoming returnee entrepreneurs (Joseph and Jie, 2014; Kenney </w:t>
      </w:r>
      <w:r>
        <w:rPr>
          <w:rFonts w:ascii="Arial" w:eastAsia="Arial" w:hAnsi="Arial" w:cs="Arial"/>
          <w:i/>
          <w:color w:val="000000"/>
          <w:sz w:val="20"/>
        </w:rPr>
        <w:t>et al.</w:t>
      </w:r>
      <w:r>
        <w:rPr>
          <w:rFonts w:ascii="Arial" w:eastAsia="Arial" w:hAnsi="Arial" w:cs="Arial"/>
          <w:color w:val="000000"/>
          <w:sz w:val="20"/>
        </w:rPr>
        <w:t xml:space="preserve">, 2013; Li </w:t>
      </w:r>
      <w:r>
        <w:rPr>
          <w:rFonts w:ascii="Arial" w:eastAsia="Arial" w:hAnsi="Arial" w:cs="Arial"/>
          <w:i/>
          <w:color w:val="000000"/>
          <w:sz w:val="20"/>
        </w:rPr>
        <w:t>et al.</w:t>
      </w:r>
      <w:r>
        <w:rPr>
          <w:rFonts w:ascii="Arial" w:eastAsia="Arial" w:hAnsi="Arial" w:cs="Arial"/>
          <w:color w:val="000000"/>
          <w:sz w:val="20"/>
        </w:rPr>
        <w:t xml:space="preserve">, 2012; Liu and Almor, 2016; Zhou </w:t>
      </w:r>
      <w:r>
        <w:rPr>
          <w:rFonts w:ascii="Arial" w:eastAsia="Arial" w:hAnsi="Arial" w:cs="Arial"/>
          <w:i/>
          <w:color w:val="000000"/>
          <w:sz w:val="20"/>
        </w:rPr>
        <w:t>et al.</w:t>
      </w:r>
      <w:r>
        <w:rPr>
          <w:rFonts w:ascii="Arial" w:eastAsia="Arial" w:hAnsi="Arial" w:cs="Arial"/>
          <w:color w:val="000000"/>
          <w:sz w:val="20"/>
        </w:rPr>
        <w:t xml:space="preserve">, 2016, 2017). In an effort to </w:t>
      </w:r>
      <w:r>
        <w:rPr>
          <w:rFonts w:ascii="Arial" w:eastAsia="Arial" w:hAnsi="Arial" w:cs="Arial"/>
          <w:color w:val="000000"/>
          <w:sz w:val="20"/>
        </w:rPr>
        <w:lastRenderedPageBreak/>
        <w:t xml:space="preserve">better understand returnee entrepreneurs and the determinants of their success in emerging markets, Pruthi (2014) interviewed 20 </w:t>
      </w:r>
      <w:r>
        <w:rPr>
          <w:rFonts w:ascii="Arial" w:eastAsia="Arial" w:hAnsi="Arial" w:cs="Arial"/>
          <w:b/>
          <w:i/>
          <w:color w:val="000000"/>
          <w:sz w:val="20"/>
          <w:u w:val="single"/>
        </w:rPr>
        <w:t>start-ups</w:t>
      </w:r>
      <w:r>
        <w:rPr>
          <w:rFonts w:ascii="Arial" w:eastAsia="Arial" w:hAnsi="Arial" w:cs="Arial"/>
          <w:color w:val="000000"/>
          <w:sz w:val="20"/>
        </w:rPr>
        <w:t xml:space="preserve"> created by returnee entrepreneurs in India and found that returnee entrepreneurs’ social capital was an essential factor for the creation and success of these </w:t>
      </w:r>
      <w:r>
        <w:rPr>
          <w:rFonts w:ascii="Arial" w:eastAsia="Arial" w:hAnsi="Arial" w:cs="Arial"/>
          <w:b/>
          <w:i/>
          <w:color w:val="000000"/>
          <w:sz w:val="20"/>
          <w:u w:val="single"/>
        </w:rPr>
        <w:t>start-ups</w:t>
      </w:r>
      <w:r>
        <w:rPr>
          <w:rFonts w:ascii="Arial" w:eastAsia="Arial" w:hAnsi="Arial" w:cs="Arial"/>
          <w:color w:val="000000"/>
          <w:sz w:val="20"/>
        </w:rPr>
        <w:t xml:space="preserve">, in which returnee entrepreneurs discovered entrepreneurial opportunities and </w:t>
      </w:r>
      <w:r>
        <w:rPr>
          <w:rFonts w:ascii="Arial" w:eastAsia="Arial" w:hAnsi="Arial" w:cs="Arial"/>
          <w:b/>
          <w:i/>
          <w:color w:val="000000"/>
          <w:sz w:val="20"/>
          <w:u w:val="single"/>
        </w:rPr>
        <w:t>started</w:t>
      </w:r>
      <w:r>
        <w:rPr>
          <w:rFonts w:ascii="Arial" w:eastAsia="Arial" w:hAnsi="Arial" w:cs="Arial"/>
          <w:color w:val="000000"/>
          <w:sz w:val="20"/>
        </w:rPr>
        <w:t xml:space="preserve"> new businesses using their social ties with their home countries and the countries where they had lived or studied. Similarly, Batjargal (2007) examined 94 internet ventures in Beijing and found that Chinese entrepreneurs’ social capital and human capital were essential in determining the performance of internet ventures. Li </w:t>
      </w:r>
      <w:r>
        <w:rPr>
          <w:rFonts w:ascii="Arial" w:eastAsia="Arial" w:hAnsi="Arial" w:cs="Arial"/>
          <w:i/>
          <w:color w:val="000000"/>
          <w:sz w:val="20"/>
        </w:rPr>
        <w:t>et al.</w:t>
      </w:r>
      <w:r>
        <w:rPr>
          <w:rFonts w:ascii="Arial" w:eastAsia="Arial" w:hAnsi="Arial" w:cs="Arial"/>
          <w:color w:val="000000"/>
          <w:sz w:val="20"/>
        </w:rPr>
        <w:t xml:space="preserve"> (2012) showed that the ownership of technology entrepreneurship in the Zhongguancun Science Park of China is an important contextual factor for Chinese new ventures led by returnees. Zhou </w:t>
      </w:r>
      <w:r>
        <w:rPr>
          <w:rFonts w:ascii="Arial" w:eastAsia="Arial" w:hAnsi="Arial" w:cs="Arial"/>
          <w:i/>
          <w:color w:val="000000"/>
          <w:sz w:val="20"/>
        </w:rPr>
        <w:t>et al.</w:t>
      </w:r>
      <w:r>
        <w:rPr>
          <w:rFonts w:ascii="Arial" w:eastAsia="Arial" w:hAnsi="Arial" w:cs="Arial"/>
          <w:color w:val="000000"/>
          <w:sz w:val="20"/>
        </w:rPr>
        <w:t xml:space="preserve"> (2016) demonstrated that returnees’ general human capital promoted new firm formation. Kenney </w:t>
      </w:r>
      <w:r>
        <w:rPr>
          <w:rFonts w:ascii="Arial" w:eastAsia="Arial" w:hAnsi="Arial" w:cs="Arial"/>
          <w:i/>
          <w:color w:val="000000"/>
          <w:sz w:val="20"/>
        </w:rPr>
        <w:t>et al.</w:t>
      </w:r>
      <w:r>
        <w:rPr>
          <w:rFonts w:ascii="Arial" w:eastAsia="Arial" w:hAnsi="Arial" w:cs="Arial"/>
          <w:color w:val="000000"/>
          <w:sz w:val="20"/>
        </w:rPr>
        <w:t xml:space="preserve"> (2013) further compared the role of returnee entrepreneurs in information and communication technology companies in China, India, and Taiwan, and found that returnee entrepreneurs also played an active role in the secondary development phase after indigenous entrepreneurs and policy makers had laid the groundwork for the industry.</w:t>
      </w:r>
    </w:p>
    <w:p w14:paraId="4B18B5F6" w14:textId="77777777" w:rsidR="009E0416" w:rsidRDefault="00000000">
      <w:pPr>
        <w:spacing w:before="200" w:line="260" w:lineRule="atLeast"/>
        <w:jc w:val="both"/>
      </w:pPr>
      <w:r>
        <w:rPr>
          <w:rFonts w:ascii="Arial" w:eastAsia="Arial" w:hAnsi="Arial" w:cs="Arial"/>
          <w:color w:val="000000"/>
          <w:sz w:val="20"/>
        </w:rPr>
        <w:t>Drawing upon the previous research, this study attempts to continue this line of research by proposing an integrated research model, as described in Figure 1, to examine the impact of returnee entrepreneurs’ human and social capital on their venture performance in the Chinese context. According to this model, returnee entrepreneurs’ overseas human capital and social capital and their domestic human capital and social capital all affect their venture performance in China. This relationship is further mediated by the entrepreneurial opportunity identification, with entrepreneurial environment moderating this process.</w:t>
      </w:r>
    </w:p>
    <w:p w14:paraId="0E0972AA" w14:textId="77777777" w:rsidR="009E0416" w:rsidRDefault="00000000">
      <w:pPr>
        <w:spacing w:before="240" w:line="260" w:lineRule="atLeast"/>
      </w:pPr>
      <w:r>
        <w:rPr>
          <w:rFonts w:ascii="Arial" w:eastAsia="Arial" w:hAnsi="Arial" w:cs="Arial"/>
          <w:b/>
          <w:color w:val="000000"/>
          <w:sz w:val="20"/>
        </w:rPr>
        <w:t>Human capital and venture performance</w:t>
      </w:r>
    </w:p>
    <w:p w14:paraId="1B80A480" w14:textId="77777777" w:rsidR="009E0416" w:rsidRDefault="00000000">
      <w:pPr>
        <w:spacing w:before="200" w:line="260" w:lineRule="atLeast"/>
        <w:jc w:val="both"/>
      </w:pPr>
      <w:r>
        <w:rPr>
          <w:rFonts w:ascii="Arial" w:eastAsia="Arial" w:hAnsi="Arial" w:cs="Arial"/>
          <w:color w:val="000000"/>
          <w:sz w:val="20"/>
        </w:rPr>
        <w:t xml:space="preserve">Entrepreneurship is defined as the identification and exploitation of business opportunities within the individual-opportunity nexus (Frese and Gielnik, 2014; Shane and Venkataraman, 2000). The human capital theory maintains that knowledge provides individual entrepreneurs with increased cognitive abilities to identify and exploiting entrepreneurial opportunities for more productive and efficient potential activities (Davidsson and Honig, 2003; Frese and Gielnik, 2014). Human capital as one important aspect of individual differences was also considered a significant determinant of entrepreneurial success (Shane and Venkataraman, 2000; Sharon and Lowell, 2001), and received empirical support in their significant roles for returnee entrepreneurs to </w:t>
      </w:r>
      <w:r>
        <w:rPr>
          <w:rFonts w:ascii="Arial" w:eastAsia="Arial" w:hAnsi="Arial" w:cs="Arial"/>
          <w:b/>
          <w:i/>
          <w:color w:val="000000"/>
          <w:sz w:val="20"/>
          <w:u w:val="single"/>
        </w:rPr>
        <w:t>start</w:t>
      </w:r>
      <w:r>
        <w:rPr>
          <w:rFonts w:ascii="Arial" w:eastAsia="Arial" w:hAnsi="Arial" w:cs="Arial"/>
          <w:color w:val="000000"/>
          <w:sz w:val="20"/>
        </w:rPr>
        <w:t xml:space="preserve"> new businesses (Batjargal, 2007). Similarly, Davidsson and Honig (2003) argued that human capital including working experiences and practical learning acquired on the job and other non-formal education, management experience, and previous entrepreneurial experience whether they were acquired overseas or domestically, was all significantly related to entrepreneurial activities.</w:t>
      </w:r>
    </w:p>
    <w:p w14:paraId="31337394" w14:textId="77777777" w:rsidR="009E0416" w:rsidRDefault="00000000">
      <w:pPr>
        <w:spacing w:before="200" w:line="260" w:lineRule="atLeast"/>
        <w:jc w:val="both"/>
      </w:pPr>
      <w:r>
        <w:rPr>
          <w:rFonts w:ascii="Arial" w:eastAsia="Arial" w:hAnsi="Arial" w:cs="Arial"/>
          <w:color w:val="000000"/>
          <w:sz w:val="20"/>
        </w:rPr>
        <w:t xml:space="preserve">Empirical evidence provides support for the positive impact of human capital on returnee entrepreneurs’ success. For instance, Dai and Liu (2009) compared the firm performance of 353 small and medium enterprises created by returnee entrepreneurs and that of 358 home-grown small and medium enterprises in the high-technology industries in China, and found that the performance of the former was better than the local SMEs’ performance, wherein international entrepreneurial orientation, number of patents, R&amp;D investment, overseas knowledge and experiences → important components of human capital → significantly affect returnee entrepreneurs’ firm performance. Therefore, it is proposed in this study that Chinese returnee entrepreneurs’ human capital, both domestic and overseas, will be positively related to their venture performance in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i/>
          <w:color w:val="000000"/>
          <w:sz w:val="20"/>
        </w:rPr>
        <w:t>H1a.</w:t>
      </w:r>
      <w:r>
        <w:rPr>
          <w:rFonts w:ascii="Arial" w:eastAsia="Arial" w:hAnsi="Arial" w:cs="Arial"/>
          <w:color w:val="000000"/>
          <w:sz w:val="20"/>
        </w:rPr>
        <w:t xml:space="preserve"> Chinese returnee entrepreneurs’ domestic human capital will be positively related to their venture performance.</w:t>
      </w:r>
      <w:r>
        <w:rPr>
          <w:rFonts w:ascii="Arial" w:eastAsia="Arial" w:hAnsi="Arial" w:cs="Arial"/>
          <w:i/>
          <w:color w:val="000000"/>
          <w:sz w:val="20"/>
        </w:rPr>
        <w:t>H1b.</w:t>
      </w:r>
      <w:r>
        <w:rPr>
          <w:rFonts w:ascii="Arial" w:eastAsia="Arial" w:hAnsi="Arial" w:cs="Arial"/>
          <w:color w:val="000000"/>
          <w:sz w:val="20"/>
        </w:rPr>
        <w:t xml:space="preserve"> Chinese returnee entrepreneurs’ overseas human capital will be positively related to their venture performance.</w:t>
      </w:r>
    </w:p>
    <w:p w14:paraId="1DE5CDA2" w14:textId="77777777" w:rsidR="009E0416" w:rsidRDefault="00000000">
      <w:pPr>
        <w:spacing w:before="240" w:line="260" w:lineRule="atLeast"/>
      </w:pPr>
      <w:r>
        <w:rPr>
          <w:rFonts w:ascii="Arial" w:eastAsia="Arial" w:hAnsi="Arial" w:cs="Arial"/>
          <w:b/>
          <w:color w:val="000000"/>
          <w:sz w:val="20"/>
        </w:rPr>
        <w:t>Social capital and venture performance</w:t>
      </w:r>
    </w:p>
    <w:p w14:paraId="140E83AA" w14:textId="77777777" w:rsidR="009E0416" w:rsidRDefault="00000000">
      <w:pPr>
        <w:spacing w:before="200" w:line="260" w:lineRule="atLeast"/>
        <w:jc w:val="both"/>
      </w:pPr>
      <w:r>
        <w:rPr>
          <w:rFonts w:ascii="Arial" w:eastAsia="Arial" w:hAnsi="Arial" w:cs="Arial"/>
          <w:color w:val="000000"/>
          <w:sz w:val="20"/>
        </w:rPr>
        <w:t xml:space="preserve">Returnee entrepreneurs’ social capital refers to their ability to extract benefits from their social structures, networks, and memberships (Lin </w:t>
      </w:r>
      <w:r>
        <w:rPr>
          <w:rFonts w:ascii="Arial" w:eastAsia="Arial" w:hAnsi="Arial" w:cs="Arial"/>
          <w:i/>
          <w:color w:val="000000"/>
          <w:sz w:val="20"/>
        </w:rPr>
        <w:t>et al.</w:t>
      </w:r>
      <w:r>
        <w:rPr>
          <w:rFonts w:ascii="Arial" w:eastAsia="Arial" w:hAnsi="Arial" w:cs="Arial"/>
          <w:color w:val="000000"/>
          <w:sz w:val="20"/>
        </w:rPr>
        <w:t xml:space="preserve">, 1981), which can be provided by extended family, community-based, or organizational relationships, to supplement the effects of education, experiences, and financial resources (Davidsson and Honig, 2003). Social capital is believed to play an important role in entrepreneurial activities (Batjargal, 2007; Davidsson and Honig, 2003; Frese and Gielnik, 2014; Shane and Venkataraman, 2000) because social networks’ structure presents entrepreneurial opportunities which may be transformed into profits by entrepreneurs and those </w:t>
      </w:r>
      <w:r>
        <w:rPr>
          <w:rFonts w:ascii="Arial" w:eastAsia="Arial" w:hAnsi="Arial" w:cs="Arial"/>
          <w:color w:val="000000"/>
          <w:sz w:val="20"/>
        </w:rPr>
        <w:lastRenderedPageBreak/>
        <w:t>entrepreneurs with strong social networks are more likely to do well by harnessing the benefits of entrepreneurial opportunities in new sales, supplier contracts, access to advertising channels, financial capital and important decisions, as well as participation in joint projects or partnerships (Batjargal, 2007).</w:t>
      </w:r>
    </w:p>
    <w:p w14:paraId="0BDDD2FF" w14:textId="77777777" w:rsidR="009E0416" w:rsidRDefault="00000000">
      <w:pPr>
        <w:spacing w:before="200" w:line="260" w:lineRule="atLeast"/>
        <w:jc w:val="both"/>
      </w:pPr>
      <w:r>
        <w:rPr>
          <w:rFonts w:ascii="Arial" w:eastAsia="Arial" w:hAnsi="Arial" w:cs="Arial"/>
          <w:color w:val="000000"/>
          <w:sz w:val="20"/>
        </w:rPr>
        <w:t xml:space="preserve">From an entrepreneurial perspective, social capital actually provides networks that can facilitate the discovery of opportunities, as well as the identification, collection, and allocation of scarce resources by assisting with the entrepreneurial exploitation process in providing and diffusing critical information or resources (Davidsson and Honig, 2003; Lee and Jones, 2015; Nordstrom and Steier, 2015; Tata and Prasad, 2015). This could apply to both domestic social network and overseas social network, with domestic social network providing necessary support, information, resources, and structured connections from local context to </w:t>
      </w:r>
      <w:r>
        <w:rPr>
          <w:rFonts w:ascii="Arial" w:eastAsia="Arial" w:hAnsi="Arial" w:cs="Arial"/>
          <w:b/>
          <w:i/>
          <w:color w:val="000000"/>
          <w:sz w:val="20"/>
          <w:u w:val="single"/>
        </w:rPr>
        <w:t>start</w:t>
      </w:r>
      <w:r>
        <w:rPr>
          <w:rFonts w:ascii="Arial" w:eastAsia="Arial" w:hAnsi="Arial" w:cs="Arial"/>
          <w:color w:val="000000"/>
          <w:sz w:val="20"/>
        </w:rPr>
        <w:t xml:space="preserve"> a new business and overseas social network providing more unique international entrepreneurial opportunities such as industry trends, leading technical and managerial know-how and venture capital investment for the newly created </w:t>
      </w:r>
      <w:r>
        <w:rPr>
          <w:rFonts w:ascii="Arial" w:eastAsia="Arial" w:hAnsi="Arial" w:cs="Arial"/>
          <w:b/>
          <w:i/>
          <w:color w:val="000000"/>
          <w:sz w:val="20"/>
          <w:u w:val="single"/>
        </w:rPr>
        <w:t>start-ups</w:t>
      </w:r>
      <w:r>
        <w:rPr>
          <w:rFonts w:ascii="Arial" w:eastAsia="Arial" w:hAnsi="Arial" w:cs="Arial"/>
          <w:color w:val="000000"/>
          <w:sz w:val="20"/>
        </w:rPr>
        <w:t>, leading to more success in their entrepreneurial efforts.</w:t>
      </w:r>
    </w:p>
    <w:p w14:paraId="57F449FE" w14:textId="77777777" w:rsidR="009E0416" w:rsidRDefault="00000000">
      <w:pPr>
        <w:spacing w:before="200" w:line="260" w:lineRule="atLeast"/>
        <w:jc w:val="both"/>
      </w:pPr>
      <w:r>
        <w:rPr>
          <w:rFonts w:ascii="Arial" w:eastAsia="Arial" w:hAnsi="Arial" w:cs="Arial"/>
          <w:color w:val="000000"/>
          <w:sz w:val="20"/>
        </w:rPr>
        <w:t xml:space="preserve">In particular, returnee entrepreneurs who studied and worked overseas are likely to benefit more from their overseas social network because these entrepreneurs possess superior technology, management, and market know-how, in addition to their language skills and cross-cultural experiences. Thus returnee entrepreneurs are more knowledgeable of diverse resources and effective ways on how and when to collect relevant information. Language skills also enable returnees to keep track of latest industry trends and capitalize on brokerage opportunities of joint ventures, alliances, and venture capital investments (Batjargal, 2007). Empirical evidence was also found in support of the significant roles of both domestic social capital and overseas social capital for the success of returnee entrepreneurs in different cultural contexts (Batjargal, 2007; Kenney </w:t>
      </w:r>
      <w:r>
        <w:rPr>
          <w:rFonts w:ascii="Arial" w:eastAsia="Arial" w:hAnsi="Arial" w:cs="Arial"/>
          <w:i/>
          <w:color w:val="000000"/>
          <w:sz w:val="20"/>
        </w:rPr>
        <w:t>et al.</w:t>
      </w:r>
      <w:r>
        <w:rPr>
          <w:rFonts w:ascii="Arial" w:eastAsia="Arial" w:hAnsi="Arial" w:cs="Arial"/>
          <w:color w:val="000000"/>
          <w:sz w:val="20"/>
        </w:rPr>
        <w:t xml:space="preserve">, 2013; Pruthi, 2014). Therefore, it is expected in this study that Chinese returnee entrepreneurs’ social capital, both domestic and overseas, will have a positive impact on their venture performance: </w:t>
      </w:r>
      <w:r>
        <w:rPr>
          <w:rFonts w:ascii="Arial" w:eastAsia="Arial" w:hAnsi="Arial" w:cs="Arial"/>
          <w:i/>
          <w:color w:val="000000"/>
          <w:sz w:val="20"/>
        </w:rPr>
        <w:t>H2a.</w:t>
      </w:r>
      <w:r>
        <w:rPr>
          <w:rFonts w:ascii="Arial" w:eastAsia="Arial" w:hAnsi="Arial" w:cs="Arial"/>
          <w:color w:val="000000"/>
          <w:sz w:val="20"/>
        </w:rPr>
        <w:t xml:space="preserve"> Chinese returnee entrepreneurs’ domestic social capital will be positively related to their venture performance.</w:t>
      </w:r>
      <w:r>
        <w:rPr>
          <w:rFonts w:ascii="Arial" w:eastAsia="Arial" w:hAnsi="Arial" w:cs="Arial"/>
          <w:i/>
          <w:color w:val="000000"/>
          <w:sz w:val="20"/>
        </w:rPr>
        <w:t>H2b.</w:t>
      </w:r>
      <w:r>
        <w:rPr>
          <w:rFonts w:ascii="Arial" w:eastAsia="Arial" w:hAnsi="Arial" w:cs="Arial"/>
          <w:color w:val="000000"/>
          <w:sz w:val="20"/>
        </w:rPr>
        <w:t xml:space="preserve"> Chinese returnee entrepreneurs’ overseas social capital will be positively related to their venture performance.</w:t>
      </w:r>
    </w:p>
    <w:p w14:paraId="51C76871" w14:textId="77777777" w:rsidR="009E0416" w:rsidRDefault="00000000">
      <w:pPr>
        <w:spacing w:before="240" w:line="260" w:lineRule="atLeast"/>
      </w:pPr>
      <w:r>
        <w:rPr>
          <w:rFonts w:ascii="Arial" w:eastAsia="Arial" w:hAnsi="Arial" w:cs="Arial"/>
          <w:b/>
          <w:color w:val="000000"/>
          <w:sz w:val="20"/>
        </w:rPr>
        <w:t>Entrepreneurial opportunity and its mediating effect</w:t>
      </w:r>
    </w:p>
    <w:p w14:paraId="69FEA8B7" w14:textId="77777777" w:rsidR="009E0416" w:rsidRDefault="00000000">
      <w:pPr>
        <w:spacing w:before="200" w:line="260" w:lineRule="atLeast"/>
        <w:jc w:val="both"/>
      </w:pPr>
      <w:r>
        <w:rPr>
          <w:rFonts w:ascii="Arial" w:eastAsia="Arial" w:hAnsi="Arial" w:cs="Arial"/>
          <w:color w:val="000000"/>
          <w:sz w:val="20"/>
        </w:rPr>
        <w:t xml:space="preserve">Entrepreneurial opportunity discovery and identification play a key role in the success of entrepreneurs (Davidsson and Honig, 2003; Frese and Gielnik, 2014; Gartner, 1985; Shane and Venkataraman, 2000). To </w:t>
      </w:r>
      <w:r>
        <w:rPr>
          <w:rFonts w:ascii="Arial" w:eastAsia="Arial" w:hAnsi="Arial" w:cs="Arial"/>
          <w:b/>
          <w:i/>
          <w:color w:val="000000"/>
          <w:sz w:val="20"/>
          <w:u w:val="single"/>
        </w:rPr>
        <w:t>start</w:t>
      </w:r>
      <w:r>
        <w:rPr>
          <w:rFonts w:ascii="Arial" w:eastAsia="Arial" w:hAnsi="Arial" w:cs="Arial"/>
          <w:color w:val="000000"/>
          <w:sz w:val="20"/>
        </w:rPr>
        <w:t xml:space="preserve"> a new business, you must first have entrepreneurial opportunities. Entrepreneurial opportunities are the situations where new goods, services, raw materials, organizational methods can be introduced and sold at greater than their costs of production (Gartner, 1985; Shane and Venkataraman, 2000). According to Shane and Venkataraman (2000), entrepreneurial opportunities differ from the larger set of all opportunities for profit, particularly opportunities to enhance the efficiency of existing goods or services because the former require the discovery of new means-ends relationships, whereas the latter involve optimization within the existing means-ends frameworks.</w:t>
      </w:r>
    </w:p>
    <w:p w14:paraId="699B635F" w14:textId="77777777" w:rsidR="009E0416" w:rsidRDefault="00000000">
      <w:pPr>
        <w:spacing w:before="200" w:line="260" w:lineRule="atLeast"/>
        <w:jc w:val="both"/>
      </w:pPr>
      <w:r>
        <w:rPr>
          <w:rFonts w:ascii="Arial" w:eastAsia="Arial" w:hAnsi="Arial" w:cs="Arial"/>
          <w:color w:val="000000"/>
          <w:sz w:val="20"/>
        </w:rPr>
        <w:t xml:space="preserve">Although an opportunity for entrepreneurial profit might exist, the opportunity itself is not known to all parties at all time and entrepreneurs can earn this profit only if they recognize the opportunity exists and has values. Entrepreneurial opportunity identification is considered an essential step in the entrepreneurial process before entrepreneurs can create an organizational to convert the opportunity into a viable product or service (Davidsson and Honig, 2003; Kwon and Arenius, 2010; Shane and Venkataraman, 2000). Therefore, while entrepreneurs’ human capital and social capital have been found to have significantly effect on their </w:t>
      </w:r>
      <w:r>
        <w:rPr>
          <w:rFonts w:ascii="Arial" w:eastAsia="Arial" w:hAnsi="Arial" w:cs="Arial"/>
          <w:b/>
          <w:i/>
          <w:color w:val="000000"/>
          <w:sz w:val="20"/>
          <w:u w:val="single"/>
        </w:rPr>
        <w:t>start-up</w:t>
      </w:r>
      <w:r>
        <w:rPr>
          <w:rFonts w:ascii="Arial" w:eastAsia="Arial" w:hAnsi="Arial" w:cs="Arial"/>
          <w:color w:val="000000"/>
          <w:sz w:val="20"/>
        </w:rPr>
        <w:t xml:space="preserve"> success, it is argued that the effect of these endowments is actually mediated by the identification of entrepreneurial opportunities. In other words, human capital and social networks will first help the entrepreneurs identify the potential entrepreneurial opportunity, the situation where they can introduce new products, services, or organization methods for profits, before entrepreneurs can </w:t>
      </w:r>
      <w:r>
        <w:rPr>
          <w:rFonts w:ascii="Arial" w:eastAsia="Arial" w:hAnsi="Arial" w:cs="Arial"/>
          <w:b/>
          <w:i/>
          <w:color w:val="000000"/>
          <w:sz w:val="20"/>
          <w:u w:val="single"/>
        </w:rPr>
        <w:t>start</w:t>
      </w:r>
      <w:r>
        <w:rPr>
          <w:rFonts w:ascii="Arial" w:eastAsia="Arial" w:hAnsi="Arial" w:cs="Arial"/>
          <w:color w:val="000000"/>
          <w:sz w:val="20"/>
        </w:rPr>
        <w:t xml:space="preserve"> a business to exploit this opportunity to realize this potential. In their study on nascent entrepreneurs, Davidsson and Honig (2003) have found that human capital and social capital are positively associated with entrepreneurial discovery as indicated by the probability of entering into nascent entrepreneurial activities first and then associated with creating a viable business entity to obtain sales and achieve profitability. In this study, it is hypothesized that entrepreneurial opportunity identification also mediates the relationship between Chinese returnee entrepreneurs’ human capital and social capital and their venture performance: </w:t>
      </w:r>
      <w:r>
        <w:rPr>
          <w:rFonts w:ascii="Arial" w:eastAsia="Arial" w:hAnsi="Arial" w:cs="Arial"/>
          <w:i/>
          <w:color w:val="000000"/>
          <w:sz w:val="20"/>
        </w:rPr>
        <w:t>H3.</w:t>
      </w:r>
      <w:r>
        <w:rPr>
          <w:rFonts w:ascii="Arial" w:eastAsia="Arial" w:hAnsi="Arial" w:cs="Arial"/>
          <w:color w:val="000000"/>
          <w:sz w:val="20"/>
        </w:rPr>
        <w:t xml:space="preserve"> </w:t>
      </w:r>
      <w:r>
        <w:rPr>
          <w:rFonts w:ascii="Arial" w:eastAsia="Arial" w:hAnsi="Arial" w:cs="Arial"/>
          <w:color w:val="000000"/>
          <w:sz w:val="20"/>
        </w:rPr>
        <w:lastRenderedPageBreak/>
        <w:t>Entrepreneurial opportunity identification will mediate the relationship between Chinese returnee entrepreneurs’ human capital and social capital and their venture performance.</w:t>
      </w:r>
    </w:p>
    <w:p w14:paraId="09402D20" w14:textId="77777777" w:rsidR="009E0416" w:rsidRDefault="00000000">
      <w:pPr>
        <w:spacing w:before="240" w:line="260" w:lineRule="atLeast"/>
      </w:pPr>
      <w:r>
        <w:rPr>
          <w:rFonts w:ascii="Arial" w:eastAsia="Arial" w:hAnsi="Arial" w:cs="Arial"/>
          <w:b/>
          <w:color w:val="000000"/>
          <w:sz w:val="20"/>
        </w:rPr>
        <w:t>Entrepreneurial environment and its moderating effect</w:t>
      </w:r>
    </w:p>
    <w:p w14:paraId="7E0FD088" w14:textId="77777777" w:rsidR="009E0416" w:rsidRDefault="00000000">
      <w:pPr>
        <w:spacing w:before="200" w:line="260" w:lineRule="atLeast"/>
        <w:jc w:val="both"/>
      </w:pPr>
      <w:r>
        <w:rPr>
          <w:rFonts w:ascii="Arial" w:eastAsia="Arial" w:hAnsi="Arial" w:cs="Arial"/>
          <w:color w:val="000000"/>
          <w:sz w:val="20"/>
        </w:rPr>
        <w:t xml:space="preserve">Entrepreneurial environment refers to the combination of external factors that influence entrepreneurial activities and it defines the context for entrepreneurs to </w:t>
      </w:r>
      <w:r>
        <w:rPr>
          <w:rFonts w:ascii="Arial" w:eastAsia="Arial" w:hAnsi="Arial" w:cs="Arial"/>
          <w:b/>
          <w:i/>
          <w:color w:val="000000"/>
          <w:sz w:val="20"/>
          <w:u w:val="single"/>
        </w:rPr>
        <w:t>start</w:t>
      </w:r>
      <w:r>
        <w:rPr>
          <w:rFonts w:ascii="Arial" w:eastAsia="Arial" w:hAnsi="Arial" w:cs="Arial"/>
          <w:color w:val="000000"/>
          <w:sz w:val="20"/>
        </w:rPr>
        <w:t xml:space="preserve"> and operate a new business (Gartner, 1985; Gupta </w:t>
      </w:r>
      <w:r>
        <w:rPr>
          <w:rFonts w:ascii="Arial" w:eastAsia="Arial" w:hAnsi="Arial" w:cs="Arial"/>
          <w:i/>
          <w:color w:val="000000"/>
          <w:sz w:val="20"/>
        </w:rPr>
        <w:t>et al.</w:t>
      </w:r>
      <w:r>
        <w:rPr>
          <w:rFonts w:ascii="Arial" w:eastAsia="Arial" w:hAnsi="Arial" w:cs="Arial"/>
          <w:color w:val="000000"/>
          <w:sz w:val="20"/>
        </w:rPr>
        <w:t xml:space="preserve">, 2014). The entrepreneurial environment in a country, comprising formal and informal norms, rules, regulations, and values regarding entrepreneurial activities governs social and economic exchanges and thus has a major influence on the rate, nature, and success of entrepreneurial activities in any society (Gartner, 1985). It can also substantially shape the pursuit of entrepreneurship and the likelihood of new venture creation by making certain actions more viable than others (Gupta </w:t>
      </w:r>
      <w:r>
        <w:rPr>
          <w:rFonts w:ascii="Arial" w:eastAsia="Arial" w:hAnsi="Arial" w:cs="Arial"/>
          <w:i/>
          <w:color w:val="000000"/>
          <w:sz w:val="20"/>
        </w:rPr>
        <w:t>et al.</w:t>
      </w:r>
      <w:r>
        <w:rPr>
          <w:rFonts w:ascii="Arial" w:eastAsia="Arial" w:hAnsi="Arial" w:cs="Arial"/>
          <w:color w:val="000000"/>
          <w:sz w:val="20"/>
        </w:rPr>
        <w:t>, 2014). Therefore, there is no surprise that entrepreneurial environment has proven to be an important contextual factor that moderates the process of entrepreneurial activities in a variety of topics on entrepreneurship (Davidsson and Honig, 2003; Kwon and Arenius, 2010; Shane and Venkataraman, 2000).</w:t>
      </w:r>
    </w:p>
    <w:p w14:paraId="3FBFDC2E" w14:textId="77777777" w:rsidR="009E0416" w:rsidRDefault="00000000">
      <w:pPr>
        <w:spacing w:before="200" w:line="260" w:lineRule="atLeast"/>
        <w:jc w:val="both"/>
      </w:pPr>
      <w:r>
        <w:rPr>
          <w:rFonts w:ascii="Arial" w:eastAsia="Arial" w:hAnsi="Arial" w:cs="Arial"/>
          <w:color w:val="000000"/>
          <w:sz w:val="20"/>
        </w:rPr>
        <w:t xml:space="preserve">The entrepreneurial environment also has an important effect on returnee entrepreneurs’ decision and further activities in the process of entrepreneurship (Gupta </w:t>
      </w:r>
      <w:r>
        <w:rPr>
          <w:rFonts w:ascii="Arial" w:eastAsia="Arial" w:hAnsi="Arial" w:cs="Arial"/>
          <w:i/>
          <w:color w:val="000000"/>
          <w:sz w:val="20"/>
        </w:rPr>
        <w:t>et al.</w:t>
      </w:r>
      <w:r>
        <w:rPr>
          <w:rFonts w:ascii="Arial" w:eastAsia="Arial" w:hAnsi="Arial" w:cs="Arial"/>
          <w:color w:val="000000"/>
          <w:sz w:val="20"/>
        </w:rPr>
        <w:t xml:space="preserve">, 2014). The support, including resources provided by local government and friendliness is an important consideration in returnee entrepreneurs’ decision to go back for </w:t>
      </w:r>
      <w:r>
        <w:rPr>
          <w:rFonts w:ascii="Arial" w:eastAsia="Arial" w:hAnsi="Arial" w:cs="Arial"/>
          <w:b/>
          <w:i/>
          <w:color w:val="000000"/>
          <w:sz w:val="20"/>
          <w:u w:val="single"/>
        </w:rPr>
        <w:t>start-ups</w:t>
      </w:r>
      <w:r>
        <w:rPr>
          <w:rFonts w:ascii="Arial" w:eastAsia="Arial" w:hAnsi="Arial" w:cs="Arial"/>
          <w:color w:val="000000"/>
          <w:sz w:val="20"/>
        </w:rPr>
        <w:t xml:space="preserve">. The resources provided by the local government can actually increase or reduce the chance of success of new </w:t>
      </w:r>
      <w:r>
        <w:rPr>
          <w:rFonts w:ascii="Arial" w:eastAsia="Arial" w:hAnsi="Arial" w:cs="Arial"/>
          <w:b/>
          <w:i/>
          <w:color w:val="000000"/>
          <w:sz w:val="20"/>
          <w:u w:val="single"/>
        </w:rPr>
        <w:t>start-ups</w:t>
      </w:r>
      <w:r>
        <w:rPr>
          <w:rFonts w:ascii="Arial" w:eastAsia="Arial" w:hAnsi="Arial" w:cs="Arial"/>
          <w:color w:val="000000"/>
          <w:sz w:val="20"/>
        </w:rPr>
        <w:t xml:space="preserve">, and the appropriate entrepreneurial environment is thus critical for entrepreneurial opportunity discovery and venture investment (Amezcua </w:t>
      </w:r>
      <w:r>
        <w:rPr>
          <w:rFonts w:ascii="Arial" w:eastAsia="Arial" w:hAnsi="Arial" w:cs="Arial"/>
          <w:i/>
          <w:color w:val="000000"/>
          <w:sz w:val="20"/>
        </w:rPr>
        <w:t>et al.</w:t>
      </w:r>
      <w:r>
        <w:rPr>
          <w:rFonts w:ascii="Arial" w:eastAsia="Arial" w:hAnsi="Arial" w:cs="Arial"/>
          <w:color w:val="000000"/>
          <w:sz w:val="20"/>
        </w:rPr>
        <w:t>, 2013; Kwon and Arenius, 2010).</w:t>
      </w:r>
    </w:p>
    <w:p w14:paraId="3E6EA468" w14:textId="77777777" w:rsidR="009E0416" w:rsidRDefault="00000000">
      <w:pPr>
        <w:spacing w:before="200" w:line="260" w:lineRule="atLeast"/>
        <w:jc w:val="both"/>
      </w:pPr>
      <w:r>
        <w:rPr>
          <w:rFonts w:ascii="Arial" w:eastAsia="Arial" w:hAnsi="Arial" w:cs="Arial"/>
          <w:color w:val="000000"/>
          <w:sz w:val="20"/>
        </w:rPr>
        <w:t xml:space="preserve">The significant contributions to their economic development brought by entrepreneurs in many western countries have motivated the Chinese Government, among many others emerging markets’ government, to create talent attraction plans, as discussed in the previous sections. Yet it is still not very clear whether these programs actually have worked in the past decade. It is expected that creating a conducive entrepreneurial environment for entrepreneurial activities is the key to attract more returnees to </w:t>
      </w:r>
      <w:r>
        <w:rPr>
          <w:rFonts w:ascii="Arial" w:eastAsia="Arial" w:hAnsi="Arial" w:cs="Arial"/>
          <w:b/>
          <w:i/>
          <w:color w:val="000000"/>
          <w:sz w:val="20"/>
          <w:u w:val="single"/>
        </w:rPr>
        <w:t>start</w:t>
      </w:r>
      <w:r>
        <w:rPr>
          <w:rFonts w:ascii="Arial" w:eastAsia="Arial" w:hAnsi="Arial" w:cs="Arial"/>
          <w:color w:val="000000"/>
          <w:sz w:val="20"/>
        </w:rPr>
        <w:t xml:space="preserve"> a new business locally and further to retain these returnee entrepreneurs (Saxenian 2005). In this study, it is proposed that a conducive entrepreneurial environment will positively moderate the process of entrepreneurial opportunity identification and exploitation, and further on the sales and profitability and other venture performance indicators for Chinese returnee entrepreneurs: </w:t>
      </w:r>
      <w:r>
        <w:rPr>
          <w:rFonts w:ascii="Arial" w:eastAsia="Arial" w:hAnsi="Arial" w:cs="Arial"/>
          <w:i/>
          <w:color w:val="000000"/>
          <w:sz w:val="20"/>
        </w:rPr>
        <w:t>H4.</w:t>
      </w:r>
      <w:r>
        <w:rPr>
          <w:rFonts w:ascii="Arial" w:eastAsia="Arial" w:hAnsi="Arial" w:cs="Arial"/>
          <w:color w:val="000000"/>
          <w:sz w:val="20"/>
        </w:rPr>
        <w:t xml:space="preserve"> The conducive entrepreneurial environment will positively moderate the impact of Chinese returnee entrepreneurs’ human capital and social capital on their venture performance.</w:t>
      </w:r>
    </w:p>
    <w:p w14:paraId="35A5FF80" w14:textId="77777777" w:rsidR="009E0416" w:rsidRDefault="00000000">
      <w:pPr>
        <w:spacing w:before="240" w:line="260" w:lineRule="atLeast"/>
      </w:pPr>
      <w:r>
        <w:rPr>
          <w:rFonts w:ascii="Arial" w:eastAsia="Arial" w:hAnsi="Arial" w:cs="Arial"/>
          <w:b/>
          <w:color w:val="000000"/>
          <w:sz w:val="20"/>
        </w:rPr>
        <w:t>Methods</w:t>
      </w:r>
    </w:p>
    <w:p w14:paraId="3C47A38C" w14:textId="77777777" w:rsidR="009E0416" w:rsidRDefault="00000000">
      <w:pPr>
        <w:spacing w:before="240" w:line="260" w:lineRule="atLeast"/>
      </w:pPr>
      <w:r>
        <w:rPr>
          <w:rFonts w:ascii="Arial" w:eastAsia="Arial" w:hAnsi="Arial" w:cs="Arial"/>
          <w:b/>
          <w:color w:val="000000"/>
          <w:sz w:val="20"/>
        </w:rPr>
        <w:t>Data collection</w:t>
      </w:r>
    </w:p>
    <w:p w14:paraId="235A07BB" w14:textId="77777777" w:rsidR="009E0416" w:rsidRDefault="00000000">
      <w:pPr>
        <w:spacing w:before="200" w:line="260" w:lineRule="atLeast"/>
        <w:jc w:val="both"/>
      </w:pPr>
      <w:r>
        <w:rPr>
          <w:rFonts w:ascii="Arial" w:eastAsia="Arial" w:hAnsi="Arial" w:cs="Arial"/>
          <w:color w:val="000000"/>
          <w:sz w:val="20"/>
        </w:rPr>
        <w:t xml:space="preserve">In total, 500 </w:t>
      </w:r>
      <w:r>
        <w:rPr>
          <w:rFonts w:ascii="Arial" w:eastAsia="Arial" w:hAnsi="Arial" w:cs="Arial"/>
          <w:b/>
          <w:i/>
          <w:color w:val="000000"/>
          <w:sz w:val="20"/>
          <w:u w:val="single"/>
        </w:rPr>
        <w:t>start-ups</w:t>
      </w:r>
      <w:r>
        <w:rPr>
          <w:rFonts w:ascii="Arial" w:eastAsia="Arial" w:hAnsi="Arial" w:cs="Arial"/>
          <w:color w:val="000000"/>
          <w:sz w:val="20"/>
        </w:rPr>
        <w:t xml:space="preserve"> businesses were contacted for data collection in this study. They were created by Chinese returnee entrepreneurs in the city of Wuxi, China. The returnee entrepreneur list was obtained from the city of Wuxi and the All-China Federation of Returned Overseas Chinese (</w:t>
      </w:r>
      <w:r>
        <w:rPr>
          <w:rFonts w:ascii="Arial" w:eastAsia="Arial" w:hAnsi="Arial" w:cs="Arial"/>
          <w:i/>
          <w:color w:val="000000"/>
          <w:sz w:val="20"/>
        </w:rPr>
        <w:t>zhongguo qiaolian</w:t>
      </w:r>
      <w:r>
        <w:rPr>
          <w:rFonts w:ascii="Arial" w:eastAsia="Arial" w:hAnsi="Arial" w:cs="Arial"/>
          <w:color w:val="000000"/>
          <w:sz w:val="20"/>
        </w:rPr>
        <w:t xml:space="preserve">) with the help of the Bureau of Human Resources and Social Security of Wuxi, with a random sample of 500 returnees selected from the list. The city of Wuxi is the Exemplar City of Returnee Entrepreneurs’ </w:t>
      </w:r>
      <w:r>
        <w:rPr>
          <w:rFonts w:ascii="Arial" w:eastAsia="Arial" w:hAnsi="Arial" w:cs="Arial"/>
          <w:b/>
          <w:i/>
          <w:color w:val="000000"/>
          <w:sz w:val="20"/>
          <w:u w:val="single"/>
        </w:rPr>
        <w:t>Start-up</w:t>
      </w:r>
      <w:r>
        <w:rPr>
          <w:rFonts w:ascii="Arial" w:eastAsia="Arial" w:hAnsi="Arial" w:cs="Arial"/>
          <w:color w:val="000000"/>
          <w:sz w:val="20"/>
        </w:rPr>
        <w:t xml:space="preserve"> in China, with a large number of returnee entrepreneurs and associated </w:t>
      </w:r>
      <w:r>
        <w:rPr>
          <w:rFonts w:ascii="Arial" w:eastAsia="Arial" w:hAnsi="Arial" w:cs="Arial"/>
          <w:b/>
          <w:i/>
          <w:color w:val="000000"/>
          <w:sz w:val="20"/>
          <w:u w:val="single"/>
        </w:rPr>
        <w:t>start-ups</w:t>
      </w:r>
      <w:r>
        <w:rPr>
          <w:rFonts w:ascii="Arial" w:eastAsia="Arial" w:hAnsi="Arial" w:cs="Arial"/>
          <w:color w:val="000000"/>
          <w:sz w:val="20"/>
        </w:rPr>
        <w:t xml:space="preserve">, which makes it one of the ideal places to examine Chinese returnee entrepreneurs and their entrepreneurial activities. The contacted </w:t>
      </w:r>
      <w:r>
        <w:rPr>
          <w:rFonts w:ascii="Arial" w:eastAsia="Arial" w:hAnsi="Arial" w:cs="Arial"/>
          <w:b/>
          <w:i/>
          <w:color w:val="000000"/>
          <w:sz w:val="20"/>
          <w:u w:val="single"/>
        </w:rPr>
        <w:t>start-ups</w:t>
      </w:r>
      <w:r>
        <w:rPr>
          <w:rFonts w:ascii="Arial" w:eastAsia="Arial" w:hAnsi="Arial" w:cs="Arial"/>
          <w:color w:val="000000"/>
          <w:sz w:val="20"/>
        </w:rPr>
        <w:t xml:space="preserve"> participated in this study voluntarily by completing a self-administered questionnaire which asks for the firm’s demographic information, the information about the human and social capital of returnee entrepreneurs, including domestic and overseas capital, various performance measures, and other control variables (please refer to next section). The questions included in the questionnaire were all simple and self-explanatory and thus no need to explain the questions to the respondents. With a multi-round follow-</w:t>
      </w:r>
      <w:r>
        <w:rPr>
          <w:rFonts w:ascii="Arial" w:eastAsia="Arial" w:hAnsi="Arial" w:cs="Arial"/>
          <w:b/>
          <w:i/>
          <w:color w:val="000000"/>
          <w:sz w:val="20"/>
          <w:u w:val="single"/>
        </w:rPr>
        <w:t>ups</w:t>
      </w:r>
      <w:r>
        <w:rPr>
          <w:rFonts w:ascii="Arial" w:eastAsia="Arial" w:hAnsi="Arial" w:cs="Arial"/>
          <w:color w:val="000000"/>
          <w:sz w:val="20"/>
        </w:rPr>
        <w:t xml:space="preserve"> for participation that run six month from late 2014 to early 2015 to encourage these </w:t>
      </w:r>
      <w:r>
        <w:rPr>
          <w:rFonts w:ascii="Arial" w:eastAsia="Arial" w:hAnsi="Arial" w:cs="Arial"/>
          <w:b/>
          <w:i/>
          <w:color w:val="000000"/>
          <w:sz w:val="20"/>
          <w:u w:val="single"/>
        </w:rPr>
        <w:t>start-ups</w:t>
      </w:r>
      <w:r>
        <w:rPr>
          <w:rFonts w:ascii="Arial" w:eastAsia="Arial" w:hAnsi="Arial" w:cs="Arial"/>
          <w:color w:val="000000"/>
          <w:sz w:val="20"/>
        </w:rPr>
        <w:t xml:space="preserve"> to complete the questionnaire, 226 usable questionnaires were completed and returned from the 500 contacted </w:t>
      </w:r>
      <w:r>
        <w:rPr>
          <w:rFonts w:ascii="Arial" w:eastAsia="Arial" w:hAnsi="Arial" w:cs="Arial"/>
          <w:b/>
          <w:i/>
          <w:color w:val="000000"/>
          <w:sz w:val="20"/>
          <w:u w:val="single"/>
        </w:rPr>
        <w:t>start-ups</w:t>
      </w:r>
      <w:r>
        <w:rPr>
          <w:rFonts w:ascii="Arial" w:eastAsia="Arial" w:hAnsi="Arial" w:cs="Arial"/>
          <w:color w:val="000000"/>
          <w:sz w:val="20"/>
        </w:rPr>
        <w:t xml:space="preserve">, with a response rate of 45.2 percent. All of the respondent returnees have obtained their education both in China and from abroad. In total, 217 of the respondent firms were from the high-tech sector, and the overall average firm age was 4.5 years, with the average firm size of 40 employees. With respect to returnee </w:t>
      </w:r>
      <w:r>
        <w:rPr>
          <w:rFonts w:ascii="Arial" w:eastAsia="Arial" w:hAnsi="Arial" w:cs="Arial"/>
          <w:color w:val="000000"/>
          <w:sz w:val="20"/>
        </w:rPr>
        <w:lastRenderedPageBreak/>
        <w:t xml:space="preserve">entrepreneurs who created these </w:t>
      </w:r>
      <w:r>
        <w:rPr>
          <w:rFonts w:ascii="Arial" w:eastAsia="Arial" w:hAnsi="Arial" w:cs="Arial"/>
          <w:b/>
          <w:i/>
          <w:color w:val="000000"/>
          <w:sz w:val="20"/>
          <w:u w:val="single"/>
        </w:rPr>
        <w:t>start-ups</w:t>
      </w:r>
      <w:r>
        <w:rPr>
          <w:rFonts w:ascii="Arial" w:eastAsia="Arial" w:hAnsi="Arial" w:cs="Arial"/>
          <w:color w:val="000000"/>
          <w:sz w:val="20"/>
        </w:rPr>
        <w:t>, 89.4 percent of them were male, and the average age was 44 years old.</w:t>
      </w:r>
    </w:p>
    <w:p w14:paraId="4FE74A8E" w14:textId="77777777" w:rsidR="009E0416" w:rsidRDefault="00000000">
      <w:pPr>
        <w:spacing w:before="240" w:line="260" w:lineRule="atLeast"/>
      </w:pPr>
      <w:r>
        <w:rPr>
          <w:rFonts w:ascii="Arial" w:eastAsia="Arial" w:hAnsi="Arial" w:cs="Arial"/>
          <w:b/>
          <w:color w:val="000000"/>
          <w:sz w:val="20"/>
        </w:rPr>
        <w:t>Measures</w:t>
      </w:r>
    </w:p>
    <w:p w14:paraId="7723F735" w14:textId="77777777" w:rsidR="009E0416" w:rsidRDefault="00000000">
      <w:pPr>
        <w:spacing w:before="200" w:line="260" w:lineRule="atLeast"/>
        <w:jc w:val="both"/>
      </w:pPr>
      <w:r>
        <w:rPr>
          <w:rFonts w:ascii="Arial" w:eastAsia="Arial" w:hAnsi="Arial" w:cs="Arial"/>
          <w:color w:val="000000"/>
          <w:sz w:val="20"/>
        </w:rPr>
        <w:t>Scales widely used in previous research were adopted in this study to assess domestic and overseas capital as well as other predictor and criterion variables (Davidsson and Honig, 2003; Lindsay and Craig, 2002). Minor adaptation was also made based on pilot tests and focus group interviews for a better fit with local context.</w:t>
      </w:r>
    </w:p>
    <w:p w14:paraId="39CFB35A" w14:textId="77777777" w:rsidR="009E0416" w:rsidRDefault="00000000">
      <w:pPr>
        <w:spacing w:before="200" w:line="260" w:lineRule="atLeast"/>
        <w:jc w:val="both"/>
      </w:pPr>
      <w:r>
        <w:rPr>
          <w:rFonts w:ascii="Arial" w:eastAsia="Arial" w:hAnsi="Arial" w:cs="Arial"/>
          <w:color w:val="000000"/>
          <w:sz w:val="20"/>
        </w:rPr>
        <w:t xml:space="preserve">Returnee entrepreneurs’ domestic and overseas human capitals were assessed by a number of indicators, similar to what was tested in previous studies (e.g. Davidsson and Honig, 2003). The respondents were asked to indicate the highest level of education they had completed in terms of years (education). The respondents were also asked to indicate whether they had received any training including classes or workshops on </w:t>
      </w:r>
      <w:r>
        <w:rPr>
          <w:rFonts w:ascii="Arial" w:eastAsia="Arial" w:hAnsi="Arial" w:cs="Arial"/>
          <w:b/>
          <w:i/>
          <w:color w:val="000000"/>
          <w:sz w:val="20"/>
          <w:u w:val="single"/>
        </w:rPr>
        <w:t>starting</w:t>
      </w:r>
      <w:r>
        <w:rPr>
          <w:rFonts w:ascii="Arial" w:eastAsia="Arial" w:hAnsi="Arial" w:cs="Arial"/>
          <w:color w:val="000000"/>
          <w:sz w:val="20"/>
        </w:rPr>
        <w:t xml:space="preserve"> a business (business training), their total year of full time paid work experience in any field (work experience), their supervisory or managerial experience in terms of number of years (managerial experience), as well as their experience of having attempted a </w:t>
      </w:r>
      <w:r>
        <w:rPr>
          <w:rFonts w:ascii="Arial" w:eastAsia="Arial" w:hAnsi="Arial" w:cs="Arial"/>
          <w:b/>
          <w:i/>
          <w:color w:val="000000"/>
          <w:sz w:val="20"/>
          <w:u w:val="single"/>
        </w:rPr>
        <w:t>start-up</w:t>
      </w:r>
      <w:r>
        <w:rPr>
          <w:rFonts w:ascii="Arial" w:eastAsia="Arial" w:hAnsi="Arial" w:cs="Arial"/>
          <w:color w:val="000000"/>
          <w:sz w:val="20"/>
        </w:rPr>
        <w:t xml:space="preserve"> before (</w:t>
      </w:r>
      <w:r>
        <w:rPr>
          <w:rFonts w:ascii="Arial" w:eastAsia="Arial" w:hAnsi="Arial" w:cs="Arial"/>
          <w:b/>
          <w:i/>
          <w:color w:val="000000"/>
          <w:sz w:val="20"/>
          <w:u w:val="single"/>
        </w:rPr>
        <w:t>start-up</w:t>
      </w:r>
      <w:r>
        <w:rPr>
          <w:rFonts w:ascii="Arial" w:eastAsia="Arial" w:hAnsi="Arial" w:cs="Arial"/>
          <w:color w:val="000000"/>
          <w:sz w:val="20"/>
        </w:rPr>
        <w:t xml:space="preserve"> experience). The domestic human capital was assessed on these aspects when they obtained them domestically, and the overseas human capital was assessed on these aspects when they obtained them abroad. The resulting high reliability level for these variables supports the validity of this scale, with a reliability </w:t>
      </w:r>
      <w:r>
        <w:rPr>
          <w:rFonts w:ascii="Arial" w:eastAsia="Arial" w:hAnsi="Arial" w:cs="Arial"/>
          <w:i/>
          <w:color w:val="000000"/>
          <w:sz w:val="20"/>
        </w:rPr>
        <w:t>α</w:t>
      </w:r>
      <w:r>
        <w:rPr>
          <w:rFonts w:ascii="Arial" w:eastAsia="Arial" w:hAnsi="Arial" w:cs="Arial"/>
          <w:color w:val="000000"/>
          <w:sz w:val="20"/>
        </w:rPr>
        <w:t xml:space="preserve"> of 0.81 for domestic human capital and 0.90 for overseas human capital.</w:t>
      </w:r>
    </w:p>
    <w:p w14:paraId="70204A5A" w14:textId="77777777" w:rsidR="009E0416" w:rsidRDefault="00000000">
      <w:pPr>
        <w:spacing w:before="200" w:line="260" w:lineRule="atLeast"/>
        <w:jc w:val="both"/>
      </w:pPr>
      <w:r>
        <w:rPr>
          <w:rFonts w:ascii="Arial" w:eastAsia="Arial" w:hAnsi="Arial" w:cs="Arial"/>
          <w:color w:val="000000"/>
          <w:sz w:val="20"/>
        </w:rPr>
        <w:t xml:space="preserve">Returnee entrepreneurs’ social capital was assessed using a number of indicators that capture bonding-bridging or strong ties-weak ties dimensions, including personal and social networks generated through family, relatives, friends, trade association, chambers of commerce or service clubs, government agencies (Davidsson and Honig, 2003), which are indicators of social ties that may be indicative of bonding social capital. In addition, two more indicators, including the network generated through </w:t>
      </w:r>
      <w:r>
        <w:rPr>
          <w:rFonts w:ascii="Arial" w:eastAsia="Arial" w:hAnsi="Arial" w:cs="Arial"/>
          <w:b/>
          <w:i/>
          <w:color w:val="000000"/>
          <w:sz w:val="20"/>
          <w:u w:val="single"/>
        </w:rPr>
        <w:t>start-up</w:t>
      </w:r>
      <w:r>
        <w:rPr>
          <w:rFonts w:ascii="Arial" w:eastAsia="Arial" w:hAnsi="Arial" w:cs="Arial"/>
          <w:color w:val="000000"/>
          <w:sz w:val="20"/>
        </w:rPr>
        <w:t xml:space="preserve"> science parks in China, and through supplier and customer relationships were added to assess the returnee entrepreneurs’ domestic social network, and three more indicators were added to assess returnee entrepreneurs’ overseas social network, including the support from overseas friends for </w:t>
      </w:r>
      <w:r>
        <w:rPr>
          <w:rFonts w:ascii="Arial" w:eastAsia="Arial" w:hAnsi="Arial" w:cs="Arial"/>
          <w:b/>
          <w:i/>
          <w:color w:val="000000"/>
          <w:sz w:val="20"/>
          <w:u w:val="single"/>
        </w:rPr>
        <w:t>starting</w:t>
      </w:r>
      <w:r>
        <w:rPr>
          <w:rFonts w:ascii="Arial" w:eastAsia="Arial" w:hAnsi="Arial" w:cs="Arial"/>
          <w:color w:val="000000"/>
          <w:sz w:val="20"/>
        </w:rPr>
        <w:t xml:space="preserve"> a business in China, the frequency of contacts with overseas friends, and the breadth of overseas personal network. All of these indicators were answered on five-point Likert scales, with 1 representing the weakest level of connection, and 5 the strongest. The resulting reliability </w:t>
      </w:r>
      <w:r>
        <w:rPr>
          <w:rFonts w:ascii="Arial" w:eastAsia="Arial" w:hAnsi="Arial" w:cs="Arial"/>
          <w:i/>
          <w:color w:val="000000"/>
          <w:sz w:val="20"/>
        </w:rPr>
        <w:t>α</w:t>
      </w:r>
      <w:r>
        <w:rPr>
          <w:rFonts w:ascii="Arial" w:eastAsia="Arial" w:hAnsi="Arial" w:cs="Arial"/>
          <w:color w:val="000000"/>
          <w:sz w:val="20"/>
        </w:rPr>
        <w:t>s of 0.88 for overseas social capital and 0.86 for domestic social capital also support the validity of the scales of social capital.</w:t>
      </w:r>
    </w:p>
    <w:p w14:paraId="21D1438D" w14:textId="77777777" w:rsidR="009E0416" w:rsidRDefault="00000000">
      <w:pPr>
        <w:spacing w:before="200" w:line="260" w:lineRule="atLeast"/>
        <w:jc w:val="both"/>
      </w:pPr>
      <w:r>
        <w:rPr>
          <w:rFonts w:ascii="Arial" w:eastAsia="Arial" w:hAnsi="Arial" w:cs="Arial"/>
          <w:color w:val="000000"/>
          <w:sz w:val="20"/>
        </w:rPr>
        <w:t xml:space="preserve">Entrepreneurial opportunity identification was assessed using a scale adapted from what was used in previous studies by Ardichvili </w:t>
      </w:r>
      <w:r>
        <w:rPr>
          <w:rFonts w:ascii="Arial" w:eastAsia="Arial" w:hAnsi="Arial" w:cs="Arial"/>
          <w:i/>
          <w:color w:val="000000"/>
          <w:sz w:val="20"/>
        </w:rPr>
        <w:t>et al.</w:t>
      </w:r>
      <w:r>
        <w:rPr>
          <w:rFonts w:ascii="Arial" w:eastAsia="Arial" w:hAnsi="Arial" w:cs="Arial"/>
          <w:color w:val="000000"/>
          <w:sz w:val="20"/>
        </w:rPr>
        <w:t xml:space="preserve"> (2003), Lindsay and Craig (2002) and Kirzner (1997). With five-point Likert items, this scale assessed three indicators of entrepreneurial opportunity identification, including opportunity search → scanning the environment for possible opportunities while looking for or generating possible ideas, opportunity recognition → reviewing a situation to identify whether it is a potential opportunity in broad and general terms and determining whether this opportunity specifically is an opportunity for the respondent entrepreneurs, and opportunity evaluation → collecting information on the potential opportunity to verify and decide whether the respondent entrepreneurs will commit funds (Lindsay and Craig, 2002). The reliability </w:t>
      </w:r>
      <w:r>
        <w:rPr>
          <w:rFonts w:ascii="Arial" w:eastAsia="Arial" w:hAnsi="Arial" w:cs="Arial"/>
          <w:i/>
          <w:color w:val="000000"/>
          <w:sz w:val="20"/>
        </w:rPr>
        <w:t>α</w:t>
      </w:r>
      <w:r>
        <w:rPr>
          <w:rFonts w:ascii="Arial" w:eastAsia="Arial" w:hAnsi="Arial" w:cs="Arial"/>
          <w:color w:val="000000"/>
          <w:sz w:val="20"/>
        </w:rPr>
        <w:t xml:space="preserve"> for this scale was 0.86.</w:t>
      </w:r>
    </w:p>
    <w:p w14:paraId="74193E94" w14:textId="77777777" w:rsidR="009E0416" w:rsidRDefault="00000000">
      <w:pPr>
        <w:spacing w:before="200" w:line="260" w:lineRule="atLeast"/>
        <w:jc w:val="both"/>
      </w:pPr>
      <w:r>
        <w:rPr>
          <w:rFonts w:ascii="Arial" w:eastAsia="Arial" w:hAnsi="Arial" w:cs="Arial"/>
          <w:color w:val="000000"/>
          <w:sz w:val="20"/>
        </w:rPr>
        <w:t xml:space="preserve">The entrepreneurial environment was measured using the indicators adapted from the Global Entrepreneurship Monitor (GEM) project. The GEM project began in 1999 as a joint project between Babson College, USA and London Business School, UK, with an aim to consider why some countries are more “entrepreneurial” than others to assess the national context and how that impacts entrepreneurship. GEM is the richest resource of information on the subject, publishing a range of global, national, and “special topic” reports on an annual basis, which allows a deep understanding of the environment for entrepreneurship and provides valuable insights. Using the indicator items from GEM, this study assessed nine different aspects of entrepreneurial environment for the participant firms, including policies on financial support, government regulations, policies on government project, policies on education and training, R&amp;D and technology transfer policies, business environment, the level of specialized infrastructure, openness of domestic market, accessibility to general infrastructure, and culture and social norms. In the questionnaire, participants were asked to assess on a five-point Likert scale the favorableness of each of the nine dimensions for their firms in a given industry. The resulting reliability </w:t>
      </w:r>
      <w:r>
        <w:rPr>
          <w:rFonts w:ascii="Arial" w:eastAsia="Arial" w:hAnsi="Arial" w:cs="Arial"/>
          <w:i/>
          <w:color w:val="000000"/>
          <w:sz w:val="20"/>
        </w:rPr>
        <w:t>α</w:t>
      </w:r>
      <w:r>
        <w:rPr>
          <w:rFonts w:ascii="Arial" w:eastAsia="Arial" w:hAnsi="Arial" w:cs="Arial"/>
          <w:color w:val="000000"/>
          <w:sz w:val="20"/>
        </w:rPr>
        <w:t xml:space="preserve"> was 0.94 for this study.</w:t>
      </w:r>
    </w:p>
    <w:p w14:paraId="0782A31D" w14:textId="77777777" w:rsidR="009E0416" w:rsidRDefault="00000000">
      <w:pPr>
        <w:spacing w:before="200" w:line="260" w:lineRule="atLeast"/>
        <w:jc w:val="both"/>
      </w:pPr>
      <w:r>
        <w:rPr>
          <w:rFonts w:ascii="Arial" w:eastAsia="Arial" w:hAnsi="Arial" w:cs="Arial"/>
          <w:color w:val="000000"/>
          <w:sz w:val="20"/>
        </w:rPr>
        <w:lastRenderedPageBreak/>
        <w:t xml:space="preserve">The criterion variable in this study was venture performance for which this study used five-point Likert scales adapted from the ones used in previous studies (Christian and Julien, 2001; Ensley </w:t>
      </w:r>
      <w:r>
        <w:rPr>
          <w:rFonts w:ascii="Arial" w:eastAsia="Arial" w:hAnsi="Arial" w:cs="Arial"/>
          <w:i/>
          <w:color w:val="000000"/>
          <w:sz w:val="20"/>
        </w:rPr>
        <w:t>et al.</w:t>
      </w:r>
      <w:r>
        <w:rPr>
          <w:rFonts w:ascii="Arial" w:eastAsia="Arial" w:hAnsi="Arial" w:cs="Arial"/>
          <w:color w:val="000000"/>
          <w:sz w:val="20"/>
        </w:rPr>
        <w:t xml:space="preserve">, 2002; Venkatraman and Ramnaujam, 1986) to assess six indicators of the focus </w:t>
      </w:r>
      <w:r>
        <w:rPr>
          <w:rFonts w:ascii="Arial" w:eastAsia="Arial" w:hAnsi="Arial" w:cs="Arial"/>
          <w:b/>
          <w:i/>
          <w:color w:val="000000"/>
          <w:sz w:val="20"/>
          <w:u w:val="single"/>
        </w:rPr>
        <w:t>start-ups</w:t>
      </w:r>
      <w:r>
        <w:rPr>
          <w:rFonts w:ascii="Arial" w:eastAsia="Arial" w:hAnsi="Arial" w:cs="Arial"/>
          <w:color w:val="000000"/>
          <w:sz w:val="20"/>
        </w:rPr>
        <w:t xml:space="preserve">: average sale growth, average profit growth, employee growth (in terms of employee numbers), average market share growth, number of new products, and customer satisfaction. The reliability </w:t>
      </w:r>
      <w:r>
        <w:rPr>
          <w:rFonts w:ascii="Arial" w:eastAsia="Arial" w:hAnsi="Arial" w:cs="Arial"/>
          <w:i/>
          <w:color w:val="000000"/>
          <w:sz w:val="20"/>
        </w:rPr>
        <w:t>α</w:t>
      </w:r>
      <w:r>
        <w:rPr>
          <w:rFonts w:ascii="Arial" w:eastAsia="Arial" w:hAnsi="Arial" w:cs="Arial"/>
          <w:color w:val="000000"/>
          <w:sz w:val="20"/>
        </w:rPr>
        <w:t xml:space="preserve"> was 0.84.</w:t>
      </w:r>
    </w:p>
    <w:p w14:paraId="39B84004" w14:textId="77777777" w:rsidR="009E0416" w:rsidRDefault="00000000">
      <w:pPr>
        <w:spacing w:before="200" w:line="260" w:lineRule="atLeast"/>
        <w:jc w:val="both"/>
      </w:pPr>
      <w:r>
        <w:rPr>
          <w:rFonts w:ascii="Arial" w:eastAsia="Arial" w:hAnsi="Arial" w:cs="Arial"/>
          <w:color w:val="000000"/>
          <w:sz w:val="20"/>
        </w:rPr>
        <w:t xml:space="preserve">In most studies, gender has been found to be a significant factor in </w:t>
      </w:r>
      <w:r>
        <w:rPr>
          <w:rFonts w:ascii="Arial" w:eastAsia="Arial" w:hAnsi="Arial" w:cs="Arial"/>
          <w:b/>
          <w:i/>
          <w:color w:val="000000"/>
          <w:sz w:val="20"/>
          <w:u w:val="single"/>
        </w:rPr>
        <w:t>starting</w:t>
      </w:r>
      <w:r>
        <w:rPr>
          <w:rFonts w:ascii="Arial" w:eastAsia="Arial" w:hAnsi="Arial" w:cs="Arial"/>
          <w:color w:val="000000"/>
          <w:sz w:val="20"/>
        </w:rPr>
        <w:t xml:space="preserve"> a business, and age has also been found an important factor → generally speaking, the more individuals approach retirement age, the less likely they would invest in activities necessary to </w:t>
      </w:r>
      <w:r>
        <w:rPr>
          <w:rFonts w:ascii="Arial" w:eastAsia="Arial" w:hAnsi="Arial" w:cs="Arial"/>
          <w:b/>
          <w:i/>
          <w:color w:val="000000"/>
          <w:sz w:val="20"/>
          <w:u w:val="single"/>
        </w:rPr>
        <w:t>start</w:t>
      </w:r>
      <w:r>
        <w:rPr>
          <w:rFonts w:ascii="Arial" w:eastAsia="Arial" w:hAnsi="Arial" w:cs="Arial"/>
          <w:color w:val="000000"/>
          <w:sz w:val="20"/>
        </w:rPr>
        <w:t xml:space="preserve"> a new business (Davidsson and Honig, 2003). Therefore, this study controls for the impact of returnee entrepreneurs’ gender and age in this study.</w:t>
      </w:r>
    </w:p>
    <w:p w14:paraId="6C7CA0EF" w14:textId="77777777" w:rsidR="009E0416" w:rsidRDefault="00000000">
      <w:pPr>
        <w:spacing w:before="240" w:line="260" w:lineRule="atLeast"/>
      </w:pPr>
      <w:r>
        <w:rPr>
          <w:rFonts w:ascii="Arial" w:eastAsia="Arial" w:hAnsi="Arial" w:cs="Arial"/>
          <w:b/>
          <w:color w:val="000000"/>
          <w:sz w:val="20"/>
        </w:rPr>
        <w:t>Results</w:t>
      </w:r>
    </w:p>
    <w:p w14:paraId="0436D59B" w14:textId="77777777" w:rsidR="009E0416" w:rsidRDefault="00000000">
      <w:pPr>
        <w:spacing w:before="200" w:line="260" w:lineRule="atLeast"/>
        <w:jc w:val="both"/>
      </w:pPr>
      <w:r>
        <w:rPr>
          <w:rFonts w:ascii="Arial" w:eastAsia="Arial" w:hAnsi="Arial" w:cs="Arial"/>
          <w:color w:val="000000"/>
          <w:sz w:val="20"/>
        </w:rPr>
        <w:t>Table I reports means, standard deviations, reliability coefficients, and correlations among Chinese returnee entrepreneurs’ human capital (domestic and overseas), social capital (domestic and overseas), entrepreneurial opportunity identification, entrepreneurial environment, and venture performance. In general, the bivariate correlations reflect expected relations and provide confidence that the measures functioned properly for the effects tested in this study.</w:t>
      </w:r>
    </w:p>
    <w:p w14:paraId="46AD5A9F" w14:textId="77777777" w:rsidR="009E0416" w:rsidRDefault="00000000">
      <w:pPr>
        <w:spacing w:before="240" w:line="260" w:lineRule="atLeast"/>
      </w:pPr>
      <w:r>
        <w:rPr>
          <w:rFonts w:ascii="Arial" w:eastAsia="Arial" w:hAnsi="Arial" w:cs="Arial"/>
          <w:b/>
          <w:color w:val="000000"/>
          <w:sz w:val="20"/>
        </w:rPr>
        <w:t>Main effects</w:t>
      </w:r>
    </w:p>
    <w:p w14:paraId="037A7243" w14:textId="77777777" w:rsidR="009E0416" w:rsidRDefault="00000000">
      <w:pPr>
        <w:spacing w:before="200" w:line="260" w:lineRule="atLeast"/>
        <w:jc w:val="both"/>
      </w:pPr>
      <w:r>
        <w:rPr>
          <w:rFonts w:ascii="Arial" w:eastAsia="Arial" w:hAnsi="Arial" w:cs="Arial"/>
          <w:color w:val="000000"/>
          <w:sz w:val="20"/>
        </w:rPr>
        <w:t xml:space="preserve">Hierarchical regression analysis was conducted in this study to test the hypothesized relationships (please refer to Table II). This study first tested the impact of domestic human capital and overseas human capital on returnee entrepreneurs’ venture performance, and the results supported </w:t>
      </w:r>
      <w:r>
        <w:rPr>
          <w:rFonts w:ascii="Arial" w:eastAsia="Arial" w:hAnsi="Arial" w:cs="Arial"/>
          <w:i/>
          <w:color w:val="000000"/>
          <w:sz w:val="20"/>
        </w:rPr>
        <w:t>H1b</w:t>
      </w:r>
      <w:r>
        <w:rPr>
          <w:rFonts w:ascii="Arial" w:eastAsia="Arial" w:hAnsi="Arial" w:cs="Arial"/>
          <w:color w:val="000000"/>
          <w:sz w:val="20"/>
        </w:rPr>
        <w:t xml:space="preserve"> but not </w:t>
      </w:r>
      <w:r>
        <w:rPr>
          <w:rFonts w:ascii="Arial" w:eastAsia="Arial" w:hAnsi="Arial" w:cs="Arial"/>
          <w:i/>
          <w:color w:val="000000"/>
          <w:sz w:val="20"/>
        </w:rPr>
        <w:t>H1a</w:t>
      </w:r>
      <w:r>
        <w:rPr>
          <w:rFonts w:ascii="Arial" w:eastAsia="Arial" w:hAnsi="Arial" w:cs="Arial"/>
          <w:color w:val="000000"/>
          <w:sz w:val="20"/>
        </w:rPr>
        <w:t xml:space="preserve"> (Model 4 in Table II), which suggests that while human capital have been found an important factor in entrepreneurship research, domestic human capital does not influence returnee entrepreneurs’ venture performance in China (</w:t>
      </w:r>
      <w:r>
        <w:rPr>
          <w:rFonts w:ascii="Arial" w:eastAsia="Arial" w:hAnsi="Arial" w:cs="Arial"/>
          <w:i/>
          <w:color w:val="000000"/>
          <w:sz w:val="20"/>
        </w:rPr>
        <w:t>H1a</w:t>
      </w:r>
      <w:r>
        <w:rPr>
          <w:rFonts w:ascii="Arial" w:eastAsia="Arial" w:hAnsi="Arial" w:cs="Arial"/>
          <w:color w:val="000000"/>
          <w:sz w:val="20"/>
        </w:rPr>
        <w:t xml:space="preserve"> not supported, </w:t>
      </w:r>
      <w:r>
        <w:rPr>
          <w:rFonts w:ascii="Arial" w:eastAsia="Arial" w:hAnsi="Arial" w:cs="Arial"/>
          <w:i/>
          <w:color w:val="000000"/>
          <w:sz w:val="20"/>
        </w:rPr>
        <w:t>β</w:t>
      </w:r>
      <w:r>
        <w:rPr>
          <w:rFonts w:ascii="Arial" w:eastAsia="Arial" w:hAnsi="Arial" w:cs="Arial"/>
          <w:color w:val="000000"/>
          <w:sz w:val="20"/>
        </w:rPr>
        <w:t xml:space="preserve">=0.04, ns), but overseas human capital including returnee entrepreneurs’ education, business training, </w:t>
      </w:r>
      <w:r>
        <w:rPr>
          <w:rFonts w:ascii="Arial" w:eastAsia="Arial" w:hAnsi="Arial" w:cs="Arial"/>
          <w:b/>
          <w:i/>
          <w:color w:val="000000"/>
          <w:sz w:val="20"/>
          <w:u w:val="single"/>
        </w:rPr>
        <w:t>start-up</w:t>
      </w:r>
      <w:r>
        <w:rPr>
          <w:rFonts w:ascii="Arial" w:eastAsia="Arial" w:hAnsi="Arial" w:cs="Arial"/>
          <w:color w:val="000000"/>
          <w:sz w:val="20"/>
        </w:rPr>
        <w:t xml:space="preserve"> experience, and managerial experiences obtained before they return to China does play an important role in their </w:t>
      </w:r>
      <w:r>
        <w:rPr>
          <w:rFonts w:ascii="Arial" w:eastAsia="Arial" w:hAnsi="Arial" w:cs="Arial"/>
          <w:b/>
          <w:i/>
          <w:color w:val="000000"/>
          <w:sz w:val="20"/>
          <w:u w:val="single"/>
        </w:rPr>
        <w:t>start-up</w:t>
      </w:r>
      <w:r>
        <w:rPr>
          <w:rFonts w:ascii="Arial" w:eastAsia="Arial" w:hAnsi="Arial" w:cs="Arial"/>
          <w:color w:val="000000"/>
          <w:sz w:val="20"/>
        </w:rPr>
        <w:t xml:space="preserve"> success in China (</w:t>
      </w:r>
      <w:r>
        <w:rPr>
          <w:rFonts w:ascii="Arial" w:eastAsia="Arial" w:hAnsi="Arial" w:cs="Arial"/>
          <w:i/>
          <w:color w:val="000000"/>
          <w:sz w:val="20"/>
        </w:rPr>
        <w:t>H1b</w:t>
      </w:r>
      <w:r>
        <w:rPr>
          <w:rFonts w:ascii="Arial" w:eastAsia="Arial" w:hAnsi="Arial" w:cs="Arial"/>
          <w:color w:val="000000"/>
          <w:sz w:val="20"/>
        </w:rPr>
        <w:t xml:space="preserve"> supported, </w:t>
      </w:r>
      <w:r>
        <w:rPr>
          <w:rFonts w:ascii="Arial" w:eastAsia="Arial" w:hAnsi="Arial" w:cs="Arial"/>
          <w:i/>
          <w:color w:val="000000"/>
          <w:sz w:val="20"/>
        </w:rPr>
        <w:t>β</w:t>
      </w:r>
      <w:r>
        <w:rPr>
          <w:rFonts w:ascii="Arial" w:eastAsia="Arial" w:hAnsi="Arial" w:cs="Arial"/>
          <w:color w:val="000000"/>
          <w:sz w:val="20"/>
        </w:rPr>
        <w:t xml:space="preserve">=0.14, </w:t>
      </w:r>
      <w:r>
        <w:rPr>
          <w:rFonts w:ascii="Arial" w:eastAsia="Arial" w:hAnsi="Arial" w:cs="Arial"/>
          <w:i/>
          <w:color w:val="000000"/>
          <w:sz w:val="20"/>
        </w:rPr>
        <w:t>p</w:t>
      </w:r>
      <w:r>
        <w:rPr>
          <w:rFonts w:ascii="Arial" w:eastAsia="Arial" w:hAnsi="Arial" w:cs="Arial"/>
          <w:color w:val="000000"/>
          <w:sz w:val="20"/>
        </w:rPr>
        <w:t>&lt;0.05).</w:t>
      </w:r>
    </w:p>
    <w:p w14:paraId="0B7E286B" w14:textId="77777777" w:rsidR="009E0416" w:rsidRDefault="00000000">
      <w:pPr>
        <w:spacing w:before="200" w:line="260" w:lineRule="atLeast"/>
        <w:jc w:val="both"/>
      </w:pPr>
      <w:r>
        <w:rPr>
          <w:rFonts w:ascii="Arial" w:eastAsia="Arial" w:hAnsi="Arial" w:cs="Arial"/>
          <w:color w:val="000000"/>
          <w:sz w:val="20"/>
        </w:rPr>
        <w:t xml:space="preserve">As far as returnee entrepreneurs’ social capital is concerned, the regression results showed both </w:t>
      </w:r>
      <w:r>
        <w:rPr>
          <w:rFonts w:ascii="Arial" w:eastAsia="Arial" w:hAnsi="Arial" w:cs="Arial"/>
          <w:i/>
          <w:color w:val="000000"/>
          <w:sz w:val="20"/>
        </w:rPr>
        <w:t>H2a</w:t>
      </w:r>
      <w:r>
        <w:rPr>
          <w:rFonts w:ascii="Arial" w:eastAsia="Arial" w:hAnsi="Arial" w:cs="Arial"/>
          <w:color w:val="000000"/>
          <w:sz w:val="20"/>
        </w:rPr>
        <w:t xml:space="preserve"> and </w:t>
      </w:r>
      <w:r>
        <w:rPr>
          <w:rFonts w:ascii="Arial" w:eastAsia="Arial" w:hAnsi="Arial" w:cs="Arial"/>
          <w:i/>
          <w:color w:val="000000"/>
          <w:sz w:val="20"/>
        </w:rPr>
        <w:t>H2b</w:t>
      </w:r>
      <w:r>
        <w:rPr>
          <w:rFonts w:ascii="Arial" w:eastAsia="Arial" w:hAnsi="Arial" w:cs="Arial"/>
          <w:color w:val="000000"/>
          <w:sz w:val="20"/>
        </w:rPr>
        <w:t xml:space="preserve"> were supported (please refer to Model 4 in Tables II, </w:t>
      </w:r>
      <w:r>
        <w:rPr>
          <w:rFonts w:ascii="Arial" w:eastAsia="Arial" w:hAnsi="Arial" w:cs="Arial"/>
          <w:i/>
          <w:color w:val="000000"/>
          <w:sz w:val="20"/>
        </w:rPr>
        <w:t>β</w:t>
      </w:r>
      <w:r>
        <w:rPr>
          <w:rFonts w:ascii="Arial" w:eastAsia="Arial" w:hAnsi="Arial" w:cs="Arial"/>
          <w:color w:val="000000"/>
          <w:sz w:val="20"/>
        </w:rPr>
        <w:t xml:space="preserve">=0.17, </w:t>
      </w:r>
      <w:r>
        <w:rPr>
          <w:rFonts w:ascii="Arial" w:eastAsia="Arial" w:hAnsi="Arial" w:cs="Arial"/>
          <w:i/>
          <w:color w:val="000000"/>
          <w:sz w:val="20"/>
        </w:rPr>
        <w:t>p</w:t>
      </w:r>
      <w:r>
        <w:rPr>
          <w:rFonts w:ascii="Arial" w:eastAsia="Arial" w:hAnsi="Arial" w:cs="Arial"/>
          <w:color w:val="000000"/>
          <w:sz w:val="20"/>
        </w:rPr>
        <w:t xml:space="preserve">&lt;0.05, </w:t>
      </w:r>
      <w:r>
        <w:rPr>
          <w:rFonts w:ascii="Arial" w:eastAsia="Arial" w:hAnsi="Arial" w:cs="Arial"/>
          <w:i/>
          <w:color w:val="000000"/>
          <w:sz w:val="20"/>
        </w:rPr>
        <w:t>β</w:t>
      </w:r>
      <w:r>
        <w:rPr>
          <w:rFonts w:ascii="Arial" w:eastAsia="Arial" w:hAnsi="Arial" w:cs="Arial"/>
          <w:color w:val="000000"/>
          <w:sz w:val="20"/>
        </w:rPr>
        <w:t xml:space="preserve">=0.16, </w:t>
      </w:r>
      <w:r>
        <w:rPr>
          <w:rFonts w:ascii="Arial" w:eastAsia="Arial" w:hAnsi="Arial" w:cs="Arial"/>
          <w:i/>
          <w:color w:val="000000"/>
          <w:sz w:val="20"/>
        </w:rPr>
        <w:t>p</w:t>
      </w:r>
      <w:r>
        <w:rPr>
          <w:rFonts w:ascii="Arial" w:eastAsia="Arial" w:hAnsi="Arial" w:cs="Arial"/>
          <w:color w:val="000000"/>
          <w:sz w:val="20"/>
        </w:rPr>
        <w:t xml:space="preserve">&lt;0.05, respectively). In other words, these entrepreneurs’ social ties, whether they obtained domestically or from their overseas connections, both have a significant influence on their success after they </w:t>
      </w:r>
      <w:r>
        <w:rPr>
          <w:rFonts w:ascii="Arial" w:eastAsia="Arial" w:hAnsi="Arial" w:cs="Arial"/>
          <w:b/>
          <w:i/>
          <w:color w:val="000000"/>
          <w:sz w:val="20"/>
          <w:u w:val="single"/>
        </w:rPr>
        <w:t>started</w:t>
      </w:r>
      <w:r>
        <w:rPr>
          <w:rFonts w:ascii="Arial" w:eastAsia="Arial" w:hAnsi="Arial" w:cs="Arial"/>
          <w:color w:val="000000"/>
          <w:sz w:val="20"/>
        </w:rPr>
        <w:t xml:space="preserve"> their businesses in China.</w:t>
      </w:r>
    </w:p>
    <w:p w14:paraId="01E14D91" w14:textId="77777777" w:rsidR="009E0416" w:rsidRDefault="00000000">
      <w:pPr>
        <w:spacing w:before="240" w:line="260" w:lineRule="atLeast"/>
      </w:pPr>
      <w:r>
        <w:rPr>
          <w:rFonts w:ascii="Arial" w:eastAsia="Arial" w:hAnsi="Arial" w:cs="Arial"/>
          <w:b/>
          <w:color w:val="000000"/>
          <w:sz w:val="20"/>
        </w:rPr>
        <w:t>Mediating effect</w:t>
      </w:r>
    </w:p>
    <w:p w14:paraId="3B696C19" w14:textId="77777777" w:rsidR="009E0416" w:rsidRDefault="00000000">
      <w:pPr>
        <w:spacing w:before="200" w:line="260" w:lineRule="atLeast"/>
        <w:jc w:val="both"/>
      </w:pPr>
      <w:r>
        <w:rPr>
          <w:rFonts w:ascii="Arial" w:eastAsia="Arial" w:hAnsi="Arial" w:cs="Arial"/>
          <w:i/>
          <w:color w:val="000000"/>
          <w:sz w:val="20"/>
        </w:rPr>
        <w:t>H3</w:t>
      </w:r>
      <w:r>
        <w:rPr>
          <w:rFonts w:ascii="Arial" w:eastAsia="Arial" w:hAnsi="Arial" w:cs="Arial"/>
          <w:color w:val="000000"/>
          <w:sz w:val="20"/>
        </w:rPr>
        <w:t xml:space="preserve"> proposes that Chinese returnee entrepreneurs’ entrepreneurial opportunity identification mediates the impact of their human capital and social capital on their venture performance. To test this mediating effect, this study followed the standard procedure as prescribed by Baron and Kenny (1986): this study first tested the impact of independent variables (human capital and social capital) on dependent variable (venture performance), for which the significant influence was confirmed in the previous section. This study then tested the significant influence of independent variables (human capital and social capital) on the mediator (entrepreneurial opportunity identification), which was also confirmed as in Model 2 (</w:t>
      </w:r>
      <w:r>
        <w:rPr>
          <w:rFonts w:ascii="Arial" w:eastAsia="Arial" w:hAnsi="Arial" w:cs="Arial"/>
          <w:i/>
          <w:color w:val="000000"/>
          <w:sz w:val="20"/>
        </w:rPr>
        <w:t>β</w:t>
      </w:r>
      <w:r>
        <w:rPr>
          <w:rFonts w:ascii="Arial" w:eastAsia="Arial" w:hAnsi="Arial" w:cs="Arial"/>
          <w:color w:val="000000"/>
          <w:sz w:val="20"/>
        </w:rPr>
        <w:t xml:space="preserve">=0.02, ns; </w:t>
      </w:r>
      <w:r>
        <w:rPr>
          <w:rFonts w:ascii="Arial" w:eastAsia="Arial" w:hAnsi="Arial" w:cs="Arial"/>
          <w:i/>
          <w:color w:val="000000"/>
          <w:sz w:val="20"/>
        </w:rPr>
        <w:t>β</w:t>
      </w:r>
      <w:r>
        <w:rPr>
          <w:rFonts w:ascii="Arial" w:eastAsia="Arial" w:hAnsi="Arial" w:cs="Arial"/>
          <w:color w:val="000000"/>
          <w:sz w:val="20"/>
        </w:rPr>
        <w:t xml:space="preserve">=0.13, </w:t>
      </w:r>
      <w:r>
        <w:rPr>
          <w:rFonts w:ascii="Arial" w:eastAsia="Arial" w:hAnsi="Arial" w:cs="Arial"/>
          <w:i/>
          <w:color w:val="000000"/>
          <w:sz w:val="20"/>
        </w:rPr>
        <w:t>p</w:t>
      </w:r>
      <w:r>
        <w:rPr>
          <w:rFonts w:ascii="Arial" w:eastAsia="Arial" w:hAnsi="Arial" w:cs="Arial"/>
          <w:color w:val="000000"/>
          <w:sz w:val="20"/>
        </w:rPr>
        <w:t xml:space="preserve">&lt;0.05; </w:t>
      </w:r>
      <w:r>
        <w:rPr>
          <w:rFonts w:ascii="Arial" w:eastAsia="Arial" w:hAnsi="Arial" w:cs="Arial"/>
          <w:i/>
          <w:color w:val="000000"/>
          <w:sz w:val="20"/>
        </w:rPr>
        <w:t>β</w:t>
      </w:r>
      <w:r>
        <w:rPr>
          <w:rFonts w:ascii="Arial" w:eastAsia="Arial" w:hAnsi="Arial" w:cs="Arial"/>
          <w:color w:val="000000"/>
          <w:sz w:val="20"/>
        </w:rPr>
        <w:t xml:space="preserve">=0.32, </w:t>
      </w:r>
      <w:r>
        <w:rPr>
          <w:rFonts w:ascii="Arial" w:eastAsia="Arial" w:hAnsi="Arial" w:cs="Arial"/>
          <w:i/>
          <w:color w:val="000000"/>
          <w:sz w:val="20"/>
        </w:rPr>
        <w:t>p</w:t>
      </w:r>
      <w:r>
        <w:rPr>
          <w:rFonts w:ascii="Arial" w:eastAsia="Arial" w:hAnsi="Arial" w:cs="Arial"/>
          <w:color w:val="000000"/>
          <w:sz w:val="20"/>
        </w:rPr>
        <w:t xml:space="preserve">&lt;0.001; </w:t>
      </w:r>
      <w:r>
        <w:rPr>
          <w:rFonts w:ascii="Arial" w:eastAsia="Arial" w:hAnsi="Arial" w:cs="Arial"/>
          <w:i/>
          <w:color w:val="000000"/>
          <w:sz w:val="20"/>
        </w:rPr>
        <w:t>β</w:t>
      </w:r>
      <w:r>
        <w:rPr>
          <w:rFonts w:ascii="Arial" w:eastAsia="Arial" w:hAnsi="Arial" w:cs="Arial"/>
          <w:color w:val="000000"/>
          <w:sz w:val="20"/>
        </w:rPr>
        <w:t xml:space="preserve">=0.19, </w:t>
      </w:r>
      <w:r>
        <w:rPr>
          <w:rFonts w:ascii="Arial" w:eastAsia="Arial" w:hAnsi="Arial" w:cs="Arial"/>
          <w:i/>
          <w:color w:val="000000"/>
          <w:sz w:val="20"/>
        </w:rPr>
        <w:t>p</w:t>
      </w:r>
      <w:r>
        <w:rPr>
          <w:rFonts w:ascii="Arial" w:eastAsia="Arial" w:hAnsi="Arial" w:cs="Arial"/>
          <w:color w:val="000000"/>
          <w:sz w:val="20"/>
        </w:rPr>
        <w:t xml:space="preserve">&lt;0.01 for domestic human capital, overseas human capital, domestic social capital, and overseas social capital, respectively). The impact of entrepreneurial opportunity identification on venture performance was also found significant (Model 5, </w:t>
      </w:r>
      <w:r>
        <w:rPr>
          <w:rFonts w:ascii="Arial" w:eastAsia="Arial" w:hAnsi="Arial" w:cs="Arial"/>
          <w:i/>
          <w:color w:val="000000"/>
          <w:sz w:val="20"/>
        </w:rPr>
        <w:t>β</w:t>
      </w:r>
      <w:r>
        <w:rPr>
          <w:rFonts w:ascii="Arial" w:eastAsia="Arial" w:hAnsi="Arial" w:cs="Arial"/>
          <w:color w:val="000000"/>
          <w:sz w:val="20"/>
        </w:rPr>
        <w:t xml:space="preserve">=0.65, </w:t>
      </w:r>
      <w:r>
        <w:rPr>
          <w:rFonts w:ascii="Arial" w:eastAsia="Arial" w:hAnsi="Arial" w:cs="Arial"/>
          <w:i/>
          <w:color w:val="000000"/>
          <w:sz w:val="20"/>
        </w:rPr>
        <w:t>p</w:t>
      </w:r>
      <w:r>
        <w:rPr>
          <w:rFonts w:ascii="Arial" w:eastAsia="Arial" w:hAnsi="Arial" w:cs="Arial"/>
          <w:color w:val="000000"/>
          <w:sz w:val="20"/>
        </w:rPr>
        <w:t>&lt;0.001).</w:t>
      </w:r>
    </w:p>
    <w:p w14:paraId="5664CC4E" w14:textId="77777777" w:rsidR="009E0416" w:rsidRDefault="00000000">
      <w:pPr>
        <w:spacing w:before="200" w:line="260" w:lineRule="atLeast"/>
        <w:jc w:val="both"/>
      </w:pPr>
      <w:r>
        <w:rPr>
          <w:rFonts w:ascii="Arial" w:eastAsia="Arial" w:hAnsi="Arial" w:cs="Arial"/>
          <w:color w:val="000000"/>
          <w:sz w:val="20"/>
        </w:rPr>
        <w:t>This study further regressed the dependent variable (venture performance) on both the mediator (entrepreneurial opportunity identification) and independent variables (human capital and social capital) as in Model 6. The results showed that the impact of the mediator on the dependent variable remained significant (</w:t>
      </w:r>
      <w:r>
        <w:rPr>
          <w:rFonts w:ascii="Arial" w:eastAsia="Arial" w:hAnsi="Arial" w:cs="Arial"/>
          <w:i/>
          <w:color w:val="000000"/>
          <w:sz w:val="20"/>
        </w:rPr>
        <w:t>β</w:t>
      </w:r>
      <w:r>
        <w:rPr>
          <w:rFonts w:ascii="Arial" w:eastAsia="Arial" w:hAnsi="Arial" w:cs="Arial"/>
          <w:color w:val="000000"/>
          <w:sz w:val="20"/>
        </w:rPr>
        <w:t xml:space="preserve">=0.62, </w:t>
      </w:r>
      <w:r>
        <w:rPr>
          <w:rFonts w:ascii="Arial" w:eastAsia="Arial" w:hAnsi="Arial" w:cs="Arial"/>
          <w:i/>
          <w:color w:val="000000"/>
          <w:sz w:val="20"/>
        </w:rPr>
        <w:t>p</w:t>
      </w:r>
      <w:r>
        <w:rPr>
          <w:rFonts w:ascii="Arial" w:eastAsia="Arial" w:hAnsi="Arial" w:cs="Arial"/>
          <w:color w:val="000000"/>
          <w:sz w:val="20"/>
        </w:rPr>
        <w:t xml:space="preserve">&lt;0.001) but the impact of independent variables became non-significant. In other words, maximum evidence for mediation, also called full mediation, occurred after the inclusion of the mediation variable which dropped the relationship between the independent variables and dependent variable to zero. </w:t>
      </w:r>
      <w:r>
        <w:rPr>
          <w:rFonts w:ascii="Arial" w:eastAsia="Arial" w:hAnsi="Arial" w:cs="Arial"/>
          <w:i/>
          <w:color w:val="000000"/>
          <w:sz w:val="20"/>
        </w:rPr>
        <w:t>H3</w:t>
      </w:r>
      <w:r>
        <w:rPr>
          <w:rFonts w:ascii="Arial" w:eastAsia="Arial" w:hAnsi="Arial" w:cs="Arial"/>
          <w:color w:val="000000"/>
          <w:sz w:val="20"/>
        </w:rPr>
        <w:t xml:space="preserve"> is thus supported and, as predicted, the </w:t>
      </w:r>
      <w:r>
        <w:rPr>
          <w:rFonts w:ascii="Arial" w:eastAsia="Arial" w:hAnsi="Arial" w:cs="Arial"/>
          <w:color w:val="000000"/>
          <w:sz w:val="20"/>
        </w:rPr>
        <w:lastRenderedPageBreak/>
        <w:t>entrepreneurial opportunity identification fully mediates the relationship between returnee entrepreneurs’ human and social capital and their venture performance in China.</w:t>
      </w:r>
    </w:p>
    <w:p w14:paraId="73FEB947" w14:textId="77777777" w:rsidR="009E0416" w:rsidRDefault="00000000">
      <w:pPr>
        <w:spacing w:before="240" w:line="260" w:lineRule="atLeast"/>
      </w:pPr>
      <w:r>
        <w:rPr>
          <w:rFonts w:ascii="Arial" w:eastAsia="Arial" w:hAnsi="Arial" w:cs="Arial"/>
          <w:b/>
          <w:color w:val="000000"/>
          <w:sz w:val="20"/>
        </w:rPr>
        <w:t>Moderating effect</w:t>
      </w:r>
    </w:p>
    <w:p w14:paraId="0E16DD0B" w14:textId="77777777" w:rsidR="009E0416" w:rsidRDefault="00000000">
      <w:pPr>
        <w:spacing w:before="200" w:line="260" w:lineRule="atLeast"/>
        <w:jc w:val="both"/>
      </w:pPr>
      <w:r>
        <w:rPr>
          <w:rFonts w:ascii="Arial" w:eastAsia="Arial" w:hAnsi="Arial" w:cs="Arial"/>
          <w:i/>
          <w:color w:val="000000"/>
          <w:sz w:val="20"/>
        </w:rPr>
        <w:t>H4</w:t>
      </w:r>
      <w:r>
        <w:rPr>
          <w:rFonts w:ascii="Arial" w:eastAsia="Arial" w:hAnsi="Arial" w:cs="Arial"/>
          <w:color w:val="000000"/>
          <w:sz w:val="20"/>
        </w:rPr>
        <w:t xml:space="preserve"> proposes that China’s entrepreneurial environment moderates the relationship between returnee entrepreneurs’ human capital and social capital on their venture performance. To test this hypothesis, the interaction items were added to the regression as in Model 8 (please refer to Table II), and the results showed that while entrepreneurial environment itself had no significant impact on venture performance, it did moderate the effects of domestic human capital and domestic social capital on Chinese returnee entrepreneurs’ venture success (</w:t>
      </w:r>
      <w:r>
        <w:rPr>
          <w:rFonts w:ascii="Arial" w:eastAsia="Arial" w:hAnsi="Arial" w:cs="Arial"/>
          <w:i/>
          <w:color w:val="000000"/>
          <w:sz w:val="20"/>
        </w:rPr>
        <w:t>β</w:t>
      </w:r>
      <w:r>
        <w:rPr>
          <w:rFonts w:ascii="Arial" w:eastAsia="Arial" w:hAnsi="Arial" w:cs="Arial"/>
          <w:color w:val="000000"/>
          <w:sz w:val="20"/>
        </w:rPr>
        <w:t xml:space="preserve">=0.19, </w:t>
      </w:r>
      <w:r>
        <w:rPr>
          <w:rFonts w:ascii="Arial" w:eastAsia="Arial" w:hAnsi="Arial" w:cs="Arial"/>
          <w:i/>
          <w:color w:val="000000"/>
          <w:sz w:val="20"/>
        </w:rPr>
        <w:t>p</w:t>
      </w:r>
      <w:r>
        <w:rPr>
          <w:rFonts w:ascii="Arial" w:eastAsia="Arial" w:hAnsi="Arial" w:cs="Arial"/>
          <w:color w:val="000000"/>
          <w:sz w:val="20"/>
        </w:rPr>
        <w:t xml:space="preserve">&lt;0.01; </w:t>
      </w:r>
      <w:r>
        <w:rPr>
          <w:rFonts w:ascii="Arial" w:eastAsia="Arial" w:hAnsi="Arial" w:cs="Arial"/>
          <w:i/>
          <w:color w:val="000000"/>
          <w:sz w:val="20"/>
        </w:rPr>
        <w:t>β</w:t>
      </w:r>
      <w:r>
        <w:rPr>
          <w:rFonts w:ascii="Arial" w:eastAsia="Arial" w:hAnsi="Arial" w:cs="Arial"/>
          <w:color w:val="000000"/>
          <w:sz w:val="20"/>
        </w:rPr>
        <w:t xml:space="preserve">=0.13, </w:t>
      </w:r>
      <w:r>
        <w:rPr>
          <w:rFonts w:ascii="Arial" w:eastAsia="Arial" w:hAnsi="Arial" w:cs="Arial"/>
          <w:i/>
          <w:color w:val="000000"/>
          <w:sz w:val="20"/>
        </w:rPr>
        <w:t>p</w:t>
      </w:r>
      <w:r>
        <w:rPr>
          <w:rFonts w:ascii="Arial" w:eastAsia="Arial" w:hAnsi="Arial" w:cs="Arial"/>
          <w:color w:val="000000"/>
          <w:sz w:val="20"/>
        </w:rPr>
        <w:t>&lt;0.05). Interestingly, it was also found that entrepreneurial environment did not moderate the impact of Chinese returnee entrepreneurs’ overseas human capital or social capital on their venture performance (</w:t>
      </w:r>
      <w:r>
        <w:rPr>
          <w:rFonts w:ascii="Arial" w:eastAsia="Arial" w:hAnsi="Arial" w:cs="Arial"/>
          <w:i/>
          <w:color w:val="000000"/>
          <w:sz w:val="20"/>
        </w:rPr>
        <w:t>β</w:t>
      </w:r>
      <w:r>
        <w:rPr>
          <w:rFonts w:ascii="Arial" w:eastAsia="Arial" w:hAnsi="Arial" w:cs="Arial"/>
          <w:color w:val="000000"/>
          <w:sz w:val="20"/>
        </w:rPr>
        <w:t xml:space="preserve">=0.05, ns; </w:t>
      </w:r>
      <w:r>
        <w:rPr>
          <w:rFonts w:ascii="Arial" w:eastAsia="Arial" w:hAnsi="Arial" w:cs="Arial"/>
          <w:i/>
          <w:color w:val="000000"/>
          <w:sz w:val="20"/>
        </w:rPr>
        <w:t>β</w:t>
      </w:r>
      <w:r>
        <w:rPr>
          <w:rFonts w:ascii="Arial" w:eastAsia="Arial" w:hAnsi="Arial" w:cs="Arial"/>
          <w:color w:val="000000"/>
          <w:sz w:val="20"/>
        </w:rPr>
        <w:t xml:space="preserve">=-0.05, ns), partially supporting </w:t>
      </w:r>
      <w:r>
        <w:rPr>
          <w:rFonts w:ascii="Arial" w:eastAsia="Arial" w:hAnsi="Arial" w:cs="Arial"/>
          <w:i/>
          <w:color w:val="000000"/>
          <w:sz w:val="20"/>
        </w:rPr>
        <w:t>H4</w:t>
      </w:r>
      <w:r>
        <w:rPr>
          <w:rFonts w:ascii="Arial" w:eastAsia="Arial" w:hAnsi="Arial" w:cs="Arial"/>
          <w:color w:val="000000"/>
          <w:sz w:val="20"/>
        </w:rPr>
        <w:t>. This finding indicates that the conducive entrepreneurial environment in China can strengthen the impact of Chinese returnee entrepreneurs’ domestic human capital and social capital on their venture success, but it does not affect the impact of these returnee entrepreneurs’ overseas human capital or social capital.</w:t>
      </w:r>
    </w:p>
    <w:p w14:paraId="1E2AB967" w14:textId="77777777" w:rsidR="009E0416" w:rsidRDefault="00000000">
      <w:pPr>
        <w:spacing w:before="240" w:line="260" w:lineRule="atLeast"/>
      </w:pPr>
      <w:r>
        <w:rPr>
          <w:rFonts w:ascii="Arial" w:eastAsia="Arial" w:hAnsi="Arial" w:cs="Arial"/>
          <w:b/>
          <w:color w:val="000000"/>
          <w:sz w:val="20"/>
        </w:rPr>
        <w:t>Discussion</w:t>
      </w:r>
    </w:p>
    <w:p w14:paraId="6817660E" w14:textId="77777777" w:rsidR="009E0416" w:rsidRDefault="00000000">
      <w:pPr>
        <w:spacing w:before="200" w:line="260" w:lineRule="atLeast"/>
        <w:jc w:val="both"/>
      </w:pPr>
      <w:r>
        <w:rPr>
          <w:rFonts w:ascii="Arial" w:eastAsia="Arial" w:hAnsi="Arial" w:cs="Arial"/>
          <w:color w:val="000000"/>
          <w:sz w:val="20"/>
        </w:rPr>
        <w:t xml:space="preserve">Contemporary research on entrepreneurship have provided empirical evidence for the importance of human capital and social capital, stressing the ways individual entrepreneurs identify the entrepreneurial opportunity and exploit this opportunity to create viable businesses (Davidsson and Honig, 2003; Li </w:t>
      </w:r>
      <w:r>
        <w:rPr>
          <w:rFonts w:ascii="Arial" w:eastAsia="Arial" w:hAnsi="Arial" w:cs="Arial"/>
          <w:i/>
          <w:color w:val="000000"/>
          <w:sz w:val="20"/>
        </w:rPr>
        <w:t>et al.</w:t>
      </w:r>
      <w:r>
        <w:rPr>
          <w:rFonts w:ascii="Arial" w:eastAsia="Arial" w:hAnsi="Arial" w:cs="Arial"/>
          <w:color w:val="000000"/>
          <w:sz w:val="20"/>
        </w:rPr>
        <w:t xml:space="preserve">, 2012; Liu and Almor, 2016; Zhou </w:t>
      </w:r>
      <w:r>
        <w:rPr>
          <w:rFonts w:ascii="Arial" w:eastAsia="Arial" w:hAnsi="Arial" w:cs="Arial"/>
          <w:i/>
          <w:color w:val="000000"/>
          <w:sz w:val="20"/>
        </w:rPr>
        <w:t>et al.</w:t>
      </w:r>
      <w:r>
        <w:rPr>
          <w:rFonts w:ascii="Arial" w:eastAsia="Arial" w:hAnsi="Arial" w:cs="Arial"/>
          <w:color w:val="000000"/>
          <w:sz w:val="20"/>
        </w:rPr>
        <w:t xml:space="preserve">, 2016, 2017). This study began with the fact that relatively less research on the impact of human capital and social capital has been conducted on returnee entrepreneurs in an international context, and even less on Chinese returnee entrepreneurs’ success and </w:t>
      </w:r>
      <w:r>
        <w:rPr>
          <w:rFonts w:ascii="Arial" w:eastAsia="Arial" w:hAnsi="Arial" w:cs="Arial"/>
          <w:b/>
          <w:i/>
          <w:color w:val="000000"/>
          <w:sz w:val="20"/>
          <w:u w:val="single"/>
        </w:rPr>
        <w:t>failure</w:t>
      </w:r>
      <w:r>
        <w:rPr>
          <w:rFonts w:ascii="Arial" w:eastAsia="Arial" w:hAnsi="Arial" w:cs="Arial"/>
          <w:color w:val="000000"/>
          <w:sz w:val="20"/>
        </w:rPr>
        <w:t xml:space="preserve"> in </w:t>
      </w:r>
      <w:r>
        <w:rPr>
          <w:rFonts w:ascii="Arial" w:eastAsia="Arial" w:hAnsi="Arial" w:cs="Arial"/>
          <w:b/>
          <w:i/>
          <w:color w:val="000000"/>
          <w:sz w:val="20"/>
          <w:u w:val="single"/>
        </w:rPr>
        <w:t>start-ups</w:t>
      </w:r>
      <w:r>
        <w:rPr>
          <w:rFonts w:ascii="Arial" w:eastAsia="Arial" w:hAnsi="Arial" w:cs="Arial"/>
          <w:color w:val="000000"/>
          <w:sz w:val="20"/>
        </w:rPr>
        <w:t xml:space="preserve">. Returnee entrepreneurs usually face disadvantages in social ties after they spend years working overseas and thus studying or working abroad puts returnee entrepreneurs at a disadvantaged position in local markets once they return. The main research questions of this study are: </w:t>
      </w:r>
      <w:r>
        <w:rPr>
          <w:rFonts w:ascii="Arial" w:eastAsia="Arial" w:hAnsi="Arial" w:cs="Arial"/>
          <w:i/>
          <w:color w:val="000000"/>
          <w:sz w:val="20"/>
        </w:rPr>
        <w:t>RQ1.</w:t>
      </w:r>
      <w:r>
        <w:rPr>
          <w:rFonts w:ascii="Arial" w:eastAsia="Arial" w:hAnsi="Arial" w:cs="Arial"/>
          <w:color w:val="000000"/>
          <w:sz w:val="20"/>
        </w:rPr>
        <w:t xml:space="preserve"> Whether Chinese returnee entrepreneurs’ human capital and social capital, both those acquired from overseas and those from domestic, actually help improve venture performance in their </w:t>
      </w:r>
      <w:r>
        <w:rPr>
          <w:rFonts w:ascii="Arial" w:eastAsia="Arial" w:hAnsi="Arial" w:cs="Arial"/>
          <w:b/>
          <w:i/>
          <w:color w:val="000000"/>
          <w:sz w:val="20"/>
          <w:u w:val="single"/>
        </w:rPr>
        <w:t>start-ups</w:t>
      </w:r>
      <w:r>
        <w:rPr>
          <w:rFonts w:ascii="Arial" w:eastAsia="Arial" w:hAnsi="Arial" w:cs="Arial"/>
          <w:color w:val="000000"/>
          <w:sz w:val="20"/>
        </w:rPr>
        <w:t xml:space="preserve"> in China instead of being a misfit in the Chinese market?</w:t>
      </w:r>
      <w:r>
        <w:rPr>
          <w:rFonts w:ascii="Arial" w:eastAsia="Arial" w:hAnsi="Arial" w:cs="Arial"/>
          <w:i/>
          <w:color w:val="000000"/>
          <w:sz w:val="20"/>
        </w:rPr>
        <w:t>RQ2.</w:t>
      </w:r>
      <w:r>
        <w:rPr>
          <w:rFonts w:ascii="Arial" w:eastAsia="Arial" w:hAnsi="Arial" w:cs="Arial"/>
          <w:color w:val="000000"/>
          <w:sz w:val="20"/>
        </w:rPr>
        <w:t xml:space="preserve"> How the entrepreneurial opportunity identification and entrepreneurial environment affect this process?</w:t>
      </w:r>
    </w:p>
    <w:p w14:paraId="64B3056B" w14:textId="77777777" w:rsidR="009E0416" w:rsidRDefault="00000000">
      <w:pPr>
        <w:spacing w:before="200" w:line="260" w:lineRule="atLeast"/>
        <w:jc w:val="both"/>
      </w:pPr>
      <w:r>
        <w:rPr>
          <w:rFonts w:ascii="Arial" w:eastAsia="Arial" w:hAnsi="Arial" w:cs="Arial"/>
          <w:color w:val="000000"/>
          <w:sz w:val="20"/>
        </w:rPr>
        <w:t>It is expected in this study that returnee entrepreneurs’ human capital and social capital will positively affect their performance in their venture companies in China, and within this process, entrepreneurial opportunity identification will mediate this relationship while entrepreneurial environment will moderate this relationship.</w:t>
      </w:r>
    </w:p>
    <w:p w14:paraId="42E3CE03" w14:textId="77777777" w:rsidR="009E0416" w:rsidRDefault="00000000">
      <w:pPr>
        <w:spacing w:before="200" w:line="260" w:lineRule="atLeast"/>
        <w:jc w:val="both"/>
      </w:pPr>
      <w:r>
        <w:rPr>
          <w:rFonts w:ascii="Arial" w:eastAsia="Arial" w:hAnsi="Arial" w:cs="Arial"/>
          <w:color w:val="000000"/>
          <w:sz w:val="20"/>
        </w:rPr>
        <w:t xml:space="preserve">Empirical data were collected from Chinese returnee entrepreneurs’ </w:t>
      </w:r>
      <w:r>
        <w:rPr>
          <w:rFonts w:ascii="Arial" w:eastAsia="Arial" w:hAnsi="Arial" w:cs="Arial"/>
          <w:b/>
          <w:i/>
          <w:color w:val="000000"/>
          <w:sz w:val="20"/>
          <w:u w:val="single"/>
        </w:rPr>
        <w:t>start-ups</w:t>
      </w:r>
      <w:r>
        <w:rPr>
          <w:rFonts w:ascii="Arial" w:eastAsia="Arial" w:hAnsi="Arial" w:cs="Arial"/>
          <w:color w:val="000000"/>
          <w:sz w:val="20"/>
        </w:rPr>
        <w:t xml:space="preserve"> in China, and the results provided empirical support for the hypothesized relationships. Specifically, Chinese returnee entrepreneurs’ overseas human capital, their overseas social capital, and domestic social capital all positively affect their venture performance in China: the more human capital and social capital they acquired from overseas, the more likely they will perform better in their new businesses in China. The more connected they are with domestic friends, organizations, and other trade unions or associations, the more likely they will succeed in their venture businesses. These findings are similar to what were found in other studies (Batjargal, 2007; Davidsson and Honig, 2003; Li </w:t>
      </w:r>
      <w:r>
        <w:rPr>
          <w:rFonts w:ascii="Arial" w:eastAsia="Arial" w:hAnsi="Arial" w:cs="Arial"/>
          <w:i/>
          <w:color w:val="000000"/>
          <w:sz w:val="20"/>
        </w:rPr>
        <w:t>et al.</w:t>
      </w:r>
      <w:r>
        <w:rPr>
          <w:rFonts w:ascii="Arial" w:eastAsia="Arial" w:hAnsi="Arial" w:cs="Arial"/>
          <w:color w:val="000000"/>
          <w:sz w:val="20"/>
        </w:rPr>
        <w:t xml:space="preserve">, 2012; Liu and Almor, 2016; Zhou </w:t>
      </w:r>
      <w:r>
        <w:rPr>
          <w:rFonts w:ascii="Arial" w:eastAsia="Arial" w:hAnsi="Arial" w:cs="Arial"/>
          <w:i/>
          <w:color w:val="000000"/>
          <w:sz w:val="20"/>
        </w:rPr>
        <w:t>et al.</w:t>
      </w:r>
      <w:r>
        <w:rPr>
          <w:rFonts w:ascii="Arial" w:eastAsia="Arial" w:hAnsi="Arial" w:cs="Arial"/>
          <w:color w:val="000000"/>
          <w:sz w:val="20"/>
        </w:rPr>
        <w:t>, 2016, 2017), which supports the important roles of human capital and social capital in returnees’ business venture, but this study provides further support for these findings in an international context → China, a highly collectivistic society. In addition, this study also finds that entrepreneurial opportunity identification fully mediates the impact of domestic capital and overseas capital on returnee entrepreneurs’ performance, which is further moderated by the entrepreneurial environment in China, again similar to the findings in previous studies (Batjargal, 2007; Davidsson and Honig, 2003). Furthermore, the business ventures created by Chinese returnee entrepreneurs are mostly in the manufacturing-related sectors, with the focus on using advanced technology to provide solutions to manufacturing firms, a niche market that often identified by returnee entrepreneurs rather than local entrepreneurs, thanks to returnees’ overseas human capital and social capital.</w:t>
      </w:r>
    </w:p>
    <w:p w14:paraId="38631165" w14:textId="77777777" w:rsidR="009E0416" w:rsidRDefault="00000000">
      <w:pPr>
        <w:spacing w:before="240" w:line="260" w:lineRule="atLeast"/>
      </w:pPr>
      <w:r>
        <w:rPr>
          <w:rFonts w:ascii="Arial" w:eastAsia="Arial" w:hAnsi="Arial" w:cs="Arial"/>
          <w:b/>
          <w:color w:val="000000"/>
          <w:sz w:val="20"/>
        </w:rPr>
        <w:t>Implications</w:t>
      </w:r>
    </w:p>
    <w:p w14:paraId="4B9F3465" w14:textId="77777777" w:rsidR="009E0416" w:rsidRDefault="00000000">
      <w:pPr>
        <w:spacing w:before="200" w:line="260" w:lineRule="atLeast"/>
        <w:jc w:val="both"/>
      </w:pPr>
      <w:r>
        <w:rPr>
          <w:rFonts w:ascii="Arial" w:eastAsia="Arial" w:hAnsi="Arial" w:cs="Arial"/>
          <w:color w:val="000000"/>
          <w:sz w:val="20"/>
        </w:rPr>
        <w:lastRenderedPageBreak/>
        <w:t>This study has important implications both in theory and in practice. Theoretically, the findings of this study can enrich the understanding of the dynamic interplays among Chinese returnee entrepreneurs’ domestic human capital and social capital, overseas human capital and social capital, as well as the entrepreneurial environment for returnee entrepreneurs’ success. This study is thus able to make important contribution to developing international entrepreneurship theory. It also provides empirical support for the mediating effect of entrepreneurial opportunity identification. The important role of entrepreneurial opportunity is once again supported in an international context: entrepreneurship is all about the discovery of entrepreneurial opportunities and exploitation of this opportunity to create viable business entities for new products and services, even in the Chinese context, a culture which is so different from the one where the entrepreneurship theory was developed. The findings of this study are similar to the ones in previous research (Batjargal, 2007; Davidsson and Honig, 2003), and thus can help develop a more robust theory on entrepreneurship by incorporating the findings from the study on returnee entrepreneurs in the Chinese context.</w:t>
      </w:r>
    </w:p>
    <w:p w14:paraId="35A9E554" w14:textId="77777777" w:rsidR="009E0416" w:rsidRDefault="00000000">
      <w:pPr>
        <w:spacing w:before="200" w:line="260" w:lineRule="atLeast"/>
        <w:jc w:val="both"/>
      </w:pPr>
      <w:r>
        <w:rPr>
          <w:rFonts w:ascii="Arial" w:eastAsia="Arial" w:hAnsi="Arial" w:cs="Arial"/>
          <w:color w:val="000000"/>
          <w:sz w:val="20"/>
        </w:rPr>
        <w:t xml:space="preserve">Moreover, this study indicates that overseas human capital and social capital seem to be born global in that they can exert important influence on Chinese returnee entrepreneurs’ </w:t>
      </w:r>
      <w:r>
        <w:rPr>
          <w:rFonts w:ascii="Arial" w:eastAsia="Arial" w:hAnsi="Arial" w:cs="Arial"/>
          <w:b/>
          <w:i/>
          <w:color w:val="000000"/>
          <w:sz w:val="20"/>
          <w:u w:val="single"/>
        </w:rPr>
        <w:t>start-ups</w:t>
      </w:r>
      <w:r>
        <w:rPr>
          <w:rFonts w:ascii="Arial" w:eastAsia="Arial" w:hAnsi="Arial" w:cs="Arial"/>
          <w:color w:val="000000"/>
          <w:sz w:val="20"/>
        </w:rPr>
        <w:t xml:space="preserve">, even in a quite different cultural context, and this influence seems to be free from the influence of entrepreneurial environment → the finding of this study showed that entrepreneurial environment did not moderate the impact of returnee entrepreneurs’ overseas human capital and social capital. Both overseas human capital and social capital have an important impact, independent from entrepreneurial environment. Therefore, it is critical for entrepreneurs to accumulate as much as possible overseas human capital, including high education, training, experiences of </w:t>
      </w:r>
      <w:r>
        <w:rPr>
          <w:rFonts w:ascii="Arial" w:eastAsia="Arial" w:hAnsi="Arial" w:cs="Arial"/>
          <w:b/>
          <w:i/>
          <w:color w:val="000000"/>
          <w:sz w:val="20"/>
          <w:u w:val="single"/>
        </w:rPr>
        <w:t>start-up</w:t>
      </w:r>
      <w:r>
        <w:rPr>
          <w:rFonts w:ascii="Arial" w:eastAsia="Arial" w:hAnsi="Arial" w:cs="Arial"/>
          <w:color w:val="000000"/>
          <w:sz w:val="20"/>
        </w:rPr>
        <w:t xml:space="preserve"> creation and </w:t>
      </w:r>
      <w:r>
        <w:rPr>
          <w:rFonts w:ascii="Arial" w:eastAsia="Arial" w:hAnsi="Arial" w:cs="Arial"/>
          <w:b/>
          <w:i/>
          <w:color w:val="000000"/>
          <w:sz w:val="20"/>
          <w:u w:val="single"/>
        </w:rPr>
        <w:t>start-up</w:t>
      </w:r>
      <w:r>
        <w:rPr>
          <w:rFonts w:ascii="Arial" w:eastAsia="Arial" w:hAnsi="Arial" w:cs="Arial"/>
          <w:color w:val="000000"/>
          <w:sz w:val="20"/>
        </w:rPr>
        <w:t xml:space="preserve"> operation, and social capital, including seeking support and building networks with friends, extended families, organizations, trade unions, and other associations in order to succeed in </w:t>
      </w:r>
      <w:r>
        <w:rPr>
          <w:rFonts w:ascii="Arial" w:eastAsia="Arial" w:hAnsi="Arial" w:cs="Arial"/>
          <w:b/>
          <w:i/>
          <w:color w:val="000000"/>
          <w:sz w:val="20"/>
          <w:u w:val="single"/>
        </w:rPr>
        <w:t>starting</w:t>
      </w:r>
      <w:r>
        <w:rPr>
          <w:rFonts w:ascii="Arial" w:eastAsia="Arial" w:hAnsi="Arial" w:cs="Arial"/>
          <w:color w:val="000000"/>
          <w:sz w:val="20"/>
        </w:rPr>
        <w:t xml:space="preserve"> new businesses locally. Furthermore, the findings of this study also show that a conducive environment such as easy access to financial capital, more managerial service, and better infrastructure will facilitate the success of Chinese returnee entrepreneurs in that it strengthens the impact of their domestic human capital and social capital, and thus it is important to consider the influence of entrepreneurial environment in developing a more integrated theory on entrepreneurship.</w:t>
      </w:r>
    </w:p>
    <w:p w14:paraId="51CF8ACD" w14:textId="77777777" w:rsidR="009E0416" w:rsidRDefault="00000000">
      <w:pPr>
        <w:spacing w:before="200" w:line="260" w:lineRule="atLeast"/>
        <w:jc w:val="both"/>
      </w:pPr>
      <w:r>
        <w:rPr>
          <w:rFonts w:ascii="Arial" w:eastAsia="Arial" w:hAnsi="Arial" w:cs="Arial"/>
          <w:color w:val="000000"/>
          <w:sz w:val="20"/>
        </w:rPr>
        <w:t xml:space="preserve">This study will also have important practical implications for entrepreneurship practitioners and policy makers. First of all, since overseas human capital and social capital, as well as domestic social capital all have a positive influence on the success of Chinese returnee entrepreneurs in China, overseas talents seem to benefit most from their overseas education and experiences, and are thus encouraged to go back to </w:t>
      </w:r>
      <w:r>
        <w:rPr>
          <w:rFonts w:ascii="Arial" w:eastAsia="Arial" w:hAnsi="Arial" w:cs="Arial"/>
          <w:b/>
          <w:i/>
          <w:color w:val="000000"/>
          <w:sz w:val="20"/>
          <w:u w:val="single"/>
        </w:rPr>
        <w:t>start</w:t>
      </w:r>
      <w:r>
        <w:rPr>
          <w:rFonts w:ascii="Arial" w:eastAsia="Arial" w:hAnsi="Arial" w:cs="Arial"/>
          <w:color w:val="000000"/>
          <w:sz w:val="20"/>
        </w:rPr>
        <w:t xml:space="preserve"> new businesses as their experiences, education, knowledge, and expertise acquired in the West are valuable assets and can help their venture in China. Entrepreneurs are also encouraged to acquire more </w:t>
      </w:r>
      <w:r>
        <w:rPr>
          <w:rFonts w:ascii="Arial" w:eastAsia="Arial" w:hAnsi="Arial" w:cs="Arial"/>
          <w:b/>
          <w:i/>
          <w:color w:val="000000"/>
          <w:sz w:val="20"/>
          <w:u w:val="single"/>
        </w:rPr>
        <w:t>start-up</w:t>
      </w:r>
      <w:r>
        <w:rPr>
          <w:rFonts w:ascii="Arial" w:eastAsia="Arial" w:hAnsi="Arial" w:cs="Arial"/>
          <w:color w:val="000000"/>
          <w:sz w:val="20"/>
        </w:rPr>
        <w:t>-related experiences to increase their overseas human capital and social capital stock and then to take advantage of this endowment to identify entrepreneurial opportunity in their home countries, to exploit it, and to convert it into profits by creating new venture entities.</w:t>
      </w:r>
    </w:p>
    <w:p w14:paraId="220CB8A9" w14:textId="77777777" w:rsidR="009E0416" w:rsidRDefault="00000000">
      <w:pPr>
        <w:spacing w:before="200" w:line="260" w:lineRule="atLeast"/>
        <w:jc w:val="both"/>
      </w:pPr>
      <w:r>
        <w:rPr>
          <w:rFonts w:ascii="Arial" w:eastAsia="Arial" w:hAnsi="Arial" w:cs="Arial"/>
          <w:color w:val="000000"/>
          <w:sz w:val="20"/>
        </w:rPr>
        <w:t xml:space="preserve">Second, since the conducive entrepreneurial environment positively affects returnee entrepreneurs’ success, policy makers in China will benefit from this research and it is worthwhile for the Chinese Government to invest in creating such an environment in order to attract and further retain returnees for the transition of a manufacturing-based economy to an innovation-based economy. This research is even more important when the Chinese Government is promoting mass innovation and entrepreneurship as a national policy. Moreover, while overseas human capital and social capital are free from the influence of the entrepreneurial environment, returnees’ domestic human capital and social capital do need to work together with the environment in order to help returnee entrepreneurs create successful </w:t>
      </w:r>
      <w:r>
        <w:rPr>
          <w:rFonts w:ascii="Arial" w:eastAsia="Arial" w:hAnsi="Arial" w:cs="Arial"/>
          <w:b/>
          <w:i/>
          <w:color w:val="000000"/>
          <w:sz w:val="20"/>
          <w:u w:val="single"/>
        </w:rPr>
        <w:t>start-ups</w:t>
      </w:r>
      <w:r>
        <w:rPr>
          <w:rFonts w:ascii="Arial" w:eastAsia="Arial" w:hAnsi="Arial" w:cs="Arial"/>
          <w:color w:val="000000"/>
          <w:sz w:val="20"/>
        </w:rPr>
        <w:t>. This finding provides empirical support for various talent programs in China. Policy makers in China should do more to attract returnees, including providing incentives to come back, and providing with access to financial capital, managerial service, infrastructure support, and other supportive measures.</w:t>
      </w:r>
    </w:p>
    <w:p w14:paraId="5D14EB3B" w14:textId="77777777" w:rsidR="009E0416" w:rsidRDefault="00000000">
      <w:pPr>
        <w:spacing w:before="200" w:line="260" w:lineRule="atLeast"/>
        <w:jc w:val="both"/>
      </w:pPr>
      <w:r>
        <w:rPr>
          <w:rFonts w:ascii="Arial" w:eastAsia="Arial" w:hAnsi="Arial" w:cs="Arial"/>
          <w:color w:val="000000"/>
          <w:sz w:val="20"/>
        </w:rPr>
        <w:t xml:space="preserve">Despite its interesting findings, this study has its limitations. First, this study is explorative and it only collects the data from one Chinese city. The applicability of the findings of this study is thus limited. Cautions should be exercised in applying the findings. Studies using data from other cities and more different sectors are encouraged. More cross-cultural studies to include data from other emerging markets such as other BRICS countries are also helpful to further enrich the understanding about the impact of overseas human capital and social capital on </w:t>
      </w:r>
      <w:r>
        <w:rPr>
          <w:rFonts w:ascii="Arial" w:eastAsia="Arial" w:hAnsi="Arial" w:cs="Arial"/>
          <w:color w:val="000000"/>
          <w:sz w:val="20"/>
        </w:rPr>
        <w:lastRenderedPageBreak/>
        <w:t xml:space="preserve">returnee entrepreneurs. The way human capital is measured in this study can also be improved. Human capital is not just experience; it refers to the skills, knowledge, and other factors that can hardly be parceled out according to the locations where these elements are acquired. Future studies should adopt other measures of human capital to explore the interactions of domestic and overseas human capitals and their impact on venture performance, as well as how overseas social capital and human capital interact to improve venture performance. In addition, this study only explores the existent </w:t>
      </w:r>
      <w:r>
        <w:rPr>
          <w:rFonts w:ascii="Arial" w:eastAsia="Arial" w:hAnsi="Arial" w:cs="Arial"/>
          <w:b/>
          <w:i/>
          <w:color w:val="000000"/>
          <w:sz w:val="20"/>
          <w:u w:val="single"/>
        </w:rPr>
        <w:t>start-ups</w:t>
      </w:r>
      <w:r>
        <w:rPr>
          <w:rFonts w:ascii="Arial" w:eastAsia="Arial" w:hAnsi="Arial" w:cs="Arial"/>
          <w:color w:val="000000"/>
          <w:sz w:val="20"/>
        </w:rPr>
        <w:t xml:space="preserve">, not the ones that have failed in their early stage or the ones that had failed or resulted in terminations before they were even created, and thus cannot answer the questions what human capital or social capital help create new businesses. Future research is called for to compare the efforts that lead to successful </w:t>
      </w:r>
      <w:r>
        <w:rPr>
          <w:rFonts w:ascii="Arial" w:eastAsia="Arial" w:hAnsi="Arial" w:cs="Arial"/>
          <w:b/>
          <w:i/>
          <w:color w:val="000000"/>
          <w:sz w:val="20"/>
          <w:u w:val="single"/>
        </w:rPr>
        <w:t>start-ups</w:t>
      </w:r>
      <w:r>
        <w:rPr>
          <w:rFonts w:ascii="Arial" w:eastAsia="Arial" w:hAnsi="Arial" w:cs="Arial"/>
          <w:color w:val="000000"/>
          <w:sz w:val="20"/>
        </w:rPr>
        <w:t xml:space="preserve"> and those efforts that attempt to create </w:t>
      </w:r>
      <w:r>
        <w:rPr>
          <w:rFonts w:ascii="Arial" w:eastAsia="Arial" w:hAnsi="Arial" w:cs="Arial"/>
          <w:b/>
          <w:i/>
          <w:color w:val="000000"/>
          <w:sz w:val="20"/>
          <w:u w:val="single"/>
        </w:rPr>
        <w:t>start-ups</w:t>
      </w:r>
      <w:r>
        <w:rPr>
          <w:rFonts w:ascii="Arial" w:eastAsia="Arial" w:hAnsi="Arial" w:cs="Arial"/>
          <w:color w:val="000000"/>
          <w:sz w:val="20"/>
        </w:rPr>
        <w:t xml:space="preserve"> but ending </w:t>
      </w:r>
      <w:r>
        <w:rPr>
          <w:rFonts w:ascii="Arial" w:eastAsia="Arial" w:hAnsi="Arial" w:cs="Arial"/>
          <w:b/>
          <w:i/>
          <w:color w:val="000000"/>
          <w:sz w:val="20"/>
          <w:u w:val="single"/>
        </w:rPr>
        <w:t>up</w:t>
      </w:r>
      <w:r>
        <w:rPr>
          <w:rFonts w:ascii="Arial" w:eastAsia="Arial" w:hAnsi="Arial" w:cs="Arial"/>
          <w:color w:val="000000"/>
          <w:sz w:val="20"/>
        </w:rPr>
        <w:t xml:space="preserve"> with </w:t>
      </w:r>
      <w:r>
        <w:rPr>
          <w:rFonts w:ascii="Arial" w:eastAsia="Arial" w:hAnsi="Arial" w:cs="Arial"/>
          <w:b/>
          <w:i/>
          <w:color w:val="000000"/>
          <w:sz w:val="20"/>
          <w:u w:val="single"/>
        </w:rPr>
        <w:t>failure</w:t>
      </w:r>
      <w:r>
        <w:rPr>
          <w:rFonts w:ascii="Arial" w:eastAsia="Arial" w:hAnsi="Arial" w:cs="Arial"/>
          <w:color w:val="000000"/>
          <w:sz w:val="20"/>
        </w:rPr>
        <w:t xml:space="preserve"> in order to better help practitioner and policy makers for more success in </w:t>
      </w:r>
      <w:r>
        <w:rPr>
          <w:rFonts w:ascii="Arial" w:eastAsia="Arial" w:hAnsi="Arial" w:cs="Arial"/>
          <w:b/>
          <w:i/>
          <w:color w:val="000000"/>
          <w:sz w:val="20"/>
          <w:u w:val="single"/>
        </w:rPr>
        <w:t>start-up</w:t>
      </w:r>
      <w:r>
        <w:rPr>
          <w:rFonts w:ascii="Arial" w:eastAsia="Arial" w:hAnsi="Arial" w:cs="Arial"/>
          <w:color w:val="000000"/>
          <w:sz w:val="20"/>
        </w:rPr>
        <w:t xml:space="preserve"> ventures. Moreover, the findings in this study provide support for the important role of overseas human capital and social capital in returnee entrepreneurs’ venture performance, and show that entrepreneurial environment moderates the entrepreneurial process, but we did not explore the industry difference such as non-high-tech sectors that may also affect returnees’ venture performance. Future research could do more field interviews and use longitudinal studies to answer the specific questions on how and what specific aspects of the entrepreneurial environment in China affect Chinese returnee entrepreneurs’ performance.</w:t>
      </w:r>
    </w:p>
    <w:p w14:paraId="06912D59" w14:textId="77777777" w:rsidR="009E0416" w:rsidRDefault="00000000">
      <w:pPr>
        <w:spacing w:before="200" w:line="260" w:lineRule="atLeast"/>
        <w:jc w:val="both"/>
      </w:pPr>
      <w:r>
        <w:rPr>
          <w:rFonts w:ascii="Arial" w:eastAsia="Arial" w:hAnsi="Arial" w:cs="Arial"/>
          <w:b/>
          <w:color w:val="000000"/>
          <w:sz w:val="20"/>
        </w:rPr>
        <w:t xml:space="preserve">Table I </w:t>
      </w:r>
      <w:r>
        <w:rPr>
          <w:rFonts w:ascii="Arial" w:eastAsia="Arial" w:hAnsi="Arial" w:cs="Arial"/>
          <w:color w:val="000000"/>
          <w:sz w:val="20"/>
        </w:rPr>
        <w:t xml:space="preserve"> Means, standard deviations, and correlations of variables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00"/>
        <w:gridCol w:w="480"/>
        <w:gridCol w:w="480"/>
        <w:gridCol w:w="600"/>
        <w:gridCol w:w="600"/>
        <w:gridCol w:w="600"/>
        <w:gridCol w:w="600"/>
        <w:gridCol w:w="600"/>
        <w:gridCol w:w="600"/>
        <w:gridCol w:w="600"/>
        <w:gridCol w:w="600"/>
        <w:gridCol w:w="600"/>
      </w:tblGrid>
      <w:tr w:rsidR="009E0416" w14:paraId="510F196E" w14:textId="77777777">
        <w:trPr>
          <w:tblHeader/>
          <w:jc w:val="center"/>
        </w:trPr>
        <w:tc>
          <w:tcPr>
            <w:tcW w:w="1800" w:type="dxa"/>
            <w:tcBorders>
              <w:bottom w:val="nil"/>
              <w:right w:val="nil"/>
            </w:tcBorders>
            <w:tcMar>
              <w:top w:w="20" w:type="dxa"/>
              <w:bottom w:w="20" w:type="dxa"/>
            </w:tcMar>
          </w:tcPr>
          <w:p w14:paraId="0A856CED" w14:textId="77777777" w:rsidR="009E0416" w:rsidRDefault="00000000">
            <w:pPr>
              <w:spacing w:line="220" w:lineRule="atLeast"/>
            </w:pPr>
            <w:r>
              <w:rPr>
                <w:rFonts w:ascii="Arial" w:eastAsia="Arial" w:hAnsi="Arial" w:cs="Arial"/>
                <w:b/>
                <w:color w:val="000000"/>
                <w:sz w:val="18"/>
              </w:rPr>
              <w:t>Variables</w:t>
            </w:r>
          </w:p>
        </w:tc>
        <w:tc>
          <w:tcPr>
            <w:tcW w:w="480" w:type="dxa"/>
            <w:tcBorders>
              <w:bottom w:val="nil"/>
              <w:right w:val="nil"/>
            </w:tcBorders>
            <w:tcMar>
              <w:top w:w="20" w:type="dxa"/>
              <w:bottom w:w="20" w:type="dxa"/>
            </w:tcMar>
          </w:tcPr>
          <w:p w14:paraId="3BB07F6A" w14:textId="77777777" w:rsidR="009E0416" w:rsidRDefault="00000000">
            <w:pPr>
              <w:spacing w:line="220" w:lineRule="atLeast"/>
              <w:jc w:val="center"/>
            </w:pPr>
            <w:r>
              <w:rPr>
                <w:rFonts w:ascii="Arial" w:eastAsia="Arial" w:hAnsi="Arial" w:cs="Arial"/>
                <w:b/>
                <w:color w:val="000000"/>
                <w:sz w:val="18"/>
              </w:rPr>
              <w:t>Mean</w:t>
            </w:r>
          </w:p>
        </w:tc>
        <w:tc>
          <w:tcPr>
            <w:tcW w:w="480" w:type="dxa"/>
            <w:tcBorders>
              <w:bottom w:val="nil"/>
              <w:right w:val="nil"/>
            </w:tcBorders>
            <w:tcMar>
              <w:top w:w="20" w:type="dxa"/>
              <w:bottom w:w="20" w:type="dxa"/>
            </w:tcMar>
          </w:tcPr>
          <w:p w14:paraId="7D14CBA3" w14:textId="77777777" w:rsidR="009E0416" w:rsidRDefault="00000000">
            <w:pPr>
              <w:spacing w:line="220" w:lineRule="atLeast"/>
              <w:jc w:val="center"/>
            </w:pPr>
            <w:r>
              <w:rPr>
                <w:rFonts w:ascii="Arial" w:eastAsia="Arial" w:hAnsi="Arial" w:cs="Arial"/>
                <w:b/>
                <w:color w:val="000000"/>
                <w:sz w:val="18"/>
              </w:rPr>
              <w:t>SD</w:t>
            </w:r>
          </w:p>
        </w:tc>
        <w:tc>
          <w:tcPr>
            <w:tcW w:w="600" w:type="dxa"/>
            <w:tcBorders>
              <w:bottom w:val="nil"/>
              <w:right w:val="nil"/>
            </w:tcBorders>
            <w:tcMar>
              <w:top w:w="20" w:type="dxa"/>
              <w:bottom w:w="20" w:type="dxa"/>
            </w:tcMar>
          </w:tcPr>
          <w:p w14:paraId="21D52D05" w14:textId="77777777" w:rsidR="009E0416" w:rsidRDefault="00000000">
            <w:pPr>
              <w:spacing w:line="220" w:lineRule="atLeast"/>
              <w:jc w:val="center"/>
            </w:pPr>
            <w:r>
              <w:rPr>
                <w:rFonts w:ascii="Arial" w:eastAsia="Arial" w:hAnsi="Arial" w:cs="Arial"/>
                <w:b/>
                <w:color w:val="000000"/>
                <w:sz w:val="18"/>
              </w:rPr>
              <w:t>1</w:t>
            </w:r>
          </w:p>
        </w:tc>
        <w:tc>
          <w:tcPr>
            <w:tcW w:w="600" w:type="dxa"/>
            <w:tcBorders>
              <w:bottom w:val="nil"/>
              <w:right w:val="nil"/>
            </w:tcBorders>
            <w:tcMar>
              <w:top w:w="20" w:type="dxa"/>
              <w:bottom w:w="20" w:type="dxa"/>
            </w:tcMar>
          </w:tcPr>
          <w:p w14:paraId="0A2CD596" w14:textId="77777777" w:rsidR="009E0416" w:rsidRDefault="00000000">
            <w:pPr>
              <w:spacing w:line="220" w:lineRule="atLeast"/>
              <w:jc w:val="center"/>
            </w:pPr>
            <w:r>
              <w:rPr>
                <w:rFonts w:ascii="Arial" w:eastAsia="Arial" w:hAnsi="Arial" w:cs="Arial"/>
                <w:b/>
                <w:color w:val="000000"/>
                <w:sz w:val="18"/>
              </w:rPr>
              <w:t>2</w:t>
            </w:r>
          </w:p>
        </w:tc>
        <w:tc>
          <w:tcPr>
            <w:tcW w:w="600" w:type="dxa"/>
            <w:tcBorders>
              <w:bottom w:val="nil"/>
              <w:right w:val="nil"/>
            </w:tcBorders>
            <w:tcMar>
              <w:top w:w="20" w:type="dxa"/>
              <w:bottom w:w="20" w:type="dxa"/>
            </w:tcMar>
          </w:tcPr>
          <w:p w14:paraId="750A9AE1" w14:textId="77777777" w:rsidR="009E0416" w:rsidRDefault="00000000">
            <w:pPr>
              <w:spacing w:line="220" w:lineRule="atLeast"/>
              <w:jc w:val="center"/>
            </w:pPr>
            <w:r>
              <w:rPr>
                <w:rFonts w:ascii="Arial" w:eastAsia="Arial" w:hAnsi="Arial" w:cs="Arial"/>
                <w:b/>
                <w:color w:val="000000"/>
                <w:sz w:val="18"/>
              </w:rPr>
              <w:t>3</w:t>
            </w:r>
          </w:p>
        </w:tc>
        <w:tc>
          <w:tcPr>
            <w:tcW w:w="600" w:type="dxa"/>
            <w:tcBorders>
              <w:bottom w:val="nil"/>
              <w:right w:val="nil"/>
            </w:tcBorders>
            <w:tcMar>
              <w:top w:w="20" w:type="dxa"/>
              <w:bottom w:w="20" w:type="dxa"/>
            </w:tcMar>
          </w:tcPr>
          <w:p w14:paraId="32E49D34" w14:textId="77777777" w:rsidR="009E0416" w:rsidRDefault="00000000">
            <w:pPr>
              <w:spacing w:line="220" w:lineRule="atLeast"/>
              <w:jc w:val="center"/>
            </w:pPr>
            <w:r>
              <w:rPr>
                <w:rFonts w:ascii="Arial" w:eastAsia="Arial" w:hAnsi="Arial" w:cs="Arial"/>
                <w:b/>
                <w:color w:val="000000"/>
                <w:sz w:val="18"/>
              </w:rPr>
              <w:t>4</w:t>
            </w:r>
          </w:p>
        </w:tc>
        <w:tc>
          <w:tcPr>
            <w:tcW w:w="600" w:type="dxa"/>
            <w:tcBorders>
              <w:bottom w:val="nil"/>
              <w:right w:val="nil"/>
            </w:tcBorders>
            <w:tcMar>
              <w:top w:w="20" w:type="dxa"/>
              <w:bottom w:w="20" w:type="dxa"/>
            </w:tcMar>
          </w:tcPr>
          <w:p w14:paraId="076FAA49" w14:textId="77777777" w:rsidR="009E0416" w:rsidRDefault="00000000">
            <w:pPr>
              <w:spacing w:line="220" w:lineRule="atLeast"/>
              <w:jc w:val="center"/>
            </w:pPr>
            <w:r>
              <w:rPr>
                <w:rFonts w:ascii="Arial" w:eastAsia="Arial" w:hAnsi="Arial" w:cs="Arial"/>
                <w:b/>
                <w:color w:val="000000"/>
                <w:sz w:val="18"/>
              </w:rPr>
              <w:t>5</w:t>
            </w:r>
          </w:p>
        </w:tc>
        <w:tc>
          <w:tcPr>
            <w:tcW w:w="600" w:type="dxa"/>
            <w:tcBorders>
              <w:bottom w:val="nil"/>
              <w:right w:val="nil"/>
            </w:tcBorders>
            <w:tcMar>
              <w:top w:w="20" w:type="dxa"/>
              <w:bottom w:w="20" w:type="dxa"/>
            </w:tcMar>
          </w:tcPr>
          <w:p w14:paraId="61E4768D" w14:textId="77777777" w:rsidR="009E0416" w:rsidRDefault="00000000">
            <w:pPr>
              <w:spacing w:line="220" w:lineRule="atLeast"/>
              <w:jc w:val="center"/>
            </w:pPr>
            <w:r>
              <w:rPr>
                <w:rFonts w:ascii="Arial" w:eastAsia="Arial" w:hAnsi="Arial" w:cs="Arial"/>
                <w:b/>
                <w:color w:val="000000"/>
                <w:sz w:val="18"/>
              </w:rPr>
              <w:t>6</w:t>
            </w:r>
          </w:p>
        </w:tc>
        <w:tc>
          <w:tcPr>
            <w:tcW w:w="600" w:type="dxa"/>
            <w:tcBorders>
              <w:bottom w:val="nil"/>
              <w:right w:val="nil"/>
            </w:tcBorders>
            <w:tcMar>
              <w:top w:w="20" w:type="dxa"/>
              <w:bottom w:w="20" w:type="dxa"/>
            </w:tcMar>
          </w:tcPr>
          <w:p w14:paraId="14A4FCBB" w14:textId="77777777" w:rsidR="009E0416" w:rsidRDefault="00000000">
            <w:pPr>
              <w:spacing w:line="220" w:lineRule="atLeast"/>
              <w:jc w:val="center"/>
            </w:pPr>
            <w:r>
              <w:rPr>
                <w:rFonts w:ascii="Arial" w:eastAsia="Arial" w:hAnsi="Arial" w:cs="Arial"/>
                <w:b/>
                <w:color w:val="000000"/>
                <w:sz w:val="18"/>
              </w:rPr>
              <w:t>7</w:t>
            </w:r>
          </w:p>
        </w:tc>
        <w:tc>
          <w:tcPr>
            <w:tcW w:w="600" w:type="dxa"/>
            <w:tcBorders>
              <w:bottom w:val="nil"/>
              <w:right w:val="nil"/>
            </w:tcBorders>
            <w:tcMar>
              <w:top w:w="20" w:type="dxa"/>
              <w:bottom w:w="20" w:type="dxa"/>
            </w:tcMar>
          </w:tcPr>
          <w:p w14:paraId="18804EEE" w14:textId="77777777" w:rsidR="009E0416" w:rsidRDefault="00000000">
            <w:pPr>
              <w:spacing w:line="220" w:lineRule="atLeast"/>
              <w:jc w:val="center"/>
            </w:pPr>
            <w:r>
              <w:rPr>
                <w:rFonts w:ascii="Arial" w:eastAsia="Arial" w:hAnsi="Arial" w:cs="Arial"/>
                <w:b/>
                <w:color w:val="000000"/>
                <w:sz w:val="18"/>
              </w:rPr>
              <w:t>8</w:t>
            </w:r>
          </w:p>
        </w:tc>
        <w:tc>
          <w:tcPr>
            <w:tcW w:w="600" w:type="dxa"/>
            <w:tcBorders>
              <w:bottom w:val="nil"/>
            </w:tcBorders>
            <w:tcMar>
              <w:top w:w="20" w:type="dxa"/>
              <w:bottom w:w="20" w:type="dxa"/>
            </w:tcMar>
          </w:tcPr>
          <w:p w14:paraId="0D60AE65" w14:textId="77777777" w:rsidR="009E0416" w:rsidRDefault="00000000">
            <w:pPr>
              <w:spacing w:line="220" w:lineRule="atLeast"/>
              <w:jc w:val="center"/>
            </w:pPr>
            <w:r>
              <w:rPr>
                <w:rFonts w:ascii="Arial" w:eastAsia="Arial" w:hAnsi="Arial" w:cs="Arial"/>
                <w:b/>
                <w:color w:val="000000"/>
                <w:sz w:val="18"/>
              </w:rPr>
              <w:t>9</w:t>
            </w:r>
          </w:p>
        </w:tc>
      </w:tr>
      <w:tr w:rsidR="009E0416" w14:paraId="2115D31B" w14:textId="77777777">
        <w:trPr>
          <w:jc w:val="center"/>
        </w:trPr>
        <w:tc>
          <w:tcPr>
            <w:tcW w:w="1800" w:type="dxa"/>
            <w:tcBorders>
              <w:bottom w:val="nil"/>
              <w:right w:val="nil"/>
            </w:tcBorders>
            <w:tcMar>
              <w:top w:w="20" w:type="dxa"/>
              <w:bottom w:w="20" w:type="dxa"/>
            </w:tcMar>
          </w:tcPr>
          <w:p w14:paraId="4B4F6867" w14:textId="77777777" w:rsidR="009E0416" w:rsidRDefault="00000000">
            <w:pPr>
              <w:spacing w:line="220" w:lineRule="atLeast"/>
            </w:pPr>
            <w:r>
              <w:rPr>
                <w:rFonts w:ascii="Arial" w:eastAsia="Arial" w:hAnsi="Arial" w:cs="Arial"/>
                <w:color w:val="000000"/>
                <w:sz w:val="18"/>
              </w:rPr>
              <w:t>(1) Gender</w:t>
            </w:r>
          </w:p>
        </w:tc>
        <w:tc>
          <w:tcPr>
            <w:tcW w:w="480" w:type="dxa"/>
            <w:tcBorders>
              <w:bottom w:val="nil"/>
              <w:right w:val="nil"/>
            </w:tcBorders>
            <w:tcMar>
              <w:top w:w="20" w:type="dxa"/>
              <w:bottom w:w="20" w:type="dxa"/>
            </w:tcMar>
          </w:tcPr>
          <w:p w14:paraId="40651049" w14:textId="77777777" w:rsidR="009E0416" w:rsidRDefault="00000000">
            <w:pPr>
              <w:spacing w:line="220" w:lineRule="atLeast"/>
            </w:pPr>
            <w:r>
              <w:rPr>
                <w:rFonts w:ascii="Arial" w:eastAsia="Arial" w:hAnsi="Arial" w:cs="Arial"/>
                <w:color w:val="000000"/>
                <w:sz w:val="18"/>
              </w:rPr>
              <w:t>0.90</w:t>
            </w:r>
          </w:p>
        </w:tc>
        <w:tc>
          <w:tcPr>
            <w:tcW w:w="480" w:type="dxa"/>
            <w:tcBorders>
              <w:bottom w:val="nil"/>
              <w:right w:val="nil"/>
            </w:tcBorders>
            <w:tcMar>
              <w:top w:w="20" w:type="dxa"/>
              <w:bottom w:w="20" w:type="dxa"/>
            </w:tcMar>
          </w:tcPr>
          <w:p w14:paraId="002E8455" w14:textId="77777777" w:rsidR="009E0416" w:rsidRDefault="00000000">
            <w:pPr>
              <w:spacing w:line="220" w:lineRule="atLeast"/>
            </w:pPr>
            <w:r>
              <w:rPr>
                <w:rFonts w:ascii="Arial" w:eastAsia="Arial" w:hAnsi="Arial" w:cs="Arial"/>
                <w:color w:val="000000"/>
                <w:sz w:val="18"/>
              </w:rPr>
              <w:t>0.31</w:t>
            </w:r>
          </w:p>
        </w:tc>
        <w:tc>
          <w:tcPr>
            <w:tcW w:w="600" w:type="dxa"/>
            <w:tcBorders>
              <w:bottom w:val="nil"/>
              <w:right w:val="nil"/>
            </w:tcBorders>
            <w:tcMar>
              <w:top w:w="20" w:type="dxa"/>
              <w:bottom w:w="20" w:type="dxa"/>
            </w:tcMar>
          </w:tcPr>
          <w:p w14:paraId="1397731E" w14:textId="77777777" w:rsidR="009E0416" w:rsidRDefault="00000000">
            <w:pPr>
              <w:spacing w:line="220" w:lineRule="atLeast"/>
              <w:jc w:val="center"/>
            </w:pPr>
            <w:r>
              <w:rPr>
                <w:rFonts w:ascii="Arial" w:eastAsia="Arial" w:hAnsi="Arial" w:cs="Arial"/>
                <w:color w:val="000000"/>
                <w:sz w:val="18"/>
              </w:rPr>
              <w:t>?</w:t>
            </w:r>
          </w:p>
        </w:tc>
        <w:tc>
          <w:tcPr>
            <w:tcW w:w="600" w:type="dxa"/>
            <w:tcBorders>
              <w:bottom w:val="nil"/>
              <w:right w:val="nil"/>
            </w:tcBorders>
            <w:tcMar>
              <w:top w:w="20" w:type="dxa"/>
              <w:bottom w:w="20" w:type="dxa"/>
            </w:tcMar>
          </w:tcPr>
          <w:p w14:paraId="34280F41" w14:textId="77777777" w:rsidR="009E0416" w:rsidRDefault="009E0416"/>
        </w:tc>
        <w:tc>
          <w:tcPr>
            <w:tcW w:w="600" w:type="dxa"/>
            <w:tcBorders>
              <w:bottom w:val="nil"/>
              <w:right w:val="nil"/>
            </w:tcBorders>
            <w:tcMar>
              <w:top w:w="20" w:type="dxa"/>
              <w:bottom w:w="20" w:type="dxa"/>
            </w:tcMar>
          </w:tcPr>
          <w:p w14:paraId="7FDE1226" w14:textId="77777777" w:rsidR="009E0416" w:rsidRDefault="009E0416"/>
        </w:tc>
        <w:tc>
          <w:tcPr>
            <w:tcW w:w="600" w:type="dxa"/>
            <w:tcBorders>
              <w:bottom w:val="nil"/>
              <w:right w:val="nil"/>
            </w:tcBorders>
            <w:tcMar>
              <w:top w:w="20" w:type="dxa"/>
              <w:bottom w:w="20" w:type="dxa"/>
            </w:tcMar>
          </w:tcPr>
          <w:p w14:paraId="056B308C" w14:textId="77777777" w:rsidR="009E0416" w:rsidRDefault="009E0416"/>
        </w:tc>
        <w:tc>
          <w:tcPr>
            <w:tcW w:w="600" w:type="dxa"/>
            <w:tcBorders>
              <w:bottom w:val="nil"/>
              <w:right w:val="nil"/>
            </w:tcBorders>
            <w:tcMar>
              <w:top w:w="20" w:type="dxa"/>
              <w:bottom w:w="20" w:type="dxa"/>
            </w:tcMar>
          </w:tcPr>
          <w:p w14:paraId="7C321E55" w14:textId="77777777" w:rsidR="009E0416" w:rsidRDefault="009E0416"/>
        </w:tc>
        <w:tc>
          <w:tcPr>
            <w:tcW w:w="600" w:type="dxa"/>
            <w:tcBorders>
              <w:bottom w:val="nil"/>
              <w:right w:val="nil"/>
            </w:tcBorders>
            <w:tcMar>
              <w:top w:w="20" w:type="dxa"/>
              <w:bottom w:w="20" w:type="dxa"/>
            </w:tcMar>
          </w:tcPr>
          <w:p w14:paraId="29C29AEA" w14:textId="77777777" w:rsidR="009E0416" w:rsidRDefault="009E0416"/>
        </w:tc>
        <w:tc>
          <w:tcPr>
            <w:tcW w:w="600" w:type="dxa"/>
            <w:tcBorders>
              <w:bottom w:val="nil"/>
              <w:right w:val="nil"/>
            </w:tcBorders>
            <w:tcMar>
              <w:top w:w="20" w:type="dxa"/>
              <w:bottom w:w="20" w:type="dxa"/>
            </w:tcMar>
          </w:tcPr>
          <w:p w14:paraId="29BDDC8C" w14:textId="77777777" w:rsidR="009E0416" w:rsidRDefault="009E0416"/>
        </w:tc>
        <w:tc>
          <w:tcPr>
            <w:tcW w:w="600" w:type="dxa"/>
            <w:tcBorders>
              <w:bottom w:val="nil"/>
              <w:right w:val="nil"/>
            </w:tcBorders>
            <w:tcMar>
              <w:top w:w="20" w:type="dxa"/>
              <w:bottom w:w="20" w:type="dxa"/>
            </w:tcMar>
          </w:tcPr>
          <w:p w14:paraId="73C2C305" w14:textId="77777777" w:rsidR="009E0416" w:rsidRDefault="009E0416"/>
        </w:tc>
        <w:tc>
          <w:tcPr>
            <w:tcW w:w="600" w:type="dxa"/>
            <w:tcBorders>
              <w:bottom w:val="nil"/>
            </w:tcBorders>
            <w:tcMar>
              <w:top w:w="20" w:type="dxa"/>
              <w:bottom w:w="20" w:type="dxa"/>
            </w:tcMar>
          </w:tcPr>
          <w:p w14:paraId="11C080B1" w14:textId="77777777" w:rsidR="009E0416" w:rsidRDefault="009E0416"/>
        </w:tc>
      </w:tr>
      <w:tr w:rsidR="009E0416" w14:paraId="14065172" w14:textId="77777777">
        <w:trPr>
          <w:jc w:val="center"/>
        </w:trPr>
        <w:tc>
          <w:tcPr>
            <w:tcW w:w="1800" w:type="dxa"/>
            <w:tcBorders>
              <w:bottom w:val="nil"/>
              <w:right w:val="nil"/>
            </w:tcBorders>
            <w:tcMar>
              <w:top w:w="20" w:type="dxa"/>
              <w:bottom w:w="20" w:type="dxa"/>
            </w:tcMar>
          </w:tcPr>
          <w:p w14:paraId="5D506D40" w14:textId="77777777" w:rsidR="009E0416" w:rsidRDefault="00000000">
            <w:pPr>
              <w:spacing w:line="220" w:lineRule="atLeast"/>
            </w:pPr>
            <w:r>
              <w:rPr>
                <w:rFonts w:ascii="Arial" w:eastAsia="Arial" w:hAnsi="Arial" w:cs="Arial"/>
                <w:color w:val="000000"/>
                <w:sz w:val="18"/>
              </w:rPr>
              <w:t>(2) Age</w:t>
            </w:r>
          </w:p>
        </w:tc>
        <w:tc>
          <w:tcPr>
            <w:tcW w:w="480" w:type="dxa"/>
            <w:tcBorders>
              <w:bottom w:val="nil"/>
              <w:right w:val="nil"/>
            </w:tcBorders>
            <w:tcMar>
              <w:top w:w="20" w:type="dxa"/>
              <w:bottom w:w="20" w:type="dxa"/>
            </w:tcMar>
          </w:tcPr>
          <w:p w14:paraId="717C2429" w14:textId="77777777" w:rsidR="009E0416" w:rsidRDefault="00000000">
            <w:pPr>
              <w:spacing w:line="220" w:lineRule="atLeast"/>
            </w:pPr>
            <w:r>
              <w:rPr>
                <w:rFonts w:ascii="Arial" w:eastAsia="Arial" w:hAnsi="Arial" w:cs="Arial"/>
                <w:color w:val="000000"/>
                <w:sz w:val="18"/>
              </w:rPr>
              <w:t>3.82</w:t>
            </w:r>
          </w:p>
        </w:tc>
        <w:tc>
          <w:tcPr>
            <w:tcW w:w="480" w:type="dxa"/>
            <w:tcBorders>
              <w:bottom w:val="nil"/>
              <w:right w:val="nil"/>
            </w:tcBorders>
            <w:tcMar>
              <w:top w:w="20" w:type="dxa"/>
              <w:bottom w:w="20" w:type="dxa"/>
            </w:tcMar>
          </w:tcPr>
          <w:p w14:paraId="42843906" w14:textId="77777777" w:rsidR="009E0416" w:rsidRDefault="00000000">
            <w:pPr>
              <w:spacing w:line="220" w:lineRule="atLeast"/>
            </w:pPr>
            <w:r>
              <w:rPr>
                <w:rFonts w:ascii="Arial" w:eastAsia="Arial" w:hAnsi="Arial" w:cs="Arial"/>
                <w:color w:val="000000"/>
                <w:sz w:val="18"/>
              </w:rPr>
              <w:t>0.96</w:t>
            </w:r>
          </w:p>
        </w:tc>
        <w:tc>
          <w:tcPr>
            <w:tcW w:w="600" w:type="dxa"/>
            <w:tcBorders>
              <w:bottom w:val="nil"/>
              <w:right w:val="nil"/>
            </w:tcBorders>
            <w:tcMar>
              <w:top w:w="20" w:type="dxa"/>
              <w:bottom w:w="20" w:type="dxa"/>
            </w:tcMar>
          </w:tcPr>
          <w:p w14:paraId="658C6608" w14:textId="77777777" w:rsidR="009E0416" w:rsidRDefault="00000000">
            <w:pPr>
              <w:spacing w:line="220" w:lineRule="atLeast"/>
            </w:pPr>
            <w:r>
              <w:rPr>
                <w:rFonts w:ascii="Arial" w:eastAsia="Arial" w:hAnsi="Arial" w:cs="Arial"/>
                <w:color w:val="000000"/>
                <w:sz w:val="18"/>
              </w:rPr>
              <w:t>0.06</w:t>
            </w:r>
          </w:p>
        </w:tc>
        <w:tc>
          <w:tcPr>
            <w:tcW w:w="600" w:type="dxa"/>
            <w:tcBorders>
              <w:bottom w:val="nil"/>
              <w:right w:val="nil"/>
            </w:tcBorders>
            <w:tcMar>
              <w:top w:w="20" w:type="dxa"/>
              <w:bottom w:w="20" w:type="dxa"/>
            </w:tcMar>
          </w:tcPr>
          <w:p w14:paraId="56332C5A" w14:textId="77777777" w:rsidR="009E0416" w:rsidRDefault="00000000">
            <w:pPr>
              <w:spacing w:line="220" w:lineRule="atLeast"/>
              <w:jc w:val="center"/>
            </w:pPr>
            <w:r>
              <w:rPr>
                <w:rFonts w:ascii="Arial" w:eastAsia="Arial" w:hAnsi="Arial" w:cs="Arial"/>
                <w:color w:val="000000"/>
                <w:sz w:val="18"/>
              </w:rPr>
              <w:t>?</w:t>
            </w:r>
          </w:p>
        </w:tc>
        <w:tc>
          <w:tcPr>
            <w:tcW w:w="600" w:type="dxa"/>
            <w:tcBorders>
              <w:bottom w:val="nil"/>
              <w:right w:val="nil"/>
            </w:tcBorders>
            <w:tcMar>
              <w:top w:w="20" w:type="dxa"/>
              <w:bottom w:w="20" w:type="dxa"/>
            </w:tcMar>
          </w:tcPr>
          <w:p w14:paraId="043964AC" w14:textId="77777777" w:rsidR="009E0416" w:rsidRDefault="009E0416"/>
        </w:tc>
        <w:tc>
          <w:tcPr>
            <w:tcW w:w="600" w:type="dxa"/>
            <w:tcBorders>
              <w:bottom w:val="nil"/>
              <w:right w:val="nil"/>
            </w:tcBorders>
            <w:tcMar>
              <w:top w:w="20" w:type="dxa"/>
              <w:bottom w:w="20" w:type="dxa"/>
            </w:tcMar>
          </w:tcPr>
          <w:p w14:paraId="28D7C425" w14:textId="77777777" w:rsidR="009E0416" w:rsidRDefault="009E0416"/>
        </w:tc>
        <w:tc>
          <w:tcPr>
            <w:tcW w:w="600" w:type="dxa"/>
            <w:tcBorders>
              <w:bottom w:val="nil"/>
              <w:right w:val="nil"/>
            </w:tcBorders>
            <w:tcMar>
              <w:top w:w="20" w:type="dxa"/>
              <w:bottom w:w="20" w:type="dxa"/>
            </w:tcMar>
          </w:tcPr>
          <w:p w14:paraId="788C98FA" w14:textId="77777777" w:rsidR="009E0416" w:rsidRDefault="009E0416"/>
        </w:tc>
        <w:tc>
          <w:tcPr>
            <w:tcW w:w="600" w:type="dxa"/>
            <w:tcBorders>
              <w:bottom w:val="nil"/>
              <w:right w:val="nil"/>
            </w:tcBorders>
            <w:tcMar>
              <w:top w:w="20" w:type="dxa"/>
              <w:bottom w:w="20" w:type="dxa"/>
            </w:tcMar>
          </w:tcPr>
          <w:p w14:paraId="44D5B158" w14:textId="77777777" w:rsidR="009E0416" w:rsidRDefault="009E0416"/>
        </w:tc>
        <w:tc>
          <w:tcPr>
            <w:tcW w:w="600" w:type="dxa"/>
            <w:tcBorders>
              <w:bottom w:val="nil"/>
              <w:right w:val="nil"/>
            </w:tcBorders>
            <w:tcMar>
              <w:top w:w="20" w:type="dxa"/>
              <w:bottom w:w="20" w:type="dxa"/>
            </w:tcMar>
          </w:tcPr>
          <w:p w14:paraId="550166FE" w14:textId="77777777" w:rsidR="009E0416" w:rsidRDefault="009E0416"/>
        </w:tc>
        <w:tc>
          <w:tcPr>
            <w:tcW w:w="600" w:type="dxa"/>
            <w:tcBorders>
              <w:bottom w:val="nil"/>
              <w:right w:val="nil"/>
            </w:tcBorders>
            <w:tcMar>
              <w:top w:w="20" w:type="dxa"/>
              <w:bottom w:w="20" w:type="dxa"/>
            </w:tcMar>
          </w:tcPr>
          <w:p w14:paraId="31D8F8F0" w14:textId="77777777" w:rsidR="009E0416" w:rsidRDefault="009E0416"/>
        </w:tc>
        <w:tc>
          <w:tcPr>
            <w:tcW w:w="600" w:type="dxa"/>
            <w:tcBorders>
              <w:bottom w:val="nil"/>
            </w:tcBorders>
            <w:tcMar>
              <w:top w:w="20" w:type="dxa"/>
              <w:bottom w:w="20" w:type="dxa"/>
            </w:tcMar>
          </w:tcPr>
          <w:p w14:paraId="6BD2E0C8" w14:textId="77777777" w:rsidR="009E0416" w:rsidRDefault="009E0416"/>
        </w:tc>
      </w:tr>
      <w:tr w:rsidR="009E0416" w14:paraId="29A55D3C" w14:textId="77777777">
        <w:trPr>
          <w:jc w:val="center"/>
        </w:trPr>
        <w:tc>
          <w:tcPr>
            <w:tcW w:w="1800" w:type="dxa"/>
            <w:tcBorders>
              <w:bottom w:val="nil"/>
              <w:right w:val="nil"/>
            </w:tcBorders>
            <w:tcMar>
              <w:top w:w="20" w:type="dxa"/>
              <w:bottom w:w="20" w:type="dxa"/>
            </w:tcMar>
          </w:tcPr>
          <w:p w14:paraId="516F2E65" w14:textId="77777777" w:rsidR="009E0416" w:rsidRDefault="00000000">
            <w:pPr>
              <w:spacing w:line="220" w:lineRule="atLeast"/>
            </w:pPr>
            <w:r>
              <w:rPr>
                <w:rFonts w:ascii="Arial" w:eastAsia="Arial" w:hAnsi="Arial" w:cs="Arial"/>
                <w:color w:val="000000"/>
                <w:sz w:val="18"/>
              </w:rPr>
              <w:t>(3) Domestic human capital</w:t>
            </w:r>
          </w:p>
        </w:tc>
        <w:tc>
          <w:tcPr>
            <w:tcW w:w="480" w:type="dxa"/>
            <w:tcBorders>
              <w:bottom w:val="nil"/>
              <w:right w:val="nil"/>
            </w:tcBorders>
            <w:tcMar>
              <w:top w:w="20" w:type="dxa"/>
              <w:bottom w:w="20" w:type="dxa"/>
            </w:tcMar>
          </w:tcPr>
          <w:p w14:paraId="3153CA6F" w14:textId="77777777" w:rsidR="009E0416" w:rsidRDefault="00000000">
            <w:pPr>
              <w:spacing w:line="220" w:lineRule="atLeast"/>
            </w:pPr>
            <w:r>
              <w:rPr>
                <w:rFonts w:ascii="Arial" w:eastAsia="Arial" w:hAnsi="Arial" w:cs="Arial"/>
                <w:color w:val="000000"/>
                <w:sz w:val="18"/>
              </w:rPr>
              <w:t>2.82</w:t>
            </w:r>
          </w:p>
        </w:tc>
        <w:tc>
          <w:tcPr>
            <w:tcW w:w="480" w:type="dxa"/>
            <w:tcBorders>
              <w:bottom w:val="nil"/>
              <w:right w:val="nil"/>
            </w:tcBorders>
            <w:tcMar>
              <w:top w:w="20" w:type="dxa"/>
              <w:bottom w:w="20" w:type="dxa"/>
            </w:tcMar>
          </w:tcPr>
          <w:p w14:paraId="7689D3D2" w14:textId="77777777" w:rsidR="009E0416" w:rsidRDefault="00000000">
            <w:pPr>
              <w:spacing w:line="220" w:lineRule="atLeast"/>
            </w:pPr>
            <w:r>
              <w:rPr>
                <w:rFonts w:ascii="Arial" w:eastAsia="Arial" w:hAnsi="Arial" w:cs="Arial"/>
                <w:color w:val="000000"/>
                <w:sz w:val="18"/>
              </w:rPr>
              <w:t>1.35</w:t>
            </w:r>
          </w:p>
        </w:tc>
        <w:tc>
          <w:tcPr>
            <w:tcW w:w="600" w:type="dxa"/>
            <w:tcBorders>
              <w:bottom w:val="nil"/>
              <w:right w:val="nil"/>
            </w:tcBorders>
            <w:tcMar>
              <w:top w:w="20" w:type="dxa"/>
              <w:bottom w:w="20" w:type="dxa"/>
            </w:tcMar>
          </w:tcPr>
          <w:p w14:paraId="209014C7" w14:textId="77777777" w:rsidR="009E0416" w:rsidRDefault="00000000">
            <w:pPr>
              <w:spacing w:line="220" w:lineRule="atLeast"/>
            </w:pPr>
            <w:r>
              <w:rPr>
                <w:rFonts w:ascii="Arial" w:eastAsia="Arial" w:hAnsi="Arial" w:cs="Arial"/>
                <w:color w:val="000000"/>
                <w:sz w:val="18"/>
              </w:rPr>
              <w:t>0.04</w:t>
            </w:r>
          </w:p>
        </w:tc>
        <w:tc>
          <w:tcPr>
            <w:tcW w:w="600" w:type="dxa"/>
            <w:tcBorders>
              <w:bottom w:val="nil"/>
              <w:right w:val="nil"/>
            </w:tcBorders>
            <w:tcMar>
              <w:top w:w="20" w:type="dxa"/>
              <w:bottom w:w="20" w:type="dxa"/>
            </w:tcMar>
          </w:tcPr>
          <w:p w14:paraId="5279E8F0" w14:textId="77777777" w:rsidR="009E0416" w:rsidRDefault="00000000">
            <w:pPr>
              <w:spacing w:line="220" w:lineRule="atLeast"/>
            </w:pPr>
            <w:r>
              <w:rPr>
                <w:rFonts w:ascii="Arial" w:eastAsia="Arial" w:hAnsi="Arial" w:cs="Arial"/>
                <w:color w:val="000000"/>
                <w:sz w:val="18"/>
              </w:rPr>
              <w:t>0.04</w:t>
            </w:r>
          </w:p>
        </w:tc>
        <w:tc>
          <w:tcPr>
            <w:tcW w:w="600" w:type="dxa"/>
            <w:tcBorders>
              <w:bottom w:val="nil"/>
              <w:right w:val="nil"/>
            </w:tcBorders>
            <w:tcMar>
              <w:top w:w="20" w:type="dxa"/>
              <w:bottom w:w="20" w:type="dxa"/>
            </w:tcMar>
          </w:tcPr>
          <w:p w14:paraId="29EA2671" w14:textId="77777777" w:rsidR="009E0416" w:rsidRDefault="00000000">
            <w:pPr>
              <w:spacing w:line="220" w:lineRule="atLeast"/>
              <w:jc w:val="center"/>
            </w:pPr>
            <w:r>
              <w:rPr>
                <w:rFonts w:ascii="Arial" w:eastAsia="Arial" w:hAnsi="Arial" w:cs="Arial"/>
                <w:i/>
                <w:color w:val="000000"/>
                <w:sz w:val="18"/>
              </w:rPr>
              <w:t>(0.81)</w:t>
            </w:r>
          </w:p>
        </w:tc>
        <w:tc>
          <w:tcPr>
            <w:tcW w:w="600" w:type="dxa"/>
            <w:tcBorders>
              <w:bottom w:val="nil"/>
              <w:right w:val="nil"/>
            </w:tcBorders>
            <w:tcMar>
              <w:top w:w="20" w:type="dxa"/>
              <w:bottom w:w="20" w:type="dxa"/>
            </w:tcMar>
          </w:tcPr>
          <w:p w14:paraId="16D17C11" w14:textId="77777777" w:rsidR="009E0416" w:rsidRDefault="009E0416"/>
        </w:tc>
        <w:tc>
          <w:tcPr>
            <w:tcW w:w="600" w:type="dxa"/>
            <w:tcBorders>
              <w:bottom w:val="nil"/>
              <w:right w:val="nil"/>
            </w:tcBorders>
            <w:tcMar>
              <w:top w:w="20" w:type="dxa"/>
              <w:bottom w:w="20" w:type="dxa"/>
            </w:tcMar>
          </w:tcPr>
          <w:p w14:paraId="7D9168CC" w14:textId="77777777" w:rsidR="009E0416" w:rsidRDefault="009E0416"/>
        </w:tc>
        <w:tc>
          <w:tcPr>
            <w:tcW w:w="600" w:type="dxa"/>
            <w:tcBorders>
              <w:bottom w:val="nil"/>
              <w:right w:val="nil"/>
            </w:tcBorders>
            <w:tcMar>
              <w:top w:w="20" w:type="dxa"/>
              <w:bottom w:w="20" w:type="dxa"/>
            </w:tcMar>
          </w:tcPr>
          <w:p w14:paraId="4E6E4508" w14:textId="77777777" w:rsidR="009E0416" w:rsidRDefault="009E0416"/>
        </w:tc>
        <w:tc>
          <w:tcPr>
            <w:tcW w:w="600" w:type="dxa"/>
            <w:tcBorders>
              <w:bottom w:val="nil"/>
              <w:right w:val="nil"/>
            </w:tcBorders>
            <w:tcMar>
              <w:top w:w="20" w:type="dxa"/>
              <w:bottom w:w="20" w:type="dxa"/>
            </w:tcMar>
          </w:tcPr>
          <w:p w14:paraId="775B2589" w14:textId="77777777" w:rsidR="009E0416" w:rsidRDefault="009E0416"/>
        </w:tc>
        <w:tc>
          <w:tcPr>
            <w:tcW w:w="600" w:type="dxa"/>
            <w:tcBorders>
              <w:bottom w:val="nil"/>
              <w:right w:val="nil"/>
            </w:tcBorders>
            <w:tcMar>
              <w:top w:w="20" w:type="dxa"/>
              <w:bottom w:w="20" w:type="dxa"/>
            </w:tcMar>
          </w:tcPr>
          <w:p w14:paraId="7EBBEC9B" w14:textId="77777777" w:rsidR="009E0416" w:rsidRDefault="009E0416"/>
        </w:tc>
        <w:tc>
          <w:tcPr>
            <w:tcW w:w="600" w:type="dxa"/>
            <w:tcBorders>
              <w:bottom w:val="nil"/>
            </w:tcBorders>
            <w:tcMar>
              <w:top w:w="20" w:type="dxa"/>
              <w:bottom w:w="20" w:type="dxa"/>
            </w:tcMar>
          </w:tcPr>
          <w:p w14:paraId="0A70EF9F" w14:textId="77777777" w:rsidR="009E0416" w:rsidRDefault="009E0416"/>
        </w:tc>
      </w:tr>
      <w:tr w:rsidR="009E0416" w14:paraId="3EF5A30D" w14:textId="77777777">
        <w:trPr>
          <w:jc w:val="center"/>
        </w:trPr>
        <w:tc>
          <w:tcPr>
            <w:tcW w:w="1800" w:type="dxa"/>
            <w:tcBorders>
              <w:bottom w:val="nil"/>
              <w:right w:val="nil"/>
            </w:tcBorders>
            <w:tcMar>
              <w:top w:w="20" w:type="dxa"/>
              <w:bottom w:w="20" w:type="dxa"/>
            </w:tcMar>
          </w:tcPr>
          <w:p w14:paraId="47F6A2A9" w14:textId="77777777" w:rsidR="009E0416" w:rsidRDefault="00000000">
            <w:pPr>
              <w:spacing w:line="220" w:lineRule="atLeast"/>
            </w:pPr>
            <w:r>
              <w:rPr>
                <w:rFonts w:ascii="Arial" w:eastAsia="Arial" w:hAnsi="Arial" w:cs="Arial"/>
                <w:color w:val="000000"/>
                <w:sz w:val="18"/>
              </w:rPr>
              <w:t>(4) Overseas human capital</w:t>
            </w:r>
          </w:p>
        </w:tc>
        <w:tc>
          <w:tcPr>
            <w:tcW w:w="480" w:type="dxa"/>
            <w:tcBorders>
              <w:bottom w:val="nil"/>
              <w:right w:val="nil"/>
            </w:tcBorders>
            <w:tcMar>
              <w:top w:w="20" w:type="dxa"/>
              <w:bottom w:w="20" w:type="dxa"/>
            </w:tcMar>
          </w:tcPr>
          <w:p w14:paraId="5BCAFB65" w14:textId="77777777" w:rsidR="009E0416" w:rsidRDefault="00000000">
            <w:pPr>
              <w:spacing w:line="220" w:lineRule="atLeast"/>
            </w:pPr>
            <w:r>
              <w:rPr>
                <w:rFonts w:ascii="Arial" w:eastAsia="Arial" w:hAnsi="Arial" w:cs="Arial"/>
                <w:color w:val="000000"/>
                <w:sz w:val="18"/>
              </w:rPr>
              <w:t>3.72</w:t>
            </w:r>
          </w:p>
        </w:tc>
        <w:tc>
          <w:tcPr>
            <w:tcW w:w="480" w:type="dxa"/>
            <w:tcBorders>
              <w:bottom w:val="nil"/>
              <w:right w:val="nil"/>
            </w:tcBorders>
            <w:tcMar>
              <w:top w:w="20" w:type="dxa"/>
              <w:bottom w:w="20" w:type="dxa"/>
            </w:tcMar>
          </w:tcPr>
          <w:p w14:paraId="151B2EE8" w14:textId="77777777" w:rsidR="009E0416" w:rsidRDefault="00000000">
            <w:pPr>
              <w:spacing w:line="220" w:lineRule="atLeast"/>
            </w:pPr>
            <w:r>
              <w:rPr>
                <w:rFonts w:ascii="Arial" w:eastAsia="Arial" w:hAnsi="Arial" w:cs="Arial"/>
                <w:color w:val="000000"/>
                <w:sz w:val="18"/>
              </w:rPr>
              <w:t>1.18</w:t>
            </w:r>
          </w:p>
        </w:tc>
        <w:tc>
          <w:tcPr>
            <w:tcW w:w="600" w:type="dxa"/>
            <w:tcBorders>
              <w:bottom w:val="nil"/>
              <w:right w:val="nil"/>
            </w:tcBorders>
            <w:tcMar>
              <w:top w:w="20" w:type="dxa"/>
              <w:bottom w:w="20" w:type="dxa"/>
            </w:tcMar>
          </w:tcPr>
          <w:p w14:paraId="4EE32C42" w14:textId="77777777" w:rsidR="009E0416" w:rsidRDefault="00000000">
            <w:pPr>
              <w:spacing w:line="220" w:lineRule="atLeast"/>
            </w:pPr>
            <w:r>
              <w:rPr>
                <w:rFonts w:ascii="Arial" w:eastAsia="Arial" w:hAnsi="Arial" w:cs="Arial"/>
                <w:color w:val="000000"/>
                <w:sz w:val="18"/>
              </w:rPr>
              <w:t>0.01</w:t>
            </w:r>
          </w:p>
        </w:tc>
        <w:tc>
          <w:tcPr>
            <w:tcW w:w="600" w:type="dxa"/>
            <w:tcBorders>
              <w:bottom w:val="nil"/>
              <w:right w:val="nil"/>
            </w:tcBorders>
            <w:tcMar>
              <w:top w:w="20" w:type="dxa"/>
              <w:bottom w:w="20" w:type="dxa"/>
            </w:tcMar>
          </w:tcPr>
          <w:p w14:paraId="7C25BFBB" w14:textId="77777777" w:rsidR="009E0416" w:rsidRDefault="00000000">
            <w:pPr>
              <w:spacing w:line="220" w:lineRule="atLeast"/>
            </w:pPr>
            <w:r>
              <w:rPr>
                <w:rFonts w:ascii="Arial" w:eastAsia="Arial" w:hAnsi="Arial" w:cs="Arial"/>
                <w:color w:val="000000"/>
                <w:sz w:val="18"/>
              </w:rPr>
              <w:t>0.22**</w:t>
            </w:r>
          </w:p>
        </w:tc>
        <w:tc>
          <w:tcPr>
            <w:tcW w:w="600" w:type="dxa"/>
            <w:tcBorders>
              <w:bottom w:val="nil"/>
              <w:right w:val="nil"/>
            </w:tcBorders>
            <w:tcMar>
              <w:top w:w="20" w:type="dxa"/>
              <w:bottom w:w="20" w:type="dxa"/>
            </w:tcMar>
          </w:tcPr>
          <w:p w14:paraId="4F396E61" w14:textId="77777777" w:rsidR="009E0416" w:rsidRDefault="00000000">
            <w:pPr>
              <w:spacing w:line="220" w:lineRule="atLeast"/>
            </w:pPr>
            <w:r>
              <w:rPr>
                <w:rFonts w:ascii="Arial" w:eastAsia="Arial" w:hAnsi="Arial" w:cs="Arial"/>
                <w:color w:val="000000"/>
                <w:sz w:val="18"/>
              </w:rPr>
              <w:t>0.29**</w:t>
            </w:r>
          </w:p>
        </w:tc>
        <w:tc>
          <w:tcPr>
            <w:tcW w:w="600" w:type="dxa"/>
            <w:tcBorders>
              <w:bottom w:val="nil"/>
              <w:right w:val="nil"/>
            </w:tcBorders>
            <w:tcMar>
              <w:top w:w="20" w:type="dxa"/>
              <w:bottom w:w="20" w:type="dxa"/>
            </w:tcMar>
          </w:tcPr>
          <w:p w14:paraId="694C6C68" w14:textId="77777777" w:rsidR="009E0416" w:rsidRDefault="00000000">
            <w:pPr>
              <w:spacing w:line="220" w:lineRule="atLeast"/>
              <w:jc w:val="center"/>
            </w:pPr>
            <w:r>
              <w:rPr>
                <w:rFonts w:ascii="Arial" w:eastAsia="Arial" w:hAnsi="Arial" w:cs="Arial"/>
                <w:i/>
                <w:color w:val="000000"/>
                <w:sz w:val="18"/>
              </w:rPr>
              <w:t>(0.90)</w:t>
            </w:r>
          </w:p>
        </w:tc>
        <w:tc>
          <w:tcPr>
            <w:tcW w:w="600" w:type="dxa"/>
            <w:tcBorders>
              <w:bottom w:val="nil"/>
              <w:right w:val="nil"/>
            </w:tcBorders>
            <w:tcMar>
              <w:top w:w="20" w:type="dxa"/>
              <w:bottom w:w="20" w:type="dxa"/>
            </w:tcMar>
          </w:tcPr>
          <w:p w14:paraId="33E7C493" w14:textId="77777777" w:rsidR="009E0416" w:rsidRDefault="009E0416"/>
        </w:tc>
        <w:tc>
          <w:tcPr>
            <w:tcW w:w="600" w:type="dxa"/>
            <w:tcBorders>
              <w:bottom w:val="nil"/>
              <w:right w:val="nil"/>
            </w:tcBorders>
            <w:tcMar>
              <w:top w:w="20" w:type="dxa"/>
              <w:bottom w:w="20" w:type="dxa"/>
            </w:tcMar>
          </w:tcPr>
          <w:p w14:paraId="5D6CF95E" w14:textId="77777777" w:rsidR="009E0416" w:rsidRDefault="009E0416"/>
        </w:tc>
        <w:tc>
          <w:tcPr>
            <w:tcW w:w="600" w:type="dxa"/>
            <w:tcBorders>
              <w:bottom w:val="nil"/>
              <w:right w:val="nil"/>
            </w:tcBorders>
            <w:tcMar>
              <w:top w:w="20" w:type="dxa"/>
              <w:bottom w:w="20" w:type="dxa"/>
            </w:tcMar>
          </w:tcPr>
          <w:p w14:paraId="38A76D4E" w14:textId="77777777" w:rsidR="009E0416" w:rsidRDefault="009E0416"/>
        </w:tc>
        <w:tc>
          <w:tcPr>
            <w:tcW w:w="600" w:type="dxa"/>
            <w:tcBorders>
              <w:bottom w:val="nil"/>
              <w:right w:val="nil"/>
            </w:tcBorders>
            <w:tcMar>
              <w:top w:w="20" w:type="dxa"/>
              <w:bottom w:w="20" w:type="dxa"/>
            </w:tcMar>
          </w:tcPr>
          <w:p w14:paraId="0A19213B" w14:textId="77777777" w:rsidR="009E0416" w:rsidRDefault="009E0416"/>
        </w:tc>
        <w:tc>
          <w:tcPr>
            <w:tcW w:w="600" w:type="dxa"/>
            <w:tcBorders>
              <w:bottom w:val="nil"/>
            </w:tcBorders>
            <w:tcMar>
              <w:top w:w="20" w:type="dxa"/>
              <w:bottom w:w="20" w:type="dxa"/>
            </w:tcMar>
          </w:tcPr>
          <w:p w14:paraId="011C8A63" w14:textId="77777777" w:rsidR="009E0416" w:rsidRDefault="009E0416"/>
        </w:tc>
      </w:tr>
      <w:tr w:rsidR="009E0416" w14:paraId="2FCB9C6B" w14:textId="77777777">
        <w:trPr>
          <w:jc w:val="center"/>
        </w:trPr>
        <w:tc>
          <w:tcPr>
            <w:tcW w:w="1800" w:type="dxa"/>
            <w:tcBorders>
              <w:bottom w:val="nil"/>
              <w:right w:val="nil"/>
            </w:tcBorders>
            <w:tcMar>
              <w:top w:w="20" w:type="dxa"/>
              <w:bottom w:w="20" w:type="dxa"/>
            </w:tcMar>
          </w:tcPr>
          <w:p w14:paraId="707CEE35" w14:textId="77777777" w:rsidR="009E0416" w:rsidRDefault="00000000">
            <w:pPr>
              <w:spacing w:line="220" w:lineRule="atLeast"/>
            </w:pPr>
            <w:r>
              <w:rPr>
                <w:rFonts w:ascii="Arial" w:eastAsia="Arial" w:hAnsi="Arial" w:cs="Arial"/>
                <w:color w:val="000000"/>
                <w:sz w:val="18"/>
              </w:rPr>
              <w:t>(5) Domestic social capital</w:t>
            </w:r>
          </w:p>
        </w:tc>
        <w:tc>
          <w:tcPr>
            <w:tcW w:w="480" w:type="dxa"/>
            <w:tcBorders>
              <w:bottom w:val="nil"/>
              <w:right w:val="nil"/>
            </w:tcBorders>
            <w:tcMar>
              <w:top w:w="20" w:type="dxa"/>
              <w:bottom w:w="20" w:type="dxa"/>
            </w:tcMar>
          </w:tcPr>
          <w:p w14:paraId="03CB4D4F" w14:textId="77777777" w:rsidR="009E0416" w:rsidRDefault="00000000">
            <w:pPr>
              <w:spacing w:line="220" w:lineRule="atLeast"/>
            </w:pPr>
            <w:r>
              <w:rPr>
                <w:rFonts w:ascii="Arial" w:eastAsia="Arial" w:hAnsi="Arial" w:cs="Arial"/>
                <w:color w:val="000000"/>
                <w:sz w:val="18"/>
              </w:rPr>
              <w:t>3.72</w:t>
            </w:r>
          </w:p>
        </w:tc>
        <w:tc>
          <w:tcPr>
            <w:tcW w:w="480" w:type="dxa"/>
            <w:tcBorders>
              <w:bottom w:val="nil"/>
              <w:right w:val="nil"/>
            </w:tcBorders>
            <w:tcMar>
              <w:top w:w="20" w:type="dxa"/>
              <w:bottom w:w="20" w:type="dxa"/>
            </w:tcMar>
          </w:tcPr>
          <w:p w14:paraId="29619276" w14:textId="77777777" w:rsidR="009E0416" w:rsidRDefault="00000000">
            <w:pPr>
              <w:spacing w:line="220" w:lineRule="atLeast"/>
            </w:pPr>
            <w:r>
              <w:rPr>
                <w:rFonts w:ascii="Arial" w:eastAsia="Arial" w:hAnsi="Arial" w:cs="Arial"/>
                <w:color w:val="000000"/>
                <w:sz w:val="18"/>
              </w:rPr>
              <w:t>0.81</w:t>
            </w:r>
          </w:p>
        </w:tc>
        <w:tc>
          <w:tcPr>
            <w:tcW w:w="600" w:type="dxa"/>
            <w:tcBorders>
              <w:bottom w:val="nil"/>
              <w:right w:val="nil"/>
            </w:tcBorders>
            <w:tcMar>
              <w:top w:w="20" w:type="dxa"/>
              <w:bottom w:w="20" w:type="dxa"/>
            </w:tcMar>
          </w:tcPr>
          <w:p w14:paraId="1F3C8CA4" w14:textId="77777777" w:rsidR="009E0416" w:rsidRDefault="00000000">
            <w:pPr>
              <w:spacing w:line="220" w:lineRule="atLeast"/>
            </w:pPr>
            <w:r>
              <w:rPr>
                <w:rFonts w:ascii="Arial" w:eastAsia="Arial" w:hAnsi="Arial" w:cs="Arial"/>
                <w:color w:val="000000"/>
                <w:sz w:val="18"/>
              </w:rPr>
              <w:t>0.08</w:t>
            </w:r>
          </w:p>
        </w:tc>
        <w:tc>
          <w:tcPr>
            <w:tcW w:w="600" w:type="dxa"/>
            <w:tcBorders>
              <w:bottom w:val="nil"/>
              <w:right w:val="nil"/>
            </w:tcBorders>
            <w:tcMar>
              <w:top w:w="20" w:type="dxa"/>
              <w:bottom w:w="20" w:type="dxa"/>
            </w:tcMar>
          </w:tcPr>
          <w:p w14:paraId="70EC25E6" w14:textId="77777777" w:rsidR="009E0416" w:rsidRDefault="00000000">
            <w:pPr>
              <w:spacing w:line="220" w:lineRule="atLeast"/>
            </w:pPr>
            <w:r>
              <w:rPr>
                <w:rFonts w:ascii="Arial" w:eastAsia="Arial" w:hAnsi="Arial" w:cs="Arial"/>
                <w:color w:val="000000"/>
                <w:sz w:val="18"/>
              </w:rPr>
              <w:t>0.11</w:t>
            </w:r>
          </w:p>
        </w:tc>
        <w:tc>
          <w:tcPr>
            <w:tcW w:w="600" w:type="dxa"/>
            <w:tcBorders>
              <w:bottom w:val="nil"/>
              <w:right w:val="nil"/>
            </w:tcBorders>
            <w:tcMar>
              <w:top w:w="20" w:type="dxa"/>
              <w:bottom w:w="20" w:type="dxa"/>
            </w:tcMar>
          </w:tcPr>
          <w:p w14:paraId="2E76DCD8" w14:textId="77777777" w:rsidR="009E0416" w:rsidRDefault="00000000">
            <w:pPr>
              <w:spacing w:line="220" w:lineRule="atLeast"/>
            </w:pPr>
            <w:r>
              <w:rPr>
                <w:rFonts w:ascii="Arial" w:eastAsia="Arial" w:hAnsi="Arial" w:cs="Arial"/>
                <w:color w:val="000000"/>
                <w:sz w:val="18"/>
              </w:rPr>
              <w:t>0.13</w:t>
            </w:r>
          </w:p>
        </w:tc>
        <w:tc>
          <w:tcPr>
            <w:tcW w:w="600" w:type="dxa"/>
            <w:tcBorders>
              <w:bottom w:val="nil"/>
              <w:right w:val="nil"/>
            </w:tcBorders>
            <w:tcMar>
              <w:top w:w="20" w:type="dxa"/>
              <w:bottom w:w="20" w:type="dxa"/>
            </w:tcMar>
          </w:tcPr>
          <w:p w14:paraId="210320B7" w14:textId="77777777" w:rsidR="009E0416" w:rsidRDefault="00000000">
            <w:pPr>
              <w:spacing w:line="220" w:lineRule="atLeast"/>
            </w:pPr>
            <w:r>
              <w:rPr>
                <w:rFonts w:ascii="Arial" w:eastAsia="Arial" w:hAnsi="Arial" w:cs="Arial"/>
                <w:color w:val="000000"/>
                <w:sz w:val="18"/>
              </w:rPr>
              <w:t>0.26**</w:t>
            </w:r>
          </w:p>
        </w:tc>
        <w:tc>
          <w:tcPr>
            <w:tcW w:w="600" w:type="dxa"/>
            <w:tcBorders>
              <w:bottom w:val="nil"/>
              <w:right w:val="nil"/>
            </w:tcBorders>
            <w:tcMar>
              <w:top w:w="20" w:type="dxa"/>
              <w:bottom w:w="20" w:type="dxa"/>
            </w:tcMar>
          </w:tcPr>
          <w:p w14:paraId="100AC295" w14:textId="77777777" w:rsidR="009E0416" w:rsidRDefault="00000000">
            <w:pPr>
              <w:spacing w:line="220" w:lineRule="atLeast"/>
              <w:jc w:val="center"/>
            </w:pPr>
            <w:r>
              <w:rPr>
                <w:rFonts w:ascii="Arial" w:eastAsia="Arial" w:hAnsi="Arial" w:cs="Arial"/>
                <w:i/>
                <w:color w:val="000000"/>
                <w:sz w:val="18"/>
              </w:rPr>
              <w:t>(0.86)</w:t>
            </w:r>
          </w:p>
        </w:tc>
        <w:tc>
          <w:tcPr>
            <w:tcW w:w="600" w:type="dxa"/>
            <w:tcBorders>
              <w:bottom w:val="nil"/>
              <w:right w:val="nil"/>
            </w:tcBorders>
            <w:tcMar>
              <w:top w:w="20" w:type="dxa"/>
              <w:bottom w:w="20" w:type="dxa"/>
            </w:tcMar>
          </w:tcPr>
          <w:p w14:paraId="07D78727" w14:textId="77777777" w:rsidR="009E0416" w:rsidRDefault="009E0416"/>
        </w:tc>
        <w:tc>
          <w:tcPr>
            <w:tcW w:w="600" w:type="dxa"/>
            <w:tcBorders>
              <w:bottom w:val="nil"/>
              <w:right w:val="nil"/>
            </w:tcBorders>
            <w:tcMar>
              <w:top w:w="20" w:type="dxa"/>
              <w:bottom w:w="20" w:type="dxa"/>
            </w:tcMar>
          </w:tcPr>
          <w:p w14:paraId="72689F68" w14:textId="77777777" w:rsidR="009E0416" w:rsidRDefault="009E0416"/>
        </w:tc>
        <w:tc>
          <w:tcPr>
            <w:tcW w:w="600" w:type="dxa"/>
            <w:tcBorders>
              <w:bottom w:val="nil"/>
              <w:right w:val="nil"/>
            </w:tcBorders>
            <w:tcMar>
              <w:top w:w="20" w:type="dxa"/>
              <w:bottom w:w="20" w:type="dxa"/>
            </w:tcMar>
          </w:tcPr>
          <w:p w14:paraId="32B85A7C" w14:textId="77777777" w:rsidR="009E0416" w:rsidRDefault="009E0416"/>
        </w:tc>
        <w:tc>
          <w:tcPr>
            <w:tcW w:w="600" w:type="dxa"/>
            <w:tcBorders>
              <w:bottom w:val="nil"/>
            </w:tcBorders>
            <w:tcMar>
              <w:top w:w="20" w:type="dxa"/>
              <w:bottom w:w="20" w:type="dxa"/>
            </w:tcMar>
          </w:tcPr>
          <w:p w14:paraId="65740AB5" w14:textId="77777777" w:rsidR="009E0416" w:rsidRDefault="009E0416"/>
        </w:tc>
      </w:tr>
      <w:tr w:rsidR="009E0416" w14:paraId="5A7E447B" w14:textId="77777777">
        <w:trPr>
          <w:jc w:val="center"/>
        </w:trPr>
        <w:tc>
          <w:tcPr>
            <w:tcW w:w="1800" w:type="dxa"/>
            <w:tcBorders>
              <w:bottom w:val="nil"/>
              <w:right w:val="nil"/>
            </w:tcBorders>
            <w:tcMar>
              <w:top w:w="20" w:type="dxa"/>
              <w:bottom w:w="20" w:type="dxa"/>
            </w:tcMar>
          </w:tcPr>
          <w:p w14:paraId="313C8678" w14:textId="77777777" w:rsidR="009E0416" w:rsidRDefault="00000000">
            <w:pPr>
              <w:spacing w:line="220" w:lineRule="atLeast"/>
            </w:pPr>
            <w:r>
              <w:rPr>
                <w:rFonts w:ascii="Arial" w:eastAsia="Arial" w:hAnsi="Arial" w:cs="Arial"/>
                <w:color w:val="000000"/>
                <w:sz w:val="18"/>
              </w:rPr>
              <w:t>(6) Overseas social capital</w:t>
            </w:r>
          </w:p>
        </w:tc>
        <w:tc>
          <w:tcPr>
            <w:tcW w:w="480" w:type="dxa"/>
            <w:tcBorders>
              <w:bottom w:val="nil"/>
              <w:right w:val="nil"/>
            </w:tcBorders>
            <w:tcMar>
              <w:top w:w="20" w:type="dxa"/>
              <w:bottom w:w="20" w:type="dxa"/>
            </w:tcMar>
          </w:tcPr>
          <w:p w14:paraId="79FF7C03" w14:textId="77777777" w:rsidR="009E0416" w:rsidRDefault="00000000">
            <w:pPr>
              <w:spacing w:line="220" w:lineRule="atLeast"/>
            </w:pPr>
            <w:r>
              <w:rPr>
                <w:rFonts w:ascii="Arial" w:eastAsia="Arial" w:hAnsi="Arial" w:cs="Arial"/>
                <w:color w:val="000000"/>
                <w:sz w:val="18"/>
              </w:rPr>
              <w:t>3.95</w:t>
            </w:r>
          </w:p>
        </w:tc>
        <w:tc>
          <w:tcPr>
            <w:tcW w:w="480" w:type="dxa"/>
            <w:tcBorders>
              <w:bottom w:val="nil"/>
              <w:right w:val="nil"/>
            </w:tcBorders>
            <w:tcMar>
              <w:top w:w="20" w:type="dxa"/>
              <w:bottom w:w="20" w:type="dxa"/>
            </w:tcMar>
          </w:tcPr>
          <w:p w14:paraId="594577CC" w14:textId="77777777" w:rsidR="009E0416" w:rsidRDefault="00000000">
            <w:pPr>
              <w:spacing w:line="220" w:lineRule="atLeast"/>
            </w:pPr>
            <w:r>
              <w:rPr>
                <w:rFonts w:ascii="Arial" w:eastAsia="Arial" w:hAnsi="Arial" w:cs="Arial"/>
                <w:color w:val="000000"/>
                <w:sz w:val="18"/>
              </w:rPr>
              <w:t>0.82</w:t>
            </w:r>
          </w:p>
        </w:tc>
        <w:tc>
          <w:tcPr>
            <w:tcW w:w="600" w:type="dxa"/>
            <w:tcBorders>
              <w:bottom w:val="nil"/>
              <w:right w:val="nil"/>
            </w:tcBorders>
            <w:tcMar>
              <w:top w:w="20" w:type="dxa"/>
              <w:bottom w:w="20" w:type="dxa"/>
            </w:tcMar>
          </w:tcPr>
          <w:p w14:paraId="5911BEED" w14:textId="77777777" w:rsidR="009E0416" w:rsidRDefault="00000000">
            <w:pPr>
              <w:spacing w:line="220" w:lineRule="atLeast"/>
            </w:pPr>
            <w:r>
              <w:rPr>
                <w:rFonts w:ascii="Arial" w:eastAsia="Arial" w:hAnsi="Arial" w:cs="Arial"/>
                <w:color w:val="000000"/>
                <w:sz w:val="18"/>
              </w:rPr>
              <w:t>-0.01</w:t>
            </w:r>
          </w:p>
        </w:tc>
        <w:tc>
          <w:tcPr>
            <w:tcW w:w="600" w:type="dxa"/>
            <w:tcBorders>
              <w:bottom w:val="nil"/>
              <w:right w:val="nil"/>
            </w:tcBorders>
            <w:tcMar>
              <w:top w:w="20" w:type="dxa"/>
              <w:bottom w:w="20" w:type="dxa"/>
            </w:tcMar>
          </w:tcPr>
          <w:p w14:paraId="18D66091" w14:textId="77777777" w:rsidR="009E0416" w:rsidRDefault="00000000">
            <w:pPr>
              <w:spacing w:line="220" w:lineRule="atLeast"/>
            </w:pPr>
            <w:r>
              <w:rPr>
                <w:rFonts w:ascii="Arial" w:eastAsia="Arial" w:hAnsi="Arial" w:cs="Arial"/>
                <w:color w:val="000000"/>
                <w:sz w:val="18"/>
              </w:rPr>
              <w:t>0.06</w:t>
            </w:r>
          </w:p>
        </w:tc>
        <w:tc>
          <w:tcPr>
            <w:tcW w:w="600" w:type="dxa"/>
            <w:tcBorders>
              <w:bottom w:val="nil"/>
              <w:right w:val="nil"/>
            </w:tcBorders>
            <w:tcMar>
              <w:top w:w="20" w:type="dxa"/>
              <w:bottom w:w="20" w:type="dxa"/>
            </w:tcMar>
          </w:tcPr>
          <w:p w14:paraId="734365AD" w14:textId="77777777" w:rsidR="009E0416" w:rsidRDefault="00000000">
            <w:pPr>
              <w:spacing w:line="220" w:lineRule="atLeast"/>
            </w:pPr>
            <w:r>
              <w:rPr>
                <w:rFonts w:ascii="Arial" w:eastAsia="Arial" w:hAnsi="Arial" w:cs="Arial"/>
                <w:color w:val="000000"/>
                <w:sz w:val="18"/>
              </w:rPr>
              <w:t>0.13*</w:t>
            </w:r>
          </w:p>
        </w:tc>
        <w:tc>
          <w:tcPr>
            <w:tcW w:w="600" w:type="dxa"/>
            <w:tcBorders>
              <w:bottom w:val="nil"/>
              <w:right w:val="nil"/>
            </w:tcBorders>
            <w:tcMar>
              <w:top w:w="20" w:type="dxa"/>
              <w:bottom w:w="20" w:type="dxa"/>
            </w:tcMar>
          </w:tcPr>
          <w:p w14:paraId="7BA0973A" w14:textId="77777777" w:rsidR="009E0416" w:rsidRDefault="00000000">
            <w:pPr>
              <w:spacing w:line="220" w:lineRule="atLeast"/>
            </w:pPr>
            <w:r>
              <w:rPr>
                <w:rFonts w:ascii="Arial" w:eastAsia="Arial" w:hAnsi="Arial" w:cs="Arial"/>
                <w:color w:val="000000"/>
                <w:sz w:val="18"/>
              </w:rPr>
              <w:t>0.22**</w:t>
            </w:r>
          </w:p>
        </w:tc>
        <w:tc>
          <w:tcPr>
            <w:tcW w:w="600" w:type="dxa"/>
            <w:tcBorders>
              <w:bottom w:val="nil"/>
              <w:right w:val="nil"/>
            </w:tcBorders>
            <w:tcMar>
              <w:top w:w="20" w:type="dxa"/>
              <w:bottom w:w="20" w:type="dxa"/>
            </w:tcMar>
          </w:tcPr>
          <w:p w14:paraId="5AD69629" w14:textId="77777777" w:rsidR="009E0416" w:rsidRDefault="00000000">
            <w:pPr>
              <w:spacing w:line="220" w:lineRule="atLeast"/>
            </w:pPr>
            <w:r>
              <w:rPr>
                <w:rFonts w:ascii="Arial" w:eastAsia="Arial" w:hAnsi="Arial" w:cs="Arial"/>
                <w:color w:val="000000"/>
                <w:sz w:val="18"/>
              </w:rPr>
              <w:t>0.57***</w:t>
            </w:r>
          </w:p>
        </w:tc>
        <w:tc>
          <w:tcPr>
            <w:tcW w:w="600" w:type="dxa"/>
            <w:tcBorders>
              <w:bottom w:val="nil"/>
              <w:right w:val="nil"/>
            </w:tcBorders>
            <w:tcMar>
              <w:top w:w="20" w:type="dxa"/>
              <w:bottom w:w="20" w:type="dxa"/>
            </w:tcMar>
          </w:tcPr>
          <w:p w14:paraId="754B9A1A" w14:textId="77777777" w:rsidR="009E0416" w:rsidRDefault="00000000">
            <w:pPr>
              <w:spacing w:line="220" w:lineRule="atLeast"/>
              <w:jc w:val="center"/>
            </w:pPr>
            <w:r>
              <w:rPr>
                <w:rFonts w:ascii="Arial" w:eastAsia="Arial" w:hAnsi="Arial" w:cs="Arial"/>
                <w:i/>
                <w:color w:val="000000"/>
                <w:sz w:val="18"/>
              </w:rPr>
              <w:t>(0.88)</w:t>
            </w:r>
          </w:p>
        </w:tc>
        <w:tc>
          <w:tcPr>
            <w:tcW w:w="600" w:type="dxa"/>
            <w:tcBorders>
              <w:bottom w:val="nil"/>
              <w:right w:val="nil"/>
            </w:tcBorders>
            <w:tcMar>
              <w:top w:w="20" w:type="dxa"/>
              <w:bottom w:w="20" w:type="dxa"/>
            </w:tcMar>
          </w:tcPr>
          <w:p w14:paraId="7063D745" w14:textId="77777777" w:rsidR="009E0416" w:rsidRDefault="009E0416"/>
        </w:tc>
        <w:tc>
          <w:tcPr>
            <w:tcW w:w="600" w:type="dxa"/>
            <w:tcBorders>
              <w:bottom w:val="nil"/>
              <w:right w:val="nil"/>
            </w:tcBorders>
            <w:tcMar>
              <w:top w:w="20" w:type="dxa"/>
              <w:bottom w:w="20" w:type="dxa"/>
            </w:tcMar>
          </w:tcPr>
          <w:p w14:paraId="41466DC6" w14:textId="77777777" w:rsidR="009E0416" w:rsidRDefault="009E0416"/>
        </w:tc>
        <w:tc>
          <w:tcPr>
            <w:tcW w:w="600" w:type="dxa"/>
            <w:tcBorders>
              <w:bottom w:val="nil"/>
            </w:tcBorders>
            <w:tcMar>
              <w:top w:w="20" w:type="dxa"/>
              <w:bottom w:w="20" w:type="dxa"/>
            </w:tcMar>
          </w:tcPr>
          <w:p w14:paraId="45EE1A93" w14:textId="77777777" w:rsidR="009E0416" w:rsidRDefault="009E0416"/>
        </w:tc>
      </w:tr>
      <w:tr w:rsidR="009E0416" w14:paraId="6E7AC9A5" w14:textId="77777777">
        <w:trPr>
          <w:jc w:val="center"/>
        </w:trPr>
        <w:tc>
          <w:tcPr>
            <w:tcW w:w="1800" w:type="dxa"/>
            <w:tcBorders>
              <w:bottom w:val="nil"/>
              <w:right w:val="nil"/>
            </w:tcBorders>
            <w:tcMar>
              <w:top w:w="20" w:type="dxa"/>
              <w:bottom w:w="20" w:type="dxa"/>
            </w:tcMar>
          </w:tcPr>
          <w:p w14:paraId="3915FCAC" w14:textId="77777777" w:rsidR="009E0416" w:rsidRDefault="00000000">
            <w:pPr>
              <w:spacing w:line="220" w:lineRule="atLeast"/>
            </w:pPr>
            <w:r>
              <w:rPr>
                <w:rFonts w:ascii="Arial" w:eastAsia="Arial" w:hAnsi="Arial" w:cs="Arial"/>
                <w:color w:val="000000"/>
                <w:sz w:val="18"/>
              </w:rPr>
              <w:t>(7) Entrepreneurial environment</w:t>
            </w:r>
          </w:p>
        </w:tc>
        <w:tc>
          <w:tcPr>
            <w:tcW w:w="480" w:type="dxa"/>
            <w:tcBorders>
              <w:bottom w:val="nil"/>
              <w:right w:val="nil"/>
            </w:tcBorders>
            <w:tcMar>
              <w:top w:w="20" w:type="dxa"/>
              <w:bottom w:w="20" w:type="dxa"/>
            </w:tcMar>
          </w:tcPr>
          <w:p w14:paraId="1B8B3218" w14:textId="77777777" w:rsidR="009E0416" w:rsidRDefault="00000000">
            <w:pPr>
              <w:spacing w:line="220" w:lineRule="atLeast"/>
            </w:pPr>
            <w:r>
              <w:rPr>
                <w:rFonts w:ascii="Arial" w:eastAsia="Arial" w:hAnsi="Arial" w:cs="Arial"/>
                <w:color w:val="000000"/>
                <w:sz w:val="18"/>
              </w:rPr>
              <w:t>3.27</w:t>
            </w:r>
          </w:p>
        </w:tc>
        <w:tc>
          <w:tcPr>
            <w:tcW w:w="480" w:type="dxa"/>
            <w:tcBorders>
              <w:bottom w:val="nil"/>
              <w:right w:val="nil"/>
            </w:tcBorders>
            <w:tcMar>
              <w:top w:w="20" w:type="dxa"/>
              <w:bottom w:w="20" w:type="dxa"/>
            </w:tcMar>
          </w:tcPr>
          <w:p w14:paraId="460D93DE" w14:textId="77777777" w:rsidR="009E0416" w:rsidRDefault="00000000">
            <w:pPr>
              <w:spacing w:line="220" w:lineRule="atLeast"/>
            </w:pPr>
            <w:r>
              <w:rPr>
                <w:rFonts w:ascii="Arial" w:eastAsia="Arial" w:hAnsi="Arial" w:cs="Arial"/>
                <w:color w:val="000000"/>
                <w:sz w:val="18"/>
              </w:rPr>
              <w:t>0.78</w:t>
            </w:r>
          </w:p>
        </w:tc>
        <w:tc>
          <w:tcPr>
            <w:tcW w:w="600" w:type="dxa"/>
            <w:tcBorders>
              <w:bottom w:val="nil"/>
              <w:right w:val="nil"/>
            </w:tcBorders>
            <w:tcMar>
              <w:top w:w="20" w:type="dxa"/>
              <w:bottom w:w="20" w:type="dxa"/>
            </w:tcMar>
          </w:tcPr>
          <w:p w14:paraId="11EE7AA0" w14:textId="77777777" w:rsidR="009E0416" w:rsidRDefault="00000000">
            <w:pPr>
              <w:spacing w:line="220" w:lineRule="atLeast"/>
            </w:pPr>
            <w:r>
              <w:rPr>
                <w:rFonts w:ascii="Arial" w:eastAsia="Arial" w:hAnsi="Arial" w:cs="Arial"/>
                <w:color w:val="000000"/>
                <w:sz w:val="18"/>
              </w:rPr>
              <w:t>0.02</w:t>
            </w:r>
          </w:p>
        </w:tc>
        <w:tc>
          <w:tcPr>
            <w:tcW w:w="600" w:type="dxa"/>
            <w:tcBorders>
              <w:bottom w:val="nil"/>
              <w:right w:val="nil"/>
            </w:tcBorders>
            <w:tcMar>
              <w:top w:w="20" w:type="dxa"/>
              <w:bottom w:w="20" w:type="dxa"/>
            </w:tcMar>
          </w:tcPr>
          <w:p w14:paraId="04E310D7" w14:textId="77777777" w:rsidR="009E0416" w:rsidRDefault="00000000">
            <w:pPr>
              <w:spacing w:line="220" w:lineRule="atLeast"/>
            </w:pPr>
            <w:r>
              <w:rPr>
                <w:rFonts w:ascii="Arial" w:eastAsia="Arial" w:hAnsi="Arial" w:cs="Arial"/>
                <w:color w:val="000000"/>
                <w:sz w:val="18"/>
              </w:rPr>
              <w:t>0.06</w:t>
            </w:r>
          </w:p>
        </w:tc>
        <w:tc>
          <w:tcPr>
            <w:tcW w:w="600" w:type="dxa"/>
            <w:tcBorders>
              <w:bottom w:val="nil"/>
              <w:right w:val="nil"/>
            </w:tcBorders>
            <w:tcMar>
              <w:top w:w="20" w:type="dxa"/>
              <w:bottom w:w="20" w:type="dxa"/>
            </w:tcMar>
          </w:tcPr>
          <w:p w14:paraId="1609AAE0" w14:textId="77777777" w:rsidR="009E0416" w:rsidRDefault="00000000">
            <w:pPr>
              <w:spacing w:line="220" w:lineRule="atLeast"/>
            </w:pPr>
            <w:r>
              <w:rPr>
                <w:rFonts w:ascii="Arial" w:eastAsia="Arial" w:hAnsi="Arial" w:cs="Arial"/>
                <w:color w:val="000000"/>
                <w:sz w:val="18"/>
              </w:rPr>
              <w:t>0.04</w:t>
            </w:r>
          </w:p>
        </w:tc>
        <w:tc>
          <w:tcPr>
            <w:tcW w:w="600" w:type="dxa"/>
            <w:tcBorders>
              <w:bottom w:val="nil"/>
              <w:right w:val="nil"/>
            </w:tcBorders>
            <w:tcMar>
              <w:top w:w="20" w:type="dxa"/>
              <w:bottom w:w="20" w:type="dxa"/>
            </w:tcMar>
          </w:tcPr>
          <w:p w14:paraId="0BED11A5" w14:textId="77777777" w:rsidR="009E0416" w:rsidRDefault="00000000">
            <w:pPr>
              <w:spacing w:line="220" w:lineRule="atLeast"/>
            </w:pPr>
            <w:r>
              <w:rPr>
                <w:rFonts w:ascii="Arial" w:eastAsia="Arial" w:hAnsi="Arial" w:cs="Arial"/>
                <w:color w:val="000000"/>
                <w:sz w:val="18"/>
              </w:rPr>
              <w:t>0.08</w:t>
            </w:r>
          </w:p>
        </w:tc>
        <w:tc>
          <w:tcPr>
            <w:tcW w:w="600" w:type="dxa"/>
            <w:tcBorders>
              <w:bottom w:val="nil"/>
              <w:right w:val="nil"/>
            </w:tcBorders>
            <w:tcMar>
              <w:top w:w="20" w:type="dxa"/>
              <w:bottom w:w="20" w:type="dxa"/>
            </w:tcMar>
          </w:tcPr>
          <w:p w14:paraId="20CA983F" w14:textId="77777777" w:rsidR="009E0416" w:rsidRDefault="00000000">
            <w:pPr>
              <w:spacing w:line="220" w:lineRule="atLeast"/>
            </w:pPr>
            <w:r>
              <w:rPr>
                <w:rFonts w:ascii="Arial" w:eastAsia="Arial" w:hAnsi="Arial" w:cs="Arial"/>
                <w:color w:val="000000"/>
                <w:sz w:val="18"/>
              </w:rPr>
              <w:t>0.52***</w:t>
            </w:r>
          </w:p>
        </w:tc>
        <w:tc>
          <w:tcPr>
            <w:tcW w:w="600" w:type="dxa"/>
            <w:tcBorders>
              <w:bottom w:val="nil"/>
              <w:right w:val="nil"/>
            </w:tcBorders>
            <w:tcMar>
              <w:top w:w="20" w:type="dxa"/>
              <w:bottom w:w="20" w:type="dxa"/>
            </w:tcMar>
          </w:tcPr>
          <w:p w14:paraId="173F704C" w14:textId="77777777" w:rsidR="009E0416" w:rsidRDefault="00000000">
            <w:pPr>
              <w:spacing w:line="220" w:lineRule="atLeast"/>
            </w:pPr>
            <w:r>
              <w:rPr>
                <w:rFonts w:ascii="Arial" w:eastAsia="Arial" w:hAnsi="Arial" w:cs="Arial"/>
                <w:color w:val="000000"/>
                <w:sz w:val="18"/>
              </w:rPr>
              <w:t>0.33**</w:t>
            </w:r>
          </w:p>
        </w:tc>
        <w:tc>
          <w:tcPr>
            <w:tcW w:w="600" w:type="dxa"/>
            <w:tcBorders>
              <w:bottom w:val="nil"/>
              <w:right w:val="nil"/>
            </w:tcBorders>
            <w:tcMar>
              <w:top w:w="20" w:type="dxa"/>
              <w:bottom w:w="20" w:type="dxa"/>
            </w:tcMar>
          </w:tcPr>
          <w:p w14:paraId="77C3CB0E" w14:textId="77777777" w:rsidR="009E0416" w:rsidRDefault="00000000">
            <w:pPr>
              <w:spacing w:line="220" w:lineRule="atLeast"/>
              <w:jc w:val="center"/>
            </w:pPr>
            <w:r>
              <w:rPr>
                <w:rFonts w:ascii="Arial" w:eastAsia="Arial" w:hAnsi="Arial" w:cs="Arial"/>
                <w:i/>
                <w:color w:val="000000"/>
                <w:sz w:val="18"/>
              </w:rPr>
              <w:t>(0.94)</w:t>
            </w:r>
          </w:p>
        </w:tc>
        <w:tc>
          <w:tcPr>
            <w:tcW w:w="600" w:type="dxa"/>
            <w:tcBorders>
              <w:bottom w:val="nil"/>
              <w:right w:val="nil"/>
            </w:tcBorders>
            <w:tcMar>
              <w:top w:w="20" w:type="dxa"/>
              <w:bottom w:w="20" w:type="dxa"/>
            </w:tcMar>
          </w:tcPr>
          <w:p w14:paraId="2D51C1D0" w14:textId="77777777" w:rsidR="009E0416" w:rsidRDefault="009E0416"/>
        </w:tc>
        <w:tc>
          <w:tcPr>
            <w:tcW w:w="600" w:type="dxa"/>
            <w:tcBorders>
              <w:bottom w:val="nil"/>
            </w:tcBorders>
            <w:tcMar>
              <w:top w:w="20" w:type="dxa"/>
              <w:bottom w:w="20" w:type="dxa"/>
            </w:tcMar>
          </w:tcPr>
          <w:p w14:paraId="3485076E" w14:textId="77777777" w:rsidR="009E0416" w:rsidRDefault="009E0416"/>
        </w:tc>
      </w:tr>
      <w:tr w:rsidR="009E0416" w14:paraId="1B9C09A6" w14:textId="77777777">
        <w:trPr>
          <w:jc w:val="center"/>
        </w:trPr>
        <w:tc>
          <w:tcPr>
            <w:tcW w:w="1800" w:type="dxa"/>
            <w:tcBorders>
              <w:bottom w:val="nil"/>
              <w:right w:val="nil"/>
            </w:tcBorders>
            <w:tcMar>
              <w:top w:w="20" w:type="dxa"/>
              <w:bottom w:w="20" w:type="dxa"/>
            </w:tcMar>
          </w:tcPr>
          <w:p w14:paraId="7796B21A" w14:textId="77777777" w:rsidR="009E0416" w:rsidRDefault="00000000">
            <w:pPr>
              <w:spacing w:line="220" w:lineRule="atLeast"/>
            </w:pPr>
            <w:r>
              <w:rPr>
                <w:rFonts w:ascii="Arial" w:eastAsia="Arial" w:hAnsi="Arial" w:cs="Arial"/>
                <w:color w:val="000000"/>
                <w:sz w:val="18"/>
              </w:rPr>
              <w:t>(8) Entrepreneurial opportunity identification</w:t>
            </w:r>
          </w:p>
        </w:tc>
        <w:tc>
          <w:tcPr>
            <w:tcW w:w="480" w:type="dxa"/>
            <w:tcBorders>
              <w:bottom w:val="nil"/>
              <w:right w:val="nil"/>
            </w:tcBorders>
            <w:tcMar>
              <w:top w:w="20" w:type="dxa"/>
              <w:bottom w:w="20" w:type="dxa"/>
            </w:tcMar>
          </w:tcPr>
          <w:p w14:paraId="6B3B96B0" w14:textId="77777777" w:rsidR="009E0416" w:rsidRDefault="00000000">
            <w:pPr>
              <w:spacing w:line="220" w:lineRule="atLeast"/>
            </w:pPr>
            <w:r>
              <w:rPr>
                <w:rFonts w:ascii="Arial" w:eastAsia="Arial" w:hAnsi="Arial" w:cs="Arial"/>
                <w:color w:val="000000"/>
                <w:sz w:val="18"/>
              </w:rPr>
              <w:t>3.96</w:t>
            </w:r>
          </w:p>
        </w:tc>
        <w:tc>
          <w:tcPr>
            <w:tcW w:w="480" w:type="dxa"/>
            <w:tcBorders>
              <w:bottom w:val="nil"/>
              <w:right w:val="nil"/>
            </w:tcBorders>
            <w:tcMar>
              <w:top w:w="20" w:type="dxa"/>
              <w:bottom w:w="20" w:type="dxa"/>
            </w:tcMar>
          </w:tcPr>
          <w:p w14:paraId="6810D8E5" w14:textId="77777777" w:rsidR="009E0416" w:rsidRDefault="00000000">
            <w:pPr>
              <w:spacing w:line="220" w:lineRule="atLeast"/>
            </w:pPr>
            <w:r>
              <w:rPr>
                <w:rFonts w:ascii="Arial" w:eastAsia="Arial" w:hAnsi="Arial" w:cs="Arial"/>
                <w:color w:val="000000"/>
                <w:sz w:val="18"/>
              </w:rPr>
              <w:t>0.89</w:t>
            </w:r>
          </w:p>
        </w:tc>
        <w:tc>
          <w:tcPr>
            <w:tcW w:w="600" w:type="dxa"/>
            <w:tcBorders>
              <w:bottom w:val="nil"/>
              <w:right w:val="nil"/>
            </w:tcBorders>
            <w:tcMar>
              <w:top w:w="20" w:type="dxa"/>
              <w:bottom w:w="20" w:type="dxa"/>
            </w:tcMar>
          </w:tcPr>
          <w:p w14:paraId="695DA5E0" w14:textId="77777777" w:rsidR="009E0416" w:rsidRDefault="00000000">
            <w:pPr>
              <w:spacing w:line="220" w:lineRule="atLeast"/>
            </w:pPr>
            <w:r>
              <w:rPr>
                <w:rFonts w:ascii="Arial" w:eastAsia="Arial" w:hAnsi="Arial" w:cs="Arial"/>
                <w:color w:val="000000"/>
                <w:sz w:val="18"/>
              </w:rPr>
              <w:t>0.07</w:t>
            </w:r>
          </w:p>
        </w:tc>
        <w:tc>
          <w:tcPr>
            <w:tcW w:w="600" w:type="dxa"/>
            <w:tcBorders>
              <w:bottom w:val="nil"/>
              <w:right w:val="nil"/>
            </w:tcBorders>
            <w:tcMar>
              <w:top w:w="20" w:type="dxa"/>
              <w:bottom w:w="20" w:type="dxa"/>
            </w:tcMar>
          </w:tcPr>
          <w:p w14:paraId="48B176AA" w14:textId="77777777" w:rsidR="009E0416" w:rsidRDefault="00000000">
            <w:pPr>
              <w:spacing w:line="220" w:lineRule="atLeast"/>
            </w:pPr>
            <w:r>
              <w:rPr>
                <w:rFonts w:ascii="Arial" w:eastAsia="Arial" w:hAnsi="Arial" w:cs="Arial"/>
                <w:color w:val="000000"/>
                <w:sz w:val="18"/>
              </w:rPr>
              <w:t>0.06</w:t>
            </w:r>
          </w:p>
        </w:tc>
        <w:tc>
          <w:tcPr>
            <w:tcW w:w="600" w:type="dxa"/>
            <w:tcBorders>
              <w:bottom w:val="nil"/>
              <w:right w:val="nil"/>
            </w:tcBorders>
            <w:tcMar>
              <w:top w:w="20" w:type="dxa"/>
              <w:bottom w:w="20" w:type="dxa"/>
            </w:tcMar>
          </w:tcPr>
          <w:p w14:paraId="5B222E00" w14:textId="77777777" w:rsidR="009E0416" w:rsidRDefault="00000000">
            <w:pPr>
              <w:spacing w:line="220" w:lineRule="atLeast"/>
            </w:pPr>
            <w:r>
              <w:rPr>
                <w:rFonts w:ascii="Arial" w:eastAsia="Arial" w:hAnsi="Arial" w:cs="Arial"/>
                <w:color w:val="000000"/>
                <w:sz w:val="18"/>
              </w:rPr>
              <w:t>0.13</w:t>
            </w:r>
          </w:p>
        </w:tc>
        <w:tc>
          <w:tcPr>
            <w:tcW w:w="600" w:type="dxa"/>
            <w:tcBorders>
              <w:bottom w:val="nil"/>
              <w:right w:val="nil"/>
            </w:tcBorders>
            <w:tcMar>
              <w:top w:w="20" w:type="dxa"/>
              <w:bottom w:w="20" w:type="dxa"/>
            </w:tcMar>
          </w:tcPr>
          <w:p w14:paraId="494B9276" w14:textId="77777777" w:rsidR="009E0416" w:rsidRDefault="00000000">
            <w:pPr>
              <w:spacing w:line="220" w:lineRule="atLeast"/>
            </w:pPr>
            <w:r>
              <w:rPr>
                <w:rFonts w:ascii="Arial" w:eastAsia="Arial" w:hAnsi="Arial" w:cs="Arial"/>
                <w:color w:val="000000"/>
                <w:sz w:val="18"/>
              </w:rPr>
              <w:t>0.25**</w:t>
            </w:r>
          </w:p>
        </w:tc>
        <w:tc>
          <w:tcPr>
            <w:tcW w:w="600" w:type="dxa"/>
            <w:tcBorders>
              <w:bottom w:val="nil"/>
              <w:right w:val="nil"/>
            </w:tcBorders>
            <w:tcMar>
              <w:top w:w="20" w:type="dxa"/>
              <w:bottom w:w="20" w:type="dxa"/>
            </w:tcMar>
          </w:tcPr>
          <w:p w14:paraId="733E9840" w14:textId="77777777" w:rsidR="009E0416" w:rsidRDefault="00000000">
            <w:pPr>
              <w:spacing w:line="220" w:lineRule="atLeast"/>
            </w:pPr>
            <w:r>
              <w:rPr>
                <w:rFonts w:ascii="Arial" w:eastAsia="Arial" w:hAnsi="Arial" w:cs="Arial"/>
                <w:color w:val="000000"/>
                <w:sz w:val="18"/>
              </w:rPr>
              <w:t>0.47***</w:t>
            </w:r>
          </w:p>
        </w:tc>
        <w:tc>
          <w:tcPr>
            <w:tcW w:w="600" w:type="dxa"/>
            <w:tcBorders>
              <w:bottom w:val="nil"/>
              <w:right w:val="nil"/>
            </w:tcBorders>
            <w:tcMar>
              <w:top w:w="20" w:type="dxa"/>
              <w:bottom w:w="20" w:type="dxa"/>
            </w:tcMar>
          </w:tcPr>
          <w:p w14:paraId="4363B1DB" w14:textId="77777777" w:rsidR="009E0416" w:rsidRDefault="00000000">
            <w:pPr>
              <w:spacing w:line="220" w:lineRule="atLeast"/>
            </w:pPr>
            <w:r>
              <w:rPr>
                <w:rFonts w:ascii="Arial" w:eastAsia="Arial" w:hAnsi="Arial" w:cs="Arial"/>
                <w:color w:val="000000"/>
                <w:sz w:val="18"/>
              </w:rPr>
              <w:t>0.41***</w:t>
            </w:r>
          </w:p>
        </w:tc>
        <w:tc>
          <w:tcPr>
            <w:tcW w:w="600" w:type="dxa"/>
            <w:tcBorders>
              <w:bottom w:val="nil"/>
              <w:right w:val="nil"/>
            </w:tcBorders>
            <w:tcMar>
              <w:top w:w="20" w:type="dxa"/>
              <w:bottom w:w="20" w:type="dxa"/>
            </w:tcMar>
          </w:tcPr>
          <w:p w14:paraId="62AAF9E5" w14:textId="77777777" w:rsidR="009E0416" w:rsidRDefault="00000000">
            <w:pPr>
              <w:spacing w:line="220" w:lineRule="atLeast"/>
            </w:pPr>
            <w:r>
              <w:rPr>
                <w:rFonts w:ascii="Arial" w:eastAsia="Arial" w:hAnsi="Arial" w:cs="Arial"/>
                <w:color w:val="000000"/>
                <w:sz w:val="18"/>
              </w:rPr>
              <w:t>0.37***</w:t>
            </w:r>
          </w:p>
        </w:tc>
        <w:tc>
          <w:tcPr>
            <w:tcW w:w="600" w:type="dxa"/>
            <w:tcBorders>
              <w:bottom w:val="nil"/>
              <w:right w:val="nil"/>
            </w:tcBorders>
            <w:tcMar>
              <w:top w:w="20" w:type="dxa"/>
              <w:bottom w:w="20" w:type="dxa"/>
            </w:tcMar>
          </w:tcPr>
          <w:p w14:paraId="5441B024" w14:textId="77777777" w:rsidR="009E0416" w:rsidRDefault="00000000">
            <w:pPr>
              <w:spacing w:line="220" w:lineRule="atLeast"/>
              <w:jc w:val="center"/>
            </w:pPr>
            <w:r>
              <w:rPr>
                <w:rFonts w:ascii="Arial" w:eastAsia="Arial" w:hAnsi="Arial" w:cs="Arial"/>
                <w:i/>
                <w:color w:val="000000"/>
                <w:sz w:val="18"/>
              </w:rPr>
              <w:t>(0.86)</w:t>
            </w:r>
          </w:p>
        </w:tc>
        <w:tc>
          <w:tcPr>
            <w:tcW w:w="600" w:type="dxa"/>
            <w:tcBorders>
              <w:bottom w:val="nil"/>
            </w:tcBorders>
            <w:tcMar>
              <w:top w:w="20" w:type="dxa"/>
              <w:bottom w:w="20" w:type="dxa"/>
            </w:tcMar>
          </w:tcPr>
          <w:p w14:paraId="770F28C5" w14:textId="77777777" w:rsidR="009E0416" w:rsidRDefault="009E0416"/>
        </w:tc>
      </w:tr>
      <w:tr w:rsidR="009E0416" w14:paraId="5DF4E156" w14:textId="77777777">
        <w:trPr>
          <w:jc w:val="center"/>
        </w:trPr>
        <w:tc>
          <w:tcPr>
            <w:tcW w:w="1800" w:type="dxa"/>
            <w:tcBorders>
              <w:right w:val="nil"/>
            </w:tcBorders>
            <w:tcMar>
              <w:top w:w="20" w:type="dxa"/>
              <w:bottom w:w="20" w:type="dxa"/>
            </w:tcMar>
          </w:tcPr>
          <w:p w14:paraId="4C2AF75A" w14:textId="77777777" w:rsidR="009E0416" w:rsidRDefault="00000000">
            <w:pPr>
              <w:spacing w:line="220" w:lineRule="atLeast"/>
            </w:pPr>
            <w:r>
              <w:rPr>
                <w:rFonts w:ascii="Arial" w:eastAsia="Arial" w:hAnsi="Arial" w:cs="Arial"/>
                <w:color w:val="000000"/>
                <w:sz w:val="18"/>
              </w:rPr>
              <w:t>(9) Venture performance</w:t>
            </w:r>
          </w:p>
        </w:tc>
        <w:tc>
          <w:tcPr>
            <w:tcW w:w="480" w:type="dxa"/>
            <w:tcBorders>
              <w:right w:val="nil"/>
            </w:tcBorders>
            <w:tcMar>
              <w:top w:w="20" w:type="dxa"/>
              <w:bottom w:w="20" w:type="dxa"/>
            </w:tcMar>
          </w:tcPr>
          <w:p w14:paraId="27600D91" w14:textId="77777777" w:rsidR="009E0416" w:rsidRDefault="00000000">
            <w:pPr>
              <w:spacing w:line="220" w:lineRule="atLeast"/>
            </w:pPr>
            <w:r>
              <w:rPr>
                <w:rFonts w:ascii="Arial" w:eastAsia="Arial" w:hAnsi="Arial" w:cs="Arial"/>
                <w:color w:val="000000"/>
                <w:sz w:val="18"/>
              </w:rPr>
              <w:t>3.85</w:t>
            </w:r>
          </w:p>
        </w:tc>
        <w:tc>
          <w:tcPr>
            <w:tcW w:w="480" w:type="dxa"/>
            <w:tcBorders>
              <w:right w:val="nil"/>
            </w:tcBorders>
            <w:tcMar>
              <w:top w:w="20" w:type="dxa"/>
              <w:bottom w:w="20" w:type="dxa"/>
            </w:tcMar>
          </w:tcPr>
          <w:p w14:paraId="2AF52D4C" w14:textId="77777777" w:rsidR="009E0416" w:rsidRDefault="00000000">
            <w:pPr>
              <w:spacing w:line="220" w:lineRule="atLeast"/>
            </w:pPr>
            <w:r>
              <w:rPr>
                <w:rFonts w:ascii="Arial" w:eastAsia="Arial" w:hAnsi="Arial" w:cs="Arial"/>
                <w:color w:val="000000"/>
                <w:sz w:val="18"/>
              </w:rPr>
              <w:t>0.58</w:t>
            </w:r>
          </w:p>
        </w:tc>
        <w:tc>
          <w:tcPr>
            <w:tcW w:w="600" w:type="dxa"/>
            <w:tcBorders>
              <w:right w:val="nil"/>
            </w:tcBorders>
            <w:tcMar>
              <w:top w:w="20" w:type="dxa"/>
              <w:bottom w:w="20" w:type="dxa"/>
            </w:tcMar>
          </w:tcPr>
          <w:p w14:paraId="1AD78A3D" w14:textId="77777777" w:rsidR="009E0416" w:rsidRDefault="00000000">
            <w:pPr>
              <w:spacing w:line="220" w:lineRule="atLeast"/>
            </w:pPr>
            <w:r>
              <w:rPr>
                <w:rFonts w:ascii="Arial" w:eastAsia="Arial" w:hAnsi="Arial" w:cs="Arial"/>
                <w:color w:val="000000"/>
                <w:sz w:val="18"/>
              </w:rPr>
              <w:t>0.08</w:t>
            </w:r>
          </w:p>
        </w:tc>
        <w:tc>
          <w:tcPr>
            <w:tcW w:w="600" w:type="dxa"/>
            <w:tcBorders>
              <w:right w:val="nil"/>
            </w:tcBorders>
            <w:tcMar>
              <w:top w:w="20" w:type="dxa"/>
              <w:bottom w:w="20" w:type="dxa"/>
            </w:tcMar>
          </w:tcPr>
          <w:p w14:paraId="59DF0087" w14:textId="77777777" w:rsidR="009E0416" w:rsidRDefault="00000000">
            <w:pPr>
              <w:spacing w:line="220" w:lineRule="atLeast"/>
            </w:pPr>
            <w:r>
              <w:rPr>
                <w:rFonts w:ascii="Arial" w:eastAsia="Arial" w:hAnsi="Arial" w:cs="Arial"/>
                <w:color w:val="000000"/>
                <w:sz w:val="18"/>
              </w:rPr>
              <w:t>0.02</w:t>
            </w:r>
          </w:p>
        </w:tc>
        <w:tc>
          <w:tcPr>
            <w:tcW w:w="600" w:type="dxa"/>
            <w:tcBorders>
              <w:right w:val="nil"/>
            </w:tcBorders>
            <w:tcMar>
              <w:top w:w="20" w:type="dxa"/>
              <w:bottom w:w="20" w:type="dxa"/>
            </w:tcMar>
          </w:tcPr>
          <w:p w14:paraId="5B2427FD" w14:textId="77777777" w:rsidR="009E0416" w:rsidRDefault="00000000">
            <w:pPr>
              <w:spacing w:line="220" w:lineRule="atLeast"/>
            </w:pPr>
            <w:r>
              <w:rPr>
                <w:rFonts w:ascii="Arial" w:eastAsia="Arial" w:hAnsi="Arial" w:cs="Arial"/>
                <w:color w:val="000000"/>
                <w:sz w:val="18"/>
              </w:rPr>
              <w:t>0.13</w:t>
            </w:r>
          </w:p>
        </w:tc>
        <w:tc>
          <w:tcPr>
            <w:tcW w:w="600" w:type="dxa"/>
            <w:tcBorders>
              <w:right w:val="nil"/>
            </w:tcBorders>
            <w:tcMar>
              <w:top w:w="20" w:type="dxa"/>
              <w:bottom w:w="20" w:type="dxa"/>
            </w:tcMar>
          </w:tcPr>
          <w:p w14:paraId="151EF2CC" w14:textId="77777777" w:rsidR="009E0416" w:rsidRDefault="00000000">
            <w:pPr>
              <w:spacing w:line="220" w:lineRule="atLeast"/>
            </w:pPr>
            <w:r>
              <w:rPr>
                <w:rFonts w:ascii="Arial" w:eastAsia="Arial" w:hAnsi="Arial" w:cs="Arial"/>
                <w:color w:val="000000"/>
                <w:sz w:val="18"/>
              </w:rPr>
              <w:t>0.22**</w:t>
            </w:r>
          </w:p>
        </w:tc>
        <w:tc>
          <w:tcPr>
            <w:tcW w:w="600" w:type="dxa"/>
            <w:tcBorders>
              <w:right w:val="nil"/>
            </w:tcBorders>
            <w:tcMar>
              <w:top w:w="20" w:type="dxa"/>
              <w:bottom w:w="20" w:type="dxa"/>
            </w:tcMar>
          </w:tcPr>
          <w:p w14:paraId="5F554670" w14:textId="77777777" w:rsidR="009E0416" w:rsidRDefault="00000000">
            <w:pPr>
              <w:spacing w:line="220" w:lineRule="atLeast"/>
            </w:pPr>
            <w:r>
              <w:rPr>
                <w:rFonts w:ascii="Arial" w:eastAsia="Arial" w:hAnsi="Arial" w:cs="Arial"/>
                <w:color w:val="000000"/>
                <w:sz w:val="18"/>
              </w:rPr>
              <w:t>0.31**</w:t>
            </w:r>
          </w:p>
        </w:tc>
        <w:tc>
          <w:tcPr>
            <w:tcW w:w="600" w:type="dxa"/>
            <w:tcBorders>
              <w:right w:val="nil"/>
            </w:tcBorders>
            <w:tcMar>
              <w:top w:w="20" w:type="dxa"/>
              <w:bottom w:w="20" w:type="dxa"/>
            </w:tcMar>
          </w:tcPr>
          <w:p w14:paraId="657C17B8" w14:textId="77777777" w:rsidR="009E0416" w:rsidRDefault="00000000">
            <w:pPr>
              <w:spacing w:line="220" w:lineRule="atLeast"/>
            </w:pPr>
            <w:r>
              <w:rPr>
                <w:rFonts w:ascii="Arial" w:eastAsia="Arial" w:hAnsi="Arial" w:cs="Arial"/>
                <w:color w:val="000000"/>
                <w:sz w:val="18"/>
              </w:rPr>
              <w:t>0.30**</w:t>
            </w:r>
          </w:p>
        </w:tc>
        <w:tc>
          <w:tcPr>
            <w:tcW w:w="600" w:type="dxa"/>
            <w:tcBorders>
              <w:right w:val="nil"/>
            </w:tcBorders>
            <w:tcMar>
              <w:top w:w="20" w:type="dxa"/>
              <w:bottom w:w="20" w:type="dxa"/>
            </w:tcMar>
          </w:tcPr>
          <w:p w14:paraId="64A6D04C" w14:textId="77777777" w:rsidR="009E0416" w:rsidRDefault="00000000">
            <w:pPr>
              <w:spacing w:line="220" w:lineRule="atLeast"/>
            </w:pPr>
            <w:r>
              <w:rPr>
                <w:rFonts w:ascii="Arial" w:eastAsia="Arial" w:hAnsi="Arial" w:cs="Arial"/>
                <w:color w:val="000000"/>
                <w:sz w:val="18"/>
              </w:rPr>
              <w:t>0.14*</w:t>
            </w:r>
          </w:p>
        </w:tc>
        <w:tc>
          <w:tcPr>
            <w:tcW w:w="600" w:type="dxa"/>
            <w:tcBorders>
              <w:right w:val="nil"/>
            </w:tcBorders>
            <w:tcMar>
              <w:top w:w="20" w:type="dxa"/>
              <w:bottom w:w="20" w:type="dxa"/>
            </w:tcMar>
          </w:tcPr>
          <w:p w14:paraId="6E91E75F" w14:textId="77777777" w:rsidR="009E0416" w:rsidRDefault="00000000">
            <w:pPr>
              <w:spacing w:line="220" w:lineRule="atLeast"/>
            </w:pPr>
            <w:r>
              <w:rPr>
                <w:rFonts w:ascii="Arial" w:eastAsia="Arial" w:hAnsi="Arial" w:cs="Arial"/>
                <w:color w:val="000000"/>
                <w:sz w:val="18"/>
              </w:rPr>
              <w:t>0.64***</w:t>
            </w:r>
          </w:p>
        </w:tc>
        <w:tc>
          <w:tcPr>
            <w:tcW w:w="600" w:type="dxa"/>
            <w:tcMar>
              <w:top w:w="20" w:type="dxa"/>
              <w:bottom w:w="20" w:type="dxa"/>
            </w:tcMar>
          </w:tcPr>
          <w:p w14:paraId="6E6619B3" w14:textId="77777777" w:rsidR="009E0416" w:rsidRDefault="00000000">
            <w:pPr>
              <w:spacing w:line="220" w:lineRule="atLeast"/>
              <w:jc w:val="center"/>
            </w:pPr>
            <w:r>
              <w:rPr>
                <w:rFonts w:ascii="Arial" w:eastAsia="Arial" w:hAnsi="Arial" w:cs="Arial"/>
                <w:i/>
                <w:color w:val="000000"/>
                <w:sz w:val="18"/>
              </w:rPr>
              <w:t>(0.84)</w:t>
            </w:r>
          </w:p>
        </w:tc>
      </w:tr>
    </w:tbl>
    <w:p w14:paraId="16757D15" w14:textId="77777777" w:rsidR="009E0416" w:rsidRDefault="00000000">
      <w:pPr>
        <w:spacing w:before="200" w:line="260" w:lineRule="atLeast"/>
        <w:jc w:val="both"/>
      </w:pPr>
      <w:r>
        <w:rPr>
          <w:rFonts w:ascii="Arial" w:eastAsia="Arial" w:hAnsi="Arial" w:cs="Arial"/>
          <w:b/>
          <w:color w:val="000000"/>
          <w:sz w:val="20"/>
        </w:rPr>
        <w:t>Notes</w:t>
      </w:r>
      <w:r>
        <w:rPr>
          <w:rFonts w:ascii="Arial" w:eastAsia="Arial" w:hAnsi="Arial" w:cs="Arial"/>
          <w:color w:val="000000"/>
          <w:sz w:val="20"/>
        </w:rPr>
        <w:t xml:space="preserve">: </w:t>
      </w:r>
      <w:r>
        <w:rPr>
          <w:rFonts w:ascii="Arial" w:eastAsia="Arial" w:hAnsi="Arial" w:cs="Arial"/>
          <w:i/>
          <w:color w:val="000000"/>
          <w:sz w:val="20"/>
        </w:rPr>
        <w:t>n</w:t>
      </w:r>
      <w:r>
        <w:rPr>
          <w:rFonts w:ascii="Arial" w:eastAsia="Arial" w:hAnsi="Arial" w:cs="Arial"/>
          <w:color w:val="000000"/>
          <w:sz w:val="20"/>
        </w:rPr>
        <w:t xml:space="preserve">=226. Variables were coded as follows: gender, 0=female, 1=male; age: 1=20 years old or below, 2=21-30 years old, 3=31-40 years old, 4=41-50 years old, 5=51-60 years old, 6=60 years old or above. The italic numbers along the diagonal line are reliability coefficients (Cronbach’s </w:t>
      </w:r>
      <w:r>
        <w:rPr>
          <w:rFonts w:ascii="Arial" w:eastAsia="Arial" w:hAnsi="Arial" w:cs="Arial"/>
          <w:i/>
          <w:color w:val="000000"/>
          <w:sz w:val="20"/>
        </w:rPr>
        <w:t>α</w:t>
      </w:r>
      <w:r>
        <w:rPr>
          <w:rFonts w:ascii="Arial" w:eastAsia="Arial" w:hAnsi="Arial" w:cs="Arial"/>
          <w:color w:val="000000"/>
          <w:sz w:val="20"/>
        </w:rPr>
        <w:t>s). *</w:t>
      </w:r>
      <w:r>
        <w:rPr>
          <w:rFonts w:ascii="Arial" w:eastAsia="Arial" w:hAnsi="Arial" w:cs="Arial"/>
          <w:i/>
          <w:color w:val="000000"/>
          <w:sz w:val="20"/>
        </w:rPr>
        <w:t>p</w:t>
      </w:r>
      <w:r>
        <w:rPr>
          <w:rFonts w:ascii="Arial" w:eastAsia="Arial" w:hAnsi="Arial" w:cs="Arial"/>
          <w:color w:val="000000"/>
          <w:sz w:val="20"/>
        </w:rPr>
        <w:t>&lt;0.05 (two-tailed); **</w:t>
      </w:r>
      <w:r>
        <w:rPr>
          <w:rFonts w:ascii="Arial" w:eastAsia="Arial" w:hAnsi="Arial" w:cs="Arial"/>
          <w:i/>
          <w:color w:val="000000"/>
          <w:sz w:val="20"/>
        </w:rPr>
        <w:t>p</w:t>
      </w:r>
      <w:r>
        <w:rPr>
          <w:rFonts w:ascii="Arial" w:eastAsia="Arial" w:hAnsi="Arial" w:cs="Arial"/>
          <w:color w:val="000000"/>
          <w:sz w:val="20"/>
        </w:rPr>
        <w:t>&lt;0.01 (two-tailed); ***</w:t>
      </w:r>
      <w:r>
        <w:rPr>
          <w:rFonts w:ascii="Arial" w:eastAsia="Arial" w:hAnsi="Arial" w:cs="Arial"/>
          <w:i/>
          <w:color w:val="000000"/>
          <w:sz w:val="20"/>
        </w:rPr>
        <w:t>p</w:t>
      </w:r>
      <w:r>
        <w:rPr>
          <w:rFonts w:ascii="Arial" w:eastAsia="Arial" w:hAnsi="Arial" w:cs="Arial"/>
          <w:color w:val="000000"/>
          <w:sz w:val="20"/>
        </w:rPr>
        <w:t xml:space="preserve">&lt;0.001 (two-tailed) </w:t>
      </w:r>
    </w:p>
    <w:p w14:paraId="344C4421" w14:textId="77777777" w:rsidR="009E0416" w:rsidRDefault="00000000">
      <w:pPr>
        <w:spacing w:before="200" w:line="260" w:lineRule="atLeast"/>
        <w:jc w:val="both"/>
      </w:pPr>
      <w:r>
        <w:rPr>
          <w:rFonts w:ascii="Arial" w:eastAsia="Arial" w:hAnsi="Arial" w:cs="Arial"/>
          <w:b/>
          <w:color w:val="000000"/>
          <w:sz w:val="20"/>
        </w:rPr>
        <w:t xml:space="preserve">Table II </w:t>
      </w:r>
      <w:r>
        <w:rPr>
          <w:rFonts w:ascii="Arial" w:eastAsia="Arial" w:hAnsi="Arial" w:cs="Arial"/>
          <w:color w:val="000000"/>
          <w:sz w:val="20"/>
        </w:rPr>
        <w:t xml:space="preserve"> Results of the regression analysis on human and social capital on venture performance in China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00"/>
        <w:gridCol w:w="840"/>
        <w:gridCol w:w="840"/>
        <w:gridCol w:w="840"/>
        <w:gridCol w:w="840"/>
        <w:gridCol w:w="840"/>
        <w:gridCol w:w="840"/>
        <w:gridCol w:w="840"/>
        <w:gridCol w:w="840"/>
      </w:tblGrid>
      <w:tr w:rsidR="009E0416" w14:paraId="0D05DAB5" w14:textId="77777777">
        <w:trPr>
          <w:tblHeader/>
          <w:jc w:val="center"/>
        </w:trPr>
        <w:tc>
          <w:tcPr>
            <w:tcW w:w="1800" w:type="dxa"/>
            <w:tcBorders>
              <w:bottom w:val="nil"/>
              <w:right w:val="nil"/>
            </w:tcBorders>
            <w:tcMar>
              <w:top w:w="20" w:type="dxa"/>
              <w:bottom w:w="20" w:type="dxa"/>
            </w:tcMar>
          </w:tcPr>
          <w:p w14:paraId="6CDE73FC" w14:textId="77777777" w:rsidR="009E0416" w:rsidRDefault="009E0416"/>
        </w:tc>
        <w:tc>
          <w:tcPr>
            <w:tcW w:w="1680" w:type="dxa"/>
            <w:gridSpan w:val="2"/>
            <w:tcBorders>
              <w:bottom w:val="nil"/>
            </w:tcBorders>
            <w:tcMar>
              <w:top w:w="20" w:type="dxa"/>
              <w:bottom w:w="20" w:type="dxa"/>
            </w:tcMar>
          </w:tcPr>
          <w:p w14:paraId="2D148E1F" w14:textId="77777777" w:rsidR="009E0416" w:rsidRDefault="00000000">
            <w:pPr>
              <w:spacing w:line="220" w:lineRule="atLeast"/>
              <w:jc w:val="center"/>
            </w:pPr>
            <w:r>
              <w:rPr>
                <w:rFonts w:ascii="Arial" w:eastAsia="Arial" w:hAnsi="Arial" w:cs="Arial"/>
                <w:b/>
                <w:color w:val="000000"/>
                <w:sz w:val="18"/>
              </w:rPr>
              <w:t>Entrepreneurial opportunity identification</w:t>
            </w:r>
          </w:p>
        </w:tc>
        <w:tc>
          <w:tcPr>
            <w:tcW w:w="5040" w:type="dxa"/>
            <w:gridSpan w:val="6"/>
            <w:tcBorders>
              <w:bottom w:val="nil"/>
            </w:tcBorders>
            <w:tcMar>
              <w:top w:w="20" w:type="dxa"/>
              <w:bottom w:w="20" w:type="dxa"/>
            </w:tcMar>
          </w:tcPr>
          <w:p w14:paraId="089D139B" w14:textId="77777777" w:rsidR="009E0416" w:rsidRDefault="00000000">
            <w:pPr>
              <w:spacing w:line="220" w:lineRule="atLeast"/>
              <w:jc w:val="center"/>
            </w:pPr>
            <w:r>
              <w:rPr>
                <w:rFonts w:ascii="Arial" w:eastAsia="Arial" w:hAnsi="Arial" w:cs="Arial"/>
                <w:b/>
                <w:color w:val="000000"/>
                <w:sz w:val="18"/>
              </w:rPr>
              <w:t>Returnee entrepreneurs? venture performance</w:t>
            </w:r>
          </w:p>
        </w:tc>
      </w:tr>
      <w:tr w:rsidR="009E0416" w14:paraId="73A030F1" w14:textId="77777777">
        <w:trPr>
          <w:tblHeader/>
          <w:jc w:val="center"/>
        </w:trPr>
        <w:tc>
          <w:tcPr>
            <w:tcW w:w="1800" w:type="dxa"/>
            <w:tcBorders>
              <w:bottom w:val="nil"/>
              <w:right w:val="nil"/>
            </w:tcBorders>
            <w:tcMar>
              <w:top w:w="20" w:type="dxa"/>
              <w:bottom w:w="20" w:type="dxa"/>
            </w:tcMar>
          </w:tcPr>
          <w:p w14:paraId="34A40A7A" w14:textId="77777777" w:rsidR="009E0416" w:rsidRDefault="009E0416"/>
        </w:tc>
        <w:tc>
          <w:tcPr>
            <w:tcW w:w="840" w:type="dxa"/>
            <w:tcBorders>
              <w:bottom w:val="nil"/>
              <w:right w:val="nil"/>
            </w:tcBorders>
            <w:tcMar>
              <w:top w:w="20" w:type="dxa"/>
              <w:bottom w:w="20" w:type="dxa"/>
            </w:tcMar>
          </w:tcPr>
          <w:p w14:paraId="1432B10E" w14:textId="77777777" w:rsidR="009E0416" w:rsidRDefault="00000000">
            <w:pPr>
              <w:spacing w:line="220" w:lineRule="atLeast"/>
              <w:jc w:val="center"/>
            </w:pPr>
            <w:r>
              <w:rPr>
                <w:rFonts w:ascii="Arial" w:eastAsia="Arial" w:hAnsi="Arial" w:cs="Arial"/>
                <w:b/>
                <w:color w:val="000000"/>
                <w:sz w:val="18"/>
              </w:rPr>
              <w:t>Model 1</w:t>
            </w:r>
          </w:p>
        </w:tc>
        <w:tc>
          <w:tcPr>
            <w:tcW w:w="840" w:type="dxa"/>
            <w:tcBorders>
              <w:bottom w:val="nil"/>
              <w:right w:val="nil"/>
            </w:tcBorders>
            <w:tcMar>
              <w:top w:w="20" w:type="dxa"/>
              <w:bottom w:w="20" w:type="dxa"/>
            </w:tcMar>
          </w:tcPr>
          <w:p w14:paraId="77BF2B8B" w14:textId="77777777" w:rsidR="009E0416" w:rsidRDefault="00000000">
            <w:pPr>
              <w:spacing w:line="220" w:lineRule="atLeast"/>
              <w:jc w:val="center"/>
            </w:pPr>
            <w:r>
              <w:rPr>
                <w:rFonts w:ascii="Arial" w:eastAsia="Arial" w:hAnsi="Arial" w:cs="Arial"/>
                <w:b/>
                <w:color w:val="000000"/>
                <w:sz w:val="18"/>
              </w:rPr>
              <w:t>Model 2</w:t>
            </w:r>
          </w:p>
        </w:tc>
        <w:tc>
          <w:tcPr>
            <w:tcW w:w="840" w:type="dxa"/>
            <w:tcBorders>
              <w:bottom w:val="nil"/>
              <w:right w:val="nil"/>
            </w:tcBorders>
            <w:tcMar>
              <w:top w:w="20" w:type="dxa"/>
              <w:bottom w:w="20" w:type="dxa"/>
            </w:tcMar>
          </w:tcPr>
          <w:p w14:paraId="7BF65BF1" w14:textId="77777777" w:rsidR="009E0416" w:rsidRDefault="00000000">
            <w:pPr>
              <w:spacing w:line="220" w:lineRule="atLeast"/>
              <w:jc w:val="center"/>
            </w:pPr>
            <w:r>
              <w:rPr>
                <w:rFonts w:ascii="Arial" w:eastAsia="Arial" w:hAnsi="Arial" w:cs="Arial"/>
                <w:b/>
                <w:color w:val="000000"/>
                <w:sz w:val="18"/>
              </w:rPr>
              <w:t>Model 3</w:t>
            </w:r>
          </w:p>
        </w:tc>
        <w:tc>
          <w:tcPr>
            <w:tcW w:w="840" w:type="dxa"/>
            <w:tcBorders>
              <w:bottom w:val="nil"/>
              <w:right w:val="nil"/>
            </w:tcBorders>
            <w:tcMar>
              <w:top w:w="20" w:type="dxa"/>
              <w:bottom w:w="20" w:type="dxa"/>
            </w:tcMar>
          </w:tcPr>
          <w:p w14:paraId="353234D9" w14:textId="77777777" w:rsidR="009E0416" w:rsidRDefault="00000000">
            <w:pPr>
              <w:spacing w:line="220" w:lineRule="atLeast"/>
              <w:jc w:val="center"/>
            </w:pPr>
            <w:r>
              <w:rPr>
                <w:rFonts w:ascii="Arial" w:eastAsia="Arial" w:hAnsi="Arial" w:cs="Arial"/>
                <w:b/>
                <w:color w:val="000000"/>
                <w:sz w:val="18"/>
              </w:rPr>
              <w:t>Model 4</w:t>
            </w:r>
          </w:p>
        </w:tc>
        <w:tc>
          <w:tcPr>
            <w:tcW w:w="840" w:type="dxa"/>
            <w:tcBorders>
              <w:bottom w:val="nil"/>
              <w:right w:val="nil"/>
            </w:tcBorders>
            <w:tcMar>
              <w:top w:w="20" w:type="dxa"/>
              <w:bottom w:w="20" w:type="dxa"/>
            </w:tcMar>
          </w:tcPr>
          <w:p w14:paraId="62222BE4" w14:textId="77777777" w:rsidR="009E0416" w:rsidRDefault="00000000">
            <w:pPr>
              <w:spacing w:line="220" w:lineRule="atLeast"/>
              <w:jc w:val="center"/>
            </w:pPr>
            <w:r>
              <w:rPr>
                <w:rFonts w:ascii="Arial" w:eastAsia="Arial" w:hAnsi="Arial" w:cs="Arial"/>
                <w:b/>
                <w:color w:val="000000"/>
                <w:sz w:val="18"/>
              </w:rPr>
              <w:t>Model 5</w:t>
            </w:r>
          </w:p>
        </w:tc>
        <w:tc>
          <w:tcPr>
            <w:tcW w:w="840" w:type="dxa"/>
            <w:tcBorders>
              <w:bottom w:val="nil"/>
              <w:right w:val="nil"/>
            </w:tcBorders>
            <w:tcMar>
              <w:top w:w="20" w:type="dxa"/>
              <w:bottom w:w="20" w:type="dxa"/>
            </w:tcMar>
          </w:tcPr>
          <w:p w14:paraId="53FAB978" w14:textId="77777777" w:rsidR="009E0416" w:rsidRDefault="00000000">
            <w:pPr>
              <w:spacing w:line="220" w:lineRule="atLeast"/>
              <w:jc w:val="center"/>
            </w:pPr>
            <w:r>
              <w:rPr>
                <w:rFonts w:ascii="Arial" w:eastAsia="Arial" w:hAnsi="Arial" w:cs="Arial"/>
                <w:b/>
                <w:color w:val="000000"/>
                <w:sz w:val="18"/>
              </w:rPr>
              <w:t>Model 6</w:t>
            </w:r>
          </w:p>
        </w:tc>
        <w:tc>
          <w:tcPr>
            <w:tcW w:w="840" w:type="dxa"/>
            <w:tcBorders>
              <w:bottom w:val="nil"/>
              <w:right w:val="nil"/>
            </w:tcBorders>
            <w:tcMar>
              <w:top w:w="20" w:type="dxa"/>
              <w:bottom w:w="20" w:type="dxa"/>
            </w:tcMar>
          </w:tcPr>
          <w:p w14:paraId="54AA2328" w14:textId="77777777" w:rsidR="009E0416" w:rsidRDefault="00000000">
            <w:pPr>
              <w:spacing w:line="220" w:lineRule="atLeast"/>
              <w:jc w:val="center"/>
            </w:pPr>
            <w:r>
              <w:rPr>
                <w:rFonts w:ascii="Arial" w:eastAsia="Arial" w:hAnsi="Arial" w:cs="Arial"/>
                <w:b/>
                <w:color w:val="000000"/>
                <w:sz w:val="18"/>
              </w:rPr>
              <w:t>Model 7</w:t>
            </w:r>
          </w:p>
        </w:tc>
        <w:tc>
          <w:tcPr>
            <w:tcW w:w="840" w:type="dxa"/>
            <w:tcBorders>
              <w:bottom w:val="nil"/>
            </w:tcBorders>
            <w:tcMar>
              <w:top w:w="20" w:type="dxa"/>
              <w:bottom w:w="20" w:type="dxa"/>
            </w:tcMar>
          </w:tcPr>
          <w:p w14:paraId="1E13AB52" w14:textId="77777777" w:rsidR="009E0416" w:rsidRDefault="00000000">
            <w:pPr>
              <w:spacing w:line="220" w:lineRule="atLeast"/>
              <w:jc w:val="center"/>
            </w:pPr>
            <w:r>
              <w:rPr>
                <w:rFonts w:ascii="Arial" w:eastAsia="Arial" w:hAnsi="Arial" w:cs="Arial"/>
                <w:b/>
                <w:color w:val="000000"/>
                <w:sz w:val="18"/>
              </w:rPr>
              <w:t>Model 8</w:t>
            </w:r>
          </w:p>
        </w:tc>
      </w:tr>
      <w:tr w:rsidR="009E0416" w14:paraId="220F1C3D" w14:textId="77777777">
        <w:trPr>
          <w:jc w:val="center"/>
        </w:trPr>
        <w:tc>
          <w:tcPr>
            <w:tcW w:w="8520" w:type="dxa"/>
            <w:gridSpan w:val="9"/>
            <w:tcBorders>
              <w:bottom w:val="nil"/>
            </w:tcBorders>
            <w:tcMar>
              <w:top w:w="20" w:type="dxa"/>
              <w:bottom w:w="20" w:type="dxa"/>
            </w:tcMar>
          </w:tcPr>
          <w:p w14:paraId="63828AAE" w14:textId="77777777" w:rsidR="009E0416" w:rsidRDefault="00000000">
            <w:pPr>
              <w:spacing w:line="220" w:lineRule="atLeast"/>
            </w:pPr>
            <w:r>
              <w:rPr>
                <w:rFonts w:ascii="Arial" w:eastAsia="Arial" w:hAnsi="Arial" w:cs="Arial"/>
                <w:i/>
                <w:color w:val="000000"/>
                <w:sz w:val="18"/>
              </w:rPr>
              <w:t>Control variables</w:t>
            </w:r>
          </w:p>
        </w:tc>
      </w:tr>
      <w:tr w:rsidR="009E0416" w14:paraId="4E1F0AC0" w14:textId="77777777">
        <w:trPr>
          <w:jc w:val="center"/>
        </w:trPr>
        <w:tc>
          <w:tcPr>
            <w:tcW w:w="1800" w:type="dxa"/>
            <w:tcBorders>
              <w:bottom w:val="nil"/>
              <w:right w:val="nil"/>
            </w:tcBorders>
            <w:tcMar>
              <w:top w:w="20" w:type="dxa"/>
              <w:bottom w:w="20" w:type="dxa"/>
            </w:tcMar>
          </w:tcPr>
          <w:p w14:paraId="38BB20A2" w14:textId="77777777" w:rsidR="009E0416" w:rsidRDefault="00000000">
            <w:pPr>
              <w:spacing w:line="220" w:lineRule="atLeast"/>
            </w:pPr>
            <w:r>
              <w:rPr>
                <w:rFonts w:ascii="Arial" w:eastAsia="Arial" w:hAnsi="Arial" w:cs="Arial"/>
                <w:color w:val="000000"/>
                <w:sz w:val="18"/>
              </w:rPr>
              <w:t>Gender</w:t>
            </w:r>
          </w:p>
        </w:tc>
        <w:tc>
          <w:tcPr>
            <w:tcW w:w="840" w:type="dxa"/>
            <w:tcBorders>
              <w:bottom w:val="nil"/>
              <w:right w:val="nil"/>
            </w:tcBorders>
            <w:tcMar>
              <w:top w:w="20" w:type="dxa"/>
              <w:bottom w:w="20" w:type="dxa"/>
            </w:tcMar>
          </w:tcPr>
          <w:p w14:paraId="7DDFC3D6" w14:textId="77777777" w:rsidR="009E0416" w:rsidRDefault="00000000">
            <w:pPr>
              <w:spacing w:line="220" w:lineRule="atLeast"/>
            </w:pPr>
            <w:r>
              <w:rPr>
                <w:rFonts w:ascii="Arial" w:eastAsia="Arial" w:hAnsi="Arial" w:cs="Arial"/>
                <w:color w:val="000000"/>
                <w:sz w:val="18"/>
              </w:rPr>
              <w:t>0.06</w:t>
            </w:r>
          </w:p>
        </w:tc>
        <w:tc>
          <w:tcPr>
            <w:tcW w:w="840" w:type="dxa"/>
            <w:tcBorders>
              <w:bottom w:val="nil"/>
              <w:right w:val="nil"/>
            </w:tcBorders>
            <w:tcMar>
              <w:top w:w="20" w:type="dxa"/>
              <w:bottom w:w="20" w:type="dxa"/>
            </w:tcMar>
          </w:tcPr>
          <w:p w14:paraId="0C68D28B" w14:textId="77777777" w:rsidR="009E0416" w:rsidRDefault="00000000">
            <w:pPr>
              <w:spacing w:line="220" w:lineRule="atLeast"/>
            </w:pPr>
            <w:r>
              <w:rPr>
                <w:rFonts w:ascii="Arial" w:eastAsia="Arial" w:hAnsi="Arial" w:cs="Arial"/>
                <w:color w:val="000000"/>
                <w:sz w:val="18"/>
              </w:rPr>
              <w:t>0.04</w:t>
            </w:r>
          </w:p>
        </w:tc>
        <w:tc>
          <w:tcPr>
            <w:tcW w:w="840" w:type="dxa"/>
            <w:tcBorders>
              <w:bottom w:val="nil"/>
              <w:right w:val="nil"/>
            </w:tcBorders>
            <w:tcMar>
              <w:top w:w="20" w:type="dxa"/>
              <w:bottom w:w="20" w:type="dxa"/>
            </w:tcMar>
          </w:tcPr>
          <w:p w14:paraId="2C61E441" w14:textId="77777777" w:rsidR="009E0416" w:rsidRDefault="00000000">
            <w:pPr>
              <w:spacing w:line="220" w:lineRule="atLeast"/>
            </w:pPr>
            <w:r>
              <w:rPr>
                <w:rFonts w:ascii="Arial" w:eastAsia="Arial" w:hAnsi="Arial" w:cs="Arial"/>
                <w:color w:val="000000"/>
                <w:sz w:val="18"/>
              </w:rPr>
              <w:t>0.08</w:t>
            </w:r>
          </w:p>
        </w:tc>
        <w:tc>
          <w:tcPr>
            <w:tcW w:w="840" w:type="dxa"/>
            <w:tcBorders>
              <w:bottom w:val="nil"/>
              <w:right w:val="nil"/>
            </w:tcBorders>
            <w:tcMar>
              <w:top w:w="20" w:type="dxa"/>
              <w:bottom w:w="20" w:type="dxa"/>
            </w:tcMar>
          </w:tcPr>
          <w:p w14:paraId="427E6F93" w14:textId="77777777" w:rsidR="009E0416" w:rsidRDefault="00000000">
            <w:pPr>
              <w:spacing w:line="220" w:lineRule="atLeast"/>
            </w:pPr>
            <w:r>
              <w:rPr>
                <w:rFonts w:ascii="Arial" w:eastAsia="Arial" w:hAnsi="Arial" w:cs="Arial"/>
                <w:color w:val="000000"/>
                <w:sz w:val="18"/>
              </w:rPr>
              <w:t>0.07</w:t>
            </w:r>
          </w:p>
        </w:tc>
        <w:tc>
          <w:tcPr>
            <w:tcW w:w="840" w:type="dxa"/>
            <w:tcBorders>
              <w:bottom w:val="nil"/>
              <w:right w:val="nil"/>
            </w:tcBorders>
            <w:tcMar>
              <w:top w:w="20" w:type="dxa"/>
              <w:bottom w:w="20" w:type="dxa"/>
            </w:tcMar>
          </w:tcPr>
          <w:p w14:paraId="078B2BB4" w14:textId="77777777" w:rsidR="009E0416" w:rsidRDefault="00000000">
            <w:pPr>
              <w:spacing w:line="220" w:lineRule="atLeast"/>
            </w:pPr>
            <w:r>
              <w:rPr>
                <w:rFonts w:ascii="Arial" w:eastAsia="Arial" w:hAnsi="Arial" w:cs="Arial"/>
                <w:color w:val="000000"/>
                <w:sz w:val="18"/>
              </w:rPr>
              <w:t>0.04</w:t>
            </w:r>
          </w:p>
        </w:tc>
        <w:tc>
          <w:tcPr>
            <w:tcW w:w="840" w:type="dxa"/>
            <w:tcBorders>
              <w:bottom w:val="nil"/>
              <w:right w:val="nil"/>
            </w:tcBorders>
            <w:tcMar>
              <w:top w:w="20" w:type="dxa"/>
              <w:bottom w:w="20" w:type="dxa"/>
            </w:tcMar>
          </w:tcPr>
          <w:p w14:paraId="01184EF1" w14:textId="77777777" w:rsidR="009E0416" w:rsidRDefault="00000000">
            <w:pPr>
              <w:spacing w:line="220" w:lineRule="atLeast"/>
            </w:pPr>
            <w:r>
              <w:rPr>
                <w:rFonts w:ascii="Arial" w:eastAsia="Arial" w:hAnsi="Arial" w:cs="Arial"/>
                <w:color w:val="000000"/>
                <w:sz w:val="18"/>
              </w:rPr>
              <w:t>0.04</w:t>
            </w:r>
          </w:p>
        </w:tc>
        <w:tc>
          <w:tcPr>
            <w:tcW w:w="840" w:type="dxa"/>
            <w:tcBorders>
              <w:bottom w:val="nil"/>
              <w:right w:val="nil"/>
            </w:tcBorders>
            <w:tcMar>
              <w:top w:w="20" w:type="dxa"/>
              <w:bottom w:w="20" w:type="dxa"/>
            </w:tcMar>
          </w:tcPr>
          <w:p w14:paraId="1C993005" w14:textId="77777777" w:rsidR="009E0416" w:rsidRDefault="00000000">
            <w:pPr>
              <w:spacing w:line="220" w:lineRule="atLeast"/>
            </w:pPr>
            <w:r>
              <w:rPr>
                <w:rFonts w:ascii="Arial" w:eastAsia="Arial" w:hAnsi="Arial" w:cs="Arial"/>
                <w:color w:val="000000"/>
                <w:sz w:val="18"/>
              </w:rPr>
              <w:t>0.07</w:t>
            </w:r>
          </w:p>
        </w:tc>
        <w:tc>
          <w:tcPr>
            <w:tcW w:w="840" w:type="dxa"/>
            <w:tcBorders>
              <w:bottom w:val="nil"/>
            </w:tcBorders>
            <w:tcMar>
              <w:top w:w="20" w:type="dxa"/>
              <w:bottom w:w="20" w:type="dxa"/>
            </w:tcMar>
          </w:tcPr>
          <w:p w14:paraId="3BD3F9B3" w14:textId="77777777" w:rsidR="009E0416" w:rsidRDefault="00000000">
            <w:pPr>
              <w:spacing w:line="220" w:lineRule="atLeast"/>
            </w:pPr>
            <w:r>
              <w:rPr>
                <w:rFonts w:ascii="Arial" w:eastAsia="Arial" w:hAnsi="Arial" w:cs="Arial"/>
                <w:color w:val="000000"/>
                <w:sz w:val="18"/>
              </w:rPr>
              <w:t>0.08</w:t>
            </w:r>
          </w:p>
        </w:tc>
      </w:tr>
      <w:tr w:rsidR="009E0416" w14:paraId="1F514FA5" w14:textId="77777777">
        <w:trPr>
          <w:jc w:val="center"/>
        </w:trPr>
        <w:tc>
          <w:tcPr>
            <w:tcW w:w="1800" w:type="dxa"/>
            <w:tcBorders>
              <w:bottom w:val="nil"/>
              <w:right w:val="nil"/>
            </w:tcBorders>
            <w:tcMar>
              <w:top w:w="20" w:type="dxa"/>
              <w:bottom w:w="20" w:type="dxa"/>
            </w:tcMar>
          </w:tcPr>
          <w:p w14:paraId="17EC4B42" w14:textId="77777777" w:rsidR="009E0416" w:rsidRDefault="00000000">
            <w:pPr>
              <w:spacing w:line="220" w:lineRule="atLeast"/>
            </w:pPr>
            <w:r>
              <w:rPr>
                <w:rFonts w:ascii="Arial" w:eastAsia="Arial" w:hAnsi="Arial" w:cs="Arial"/>
                <w:color w:val="000000"/>
                <w:sz w:val="18"/>
              </w:rPr>
              <w:t>Age</w:t>
            </w:r>
          </w:p>
        </w:tc>
        <w:tc>
          <w:tcPr>
            <w:tcW w:w="840" w:type="dxa"/>
            <w:tcBorders>
              <w:bottom w:val="nil"/>
              <w:right w:val="nil"/>
            </w:tcBorders>
            <w:tcMar>
              <w:top w:w="20" w:type="dxa"/>
              <w:bottom w:w="20" w:type="dxa"/>
            </w:tcMar>
          </w:tcPr>
          <w:p w14:paraId="5F0FDED8" w14:textId="77777777" w:rsidR="009E0416" w:rsidRDefault="00000000">
            <w:pPr>
              <w:spacing w:line="220" w:lineRule="atLeast"/>
            </w:pPr>
            <w:r>
              <w:rPr>
                <w:rFonts w:ascii="Arial" w:eastAsia="Arial" w:hAnsi="Arial" w:cs="Arial"/>
                <w:color w:val="000000"/>
                <w:sz w:val="18"/>
              </w:rPr>
              <w:t>0.06</w:t>
            </w:r>
          </w:p>
        </w:tc>
        <w:tc>
          <w:tcPr>
            <w:tcW w:w="840" w:type="dxa"/>
            <w:tcBorders>
              <w:bottom w:val="nil"/>
              <w:right w:val="nil"/>
            </w:tcBorders>
            <w:tcMar>
              <w:top w:w="20" w:type="dxa"/>
              <w:bottom w:w="20" w:type="dxa"/>
            </w:tcMar>
          </w:tcPr>
          <w:p w14:paraId="7EE4E353" w14:textId="77777777" w:rsidR="009E0416" w:rsidRDefault="00000000">
            <w:pPr>
              <w:spacing w:line="220" w:lineRule="atLeast"/>
            </w:pPr>
            <w:r>
              <w:rPr>
                <w:rFonts w:ascii="Arial" w:eastAsia="Arial" w:hAnsi="Arial" w:cs="Arial"/>
                <w:color w:val="000000"/>
                <w:sz w:val="18"/>
              </w:rPr>
              <w:t>-0.02</w:t>
            </w:r>
          </w:p>
        </w:tc>
        <w:tc>
          <w:tcPr>
            <w:tcW w:w="840" w:type="dxa"/>
            <w:tcBorders>
              <w:bottom w:val="nil"/>
              <w:right w:val="nil"/>
            </w:tcBorders>
            <w:tcMar>
              <w:top w:w="20" w:type="dxa"/>
              <w:bottom w:w="20" w:type="dxa"/>
            </w:tcMar>
          </w:tcPr>
          <w:p w14:paraId="2DF1E5B5" w14:textId="77777777" w:rsidR="009E0416" w:rsidRDefault="00000000">
            <w:pPr>
              <w:spacing w:line="220" w:lineRule="atLeast"/>
            </w:pPr>
            <w:r>
              <w:rPr>
                <w:rFonts w:ascii="Arial" w:eastAsia="Arial" w:hAnsi="Arial" w:cs="Arial"/>
                <w:color w:val="000000"/>
                <w:sz w:val="18"/>
              </w:rPr>
              <w:t>0.01</w:t>
            </w:r>
          </w:p>
        </w:tc>
        <w:tc>
          <w:tcPr>
            <w:tcW w:w="840" w:type="dxa"/>
            <w:tcBorders>
              <w:bottom w:val="nil"/>
              <w:right w:val="nil"/>
            </w:tcBorders>
            <w:tcMar>
              <w:top w:w="20" w:type="dxa"/>
              <w:bottom w:w="20" w:type="dxa"/>
            </w:tcMar>
          </w:tcPr>
          <w:p w14:paraId="340622A7" w14:textId="77777777" w:rsidR="009E0416" w:rsidRDefault="00000000">
            <w:pPr>
              <w:spacing w:line="220" w:lineRule="atLeast"/>
            </w:pPr>
            <w:r>
              <w:rPr>
                <w:rFonts w:ascii="Arial" w:eastAsia="Arial" w:hAnsi="Arial" w:cs="Arial"/>
                <w:color w:val="000000"/>
                <w:sz w:val="18"/>
              </w:rPr>
              <w:t>-0.05</w:t>
            </w:r>
          </w:p>
        </w:tc>
        <w:tc>
          <w:tcPr>
            <w:tcW w:w="840" w:type="dxa"/>
            <w:tcBorders>
              <w:bottom w:val="nil"/>
              <w:right w:val="nil"/>
            </w:tcBorders>
            <w:tcMar>
              <w:top w:w="20" w:type="dxa"/>
              <w:bottom w:w="20" w:type="dxa"/>
            </w:tcMar>
          </w:tcPr>
          <w:p w14:paraId="6A6C2899" w14:textId="77777777" w:rsidR="009E0416" w:rsidRDefault="00000000">
            <w:pPr>
              <w:spacing w:line="220" w:lineRule="atLeast"/>
            </w:pPr>
            <w:r>
              <w:rPr>
                <w:rFonts w:ascii="Arial" w:eastAsia="Arial" w:hAnsi="Arial" w:cs="Arial"/>
                <w:color w:val="000000"/>
                <w:sz w:val="18"/>
              </w:rPr>
              <w:t>-0.03</w:t>
            </w:r>
          </w:p>
        </w:tc>
        <w:tc>
          <w:tcPr>
            <w:tcW w:w="840" w:type="dxa"/>
            <w:tcBorders>
              <w:bottom w:val="nil"/>
              <w:right w:val="nil"/>
            </w:tcBorders>
            <w:tcMar>
              <w:top w:w="20" w:type="dxa"/>
              <w:bottom w:w="20" w:type="dxa"/>
            </w:tcMar>
          </w:tcPr>
          <w:p w14:paraId="525E5DCE" w14:textId="77777777" w:rsidR="009E0416" w:rsidRDefault="00000000">
            <w:pPr>
              <w:spacing w:line="220" w:lineRule="atLeast"/>
            </w:pPr>
            <w:r>
              <w:rPr>
                <w:rFonts w:ascii="Arial" w:eastAsia="Arial" w:hAnsi="Arial" w:cs="Arial"/>
                <w:color w:val="000000"/>
                <w:sz w:val="18"/>
              </w:rPr>
              <w:t>-0.04</w:t>
            </w:r>
          </w:p>
        </w:tc>
        <w:tc>
          <w:tcPr>
            <w:tcW w:w="840" w:type="dxa"/>
            <w:tcBorders>
              <w:bottom w:val="nil"/>
              <w:right w:val="nil"/>
            </w:tcBorders>
            <w:tcMar>
              <w:top w:w="20" w:type="dxa"/>
              <w:bottom w:w="20" w:type="dxa"/>
            </w:tcMar>
          </w:tcPr>
          <w:p w14:paraId="09419B14" w14:textId="77777777" w:rsidR="009E0416" w:rsidRDefault="00000000">
            <w:pPr>
              <w:spacing w:line="220" w:lineRule="atLeast"/>
            </w:pPr>
            <w:r>
              <w:rPr>
                <w:rFonts w:ascii="Arial" w:eastAsia="Arial" w:hAnsi="Arial" w:cs="Arial"/>
                <w:color w:val="000000"/>
                <w:sz w:val="18"/>
              </w:rPr>
              <w:t>-0.05</w:t>
            </w:r>
          </w:p>
        </w:tc>
        <w:tc>
          <w:tcPr>
            <w:tcW w:w="840" w:type="dxa"/>
            <w:tcBorders>
              <w:bottom w:val="nil"/>
            </w:tcBorders>
            <w:tcMar>
              <w:top w:w="20" w:type="dxa"/>
              <w:bottom w:w="20" w:type="dxa"/>
            </w:tcMar>
          </w:tcPr>
          <w:p w14:paraId="34E70FAE" w14:textId="77777777" w:rsidR="009E0416" w:rsidRDefault="00000000">
            <w:pPr>
              <w:spacing w:line="220" w:lineRule="atLeast"/>
            </w:pPr>
            <w:r>
              <w:rPr>
                <w:rFonts w:ascii="Arial" w:eastAsia="Arial" w:hAnsi="Arial" w:cs="Arial"/>
                <w:color w:val="000000"/>
                <w:sz w:val="18"/>
              </w:rPr>
              <w:t>-0.05</w:t>
            </w:r>
          </w:p>
        </w:tc>
      </w:tr>
      <w:tr w:rsidR="009E0416" w14:paraId="1518FA07" w14:textId="77777777">
        <w:trPr>
          <w:jc w:val="center"/>
        </w:trPr>
        <w:tc>
          <w:tcPr>
            <w:tcW w:w="8520" w:type="dxa"/>
            <w:gridSpan w:val="9"/>
            <w:tcBorders>
              <w:bottom w:val="nil"/>
            </w:tcBorders>
            <w:tcMar>
              <w:top w:w="20" w:type="dxa"/>
              <w:bottom w:w="20" w:type="dxa"/>
            </w:tcMar>
          </w:tcPr>
          <w:p w14:paraId="0D6920B8" w14:textId="77777777" w:rsidR="009E0416" w:rsidRDefault="00000000">
            <w:pPr>
              <w:spacing w:line="220" w:lineRule="atLeast"/>
            </w:pPr>
            <w:r>
              <w:rPr>
                <w:rFonts w:ascii="Arial" w:eastAsia="Arial" w:hAnsi="Arial" w:cs="Arial"/>
                <w:i/>
                <w:color w:val="000000"/>
                <w:sz w:val="18"/>
              </w:rPr>
              <w:t>Predictors</w:t>
            </w:r>
          </w:p>
        </w:tc>
      </w:tr>
      <w:tr w:rsidR="009E0416" w14:paraId="4AEA0916" w14:textId="77777777">
        <w:trPr>
          <w:jc w:val="center"/>
        </w:trPr>
        <w:tc>
          <w:tcPr>
            <w:tcW w:w="1800" w:type="dxa"/>
            <w:tcBorders>
              <w:bottom w:val="nil"/>
              <w:right w:val="nil"/>
            </w:tcBorders>
            <w:tcMar>
              <w:top w:w="20" w:type="dxa"/>
              <w:bottom w:w="20" w:type="dxa"/>
            </w:tcMar>
          </w:tcPr>
          <w:p w14:paraId="7A3CA772" w14:textId="77777777" w:rsidR="009E0416" w:rsidRDefault="00000000">
            <w:pPr>
              <w:spacing w:line="220" w:lineRule="atLeast"/>
            </w:pPr>
            <w:r>
              <w:rPr>
                <w:rFonts w:ascii="Arial" w:eastAsia="Arial" w:hAnsi="Arial" w:cs="Arial"/>
                <w:color w:val="000000"/>
                <w:sz w:val="18"/>
              </w:rPr>
              <w:lastRenderedPageBreak/>
              <w:t>Domestic human capital (Domestic HC)</w:t>
            </w:r>
          </w:p>
        </w:tc>
        <w:tc>
          <w:tcPr>
            <w:tcW w:w="840" w:type="dxa"/>
            <w:tcBorders>
              <w:bottom w:val="nil"/>
              <w:right w:val="nil"/>
            </w:tcBorders>
            <w:tcMar>
              <w:top w:w="20" w:type="dxa"/>
              <w:bottom w:w="20" w:type="dxa"/>
            </w:tcMar>
          </w:tcPr>
          <w:p w14:paraId="03F0B681" w14:textId="77777777" w:rsidR="009E0416" w:rsidRDefault="009E0416"/>
        </w:tc>
        <w:tc>
          <w:tcPr>
            <w:tcW w:w="840" w:type="dxa"/>
            <w:tcBorders>
              <w:bottom w:val="nil"/>
              <w:right w:val="nil"/>
            </w:tcBorders>
            <w:tcMar>
              <w:top w:w="20" w:type="dxa"/>
              <w:bottom w:w="20" w:type="dxa"/>
            </w:tcMar>
          </w:tcPr>
          <w:p w14:paraId="44963088" w14:textId="77777777" w:rsidR="009E0416" w:rsidRDefault="00000000">
            <w:pPr>
              <w:spacing w:line="220" w:lineRule="atLeast"/>
            </w:pPr>
            <w:r>
              <w:rPr>
                <w:rFonts w:ascii="Arial" w:eastAsia="Arial" w:hAnsi="Arial" w:cs="Arial"/>
                <w:color w:val="000000"/>
                <w:sz w:val="18"/>
              </w:rPr>
              <w:t>0.02</w:t>
            </w:r>
          </w:p>
        </w:tc>
        <w:tc>
          <w:tcPr>
            <w:tcW w:w="840" w:type="dxa"/>
            <w:tcBorders>
              <w:bottom w:val="nil"/>
              <w:right w:val="nil"/>
            </w:tcBorders>
            <w:tcMar>
              <w:top w:w="20" w:type="dxa"/>
              <w:bottom w:w="20" w:type="dxa"/>
            </w:tcMar>
          </w:tcPr>
          <w:p w14:paraId="50D097B0" w14:textId="77777777" w:rsidR="009E0416" w:rsidRDefault="009E0416"/>
        </w:tc>
        <w:tc>
          <w:tcPr>
            <w:tcW w:w="840" w:type="dxa"/>
            <w:tcBorders>
              <w:bottom w:val="nil"/>
              <w:right w:val="nil"/>
            </w:tcBorders>
            <w:tcMar>
              <w:top w:w="20" w:type="dxa"/>
              <w:bottom w:w="20" w:type="dxa"/>
            </w:tcMar>
          </w:tcPr>
          <w:p w14:paraId="6D58234F" w14:textId="77777777" w:rsidR="009E0416" w:rsidRDefault="00000000">
            <w:pPr>
              <w:spacing w:line="220" w:lineRule="atLeast"/>
            </w:pPr>
            <w:r>
              <w:rPr>
                <w:rFonts w:ascii="Arial" w:eastAsia="Arial" w:hAnsi="Arial" w:cs="Arial"/>
                <w:color w:val="000000"/>
                <w:sz w:val="18"/>
              </w:rPr>
              <w:t>0.04</w:t>
            </w:r>
          </w:p>
        </w:tc>
        <w:tc>
          <w:tcPr>
            <w:tcW w:w="840" w:type="dxa"/>
            <w:tcBorders>
              <w:bottom w:val="nil"/>
              <w:right w:val="nil"/>
            </w:tcBorders>
            <w:tcMar>
              <w:top w:w="20" w:type="dxa"/>
              <w:bottom w:w="20" w:type="dxa"/>
            </w:tcMar>
          </w:tcPr>
          <w:p w14:paraId="694F8EE0" w14:textId="77777777" w:rsidR="009E0416" w:rsidRDefault="009E0416"/>
        </w:tc>
        <w:tc>
          <w:tcPr>
            <w:tcW w:w="840" w:type="dxa"/>
            <w:tcBorders>
              <w:bottom w:val="nil"/>
              <w:right w:val="nil"/>
            </w:tcBorders>
            <w:tcMar>
              <w:top w:w="20" w:type="dxa"/>
              <w:bottom w:w="20" w:type="dxa"/>
            </w:tcMar>
          </w:tcPr>
          <w:p w14:paraId="2C2906E9" w14:textId="77777777" w:rsidR="009E0416" w:rsidRDefault="00000000">
            <w:pPr>
              <w:spacing w:line="220" w:lineRule="atLeast"/>
            </w:pPr>
            <w:r>
              <w:rPr>
                <w:rFonts w:ascii="Arial" w:eastAsia="Arial" w:hAnsi="Arial" w:cs="Arial"/>
                <w:color w:val="000000"/>
                <w:sz w:val="18"/>
              </w:rPr>
              <w:t>0.03</w:t>
            </w:r>
          </w:p>
        </w:tc>
        <w:tc>
          <w:tcPr>
            <w:tcW w:w="840" w:type="dxa"/>
            <w:tcBorders>
              <w:bottom w:val="nil"/>
              <w:right w:val="nil"/>
            </w:tcBorders>
            <w:tcMar>
              <w:top w:w="20" w:type="dxa"/>
              <w:bottom w:w="20" w:type="dxa"/>
            </w:tcMar>
          </w:tcPr>
          <w:p w14:paraId="3CFAE2D3" w14:textId="77777777" w:rsidR="009E0416" w:rsidRDefault="00000000">
            <w:pPr>
              <w:spacing w:line="220" w:lineRule="atLeast"/>
            </w:pPr>
            <w:r>
              <w:rPr>
                <w:rFonts w:ascii="Arial" w:eastAsia="Arial" w:hAnsi="Arial" w:cs="Arial"/>
                <w:color w:val="000000"/>
                <w:sz w:val="18"/>
              </w:rPr>
              <w:t>0.04</w:t>
            </w:r>
          </w:p>
        </w:tc>
        <w:tc>
          <w:tcPr>
            <w:tcW w:w="840" w:type="dxa"/>
            <w:tcBorders>
              <w:bottom w:val="nil"/>
            </w:tcBorders>
            <w:tcMar>
              <w:top w:w="20" w:type="dxa"/>
              <w:bottom w:w="20" w:type="dxa"/>
            </w:tcMar>
          </w:tcPr>
          <w:p w14:paraId="7FDC8BBF" w14:textId="77777777" w:rsidR="009E0416" w:rsidRDefault="00000000">
            <w:pPr>
              <w:spacing w:line="220" w:lineRule="atLeast"/>
            </w:pPr>
            <w:r>
              <w:rPr>
                <w:rFonts w:ascii="Arial" w:eastAsia="Arial" w:hAnsi="Arial" w:cs="Arial"/>
                <w:color w:val="000000"/>
                <w:sz w:val="18"/>
              </w:rPr>
              <w:t>0.04</w:t>
            </w:r>
          </w:p>
        </w:tc>
      </w:tr>
      <w:tr w:rsidR="009E0416" w14:paraId="6810CCE5" w14:textId="77777777">
        <w:trPr>
          <w:jc w:val="center"/>
        </w:trPr>
        <w:tc>
          <w:tcPr>
            <w:tcW w:w="1800" w:type="dxa"/>
            <w:tcBorders>
              <w:bottom w:val="nil"/>
              <w:right w:val="nil"/>
            </w:tcBorders>
            <w:tcMar>
              <w:top w:w="20" w:type="dxa"/>
              <w:bottom w:w="20" w:type="dxa"/>
            </w:tcMar>
          </w:tcPr>
          <w:p w14:paraId="0F6B5DA6" w14:textId="77777777" w:rsidR="009E0416" w:rsidRDefault="00000000">
            <w:pPr>
              <w:spacing w:line="220" w:lineRule="atLeast"/>
            </w:pPr>
            <w:r>
              <w:rPr>
                <w:rFonts w:ascii="Arial" w:eastAsia="Arial" w:hAnsi="Arial" w:cs="Arial"/>
                <w:color w:val="000000"/>
                <w:sz w:val="18"/>
              </w:rPr>
              <w:t>Overseas human capital (Overseas HC)</w:t>
            </w:r>
          </w:p>
        </w:tc>
        <w:tc>
          <w:tcPr>
            <w:tcW w:w="840" w:type="dxa"/>
            <w:tcBorders>
              <w:bottom w:val="nil"/>
              <w:right w:val="nil"/>
            </w:tcBorders>
            <w:tcMar>
              <w:top w:w="20" w:type="dxa"/>
              <w:bottom w:w="20" w:type="dxa"/>
            </w:tcMar>
          </w:tcPr>
          <w:p w14:paraId="24F455D0" w14:textId="77777777" w:rsidR="009E0416" w:rsidRDefault="009E0416"/>
        </w:tc>
        <w:tc>
          <w:tcPr>
            <w:tcW w:w="840" w:type="dxa"/>
            <w:tcBorders>
              <w:bottom w:val="nil"/>
              <w:right w:val="nil"/>
            </w:tcBorders>
            <w:tcMar>
              <w:top w:w="20" w:type="dxa"/>
              <w:bottom w:w="20" w:type="dxa"/>
            </w:tcMar>
          </w:tcPr>
          <w:p w14:paraId="4C8CE25B" w14:textId="77777777" w:rsidR="009E0416" w:rsidRDefault="00000000">
            <w:pPr>
              <w:spacing w:line="220" w:lineRule="atLeast"/>
            </w:pPr>
            <w:r>
              <w:rPr>
                <w:rFonts w:ascii="Arial" w:eastAsia="Arial" w:hAnsi="Arial" w:cs="Arial"/>
                <w:color w:val="000000"/>
                <w:sz w:val="18"/>
              </w:rPr>
              <w:t>0.13*</w:t>
            </w:r>
          </w:p>
        </w:tc>
        <w:tc>
          <w:tcPr>
            <w:tcW w:w="840" w:type="dxa"/>
            <w:tcBorders>
              <w:bottom w:val="nil"/>
              <w:right w:val="nil"/>
            </w:tcBorders>
            <w:tcMar>
              <w:top w:w="20" w:type="dxa"/>
              <w:bottom w:w="20" w:type="dxa"/>
            </w:tcMar>
          </w:tcPr>
          <w:p w14:paraId="53D49613" w14:textId="77777777" w:rsidR="009E0416" w:rsidRDefault="009E0416"/>
        </w:tc>
        <w:tc>
          <w:tcPr>
            <w:tcW w:w="840" w:type="dxa"/>
            <w:tcBorders>
              <w:bottom w:val="nil"/>
              <w:right w:val="nil"/>
            </w:tcBorders>
            <w:tcMar>
              <w:top w:w="20" w:type="dxa"/>
              <w:bottom w:w="20" w:type="dxa"/>
            </w:tcMar>
          </w:tcPr>
          <w:p w14:paraId="1D8E28A7" w14:textId="77777777" w:rsidR="009E0416" w:rsidRDefault="00000000">
            <w:pPr>
              <w:spacing w:line="220" w:lineRule="atLeast"/>
            </w:pPr>
            <w:r>
              <w:rPr>
                <w:rFonts w:ascii="Arial" w:eastAsia="Arial" w:hAnsi="Arial" w:cs="Arial"/>
                <w:color w:val="000000"/>
                <w:sz w:val="18"/>
              </w:rPr>
              <w:t>0.14*</w:t>
            </w:r>
          </w:p>
        </w:tc>
        <w:tc>
          <w:tcPr>
            <w:tcW w:w="840" w:type="dxa"/>
            <w:tcBorders>
              <w:bottom w:val="nil"/>
              <w:right w:val="nil"/>
            </w:tcBorders>
            <w:tcMar>
              <w:top w:w="20" w:type="dxa"/>
              <w:bottom w:w="20" w:type="dxa"/>
            </w:tcMar>
          </w:tcPr>
          <w:p w14:paraId="71BA48A9" w14:textId="77777777" w:rsidR="009E0416" w:rsidRDefault="009E0416"/>
        </w:tc>
        <w:tc>
          <w:tcPr>
            <w:tcW w:w="840" w:type="dxa"/>
            <w:tcBorders>
              <w:bottom w:val="nil"/>
              <w:right w:val="nil"/>
            </w:tcBorders>
            <w:tcMar>
              <w:top w:w="20" w:type="dxa"/>
              <w:bottom w:w="20" w:type="dxa"/>
            </w:tcMar>
          </w:tcPr>
          <w:p w14:paraId="12826BDD" w14:textId="77777777" w:rsidR="009E0416" w:rsidRDefault="00000000">
            <w:pPr>
              <w:spacing w:line="220" w:lineRule="atLeast"/>
            </w:pPr>
            <w:r>
              <w:rPr>
                <w:rFonts w:ascii="Arial" w:eastAsia="Arial" w:hAnsi="Arial" w:cs="Arial"/>
                <w:color w:val="000000"/>
                <w:sz w:val="18"/>
              </w:rPr>
              <w:t>0.06</w:t>
            </w:r>
          </w:p>
        </w:tc>
        <w:tc>
          <w:tcPr>
            <w:tcW w:w="840" w:type="dxa"/>
            <w:tcBorders>
              <w:bottom w:val="nil"/>
              <w:right w:val="nil"/>
            </w:tcBorders>
            <w:tcMar>
              <w:top w:w="20" w:type="dxa"/>
              <w:bottom w:w="20" w:type="dxa"/>
            </w:tcMar>
          </w:tcPr>
          <w:p w14:paraId="3070C97D" w14:textId="77777777" w:rsidR="009E0416" w:rsidRDefault="00000000">
            <w:pPr>
              <w:spacing w:line="220" w:lineRule="atLeast"/>
            </w:pPr>
            <w:r>
              <w:rPr>
                <w:rFonts w:ascii="Arial" w:eastAsia="Arial" w:hAnsi="Arial" w:cs="Arial"/>
                <w:color w:val="000000"/>
                <w:sz w:val="18"/>
              </w:rPr>
              <w:t>0.14*</w:t>
            </w:r>
          </w:p>
        </w:tc>
        <w:tc>
          <w:tcPr>
            <w:tcW w:w="840" w:type="dxa"/>
            <w:tcBorders>
              <w:bottom w:val="nil"/>
            </w:tcBorders>
            <w:tcMar>
              <w:top w:w="20" w:type="dxa"/>
              <w:bottom w:w="20" w:type="dxa"/>
            </w:tcMar>
          </w:tcPr>
          <w:p w14:paraId="71EE8FD5" w14:textId="77777777" w:rsidR="009E0416" w:rsidRDefault="00000000">
            <w:pPr>
              <w:spacing w:line="220" w:lineRule="atLeast"/>
            </w:pPr>
            <w:r>
              <w:rPr>
                <w:rFonts w:ascii="Arial" w:eastAsia="Arial" w:hAnsi="Arial" w:cs="Arial"/>
                <w:color w:val="000000"/>
                <w:sz w:val="18"/>
              </w:rPr>
              <w:t>0.07</w:t>
            </w:r>
          </w:p>
        </w:tc>
      </w:tr>
      <w:tr w:rsidR="009E0416" w14:paraId="416C6462" w14:textId="77777777">
        <w:trPr>
          <w:jc w:val="center"/>
        </w:trPr>
        <w:tc>
          <w:tcPr>
            <w:tcW w:w="1800" w:type="dxa"/>
            <w:tcBorders>
              <w:bottom w:val="nil"/>
              <w:right w:val="nil"/>
            </w:tcBorders>
            <w:tcMar>
              <w:top w:w="20" w:type="dxa"/>
              <w:bottom w:w="20" w:type="dxa"/>
            </w:tcMar>
          </w:tcPr>
          <w:p w14:paraId="67916A65" w14:textId="77777777" w:rsidR="009E0416" w:rsidRDefault="00000000">
            <w:pPr>
              <w:spacing w:line="220" w:lineRule="atLeast"/>
            </w:pPr>
            <w:r>
              <w:rPr>
                <w:rFonts w:ascii="Arial" w:eastAsia="Arial" w:hAnsi="Arial" w:cs="Arial"/>
                <w:color w:val="000000"/>
                <w:sz w:val="18"/>
              </w:rPr>
              <w:t>Domestic social capital (Domestic SC)</w:t>
            </w:r>
          </w:p>
        </w:tc>
        <w:tc>
          <w:tcPr>
            <w:tcW w:w="840" w:type="dxa"/>
            <w:tcBorders>
              <w:bottom w:val="nil"/>
              <w:right w:val="nil"/>
            </w:tcBorders>
            <w:tcMar>
              <w:top w:w="20" w:type="dxa"/>
              <w:bottom w:w="20" w:type="dxa"/>
            </w:tcMar>
          </w:tcPr>
          <w:p w14:paraId="50AB9289" w14:textId="77777777" w:rsidR="009E0416" w:rsidRDefault="009E0416"/>
        </w:tc>
        <w:tc>
          <w:tcPr>
            <w:tcW w:w="840" w:type="dxa"/>
            <w:tcBorders>
              <w:bottom w:val="nil"/>
              <w:right w:val="nil"/>
            </w:tcBorders>
            <w:tcMar>
              <w:top w:w="20" w:type="dxa"/>
              <w:bottom w:w="20" w:type="dxa"/>
            </w:tcMar>
          </w:tcPr>
          <w:p w14:paraId="6121768C" w14:textId="77777777" w:rsidR="009E0416" w:rsidRDefault="00000000">
            <w:pPr>
              <w:spacing w:line="220" w:lineRule="atLeast"/>
            </w:pPr>
            <w:r>
              <w:rPr>
                <w:rFonts w:ascii="Arial" w:eastAsia="Arial" w:hAnsi="Arial" w:cs="Arial"/>
                <w:color w:val="000000"/>
                <w:sz w:val="18"/>
              </w:rPr>
              <w:t>0.32***</w:t>
            </w:r>
          </w:p>
        </w:tc>
        <w:tc>
          <w:tcPr>
            <w:tcW w:w="840" w:type="dxa"/>
            <w:tcBorders>
              <w:bottom w:val="nil"/>
              <w:right w:val="nil"/>
            </w:tcBorders>
            <w:tcMar>
              <w:top w:w="20" w:type="dxa"/>
              <w:bottom w:w="20" w:type="dxa"/>
            </w:tcMar>
          </w:tcPr>
          <w:p w14:paraId="5BCDBE76" w14:textId="77777777" w:rsidR="009E0416" w:rsidRDefault="009E0416"/>
        </w:tc>
        <w:tc>
          <w:tcPr>
            <w:tcW w:w="840" w:type="dxa"/>
            <w:tcBorders>
              <w:bottom w:val="nil"/>
              <w:right w:val="nil"/>
            </w:tcBorders>
            <w:tcMar>
              <w:top w:w="20" w:type="dxa"/>
              <w:bottom w:w="20" w:type="dxa"/>
            </w:tcMar>
          </w:tcPr>
          <w:p w14:paraId="7F109A64" w14:textId="77777777" w:rsidR="009E0416" w:rsidRDefault="00000000">
            <w:pPr>
              <w:spacing w:line="220" w:lineRule="atLeast"/>
            </w:pPr>
            <w:r>
              <w:rPr>
                <w:rFonts w:ascii="Arial" w:eastAsia="Arial" w:hAnsi="Arial" w:cs="Arial"/>
                <w:color w:val="000000"/>
                <w:sz w:val="18"/>
              </w:rPr>
              <w:t>0.17*</w:t>
            </w:r>
          </w:p>
        </w:tc>
        <w:tc>
          <w:tcPr>
            <w:tcW w:w="840" w:type="dxa"/>
            <w:tcBorders>
              <w:bottom w:val="nil"/>
              <w:right w:val="nil"/>
            </w:tcBorders>
            <w:tcMar>
              <w:top w:w="20" w:type="dxa"/>
              <w:bottom w:w="20" w:type="dxa"/>
            </w:tcMar>
          </w:tcPr>
          <w:p w14:paraId="3AFFF340" w14:textId="77777777" w:rsidR="009E0416" w:rsidRDefault="009E0416"/>
        </w:tc>
        <w:tc>
          <w:tcPr>
            <w:tcW w:w="840" w:type="dxa"/>
            <w:tcBorders>
              <w:bottom w:val="nil"/>
              <w:right w:val="nil"/>
            </w:tcBorders>
            <w:tcMar>
              <w:top w:w="20" w:type="dxa"/>
              <w:bottom w:w="20" w:type="dxa"/>
            </w:tcMar>
          </w:tcPr>
          <w:p w14:paraId="0823C116" w14:textId="77777777" w:rsidR="009E0416" w:rsidRDefault="00000000">
            <w:pPr>
              <w:spacing w:line="220" w:lineRule="atLeast"/>
            </w:pPr>
            <w:r>
              <w:rPr>
                <w:rFonts w:ascii="Arial" w:eastAsia="Arial" w:hAnsi="Arial" w:cs="Arial"/>
                <w:color w:val="000000"/>
                <w:sz w:val="18"/>
              </w:rPr>
              <w:t>-0.03</w:t>
            </w:r>
          </w:p>
        </w:tc>
        <w:tc>
          <w:tcPr>
            <w:tcW w:w="840" w:type="dxa"/>
            <w:tcBorders>
              <w:bottom w:val="nil"/>
              <w:right w:val="nil"/>
            </w:tcBorders>
            <w:tcMar>
              <w:top w:w="20" w:type="dxa"/>
              <w:bottom w:w="20" w:type="dxa"/>
            </w:tcMar>
          </w:tcPr>
          <w:p w14:paraId="5EB30C82" w14:textId="77777777" w:rsidR="009E0416" w:rsidRDefault="00000000">
            <w:pPr>
              <w:spacing w:line="220" w:lineRule="atLeast"/>
            </w:pPr>
            <w:r>
              <w:rPr>
                <w:rFonts w:ascii="Arial" w:eastAsia="Arial" w:hAnsi="Arial" w:cs="Arial"/>
                <w:color w:val="000000"/>
                <w:sz w:val="18"/>
              </w:rPr>
              <w:t>0.18*</w:t>
            </w:r>
          </w:p>
        </w:tc>
        <w:tc>
          <w:tcPr>
            <w:tcW w:w="840" w:type="dxa"/>
            <w:tcBorders>
              <w:bottom w:val="nil"/>
            </w:tcBorders>
            <w:tcMar>
              <w:top w:w="20" w:type="dxa"/>
              <w:bottom w:w="20" w:type="dxa"/>
            </w:tcMar>
          </w:tcPr>
          <w:p w14:paraId="15F3B4D1" w14:textId="77777777" w:rsidR="009E0416" w:rsidRDefault="00000000">
            <w:pPr>
              <w:spacing w:line="220" w:lineRule="atLeast"/>
            </w:pPr>
            <w:r>
              <w:rPr>
                <w:rFonts w:ascii="Arial" w:eastAsia="Arial" w:hAnsi="Arial" w:cs="Arial"/>
                <w:color w:val="000000"/>
                <w:sz w:val="18"/>
              </w:rPr>
              <w:t>0.11</w:t>
            </w:r>
          </w:p>
        </w:tc>
      </w:tr>
      <w:tr w:rsidR="009E0416" w14:paraId="2A9F30E3" w14:textId="77777777">
        <w:trPr>
          <w:jc w:val="center"/>
        </w:trPr>
        <w:tc>
          <w:tcPr>
            <w:tcW w:w="1800" w:type="dxa"/>
            <w:tcBorders>
              <w:bottom w:val="nil"/>
              <w:right w:val="nil"/>
            </w:tcBorders>
            <w:tcMar>
              <w:top w:w="20" w:type="dxa"/>
              <w:bottom w:w="20" w:type="dxa"/>
            </w:tcMar>
          </w:tcPr>
          <w:p w14:paraId="7653CEC0" w14:textId="77777777" w:rsidR="009E0416" w:rsidRDefault="00000000">
            <w:pPr>
              <w:spacing w:line="220" w:lineRule="atLeast"/>
            </w:pPr>
            <w:r>
              <w:rPr>
                <w:rFonts w:ascii="Arial" w:eastAsia="Arial" w:hAnsi="Arial" w:cs="Arial"/>
                <w:color w:val="000000"/>
                <w:sz w:val="18"/>
              </w:rPr>
              <w:t>Overseas social capital (Overseas SC)</w:t>
            </w:r>
          </w:p>
        </w:tc>
        <w:tc>
          <w:tcPr>
            <w:tcW w:w="840" w:type="dxa"/>
            <w:tcBorders>
              <w:bottom w:val="nil"/>
              <w:right w:val="nil"/>
            </w:tcBorders>
            <w:tcMar>
              <w:top w:w="20" w:type="dxa"/>
              <w:bottom w:w="20" w:type="dxa"/>
            </w:tcMar>
          </w:tcPr>
          <w:p w14:paraId="082FA313" w14:textId="77777777" w:rsidR="009E0416" w:rsidRDefault="009E0416"/>
        </w:tc>
        <w:tc>
          <w:tcPr>
            <w:tcW w:w="840" w:type="dxa"/>
            <w:tcBorders>
              <w:bottom w:val="nil"/>
              <w:right w:val="nil"/>
            </w:tcBorders>
            <w:tcMar>
              <w:top w:w="20" w:type="dxa"/>
              <w:bottom w:w="20" w:type="dxa"/>
            </w:tcMar>
          </w:tcPr>
          <w:p w14:paraId="268FC52E" w14:textId="77777777" w:rsidR="009E0416" w:rsidRDefault="00000000">
            <w:pPr>
              <w:spacing w:line="220" w:lineRule="atLeast"/>
            </w:pPr>
            <w:r>
              <w:rPr>
                <w:rFonts w:ascii="Arial" w:eastAsia="Arial" w:hAnsi="Arial" w:cs="Arial"/>
                <w:color w:val="000000"/>
                <w:sz w:val="18"/>
              </w:rPr>
              <w:t>0.19**</w:t>
            </w:r>
          </w:p>
        </w:tc>
        <w:tc>
          <w:tcPr>
            <w:tcW w:w="840" w:type="dxa"/>
            <w:tcBorders>
              <w:bottom w:val="nil"/>
              <w:right w:val="nil"/>
            </w:tcBorders>
            <w:tcMar>
              <w:top w:w="20" w:type="dxa"/>
              <w:bottom w:w="20" w:type="dxa"/>
            </w:tcMar>
          </w:tcPr>
          <w:p w14:paraId="748C2ECE" w14:textId="77777777" w:rsidR="009E0416" w:rsidRDefault="009E0416"/>
        </w:tc>
        <w:tc>
          <w:tcPr>
            <w:tcW w:w="840" w:type="dxa"/>
            <w:tcBorders>
              <w:bottom w:val="nil"/>
              <w:right w:val="nil"/>
            </w:tcBorders>
            <w:tcMar>
              <w:top w:w="20" w:type="dxa"/>
              <w:bottom w:w="20" w:type="dxa"/>
            </w:tcMar>
          </w:tcPr>
          <w:p w14:paraId="40EC7E69" w14:textId="77777777" w:rsidR="009E0416" w:rsidRDefault="00000000">
            <w:pPr>
              <w:spacing w:line="220" w:lineRule="atLeast"/>
            </w:pPr>
            <w:r>
              <w:rPr>
                <w:rFonts w:ascii="Arial" w:eastAsia="Arial" w:hAnsi="Arial" w:cs="Arial"/>
                <w:color w:val="000000"/>
                <w:sz w:val="18"/>
              </w:rPr>
              <w:t>0.16*</w:t>
            </w:r>
          </w:p>
        </w:tc>
        <w:tc>
          <w:tcPr>
            <w:tcW w:w="840" w:type="dxa"/>
            <w:tcBorders>
              <w:bottom w:val="nil"/>
              <w:right w:val="nil"/>
            </w:tcBorders>
            <w:tcMar>
              <w:top w:w="20" w:type="dxa"/>
              <w:bottom w:w="20" w:type="dxa"/>
            </w:tcMar>
          </w:tcPr>
          <w:p w14:paraId="4BBA5970" w14:textId="77777777" w:rsidR="009E0416" w:rsidRDefault="009E0416"/>
        </w:tc>
        <w:tc>
          <w:tcPr>
            <w:tcW w:w="840" w:type="dxa"/>
            <w:tcBorders>
              <w:bottom w:val="nil"/>
              <w:right w:val="nil"/>
            </w:tcBorders>
            <w:tcMar>
              <w:top w:w="20" w:type="dxa"/>
              <w:bottom w:w="20" w:type="dxa"/>
            </w:tcMar>
          </w:tcPr>
          <w:p w14:paraId="4705E89E" w14:textId="77777777" w:rsidR="009E0416" w:rsidRDefault="00000000">
            <w:pPr>
              <w:spacing w:line="220" w:lineRule="atLeast"/>
            </w:pPr>
            <w:r>
              <w:rPr>
                <w:rFonts w:ascii="Arial" w:eastAsia="Arial" w:hAnsi="Arial" w:cs="Arial"/>
                <w:color w:val="000000"/>
                <w:sz w:val="18"/>
              </w:rPr>
              <w:t>0.05</w:t>
            </w:r>
          </w:p>
        </w:tc>
        <w:tc>
          <w:tcPr>
            <w:tcW w:w="840" w:type="dxa"/>
            <w:tcBorders>
              <w:bottom w:val="nil"/>
              <w:right w:val="nil"/>
            </w:tcBorders>
            <w:tcMar>
              <w:top w:w="20" w:type="dxa"/>
              <w:bottom w:w="20" w:type="dxa"/>
            </w:tcMar>
          </w:tcPr>
          <w:p w14:paraId="48B9C173" w14:textId="77777777" w:rsidR="009E0416" w:rsidRDefault="00000000">
            <w:pPr>
              <w:spacing w:line="220" w:lineRule="atLeast"/>
            </w:pPr>
            <w:r>
              <w:rPr>
                <w:rFonts w:ascii="Arial" w:eastAsia="Arial" w:hAnsi="Arial" w:cs="Arial"/>
                <w:color w:val="000000"/>
                <w:sz w:val="18"/>
              </w:rPr>
              <w:t>0.17*</w:t>
            </w:r>
          </w:p>
        </w:tc>
        <w:tc>
          <w:tcPr>
            <w:tcW w:w="840" w:type="dxa"/>
            <w:tcBorders>
              <w:bottom w:val="nil"/>
            </w:tcBorders>
            <w:tcMar>
              <w:top w:w="20" w:type="dxa"/>
              <w:bottom w:w="20" w:type="dxa"/>
            </w:tcMar>
          </w:tcPr>
          <w:p w14:paraId="193F40A1" w14:textId="77777777" w:rsidR="009E0416" w:rsidRDefault="00000000">
            <w:pPr>
              <w:spacing w:line="220" w:lineRule="atLeast"/>
            </w:pPr>
            <w:r>
              <w:rPr>
                <w:rFonts w:ascii="Arial" w:eastAsia="Arial" w:hAnsi="Arial" w:cs="Arial"/>
                <w:color w:val="000000"/>
                <w:sz w:val="18"/>
              </w:rPr>
              <w:t>0.21**</w:t>
            </w:r>
          </w:p>
        </w:tc>
      </w:tr>
      <w:tr w:rsidR="009E0416" w14:paraId="3CED3E9B" w14:textId="77777777">
        <w:trPr>
          <w:jc w:val="center"/>
        </w:trPr>
        <w:tc>
          <w:tcPr>
            <w:tcW w:w="8520" w:type="dxa"/>
            <w:gridSpan w:val="9"/>
            <w:tcBorders>
              <w:bottom w:val="nil"/>
            </w:tcBorders>
            <w:tcMar>
              <w:top w:w="20" w:type="dxa"/>
              <w:bottom w:w="20" w:type="dxa"/>
            </w:tcMar>
          </w:tcPr>
          <w:p w14:paraId="38234A7C" w14:textId="77777777" w:rsidR="009E0416" w:rsidRDefault="00000000">
            <w:pPr>
              <w:spacing w:line="220" w:lineRule="atLeast"/>
            </w:pPr>
            <w:r>
              <w:rPr>
                <w:rFonts w:ascii="Arial" w:eastAsia="Arial" w:hAnsi="Arial" w:cs="Arial"/>
                <w:i/>
                <w:color w:val="000000"/>
                <w:sz w:val="18"/>
              </w:rPr>
              <w:t>Mediator</w:t>
            </w:r>
          </w:p>
        </w:tc>
      </w:tr>
      <w:tr w:rsidR="009E0416" w14:paraId="57A7C85E" w14:textId="77777777">
        <w:trPr>
          <w:jc w:val="center"/>
        </w:trPr>
        <w:tc>
          <w:tcPr>
            <w:tcW w:w="1800" w:type="dxa"/>
            <w:tcBorders>
              <w:bottom w:val="nil"/>
              <w:right w:val="nil"/>
            </w:tcBorders>
            <w:tcMar>
              <w:top w:w="20" w:type="dxa"/>
              <w:bottom w:w="20" w:type="dxa"/>
            </w:tcMar>
          </w:tcPr>
          <w:p w14:paraId="748785B0" w14:textId="77777777" w:rsidR="009E0416" w:rsidRDefault="00000000">
            <w:pPr>
              <w:spacing w:line="220" w:lineRule="atLeast"/>
            </w:pPr>
            <w:r>
              <w:rPr>
                <w:rFonts w:ascii="Arial" w:eastAsia="Arial" w:hAnsi="Arial" w:cs="Arial"/>
                <w:color w:val="000000"/>
                <w:sz w:val="18"/>
              </w:rPr>
              <w:t>Entrepreneurial opportunity identification</w:t>
            </w:r>
          </w:p>
        </w:tc>
        <w:tc>
          <w:tcPr>
            <w:tcW w:w="840" w:type="dxa"/>
            <w:tcBorders>
              <w:bottom w:val="nil"/>
              <w:right w:val="nil"/>
            </w:tcBorders>
            <w:tcMar>
              <w:top w:w="20" w:type="dxa"/>
              <w:bottom w:w="20" w:type="dxa"/>
            </w:tcMar>
          </w:tcPr>
          <w:p w14:paraId="0E20B8C9" w14:textId="77777777" w:rsidR="009E0416" w:rsidRDefault="009E0416"/>
        </w:tc>
        <w:tc>
          <w:tcPr>
            <w:tcW w:w="840" w:type="dxa"/>
            <w:tcBorders>
              <w:bottom w:val="nil"/>
              <w:right w:val="nil"/>
            </w:tcBorders>
            <w:tcMar>
              <w:top w:w="20" w:type="dxa"/>
              <w:bottom w:w="20" w:type="dxa"/>
            </w:tcMar>
          </w:tcPr>
          <w:p w14:paraId="185DB6A3" w14:textId="77777777" w:rsidR="009E0416" w:rsidRDefault="009E0416"/>
        </w:tc>
        <w:tc>
          <w:tcPr>
            <w:tcW w:w="840" w:type="dxa"/>
            <w:tcBorders>
              <w:bottom w:val="nil"/>
              <w:right w:val="nil"/>
            </w:tcBorders>
            <w:tcMar>
              <w:top w:w="20" w:type="dxa"/>
              <w:bottom w:w="20" w:type="dxa"/>
            </w:tcMar>
          </w:tcPr>
          <w:p w14:paraId="5E3446DB" w14:textId="77777777" w:rsidR="009E0416" w:rsidRDefault="009E0416"/>
        </w:tc>
        <w:tc>
          <w:tcPr>
            <w:tcW w:w="840" w:type="dxa"/>
            <w:tcBorders>
              <w:bottom w:val="nil"/>
              <w:right w:val="nil"/>
            </w:tcBorders>
            <w:tcMar>
              <w:top w:w="20" w:type="dxa"/>
              <w:bottom w:w="20" w:type="dxa"/>
            </w:tcMar>
          </w:tcPr>
          <w:p w14:paraId="168F2FE1" w14:textId="77777777" w:rsidR="009E0416" w:rsidRDefault="009E0416"/>
        </w:tc>
        <w:tc>
          <w:tcPr>
            <w:tcW w:w="840" w:type="dxa"/>
            <w:tcBorders>
              <w:bottom w:val="nil"/>
              <w:right w:val="nil"/>
            </w:tcBorders>
            <w:tcMar>
              <w:top w:w="20" w:type="dxa"/>
              <w:bottom w:w="20" w:type="dxa"/>
            </w:tcMar>
          </w:tcPr>
          <w:p w14:paraId="0E2C88EF" w14:textId="77777777" w:rsidR="009E0416" w:rsidRDefault="00000000">
            <w:pPr>
              <w:spacing w:line="220" w:lineRule="atLeast"/>
            </w:pPr>
            <w:r>
              <w:rPr>
                <w:rFonts w:ascii="Arial" w:eastAsia="Arial" w:hAnsi="Arial" w:cs="Arial"/>
                <w:color w:val="000000"/>
                <w:sz w:val="18"/>
              </w:rPr>
              <w:t>0.65***</w:t>
            </w:r>
          </w:p>
        </w:tc>
        <w:tc>
          <w:tcPr>
            <w:tcW w:w="840" w:type="dxa"/>
            <w:tcBorders>
              <w:bottom w:val="nil"/>
              <w:right w:val="nil"/>
            </w:tcBorders>
            <w:tcMar>
              <w:top w:w="20" w:type="dxa"/>
              <w:bottom w:w="20" w:type="dxa"/>
            </w:tcMar>
          </w:tcPr>
          <w:p w14:paraId="5D8DE328" w14:textId="77777777" w:rsidR="009E0416" w:rsidRDefault="00000000">
            <w:pPr>
              <w:spacing w:line="220" w:lineRule="atLeast"/>
            </w:pPr>
            <w:r>
              <w:rPr>
                <w:rFonts w:ascii="Arial" w:eastAsia="Arial" w:hAnsi="Arial" w:cs="Arial"/>
                <w:color w:val="000000"/>
                <w:sz w:val="18"/>
              </w:rPr>
              <w:t>0.62***</w:t>
            </w:r>
          </w:p>
        </w:tc>
        <w:tc>
          <w:tcPr>
            <w:tcW w:w="840" w:type="dxa"/>
            <w:tcBorders>
              <w:bottom w:val="nil"/>
              <w:right w:val="nil"/>
            </w:tcBorders>
            <w:tcMar>
              <w:top w:w="20" w:type="dxa"/>
              <w:bottom w:w="20" w:type="dxa"/>
            </w:tcMar>
          </w:tcPr>
          <w:p w14:paraId="2750676D" w14:textId="77777777" w:rsidR="009E0416" w:rsidRDefault="009E0416"/>
        </w:tc>
        <w:tc>
          <w:tcPr>
            <w:tcW w:w="840" w:type="dxa"/>
            <w:tcBorders>
              <w:bottom w:val="nil"/>
            </w:tcBorders>
            <w:tcMar>
              <w:top w:w="20" w:type="dxa"/>
              <w:bottom w:w="20" w:type="dxa"/>
            </w:tcMar>
          </w:tcPr>
          <w:p w14:paraId="529C77AB" w14:textId="77777777" w:rsidR="009E0416" w:rsidRDefault="009E0416"/>
        </w:tc>
      </w:tr>
      <w:tr w:rsidR="009E0416" w14:paraId="5BE261B4" w14:textId="77777777">
        <w:trPr>
          <w:jc w:val="center"/>
        </w:trPr>
        <w:tc>
          <w:tcPr>
            <w:tcW w:w="8520" w:type="dxa"/>
            <w:gridSpan w:val="9"/>
            <w:tcBorders>
              <w:bottom w:val="nil"/>
            </w:tcBorders>
            <w:tcMar>
              <w:top w:w="20" w:type="dxa"/>
              <w:bottom w:w="20" w:type="dxa"/>
            </w:tcMar>
          </w:tcPr>
          <w:p w14:paraId="5ABE918B" w14:textId="77777777" w:rsidR="009E0416" w:rsidRDefault="00000000">
            <w:pPr>
              <w:spacing w:line="220" w:lineRule="atLeast"/>
            </w:pPr>
            <w:r>
              <w:rPr>
                <w:rFonts w:ascii="Arial" w:eastAsia="Arial" w:hAnsi="Arial" w:cs="Arial"/>
                <w:i/>
                <w:color w:val="000000"/>
                <w:sz w:val="18"/>
              </w:rPr>
              <w:t>Moderator</w:t>
            </w:r>
          </w:p>
        </w:tc>
      </w:tr>
      <w:tr w:rsidR="009E0416" w14:paraId="2249F0B6" w14:textId="77777777">
        <w:trPr>
          <w:jc w:val="center"/>
        </w:trPr>
        <w:tc>
          <w:tcPr>
            <w:tcW w:w="1800" w:type="dxa"/>
            <w:tcBorders>
              <w:bottom w:val="nil"/>
              <w:right w:val="nil"/>
            </w:tcBorders>
            <w:tcMar>
              <w:top w:w="20" w:type="dxa"/>
              <w:bottom w:w="20" w:type="dxa"/>
            </w:tcMar>
          </w:tcPr>
          <w:p w14:paraId="16CB18ED" w14:textId="77777777" w:rsidR="009E0416" w:rsidRDefault="00000000">
            <w:pPr>
              <w:spacing w:line="220" w:lineRule="atLeast"/>
            </w:pPr>
            <w:r>
              <w:rPr>
                <w:rFonts w:ascii="Arial" w:eastAsia="Arial" w:hAnsi="Arial" w:cs="Arial"/>
                <w:color w:val="000000"/>
                <w:sz w:val="18"/>
              </w:rPr>
              <w:t>Entrepreneurial environment</w:t>
            </w:r>
          </w:p>
        </w:tc>
        <w:tc>
          <w:tcPr>
            <w:tcW w:w="840" w:type="dxa"/>
            <w:tcBorders>
              <w:bottom w:val="nil"/>
              <w:right w:val="nil"/>
            </w:tcBorders>
            <w:tcMar>
              <w:top w:w="20" w:type="dxa"/>
              <w:bottom w:w="20" w:type="dxa"/>
            </w:tcMar>
          </w:tcPr>
          <w:p w14:paraId="0887EA1B" w14:textId="77777777" w:rsidR="009E0416" w:rsidRDefault="009E0416"/>
        </w:tc>
        <w:tc>
          <w:tcPr>
            <w:tcW w:w="840" w:type="dxa"/>
            <w:tcBorders>
              <w:bottom w:val="nil"/>
              <w:right w:val="nil"/>
            </w:tcBorders>
            <w:tcMar>
              <w:top w:w="20" w:type="dxa"/>
              <w:bottom w:w="20" w:type="dxa"/>
            </w:tcMar>
          </w:tcPr>
          <w:p w14:paraId="612CD583" w14:textId="77777777" w:rsidR="009E0416" w:rsidRDefault="009E0416"/>
        </w:tc>
        <w:tc>
          <w:tcPr>
            <w:tcW w:w="840" w:type="dxa"/>
            <w:tcBorders>
              <w:bottom w:val="nil"/>
              <w:right w:val="nil"/>
            </w:tcBorders>
            <w:tcMar>
              <w:top w:w="20" w:type="dxa"/>
              <w:bottom w:w="20" w:type="dxa"/>
            </w:tcMar>
          </w:tcPr>
          <w:p w14:paraId="1007FC47" w14:textId="77777777" w:rsidR="009E0416" w:rsidRDefault="009E0416"/>
        </w:tc>
        <w:tc>
          <w:tcPr>
            <w:tcW w:w="840" w:type="dxa"/>
            <w:tcBorders>
              <w:bottom w:val="nil"/>
              <w:right w:val="nil"/>
            </w:tcBorders>
            <w:tcMar>
              <w:top w:w="20" w:type="dxa"/>
              <w:bottom w:w="20" w:type="dxa"/>
            </w:tcMar>
          </w:tcPr>
          <w:p w14:paraId="1D65E2AC" w14:textId="77777777" w:rsidR="009E0416" w:rsidRDefault="009E0416"/>
        </w:tc>
        <w:tc>
          <w:tcPr>
            <w:tcW w:w="840" w:type="dxa"/>
            <w:tcBorders>
              <w:bottom w:val="nil"/>
              <w:right w:val="nil"/>
            </w:tcBorders>
            <w:tcMar>
              <w:top w:w="20" w:type="dxa"/>
              <w:bottom w:w="20" w:type="dxa"/>
            </w:tcMar>
          </w:tcPr>
          <w:p w14:paraId="68B5A0C5" w14:textId="77777777" w:rsidR="009E0416" w:rsidRDefault="009E0416"/>
        </w:tc>
        <w:tc>
          <w:tcPr>
            <w:tcW w:w="840" w:type="dxa"/>
            <w:tcBorders>
              <w:bottom w:val="nil"/>
              <w:right w:val="nil"/>
            </w:tcBorders>
            <w:tcMar>
              <w:top w:w="20" w:type="dxa"/>
              <w:bottom w:w="20" w:type="dxa"/>
            </w:tcMar>
          </w:tcPr>
          <w:p w14:paraId="1AE59FED" w14:textId="77777777" w:rsidR="009E0416" w:rsidRDefault="009E0416"/>
        </w:tc>
        <w:tc>
          <w:tcPr>
            <w:tcW w:w="840" w:type="dxa"/>
            <w:tcBorders>
              <w:bottom w:val="nil"/>
              <w:right w:val="nil"/>
            </w:tcBorders>
            <w:tcMar>
              <w:top w:w="20" w:type="dxa"/>
              <w:bottom w:w="20" w:type="dxa"/>
            </w:tcMar>
          </w:tcPr>
          <w:p w14:paraId="76351253" w14:textId="77777777" w:rsidR="009E0416" w:rsidRDefault="00000000">
            <w:pPr>
              <w:spacing w:line="220" w:lineRule="atLeast"/>
            </w:pPr>
            <w:r>
              <w:rPr>
                <w:rFonts w:ascii="Arial" w:eastAsia="Arial" w:hAnsi="Arial" w:cs="Arial"/>
                <w:color w:val="000000"/>
                <w:sz w:val="18"/>
              </w:rPr>
              <w:t>0.017</w:t>
            </w:r>
          </w:p>
        </w:tc>
        <w:tc>
          <w:tcPr>
            <w:tcW w:w="840" w:type="dxa"/>
            <w:tcBorders>
              <w:bottom w:val="nil"/>
            </w:tcBorders>
            <w:tcMar>
              <w:top w:w="20" w:type="dxa"/>
              <w:bottom w:w="20" w:type="dxa"/>
            </w:tcMar>
          </w:tcPr>
          <w:p w14:paraId="6D0CE213" w14:textId="77777777" w:rsidR="009E0416" w:rsidRDefault="00000000">
            <w:pPr>
              <w:spacing w:line="220" w:lineRule="atLeast"/>
            </w:pPr>
            <w:r>
              <w:rPr>
                <w:rFonts w:ascii="Arial" w:eastAsia="Arial" w:hAnsi="Arial" w:cs="Arial"/>
                <w:color w:val="000000"/>
                <w:sz w:val="18"/>
              </w:rPr>
              <w:t>-0.05</w:t>
            </w:r>
          </w:p>
        </w:tc>
      </w:tr>
      <w:tr w:rsidR="009E0416" w14:paraId="79B9FF70" w14:textId="77777777">
        <w:trPr>
          <w:jc w:val="center"/>
        </w:trPr>
        <w:tc>
          <w:tcPr>
            <w:tcW w:w="8520" w:type="dxa"/>
            <w:gridSpan w:val="9"/>
            <w:tcBorders>
              <w:bottom w:val="nil"/>
            </w:tcBorders>
            <w:tcMar>
              <w:top w:w="20" w:type="dxa"/>
              <w:bottom w:w="20" w:type="dxa"/>
            </w:tcMar>
          </w:tcPr>
          <w:p w14:paraId="09A428B3" w14:textId="77777777" w:rsidR="009E0416" w:rsidRDefault="00000000">
            <w:pPr>
              <w:spacing w:line="220" w:lineRule="atLeast"/>
            </w:pPr>
            <w:r>
              <w:rPr>
                <w:rFonts w:ascii="Arial" w:eastAsia="Arial" w:hAnsi="Arial" w:cs="Arial"/>
                <w:i/>
                <w:color w:val="000000"/>
                <w:sz w:val="18"/>
              </w:rPr>
              <w:t>Interactions</w:t>
            </w:r>
          </w:p>
        </w:tc>
      </w:tr>
      <w:tr w:rsidR="009E0416" w14:paraId="43B1CB20" w14:textId="77777777">
        <w:trPr>
          <w:jc w:val="center"/>
        </w:trPr>
        <w:tc>
          <w:tcPr>
            <w:tcW w:w="1800" w:type="dxa"/>
            <w:tcBorders>
              <w:bottom w:val="nil"/>
              <w:right w:val="nil"/>
            </w:tcBorders>
            <w:tcMar>
              <w:top w:w="20" w:type="dxa"/>
              <w:bottom w:w="20" w:type="dxa"/>
            </w:tcMar>
          </w:tcPr>
          <w:p w14:paraId="6F897687" w14:textId="77777777" w:rsidR="009E0416" w:rsidRDefault="00000000">
            <w:pPr>
              <w:spacing w:line="220" w:lineRule="atLeast"/>
            </w:pPr>
            <w:r>
              <w:rPr>
                <w:rFonts w:ascii="Arial" w:eastAsia="Arial" w:hAnsi="Arial" w:cs="Arial"/>
                <w:color w:val="000000"/>
                <w:sz w:val="18"/>
              </w:rPr>
              <w:t>Domestic HC×Entrepreneurial environment</w:t>
            </w:r>
          </w:p>
        </w:tc>
        <w:tc>
          <w:tcPr>
            <w:tcW w:w="840" w:type="dxa"/>
            <w:tcBorders>
              <w:bottom w:val="nil"/>
              <w:right w:val="nil"/>
            </w:tcBorders>
            <w:tcMar>
              <w:top w:w="20" w:type="dxa"/>
              <w:bottom w:w="20" w:type="dxa"/>
            </w:tcMar>
          </w:tcPr>
          <w:p w14:paraId="07950937" w14:textId="77777777" w:rsidR="009E0416" w:rsidRDefault="009E0416"/>
        </w:tc>
        <w:tc>
          <w:tcPr>
            <w:tcW w:w="840" w:type="dxa"/>
            <w:tcBorders>
              <w:bottom w:val="nil"/>
              <w:right w:val="nil"/>
            </w:tcBorders>
            <w:tcMar>
              <w:top w:w="20" w:type="dxa"/>
              <w:bottom w:w="20" w:type="dxa"/>
            </w:tcMar>
          </w:tcPr>
          <w:p w14:paraId="7B8F334E" w14:textId="77777777" w:rsidR="009E0416" w:rsidRDefault="009E0416"/>
        </w:tc>
        <w:tc>
          <w:tcPr>
            <w:tcW w:w="840" w:type="dxa"/>
            <w:tcBorders>
              <w:bottom w:val="nil"/>
              <w:right w:val="nil"/>
            </w:tcBorders>
            <w:tcMar>
              <w:top w:w="20" w:type="dxa"/>
              <w:bottom w:w="20" w:type="dxa"/>
            </w:tcMar>
          </w:tcPr>
          <w:p w14:paraId="3FB03D9C" w14:textId="77777777" w:rsidR="009E0416" w:rsidRDefault="009E0416"/>
        </w:tc>
        <w:tc>
          <w:tcPr>
            <w:tcW w:w="840" w:type="dxa"/>
            <w:tcBorders>
              <w:bottom w:val="nil"/>
              <w:right w:val="nil"/>
            </w:tcBorders>
            <w:tcMar>
              <w:top w:w="20" w:type="dxa"/>
              <w:bottom w:w="20" w:type="dxa"/>
            </w:tcMar>
          </w:tcPr>
          <w:p w14:paraId="67385054" w14:textId="77777777" w:rsidR="009E0416" w:rsidRDefault="009E0416"/>
        </w:tc>
        <w:tc>
          <w:tcPr>
            <w:tcW w:w="840" w:type="dxa"/>
            <w:tcBorders>
              <w:bottom w:val="nil"/>
              <w:right w:val="nil"/>
            </w:tcBorders>
            <w:tcMar>
              <w:top w:w="20" w:type="dxa"/>
              <w:bottom w:w="20" w:type="dxa"/>
            </w:tcMar>
          </w:tcPr>
          <w:p w14:paraId="766E8B5E" w14:textId="77777777" w:rsidR="009E0416" w:rsidRDefault="009E0416"/>
        </w:tc>
        <w:tc>
          <w:tcPr>
            <w:tcW w:w="840" w:type="dxa"/>
            <w:tcBorders>
              <w:bottom w:val="nil"/>
              <w:right w:val="nil"/>
            </w:tcBorders>
            <w:tcMar>
              <w:top w:w="20" w:type="dxa"/>
              <w:bottom w:w="20" w:type="dxa"/>
            </w:tcMar>
          </w:tcPr>
          <w:p w14:paraId="09E581B9" w14:textId="77777777" w:rsidR="009E0416" w:rsidRDefault="009E0416"/>
        </w:tc>
        <w:tc>
          <w:tcPr>
            <w:tcW w:w="840" w:type="dxa"/>
            <w:tcBorders>
              <w:bottom w:val="nil"/>
              <w:right w:val="nil"/>
            </w:tcBorders>
            <w:tcMar>
              <w:top w:w="20" w:type="dxa"/>
              <w:bottom w:w="20" w:type="dxa"/>
            </w:tcMar>
          </w:tcPr>
          <w:p w14:paraId="44AE5153" w14:textId="77777777" w:rsidR="009E0416" w:rsidRDefault="009E0416"/>
        </w:tc>
        <w:tc>
          <w:tcPr>
            <w:tcW w:w="840" w:type="dxa"/>
            <w:tcBorders>
              <w:bottom w:val="nil"/>
            </w:tcBorders>
            <w:tcMar>
              <w:top w:w="20" w:type="dxa"/>
              <w:bottom w:w="20" w:type="dxa"/>
            </w:tcMar>
          </w:tcPr>
          <w:p w14:paraId="6E72C30D" w14:textId="77777777" w:rsidR="009E0416" w:rsidRDefault="00000000">
            <w:pPr>
              <w:spacing w:line="220" w:lineRule="atLeast"/>
            </w:pPr>
            <w:r>
              <w:rPr>
                <w:rFonts w:ascii="Arial" w:eastAsia="Arial" w:hAnsi="Arial" w:cs="Arial"/>
                <w:color w:val="000000"/>
                <w:sz w:val="18"/>
              </w:rPr>
              <w:t>0.19**</w:t>
            </w:r>
          </w:p>
        </w:tc>
      </w:tr>
      <w:tr w:rsidR="009E0416" w14:paraId="451930C6" w14:textId="77777777">
        <w:trPr>
          <w:jc w:val="center"/>
        </w:trPr>
        <w:tc>
          <w:tcPr>
            <w:tcW w:w="1800" w:type="dxa"/>
            <w:tcBorders>
              <w:bottom w:val="nil"/>
              <w:right w:val="nil"/>
            </w:tcBorders>
            <w:tcMar>
              <w:top w:w="20" w:type="dxa"/>
              <w:bottom w:w="20" w:type="dxa"/>
            </w:tcMar>
          </w:tcPr>
          <w:p w14:paraId="16CA58C7" w14:textId="77777777" w:rsidR="009E0416" w:rsidRDefault="00000000">
            <w:pPr>
              <w:spacing w:line="220" w:lineRule="atLeast"/>
            </w:pPr>
            <w:r>
              <w:rPr>
                <w:rFonts w:ascii="Arial" w:eastAsia="Arial" w:hAnsi="Arial" w:cs="Arial"/>
                <w:color w:val="000000"/>
                <w:sz w:val="18"/>
              </w:rPr>
              <w:t>Domestic SC×Entrepreneurial environment</w:t>
            </w:r>
          </w:p>
        </w:tc>
        <w:tc>
          <w:tcPr>
            <w:tcW w:w="840" w:type="dxa"/>
            <w:tcBorders>
              <w:bottom w:val="nil"/>
              <w:right w:val="nil"/>
            </w:tcBorders>
            <w:tcMar>
              <w:top w:w="20" w:type="dxa"/>
              <w:bottom w:w="20" w:type="dxa"/>
            </w:tcMar>
          </w:tcPr>
          <w:p w14:paraId="6BBC8F13" w14:textId="77777777" w:rsidR="009E0416" w:rsidRDefault="009E0416"/>
        </w:tc>
        <w:tc>
          <w:tcPr>
            <w:tcW w:w="840" w:type="dxa"/>
            <w:tcBorders>
              <w:bottom w:val="nil"/>
              <w:right w:val="nil"/>
            </w:tcBorders>
            <w:tcMar>
              <w:top w:w="20" w:type="dxa"/>
              <w:bottom w:w="20" w:type="dxa"/>
            </w:tcMar>
          </w:tcPr>
          <w:p w14:paraId="3BC9C25D" w14:textId="77777777" w:rsidR="009E0416" w:rsidRDefault="009E0416"/>
        </w:tc>
        <w:tc>
          <w:tcPr>
            <w:tcW w:w="840" w:type="dxa"/>
            <w:tcBorders>
              <w:bottom w:val="nil"/>
              <w:right w:val="nil"/>
            </w:tcBorders>
            <w:tcMar>
              <w:top w:w="20" w:type="dxa"/>
              <w:bottom w:w="20" w:type="dxa"/>
            </w:tcMar>
          </w:tcPr>
          <w:p w14:paraId="46324A5E" w14:textId="77777777" w:rsidR="009E0416" w:rsidRDefault="009E0416"/>
        </w:tc>
        <w:tc>
          <w:tcPr>
            <w:tcW w:w="840" w:type="dxa"/>
            <w:tcBorders>
              <w:bottom w:val="nil"/>
              <w:right w:val="nil"/>
            </w:tcBorders>
            <w:tcMar>
              <w:top w:w="20" w:type="dxa"/>
              <w:bottom w:w="20" w:type="dxa"/>
            </w:tcMar>
          </w:tcPr>
          <w:p w14:paraId="125BD729" w14:textId="77777777" w:rsidR="009E0416" w:rsidRDefault="009E0416"/>
        </w:tc>
        <w:tc>
          <w:tcPr>
            <w:tcW w:w="840" w:type="dxa"/>
            <w:tcBorders>
              <w:bottom w:val="nil"/>
              <w:right w:val="nil"/>
            </w:tcBorders>
            <w:tcMar>
              <w:top w:w="20" w:type="dxa"/>
              <w:bottom w:w="20" w:type="dxa"/>
            </w:tcMar>
          </w:tcPr>
          <w:p w14:paraId="6859FFA8" w14:textId="77777777" w:rsidR="009E0416" w:rsidRDefault="009E0416"/>
        </w:tc>
        <w:tc>
          <w:tcPr>
            <w:tcW w:w="840" w:type="dxa"/>
            <w:tcBorders>
              <w:bottom w:val="nil"/>
              <w:right w:val="nil"/>
            </w:tcBorders>
            <w:tcMar>
              <w:top w:w="20" w:type="dxa"/>
              <w:bottom w:w="20" w:type="dxa"/>
            </w:tcMar>
          </w:tcPr>
          <w:p w14:paraId="5FB1BFF9" w14:textId="77777777" w:rsidR="009E0416" w:rsidRDefault="009E0416"/>
        </w:tc>
        <w:tc>
          <w:tcPr>
            <w:tcW w:w="840" w:type="dxa"/>
            <w:tcBorders>
              <w:bottom w:val="nil"/>
              <w:right w:val="nil"/>
            </w:tcBorders>
            <w:tcMar>
              <w:top w:w="20" w:type="dxa"/>
              <w:bottom w:w="20" w:type="dxa"/>
            </w:tcMar>
          </w:tcPr>
          <w:p w14:paraId="411E9B88" w14:textId="77777777" w:rsidR="009E0416" w:rsidRDefault="009E0416"/>
        </w:tc>
        <w:tc>
          <w:tcPr>
            <w:tcW w:w="840" w:type="dxa"/>
            <w:tcBorders>
              <w:bottom w:val="nil"/>
            </w:tcBorders>
            <w:tcMar>
              <w:top w:w="20" w:type="dxa"/>
              <w:bottom w:w="20" w:type="dxa"/>
            </w:tcMar>
          </w:tcPr>
          <w:p w14:paraId="4E4195B5" w14:textId="77777777" w:rsidR="009E0416" w:rsidRDefault="00000000">
            <w:pPr>
              <w:spacing w:line="220" w:lineRule="atLeast"/>
            </w:pPr>
            <w:r>
              <w:rPr>
                <w:rFonts w:ascii="Arial" w:eastAsia="Arial" w:hAnsi="Arial" w:cs="Arial"/>
                <w:color w:val="000000"/>
                <w:sz w:val="18"/>
              </w:rPr>
              <w:t>0.13*</w:t>
            </w:r>
          </w:p>
        </w:tc>
      </w:tr>
      <w:tr w:rsidR="009E0416" w14:paraId="13F0D214" w14:textId="77777777">
        <w:trPr>
          <w:jc w:val="center"/>
        </w:trPr>
        <w:tc>
          <w:tcPr>
            <w:tcW w:w="1800" w:type="dxa"/>
            <w:tcBorders>
              <w:bottom w:val="nil"/>
              <w:right w:val="nil"/>
            </w:tcBorders>
            <w:tcMar>
              <w:top w:w="20" w:type="dxa"/>
              <w:bottom w:w="20" w:type="dxa"/>
            </w:tcMar>
          </w:tcPr>
          <w:p w14:paraId="7270E49B" w14:textId="77777777" w:rsidR="009E0416" w:rsidRDefault="00000000">
            <w:pPr>
              <w:spacing w:line="220" w:lineRule="atLeast"/>
            </w:pPr>
            <w:r>
              <w:rPr>
                <w:rFonts w:ascii="Arial" w:eastAsia="Arial" w:hAnsi="Arial" w:cs="Arial"/>
                <w:color w:val="000000"/>
                <w:sz w:val="18"/>
              </w:rPr>
              <w:t>Overseas HC×Entrepreneurial environment</w:t>
            </w:r>
          </w:p>
        </w:tc>
        <w:tc>
          <w:tcPr>
            <w:tcW w:w="840" w:type="dxa"/>
            <w:tcBorders>
              <w:bottom w:val="nil"/>
              <w:right w:val="nil"/>
            </w:tcBorders>
            <w:tcMar>
              <w:top w:w="20" w:type="dxa"/>
              <w:bottom w:w="20" w:type="dxa"/>
            </w:tcMar>
          </w:tcPr>
          <w:p w14:paraId="6FFF15DA" w14:textId="77777777" w:rsidR="009E0416" w:rsidRDefault="009E0416"/>
        </w:tc>
        <w:tc>
          <w:tcPr>
            <w:tcW w:w="840" w:type="dxa"/>
            <w:tcBorders>
              <w:bottom w:val="nil"/>
              <w:right w:val="nil"/>
            </w:tcBorders>
            <w:tcMar>
              <w:top w:w="20" w:type="dxa"/>
              <w:bottom w:w="20" w:type="dxa"/>
            </w:tcMar>
          </w:tcPr>
          <w:p w14:paraId="27F63CAA" w14:textId="77777777" w:rsidR="009E0416" w:rsidRDefault="009E0416"/>
        </w:tc>
        <w:tc>
          <w:tcPr>
            <w:tcW w:w="840" w:type="dxa"/>
            <w:tcBorders>
              <w:bottom w:val="nil"/>
              <w:right w:val="nil"/>
            </w:tcBorders>
            <w:tcMar>
              <w:top w:w="20" w:type="dxa"/>
              <w:bottom w:w="20" w:type="dxa"/>
            </w:tcMar>
          </w:tcPr>
          <w:p w14:paraId="2C8211F6" w14:textId="77777777" w:rsidR="009E0416" w:rsidRDefault="009E0416"/>
        </w:tc>
        <w:tc>
          <w:tcPr>
            <w:tcW w:w="840" w:type="dxa"/>
            <w:tcBorders>
              <w:bottom w:val="nil"/>
              <w:right w:val="nil"/>
            </w:tcBorders>
            <w:tcMar>
              <w:top w:w="20" w:type="dxa"/>
              <w:bottom w:w="20" w:type="dxa"/>
            </w:tcMar>
          </w:tcPr>
          <w:p w14:paraId="14F7D9CB" w14:textId="77777777" w:rsidR="009E0416" w:rsidRDefault="009E0416"/>
        </w:tc>
        <w:tc>
          <w:tcPr>
            <w:tcW w:w="840" w:type="dxa"/>
            <w:tcBorders>
              <w:bottom w:val="nil"/>
              <w:right w:val="nil"/>
            </w:tcBorders>
            <w:tcMar>
              <w:top w:w="20" w:type="dxa"/>
              <w:bottom w:w="20" w:type="dxa"/>
            </w:tcMar>
          </w:tcPr>
          <w:p w14:paraId="036B08E8" w14:textId="77777777" w:rsidR="009E0416" w:rsidRDefault="009E0416"/>
        </w:tc>
        <w:tc>
          <w:tcPr>
            <w:tcW w:w="840" w:type="dxa"/>
            <w:tcBorders>
              <w:bottom w:val="nil"/>
              <w:right w:val="nil"/>
            </w:tcBorders>
            <w:tcMar>
              <w:top w:w="20" w:type="dxa"/>
              <w:bottom w:w="20" w:type="dxa"/>
            </w:tcMar>
          </w:tcPr>
          <w:p w14:paraId="3C415CAF" w14:textId="77777777" w:rsidR="009E0416" w:rsidRDefault="009E0416"/>
        </w:tc>
        <w:tc>
          <w:tcPr>
            <w:tcW w:w="840" w:type="dxa"/>
            <w:tcBorders>
              <w:bottom w:val="nil"/>
              <w:right w:val="nil"/>
            </w:tcBorders>
            <w:tcMar>
              <w:top w:w="20" w:type="dxa"/>
              <w:bottom w:w="20" w:type="dxa"/>
            </w:tcMar>
          </w:tcPr>
          <w:p w14:paraId="328D8C74" w14:textId="77777777" w:rsidR="009E0416" w:rsidRDefault="009E0416"/>
        </w:tc>
        <w:tc>
          <w:tcPr>
            <w:tcW w:w="840" w:type="dxa"/>
            <w:tcBorders>
              <w:bottom w:val="nil"/>
            </w:tcBorders>
            <w:tcMar>
              <w:top w:w="20" w:type="dxa"/>
              <w:bottom w:w="20" w:type="dxa"/>
            </w:tcMar>
          </w:tcPr>
          <w:p w14:paraId="7B5200AC" w14:textId="77777777" w:rsidR="009E0416" w:rsidRDefault="00000000">
            <w:pPr>
              <w:spacing w:line="220" w:lineRule="atLeast"/>
            </w:pPr>
            <w:r>
              <w:rPr>
                <w:rFonts w:ascii="Arial" w:eastAsia="Arial" w:hAnsi="Arial" w:cs="Arial"/>
                <w:color w:val="000000"/>
                <w:sz w:val="18"/>
              </w:rPr>
              <w:t>0.05</w:t>
            </w:r>
          </w:p>
        </w:tc>
      </w:tr>
      <w:tr w:rsidR="009E0416" w14:paraId="49D67E6F" w14:textId="77777777">
        <w:trPr>
          <w:jc w:val="center"/>
        </w:trPr>
        <w:tc>
          <w:tcPr>
            <w:tcW w:w="1800" w:type="dxa"/>
            <w:tcBorders>
              <w:bottom w:val="nil"/>
              <w:right w:val="nil"/>
            </w:tcBorders>
            <w:tcMar>
              <w:top w:w="20" w:type="dxa"/>
              <w:bottom w:w="20" w:type="dxa"/>
            </w:tcMar>
          </w:tcPr>
          <w:p w14:paraId="18B80C08" w14:textId="77777777" w:rsidR="009E0416" w:rsidRDefault="00000000">
            <w:pPr>
              <w:spacing w:line="220" w:lineRule="atLeast"/>
            </w:pPr>
            <w:r>
              <w:rPr>
                <w:rFonts w:ascii="Arial" w:eastAsia="Arial" w:hAnsi="Arial" w:cs="Arial"/>
                <w:color w:val="000000"/>
                <w:sz w:val="18"/>
              </w:rPr>
              <w:t>Overseas SC×Entrepreneurial environment</w:t>
            </w:r>
          </w:p>
        </w:tc>
        <w:tc>
          <w:tcPr>
            <w:tcW w:w="840" w:type="dxa"/>
            <w:tcBorders>
              <w:bottom w:val="nil"/>
              <w:right w:val="nil"/>
            </w:tcBorders>
            <w:tcMar>
              <w:top w:w="20" w:type="dxa"/>
              <w:bottom w:w="20" w:type="dxa"/>
            </w:tcMar>
          </w:tcPr>
          <w:p w14:paraId="67B23C50" w14:textId="77777777" w:rsidR="009E0416" w:rsidRDefault="009E0416"/>
        </w:tc>
        <w:tc>
          <w:tcPr>
            <w:tcW w:w="840" w:type="dxa"/>
            <w:tcBorders>
              <w:bottom w:val="nil"/>
              <w:right w:val="nil"/>
            </w:tcBorders>
            <w:tcMar>
              <w:top w:w="20" w:type="dxa"/>
              <w:bottom w:w="20" w:type="dxa"/>
            </w:tcMar>
          </w:tcPr>
          <w:p w14:paraId="3BC0A5C0" w14:textId="77777777" w:rsidR="009E0416" w:rsidRDefault="009E0416"/>
        </w:tc>
        <w:tc>
          <w:tcPr>
            <w:tcW w:w="840" w:type="dxa"/>
            <w:tcBorders>
              <w:bottom w:val="nil"/>
              <w:right w:val="nil"/>
            </w:tcBorders>
            <w:tcMar>
              <w:top w:w="20" w:type="dxa"/>
              <w:bottom w:w="20" w:type="dxa"/>
            </w:tcMar>
          </w:tcPr>
          <w:p w14:paraId="68A384AC" w14:textId="77777777" w:rsidR="009E0416" w:rsidRDefault="009E0416"/>
        </w:tc>
        <w:tc>
          <w:tcPr>
            <w:tcW w:w="840" w:type="dxa"/>
            <w:tcBorders>
              <w:bottom w:val="nil"/>
              <w:right w:val="nil"/>
            </w:tcBorders>
            <w:tcMar>
              <w:top w:w="20" w:type="dxa"/>
              <w:bottom w:w="20" w:type="dxa"/>
            </w:tcMar>
          </w:tcPr>
          <w:p w14:paraId="6425B717" w14:textId="77777777" w:rsidR="009E0416" w:rsidRDefault="009E0416"/>
        </w:tc>
        <w:tc>
          <w:tcPr>
            <w:tcW w:w="840" w:type="dxa"/>
            <w:tcBorders>
              <w:bottom w:val="nil"/>
              <w:right w:val="nil"/>
            </w:tcBorders>
            <w:tcMar>
              <w:top w:w="20" w:type="dxa"/>
              <w:bottom w:w="20" w:type="dxa"/>
            </w:tcMar>
          </w:tcPr>
          <w:p w14:paraId="15EDC9D2" w14:textId="77777777" w:rsidR="009E0416" w:rsidRDefault="009E0416"/>
        </w:tc>
        <w:tc>
          <w:tcPr>
            <w:tcW w:w="840" w:type="dxa"/>
            <w:tcBorders>
              <w:bottom w:val="nil"/>
              <w:right w:val="nil"/>
            </w:tcBorders>
            <w:tcMar>
              <w:top w:w="20" w:type="dxa"/>
              <w:bottom w:w="20" w:type="dxa"/>
            </w:tcMar>
          </w:tcPr>
          <w:p w14:paraId="5E64364F" w14:textId="77777777" w:rsidR="009E0416" w:rsidRDefault="009E0416"/>
        </w:tc>
        <w:tc>
          <w:tcPr>
            <w:tcW w:w="840" w:type="dxa"/>
            <w:tcBorders>
              <w:bottom w:val="nil"/>
              <w:right w:val="nil"/>
            </w:tcBorders>
            <w:tcMar>
              <w:top w:w="20" w:type="dxa"/>
              <w:bottom w:w="20" w:type="dxa"/>
            </w:tcMar>
          </w:tcPr>
          <w:p w14:paraId="4584574E" w14:textId="77777777" w:rsidR="009E0416" w:rsidRDefault="009E0416"/>
        </w:tc>
        <w:tc>
          <w:tcPr>
            <w:tcW w:w="840" w:type="dxa"/>
            <w:tcBorders>
              <w:bottom w:val="nil"/>
            </w:tcBorders>
            <w:tcMar>
              <w:top w:w="20" w:type="dxa"/>
              <w:bottom w:w="20" w:type="dxa"/>
            </w:tcMar>
          </w:tcPr>
          <w:p w14:paraId="011626AD" w14:textId="77777777" w:rsidR="009E0416" w:rsidRDefault="00000000">
            <w:pPr>
              <w:spacing w:line="220" w:lineRule="atLeast"/>
            </w:pPr>
            <w:r>
              <w:rPr>
                <w:rFonts w:ascii="Arial" w:eastAsia="Arial" w:hAnsi="Arial" w:cs="Arial"/>
                <w:color w:val="000000"/>
                <w:sz w:val="18"/>
              </w:rPr>
              <w:t>-0.05</w:t>
            </w:r>
          </w:p>
        </w:tc>
      </w:tr>
      <w:tr w:rsidR="009E0416" w14:paraId="023C6B46" w14:textId="77777777">
        <w:trPr>
          <w:jc w:val="center"/>
        </w:trPr>
        <w:tc>
          <w:tcPr>
            <w:tcW w:w="1800" w:type="dxa"/>
            <w:tcBorders>
              <w:bottom w:val="nil"/>
              <w:right w:val="nil"/>
            </w:tcBorders>
            <w:tcMar>
              <w:top w:w="20" w:type="dxa"/>
              <w:bottom w:w="20" w:type="dxa"/>
            </w:tcMar>
          </w:tcPr>
          <w:p w14:paraId="44BD3C05" w14:textId="77777777" w:rsidR="009E0416" w:rsidRDefault="00000000">
            <w:pPr>
              <w:spacing w:line="220" w:lineRule="atLeast"/>
            </w:pPr>
            <w:r>
              <w:rPr>
                <w:rFonts w:ascii="Arial" w:eastAsia="Arial" w:hAnsi="Arial" w:cs="Arial"/>
                <w:i/>
                <w:color w:val="000000"/>
                <w:sz w:val="18"/>
              </w:rPr>
              <w:t>R</w:t>
            </w:r>
            <w:r>
              <w:rPr>
                <w:rFonts w:ascii="Arial" w:eastAsia="Arial" w:hAnsi="Arial" w:cs="Arial"/>
                <w:color w:val="000000"/>
                <w:sz w:val="18"/>
                <w:vertAlign w:val="superscript"/>
              </w:rPr>
              <w:t>2</w:t>
            </w:r>
          </w:p>
        </w:tc>
        <w:tc>
          <w:tcPr>
            <w:tcW w:w="840" w:type="dxa"/>
            <w:tcBorders>
              <w:bottom w:val="nil"/>
              <w:right w:val="nil"/>
            </w:tcBorders>
            <w:tcMar>
              <w:top w:w="20" w:type="dxa"/>
              <w:bottom w:w="20" w:type="dxa"/>
            </w:tcMar>
          </w:tcPr>
          <w:p w14:paraId="2AB46D00" w14:textId="77777777" w:rsidR="009E0416" w:rsidRDefault="00000000">
            <w:pPr>
              <w:spacing w:line="220" w:lineRule="atLeast"/>
            </w:pPr>
            <w:r>
              <w:rPr>
                <w:rFonts w:ascii="Arial" w:eastAsia="Arial" w:hAnsi="Arial" w:cs="Arial"/>
                <w:color w:val="000000"/>
                <w:sz w:val="18"/>
              </w:rPr>
              <w:t>0.01</w:t>
            </w:r>
          </w:p>
        </w:tc>
        <w:tc>
          <w:tcPr>
            <w:tcW w:w="840" w:type="dxa"/>
            <w:tcBorders>
              <w:bottom w:val="nil"/>
              <w:right w:val="nil"/>
            </w:tcBorders>
            <w:tcMar>
              <w:top w:w="20" w:type="dxa"/>
              <w:bottom w:w="20" w:type="dxa"/>
            </w:tcMar>
          </w:tcPr>
          <w:p w14:paraId="66C66307" w14:textId="77777777" w:rsidR="009E0416" w:rsidRDefault="00000000">
            <w:pPr>
              <w:spacing w:line="220" w:lineRule="atLeast"/>
            </w:pPr>
            <w:r>
              <w:rPr>
                <w:rFonts w:ascii="Arial" w:eastAsia="Arial" w:hAnsi="Arial" w:cs="Arial"/>
                <w:color w:val="000000"/>
                <w:sz w:val="18"/>
              </w:rPr>
              <w:t>0.27</w:t>
            </w:r>
          </w:p>
        </w:tc>
        <w:tc>
          <w:tcPr>
            <w:tcW w:w="840" w:type="dxa"/>
            <w:tcBorders>
              <w:bottom w:val="nil"/>
              <w:right w:val="nil"/>
            </w:tcBorders>
            <w:tcMar>
              <w:top w:w="20" w:type="dxa"/>
              <w:bottom w:w="20" w:type="dxa"/>
            </w:tcMar>
          </w:tcPr>
          <w:p w14:paraId="63D1EF10" w14:textId="77777777" w:rsidR="009E0416" w:rsidRDefault="00000000">
            <w:pPr>
              <w:spacing w:line="220" w:lineRule="atLeast"/>
            </w:pPr>
            <w:r>
              <w:rPr>
                <w:rFonts w:ascii="Arial" w:eastAsia="Arial" w:hAnsi="Arial" w:cs="Arial"/>
                <w:color w:val="000000"/>
                <w:sz w:val="18"/>
              </w:rPr>
              <w:t>0.01</w:t>
            </w:r>
          </w:p>
        </w:tc>
        <w:tc>
          <w:tcPr>
            <w:tcW w:w="840" w:type="dxa"/>
            <w:tcBorders>
              <w:bottom w:val="nil"/>
              <w:right w:val="nil"/>
            </w:tcBorders>
            <w:tcMar>
              <w:top w:w="20" w:type="dxa"/>
              <w:bottom w:w="20" w:type="dxa"/>
            </w:tcMar>
          </w:tcPr>
          <w:p w14:paraId="07CD2BC2" w14:textId="77777777" w:rsidR="009E0416" w:rsidRDefault="00000000">
            <w:pPr>
              <w:spacing w:line="220" w:lineRule="atLeast"/>
            </w:pPr>
            <w:r>
              <w:rPr>
                <w:rFonts w:ascii="Arial" w:eastAsia="Arial" w:hAnsi="Arial" w:cs="Arial"/>
                <w:color w:val="000000"/>
                <w:sz w:val="18"/>
              </w:rPr>
              <w:t>0.14</w:t>
            </w:r>
          </w:p>
        </w:tc>
        <w:tc>
          <w:tcPr>
            <w:tcW w:w="840" w:type="dxa"/>
            <w:tcBorders>
              <w:bottom w:val="nil"/>
              <w:right w:val="nil"/>
            </w:tcBorders>
            <w:tcMar>
              <w:top w:w="20" w:type="dxa"/>
              <w:bottom w:w="20" w:type="dxa"/>
            </w:tcMar>
          </w:tcPr>
          <w:p w14:paraId="65145704" w14:textId="77777777" w:rsidR="009E0416" w:rsidRDefault="00000000">
            <w:pPr>
              <w:spacing w:line="220" w:lineRule="atLeast"/>
            </w:pPr>
            <w:r>
              <w:rPr>
                <w:rFonts w:ascii="Arial" w:eastAsia="Arial" w:hAnsi="Arial" w:cs="Arial"/>
                <w:color w:val="000000"/>
                <w:sz w:val="18"/>
              </w:rPr>
              <w:t>0.42</w:t>
            </w:r>
          </w:p>
        </w:tc>
        <w:tc>
          <w:tcPr>
            <w:tcW w:w="840" w:type="dxa"/>
            <w:tcBorders>
              <w:bottom w:val="nil"/>
              <w:right w:val="nil"/>
            </w:tcBorders>
            <w:tcMar>
              <w:top w:w="20" w:type="dxa"/>
              <w:bottom w:w="20" w:type="dxa"/>
            </w:tcMar>
          </w:tcPr>
          <w:p w14:paraId="585B0E5E" w14:textId="77777777" w:rsidR="009E0416" w:rsidRDefault="00000000">
            <w:pPr>
              <w:spacing w:line="220" w:lineRule="atLeast"/>
            </w:pPr>
            <w:r>
              <w:rPr>
                <w:rFonts w:ascii="Arial" w:eastAsia="Arial" w:hAnsi="Arial" w:cs="Arial"/>
                <w:color w:val="000000"/>
                <w:sz w:val="18"/>
              </w:rPr>
              <w:t>0.43</w:t>
            </w:r>
          </w:p>
        </w:tc>
        <w:tc>
          <w:tcPr>
            <w:tcW w:w="840" w:type="dxa"/>
            <w:tcBorders>
              <w:bottom w:val="nil"/>
              <w:right w:val="nil"/>
            </w:tcBorders>
            <w:tcMar>
              <w:top w:w="20" w:type="dxa"/>
              <w:bottom w:w="20" w:type="dxa"/>
            </w:tcMar>
          </w:tcPr>
          <w:p w14:paraId="384304CA" w14:textId="77777777" w:rsidR="009E0416" w:rsidRDefault="00000000">
            <w:pPr>
              <w:spacing w:line="220" w:lineRule="atLeast"/>
            </w:pPr>
            <w:r>
              <w:rPr>
                <w:rFonts w:ascii="Arial" w:eastAsia="Arial" w:hAnsi="Arial" w:cs="Arial"/>
                <w:color w:val="000000"/>
                <w:sz w:val="18"/>
              </w:rPr>
              <w:t>0.14</w:t>
            </w:r>
          </w:p>
        </w:tc>
        <w:tc>
          <w:tcPr>
            <w:tcW w:w="840" w:type="dxa"/>
            <w:tcBorders>
              <w:bottom w:val="nil"/>
            </w:tcBorders>
            <w:tcMar>
              <w:top w:w="20" w:type="dxa"/>
              <w:bottom w:w="20" w:type="dxa"/>
            </w:tcMar>
          </w:tcPr>
          <w:p w14:paraId="7E1B8EA6" w14:textId="77777777" w:rsidR="009E0416" w:rsidRDefault="00000000">
            <w:pPr>
              <w:spacing w:line="220" w:lineRule="atLeast"/>
            </w:pPr>
            <w:r>
              <w:rPr>
                <w:rFonts w:ascii="Arial" w:eastAsia="Arial" w:hAnsi="Arial" w:cs="Arial"/>
                <w:color w:val="000000"/>
                <w:sz w:val="18"/>
              </w:rPr>
              <w:t>0.20</w:t>
            </w:r>
          </w:p>
        </w:tc>
      </w:tr>
      <w:tr w:rsidR="009E0416" w14:paraId="26AF511B" w14:textId="77777777">
        <w:trPr>
          <w:jc w:val="center"/>
        </w:trPr>
        <w:tc>
          <w:tcPr>
            <w:tcW w:w="1800" w:type="dxa"/>
            <w:tcBorders>
              <w:bottom w:val="nil"/>
              <w:right w:val="nil"/>
            </w:tcBorders>
            <w:tcMar>
              <w:top w:w="20" w:type="dxa"/>
              <w:bottom w:w="20" w:type="dxa"/>
            </w:tcMar>
          </w:tcPr>
          <w:p w14:paraId="62EBFE5F" w14:textId="77777777" w:rsidR="009E0416" w:rsidRDefault="00000000">
            <w:pPr>
              <w:spacing w:line="220" w:lineRule="atLeast"/>
            </w:pPr>
            <w:r>
              <w:rPr>
                <w:rFonts w:ascii="Arial" w:eastAsia="Arial" w:hAnsi="Arial" w:cs="Arial"/>
                <w:color w:val="000000"/>
                <w:sz w:val="18"/>
              </w:rPr>
              <w:t>?</w:t>
            </w:r>
            <w:r>
              <w:rPr>
                <w:rFonts w:ascii="Arial" w:eastAsia="Arial" w:hAnsi="Arial" w:cs="Arial"/>
                <w:i/>
                <w:color w:val="000000"/>
                <w:sz w:val="18"/>
              </w:rPr>
              <w:t>R</w:t>
            </w:r>
            <w:r>
              <w:rPr>
                <w:rFonts w:ascii="Arial" w:eastAsia="Arial" w:hAnsi="Arial" w:cs="Arial"/>
                <w:color w:val="000000"/>
                <w:sz w:val="18"/>
                <w:vertAlign w:val="superscript"/>
              </w:rPr>
              <w:t>2</w:t>
            </w:r>
          </w:p>
        </w:tc>
        <w:tc>
          <w:tcPr>
            <w:tcW w:w="840" w:type="dxa"/>
            <w:tcBorders>
              <w:bottom w:val="nil"/>
              <w:right w:val="nil"/>
            </w:tcBorders>
            <w:tcMar>
              <w:top w:w="20" w:type="dxa"/>
              <w:bottom w:w="20" w:type="dxa"/>
            </w:tcMar>
          </w:tcPr>
          <w:p w14:paraId="128A6739" w14:textId="77777777" w:rsidR="009E0416" w:rsidRDefault="00000000">
            <w:pPr>
              <w:spacing w:line="220" w:lineRule="atLeast"/>
            </w:pPr>
            <w:r>
              <w:rPr>
                <w:rFonts w:ascii="Arial" w:eastAsia="Arial" w:hAnsi="Arial" w:cs="Arial"/>
                <w:color w:val="000000"/>
                <w:sz w:val="18"/>
              </w:rPr>
              <w:t>-0.01</w:t>
            </w:r>
          </w:p>
        </w:tc>
        <w:tc>
          <w:tcPr>
            <w:tcW w:w="840" w:type="dxa"/>
            <w:tcBorders>
              <w:bottom w:val="nil"/>
              <w:right w:val="nil"/>
            </w:tcBorders>
            <w:tcMar>
              <w:top w:w="20" w:type="dxa"/>
              <w:bottom w:w="20" w:type="dxa"/>
            </w:tcMar>
          </w:tcPr>
          <w:p w14:paraId="62A69E9E" w14:textId="77777777" w:rsidR="009E0416" w:rsidRDefault="00000000">
            <w:pPr>
              <w:spacing w:line="220" w:lineRule="atLeast"/>
            </w:pPr>
            <w:r>
              <w:rPr>
                <w:rFonts w:ascii="Arial" w:eastAsia="Arial" w:hAnsi="Arial" w:cs="Arial"/>
                <w:color w:val="000000"/>
                <w:sz w:val="18"/>
              </w:rPr>
              <w:t>0.25</w:t>
            </w:r>
          </w:p>
        </w:tc>
        <w:tc>
          <w:tcPr>
            <w:tcW w:w="840" w:type="dxa"/>
            <w:tcBorders>
              <w:bottom w:val="nil"/>
              <w:right w:val="nil"/>
            </w:tcBorders>
            <w:tcMar>
              <w:top w:w="20" w:type="dxa"/>
              <w:bottom w:w="20" w:type="dxa"/>
            </w:tcMar>
          </w:tcPr>
          <w:p w14:paraId="2D1FF3FC" w14:textId="77777777" w:rsidR="009E0416" w:rsidRDefault="00000000">
            <w:pPr>
              <w:spacing w:line="220" w:lineRule="atLeast"/>
            </w:pPr>
            <w:r>
              <w:rPr>
                <w:rFonts w:ascii="Arial" w:eastAsia="Arial" w:hAnsi="Arial" w:cs="Arial"/>
                <w:color w:val="000000"/>
                <w:sz w:val="18"/>
              </w:rPr>
              <w:t>-0.00</w:t>
            </w:r>
          </w:p>
        </w:tc>
        <w:tc>
          <w:tcPr>
            <w:tcW w:w="840" w:type="dxa"/>
            <w:tcBorders>
              <w:bottom w:val="nil"/>
              <w:right w:val="nil"/>
            </w:tcBorders>
            <w:tcMar>
              <w:top w:w="20" w:type="dxa"/>
              <w:bottom w:w="20" w:type="dxa"/>
            </w:tcMar>
          </w:tcPr>
          <w:p w14:paraId="3DDFC331" w14:textId="77777777" w:rsidR="009E0416" w:rsidRDefault="00000000">
            <w:pPr>
              <w:spacing w:line="220" w:lineRule="atLeast"/>
            </w:pPr>
            <w:r>
              <w:rPr>
                <w:rFonts w:ascii="Arial" w:eastAsia="Arial" w:hAnsi="Arial" w:cs="Arial"/>
                <w:color w:val="000000"/>
                <w:sz w:val="18"/>
              </w:rPr>
              <w:t>0.12</w:t>
            </w:r>
          </w:p>
        </w:tc>
        <w:tc>
          <w:tcPr>
            <w:tcW w:w="840" w:type="dxa"/>
            <w:tcBorders>
              <w:bottom w:val="nil"/>
              <w:right w:val="nil"/>
            </w:tcBorders>
            <w:tcMar>
              <w:top w:w="20" w:type="dxa"/>
              <w:bottom w:w="20" w:type="dxa"/>
            </w:tcMar>
          </w:tcPr>
          <w:p w14:paraId="4C5014ED" w14:textId="77777777" w:rsidR="009E0416" w:rsidRDefault="00000000">
            <w:pPr>
              <w:spacing w:line="220" w:lineRule="atLeast"/>
            </w:pPr>
            <w:r>
              <w:rPr>
                <w:rFonts w:ascii="Arial" w:eastAsia="Arial" w:hAnsi="Arial" w:cs="Arial"/>
                <w:color w:val="000000"/>
                <w:sz w:val="18"/>
              </w:rPr>
              <w:t>0.42</w:t>
            </w:r>
          </w:p>
        </w:tc>
        <w:tc>
          <w:tcPr>
            <w:tcW w:w="840" w:type="dxa"/>
            <w:tcBorders>
              <w:bottom w:val="nil"/>
              <w:right w:val="nil"/>
            </w:tcBorders>
            <w:tcMar>
              <w:top w:w="20" w:type="dxa"/>
              <w:bottom w:w="20" w:type="dxa"/>
            </w:tcMar>
          </w:tcPr>
          <w:p w14:paraId="373FB80B" w14:textId="77777777" w:rsidR="009E0416" w:rsidRDefault="00000000">
            <w:pPr>
              <w:spacing w:line="220" w:lineRule="atLeast"/>
            </w:pPr>
            <w:r>
              <w:rPr>
                <w:rFonts w:ascii="Arial" w:eastAsia="Arial" w:hAnsi="Arial" w:cs="Arial"/>
                <w:color w:val="000000"/>
                <w:sz w:val="18"/>
              </w:rPr>
              <w:t>0.41</w:t>
            </w:r>
          </w:p>
        </w:tc>
        <w:tc>
          <w:tcPr>
            <w:tcW w:w="840" w:type="dxa"/>
            <w:tcBorders>
              <w:bottom w:val="nil"/>
              <w:right w:val="nil"/>
            </w:tcBorders>
            <w:tcMar>
              <w:top w:w="20" w:type="dxa"/>
              <w:bottom w:w="20" w:type="dxa"/>
            </w:tcMar>
          </w:tcPr>
          <w:p w14:paraId="22843FB6" w14:textId="77777777" w:rsidR="009E0416" w:rsidRDefault="00000000">
            <w:pPr>
              <w:spacing w:line="220" w:lineRule="atLeast"/>
            </w:pPr>
            <w:r>
              <w:rPr>
                <w:rFonts w:ascii="Arial" w:eastAsia="Arial" w:hAnsi="Arial" w:cs="Arial"/>
                <w:color w:val="000000"/>
                <w:sz w:val="18"/>
              </w:rPr>
              <w:t>0.12</w:t>
            </w:r>
          </w:p>
        </w:tc>
        <w:tc>
          <w:tcPr>
            <w:tcW w:w="840" w:type="dxa"/>
            <w:tcBorders>
              <w:bottom w:val="nil"/>
            </w:tcBorders>
            <w:tcMar>
              <w:top w:w="20" w:type="dxa"/>
              <w:bottom w:w="20" w:type="dxa"/>
            </w:tcMar>
          </w:tcPr>
          <w:p w14:paraId="468CE80F" w14:textId="77777777" w:rsidR="009E0416" w:rsidRDefault="00000000">
            <w:pPr>
              <w:spacing w:line="220" w:lineRule="atLeast"/>
            </w:pPr>
            <w:r>
              <w:rPr>
                <w:rFonts w:ascii="Arial" w:eastAsia="Arial" w:hAnsi="Arial" w:cs="Arial"/>
                <w:color w:val="000000"/>
                <w:sz w:val="18"/>
              </w:rPr>
              <w:t>0.16</w:t>
            </w:r>
          </w:p>
        </w:tc>
      </w:tr>
      <w:tr w:rsidR="009E0416" w14:paraId="198F7124" w14:textId="77777777">
        <w:trPr>
          <w:jc w:val="center"/>
        </w:trPr>
        <w:tc>
          <w:tcPr>
            <w:tcW w:w="1800" w:type="dxa"/>
            <w:tcBorders>
              <w:right w:val="nil"/>
            </w:tcBorders>
            <w:tcMar>
              <w:top w:w="20" w:type="dxa"/>
              <w:bottom w:w="20" w:type="dxa"/>
            </w:tcMar>
          </w:tcPr>
          <w:p w14:paraId="2EC7417E" w14:textId="77777777" w:rsidR="009E0416" w:rsidRDefault="00000000">
            <w:pPr>
              <w:spacing w:line="220" w:lineRule="atLeast"/>
            </w:pPr>
            <w:r>
              <w:rPr>
                <w:rFonts w:ascii="Arial" w:eastAsia="Arial" w:hAnsi="Arial" w:cs="Arial"/>
                <w:i/>
                <w:color w:val="000000"/>
                <w:sz w:val="18"/>
              </w:rPr>
              <w:t>F</w:t>
            </w:r>
            <w:r>
              <w:rPr>
                <w:rFonts w:ascii="Arial" w:eastAsia="Arial" w:hAnsi="Arial" w:cs="Arial"/>
                <w:color w:val="000000"/>
                <w:sz w:val="18"/>
              </w:rPr>
              <w:t>-value</w:t>
            </w:r>
          </w:p>
        </w:tc>
        <w:tc>
          <w:tcPr>
            <w:tcW w:w="840" w:type="dxa"/>
            <w:tcBorders>
              <w:right w:val="nil"/>
            </w:tcBorders>
            <w:tcMar>
              <w:top w:w="20" w:type="dxa"/>
              <w:bottom w:w="20" w:type="dxa"/>
            </w:tcMar>
          </w:tcPr>
          <w:p w14:paraId="2D283998" w14:textId="77777777" w:rsidR="009E0416" w:rsidRDefault="00000000">
            <w:pPr>
              <w:spacing w:line="220" w:lineRule="atLeast"/>
            </w:pPr>
            <w:r>
              <w:rPr>
                <w:rFonts w:ascii="Arial" w:eastAsia="Arial" w:hAnsi="Arial" w:cs="Arial"/>
                <w:color w:val="000000"/>
                <w:sz w:val="18"/>
              </w:rPr>
              <w:t>0.89</w:t>
            </w:r>
          </w:p>
        </w:tc>
        <w:tc>
          <w:tcPr>
            <w:tcW w:w="840" w:type="dxa"/>
            <w:tcBorders>
              <w:right w:val="nil"/>
            </w:tcBorders>
            <w:tcMar>
              <w:top w:w="20" w:type="dxa"/>
              <w:bottom w:w="20" w:type="dxa"/>
            </w:tcMar>
          </w:tcPr>
          <w:p w14:paraId="7B36463F" w14:textId="77777777" w:rsidR="009E0416" w:rsidRDefault="00000000">
            <w:pPr>
              <w:spacing w:line="220" w:lineRule="atLeast"/>
            </w:pPr>
            <w:r>
              <w:rPr>
                <w:rFonts w:ascii="Arial" w:eastAsia="Arial" w:hAnsi="Arial" w:cs="Arial"/>
                <w:color w:val="000000"/>
                <w:sz w:val="18"/>
              </w:rPr>
              <w:t>3.16***</w:t>
            </w:r>
          </w:p>
        </w:tc>
        <w:tc>
          <w:tcPr>
            <w:tcW w:w="840" w:type="dxa"/>
            <w:tcBorders>
              <w:right w:val="nil"/>
            </w:tcBorders>
            <w:tcMar>
              <w:top w:w="20" w:type="dxa"/>
              <w:bottom w:w="20" w:type="dxa"/>
            </w:tcMar>
          </w:tcPr>
          <w:p w14:paraId="6C31CA68" w14:textId="77777777" w:rsidR="009E0416" w:rsidRDefault="00000000">
            <w:pPr>
              <w:spacing w:line="220" w:lineRule="atLeast"/>
            </w:pPr>
            <w:r>
              <w:rPr>
                <w:rFonts w:ascii="Arial" w:eastAsia="Arial" w:hAnsi="Arial" w:cs="Arial"/>
                <w:color w:val="000000"/>
                <w:sz w:val="18"/>
              </w:rPr>
              <w:t>0.70</w:t>
            </w:r>
          </w:p>
        </w:tc>
        <w:tc>
          <w:tcPr>
            <w:tcW w:w="840" w:type="dxa"/>
            <w:tcBorders>
              <w:right w:val="nil"/>
            </w:tcBorders>
            <w:tcMar>
              <w:top w:w="20" w:type="dxa"/>
              <w:bottom w:w="20" w:type="dxa"/>
            </w:tcMar>
          </w:tcPr>
          <w:p w14:paraId="4D2EEACC" w14:textId="77777777" w:rsidR="009E0416" w:rsidRDefault="00000000">
            <w:pPr>
              <w:spacing w:line="220" w:lineRule="atLeast"/>
            </w:pPr>
            <w:r>
              <w:rPr>
                <w:rFonts w:ascii="Arial" w:eastAsia="Arial" w:hAnsi="Arial" w:cs="Arial"/>
                <w:color w:val="000000"/>
                <w:sz w:val="18"/>
              </w:rPr>
              <w:t>6.10***</w:t>
            </w:r>
          </w:p>
        </w:tc>
        <w:tc>
          <w:tcPr>
            <w:tcW w:w="840" w:type="dxa"/>
            <w:tcBorders>
              <w:right w:val="nil"/>
            </w:tcBorders>
            <w:tcMar>
              <w:top w:w="20" w:type="dxa"/>
              <w:bottom w:w="20" w:type="dxa"/>
            </w:tcMar>
          </w:tcPr>
          <w:p w14:paraId="1BF2670F" w14:textId="77777777" w:rsidR="009E0416" w:rsidRDefault="00000000">
            <w:pPr>
              <w:spacing w:line="220" w:lineRule="atLeast"/>
            </w:pPr>
            <w:r>
              <w:rPr>
                <w:rFonts w:ascii="Arial" w:eastAsia="Arial" w:hAnsi="Arial" w:cs="Arial"/>
                <w:color w:val="000000"/>
                <w:sz w:val="18"/>
              </w:rPr>
              <w:t>4.26***</w:t>
            </w:r>
          </w:p>
        </w:tc>
        <w:tc>
          <w:tcPr>
            <w:tcW w:w="840" w:type="dxa"/>
            <w:tcBorders>
              <w:right w:val="nil"/>
            </w:tcBorders>
            <w:tcMar>
              <w:top w:w="20" w:type="dxa"/>
              <w:bottom w:w="20" w:type="dxa"/>
            </w:tcMar>
          </w:tcPr>
          <w:p w14:paraId="3D6860D9" w14:textId="77777777" w:rsidR="009E0416" w:rsidRDefault="00000000">
            <w:pPr>
              <w:spacing w:line="220" w:lineRule="atLeast"/>
            </w:pPr>
            <w:r>
              <w:rPr>
                <w:rFonts w:ascii="Arial" w:eastAsia="Arial" w:hAnsi="Arial" w:cs="Arial"/>
                <w:color w:val="000000"/>
                <w:sz w:val="18"/>
              </w:rPr>
              <w:t>23.46***</w:t>
            </w:r>
          </w:p>
        </w:tc>
        <w:tc>
          <w:tcPr>
            <w:tcW w:w="840" w:type="dxa"/>
            <w:tcBorders>
              <w:right w:val="nil"/>
            </w:tcBorders>
            <w:tcMar>
              <w:top w:w="20" w:type="dxa"/>
              <w:bottom w:w="20" w:type="dxa"/>
            </w:tcMar>
          </w:tcPr>
          <w:p w14:paraId="685839B9" w14:textId="77777777" w:rsidR="009E0416" w:rsidRDefault="00000000">
            <w:pPr>
              <w:spacing w:line="220" w:lineRule="atLeast"/>
            </w:pPr>
            <w:r>
              <w:rPr>
                <w:rFonts w:ascii="Arial" w:eastAsia="Arial" w:hAnsi="Arial" w:cs="Arial"/>
                <w:color w:val="000000"/>
                <w:sz w:val="18"/>
              </w:rPr>
              <w:t>5.21***</w:t>
            </w:r>
          </w:p>
        </w:tc>
        <w:tc>
          <w:tcPr>
            <w:tcW w:w="840" w:type="dxa"/>
            <w:tcMar>
              <w:top w:w="20" w:type="dxa"/>
              <w:bottom w:w="20" w:type="dxa"/>
            </w:tcMar>
          </w:tcPr>
          <w:p w14:paraId="1BAB66B2" w14:textId="77777777" w:rsidR="009E0416" w:rsidRDefault="00000000">
            <w:pPr>
              <w:spacing w:line="220" w:lineRule="atLeast"/>
            </w:pPr>
            <w:r>
              <w:rPr>
                <w:rFonts w:ascii="Arial" w:eastAsia="Arial" w:hAnsi="Arial" w:cs="Arial"/>
                <w:color w:val="000000"/>
                <w:sz w:val="18"/>
              </w:rPr>
              <w:t>4.78***</w:t>
            </w:r>
          </w:p>
        </w:tc>
      </w:tr>
    </w:tbl>
    <w:p w14:paraId="2EF42794" w14:textId="77777777" w:rsidR="009E0416" w:rsidRDefault="00000000">
      <w:pPr>
        <w:spacing w:before="200" w:line="260" w:lineRule="atLeast"/>
        <w:jc w:val="both"/>
      </w:pPr>
      <w:r>
        <w:rPr>
          <w:rFonts w:ascii="Arial" w:eastAsia="Arial" w:hAnsi="Arial" w:cs="Arial"/>
          <w:b/>
          <w:color w:val="000000"/>
          <w:sz w:val="20"/>
        </w:rPr>
        <w:t>Notes:</w:t>
      </w:r>
      <w:r>
        <w:rPr>
          <w:rFonts w:ascii="Arial" w:eastAsia="Arial" w:hAnsi="Arial" w:cs="Arial"/>
          <w:color w:val="000000"/>
          <w:sz w:val="20"/>
        </w:rPr>
        <w:t xml:space="preserve"> *</w:t>
      </w:r>
      <w:r>
        <w:rPr>
          <w:rFonts w:ascii="Arial" w:eastAsia="Arial" w:hAnsi="Arial" w:cs="Arial"/>
          <w:i/>
          <w:color w:val="000000"/>
          <w:sz w:val="20"/>
        </w:rPr>
        <w:t>p</w:t>
      </w:r>
      <w:r>
        <w:rPr>
          <w:rFonts w:ascii="Arial" w:eastAsia="Arial" w:hAnsi="Arial" w:cs="Arial"/>
          <w:color w:val="000000"/>
          <w:sz w:val="20"/>
        </w:rPr>
        <w:t>&lt;0.05 (two-tailed); **</w:t>
      </w:r>
      <w:r>
        <w:rPr>
          <w:rFonts w:ascii="Arial" w:eastAsia="Arial" w:hAnsi="Arial" w:cs="Arial"/>
          <w:i/>
          <w:color w:val="000000"/>
          <w:sz w:val="20"/>
        </w:rPr>
        <w:t>p</w:t>
      </w:r>
      <w:r>
        <w:rPr>
          <w:rFonts w:ascii="Arial" w:eastAsia="Arial" w:hAnsi="Arial" w:cs="Arial"/>
          <w:color w:val="000000"/>
          <w:sz w:val="20"/>
        </w:rPr>
        <w:t>&lt;0.01 (two-tailed); ***</w:t>
      </w:r>
      <w:r>
        <w:rPr>
          <w:rFonts w:ascii="Arial" w:eastAsia="Arial" w:hAnsi="Arial" w:cs="Arial"/>
          <w:i/>
          <w:color w:val="000000"/>
          <w:sz w:val="20"/>
        </w:rPr>
        <w:t>p</w:t>
      </w:r>
      <w:r>
        <w:rPr>
          <w:rFonts w:ascii="Arial" w:eastAsia="Arial" w:hAnsi="Arial" w:cs="Arial"/>
          <w:color w:val="000000"/>
          <w:sz w:val="20"/>
        </w:rPr>
        <w:t xml:space="preserve">&lt;0.001 (two-tailed) </w:t>
      </w:r>
    </w:p>
    <w:p w14:paraId="679F26C4"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 2020</w:t>
      </w:r>
    </w:p>
    <w:p w14:paraId="5F9F0A6A" w14:textId="77777777" w:rsidR="009E0416" w:rsidRDefault="009E0416"/>
    <w:p w14:paraId="735F5CD8" w14:textId="77777777" w:rsidR="009E0416" w:rsidRDefault="00000000">
      <w:pPr>
        <w:ind w:left="200"/>
        <w:sectPr w:rsidR="009E0416">
          <w:type w:val="continuous"/>
          <w:pgSz w:w="12240" w:h="15840"/>
          <w:pgMar w:top="840" w:right="1000" w:bottom="840" w:left="1000" w:header="400" w:footer="400" w:gutter="0"/>
          <w:cols w:space="720"/>
        </w:sectPr>
      </w:pPr>
      <w:r>
        <w:br/>
      </w:r>
      <w:r>
        <w:pict w14:anchorId="2CE9A313">
          <v:line id="_x0000_s2297" style="position:absolute;left:0;text-align:left;z-index:251807744;mso-position-horizontal-relative:text;mso-position-vertical-relative:text" from="0,10pt" to="512pt,10pt" strokeweight="1pt"/>
        </w:pict>
      </w:r>
      <w:r>
        <w:rPr>
          <w:rFonts w:ascii="Arial" w:eastAsia="Arial" w:hAnsi="Arial" w:cs="Arial"/>
          <w:b/>
          <w:color w:val="767676"/>
          <w:sz w:val="16"/>
        </w:rPr>
        <w:t>End of Document</w:t>
      </w:r>
    </w:p>
    <w:p w14:paraId="2C79D098" w14:textId="77777777" w:rsidR="009E0416" w:rsidRDefault="009E0416">
      <w:pPr>
        <w:sectPr w:rsidR="009E0416">
          <w:headerReference w:type="even" r:id="rId870"/>
          <w:headerReference w:type="default" r:id="rId871"/>
          <w:footerReference w:type="even" r:id="rId872"/>
          <w:footerReference w:type="default" r:id="rId873"/>
          <w:headerReference w:type="first" r:id="rId874"/>
          <w:footerReference w:type="first" r:id="rId875"/>
          <w:pgSz w:w="12240" w:h="15840"/>
          <w:pgMar w:top="840" w:right="1000" w:bottom="840" w:left="1000" w:header="400" w:footer="400" w:gutter="0"/>
          <w:cols w:space="720"/>
          <w:titlePg/>
        </w:sectPr>
      </w:pPr>
    </w:p>
    <w:p w14:paraId="58441017" w14:textId="77777777" w:rsidR="009E0416" w:rsidRDefault="009E0416">
      <w:bookmarkStart w:id="142" w:name="Bookmark_72"/>
      <w:bookmarkEnd w:id="142"/>
    </w:p>
    <w:p w14:paraId="462A1706" w14:textId="77777777" w:rsidR="009E0416" w:rsidRDefault="00000000">
      <w:r>
        <w:pict w14:anchorId="1A21E22D">
          <v:shape id="_x0000_i1128" type="#_x0000_t75" alt="LexisNexis®" style="width:148pt;height:30pt">
            <v:imagedata r:id="rId7" o:title=""/>
          </v:shape>
        </w:pict>
      </w:r>
      <w:r>
        <w:cr/>
      </w:r>
    </w:p>
    <w:p w14:paraId="57C224C2" w14:textId="77777777" w:rsidR="009E0416" w:rsidRDefault="00000000">
      <w:pPr>
        <w:spacing w:before="240" w:after="200" w:line="340" w:lineRule="atLeast"/>
        <w:jc w:val="center"/>
        <w:outlineLvl w:val="0"/>
        <w:rPr>
          <w:rFonts w:ascii="Arial" w:hAnsi="Arial" w:cs="Arial"/>
          <w:b/>
          <w:bCs/>
          <w:kern w:val="32"/>
          <w:sz w:val="32"/>
          <w:szCs w:val="32"/>
        </w:rPr>
      </w:pPr>
      <w:hyperlink r:id="rId876" w:history="1">
        <w:r>
          <w:rPr>
            <w:rFonts w:ascii="Arial" w:eastAsia="Arial" w:hAnsi="Arial" w:cs="Arial"/>
            <w:b/>
            <w:bCs/>
            <w:i/>
            <w:color w:val="0077CC"/>
            <w:kern w:val="32"/>
            <w:sz w:val="28"/>
            <w:szCs w:val="32"/>
            <w:u w:val="single"/>
            <w:shd w:val="clear" w:color="auto" w:fill="FFFFFF"/>
          </w:rPr>
          <w:t xml:space="preserve">India takes steps to shield its </w:t>
        </w:r>
      </w:hyperlink>
      <w:hyperlink r:id="rId877" w:history="1">
        <w:r>
          <w:rPr>
            <w:rFonts w:ascii="Arial" w:eastAsia="Arial" w:hAnsi="Arial" w:cs="Arial"/>
            <w:b/>
            <w:bCs/>
            <w:i/>
            <w:color w:val="0077CC"/>
            <w:kern w:val="32"/>
            <w:sz w:val="28"/>
            <w:szCs w:val="32"/>
            <w:u w:val="single"/>
            <w:shd w:val="clear" w:color="auto" w:fill="FFFFFF"/>
          </w:rPr>
          <w:t>startups</w:t>
        </w:r>
      </w:hyperlink>
      <w:hyperlink r:id="rId878" w:history="1">
        <w:r>
          <w:rPr>
            <w:rFonts w:ascii="Arial" w:eastAsia="Arial" w:hAnsi="Arial" w:cs="Arial"/>
            <w:b/>
            <w:bCs/>
            <w:i/>
            <w:color w:val="0077CC"/>
            <w:kern w:val="32"/>
            <w:sz w:val="28"/>
            <w:szCs w:val="32"/>
            <w:u w:val="single"/>
            <w:shd w:val="clear" w:color="auto" w:fill="FFFFFF"/>
          </w:rPr>
          <w:t xml:space="preserve"> from US bank </w:t>
        </w:r>
      </w:hyperlink>
      <w:hyperlink r:id="rId879" w:history="1">
        <w:r>
          <w:rPr>
            <w:rFonts w:ascii="Arial" w:eastAsia="Arial" w:hAnsi="Arial" w:cs="Arial"/>
            <w:b/>
            <w:bCs/>
            <w:i/>
            <w:color w:val="0077CC"/>
            <w:kern w:val="32"/>
            <w:sz w:val="28"/>
            <w:szCs w:val="32"/>
            <w:u w:val="single"/>
            <w:shd w:val="clear" w:color="auto" w:fill="FFFFFF"/>
          </w:rPr>
          <w:t>failures</w:t>
        </w:r>
      </w:hyperlink>
    </w:p>
    <w:p w14:paraId="4E090FAD" w14:textId="77777777" w:rsidR="009E0416" w:rsidRDefault="00000000">
      <w:pPr>
        <w:spacing w:before="120" w:line="260" w:lineRule="atLeast"/>
        <w:jc w:val="center"/>
      </w:pPr>
      <w:r>
        <w:rPr>
          <w:rFonts w:ascii="Arial" w:eastAsia="Arial" w:hAnsi="Arial" w:cs="Arial"/>
          <w:color w:val="000000"/>
          <w:sz w:val="20"/>
        </w:rPr>
        <w:t>Khaleej Times (United Arab Emirates)</w:t>
      </w:r>
    </w:p>
    <w:p w14:paraId="4CAB3A96" w14:textId="77777777" w:rsidR="009E0416" w:rsidRDefault="00000000">
      <w:pPr>
        <w:spacing w:before="120" w:line="260" w:lineRule="atLeast"/>
        <w:jc w:val="center"/>
      </w:pPr>
      <w:r>
        <w:rPr>
          <w:rFonts w:ascii="Arial" w:eastAsia="Arial" w:hAnsi="Arial" w:cs="Arial"/>
          <w:color w:val="000000"/>
          <w:sz w:val="20"/>
        </w:rPr>
        <w:t>March 28, 2023 Tuesday</w:t>
      </w:r>
    </w:p>
    <w:p w14:paraId="5FF3650E" w14:textId="77777777" w:rsidR="009E0416" w:rsidRDefault="009E0416">
      <w:pPr>
        <w:spacing w:line="240" w:lineRule="atLeast"/>
        <w:jc w:val="both"/>
      </w:pPr>
    </w:p>
    <w:p w14:paraId="1778BEC1" w14:textId="77777777" w:rsidR="009E0416" w:rsidRDefault="00000000">
      <w:pPr>
        <w:spacing w:before="120" w:line="220" w:lineRule="atLeast"/>
      </w:pPr>
      <w:r>
        <w:br/>
      </w:r>
      <w:r>
        <w:rPr>
          <w:rFonts w:ascii="Arial" w:eastAsia="Arial" w:hAnsi="Arial" w:cs="Arial"/>
          <w:color w:val="000000"/>
          <w:sz w:val="16"/>
        </w:rPr>
        <w:t>Copyright 2023 Khaleej Times - Galadari Printing and Publishing Co. L.L.C. Provided by Syndigate Media Inc. All Rights Reserved</w:t>
      </w:r>
    </w:p>
    <w:p w14:paraId="0E3A9E79" w14:textId="77777777" w:rsidR="009E0416" w:rsidRDefault="00000000">
      <w:pPr>
        <w:spacing w:before="120" w:line="220" w:lineRule="atLeast"/>
      </w:pPr>
      <w:r>
        <w:br/>
      </w:r>
      <w:r>
        <w:pict w14:anchorId="20EE9CC2">
          <v:shape id="_x0000_i1129" type="#_x0000_t75" style="width:225pt;height:52.5pt">
            <v:imagedata r:id="rId880" o:title=""/>
          </v:shape>
        </w:pict>
      </w:r>
    </w:p>
    <w:p w14:paraId="79DE4FCF"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573 words</w:t>
      </w:r>
    </w:p>
    <w:p w14:paraId="60A8BFD1"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N.R.I. Problems/H. P. Ranina</w:t>
      </w:r>
    </w:p>
    <w:p w14:paraId="44D3AC70" w14:textId="77777777" w:rsidR="009E0416" w:rsidRDefault="00000000">
      <w:pPr>
        <w:keepNext/>
        <w:spacing w:before="240" w:line="340" w:lineRule="atLeast"/>
      </w:pPr>
      <w:bookmarkStart w:id="143" w:name="Body_70"/>
      <w:bookmarkEnd w:id="143"/>
      <w:r>
        <w:rPr>
          <w:rFonts w:ascii="Arial" w:eastAsia="Arial" w:hAnsi="Arial" w:cs="Arial"/>
          <w:b/>
          <w:color w:val="000000"/>
          <w:sz w:val="28"/>
        </w:rPr>
        <w:t>Body</w:t>
      </w:r>
    </w:p>
    <w:p w14:paraId="078B13AA" w14:textId="77777777" w:rsidR="009E0416" w:rsidRDefault="00000000">
      <w:pPr>
        <w:spacing w:line="60" w:lineRule="exact"/>
      </w:pPr>
      <w:r>
        <w:pict w14:anchorId="7D009218">
          <v:line id="_x0000_s2300" style="position:absolute;z-index:251808768" from="0,2pt" to="512pt,2pt" strokecolor="#009ddb" strokeweight="2pt">
            <w10:wrap type="topAndBottom"/>
          </v:line>
        </w:pict>
      </w:r>
    </w:p>
    <w:p w14:paraId="7D7E2577" w14:textId="77777777" w:rsidR="009E0416" w:rsidRDefault="009E0416"/>
    <w:p w14:paraId="6B7035B9" w14:textId="77777777" w:rsidR="009E0416" w:rsidRDefault="00000000">
      <w:pPr>
        <w:spacing w:before="200" w:line="260" w:lineRule="atLeast"/>
        <w:jc w:val="both"/>
      </w:pPr>
      <w:r>
        <w:rPr>
          <w:rFonts w:ascii="Arial" w:eastAsia="Arial" w:hAnsi="Arial" w:cs="Arial"/>
          <w:color w:val="000000"/>
          <w:sz w:val="20"/>
        </w:rPr>
        <w:t>Firms advised to raise funds from the country's banks</w:t>
      </w:r>
    </w:p>
    <w:p w14:paraId="4AC9DED6" w14:textId="77777777" w:rsidR="009E0416" w:rsidRDefault="009E0416"/>
    <w:p w14:paraId="3D768F7C" w14:textId="77777777" w:rsidR="009E0416" w:rsidRDefault="00000000">
      <w:pPr>
        <w:spacing w:before="60" w:line="260" w:lineRule="atLeast"/>
        <w:jc w:val="both"/>
      </w:pPr>
      <w:r>
        <w:rPr>
          <w:rFonts w:ascii="Arial" w:eastAsia="Arial" w:hAnsi="Arial" w:cs="Arial"/>
          <w:color w:val="000000"/>
          <w:sz w:val="20"/>
        </w:rPr>
        <w:t>Photo for illustrative purposes only. - KT file</w:t>
      </w:r>
    </w:p>
    <w:p w14:paraId="086B566D" w14:textId="77777777" w:rsidR="009E0416" w:rsidRDefault="00000000">
      <w:pPr>
        <w:spacing w:before="200" w:line="260" w:lineRule="atLeast"/>
        <w:jc w:val="both"/>
      </w:pPr>
      <w:r>
        <w:rPr>
          <w:rFonts w:ascii="Arial" w:eastAsia="Arial" w:hAnsi="Arial" w:cs="Arial"/>
          <w:color w:val="000000"/>
          <w:sz w:val="20"/>
        </w:rPr>
        <w:t xml:space="preserve">In 2021, venture capitalists invested $38.5 billion in Indian </w:t>
      </w:r>
      <w:r>
        <w:rPr>
          <w:rFonts w:ascii="Arial" w:eastAsia="Arial" w:hAnsi="Arial" w:cs="Arial"/>
          <w:b/>
          <w:i/>
          <w:color w:val="000000"/>
          <w:sz w:val="20"/>
          <w:u w:val="single"/>
        </w:rPr>
        <w:t>startups</w:t>
      </w:r>
      <w:r>
        <w:rPr>
          <w:rFonts w:ascii="Arial" w:eastAsia="Arial" w:hAnsi="Arial" w:cs="Arial"/>
          <w:color w:val="000000"/>
          <w:sz w:val="20"/>
        </w:rPr>
        <w:t xml:space="preserve">. This has fallen to $25.7 billion in 2022. The global economic downturn forced investors to go slow on deployment of capital in new age companies. This particularly affected consumer technology businesses where the investments went down by 55 per cent to less than $10 billion in 2022. Big ticket deals of $100 million each dropped to 48 in 2022 from 92 in 2021. This clearly shows that global investors have become unduly cautious on large ticket deals. This has resulted in some unicorn </w:t>
      </w:r>
      <w:r>
        <w:rPr>
          <w:rFonts w:ascii="Arial" w:eastAsia="Arial" w:hAnsi="Arial" w:cs="Arial"/>
          <w:b/>
          <w:i/>
          <w:color w:val="000000"/>
          <w:sz w:val="20"/>
          <w:u w:val="single"/>
        </w:rPr>
        <w:t>startups</w:t>
      </w:r>
      <w:r>
        <w:rPr>
          <w:rFonts w:ascii="Arial" w:eastAsia="Arial" w:hAnsi="Arial" w:cs="Arial"/>
          <w:color w:val="000000"/>
          <w:sz w:val="20"/>
        </w:rPr>
        <w:t xml:space="preserve"> laying off employees and undertaking cost saving measures. The problem has to some extent taken a serious turn after the collapse of two banks in the US. The Indian government has assured over 450 Indian </w:t>
      </w:r>
      <w:r>
        <w:rPr>
          <w:rFonts w:ascii="Arial" w:eastAsia="Arial" w:hAnsi="Arial" w:cs="Arial"/>
          <w:b/>
          <w:i/>
          <w:color w:val="000000"/>
          <w:sz w:val="20"/>
          <w:u w:val="single"/>
        </w:rPr>
        <w:t>startups</w:t>
      </w:r>
      <w:r>
        <w:rPr>
          <w:rFonts w:ascii="Arial" w:eastAsia="Arial" w:hAnsi="Arial" w:cs="Arial"/>
          <w:color w:val="000000"/>
          <w:sz w:val="20"/>
        </w:rPr>
        <w:t xml:space="preserve"> that they would look into their difficulties as a result of the prevailing global scenario. The Minister for IT &amp; Electronics has advised Indian </w:t>
      </w:r>
      <w:r>
        <w:rPr>
          <w:rFonts w:ascii="Arial" w:eastAsia="Arial" w:hAnsi="Arial" w:cs="Arial"/>
          <w:b/>
          <w:i/>
          <w:color w:val="000000"/>
          <w:sz w:val="20"/>
          <w:u w:val="single"/>
        </w:rPr>
        <w:t>startups</w:t>
      </w:r>
      <w:r>
        <w:rPr>
          <w:rFonts w:ascii="Arial" w:eastAsia="Arial" w:hAnsi="Arial" w:cs="Arial"/>
          <w:color w:val="000000"/>
          <w:sz w:val="20"/>
        </w:rPr>
        <w:t xml:space="preserve"> to rely on funds from the Indian banking sector. An online link has been provided which would enable these companies to send their inputs and suggestions. In his opinion, </w:t>
      </w:r>
      <w:r>
        <w:rPr>
          <w:rFonts w:ascii="Arial" w:eastAsia="Arial" w:hAnsi="Arial" w:cs="Arial"/>
          <w:b/>
          <w:i/>
          <w:color w:val="000000"/>
          <w:sz w:val="20"/>
          <w:u w:val="single"/>
        </w:rPr>
        <w:t>startups</w:t>
      </w:r>
      <w:r>
        <w:rPr>
          <w:rFonts w:ascii="Arial" w:eastAsia="Arial" w:hAnsi="Arial" w:cs="Arial"/>
          <w:color w:val="000000"/>
          <w:sz w:val="20"/>
        </w:rPr>
        <w:t xml:space="preserve"> which are able to retrieve their funds from the two banks should open a dollar account and deposit the funds in Indian banks which operate in the GIFT City which caters to offshore entities and non-residents.</w:t>
      </w:r>
    </w:p>
    <w:p w14:paraId="18DF46ED" w14:textId="77777777" w:rsidR="009E0416" w:rsidRDefault="00000000">
      <w:pPr>
        <w:spacing w:before="200" w:line="260" w:lineRule="atLeast"/>
        <w:jc w:val="both"/>
      </w:pPr>
      <w:r>
        <w:rPr>
          <w:rFonts w:ascii="Arial" w:eastAsia="Arial" w:hAnsi="Arial" w:cs="Arial"/>
          <w:color w:val="000000"/>
          <w:sz w:val="20"/>
        </w:rPr>
        <w:t>Currently about 260 million transactions take place everyday using the Unified Payments Interface (UPI) platform. This platform, which is operated by the National Payments Corporation of India, is running three systems simultaneously so that if there is a problem in one, the other two can continue operations. The Reserve Bank of India is initiating a 75 digital villages programme. Under this, payment system operators will adopt 75 villages across the country and convert them into digital payment-enabled villages. Further, the RBI has launched campaigns to increase awareness among users so that they do not share confidential information based on fraudulent messages. The RBI is working with enforcement authorities to safeguard the interest of the public at large.</w:t>
      </w:r>
    </w:p>
    <w:p w14:paraId="48B0B5D5" w14:textId="77777777" w:rsidR="009E0416" w:rsidRDefault="00000000">
      <w:pPr>
        <w:spacing w:before="200" w:line="260" w:lineRule="atLeast"/>
        <w:jc w:val="both"/>
      </w:pPr>
      <w:r>
        <w:rPr>
          <w:rFonts w:ascii="Arial" w:eastAsia="Arial" w:hAnsi="Arial" w:cs="Arial"/>
          <w:color w:val="000000"/>
          <w:sz w:val="20"/>
        </w:rPr>
        <w:lastRenderedPageBreak/>
        <w:t>Under section 54-B of the Income-tax Act, capital gains are exempt on sale of agricultural land if the amount is reinvested in the purchase of another plot of agricultural land within two years from the date of sale of the old plot. However, a mandatory condition to be fulfilled is that the plot of land which is sold should have been used for agricultural purposes for atleast two years prior to the date of its sale. In other words, if the land was not cultivated and was left barren during the two year period prior to sale, the capital gains arising on sale of such uncultivated land would be liable to tax and the exemption under section 54-B would not be available. Merely because the land that is sold is classified as agricultural land in the records of the government authorities would not be sufficient to claim exemption from tax. The tax authorities and courts in India have insisted that the land should have been cultivated for at least two years prior to the date of sale so that the tax exemption can be availed of. Further, the new plot of land purchased should be retained for three years and also be used for agricultural purposes.</w:t>
      </w:r>
    </w:p>
    <w:p w14:paraId="3E3C8E03" w14:textId="77777777" w:rsidR="009E0416" w:rsidRDefault="00000000">
      <w:pPr>
        <w:spacing w:before="200" w:line="260" w:lineRule="atLeast"/>
        <w:jc w:val="both"/>
      </w:pPr>
      <w:r>
        <w:rPr>
          <w:rFonts w:ascii="Arial" w:eastAsia="Arial" w:hAnsi="Arial" w:cs="Arial"/>
          <w:color w:val="000000"/>
          <w:sz w:val="20"/>
        </w:rPr>
        <w:t>H. P. Ranina is a practicing lawyer, specializing in tax and exchange management laws of India.</w:t>
      </w:r>
    </w:p>
    <w:p w14:paraId="3420D691"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28, 2023</w:t>
      </w:r>
    </w:p>
    <w:p w14:paraId="6AD44B78" w14:textId="77777777" w:rsidR="009E0416" w:rsidRDefault="009E0416"/>
    <w:p w14:paraId="6D602FC7" w14:textId="77777777" w:rsidR="009E0416" w:rsidRDefault="00000000">
      <w:pPr>
        <w:ind w:left="200"/>
        <w:sectPr w:rsidR="009E0416">
          <w:type w:val="continuous"/>
          <w:pgSz w:w="12240" w:h="15840"/>
          <w:pgMar w:top="840" w:right="1000" w:bottom="840" w:left="1000" w:header="400" w:footer="400" w:gutter="0"/>
          <w:cols w:space="720"/>
        </w:sectPr>
      </w:pPr>
      <w:r>
        <w:br/>
      </w:r>
      <w:r>
        <w:pict w14:anchorId="19F197D6">
          <v:line id="_x0000_s2301" style="position:absolute;left:0;text-align:left;z-index:251809792;mso-position-horizontal-relative:text;mso-position-vertical-relative:text" from="0,10pt" to="512pt,10pt" strokeweight="1pt"/>
        </w:pict>
      </w:r>
      <w:r>
        <w:rPr>
          <w:rFonts w:ascii="Arial" w:eastAsia="Arial" w:hAnsi="Arial" w:cs="Arial"/>
          <w:b/>
          <w:color w:val="767676"/>
          <w:sz w:val="16"/>
        </w:rPr>
        <w:t>End of Document</w:t>
      </w:r>
    </w:p>
    <w:p w14:paraId="1E15E8CB" w14:textId="77777777" w:rsidR="009E0416" w:rsidRDefault="009E0416">
      <w:pPr>
        <w:sectPr w:rsidR="009E0416">
          <w:headerReference w:type="even" r:id="rId881"/>
          <w:headerReference w:type="default" r:id="rId882"/>
          <w:footerReference w:type="even" r:id="rId883"/>
          <w:footerReference w:type="default" r:id="rId884"/>
          <w:headerReference w:type="first" r:id="rId885"/>
          <w:footerReference w:type="first" r:id="rId886"/>
          <w:pgSz w:w="12240" w:h="15840"/>
          <w:pgMar w:top="840" w:right="1000" w:bottom="840" w:left="1000" w:header="400" w:footer="400" w:gutter="0"/>
          <w:cols w:space="720"/>
          <w:titlePg/>
        </w:sectPr>
      </w:pPr>
    </w:p>
    <w:p w14:paraId="49908531" w14:textId="77777777" w:rsidR="009E0416" w:rsidRDefault="009E0416">
      <w:bookmarkStart w:id="144" w:name="Bookmark_73"/>
      <w:bookmarkEnd w:id="144"/>
    </w:p>
    <w:p w14:paraId="485293A6" w14:textId="77777777" w:rsidR="009E0416" w:rsidRDefault="00000000">
      <w:r>
        <w:pict w14:anchorId="645A9C9F">
          <v:shape id="_x0000_i1130" type="#_x0000_t75" alt="LexisNexis®" style="width:148pt;height:30pt">
            <v:imagedata r:id="rId7" o:title=""/>
          </v:shape>
        </w:pict>
      </w:r>
      <w:r>
        <w:cr/>
      </w:r>
    </w:p>
    <w:p w14:paraId="22F721E5" w14:textId="77777777" w:rsidR="009E0416" w:rsidRDefault="00000000">
      <w:pPr>
        <w:spacing w:before="240" w:after="200" w:line="340" w:lineRule="atLeast"/>
        <w:jc w:val="center"/>
        <w:outlineLvl w:val="0"/>
        <w:rPr>
          <w:rFonts w:ascii="Arial" w:hAnsi="Arial" w:cs="Arial"/>
          <w:b/>
          <w:bCs/>
          <w:kern w:val="32"/>
          <w:sz w:val="32"/>
          <w:szCs w:val="32"/>
        </w:rPr>
      </w:pPr>
      <w:hyperlink r:id="rId887" w:history="1">
        <w:r>
          <w:rPr>
            <w:rFonts w:ascii="Arial" w:eastAsia="Arial" w:hAnsi="Arial" w:cs="Arial"/>
            <w:b/>
            <w:bCs/>
            <w:i/>
            <w:color w:val="0077CC"/>
            <w:kern w:val="32"/>
            <w:sz w:val="28"/>
            <w:szCs w:val="32"/>
            <w:u w:val="single"/>
            <w:shd w:val="clear" w:color="auto" w:fill="FFFFFF"/>
          </w:rPr>
          <w:t>CBRE: Co-working only 1.7% of office lease in APAC</w:t>
        </w:r>
      </w:hyperlink>
    </w:p>
    <w:p w14:paraId="7DDC18D1" w14:textId="77777777" w:rsidR="009E0416" w:rsidRDefault="00000000">
      <w:pPr>
        <w:spacing w:before="120" w:line="260" w:lineRule="atLeast"/>
        <w:jc w:val="center"/>
      </w:pPr>
      <w:r>
        <w:rPr>
          <w:rFonts w:ascii="Arial" w:eastAsia="Arial" w:hAnsi="Arial" w:cs="Arial"/>
          <w:color w:val="000000"/>
          <w:sz w:val="20"/>
        </w:rPr>
        <w:t>Private Equity Real Estate</w:t>
      </w:r>
    </w:p>
    <w:p w14:paraId="7FB106D4" w14:textId="77777777" w:rsidR="009E0416" w:rsidRDefault="00000000">
      <w:pPr>
        <w:spacing w:before="120" w:line="260" w:lineRule="atLeast"/>
        <w:jc w:val="center"/>
      </w:pPr>
      <w:r>
        <w:rPr>
          <w:rFonts w:ascii="Arial" w:eastAsia="Arial" w:hAnsi="Arial" w:cs="Arial"/>
          <w:color w:val="000000"/>
          <w:sz w:val="20"/>
        </w:rPr>
        <w:t>January 29, 2019 Tuesday 6:43 AM GMT</w:t>
      </w:r>
    </w:p>
    <w:p w14:paraId="455FEB6D" w14:textId="77777777" w:rsidR="009E0416" w:rsidRDefault="009E0416">
      <w:pPr>
        <w:spacing w:line="240" w:lineRule="atLeast"/>
        <w:jc w:val="both"/>
      </w:pPr>
    </w:p>
    <w:p w14:paraId="0BD78A8B" w14:textId="77777777" w:rsidR="009E0416" w:rsidRDefault="00000000">
      <w:pPr>
        <w:spacing w:before="120" w:line="220" w:lineRule="atLeast"/>
      </w:pPr>
      <w:r>
        <w:br/>
      </w:r>
      <w:r>
        <w:rPr>
          <w:rFonts w:ascii="Arial" w:eastAsia="Arial" w:hAnsi="Arial" w:cs="Arial"/>
          <w:color w:val="000000"/>
          <w:sz w:val="16"/>
        </w:rPr>
        <w:t>Copyright 2019 PEI Media Ltd. All Rights Reserved</w:t>
      </w:r>
    </w:p>
    <w:p w14:paraId="66EAB715" w14:textId="77777777" w:rsidR="009E0416" w:rsidRDefault="00000000">
      <w:pPr>
        <w:spacing w:before="120" w:line="220" w:lineRule="atLeast"/>
      </w:pPr>
      <w:r>
        <w:br/>
      </w:r>
      <w:r>
        <w:pict w14:anchorId="03375C3A">
          <v:shape id="_x0000_i1131" type="#_x0000_t75" style="width:75pt;height:54pt">
            <v:imagedata r:id="rId888" o:title=""/>
          </v:shape>
        </w:pict>
      </w:r>
    </w:p>
    <w:p w14:paraId="557E907F"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572 words</w:t>
      </w:r>
    </w:p>
    <w:p w14:paraId="737A393E"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Hans Poulsen</w:t>
      </w:r>
    </w:p>
    <w:p w14:paraId="32F2E8F3" w14:textId="77777777" w:rsidR="009E0416" w:rsidRDefault="00000000">
      <w:pPr>
        <w:keepNext/>
        <w:spacing w:before="240" w:line="340" w:lineRule="atLeast"/>
      </w:pPr>
      <w:bookmarkStart w:id="145" w:name="Body_71"/>
      <w:bookmarkEnd w:id="145"/>
      <w:r>
        <w:rPr>
          <w:rFonts w:ascii="Arial" w:eastAsia="Arial" w:hAnsi="Arial" w:cs="Arial"/>
          <w:b/>
          <w:color w:val="000000"/>
          <w:sz w:val="28"/>
        </w:rPr>
        <w:t>Body</w:t>
      </w:r>
    </w:p>
    <w:p w14:paraId="2BDF7BA2" w14:textId="77777777" w:rsidR="009E0416" w:rsidRDefault="00000000">
      <w:pPr>
        <w:spacing w:line="60" w:lineRule="exact"/>
      </w:pPr>
      <w:r>
        <w:pict w14:anchorId="7DD9D616">
          <v:line id="_x0000_s2304" style="position:absolute;z-index:251810816" from="0,2pt" to="512pt,2pt" strokecolor="#009ddb" strokeweight="2pt">
            <w10:wrap type="topAndBottom"/>
          </v:line>
        </w:pict>
      </w:r>
    </w:p>
    <w:p w14:paraId="3796C906" w14:textId="77777777" w:rsidR="009E0416" w:rsidRDefault="009E0416"/>
    <w:p w14:paraId="2EAAB67C" w14:textId="77777777" w:rsidR="009E0416" w:rsidRDefault="00000000">
      <w:pPr>
        <w:spacing w:before="200" w:line="260" w:lineRule="atLeast"/>
        <w:jc w:val="both"/>
      </w:pPr>
      <w:r>
        <w:rPr>
          <w:rFonts w:ascii="Arial" w:eastAsia="Arial" w:hAnsi="Arial" w:cs="Arial"/>
          <w:color w:val="000000"/>
          <w:sz w:val="20"/>
        </w:rPr>
        <w:t>Co-working tenants account for a small portion of Asia-Pacific's overall office leasing market currently but that could change given the continuing demand for new and flexible office space.</w:t>
      </w:r>
    </w:p>
    <w:p w14:paraId="66277B93" w14:textId="77777777" w:rsidR="009E0416" w:rsidRDefault="009E0416"/>
    <w:p w14:paraId="13BCB004" w14:textId="77777777" w:rsidR="009E0416" w:rsidRDefault="00000000">
      <w:pPr>
        <w:spacing w:before="200" w:line="260" w:lineRule="atLeast"/>
        <w:jc w:val="both"/>
      </w:pPr>
      <w:r>
        <w:rPr>
          <w:rFonts w:ascii="Arial" w:eastAsia="Arial" w:hAnsi="Arial" w:cs="Arial"/>
          <w:color w:val="000000"/>
          <w:sz w:val="20"/>
        </w:rPr>
        <w:t xml:space="preserve">According to a 2019 Asia-Pacific outlook report by Los Angeles-based property services firm CBRE, flexible space providers, which includes co-working and serviced office operators, have increased their footprint by more than 300 percent in Asia-Pacific over the past three years. However, as things stand, only 1.7 percent of the total prime office stock in the region is leased to co-working operators at the end of 2018, a modest increase from 1 percent a year before. In comparison, flexible space providers took </w:t>
      </w:r>
      <w:r>
        <w:rPr>
          <w:rFonts w:ascii="Arial" w:eastAsia="Arial" w:hAnsi="Arial" w:cs="Arial"/>
          <w:b/>
          <w:i/>
          <w:color w:val="000000"/>
          <w:sz w:val="20"/>
          <w:u w:val="single"/>
        </w:rPr>
        <w:t>up</w:t>
      </w:r>
      <w:r>
        <w:rPr>
          <w:rFonts w:ascii="Arial" w:eastAsia="Arial" w:hAnsi="Arial" w:cs="Arial"/>
          <w:color w:val="000000"/>
          <w:sz w:val="20"/>
        </w:rPr>
        <w:t xml:space="preserve"> 2.5 percent of both San Francisco's and Manhattan's overall office occupancy as of early 2018, with the latter showing a 600 percent growth since 2009.</w:t>
      </w:r>
    </w:p>
    <w:p w14:paraId="48B9355C" w14:textId="77777777" w:rsidR="009E0416" w:rsidRDefault="009E0416"/>
    <w:p w14:paraId="0440F533" w14:textId="77777777" w:rsidR="009E0416" w:rsidRDefault="00000000">
      <w:pPr>
        <w:spacing w:line="260" w:lineRule="atLeast"/>
        <w:jc w:val="both"/>
      </w:pPr>
      <w:r>
        <w:rPr>
          <w:rFonts w:ascii="Arial" w:eastAsia="Arial" w:hAnsi="Arial" w:cs="Arial"/>
          <w:color w:val="000000"/>
          <w:sz w:val="20"/>
        </w:rPr>
        <w:t>Going forward, CBRE expects flexible space operators to focus on improving occupancy levels rather than opening new centers, which could lead to slower demand-led growth in 2019. As such, the real estate services firm is advising landlords to differentiate on the basis of which operators can provide additional services for tenants, such as landlord-managed meeting and event rooms, for instance.</w:t>
      </w:r>
    </w:p>
    <w:p w14:paraId="4B0B52C9" w14:textId="77777777" w:rsidR="009E0416" w:rsidRDefault="009E0416"/>
    <w:p w14:paraId="0C73B7C6" w14:textId="77777777" w:rsidR="009E0416" w:rsidRDefault="00000000">
      <w:pPr>
        <w:spacing w:line="260" w:lineRule="atLeast"/>
        <w:jc w:val="both"/>
      </w:pPr>
      <w:r>
        <w:rPr>
          <w:rFonts w:ascii="Arial" w:eastAsia="Arial" w:hAnsi="Arial" w:cs="Arial"/>
          <w:color w:val="000000"/>
          <w:sz w:val="20"/>
        </w:rPr>
        <w:t>"Tenants will continue to redefine the usage of office space. Real estate assets will become more agile. The use of flexible space to complement core portfolios will be accelerated as tenants respond to the changing business environment and minimize costs and liabilities," the report noted.</w:t>
      </w:r>
    </w:p>
    <w:p w14:paraId="4E5DD6BC" w14:textId="77777777" w:rsidR="009E0416" w:rsidRDefault="009E0416"/>
    <w:p w14:paraId="0103BFCB" w14:textId="77777777" w:rsidR="009E0416" w:rsidRDefault="00000000">
      <w:pPr>
        <w:spacing w:line="260" w:lineRule="atLeast"/>
        <w:jc w:val="both"/>
      </w:pPr>
      <w:r>
        <w:rPr>
          <w:rFonts w:ascii="Arial" w:eastAsia="Arial" w:hAnsi="Arial" w:cs="Arial"/>
          <w:color w:val="000000"/>
          <w:sz w:val="20"/>
        </w:rPr>
        <w:t>CBRE expects a trend among traditional tenants, such as boutique investment firms and advisory firms, to increasingly consider utilizing co-working leases in prime locations. Other traditional office-occupying sectors like finance and professional services are also set to focus on cost-effective office solutions that do not involve significant capital expenditure, including flight-to-quality relocations.</w:t>
      </w:r>
    </w:p>
    <w:p w14:paraId="07E18BE4" w14:textId="77777777" w:rsidR="009E0416" w:rsidRDefault="009E0416"/>
    <w:p w14:paraId="72C065B2" w14:textId="77777777" w:rsidR="009E0416" w:rsidRDefault="00000000">
      <w:pPr>
        <w:spacing w:before="200" w:line="260" w:lineRule="atLeast"/>
        <w:jc w:val="both"/>
      </w:pPr>
      <w:r>
        <w:rPr>
          <w:rFonts w:ascii="Arial" w:eastAsia="Arial" w:hAnsi="Arial" w:cs="Arial"/>
          <w:color w:val="000000"/>
          <w:sz w:val="20"/>
        </w:rPr>
        <w:lastRenderedPageBreak/>
        <w:t xml:space="preserve">Meanwhile, tech companies accounted for 24 percent of total office leasing demand in 2018 due to rapid expansion by major firms along with new demand from </w:t>
      </w:r>
      <w:r>
        <w:rPr>
          <w:rFonts w:ascii="Arial" w:eastAsia="Arial" w:hAnsi="Arial" w:cs="Arial"/>
          <w:b/>
          <w:i/>
          <w:color w:val="000000"/>
          <w:sz w:val="20"/>
          <w:u w:val="single"/>
        </w:rPr>
        <w:t>start-ups</w:t>
      </w:r>
      <w:r>
        <w:rPr>
          <w:rFonts w:ascii="Arial" w:eastAsia="Arial" w:hAnsi="Arial" w:cs="Arial"/>
          <w:color w:val="000000"/>
          <w:sz w:val="20"/>
        </w:rPr>
        <w:t xml:space="preserve">, making it the sector with the biggest demand for new or additional space, outside the flexible space sector. In China and India, especially, government policies aimed at supporting the tech sector are expected to further drive demand for office space, according to CBRE. However, the report also advices landlords to be prudent on configuration of lease contracts due to the high </w:t>
      </w:r>
      <w:r>
        <w:rPr>
          <w:rFonts w:ascii="Arial" w:eastAsia="Arial" w:hAnsi="Arial" w:cs="Arial"/>
          <w:b/>
          <w:i/>
          <w:color w:val="000000"/>
          <w:sz w:val="20"/>
          <w:u w:val="single"/>
        </w:rPr>
        <w:t>failure</w:t>
      </w:r>
      <w:r>
        <w:rPr>
          <w:rFonts w:ascii="Arial" w:eastAsia="Arial" w:hAnsi="Arial" w:cs="Arial"/>
          <w:color w:val="000000"/>
          <w:sz w:val="20"/>
        </w:rPr>
        <w:t xml:space="preserve"> rate among </w:t>
      </w:r>
      <w:r>
        <w:rPr>
          <w:rFonts w:ascii="Arial" w:eastAsia="Arial" w:hAnsi="Arial" w:cs="Arial"/>
          <w:b/>
          <w:i/>
          <w:color w:val="000000"/>
          <w:sz w:val="20"/>
          <w:u w:val="single"/>
        </w:rPr>
        <w:t>start-ups</w:t>
      </w:r>
      <w:r>
        <w:rPr>
          <w:rFonts w:ascii="Arial" w:eastAsia="Arial" w:hAnsi="Arial" w:cs="Arial"/>
          <w:color w:val="000000"/>
          <w:sz w:val="20"/>
        </w:rPr>
        <w:t>.</w:t>
      </w:r>
    </w:p>
    <w:p w14:paraId="5A0A4806" w14:textId="77777777" w:rsidR="009E0416" w:rsidRDefault="009E0416"/>
    <w:p w14:paraId="5779F50E" w14:textId="77777777" w:rsidR="009E0416" w:rsidRDefault="00000000">
      <w:pPr>
        <w:spacing w:before="200" w:line="260" w:lineRule="atLeast"/>
        <w:jc w:val="both"/>
      </w:pPr>
      <w:r>
        <w:rPr>
          <w:rFonts w:ascii="Arial" w:eastAsia="Arial" w:hAnsi="Arial" w:cs="Arial"/>
          <w:color w:val="000000"/>
          <w:sz w:val="20"/>
        </w:rPr>
        <w:t xml:space="preserve">Increasing demand for flexible office space by traditional tenants as well as </w:t>
      </w:r>
      <w:r>
        <w:rPr>
          <w:rFonts w:ascii="Arial" w:eastAsia="Arial" w:hAnsi="Arial" w:cs="Arial"/>
          <w:b/>
          <w:i/>
          <w:color w:val="000000"/>
          <w:sz w:val="20"/>
          <w:u w:val="single"/>
        </w:rPr>
        <w:t>start-ups</w:t>
      </w:r>
      <w:r>
        <w:rPr>
          <w:rFonts w:ascii="Arial" w:eastAsia="Arial" w:hAnsi="Arial" w:cs="Arial"/>
          <w:color w:val="000000"/>
          <w:sz w:val="20"/>
        </w:rPr>
        <w:t xml:space="preserve"> comes at a time of growing supply of office space. New Grade A office supply in Asia-Pacific is expected to reach a net floor area over 66 million square feet in 2019, reflecting an increase of 20 percent year-on-year, according to CBRE. A strong driver for this increase stems from delayed projects, which were originally due for completion in 2018. For instance, around 10 million square feet of stock in capital cities like Beijing and Delhi, as well as other Indian tier 1 cities, have been deferred to this year.</w:t>
      </w:r>
    </w:p>
    <w:p w14:paraId="7CBB02FB" w14:textId="77777777" w:rsidR="009E0416" w:rsidRDefault="009E0416"/>
    <w:p w14:paraId="2D6E62C7" w14:textId="77777777" w:rsidR="009E0416" w:rsidRDefault="00000000">
      <w:pPr>
        <w:spacing w:line="260" w:lineRule="atLeast"/>
        <w:jc w:val="both"/>
      </w:pPr>
      <w:r>
        <w:rPr>
          <w:rFonts w:ascii="Arial" w:eastAsia="Arial" w:hAnsi="Arial" w:cs="Arial"/>
          <w:color w:val="000000"/>
          <w:sz w:val="20"/>
        </w:rPr>
        <w:t>Bulk of this new supply will be created in China and India, which collectively account for 67 percent of stock scheduled for completion this year. Southeast Asia and the Pacific region will see a limited volume of new space, and that will be predominantly centered in Jakarta, Manila, and Melbourne.</w:t>
      </w:r>
    </w:p>
    <w:p w14:paraId="7ED02F0D" w14:textId="77777777" w:rsidR="009E0416" w:rsidRDefault="009E0416"/>
    <w:p w14:paraId="13A9FFDC"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29, 2019</w:t>
      </w:r>
    </w:p>
    <w:p w14:paraId="7BC95164" w14:textId="77777777" w:rsidR="009E0416" w:rsidRDefault="009E0416"/>
    <w:p w14:paraId="75446B8D" w14:textId="77777777" w:rsidR="009E0416" w:rsidRDefault="00000000">
      <w:pPr>
        <w:ind w:left="200"/>
        <w:sectPr w:rsidR="009E0416">
          <w:type w:val="continuous"/>
          <w:pgSz w:w="12240" w:h="15840"/>
          <w:pgMar w:top="840" w:right="1000" w:bottom="840" w:left="1000" w:header="400" w:footer="400" w:gutter="0"/>
          <w:cols w:space="720"/>
        </w:sectPr>
      </w:pPr>
      <w:r>
        <w:br/>
      </w:r>
      <w:r>
        <w:pict w14:anchorId="28F712F7">
          <v:line id="_x0000_s2305" style="position:absolute;left:0;text-align:left;z-index:251811840;mso-position-horizontal-relative:text;mso-position-vertical-relative:text" from="0,10pt" to="512pt,10pt" strokeweight="1pt"/>
        </w:pict>
      </w:r>
      <w:r>
        <w:rPr>
          <w:rFonts w:ascii="Arial" w:eastAsia="Arial" w:hAnsi="Arial" w:cs="Arial"/>
          <w:b/>
          <w:color w:val="767676"/>
          <w:sz w:val="16"/>
        </w:rPr>
        <w:t>End of Document</w:t>
      </w:r>
    </w:p>
    <w:p w14:paraId="5CDEF4BC" w14:textId="77777777" w:rsidR="009E0416" w:rsidRDefault="009E0416">
      <w:pPr>
        <w:sectPr w:rsidR="009E0416">
          <w:headerReference w:type="even" r:id="rId889"/>
          <w:headerReference w:type="default" r:id="rId890"/>
          <w:footerReference w:type="even" r:id="rId891"/>
          <w:footerReference w:type="default" r:id="rId892"/>
          <w:headerReference w:type="first" r:id="rId893"/>
          <w:footerReference w:type="first" r:id="rId894"/>
          <w:pgSz w:w="12240" w:h="15840"/>
          <w:pgMar w:top="840" w:right="1000" w:bottom="840" w:left="1000" w:header="400" w:footer="400" w:gutter="0"/>
          <w:cols w:space="720"/>
          <w:titlePg/>
        </w:sectPr>
      </w:pPr>
    </w:p>
    <w:p w14:paraId="705FBB84" w14:textId="77777777" w:rsidR="009E0416" w:rsidRDefault="009E0416">
      <w:bookmarkStart w:id="146" w:name="Bookmark_74"/>
      <w:bookmarkEnd w:id="146"/>
    </w:p>
    <w:p w14:paraId="23A9B463" w14:textId="77777777" w:rsidR="009E0416" w:rsidRDefault="00000000">
      <w:r>
        <w:pict w14:anchorId="299F59C9">
          <v:shape id="_x0000_i1132" type="#_x0000_t75" alt="LexisNexis®" style="width:148pt;height:30pt">
            <v:imagedata r:id="rId7" o:title=""/>
          </v:shape>
        </w:pict>
      </w:r>
      <w:r>
        <w:cr/>
      </w:r>
    </w:p>
    <w:p w14:paraId="4079F023" w14:textId="77777777" w:rsidR="009E0416" w:rsidRDefault="00000000">
      <w:pPr>
        <w:spacing w:before="240" w:after="200" w:line="340" w:lineRule="atLeast"/>
        <w:jc w:val="center"/>
        <w:outlineLvl w:val="0"/>
        <w:rPr>
          <w:rFonts w:ascii="Arial" w:hAnsi="Arial" w:cs="Arial"/>
          <w:b/>
          <w:bCs/>
          <w:kern w:val="32"/>
          <w:sz w:val="32"/>
          <w:szCs w:val="32"/>
        </w:rPr>
      </w:pPr>
      <w:hyperlink r:id="rId895" w:history="1">
        <w:r>
          <w:rPr>
            <w:rFonts w:ascii="Arial" w:eastAsia="Arial" w:hAnsi="Arial" w:cs="Arial"/>
            <w:b/>
            <w:bCs/>
            <w:i/>
            <w:color w:val="0077CC"/>
            <w:kern w:val="32"/>
            <w:sz w:val="28"/>
            <w:szCs w:val="32"/>
            <w:u w:val="single"/>
            <w:shd w:val="clear" w:color="auto" w:fill="FFFFFF"/>
          </w:rPr>
          <w:t>From deals and innovations to mass layoffs, 2022 was marked by contrasts</w:t>
        </w:r>
      </w:hyperlink>
    </w:p>
    <w:p w14:paraId="20FE5512" w14:textId="77777777" w:rsidR="009E0416" w:rsidRDefault="00000000">
      <w:pPr>
        <w:spacing w:before="120" w:line="260" w:lineRule="atLeast"/>
        <w:jc w:val="center"/>
      </w:pPr>
      <w:r>
        <w:rPr>
          <w:rFonts w:ascii="Arial" w:eastAsia="Arial" w:hAnsi="Arial" w:cs="Arial"/>
          <w:color w:val="000000"/>
          <w:sz w:val="20"/>
        </w:rPr>
        <w:t>Business Standard</w:t>
      </w:r>
    </w:p>
    <w:p w14:paraId="58124BA9" w14:textId="77777777" w:rsidR="009E0416" w:rsidRDefault="00000000">
      <w:pPr>
        <w:spacing w:before="120" w:line="260" w:lineRule="atLeast"/>
        <w:jc w:val="center"/>
      </w:pPr>
      <w:r>
        <w:rPr>
          <w:rFonts w:ascii="Arial" w:eastAsia="Arial" w:hAnsi="Arial" w:cs="Arial"/>
          <w:color w:val="000000"/>
          <w:sz w:val="20"/>
        </w:rPr>
        <w:t>December 25, 2022 Sunday 6:45 PM GMT</w:t>
      </w:r>
    </w:p>
    <w:p w14:paraId="50ED6E1B" w14:textId="77777777" w:rsidR="009E0416" w:rsidRDefault="009E0416">
      <w:pPr>
        <w:spacing w:line="240" w:lineRule="atLeast"/>
        <w:jc w:val="both"/>
      </w:pPr>
    </w:p>
    <w:p w14:paraId="3FA5E83C" w14:textId="77777777" w:rsidR="009E0416" w:rsidRDefault="00000000">
      <w:pPr>
        <w:spacing w:before="120" w:line="220" w:lineRule="atLeast"/>
      </w:pPr>
      <w:r>
        <w:br/>
      </w:r>
      <w:r>
        <w:rPr>
          <w:rFonts w:ascii="Arial" w:eastAsia="Arial" w:hAnsi="Arial" w:cs="Arial"/>
          <w:color w:val="000000"/>
          <w:sz w:val="16"/>
        </w:rPr>
        <w:t>Copyright 2022 Business Standard Private Limited All Rights Reserved</w:t>
      </w:r>
    </w:p>
    <w:p w14:paraId="5ACB2B40"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908 words</w:t>
      </w:r>
    </w:p>
    <w:p w14:paraId="3F470DD7" w14:textId="77777777" w:rsidR="009E0416" w:rsidRDefault="00000000">
      <w:pPr>
        <w:keepNext/>
        <w:spacing w:before="240" w:line="340" w:lineRule="atLeast"/>
      </w:pPr>
      <w:bookmarkStart w:id="147" w:name="Body_72"/>
      <w:bookmarkEnd w:id="147"/>
      <w:r>
        <w:rPr>
          <w:rFonts w:ascii="Arial" w:eastAsia="Arial" w:hAnsi="Arial" w:cs="Arial"/>
          <w:b/>
          <w:color w:val="000000"/>
          <w:sz w:val="28"/>
        </w:rPr>
        <w:t>Body</w:t>
      </w:r>
    </w:p>
    <w:p w14:paraId="23EAD7E9" w14:textId="77777777" w:rsidR="009E0416" w:rsidRDefault="00000000">
      <w:pPr>
        <w:spacing w:line="60" w:lineRule="exact"/>
      </w:pPr>
      <w:r>
        <w:pict w14:anchorId="61443581">
          <v:line id="_x0000_s2307" style="position:absolute;z-index:251812864" from="0,2pt" to="512pt,2pt" strokecolor="#009ddb" strokeweight="2pt">
            <w10:wrap type="topAndBottom"/>
          </v:line>
        </w:pict>
      </w:r>
    </w:p>
    <w:p w14:paraId="0369C137" w14:textId="77777777" w:rsidR="009E0416" w:rsidRDefault="009E0416"/>
    <w:p w14:paraId="0B261DF8" w14:textId="77777777" w:rsidR="009E0416" w:rsidRDefault="00000000">
      <w:pPr>
        <w:spacing w:before="200" w:line="260" w:lineRule="atLeast"/>
        <w:jc w:val="both"/>
      </w:pPr>
      <w:r>
        <w:rPr>
          <w:rFonts w:ascii="Arial" w:eastAsia="Arial" w:hAnsi="Arial" w:cs="Arial"/>
          <w:color w:val="000000"/>
          <w:sz w:val="20"/>
        </w:rPr>
        <w:t xml:space="preserve">In a year marked by contrasts, the world saw huge deals and innovations; it also saw mass layoffs in the tech and </w:t>
      </w:r>
      <w:r>
        <w:rPr>
          <w:rFonts w:ascii="Arial" w:eastAsia="Arial" w:hAnsi="Arial" w:cs="Arial"/>
          <w:b/>
          <w:i/>
          <w:color w:val="000000"/>
          <w:sz w:val="20"/>
          <w:u w:val="single"/>
        </w:rPr>
        <w:t>start-up</w:t>
      </w:r>
      <w:r>
        <w:rPr>
          <w:rFonts w:ascii="Arial" w:eastAsia="Arial" w:hAnsi="Arial" w:cs="Arial"/>
          <w:color w:val="000000"/>
          <w:sz w:val="20"/>
        </w:rPr>
        <w:t xml:space="preserve"> space, and administrative </w:t>
      </w:r>
      <w:r>
        <w:rPr>
          <w:rFonts w:ascii="Arial" w:eastAsia="Arial" w:hAnsi="Arial" w:cs="Arial"/>
          <w:b/>
          <w:i/>
          <w:color w:val="000000"/>
          <w:sz w:val="20"/>
          <w:u w:val="single"/>
        </w:rPr>
        <w:t>failures</w:t>
      </w:r>
      <w:r>
        <w:rPr>
          <w:rFonts w:ascii="Arial" w:eastAsia="Arial" w:hAnsi="Arial" w:cs="Arial"/>
          <w:color w:val="000000"/>
          <w:sz w:val="20"/>
        </w:rPr>
        <w:t xml:space="preserve"> that impacted firms.</w:t>
      </w:r>
    </w:p>
    <w:p w14:paraId="50587568" w14:textId="77777777" w:rsidR="009E0416" w:rsidRDefault="009E0416"/>
    <w:p w14:paraId="6C9CE71A" w14:textId="77777777" w:rsidR="009E0416" w:rsidRDefault="00000000">
      <w:pPr>
        <w:spacing w:before="60" w:line="260" w:lineRule="atLeast"/>
        <w:jc w:val="both"/>
      </w:pPr>
      <w:r>
        <w:rPr>
          <w:rFonts w:ascii="Arial" w:eastAsia="Arial" w:hAnsi="Arial" w:cs="Arial"/>
          <w:color w:val="000000"/>
          <w:sz w:val="20"/>
        </w:rPr>
        <w:t>If one man hogged the headlines in 2022, it was Elon Musk. His Twitter saga and accompanying flip-flops had everyone's attention. The controversies, agreements, disagreements, and his eventual takeover of the microblogging site triggered one of the worst layoffs of recent times. Firms like Meta and Amazon followed suit, with the scale of firings surpassing the layoffs during the 2008 global slowdown. The year also saw Musk become the world's richest person, though he's lost that position in the past few weeks.</w:t>
      </w:r>
    </w:p>
    <w:p w14:paraId="5A5AC5DB" w14:textId="77777777" w:rsidR="009E0416" w:rsidRDefault="009E0416"/>
    <w:p w14:paraId="676554AC" w14:textId="77777777" w:rsidR="009E0416" w:rsidRDefault="00000000">
      <w:pPr>
        <w:spacing w:line="260" w:lineRule="atLeast"/>
        <w:jc w:val="both"/>
      </w:pPr>
      <w:r>
        <w:rPr>
          <w:rFonts w:ascii="Arial" w:eastAsia="Arial" w:hAnsi="Arial" w:cs="Arial"/>
          <w:color w:val="000000"/>
          <w:sz w:val="20"/>
        </w:rPr>
        <w:t>In the end, it was over within seconds. Where once stood the Noida twin towers - the centrepiece of a nine-year-long legal battle - only rubble remained. The towers - Ceyane (29 floors) and Apex (32 floors) - were found to be in violation of multiple construction regulations. On August 28, the buildings, which were taller than the Qutub Minar, were demolished through a 'controlled implosion' via strategically placed explosives.</w:t>
      </w:r>
    </w:p>
    <w:p w14:paraId="356E3CD3" w14:textId="77777777" w:rsidR="009E0416" w:rsidRDefault="009E0416"/>
    <w:p w14:paraId="61204B88" w14:textId="77777777" w:rsidR="009E0416" w:rsidRDefault="00000000">
      <w:pPr>
        <w:spacing w:line="260" w:lineRule="atLeast"/>
        <w:jc w:val="both"/>
      </w:pPr>
      <w:r>
        <w:rPr>
          <w:rFonts w:ascii="Arial" w:eastAsia="Arial" w:hAnsi="Arial" w:cs="Arial"/>
          <w:color w:val="000000"/>
          <w:sz w:val="20"/>
        </w:rPr>
        <w:t xml:space="preserve"> In another step towards revolutionising the payments system, the Reserve Bank of India released the Central Bank Digital Currency, an electronic version of cash, as a pilot on December 1. To be issued in the same denominations as paper currency, the e-rupee can be used for retail transactions. Dubbed as an 'official cryptocurrency' by many, the first phase covers four cities and four banks - SBI, YES Bank, ICICI Bank and IDFC First Bank.</w:t>
      </w:r>
    </w:p>
    <w:p w14:paraId="2EFE9B4A" w14:textId="77777777" w:rsidR="009E0416" w:rsidRDefault="009E0416"/>
    <w:p w14:paraId="78983B86" w14:textId="77777777" w:rsidR="009E0416" w:rsidRDefault="00000000">
      <w:pPr>
        <w:spacing w:line="260" w:lineRule="atLeast"/>
        <w:jc w:val="both"/>
      </w:pPr>
      <w:r>
        <w:rPr>
          <w:rFonts w:ascii="Arial" w:eastAsia="Arial" w:hAnsi="Arial" w:cs="Arial"/>
          <w:color w:val="000000"/>
          <w:sz w:val="20"/>
        </w:rPr>
        <w:t xml:space="preserve"> FOR AIR INDIA, the year dawned with Tata Sons Chairman N Chandrasekaran meeting Prime Minister Narendra Modi on January 27 before the official handover of the airline. And after nearly seven decades, Air India was back with the Tata group, which got down to carving out an ambitious flight path for it. Vistara's merger with Air India was announced. This would make Air India the second largest player in the domestic market . AirAsia India's stake from its Malaysian parent was bought. Air India, meanwhile, posted the best on-time performance among all airlines in October after years. Aiming to grow its fleet , it's now close to  placing orders for 500 jetliners. But there have been controversies, too, with the pilots' associations writing to the top brass about their punishing schedules and work fatigue.</w:t>
      </w:r>
    </w:p>
    <w:p w14:paraId="03307520" w14:textId="77777777" w:rsidR="009E0416" w:rsidRDefault="009E0416"/>
    <w:p w14:paraId="750A0066" w14:textId="77777777" w:rsidR="009E0416" w:rsidRDefault="00000000">
      <w:pPr>
        <w:spacing w:before="200" w:line="260" w:lineRule="atLeast"/>
        <w:jc w:val="both"/>
      </w:pPr>
      <w:r>
        <w:rPr>
          <w:rFonts w:ascii="Arial" w:eastAsia="Arial" w:hAnsi="Arial" w:cs="Arial"/>
          <w:color w:val="000000"/>
          <w:sz w:val="20"/>
        </w:rPr>
        <w:t xml:space="preserve">On October 1, Prime Minister Narendra Modi drove a car in Sweden while in Delhi, courtesy 5G. He also tried other 5G tech while inaugurating the India Mobile Congress, which ushered in the 5G era - with peak internet speeds of 10 Gbps compared to 4G's 100 Mbps. To </w:t>
      </w:r>
      <w:r>
        <w:rPr>
          <w:rFonts w:ascii="Arial" w:eastAsia="Arial" w:hAnsi="Arial" w:cs="Arial"/>
          <w:b/>
          <w:i/>
          <w:color w:val="000000"/>
          <w:sz w:val="20"/>
          <w:u w:val="single"/>
        </w:rPr>
        <w:t>start</w:t>
      </w:r>
      <w:r>
        <w:rPr>
          <w:rFonts w:ascii="Arial" w:eastAsia="Arial" w:hAnsi="Arial" w:cs="Arial"/>
          <w:color w:val="000000"/>
          <w:sz w:val="20"/>
        </w:rPr>
        <w:t xml:space="preserve"> with, Reliance Jio and Airtel began providing the services in over a dozen Indian cities.</w:t>
      </w:r>
    </w:p>
    <w:p w14:paraId="1BBE369B" w14:textId="77777777" w:rsidR="009E0416" w:rsidRDefault="009E0416"/>
    <w:p w14:paraId="6B4191ED" w14:textId="77777777" w:rsidR="009E0416" w:rsidRDefault="00000000">
      <w:pPr>
        <w:spacing w:line="260" w:lineRule="atLeast"/>
        <w:jc w:val="both"/>
      </w:pPr>
      <w:r>
        <w:rPr>
          <w:rFonts w:ascii="Arial" w:eastAsia="Arial" w:hAnsi="Arial" w:cs="Arial"/>
          <w:color w:val="000000"/>
          <w:sz w:val="20"/>
        </w:rPr>
        <w:t>FOR FLYERS, THIS  was a turbulent year, with many airlines facing technical snags - from bird hits to smoke inside the plane. One airline, SpiceJet, also invited scrutiny by the Directorate General of Civil Aviation, which directed it to operate only 50 per cent of flights pending a safety audit.</w:t>
      </w:r>
    </w:p>
    <w:p w14:paraId="4D882516" w14:textId="77777777" w:rsidR="009E0416" w:rsidRDefault="009E0416"/>
    <w:p w14:paraId="7B039DB9" w14:textId="77777777" w:rsidR="009E0416" w:rsidRDefault="00000000">
      <w:pPr>
        <w:spacing w:line="260" w:lineRule="atLeast"/>
        <w:jc w:val="both"/>
      </w:pPr>
      <w:r>
        <w:rPr>
          <w:rFonts w:ascii="Arial" w:eastAsia="Arial" w:hAnsi="Arial" w:cs="Arial"/>
          <w:color w:val="000000"/>
          <w:sz w:val="20"/>
        </w:rPr>
        <w:t xml:space="preserve">  "As The son grows older, he acquires the father's business; that's all that is happening," said HDFC Chairman Deepak Parekh on April 4 as the merger of housing financier HDFC Ltd and lender HDFC Bank was announced in a $40-billion deal. The merger - the biggest in corporate India - is expected to be completed by the second or third quarter of FY24, subject to regulatory approvals.</w:t>
      </w:r>
    </w:p>
    <w:p w14:paraId="54C6AF27" w14:textId="77777777" w:rsidR="009E0416" w:rsidRDefault="009E0416"/>
    <w:p w14:paraId="653A4933" w14:textId="77777777" w:rsidR="009E0416" w:rsidRDefault="00000000">
      <w:pPr>
        <w:spacing w:line="260" w:lineRule="atLeast"/>
        <w:jc w:val="both"/>
      </w:pPr>
      <w:r>
        <w:rPr>
          <w:rFonts w:ascii="Arial" w:eastAsia="Arial" w:hAnsi="Arial" w:cs="Arial"/>
          <w:color w:val="000000"/>
          <w:sz w:val="20"/>
        </w:rPr>
        <w:t xml:space="preserve">  Dubbed India's 'Aramco moment,' the LIC IPO came with big expectations. Pegged at nearly $2.7 billion, it was India's biggest public issue. The price band for the initial share sale was set at Rs 902-949. After listing on the Indian bourses on May 17, its share was trading around Rs 661 on December 23</w:t>
      </w:r>
    </w:p>
    <w:p w14:paraId="08172829" w14:textId="77777777" w:rsidR="009E0416" w:rsidRDefault="009E0416"/>
    <w:p w14:paraId="7B6C5F51" w14:textId="77777777" w:rsidR="009E0416" w:rsidRDefault="00000000">
      <w:pPr>
        <w:spacing w:line="260" w:lineRule="atLeast"/>
        <w:jc w:val="both"/>
      </w:pPr>
      <w:r>
        <w:rPr>
          <w:rFonts w:ascii="Arial" w:eastAsia="Arial" w:hAnsi="Arial" w:cs="Arial"/>
          <w:color w:val="000000"/>
          <w:sz w:val="20"/>
        </w:rPr>
        <w:t>SHE WAS A member of the team that helped build NSE. But this year Chitra Ramkrishna, former CEO of NSE, was in the news for her alleged involvement in the NSE co-location scam. She allegedly took decisions after discussing official information with "a formless yogi", inviting penalties from the Sebi, a CBI arrest and an Enforcement Directorate investigation.</w:t>
      </w:r>
    </w:p>
    <w:p w14:paraId="0791AFFF" w14:textId="77777777" w:rsidR="009E0416" w:rsidRDefault="009E0416"/>
    <w:p w14:paraId="7B198FFE" w14:textId="77777777" w:rsidR="009E0416" w:rsidRDefault="00000000">
      <w:pPr>
        <w:spacing w:line="260" w:lineRule="atLeast"/>
        <w:jc w:val="both"/>
      </w:pPr>
      <w:r>
        <w:rPr>
          <w:rFonts w:ascii="Arial" w:eastAsia="Arial" w:hAnsi="Arial" w:cs="Arial"/>
          <w:color w:val="000000"/>
          <w:sz w:val="20"/>
        </w:rPr>
        <w:t xml:space="preserve">  Last year, Ashneer Grover was in the public eye, courtesy Shark Tank India. This year, he continued to be in the news, first for an abusive video, and then with BharatPe accusing his family of siphoning off company funds, charges he denies. He was ousted from the fintech firm after a public spat. The unicorn also filed an arbitration suit to claw back Grover's restricted shareholding and founder title.</w:t>
      </w:r>
    </w:p>
    <w:p w14:paraId="1EB5F29F" w14:textId="77777777" w:rsidR="009E0416" w:rsidRDefault="009E0416"/>
    <w:p w14:paraId="45296E3E" w14:textId="77777777" w:rsidR="009E0416" w:rsidRDefault="00000000">
      <w:pPr>
        <w:spacing w:line="260" w:lineRule="atLeast"/>
        <w:jc w:val="both"/>
      </w:pPr>
      <w:r>
        <w:rPr>
          <w:rFonts w:ascii="Arial" w:eastAsia="Arial" w:hAnsi="Arial" w:cs="Arial"/>
          <w:color w:val="000000"/>
          <w:sz w:val="20"/>
        </w:rPr>
        <w:t>The world's largest coffee chain, Starbucks, named Indian-origin Laxman Narasimhan as its next CEO. He will take charge of the firm, which has nearly 35,000 stores and 383,000 employees, in April 2023. This comes at a time when Starbucks has seen unionisation efforts and faces inflation concerns. Naramsimhan was earlier CEO of Reckitt Benckiser and has been in leadership roles at PepsiCo.</w:t>
      </w:r>
    </w:p>
    <w:p w14:paraId="61770801" w14:textId="77777777" w:rsidR="009E0416" w:rsidRDefault="009E0416"/>
    <w:p w14:paraId="2E7AF325" w14:textId="77777777" w:rsidR="009E0416" w:rsidRDefault="00000000">
      <w:pPr>
        <w:spacing w:line="260" w:lineRule="atLeast"/>
        <w:jc w:val="both"/>
      </w:pPr>
      <w:r>
        <w:rPr>
          <w:rFonts w:ascii="Arial" w:eastAsia="Arial" w:hAnsi="Arial" w:cs="Arial"/>
          <w:color w:val="000000"/>
          <w:sz w:val="20"/>
        </w:rPr>
        <w:t xml:space="preserve">  The year saw Gautam Adani on a roll. He overtook Mukesh Ambani to become the wealthiest Indian in February, and then went on to become the world's third richest person - the first Asian to hit that spot. Buying Holcim's cement assets - ACC and Ambuja Cements - for $10.5 billion, he debuted in the cement space as the second biggest player by capacity. He also bought 49 per cent stake in Quintillion Media's BQ Prime, and is on course to own media company NDTV. To cap the year, he also bagged the tender to give Asia's largest slum, Dharavi, a Rs 5K-crore makeover</w:t>
      </w:r>
    </w:p>
    <w:p w14:paraId="3DCE91AE"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25, 2022</w:t>
      </w:r>
    </w:p>
    <w:p w14:paraId="38B7A5BD" w14:textId="77777777" w:rsidR="009E0416" w:rsidRDefault="009E0416"/>
    <w:p w14:paraId="785E2237" w14:textId="77777777" w:rsidR="009E0416" w:rsidRDefault="00000000">
      <w:pPr>
        <w:ind w:left="200"/>
        <w:sectPr w:rsidR="009E0416">
          <w:type w:val="continuous"/>
          <w:pgSz w:w="12240" w:h="15840"/>
          <w:pgMar w:top="840" w:right="1000" w:bottom="840" w:left="1000" w:header="400" w:footer="400" w:gutter="0"/>
          <w:cols w:space="720"/>
        </w:sectPr>
      </w:pPr>
      <w:r>
        <w:br/>
      </w:r>
      <w:r>
        <w:pict w14:anchorId="10C58CA1">
          <v:line id="_x0000_s2308" style="position:absolute;left:0;text-align:left;z-index:251813888;mso-position-horizontal-relative:text;mso-position-vertical-relative:text" from="0,10pt" to="512pt,10pt" strokeweight="1pt"/>
        </w:pict>
      </w:r>
      <w:r>
        <w:rPr>
          <w:rFonts w:ascii="Arial" w:eastAsia="Arial" w:hAnsi="Arial" w:cs="Arial"/>
          <w:b/>
          <w:color w:val="767676"/>
          <w:sz w:val="16"/>
        </w:rPr>
        <w:t>End of Document</w:t>
      </w:r>
    </w:p>
    <w:p w14:paraId="4E53A106" w14:textId="77777777" w:rsidR="009E0416" w:rsidRDefault="009E0416">
      <w:pPr>
        <w:sectPr w:rsidR="009E0416">
          <w:headerReference w:type="even" r:id="rId896"/>
          <w:headerReference w:type="default" r:id="rId897"/>
          <w:footerReference w:type="even" r:id="rId898"/>
          <w:footerReference w:type="default" r:id="rId899"/>
          <w:headerReference w:type="first" r:id="rId900"/>
          <w:footerReference w:type="first" r:id="rId901"/>
          <w:pgSz w:w="12240" w:h="15840"/>
          <w:pgMar w:top="840" w:right="1000" w:bottom="840" w:left="1000" w:header="400" w:footer="400" w:gutter="0"/>
          <w:cols w:space="720"/>
          <w:titlePg/>
        </w:sectPr>
      </w:pPr>
    </w:p>
    <w:p w14:paraId="7955458F" w14:textId="77777777" w:rsidR="009E0416" w:rsidRDefault="009E0416">
      <w:bookmarkStart w:id="148" w:name="Bookmark_75"/>
      <w:bookmarkEnd w:id="148"/>
    </w:p>
    <w:p w14:paraId="575A6BBE" w14:textId="77777777" w:rsidR="009E0416" w:rsidRDefault="00000000">
      <w:r>
        <w:pict w14:anchorId="05B0AC26">
          <v:shape id="_x0000_i1133" type="#_x0000_t75" alt="LexisNexis®" style="width:148pt;height:30pt">
            <v:imagedata r:id="rId7" o:title=""/>
          </v:shape>
        </w:pict>
      </w:r>
      <w:r>
        <w:cr/>
      </w:r>
    </w:p>
    <w:p w14:paraId="42E44E56" w14:textId="77777777" w:rsidR="009E0416" w:rsidRDefault="00000000">
      <w:pPr>
        <w:spacing w:before="240" w:after="200" w:line="340" w:lineRule="atLeast"/>
        <w:jc w:val="center"/>
        <w:outlineLvl w:val="0"/>
        <w:rPr>
          <w:rFonts w:ascii="Arial" w:hAnsi="Arial" w:cs="Arial"/>
          <w:b/>
          <w:bCs/>
          <w:kern w:val="32"/>
          <w:sz w:val="32"/>
          <w:szCs w:val="32"/>
        </w:rPr>
      </w:pPr>
      <w:hyperlink r:id="rId902" w:history="1">
        <w:r>
          <w:rPr>
            <w:rFonts w:ascii="Arial" w:eastAsia="Arial" w:hAnsi="Arial" w:cs="Arial"/>
            <w:b/>
            <w:bCs/>
            <w:i/>
            <w:color w:val="0077CC"/>
            <w:kern w:val="32"/>
            <w:sz w:val="28"/>
            <w:szCs w:val="32"/>
            <w:u w:val="single"/>
            <w:shd w:val="clear" w:color="auto" w:fill="FFFFFF"/>
          </w:rPr>
          <w:t>F score and burst of barbs from Congress</w:t>
        </w:r>
      </w:hyperlink>
    </w:p>
    <w:p w14:paraId="4B9E0BD0" w14:textId="77777777" w:rsidR="009E0416" w:rsidRDefault="00000000">
      <w:pPr>
        <w:spacing w:before="120" w:line="260" w:lineRule="atLeast"/>
        <w:jc w:val="center"/>
      </w:pPr>
      <w:r>
        <w:rPr>
          <w:rFonts w:ascii="Arial" w:eastAsia="Arial" w:hAnsi="Arial" w:cs="Arial"/>
          <w:color w:val="000000"/>
          <w:sz w:val="20"/>
        </w:rPr>
        <w:t>The Telegraph (India)</w:t>
      </w:r>
    </w:p>
    <w:p w14:paraId="09380AD9" w14:textId="77777777" w:rsidR="009E0416" w:rsidRDefault="00000000">
      <w:pPr>
        <w:spacing w:before="120" w:line="260" w:lineRule="atLeast"/>
        <w:jc w:val="center"/>
      </w:pPr>
      <w:r>
        <w:rPr>
          <w:rFonts w:ascii="Arial" w:eastAsia="Arial" w:hAnsi="Arial" w:cs="Arial"/>
          <w:color w:val="000000"/>
          <w:sz w:val="20"/>
        </w:rPr>
        <w:t>May 27, 2018 Sunday</w:t>
      </w:r>
    </w:p>
    <w:p w14:paraId="4604E9F8" w14:textId="77777777" w:rsidR="009E0416" w:rsidRDefault="009E0416">
      <w:pPr>
        <w:spacing w:line="240" w:lineRule="atLeast"/>
        <w:jc w:val="both"/>
      </w:pPr>
    </w:p>
    <w:p w14:paraId="45909F58" w14:textId="77777777" w:rsidR="009E0416" w:rsidRDefault="00000000">
      <w:pPr>
        <w:spacing w:before="120" w:line="220" w:lineRule="atLeast"/>
      </w:pPr>
      <w:r>
        <w:br/>
      </w:r>
      <w:r>
        <w:rPr>
          <w:rFonts w:ascii="Arial" w:eastAsia="Arial" w:hAnsi="Arial" w:cs="Arial"/>
          <w:color w:val="000000"/>
          <w:sz w:val="16"/>
        </w:rPr>
        <w:t>Copyright 2018 The Telegraph (India), distributed by Contify.com All Rights Reserved</w:t>
      </w:r>
    </w:p>
    <w:p w14:paraId="583DBB0C"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645 words</w:t>
      </w:r>
    </w:p>
    <w:p w14:paraId="533DB185"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Sanjay K. Jha</w:t>
      </w:r>
    </w:p>
    <w:p w14:paraId="00D02651" w14:textId="77777777" w:rsidR="009E0416" w:rsidRDefault="00000000">
      <w:pPr>
        <w:keepNext/>
        <w:spacing w:before="240" w:line="340" w:lineRule="atLeast"/>
      </w:pPr>
      <w:bookmarkStart w:id="149" w:name="Body_73"/>
      <w:bookmarkEnd w:id="149"/>
      <w:r>
        <w:rPr>
          <w:rFonts w:ascii="Arial" w:eastAsia="Arial" w:hAnsi="Arial" w:cs="Arial"/>
          <w:b/>
          <w:color w:val="000000"/>
          <w:sz w:val="28"/>
        </w:rPr>
        <w:t>Body</w:t>
      </w:r>
    </w:p>
    <w:p w14:paraId="4C5AB396" w14:textId="77777777" w:rsidR="009E0416" w:rsidRDefault="00000000">
      <w:pPr>
        <w:spacing w:line="60" w:lineRule="exact"/>
      </w:pPr>
      <w:r>
        <w:pict w14:anchorId="65C8CEFF">
          <v:line id="_x0000_s2310" style="position:absolute;z-index:251814912" from="0,2pt" to="512pt,2pt" strokecolor="#009ddb" strokeweight="2pt">
            <w10:wrap type="topAndBottom"/>
          </v:line>
        </w:pict>
      </w:r>
    </w:p>
    <w:p w14:paraId="4EA86A3E" w14:textId="77777777" w:rsidR="009E0416" w:rsidRDefault="009E0416"/>
    <w:p w14:paraId="2E00AF48" w14:textId="77777777" w:rsidR="009E0416" w:rsidRDefault="00000000">
      <w:pPr>
        <w:spacing w:before="200" w:line="260" w:lineRule="atLeast"/>
        <w:jc w:val="both"/>
      </w:pPr>
      <w:r>
        <w:rPr>
          <w:rFonts w:ascii="Arial" w:eastAsia="Arial" w:hAnsi="Arial" w:cs="Arial"/>
          <w:color w:val="000000"/>
          <w:sz w:val="20"/>
        </w:rPr>
        <w:t>New Delhi: The Congress greeted the government on its fourth anniversary with a birthday gift - a booklet titled India betrayed.</w:t>
      </w:r>
    </w:p>
    <w:p w14:paraId="6B512011" w14:textId="77777777" w:rsidR="009E0416" w:rsidRDefault="00000000">
      <w:pPr>
        <w:spacing w:before="200" w:line="260" w:lineRule="atLeast"/>
        <w:jc w:val="both"/>
      </w:pPr>
      <w:r>
        <w:rPr>
          <w:rFonts w:ascii="Arial" w:eastAsia="Arial" w:hAnsi="Arial" w:cs="Arial"/>
          <w:color w:val="000000"/>
          <w:sz w:val="20"/>
        </w:rPr>
        <w:t>As if that wasn't enough, the party also screened a short film lampooning Prime Minister Narendra Modi.</w:t>
      </w:r>
    </w:p>
    <w:p w14:paraId="22480DE2" w14:textId="77777777" w:rsidR="009E0416" w:rsidRDefault="00000000">
      <w:pPr>
        <w:spacing w:before="200" w:line="260" w:lineRule="atLeast"/>
        <w:jc w:val="both"/>
      </w:pPr>
      <w:r>
        <w:rPr>
          <w:rFonts w:ascii="Arial" w:eastAsia="Arial" w:hAnsi="Arial" w:cs="Arial"/>
          <w:color w:val="000000"/>
          <w:sz w:val="20"/>
        </w:rPr>
        <w:t>The protagonist in the film, a young girl, whines: " Ya toe videsh yatra par, ya rally mein (He is either on a foreign tour, or at a public rally)."</w:t>
      </w:r>
    </w:p>
    <w:p w14:paraId="41496B8C" w14:textId="77777777" w:rsidR="009E0416" w:rsidRDefault="00000000">
      <w:pPr>
        <w:spacing w:before="200" w:line="260" w:lineRule="atLeast"/>
        <w:jc w:val="both"/>
      </w:pPr>
      <w:r>
        <w:rPr>
          <w:rFonts w:ascii="Arial" w:eastAsia="Arial" w:hAnsi="Arial" w:cs="Arial"/>
          <w:color w:val="000000"/>
          <w:sz w:val="20"/>
        </w:rPr>
        <w:t>Congress spokesperson Ghulam Nabi Azad said the four years have been a "saga" of betrayal. " Jhooth bolo, jhagre karao aur sarkar banao (Tell lies, divide people and form governments)," he told the media conference where the film was shown and the booklet released.</w:t>
      </w:r>
    </w:p>
    <w:p w14:paraId="38AFA889" w14:textId="77777777" w:rsidR="009E0416" w:rsidRDefault="00000000">
      <w:pPr>
        <w:spacing w:before="200" w:line="260" w:lineRule="atLeast"/>
        <w:jc w:val="both"/>
      </w:pPr>
      <w:r>
        <w:rPr>
          <w:rFonts w:ascii="Arial" w:eastAsia="Arial" w:hAnsi="Arial" w:cs="Arial"/>
          <w:color w:val="000000"/>
          <w:sz w:val="20"/>
        </w:rPr>
        <w:t>The party held demonstrations and media conferences across the country to expose the "betrayal".</w:t>
      </w:r>
    </w:p>
    <w:p w14:paraId="45E15EF8" w14:textId="77777777" w:rsidR="009E0416" w:rsidRDefault="00000000">
      <w:pPr>
        <w:spacing w:before="200" w:line="260" w:lineRule="atLeast"/>
        <w:jc w:val="both"/>
      </w:pPr>
      <w:r>
        <w:rPr>
          <w:rFonts w:ascii="Arial" w:eastAsia="Arial" w:hAnsi="Arial" w:cs="Arial"/>
          <w:color w:val="000000"/>
          <w:sz w:val="20"/>
        </w:rPr>
        <w:t>The bitterness between the government and the Opposition has doubtless peaked before the two sides enter the battlefield again in the next few months. While Congress general secretary Ashok Gehlot described the four years since May 2014 as the "worst period" since Independence in terms of peace and social harmony, the party's communications chief, Randeep Surjewala, accused Modi of ruling with "treachery and tricks".</w:t>
      </w:r>
    </w:p>
    <w:p w14:paraId="720529B5" w14:textId="77777777" w:rsidR="009E0416" w:rsidRDefault="00000000">
      <w:pPr>
        <w:spacing w:before="200" w:line="260" w:lineRule="atLeast"/>
        <w:jc w:val="both"/>
      </w:pPr>
      <w:r>
        <w:rPr>
          <w:rFonts w:ascii="Arial" w:eastAsia="Arial" w:hAnsi="Arial" w:cs="Arial"/>
          <w:color w:val="000000"/>
          <w:sz w:val="20"/>
        </w:rPr>
        <w:t>Congress chief Rahul Gandhi avoided rhetoric and tweeted a report card instead: "Four Year report card. Agriculture: F, Foreign Policy: F, Fuel Prices: F, Job Creation: F, Slogan Creation: A+, Self Promotion: A+, Yoga: B-. Remarks: Master communicator; struggles with complex issues; short attention span."</w:t>
      </w:r>
    </w:p>
    <w:p w14:paraId="4B1DE7E2" w14:textId="77777777" w:rsidR="009E0416" w:rsidRDefault="00000000">
      <w:pPr>
        <w:spacing w:before="200" w:line="260" w:lineRule="atLeast"/>
        <w:jc w:val="both"/>
      </w:pPr>
      <w:r>
        <w:rPr>
          <w:rFonts w:ascii="Arial" w:eastAsia="Arial" w:hAnsi="Arial" w:cs="Arial"/>
          <w:color w:val="000000"/>
          <w:sz w:val="20"/>
        </w:rPr>
        <w:t>The party unleashed all its energy to cry down the joyous celebrations. While the social media team kept posting graphics and messages to counter the claims of development, it launched a Twitter campaign called 'KhotiNiyatJhoothaVikas' to run down the BJP's 'SaafNiyatSahiVikas' drive.</w:t>
      </w:r>
    </w:p>
    <w:p w14:paraId="5555AEEE" w14:textId="77777777" w:rsidR="009E0416" w:rsidRDefault="00000000">
      <w:pPr>
        <w:spacing w:before="200" w:line="260" w:lineRule="atLeast"/>
        <w:jc w:val="both"/>
      </w:pPr>
      <w:r>
        <w:rPr>
          <w:rFonts w:ascii="Arial" w:eastAsia="Arial" w:hAnsi="Arial" w:cs="Arial"/>
          <w:color w:val="000000"/>
          <w:sz w:val="20"/>
        </w:rPr>
        <w:t xml:space="preserve">In-house poets came </w:t>
      </w:r>
      <w:r>
        <w:rPr>
          <w:rFonts w:ascii="Arial" w:eastAsia="Arial" w:hAnsi="Arial" w:cs="Arial"/>
          <w:b/>
          <w:i/>
          <w:color w:val="000000"/>
          <w:sz w:val="20"/>
          <w:u w:val="single"/>
        </w:rPr>
        <w:t>up</w:t>
      </w:r>
      <w:r>
        <w:rPr>
          <w:rFonts w:ascii="Arial" w:eastAsia="Arial" w:hAnsi="Arial" w:cs="Arial"/>
          <w:color w:val="000000"/>
          <w:sz w:val="20"/>
        </w:rPr>
        <w:t xml:space="preserve"> with multiple rhyming critiques on issues ranging from agriculture to employment.</w:t>
      </w:r>
    </w:p>
    <w:p w14:paraId="5324B488" w14:textId="77777777" w:rsidR="009E0416" w:rsidRDefault="00000000">
      <w:pPr>
        <w:spacing w:before="200" w:line="260" w:lineRule="atLeast"/>
        <w:jc w:val="both"/>
      </w:pPr>
      <w:r>
        <w:rPr>
          <w:rFonts w:ascii="Arial" w:eastAsia="Arial" w:hAnsi="Arial" w:cs="Arial"/>
          <w:color w:val="000000"/>
          <w:sz w:val="20"/>
        </w:rPr>
        <w:t>The entire focus was on Modi. From national security to foreign affairs, the Prime Minister was the target; while the BJP was not mentioned at all, there was no reference to other ministers.</w:t>
      </w:r>
    </w:p>
    <w:p w14:paraId="422E979A" w14:textId="77777777" w:rsidR="009E0416" w:rsidRDefault="00000000">
      <w:pPr>
        <w:spacing w:before="200" w:line="260" w:lineRule="atLeast"/>
        <w:jc w:val="both"/>
      </w:pPr>
      <w:r>
        <w:rPr>
          <w:rFonts w:ascii="Arial" w:eastAsia="Arial" w:hAnsi="Arial" w:cs="Arial"/>
          <w:color w:val="000000"/>
          <w:sz w:val="20"/>
        </w:rPr>
        <w:t>Gehlot said India had never had such a Prime Minister who would publicly issue threats, saying: " Ye Modi hai, lene ke dene par jayenge (This is Modi, you will stand to lose, not gain.)"</w:t>
      </w:r>
    </w:p>
    <w:p w14:paraId="107AD2C1" w14:textId="77777777" w:rsidR="009E0416" w:rsidRDefault="00000000">
      <w:pPr>
        <w:spacing w:before="200" w:line="260" w:lineRule="atLeast"/>
        <w:jc w:val="both"/>
      </w:pPr>
      <w:r>
        <w:rPr>
          <w:rFonts w:ascii="Arial" w:eastAsia="Arial" w:hAnsi="Arial" w:cs="Arial"/>
          <w:color w:val="000000"/>
          <w:sz w:val="20"/>
        </w:rPr>
        <w:lastRenderedPageBreak/>
        <w:t>He added: "Every section is frightened, worried. Can a Prime Minister strike fear into the citizens?"</w:t>
      </w:r>
    </w:p>
    <w:p w14:paraId="52F3E77D" w14:textId="77777777" w:rsidR="009E0416" w:rsidRDefault="00000000">
      <w:pPr>
        <w:spacing w:before="200" w:line="260" w:lineRule="atLeast"/>
        <w:jc w:val="both"/>
      </w:pPr>
      <w:r>
        <w:rPr>
          <w:rFonts w:ascii="Arial" w:eastAsia="Arial" w:hAnsi="Arial" w:cs="Arial"/>
          <w:color w:val="000000"/>
          <w:sz w:val="20"/>
        </w:rPr>
        <w:t>Azad said: "Modi made such a hue and cry about corruption. What we saw is the magic of turning Rs 50,000 into Rs 80 crore by the BJP chief's son."</w:t>
      </w:r>
    </w:p>
    <w:p w14:paraId="72049B25" w14:textId="77777777" w:rsidR="009E0416" w:rsidRDefault="00000000">
      <w:pPr>
        <w:spacing w:before="200" w:line="260" w:lineRule="atLeast"/>
        <w:jc w:val="both"/>
      </w:pPr>
      <w:r>
        <w:rPr>
          <w:rFonts w:ascii="Arial" w:eastAsia="Arial" w:hAnsi="Arial" w:cs="Arial"/>
          <w:color w:val="000000"/>
          <w:sz w:val="20"/>
        </w:rPr>
        <w:t>The reference was to the turnover of a firm owned by BJP president Amit Shah's son Jay Shah. A web portal had reported that the turnover had grown 16,000 times after Modi became Prime Minister, prompting Jay to file a defamation suit.</w:t>
      </w:r>
    </w:p>
    <w:p w14:paraId="35C0DA7F" w14:textId="77777777" w:rsidR="009E0416" w:rsidRDefault="00000000">
      <w:pPr>
        <w:spacing w:before="200" w:line="260" w:lineRule="atLeast"/>
        <w:jc w:val="both"/>
      </w:pPr>
      <w:r>
        <w:rPr>
          <w:rFonts w:ascii="Arial" w:eastAsia="Arial" w:hAnsi="Arial" w:cs="Arial"/>
          <w:color w:val="000000"/>
          <w:sz w:val="20"/>
        </w:rPr>
        <w:t xml:space="preserve">Azad added: "They promised to bring back black money and ended </w:t>
      </w:r>
      <w:r>
        <w:rPr>
          <w:rFonts w:ascii="Arial" w:eastAsia="Arial" w:hAnsi="Arial" w:cs="Arial"/>
          <w:b/>
          <w:i/>
          <w:color w:val="000000"/>
          <w:sz w:val="20"/>
          <w:u w:val="single"/>
        </w:rPr>
        <w:t>up</w:t>
      </w:r>
      <w:r>
        <w:rPr>
          <w:rFonts w:ascii="Arial" w:eastAsia="Arial" w:hAnsi="Arial" w:cs="Arial"/>
          <w:color w:val="000000"/>
          <w:sz w:val="20"/>
        </w:rPr>
        <w:t xml:space="preserve"> sending out white money. People's hard earned money - thousands of crores - were looted by Vijay Mallya, Nirav Modi... etc., who fled from India and that is the government's biggest achievement."</w:t>
      </w:r>
    </w:p>
    <w:p w14:paraId="428AFDF2" w14:textId="77777777" w:rsidR="009E0416" w:rsidRDefault="00000000">
      <w:pPr>
        <w:spacing w:before="200" w:line="260" w:lineRule="atLeast"/>
        <w:jc w:val="both"/>
      </w:pPr>
      <w:r>
        <w:rPr>
          <w:rFonts w:ascii="Arial" w:eastAsia="Arial" w:hAnsi="Arial" w:cs="Arial"/>
          <w:color w:val="000000"/>
          <w:sz w:val="20"/>
        </w:rPr>
        <w:t>He also pointed out that the number of casualties in Kashmir - both soldiers and civilians - was the highest during the last three years and that showed how the government had fared on national security.</w:t>
      </w:r>
    </w:p>
    <w:p w14:paraId="693D1583" w14:textId="77777777" w:rsidR="009E0416" w:rsidRDefault="00000000">
      <w:pPr>
        <w:spacing w:before="200" w:line="260" w:lineRule="atLeast"/>
        <w:jc w:val="both"/>
      </w:pPr>
      <w:r>
        <w:rPr>
          <w:rFonts w:ascii="Arial" w:eastAsia="Arial" w:hAnsi="Arial" w:cs="Arial"/>
          <w:color w:val="000000"/>
          <w:sz w:val="20"/>
        </w:rPr>
        <w:t>"Never before in any period in history, so many terror attacks took place on military installations under Modi who had exploited the issue of terrorism to the hilt," Azad said.</w:t>
      </w:r>
    </w:p>
    <w:p w14:paraId="676F324E" w14:textId="77777777" w:rsidR="009E0416" w:rsidRDefault="00000000">
      <w:pPr>
        <w:spacing w:before="200" w:line="260" w:lineRule="atLeast"/>
        <w:jc w:val="both"/>
      </w:pPr>
      <w:r>
        <w:rPr>
          <w:rFonts w:ascii="Arial" w:eastAsia="Arial" w:hAnsi="Arial" w:cs="Arial"/>
          <w:color w:val="000000"/>
          <w:sz w:val="20"/>
        </w:rPr>
        <w:t>The booklet contained statistical details suggesting lowest-ever farm growth, decline in rural wages and MGNREGA workdays, inadequate minimum support prices, rising indebtedness of farmers, fraud by insurance companies and falling exports.</w:t>
      </w:r>
    </w:p>
    <w:p w14:paraId="2FE9D3DF" w14:textId="77777777" w:rsidR="009E0416" w:rsidRDefault="00000000">
      <w:pPr>
        <w:spacing w:before="200" w:line="260" w:lineRule="atLeast"/>
        <w:jc w:val="both"/>
      </w:pPr>
      <w:r>
        <w:rPr>
          <w:rFonts w:ascii="Arial" w:eastAsia="Arial" w:hAnsi="Arial" w:cs="Arial"/>
          <w:color w:val="000000"/>
          <w:sz w:val="20"/>
        </w:rPr>
        <w:t xml:space="preserve">It also dwelt on the alarming job situation, unrest in educational institutions, paper leaks, inaction in corruption cases, mismanagement of the economy, profiteering on fuel prices, hostile investment climate,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crimes against women and foreign policy </w:t>
      </w:r>
      <w:r>
        <w:rPr>
          <w:rFonts w:ascii="Arial" w:eastAsia="Arial" w:hAnsi="Arial" w:cs="Arial"/>
          <w:b/>
          <w:i/>
          <w:color w:val="000000"/>
          <w:sz w:val="20"/>
          <w:u w:val="single"/>
        </w:rPr>
        <w:t>failures</w:t>
      </w:r>
      <w:r>
        <w:rPr>
          <w:rFonts w:ascii="Arial" w:eastAsia="Arial" w:hAnsi="Arial" w:cs="Arial"/>
          <w:color w:val="000000"/>
          <w:sz w:val="20"/>
        </w:rPr>
        <w:t>.</w:t>
      </w:r>
    </w:p>
    <w:p w14:paraId="3871DD51"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27, 2018</w:t>
      </w:r>
    </w:p>
    <w:p w14:paraId="034434F6" w14:textId="77777777" w:rsidR="009E0416" w:rsidRDefault="009E0416"/>
    <w:p w14:paraId="6AB06E3F" w14:textId="77777777" w:rsidR="009E0416" w:rsidRDefault="00000000">
      <w:pPr>
        <w:ind w:left="200"/>
        <w:sectPr w:rsidR="009E0416">
          <w:type w:val="continuous"/>
          <w:pgSz w:w="12240" w:h="15840"/>
          <w:pgMar w:top="840" w:right="1000" w:bottom="840" w:left="1000" w:header="400" w:footer="400" w:gutter="0"/>
          <w:cols w:space="720"/>
        </w:sectPr>
      </w:pPr>
      <w:r>
        <w:br/>
      </w:r>
      <w:r>
        <w:pict w14:anchorId="63B9F862">
          <v:line id="_x0000_s2311" style="position:absolute;left:0;text-align:left;z-index:251815936;mso-position-horizontal-relative:text;mso-position-vertical-relative:text" from="0,10pt" to="512pt,10pt" strokeweight="1pt"/>
        </w:pict>
      </w:r>
      <w:r>
        <w:rPr>
          <w:rFonts w:ascii="Arial" w:eastAsia="Arial" w:hAnsi="Arial" w:cs="Arial"/>
          <w:b/>
          <w:color w:val="767676"/>
          <w:sz w:val="16"/>
        </w:rPr>
        <w:t>End of Document</w:t>
      </w:r>
    </w:p>
    <w:p w14:paraId="0D825F87" w14:textId="77777777" w:rsidR="009E0416" w:rsidRDefault="009E0416">
      <w:pPr>
        <w:sectPr w:rsidR="009E0416">
          <w:headerReference w:type="even" r:id="rId903"/>
          <w:headerReference w:type="default" r:id="rId904"/>
          <w:footerReference w:type="even" r:id="rId905"/>
          <w:footerReference w:type="default" r:id="rId906"/>
          <w:headerReference w:type="first" r:id="rId907"/>
          <w:footerReference w:type="first" r:id="rId908"/>
          <w:pgSz w:w="12240" w:h="15840"/>
          <w:pgMar w:top="840" w:right="1000" w:bottom="840" w:left="1000" w:header="400" w:footer="400" w:gutter="0"/>
          <w:cols w:space="720"/>
          <w:titlePg/>
        </w:sectPr>
      </w:pPr>
    </w:p>
    <w:p w14:paraId="5D977317" w14:textId="77777777" w:rsidR="009E0416" w:rsidRDefault="009E0416">
      <w:bookmarkStart w:id="150" w:name="Bookmark_76"/>
      <w:bookmarkEnd w:id="150"/>
    </w:p>
    <w:p w14:paraId="16272A46" w14:textId="77777777" w:rsidR="009E0416" w:rsidRDefault="00000000">
      <w:r>
        <w:pict w14:anchorId="707AA915">
          <v:shape id="_x0000_i1134" type="#_x0000_t75" alt="LexisNexis®" style="width:148pt;height:30pt">
            <v:imagedata r:id="rId7" o:title=""/>
          </v:shape>
        </w:pict>
      </w:r>
      <w:r>
        <w:cr/>
      </w:r>
    </w:p>
    <w:p w14:paraId="778D8F00" w14:textId="77777777" w:rsidR="009E0416" w:rsidRDefault="00000000">
      <w:pPr>
        <w:spacing w:before="240" w:after="200" w:line="340" w:lineRule="atLeast"/>
        <w:jc w:val="center"/>
        <w:outlineLvl w:val="0"/>
        <w:rPr>
          <w:rFonts w:ascii="Arial" w:hAnsi="Arial" w:cs="Arial"/>
          <w:b/>
          <w:bCs/>
          <w:kern w:val="32"/>
          <w:sz w:val="32"/>
          <w:szCs w:val="32"/>
        </w:rPr>
      </w:pPr>
      <w:hyperlink r:id="rId909" w:history="1">
        <w:r>
          <w:rPr>
            <w:rFonts w:ascii="Arial" w:eastAsia="Arial" w:hAnsi="Arial" w:cs="Arial"/>
            <w:b/>
            <w:bCs/>
            <w:i/>
            <w:color w:val="0077CC"/>
            <w:kern w:val="32"/>
            <w:sz w:val="28"/>
            <w:szCs w:val="32"/>
            <w:u w:val="single"/>
            <w:shd w:val="clear" w:color="auto" w:fill="FFFFFF"/>
          </w:rPr>
          <w:t>Rahul gives two A+to PM Modi</w:t>
        </w:r>
      </w:hyperlink>
    </w:p>
    <w:p w14:paraId="0CB3EF76" w14:textId="77777777" w:rsidR="009E0416" w:rsidRDefault="00000000">
      <w:pPr>
        <w:spacing w:before="120" w:line="260" w:lineRule="atLeast"/>
        <w:jc w:val="center"/>
      </w:pPr>
      <w:r>
        <w:rPr>
          <w:rFonts w:ascii="Arial" w:eastAsia="Arial" w:hAnsi="Arial" w:cs="Arial"/>
          <w:color w:val="000000"/>
          <w:sz w:val="20"/>
        </w:rPr>
        <w:t>Free Press Journal (India)</w:t>
      </w:r>
    </w:p>
    <w:p w14:paraId="6DF62A1A" w14:textId="77777777" w:rsidR="009E0416" w:rsidRDefault="00000000">
      <w:pPr>
        <w:spacing w:before="120" w:line="260" w:lineRule="atLeast"/>
        <w:jc w:val="center"/>
      </w:pPr>
      <w:r>
        <w:rPr>
          <w:rFonts w:ascii="Arial" w:eastAsia="Arial" w:hAnsi="Arial" w:cs="Arial"/>
          <w:color w:val="000000"/>
          <w:sz w:val="20"/>
        </w:rPr>
        <w:t>May 27, 2018</w:t>
      </w:r>
    </w:p>
    <w:p w14:paraId="17BA160B" w14:textId="77777777" w:rsidR="009E0416" w:rsidRDefault="009E0416">
      <w:pPr>
        <w:spacing w:line="240" w:lineRule="atLeast"/>
        <w:jc w:val="both"/>
      </w:pPr>
    </w:p>
    <w:p w14:paraId="58EC5B5E" w14:textId="77777777" w:rsidR="009E0416" w:rsidRDefault="00000000">
      <w:pPr>
        <w:spacing w:before="120" w:line="220" w:lineRule="atLeast"/>
      </w:pPr>
      <w:r>
        <w:br/>
      </w:r>
      <w:r>
        <w:rPr>
          <w:rFonts w:ascii="Arial" w:eastAsia="Arial" w:hAnsi="Arial" w:cs="Arial"/>
          <w:color w:val="000000"/>
          <w:sz w:val="16"/>
        </w:rPr>
        <w:t>Copyright 2018 Indian National Press Bombay Ltd, distributed by Contify.com All Rights Reserved</w:t>
      </w:r>
    </w:p>
    <w:p w14:paraId="7E7A07E7"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615 words</w:t>
      </w:r>
    </w:p>
    <w:p w14:paraId="2A8E1232"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Our Bureau</w:t>
      </w:r>
    </w:p>
    <w:p w14:paraId="275CC396" w14:textId="77777777" w:rsidR="009E0416" w:rsidRDefault="00000000">
      <w:pPr>
        <w:keepNext/>
        <w:spacing w:before="240" w:line="340" w:lineRule="atLeast"/>
      </w:pPr>
      <w:bookmarkStart w:id="151" w:name="Body_74"/>
      <w:bookmarkEnd w:id="151"/>
      <w:r>
        <w:rPr>
          <w:rFonts w:ascii="Arial" w:eastAsia="Arial" w:hAnsi="Arial" w:cs="Arial"/>
          <w:b/>
          <w:color w:val="000000"/>
          <w:sz w:val="28"/>
        </w:rPr>
        <w:t>Body</w:t>
      </w:r>
    </w:p>
    <w:p w14:paraId="2CC8068B" w14:textId="77777777" w:rsidR="009E0416" w:rsidRDefault="00000000">
      <w:pPr>
        <w:spacing w:line="60" w:lineRule="exact"/>
      </w:pPr>
      <w:r>
        <w:pict w14:anchorId="2CB57088">
          <v:line id="_x0000_s2313" style="position:absolute;z-index:251816960" from="0,2pt" to="512pt,2pt" strokecolor="#009ddb" strokeweight="2pt">
            <w10:wrap type="topAndBottom"/>
          </v:line>
        </w:pict>
      </w:r>
    </w:p>
    <w:p w14:paraId="10AFCD0E" w14:textId="77777777" w:rsidR="009E0416" w:rsidRDefault="009E0416"/>
    <w:p w14:paraId="435A3B4C" w14:textId="77777777" w:rsidR="009E0416" w:rsidRDefault="00000000">
      <w:pPr>
        <w:spacing w:before="200" w:line="260" w:lineRule="atLeast"/>
        <w:jc w:val="both"/>
      </w:pPr>
      <w:r>
        <w:rPr>
          <w:rFonts w:ascii="Arial" w:eastAsia="Arial" w:hAnsi="Arial" w:cs="Arial"/>
          <w:color w:val="000000"/>
          <w:sz w:val="20"/>
        </w:rPr>
        <w:t>THE RATING GAME</w:t>
      </w:r>
    </w:p>
    <w:p w14:paraId="77A1A8B3" w14:textId="77777777" w:rsidR="009E0416" w:rsidRDefault="00000000">
      <w:pPr>
        <w:spacing w:before="200" w:line="260" w:lineRule="atLeast"/>
        <w:jc w:val="both"/>
      </w:pPr>
      <w:r>
        <w:rPr>
          <w:rFonts w:ascii="Arial" w:eastAsia="Arial" w:hAnsi="Arial" w:cs="Arial"/>
          <w:color w:val="000000"/>
          <w:sz w:val="20"/>
        </w:rPr>
        <w:t>New Delhi: Congress President Rahul Gandhi's report card on the Modi govt was without any rhetoric, giving PM Modi at least two A+ for slogan creation, self-promotion and praise for being a master communicator, struggles with complex issues; short attention span.</w:t>
      </w:r>
    </w:p>
    <w:p w14:paraId="0FD1CFEB" w14:textId="77777777" w:rsidR="009E0416" w:rsidRDefault="00000000">
      <w:pPr>
        <w:spacing w:before="200" w:line="260" w:lineRule="atLeast"/>
        <w:jc w:val="both"/>
      </w:pPr>
      <w:r>
        <w:rPr>
          <w:rFonts w:ascii="Arial" w:eastAsia="Arial" w:hAnsi="Arial" w:cs="Arial"/>
          <w:color w:val="000000"/>
          <w:sz w:val="20"/>
        </w:rPr>
        <w:t>Yes, he gives F to Modi on agriculture, foreign policy, fuel prices and job creation in a tweet and B- on his pet subject - Yoga.</w:t>
      </w:r>
    </w:p>
    <w:p w14:paraId="7F222BA1" w14:textId="77777777" w:rsidR="009E0416" w:rsidRDefault="00000000">
      <w:pPr>
        <w:spacing w:before="200" w:line="260" w:lineRule="atLeast"/>
        <w:jc w:val="both"/>
      </w:pPr>
      <w:r>
        <w:rPr>
          <w:rFonts w:ascii="Arial" w:eastAsia="Arial" w:hAnsi="Arial" w:cs="Arial"/>
          <w:color w:val="000000"/>
          <w:sz w:val="20"/>
        </w:rPr>
        <w:t>Congress communication chief Randeep Singh Surjewala tweets 4 Years, 40 Questions and posts several graphics showing promises made and not fulfilled by the PM. Former union minister Kapil Sibal dwells on Modis tall talk of Achchhe din with a tweet: There is neither Achchche din nor sachche din after four years. Mr Modi, we will move forward without you.</w:t>
      </w:r>
    </w:p>
    <w:p w14:paraId="5CF0C7B5" w14:textId="77777777" w:rsidR="009E0416" w:rsidRDefault="00000000">
      <w:pPr>
        <w:spacing w:before="200" w:line="260" w:lineRule="atLeast"/>
        <w:jc w:val="both"/>
      </w:pPr>
      <w:r>
        <w:rPr>
          <w:rFonts w:ascii="Arial" w:eastAsia="Arial" w:hAnsi="Arial" w:cs="Arial"/>
          <w:color w:val="000000"/>
          <w:sz w:val="20"/>
        </w:rPr>
        <w:t>The main opposition Congress had a special birthday gift to the govt: A 42-page booklet titled India betrayed. As if this were not rude enough, it played a short video film at the AICC press conference as well, lampooning PM Modi for being in perpetual campaign mode and misleading the nation through false propaganda. The protagonist in the film, a young girl, whines against Modi: Ya toe videsh yatra par, ya rally mein (He is either on foreign tour, or at public rally).</w:t>
      </w:r>
    </w:p>
    <w:p w14:paraId="1C2A4D4A" w14:textId="77777777" w:rsidR="009E0416" w:rsidRDefault="00000000">
      <w:pPr>
        <w:spacing w:before="200" w:line="260" w:lineRule="atLeast"/>
        <w:jc w:val="both"/>
      </w:pPr>
      <w:r>
        <w:rPr>
          <w:rFonts w:ascii="Arial" w:eastAsia="Arial" w:hAnsi="Arial" w:cs="Arial"/>
          <w:color w:val="000000"/>
          <w:sz w:val="20"/>
        </w:rPr>
        <w:t xml:space="preserve">The booklet contains statistical details suggesting lowest-ever agricultural growth, decline in rural wages and MGNREGA workdays, inadequate MSP, rising indebtedness of farmers, fraud by insurance companies and falling exports. It also dwells on the alarming job situation, unrest in educational institutions, paper leaks, inaction in corruption cases, mismanagement of economy, profiteering on fuel prices, hostile investment climate,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crimes against women, foreign policy </w:t>
      </w:r>
      <w:r>
        <w:rPr>
          <w:rFonts w:ascii="Arial" w:eastAsia="Arial" w:hAnsi="Arial" w:cs="Arial"/>
          <w:b/>
          <w:i/>
          <w:color w:val="000000"/>
          <w:sz w:val="20"/>
          <w:u w:val="single"/>
        </w:rPr>
        <w:t>failures</w:t>
      </w:r>
      <w:r>
        <w:rPr>
          <w:rFonts w:ascii="Arial" w:eastAsia="Arial" w:hAnsi="Arial" w:cs="Arial"/>
          <w:color w:val="000000"/>
          <w:sz w:val="20"/>
        </w:rPr>
        <w:t xml:space="preserve"> and so on.</w:t>
      </w:r>
    </w:p>
    <w:p w14:paraId="1DE3BDE4" w14:textId="77777777" w:rsidR="009E0416" w:rsidRDefault="00000000">
      <w:pPr>
        <w:spacing w:before="200" w:line="260" w:lineRule="atLeast"/>
        <w:jc w:val="both"/>
      </w:pPr>
      <w:r>
        <w:rPr>
          <w:rFonts w:ascii="Arial" w:eastAsia="Arial" w:hAnsi="Arial" w:cs="Arial"/>
          <w:color w:val="000000"/>
          <w:sz w:val="20"/>
        </w:rPr>
        <w:t>The party held demonstrations and press conferences across the country to expose the betrayals. At the press conference, Congress general secretary Ghulam Nabi Azad stressed that four years have been a saga of betrayal: Jhooth bolo, jhagre karao aur sarkar banao (Tell lies, divide people and form governments).</w:t>
      </w:r>
    </w:p>
    <w:p w14:paraId="44F89B89" w14:textId="77777777" w:rsidR="009E0416" w:rsidRDefault="00000000">
      <w:pPr>
        <w:spacing w:before="200" w:line="260" w:lineRule="atLeast"/>
        <w:jc w:val="both"/>
      </w:pPr>
      <w:r>
        <w:rPr>
          <w:rFonts w:ascii="Arial" w:eastAsia="Arial" w:hAnsi="Arial" w:cs="Arial"/>
          <w:color w:val="000000"/>
          <w:sz w:val="20"/>
        </w:rPr>
        <w:t>Congress general secretary Ashok Gehlot described the four years as the worst period since Independence in terms of peace and social harmony, while Surjewala accused Modi of ruling with treachery and tricks.</w:t>
      </w:r>
    </w:p>
    <w:p w14:paraId="1073AA18" w14:textId="77777777" w:rsidR="009E0416" w:rsidRDefault="00000000">
      <w:pPr>
        <w:spacing w:before="200" w:line="260" w:lineRule="atLeast"/>
        <w:jc w:val="both"/>
      </w:pPr>
      <w:r>
        <w:rPr>
          <w:rFonts w:ascii="Arial" w:eastAsia="Arial" w:hAnsi="Arial" w:cs="Arial"/>
          <w:color w:val="000000"/>
          <w:sz w:val="20"/>
        </w:rPr>
        <w:lastRenderedPageBreak/>
        <w:t xml:space="preserve">In a counter to BJPs ad campaign with the slogan of Saaf Niyat Sahi Vikas, the Congress social media came </w:t>
      </w:r>
      <w:r>
        <w:rPr>
          <w:rFonts w:ascii="Arial" w:eastAsia="Arial" w:hAnsi="Arial" w:cs="Arial"/>
          <w:b/>
          <w:i/>
          <w:color w:val="000000"/>
          <w:sz w:val="20"/>
          <w:u w:val="single"/>
        </w:rPr>
        <w:t>up</w:t>
      </w:r>
      <w:r>
        <w:rPr>
          <w:rFonts w:ascii="Arial" w:eastAsia="Arial" w:hAnsi="Arial" w:cs="Arial"/>
          <w:color w:val="000000"/>
          <w:sz w:val="20"/>
        </w:rPr>
        <w:t xml:space="preserve"> with its own slogan: Khoti Niyat Jhootha Vikas.</w:t>
      </w:r>
    </w:p>
    <w:p w14:paraId="40510D98" w14:textId="77777777" w:rsidR="009E0416" w:rsidRDefault="00000000">
      <w:pPr>
        <w:spacing w:before="200" w:line="260" w:lineRule="atLeast"/>
        <w:jc w:val="both"/>
      </w:pPr>
      <w:r>
        <w:rPr>
          <w:rFonts w:ascii="Arial" w:eastAsia="Arial" w:hAnsi="Arial" w:cs="Arial"/>
          <w:color w:val="000000"/>
          <w:sz w:val="20"/>
        </w:rPr>
        <w:t>The entire focus of Congress leaders was on the PM; BJP was not mentioned at all while there was no reference to other ministers. From national security to foreign affairs, the PM was the target. Gehlot argued India never had such a PM who would publicly issue threats, saying: Yeh Modi hai, lene ke dene par jayenge (This is Modi, you will stand to lose, not gain.) What is this Prime Minister doing? Every section of society is frightened, worried. Can a Prime Minister strike fear into the citizens, Gehlot asked.</w:t>
      </w:r>
    </w:p>
    <w:p w14:paraId="008366E0" w14:textId="77777777" w:rsidR="009E0416" w:rsidRDefault="00000000">
      <w:pPr>
        <w:spacing w:before="200" w:line="260" w:lineRule="atLeast"/>
        <w:jc w:val="both"/>
      </w:pPr>
      <w:r>
        <w:rPr>
          <w:rFonts w:ascii="Arial" w:eastAsia="Arial" w:hAnsi="Arial" w:cs="Arial"/>
          <w:color w:val="000000"/>
          <w:sz w:val="20"/>
        </w:rPr>
        <w:t xml:space="preserve">Azad said: Modi made such a hue and cry about corruption. What we saw is the magic of BJP chiefs son turning Rs 50,000 into Rs 80 crore. They promised to bring back black money and ended </w:t>
      </w:r>
      <w:r>
        <w:rPr>
          <w:rFonts w:ascii="Arial" w:eastAsia="Arial" w:hAnsi="Arial" w:cs="Arial"/>
          <w:b/>
          <w:i/>
          <w:color w:val="000000"/>
          <w:sz w:val="20"/>
          <w:u w:val="single"/>
        </w:rPr>
        <w:t>up</w:t>
      </w:r>
      <w:r>
        <w:rPr>
          <w:rFonts w:ascii="Arial" w:eastAsia="Arial" w:hAnsi="Arial" w:cs="Arial"/>
          <w:color w:val="000000"/>
          <w:sz w:val="20"/>
        </w:rPr>
        <w:t xml:space="preserve"> sending out white money. Peoples hard earned money - thousands of crore - were looted by Vijay Mallya, Nirav Modi, etc who fled from India and that is the Governments biggest achievement.</w:t>
      </w:r>
    </w:p>
    <w:p w14:paraId="4C0E4D02" w14:textId="77777777" w:rsidR="009E0416" w:rsidRDefault="00000000">
      <w:pPr>
        <w:spacing w:before="200" w:line="260" w:lineRule="atLeast"/>
        <w:jc w:val="both"/>
      </w:pPr>
      <w:r>
        <w:rPr>
          <w:rFonts w:ascii="Arial" w:eastAsia="Arial" w:hAnsi="Arial" w:cs="Arial"/>
          <w:color w:val="000000"/>
          <w:sz w:val="20"/>
        </w:rPr>
        <w:t>Azad also pointed out that the number of casualties in Kashmir - both soldiers and civilians - were the highest during the last three years and that showed how this Government fared on national security. Never before in any period in the history, so many terror attacks took place on military installations under Modi who had exploited the issue of terrorism to the hilt, he added.</w:t>
      </w:r>
    </w:p>
    <w:p w14:paraId="5BAD10F4"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27, 2018</w:t>
      </w:r>
    </w:p>
    <w:p w14:paraId="19705408" w14:textId="77777777" w:rsidR="009E0416" w:rsidRDefault="009E0416"/>
    <w:p w14:paraId="05548642" w14:textId="77777777" w:rsidR="009E0416" w:rsidRDefault="00000000">
      <w:pPr>
        <w:ind w:left="200"/>
        <w:sectPr w:rsidR="009E0416">
          <w:type w:val="continuous"/>
          <w:pgSz w:w="12240" w:h="15840"/>
          <w:pgMar w:top="840" w:right="1000" w:bottom="840" w:left="1000" w:header="400" w:footer="400" w:gutter="0"/>
          <w:cols w:space="720"/>
        </w:sectPr>
      </w:pPr>
      <w:r>
        <w:br/>
      </w:r>
      <w:r>
        <w:pict w14:anchorId="47AAEC72">
          <v:line id="_x0000_s2314" style="position:absolute;left:0;text-align:left;z-index:251817984;mso-position-horizontal-relative:text;mso-position-vertical-relative:text" from="0,10pt" to="512pt,10pt" strokeweight="1pt"/>
        </w:pict>
      </w:r>
      <w:r>
        <w:rPr>
          <w:rFonts w:ascii="Arial" w:eastAsia="Arial" w:hAnsi="Arial" w:cs="Arial"/>
          <w:b/>
          <w:color w:val="767676"/>
          <w:sz w:val="16"/>
        </w:rPr>
        <w:t>End of Document</w:t>
      </w:r>
    </w:p>
    <w:p w14:paraId="16AF532B" w14:textId="77777777" w:rsidR="009E0416" w:rsidRDefault="009E0416">
      <w:pPr>
        <w:sectPr w:rsidR="009E0416">
          <w:headerReference w:type="even" r:id="rId910"/>
          <w:headerReference w:type="default" r:id="rId911"/>
          <w:footerReference w:type="even" r:id="rId912"/>
          <w:footerReference w:type="default" r:id="rId913"/>
          <w:headerReference w:type="first" r:id="rId914"/>
          <w:footerReference w:type="first" r:id="rId915"/>
          <w:pgSz w:w="12240" w:h="15840"/>
          <w:pgMar w:top="840" w:right="1000" w:bottom="840" w:left="1000" w:header="400" w:footer="400" w:gutter="0"/>
          <w:cols w:space="720"/>
          <w:titlePg/>
        </w:sectPr>
      </w:pPr>
    </w:p>
    <w:p w14:paraId="5F164D25" w14:textId="77777777" w:rsidR="009E0416" w:rsidRDefault="009E0416">
      <w:bookmarkStart w:id="152" w:name="Bookmark_77"/>
      <w:bookmarkEnd w:id="152"/>
    </w:p>
    <w:p w14:paraId="759A6AF1" w14:textId="77777777" w:rsidR="009E0416" w:rsidRDefault="00000000">
      <w:r>
        <w:pict w14:anchorId="033D9F7E">
          <v:shape id="_x0000_i1135" type="#_x0000_t75" alt="LexisNexis®" style="width:148pt;height:30pt">
            <v:imagedata r:id="rId7" o:title=""/>
          </v:shape>
        </w:pict>
      </w:r>
      <w:r>
        <w:cr/>
      </w:r>
    </w:p>
    <w:p w14:paraId="40058BF9" w14:textId="77777777" w:rsidR="009E0416" w:rsidRDefault="00000000">
      <w:pPr>
        <w:spacing w:before="240" w:after="200" w:line="340" w:lineRule="atLeast"/>
        <w:jc w:val="center"/>
        <w:outlineLvl w:val="0"/>
        <w:rPr>
          <w:rFonts w:ascii="Arial" w:hAnsi="Arial" w:cs="Arial"/>
          <w:b/>
          <w:bCs/>
          <w:kern w:val="32"/>
          <w:sz w:val="32"/>
          <w:szCs w:val="32"/>
        </w:rPr>
      </w:pPr>
      <w:hyperlink r:id="rId916" w:history="1">
        <w:r>
          <w:rPr>
            <w:rFonts w:ascii="Arial" w:eastAsia="Arial" w:hAnsi="Arial" w:cs="Arial"/>
            <w:b/>
            <w:bCs/>
            <w:i/>
            <w:color w:val="0077CC"/>
            <w:kern w:val="32"/>
            <w:sz w:val="28"/>
            <w:szCs w:val="32"/>
            <w:u w:val="single"/>
            <w:shd w:val="clear" w:color="auto" w:fill="FFFFFF"/>
          </w:rPr>
          <w:t xml:space="preserve">Why moving fast and pivoting is necessary for </w:t>
        </w:r>
      </w:hyperlink>
      <w:hyperlink r:id="rId917" w:history="1">
        <w:r>
          <w:rPr>
            <w:rFonts w:ascii="Arial" w:eastAsia="Arial" w:hAnsi="Arial" w:cs="Arial"/>
            <w:b/>
            <w:bCs/>
            <w:i/>
            <w:color w:val="0077CC"/>
            <w:kern w:val="32"/>
            <w:sz w:val="28"/>
            <w:szCs w:val="32"/>
            <w:u w:val="single"/>
            <w:shd w:val="clear" w:color="auto" w:fill="FFFFFF"/>
          </w:rPr>
          <w:t>startups</w:t>
        </w:r>
      </w:hyperlink>
    </w:p>
    <w:p w14:paraId="2FD7A301" w14:textId="77777777" w:rsidR="009E0416" w:rsidRDefault="00000000">
      <w:pPr>
        <w:spacing w:before="120" w:line="260" w:lineRule="atLeast"/>
        <w:jc w:val="center"/>
      </w:pPr>
      <w:r>
        <w:rPr>
          <w:rFonts w:ascii="Arial" w:eastAsia="Arial" w:hAnsi="Arial" w:cs="Arial"/>
          <w:color w:val="000000"/>
          <w:sz w:val="20"/>
        </w:rPr>
        <w:t>e27</w:t>
      </w:r>
    </w:p>
    <w:p w14:paraId="7E952524" w14:textId="77777777" w:rsidR="009E0416" w:rsidRDefault="00000000">
      <w:pPr>
        <w:spacing w:before="120" w:line="260" w:lineRule="atLeast"/>
        <w:jc w:val="center"/>
      </w:pPr>
      <w:r>
        <w:rPr>
          <w:rFonts w:ascii="Arial" w:eastAsia="Arial" w:hAnsi="Arial" w:cs="Arial"/>
          <w:color w:val="000000"/>
          <w:sz w:val="20"/>
        </w:rPr>
        <w:t>August 31, 2019 Saturday 6:06 AM EST</w:t>
      </w:r>
    </w:p>
    <w:p w14:paraId="3ABED6BB" w14:textId="77777777" w:rsidR="009E0416" w:rsidRDefault="009E0416">
      <w:pPr>
        <w:spacing w:line="240" w:lineRule="atLeast"/>
        <w:jc w:val="both"/>
      </w:pPr>
    </w:p>
    <w:p w14:paraId="46409921" w14:textId="77777777" w:rsidR="009E0416" w:rsidRDefault="00000000">
      <w:pPr>
        <w:spacing w:before="120" w:line="220" w:lineRule="atLeast"/>
      </w:pPr>
      <w:r>
        <w:br/>
      </w:r>
      <w:r>
        <w:rPr>
          <w:rFonts w:ascii="Arial" w:eastAsia="Arial" w:hAnsi="Arial" w:cs="Arial"/>
          <w:color w:val="000000"/>
          <w:sz w:val="16"/>
        </w:rPr>
        <w:t>Copyright 2019 Newstex LLC All Rights Reserved</w:t>
      </w:r>
    </w:p>
    <w:p w14:paraId="373F4E9F"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1813 words</w:t>
      </w:r>
    </w:p>
    <w:p w14:paraId="12B7F61E"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Joe Peters</w:t>
      </w:r>
    </w:p>
    <w:p w14:paraId="366993E6" w14:textId="77777777" w:rsidR="009E0416" w:rsidRDefault="00000000">
      <w:pPr>
        <w:keepNext/>
        <w:spacing w:before="240" w:line="340" w:lineRule="atLeast"/>
      </w:pPr>
      <w:bookmarkStart w:id="153" w:name="Body_75"/>
      <w:bookmarkEnd w:id="153"/>
      <w:r>
        <w:rPr>
          <w:rFonts w:ascii="Arial" w:eastAsia="Arial" w:hAnsi="Arial" w:cs="Arial"/>
          <w:b/>
          <w:color w:val="000000"/>
          <w:sz w:val="28"/>
        </w:rPr>
        <w:t>Body</w:t>
      </w:r>
    </w:p>
    <w:p w14:paraId="0B5B9E79" w14:textId="77777777" w:rsidR="009E0416" w:rsidRDefault="00000000">
      <w:pPr>
        <w:spacing w:line="60" w:lineRule="exact"/>
      </w:pPr>
      <w:r>
        <w:pict w14:anchorId="6E1C6296">
          <v:line id="_x0000_s2316" style="position:absolute;z-index:251819008" from="0,2pt" to="512pt,2pt" strokecolor="#009ddb" strokeweight="2pt">
            <w10:wrap type="topAndBottom"/>
          </v:line>
        </w:pict>
      </w:r>
    </w:p>
    <w:p w14:paraId="54DB391C" w14:textId="77777777" w:rsidR="009E0416" w:rsidRDefault="009E0416"/>
    <w:p w14:paraId="792AC701" w14:textId="77777777" w:rsidR="009E0416" w:rsidRDefault="00000000">
      <w:pPr>
        <w:spacing w:before="200" w:line="260" w:lineRule="atLeast"/>
        <w:jc w:val="both"/>
      </w:pPr>
      <w:r>
        <w:rPr>
          <w:rFonts w:ascii="Arial" w:eastAsia="Arial" w:hAnsi="Arial" w:cs="Arial"/>
          <w:color w:val="000000"/>
          <w:sz w:val="20"/>
        </w:rPr>
        <w:t xml:space="preserve">Aug 31, 2019( e27: </w:t>
      </w:r>
      <w:hyperlink r:id="rId918" w:history="1">
        <w:r>
          <w:rPr>
            <w:rFonts w:ascii="Arial" w:eastAsia="Arial" w:hAnsi="Arial" w:cs="Arial"/>
            <w:i/>
            <w:color w:val="0077CC"/>
            <w:sz w:val="20"/>
            <w:u w:val="single"/>
            <w:shd w:val="clear" w:color="auto" w:fill="FFFFFF"/>
          </w:rPr>
          <w:t>http://www.e27.sg</w:t>
        </w:r>
      </w:hyperlink>
      <w:r>
        <w:rPr>
          <w:rFonts w:ascii="Arial" w:eastAsia="Arial" w:hAnsi="Arial" w:cs="Arial"/>
          <w:color w:val="000000"/>
          <w:sz w:val="20"/>
        </w:rPr>
        <w:t xml:space="preserve"> Delivered by Newstex)  Many popular apps and tools today are results of successful shifts from their original value propositions Pivoting is no stranger to </w:t>
      </w:r>
      <w:r>
        <w:rPr>
          <w:rFonts w:ascii="Arial" w:eastAsia="Arial" w:hAnsi="Arial" w:cs="Arial"/>
          <w:b/>
          <w:i/>
          <w:color w:val="000000"/>
          <w:sz w:val="20"/>
          <w:u w:val="single"/>
        </w:rPr>
        <w:t>startups</w:t>
      </w:r>
      <w:r>
        <w:rPr>
          <w:rFonts w:ascii="Arial" w:eastAsia="Arial" w:hAnsi="Arial" w:cs="Arial"/>
          <w:color w:val="000000"/>
          <w:sz w:val="20"/>
        </w:rPr>
        <w:t xml:space="preserve">. Nothing has boggled the brightest minds and entrepreneurs in the scene as much as pivoting has. By definition, pivoting is the act of shifting business strategies to find product-market fit[1].  It is also a core concept of the lean </w:t>
      </w:r>
      <w:r>
        <w:rPr>
          <w:rFonts w:ascii="Arial" w:eastAsia="Arial" w:hAnsi="Arial" w:cs="Arial"/>
          <w:b/>
          <w:i/>
          <w:color w:val="000000"/>
          <w:sz w:val="20"/>
          <w:u w:val="single"/>
        </w:rPr>
        <w:t>startup</w:t>
      </w:r>
      <w:r>
        <w:rPr>
          <w:rFonts w:ascii="Arial" w:eastAsia="Arial" w:hAnsi="Arial" w:cs="Arial"/>
          <w:color w:val="000000"/>
          <w:sz w:val="20"/>
        </w:rPr>
        <w:t xml:space="preserve"> methodology[2] which revolves heavily around using a minimal viable product (MVP) to gauge the market. Changing business models is inevitable in most. </w:t>
      </w:r>
    </w:p>
    <w:p w14:paraId="7921576A" w14:textId="77777777" w:rsidR="009E0416" w:rsidRDefault="00000000">
      <w:pPr>
        <w:spacing w:before="240" w:line="260" w:lineRule="atLeast"/>
        <w:jc w:val="both"/>
      </w:pPr>
      <w:r>
        <w:rPr>
          <w:rFonts w:ascii="Arial" w:eastAsia="Arial" w:hAnsi="Arial" w:cs="Arial"/>
          <w:color w:val="000000"/>
          <w:sz w:val="20"/>
        </w:rPr>
        <w:t xml:space="preserve">If not all </w:t>
      </w:r>
      <w:r>
        <w:rPr>
          <w:rFonts w:ascii="Arial" w:eastAsia="Arial" w:hAnsi="Arial" w:cs="Arial"/>
          <w:b/>
          <w:i/>
          <w:color w:val="000000"/>
          <w:sz w:val="20"/>
          <w:u w:val="single"/>
        </w:rPr>
        <w:t>startups</w:t>
      </w:r>
      <w:r>
        <w:rPr>
          <w:rFonts w:ascii="Arial" w:eastAsia="Arial" w:hAnsi="Arial" w:cs="Arial"/>
          <w:color w:val="000000"/>
          <w:sz w:val="20"/>
        </w:rPr>
        <w:t xml:space="preserve">.  Twitter </w:t>
      </w:r>
      <w:r>
        <w:rPr>
          <w:rFonts w:ascii="Arial" w:eastAsia="Arial" w:hAnsi="Arial" w:cs="Arial"/>
          <w:b/>
          <w:i/>
          <w:color w:val="000000"/>
          <w:sz w:val="20"/>
          <w:u w:val="single"/>
        </w:rPr>
        <w:t>started</w:t>
      </w:r>
      <w:r>
        <w:rPr>
          <w:rFonts w:ascii="Arial" w:eastAsia="Arial" w:hAnsi="Arial" w:cs="Arial"/>
          <w:color w:val="000000"/>
          <w:sz w:val="20"/>
        </w:rPr>
        <w:t xml:space="preserve"> off as a podcast subscription platform. Slack came from a popular, yet unprofitable video game. Yelp was an email-based recommendations site before they hit the gold mine with local business reviews. However, the romanticisation of pivoting has masked the harsh reality of pivoting and how much it affects </w:t>
      </w:r>
      <w:r>
        <w:rPr>
          <w:rFonts w:ascii="Arial" w:eastAsia="Arial" w:hAnsi="Arial" w:cs="Arial"/>
          <w:b/>
          <w:i/>
          <w:color w:val="000000"/>
          <w:sz w:val="20"/>
          <w:u w:val="single"/>
        </w:rPr>
        <w:t>startups</w:t>
      </w:r>
      <w:r>
        <w:rPr>
          <w:rFonts w:ascii="Arial" w:eastAsia="Arial" w:hAnsi="Arial" w:cs="Arial"/>
          <w:color w:val="000000"/>
          <w:sz w:val="20"/>
        </w:rPr>
        <w:t xml:space="preserve"> if they fail. For every successful pivot, hundreds of other </w:t>
      </w:r>
      <w:r>
        <w:rPr>
          <w:rFonts w:ascii="Arial" w:eastAsia="Arial" w:hAnsi="Arial" w:cs="Arial"/>
          <w:b/>
          <w:i/>
          <w:color w:val="000000"/>
          <w:sz w:val="20"/>
          <w:u w:val="single"/>
        </w:rPr>
        <w:t>startups</w:t>
      </w:r>
      <w:r>
        <w:rPr>
          <w:rFonts w:ascii="Arial" w:eastAsia="Arial" w:hAnsi="Arial" w:cs="Arial"/>
          <w:color w:val="000000"/>
          <w:sz w:val="20"/>
        </w:rPr>
        <w:t xml:space="preserve"> crash and burn.  Over 90 per cent of </w:t>
      </w:r>
      <w:r>
        <w:rPr>
          <w:rFonts w:ascii="Arial" w:eastAsia="Arial" w:hAnsi="Arial" w:cs="Arial"/>
          <w:b/>
          <w:i/>
          <w:color w:val="000000"/>
          <w:sz w:val="20"/>
          <w:u w:val="single"/>
        </w:rPr>
        <w:t>startups</w:t>
      </w:r>
      <w:r>
        <w:rPr>
          <w:rFonts w:ascii="Arial" w:eastAsia="Arial" w:hAnsi="Arial" w:cs="Arial"/>
          <w:color w:val="000000"/>
          <w:sz w:val="20"/>
        </w:rPr>
        <w:t xml:space="preserve"> fails to meet their projections[3] while 30-40 per cent lose investors most of their capital, mainly due to poor demand and unsuccessful pivots. That said, pivoting is absolutely necessary for </w:t>
      </w:r>
      <w:r>
        <w:rPr>
          <w:rFonts w:ascii="Arial" w:eastAsia="Arial" w:hAnsi="Arial" w:cs="Arial"/>
          <w:b/>
          <w:i/>
          <w:color w:val="000000"/>
          <w:sz w:val="20"/>
          <w:u w:val="single"/>
        </w:rPr>
        <w:t>startups</w:t>
      </w:r>
      <w:r>
        <w:rPr>
          <w:rFonts w:ascii="Arial" w:eastAsia="Arial" w:hAnsi="Arial" w:cs="Arial"/>
          <w:color w:val="000000"/>
          <w:sz w:val="20"/>
        </w:rPr>
        <w:t xml:space="preserve"> to succeed. Not a lot of ideas hit the nail on the head in terms of product-market fit, which is why founders need to be agile in adapting to the market's reaction. How can </w:t>
      </w:r>
      <w:r>
        <w:rPr>
          <w:rFonts w:ascii="Arial" w:eastAsia="Arial" w:hAnsi="Arial" w:cs="Arial"/>
          <w:b/>
          <w:i/>
          <w:color w:val="000000"/>
          <w:sz w:val="20"/>
          <w:u w:val="single"/>
        </w:rPr>
        <w:t>startups</w:t>
      </w:r>
      <w:r>
        <w:rPr>
          <w:rFonts w:ascii="Arial" w:eastAsia="Arial" w:hAnsi="Arial" w:cs="Arial"/>
          <w:color w:val="000000"/>
          <w:sz w:val="20"/>
        </w:rPr>
        <w:t xml:space="preserve"> determine when to pivot, and how does moving fast help in making more successful transitions?Is pivoting a good business strategy?The concern for </w:t>
      </w:r>
      <w:r>
        <w:rPr>
          <w:rFonts w:ascii="Arial" w:eastAsia="Arial" w:hAnsi="Arial" w:cs="Arial"/>
          <w:b/>
          <w:i/>
          <w:color w:val="000000"/>
          <w:sz w:val="20"/>
          <w:u w:val="single"/>
        </w:rPr>
        <w:t>startups</w:t>
      </w:r>
      <w:r>
        <w:rPr>
          <w:rFonts w:ascii="Arial" w:eastAsia="Arial" w:hAnsi="Arial" w:cs="Arial"/>
          <w:color w:val="000000"/>
          <w:sz w:val="20"/>
        </w:rPr>
        <w:t xml:space="preserve"> when pivoting is this: is it a business strategy or a desperate attempt at saving a failing business? Reacting to the latter scenario will almost always end badly. A study by CB Insights showed 10 per cent of </w:t>
      </w:r>
      <w:r>
        <w:rPr>
          <w:rFonts w:ascii="Arial" w:eastAsia="Arial" w:hAnsi="Arial" w:cs="Arial"/>
          <w:b/>
          <w:i/>
          <w:color w:val="000000"/>
          <w:sz w:val="20"/>
          <w:u w:val="single"/>
        </w:rPr>
        <w:t>startups</w:t>
      </w:r>
      <w:r>
        <w:rPr>
          <w:rFonts w:ascii="Arial" w:eastAsia="Arial" w:hAnsi="Arial" w:cs="Arial"/>
          <w:color w:val="000000"/>
          <w:sz w:val="20"/>
        </w:rPr>
        <w:t xml:space="preserve"> fail due to bad pivots[4], with 7 per cent citing a </w:t>
      </w:r>
      <w:r>
        <w:rPr>
          <w:rFonts w:ascii="Arial" w:eastAsia="Arial" w:hAnsi="Arial" w:cs="Arial"/>
          <w:b/>
          <w:i/>
          <w:color w:val="000000"/>
          <w:sz w:val="20"/>
          <w:u w:val="single"/>
        </w:rPr>
        <w:t>failure</w:t>
      </w:r>
      <w:r>
        <w:rPr>
          <w:rFonts w:ascii="Arial" w:eastAsia="Arial" w:hAnsi="Arial" w:cs="Arial"/>
          <w:color w:val="000000"/>
          <w:sz w:val="20"/>
        </w:rPr>
        <w:t xml:space="preserve"> to pivot as the cause of their demise. Although failed pivots are not as big of a challenge compared to say, unmet market needs or running out of cash. It is relevant enough to bring </w:t>
      </w:r>
      <w:r>
        <w:rPr>
          <w:rFonts w:ascii="Arial" w:eastAsia="Arial" w:hAnsi="Arial" w:cs="Arial"/>
          <w:b/>
          <w:i/>
          <w:color w:val="000000"/>
          <w:sz w:val="20"/>
          <w:u w:val="single"/>
        </w:rPr>
        <w:t>startups</w:t>
      </w:r>
      <w:r>
        <w:rPr>
          <w:rFonts w:ascii="Arial" w:eastAsia="Arial" w:hAnsi="Arial" w:cs="Arial"/>
          <w:color w:val="000000"/>
          <w:sz w:val="20"/>
        </w:rPr>
        <w:t xml:space="preserve"> to the ground, which is why pivots must be planned meticulously instead of being a last-ditch attempt at salvation. Also Read:3 ways </w:t>
      </w:r>
      <w:r>
        <w:rPr>
          <w:rFonts w:ascii="Arial" w:eastAsia="Arial" w:hAnsi="Arial" w:cs="Arial"/>
          <w:b/>
          <w:i/>
          <w:color w:val="000000"/>
          <w:sz w:val="20"/>
          <w:u w:val="single"/>
        </w:rPr>
        <w:t>startups</w:t>
      </w:r>
      <w:r>
        <w:rPr>
          <w:rFonts w:ascii="Arial" w:eastAsia="Arial" w:hAnsi="Arial" w:cs="Arial"/>
          <w:color w:val="000000"/>
          <w:sz w:val="20"/>
        </w:rPr>
        <w:t xml:space="preserve"> should assess different financing options[5]  When done right, pivots are an effective way to tweak business models and achieve growth opportunities that may have been overlooked or neglected. Pivoting can also overcome challenges like product validation and adapting to the market—two of the most common challenges </w:t>
      </w:r>
      <w:r>
        <w:rPr>
          <w:rFonts w:ascii="Arial" w:eastAsia="Arial" w:hAnsi="Arial" w:cs="Arial"/>
          <w:b/>
          <w:i/>
          <w:color w:val="000000"/>
          <w:sz w:val="20"/>
          <w:u w:val="single"/>
        </w:rPr>
        <w:t>startups</w:t>
      </w:r>
      <w:r>
        <w:rPr>
          <w:rFonts w:ascii="Arial" w:eastAsia="Arial" w:hAnsi="Arial" w:cs="Arial"/>
          <w:color w:val="000000"/>
          <w:sz w:val="20"/>
        </w:rPr>
        <w:t xml:space="preserve"> face today[6]. The answer is yes; pivoting is a good business strategy if founders have a clear idea about why they're pivoting and how they're going to do it. Treat it as a get-out-of-jail-free card, however, and the success rate of pivots falls drastically.When should </w:t>
      </w:r>
      <w:r>
        <w:rPr>
          <w:rFonts w:ascii="Arial" w:eastAsia="Arial" w:hAnsi="Arial" w:cs="Arial"/>
          <w:b/>
          <w:i/>
          <w:color w:val="000000"/>
          <w:sz w:val="20"/>
          <w:u w:val="single"/>
        </w:rPr>
        <w:t>startups</w:t>
      </w:r>
      <w:r>
        <w:rPr>
          <w:rFonts w:ascii="Arial" w:eastAsia="Arial" w:hAnsi="Arial" w:cs="Arial"/>
          <w:color w:val="000000"/>
          <w:sz w:val="20"/>
        </w:rPr>
        <w:t xml:space="preserve"> pivot?Finding the 'aha!' moment is a challenge even for experienced entrepreneurs. For starters, it's hard to determine your </w:t>
      </w:r>
      <w:r>
        <w:rPr>
          <w:rFonts w:ascii="Arial" w:eastAsia="Arial" w:hAnsi="Arial" w:cs="Arial"/>
          <w:b/>
          <w:i/>
          <w:color w:val="000000"/>
          <w:sz w:val="20"/>
          <w:u w:val="single"/>
        </w:rPr>
        <w:t>startup</w:t>
      </w:r>
      <w:r>
        <w:rPr>
          <w:rFonts w:ascii="Arial" w:eastAsia="Arial" w:hAnsi="Arial" w:cs="Arial"/>
          <w:color w:val="000000"/>
          <w:sz w:val="20"/>
        </w:rPr>
        <w:t xml:space="preserve"> needs a shift in its business model. The other tough question to answer is, where are you pivoting towards? Contrary to popular belief, pivots don't happen just because the business is failing. Successful, profitable </w:t>
      </w:r>
      <w:r>
        <w:rPr>
          <w:rFonts w:ascii="Arial" w:eastAsia="Arial" w:hAnsi="Arial" w:cs="Arial"/>
          <w:b/>
          <w:i/>
          <w:color w:val="000000"/>
          <w:sz w:val="20"/>
          <w:u w:val="single"/>
        </w:rPr>
        <w:t>startups</w:t>
      </w:r>
      <w:r>
        <w:rPr>
          <w:rFonts w:ascii="Arial" w:eastAsia="Arial" w:hAnsi="Arial" w:cs="Arial"/>
          <w:color w:val="000000"/>
          <w:sz w:val="20"/>
        </w:rPr>
        <w:t xml:space="preserve"> may find reasons to change their model as well if the founders feel like they've come across a stumbling block. For example, a VC-backed </w:t>
      </w:r>
      <w:r>
        <w:rPr>
          <w:rFonts w:ascii="Arial" w:eastAsia="Arial" w:hAnsi="Arial" w:cs="Arial"/>
          <w:b/>
          <w:i/>
          <w:color w:val="000000"/>
          <w:sz w:val="20"/>
          <w:u w:val="single"/>
        </w:rPr>
        <w:t>startup</w:t>
      </w:r>
      <w:r>
        <w:rPr>
          <w:rFonts w:ascii="Arial" w:eastAsia="Arial" w:hAnsi="Arial" w:cs="Arial"/>
          <w:color w:val="000000"/>
          <w:sz w:val="20"/>
        </w:rPr>
        <w:t xml:space="preserve"> may be clearing a couple of millions a year in profit, but it's showing zero signs of growth. With pressure from investors[7] and </w:t>
      </w:r>
      <w:r>
        <w:rPr>
          <w:rFonts w:ascii="Arial" w:eastAsia="Arial" w:hAnsi="Arial" w:cs="Arial"/>
          <w:color w:val="000000"/>
          <w:sz w:val="20"/>
        </w:rPr>
        <w:lastRenderedPageBreak/>
        <w:t xml:space="preserve">competitors, the </w:t>
      </w:r>
      <w:r>
        <w:rPr>
          <w:rFonts w:ascii="Arial" w:eastAsia="Arial" w:hAnsi="Arial" w:cs="Arial"/>
          <w:b/>
          <w:i/>
          <w:color w:val="000000"/>
          <w:sz w:val="20"/>
          <w:u w:val="single"/>
        </w:rPr>
        <w:t>startup</w:t>
      </w:r>
      <w:r>
        <w:rPr>
          <w:rFonts w:ascii="Arial" w:eastAsia="Arial" w:hAnsi="Arial" w:cs="Arial"/>
          <w:color w:val="000000"/>
          <w:sz w:val="20"/>
        </w:rPr>
        <w:t xml:space="preserve"> may decide to pivot to more profitable ventures even if it means risking their perfectly stable business. When to pivot varies greatly between </w:t>
      </w:r>
      <w:r>
        <w:rPr>
          <w:rFonts w:ascii="Arial" w:eastAsia="Arial" w:hAnsi="Arial" w:cs="Arial"/>
          <w:b/>
          <w:i/>
          <w:color w:val="000000"/>
          <w:sz w:val="20"/>
          <w:u w:val="single"/>
        </w:rPr>
        <w:t>startups</w:t>
      </w:r>
      <w:r>
        <w:rPr>
          <w:rFonts w:ascii="Arial" w:eastAsia="Arial" w:hAnsi="Arial" w:cs="Arial"/>
          <w:color w:val="000000"/>
          <w:sz w:val="20"/>
        </w:rPr>
        <w:t xml:space="preserve">, but there are several guidelines they can use to make more timely transitions.Hitting a plateau in the marketYou may find yourself stuck in a limbo where it feels like there's no space left to grow. Your customer base is not increasing, revenue stays stagnant for a long time, and increased marketing spends only results in short-term boosts rather than retaining new customers. In this case, pivoting to a market with the potential for higher returns is a wise choice. Also Read:The way </w:t>
      </w:r>
      <w:r>
        <w:rPr>
          <w:rFonts w:ascii="Arial" w:eastAsia="Arial" w:hAnsi="Arial" w:cs="Arial"/>
          <w:b/>
          <w:i/>
          <w:color w:val="000000"/>
          <w:sz w:val="20"/>
          <w:u w:val="single"/>
        </w:rPr>
        <w:t>startups</w:t>
      </w:r>
      <w:r>
        <w:rPr>
          <w:rFonts w:ascii="Arial" w:eastAsia="Arial" w:hAnsi="Arial" w:cs="Arial"/>
          <w:color w:val="000000"/>
          <w:sz w:val="20"/>
        </w:rPr>
        <w:t xml:space="preserve"> are finding out if there is a pain point to solve[8] You can continue reaping the benefits of a stable business, but the point of a </w:t>
      </w:r>
      <w:r>
        <w:rPr>
          <w:rFonts w:ascii="Arial" w:eastAsia="Arial" w:hAnsi="Arial" w:cs="Arial"/>
          <w:b/>
          <w:i/>
          <w:color w:val="000000"/>
          <w:sz w:val="20"/>
          <w:u w:val="single"/>
        </w:rPr>
        <w:t>startup</w:t>
      </w:r>
      <w:r>
        <w:rPr>
          <w:rFonts w:ascii="Arial" w:eastAsia="Arial" w:hAnsi="Arial" w:cs="Arial"/>
          <w:color w:val="000000"/>
          <w:sz w:val="20"/>
        </w:rPr>
        <w:t xml:space="preserve"> is to grow, and you don't achieve that by staying within the plateau.Your core value proposition is not aligned with your usersPivots often happen when founders realise users are focusing on an aspect of their product that is not their core value proposition. It doesn't have to be a misaligned feature; selling the product differently to what the market needs can also be a reason to pivot in </w:t>
      </w:r>
      <w:r>
        <w:rPr>
          <w:rFonts w:ascii="Arial" w:eastAsia="Arial" w:hAnsi="Arial" w:cs="Arial"/>
          <w:b/>
          <w:i/>
          <w:color w:val="000000"/>
          <w:sz w:val="20"/>
          <w:u w:val="single"/>
        </w:rPr>
        <w:t>startups</w:t>
      </w:r>
      <w:r>
        <w:rPr>
          <w:rFonts w:ascii="Arial" w:eastAsia="Arial" w:hAnsi="Arial" w:cs="Arial"/>
          <w:color w:val="000000"/>
          <w:sz w:val="20"/>
        </w:rPr>
        <w:t xml:space="preserve">. This was exactly what happened with IMVU[9] as retold by Eric Ries in his massively popular work, The Lean </w:t>
      </w:r>
      <w:r>
        <w:rPr>
          <w:rFonts w:ascii="Arial" w:eastAsia="Arial" w:hAnsi="Arial" w:cs="Arial"/>
          <w:b/>
          <w:i/>
          <w:color w:val="000000"/>
          <w:sz w:val="20"/>
          <w:u w:val="single"/>
        </w:rPr>
        <w:t>Startup</w:t>
      </w:r>
      <w:r>
        <w:rPr>
          <w:rFonts w:ascii="Arial" w:eastAsia="Arial" w:hAnsi="Arial" w:cs="Arial"/>
          <w:color w:val="000000"/>
          <w:sz w:val="20"/>
        </w:rPr>
        <w:t xml:space="preserve">. IMVU tried to solve the problem of having too many social networks by building a platform on top of every social network. An idea that nearly caused the company to go bust. Ries decided to hold one-on-one sessions with users to find out what they really wanted from a platform like IMVU, which slowly paved the way to the social network's success until today. When founders come across this moment of clarity, pivoting is, without‌ ‌doubt, the best decision to make.Internal issues within the teamPaul Graham preaches three cardinal principles in successful </w:t>
      </w:r>
      <w:r>
        <w:rPr>
          <w:rFonts w:ascii="Arial" w:eastAsia="Arial" w:hAnsi="Arial" w:cs="Arial"/>
          <w:b/>
          <w:i/>
          <w:color w:val="000000"/>
          <w:sz w:val="20"/>
          <w:u w:val="single"/>
        </w:rPr>
        <w:t>startups</w:t>
      </w:r>
      <w:r>
        <w:rPr>
          <w:rFonts w:ascii="Arial" w:eastAsia="Arial" w:hAnsi="Arial" w:cs="Arial"/>
          <w:color w:val="000000"/>
          <w:sz w:val="20"/>
        </w:rPr>
        <w:t xml:space="preserve">[10]: building a product that people want, spending as little as possible, and having good people to work on the team. As a </w:t>
      </w:r>
      <w:r>
        <w:rPr>
          <w:rFonts w:ascii="Arial" w:eastAsia="Arial" w:hAnsi="Arial" w:cs="Arial"/>
          <w:b/>
          <w:i/>
          <w:color w:val="000000"/>
          <w:sz w:val="20"/>
          <w:u w:val="single"/>
        </w:rPr>
        <w:t>startup</w:t>
      </w:r>
      <w:r>
        <w:rPr>
          <w:rFonts w:ascii="Arial" w:eastAsia="Arial" w:hAnsi="Arial" w:cs="Arial"/>
          <w:color w:val="000000"/>
          <w:sz w:val="20"/>
        </w:rPr>
        <w:t xml:space="preserve"> matures, moments of disagreements and fallout will occur as a result of different opinions on where and how should the company grow. Depending on how the matters are resolved[11], founders may find themselves at a stalemate, which is never a good thing for growth. Similarly, team members may find themselves being disillusioned and losing passion for what they're building. No matter how well it's doing, a </w:t>
      </w:r>
      <w:r>
        <w:rPr>
          <w:rFonts w:ascii="Arial" w:eastAsia="Arial" w:hAnsi="Arial" w:cs="Arial"/>
          <w:b/>
          <w:i/>
          <w:color w:val="000000"/>
          <w:sz w:val="20"/>
          <w:u w:val="single"/>
        </w:rPr>
        <w:t>startup</w:t>
      </w:r>
      <w:r>
        <w:rPr>
          <w:rFonts w:ascii="Arial" w:eastAsia="Arial" w:hAnsi="Arial" w:cs="Arial"/>
          <w:color w:val="000000"/>
          <w:sz w:val="20"/>
        </w:rPr>
        <w:t xml:space="preserve"> will never reach the next level if its founders don't wake </w:t>
      </w:r>
      <w:r>
        <w:rPr>
          <w:rFonts w:ascii="Arial" w:eastAsia="Arial" w:hAnsi="Arial" w:cs="Arial"/>
          <w:b/>
          <w:i/>
          <w:color w:val="000000"/>
          <w:sz w:val="20"/>
          <w:u w:val="single"/>
        </w:rPr>
        <w:t>up</w:t>
      </w:r>
      <w:r>
        <w:rPr>
          <w:rFonts w:ascii="Arial" w:eastAsia="Arial" w:hAnsi="Arial" w:cs="Arial"/>
          <w:color w:val="000000"/>
          <w:sz w:val="20"/>
        </w:rPr>
        <w:t xml:space="preserve"> every day to work on the product.'Go slow to go fast' vs 'move fast and break things'</w:t>
      </w:r>
      <w:r>
        <w:rPr>
          <w:rFonts w:ascii="Arial" w:eastAsia="Arial" w:hAnsi="Arial" w:cs="Arial"/>
          <w:b/>
          <w:i/>
          <w:color w:val="000000"/>
          <w:sz w:val="20"/>
          <w:u w:val="single"/>
        </w:rPr>
        <w:t>Startups</w:t>
      </w:r>
      <w:r>
        <w:rPr>
          <w:rFonts w:ascii="Arial" w:eastAsia="Arial" w:hAnsi="Arial" w:cs="Arial"/>
          <w:color w:val="000000"/>
          <w:sz w:val="20"/>
        </w:rPr>
        <w:t xml:space="preserve"> are expected to be nimble in their approach to the market. This means moving fast in adapting to change, releasing new features, and catering to user feedback, leading to what is known today as 'move fast and break things' (MFABT). MFABT encourages rapid development and pivots in </w:t>
      </w:r>
      <w:r>
        <w:rPr>
          <w:rFonts w:ascii="Arial" w:eastAsia="Arial" w:hAnsi="Arial" w:cs="Arial"/>
          <w:b/>
          <w:i/>
          <w:color w:val="000000"/>
          <w:sz w:val="20"/>
          <w:u w:val="single"/>
        </w:rPr>
        <w:t>startups</w:t>
      </w:r>
      <w:r>
        <w:rPr>
          <w:rFonts w:ascii="Arial" w:eastAsia="Arial" w:hAnsi="Arial" w:cs="Arial"/>
          <w:color w:val="000000"/>
          <w:sz w:val="20"/>
        </w:rPr>
        <w:t xml:space="preserve"> by embracing </w:t>
      </w:r>
      <w:r>
        <w:rPr>
          <w:rFonts w:ascii="Arial" w:eastAsia="Arial" w:hAnsi="Arial" w:cs="Arial"/>
          <w:b/>
          <w:i/>
          <w:color w:val="000000"/>
          <w:sz w:val="20"/>
          <w:u w:val="single"/>
        </w:rPr>
        <w:t>failure</w:t>
      </w:r>
      <w:r>
        <w:rPr>
          <w:rFonts w:ascii="Arial" w:eastAsia="Arial" w:hAnsi="Arial" w:cs="Arial"/>
          <w:color w:val="000000"/>
          <w:sz w:val="20"/>
        </w:rPr>
        <w:t xml:space="preserve">. In fact, most ideas will fail, but it's not a problem as the lessons learned from </w:t>
      </w:r>
      <w:r>
        <w:rPr>
          <w:rFonts w:ascii="Arial" w:eastAsia="Arial" w:hAnsi="Arial" w:cs="Arial"/>
          <w:b/>
          <w:i/>
          <w:color w:val="000000"/>
          <w:sz w:val="20"/>
          <w:u w:val="single"/>
        </w:rPr>
        <w:t>failures</w:t>
      </w:r>
      <w:r>
        <w:rPr>
          <w:rFonts w:ascii="Arial" w:eastAsia="Arial" w:hAnsi="Arial" w:cs="Arial"/>
          <w:color w:val="000000"/>
          <w:sz w:val="20"/>
        </w:rPr>
        <w:t xml:space="preserve"> is valuable enough to offset the losses. The best </w:t>
      </w:r>
      <w:r>
        <w:rPr>
          <w:rFonts w:ascii="Arial" w:eastAsia="Arial" w:hAnsi="Arial" w:cs="Arial"/>
          <w:b/>
          <w:i/>
          <w:color w:val="000000"/>
          <w:sz w:val="20"/>
          <w:u w:val="single"/>
        </w:rPr>
        <w:t>startups</w:t>
      </w:r>
      <w:r>
        <w:rPr>
          <w:rFonts w:ascii="Arial" w:eastAsia="Arial" w:hAnsi="Arial" w:cs="Arial"/>
          <w:color w:val="000000"/>
          <w:sz w:val="20"/>
        </w:rPr>
        <w:t xml:space="preserve"> in the world move at a light speed, which serves an important lesson for aspiring founders[12]. The quicker you are at executing your ideas, the higher your chance of success in today's ultra-competitive landscape.How can </w:t>
      </w:r>
      <w:r>
        <w:rPr>
          <w:rFonts w:ascii="Arial" w:eastAsia="Arial" w:hAnsi="Arial" w:cs="Arial"/>
          <w:b/>
          <w:i/>
          <w:color w:val="000000"/>
          <w:sz w:val="20"/>
          <w:u w:val="single"/>
        </w:rPr>
        <w:t>startups</w:t>
      </w:r>
      <w:r>
        <w:rPr>
          <w:rFonts w:ascii="Arial" w:eastAsia="Arial" w:hAnsi="Arial" w:cs="Arial"/>
          <w:color w:val="000000"/>
          <w:sz w:val="20"/>
        </w:rPr>
        <w:t xml:space="preserve"> move fast?Execute your ideas quickly. When a build is done, ship it to your users and gather feedback. It doesn't have to be perfect, but it does have to be usable enough for your users, akin to an MVP but in shipping updates instead. The technology that </w:t>
      </w:r>
      <w:r>
        <w:rPr>
          <w:rFonts w:ascii="Arial" w:eastAsia="Arial" w:hAnsi="Arial" w:cs="Arial"/>
          <w:b/>
          <w:i/>
          <w:color w:val="000000"/>
          <w:sz w:val="20"/>
          <w:u w:val="single"/>
        </w:rPr>
        <w:t>startups</w:t>
      </w:r>
      <w:r>
        <w:rPr>
          <w:rFonts w:ascii="Arial" w:eastAsia="Arial" w:hAnsi="Arial" w:cs="Arial"/>
          <w:color w:val="000000"/>
          <w:sz w:val="20"/>
        </w:rPr>
        <w:t xml:space="preserve"> have access to today is even more of a boost in helping them move fast. Cloud software, for example, significantly improves the flexibility of </w:t>
      </w:r>
      <w:r>
        <w:rPr>
          <w:rFonts w:ascii="Arial" w:eastAsia="Arial" w:hAnsi="Arial" w:cs="Arial"/>
          <w:b/>
          <w:i/>
          <w:color w:val="000000"/>
          <w:sz w:val="20"/>
          <w:u w:val="single"/>
        </w:rPr>
        <w:t>startups</w:t>
      </w:r>
      <w:r>
        <w:rPr>
          <w:rFonts w:ascii="Arial" w:eastAsia="Arial" w:hAnsi="Arial" w:cs="Arial"/>
          <w:color w:val="000000"/>
          <w:sz w:val="20"/>
        </w:rPr>
        <w:t xml:space="preserve"> by opening </w:t>
      </w:r>
      <w:r>
        <w:rPr>
          <w:rFonts w:ascii="Arial" w:eastAsia="Arial" w:hAnsi="Arial" w:cs="Arial"/>
          <w:b/>
          <w:i/>
          <w:color w:val="000000"/>
          <w:sz w:val="20"/>
          <w:u w:val="single"/>
        </w:rPr>
        <w:t>up</w:t>
      </w:r>
      <w:r>
        <w:rPr>
          <w:rFonts w:ascii="Arial" w:eastAsia="Arial" w:hAnsi="Arial" w:cs="Arial"/>
          <w:color w:val="000000"/>
          <w:sz w:val="20"/>
        </w:rPr>
        <w:t xml:space="preserve"> opportunities for teams to work fully online[13], further echoing the mantra of MFABT. A developer in Seattle can collaborate with a designer in Bangkok and have their tasks managed and delivered by a project manager in Bangalore—all with the use of cloud-based tools. What about 'go slow to go fast'? Isn't it the exact opposite of what MFABT is? Not exactly. </w:t>
      </w:r>
      <w:r>
        <w:rPr>
          <w:rFonts w:ascii="Arial" w:eastAsia="Arial" w:hAnsi="Arial" w:cs="Arial"/>
          <w:b/>
          <w:i/>
          <w:color w:val="000000"/>
          <w:sz w:val="20"/>
          <w:u w:val="single"/>
        </w:rPr>
        <w:t>Startups</w:t>
      </w:r>
      <w:r>
        <w:rPr>
          <w:rFonts w:ascii="Arial" w:eastAsia="Arial" w:hAnsi="Arial" w:cs="Arial"/>
          <w:color w:val="000000"/>
          <w:sz w:val="20"/>
        </w:rPr>
        <w:t xml:space="preserve"> should only go slow at the beginning when they're finding their footing. Things like negotiating deals for funding and interviewing customers to understand their wants and needs must be taken step by step to avoid easily avoidable mistakes down the road. Also Read:5 lessons I learned from a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[14]Remember the big pictureEvery aspiring founder dreams of landing Forbes-worthy VC deals and kicking off their ventures with a bang. But, it's really easy to lose track of the big picture when you're approaching for deals left and right without even having a clue of what your value is to the market.In the beginning, take it slowOnce you've gotten sufficient customer feedback, take some time to settle on a clear idea of what your product is and its value to the market. Then, you can </w:t>
      </w:r>
      <w:r>
        <w:rPr>
          <w:rFonts w:ascii="Arial" w:eastAsia="Arial" w:hAnsi="Arial" w:cs="Arial"/>
          <w:b/>
          <w:i/>
          <w:color w:val="000000"/>
          <w:sz w:val="20"/>
          <w:u w:val="single"/>
        </w:rPr>
        <w:t>start</w:t>
      </w:r>
      <w:r>
        <w:rPr>
          <w:rFonts w:ascii="Arial" w:eastAsia="Arial" w:hAnsi="Arial" w:cs="Arial"/>
          <w:color w:val="000000"/>
          <w:sz w:val="20"/>
        </w:rPr>
        <w:t xml:space="preserve"> approaching investors for funding[15]. After you've secured funding, go full speed ahead. Fortune favours the bold, and for </w:t>
      </w:r>
      <w:r>
        <w:rPr>
          <w:rFonts w:ascii="Arial" w:eastAsia="Arial" w:hAnsi="Arial" w:cs="Arial"/>
          <w:b/>
          <w:i/>
          <w:color w:val="000000"/>
          <w:sz w:val="20"/>
          <w:u w:val="single"/>
        </w:rPr>
        <w:t>startups</w:t>
      </w:r>
      <w:r>
        <w:rPr>
          <w:rFonts w:ascii="Arial" w:eastAsia="Arial" w:hAnsi="Arial" w:cs="Arial"/>
          <w:color w:val="000000"/>
          <w:sz w:val="20"/>
        </w:rPr>
        <w:t xml:space="preserve">, nothing is more audacious than moving fast and pivoting when the time is right. - Editor's note:e27publishes relevant guest contributions from the community. Share your honest opinions and expert knowledge bysubmitting your content here[16]. Join oure27Telegram grouphere[17], or oure27contributor Facebook pagehere[18]. Image Credit: You X Ventures[19] The post Why moving fast and pivoting is necessary for </w:t>
      </w:r>
      <w:r>
        <w:rPr>
          <w:rFonts w:ascii="Arial" w:eastAsia="Arial" w:hAnsi="Arial" w:cs="Arial"/>
          <w:b/>
          <w:i/>
          <w:color w:val="000000"/>
          <w:sz w:val="20"/>
          <w:u w:val="single"/>
        </w:rPr>
        <w:t>startups</w:t>
      </w:r>
      <w:r>
        <w:rPr>
          <w:rFonts w:ascii="Arial" w:eastAsia="Arial" w:hAnsi="Arial" w:cs="Arial"/>
          <w:color w:val="000000"/>
          <w:sz w:val="20"/>
        </w:rPr>
        <w:t xml:space="preserve">[20] appeared first on e27[21]. [ 1]: </w:t>
      </w:r>
      <w:hyperlink r:id="rId919" w:history="1">
        <w:r>
          <w:rPr>
            <w:rFonts w:ascii="Arial" w:eastAsia="Arial" w:hAnsi="Arial" w:cs="Arial"/>
            <w:i/>
            <w:color w:val="0077CC"/>
            <w:sz w:val="20"/>
            <w:u w:val="single"/>
            <w:shd w:val="clear" w:color="auto" w:fill="FFFFFF"/>
          </w:rPr>
          <w:t>https://uxplanet.org/understanding-product-market-fit-from-</w:t>
        </w:r>
      </w:hyperlink>
      <w:hyperlink r:id="rId920" w:history="1">
        <w:r>
          <w:rPr>
            <w:rFonts w:ascii="Arial" w:eastAsia="Arial" w:hAnsi="Arial" w:cs="Arial"/>
            <w:b/>
            <w:i/>
            <w:color w:val="0077CC"/>
            <w:sz w:val="20"/>
            <w:u w:val="single"/>
            <w:shd w:val="clear" w:color="auto" w:fill="FFFFFF"/>
          </w:rPr>
          <w:t>start</w:t>
        </w:r>
      </w:hyperlink>
      <w:hyperlink r:id="rId921" w:history="1">
        <w:r>
          <w:rPr>
            <w:rFonts w:ascii="Arial" w:eastAsia="Arial" w:hAnsi="Arial" w:cs="Arial"/>
            <w:i/>
            <w:color w:val="0077CC"/>
            <w:sz w:val="20"/>
            <w:u w:val="single"/>
            <w:shd w:val="clear" w:color="auto" w:fill="FFFFFF"/>
          </w:rPr>
          <w:t>-to-finish-596a4653814?gi=9df394041523</w:t>
        </w:r>
      </w:hyperlink>
      <w:r>
        <w:rPr>
          <w:rFonts w:ascii="Arial" w:eastAsia="Arial" w:hAnsi="Arial" w:cs="Arial"/>
          <w:color w:val="000000"/>
          <w:sz w:val="20"/>
        </w:rPr>
        <w:t xml:space="preserve"> [ 2]:            </w:t>
      </w:r>
      <w:hyperlink r:id="rId922" w:history="1">
        <w:r>
          <w:rPr>
            <w:rFonts w:ascii="Arial" w:eastAsia="Arial" w:hAnsi="Arial" w:cs="Arial"/>
            <w:i/>
            <w:color w:val="0077CC"/>
            <w:sz w:val="20"/>
            <w:u w:val="single"/>
            <w:shd w:val="clear" w:color="auto" w:fill="FFFFFF"/>
          </w:rPr>
          <w:t>https://hbr.org/2013/05/why-the-lean-</w:t>
        </w:r>
      </w:hyperlink>
      <w:hyperlink r:id="rId923" w:history="1">
        <w:r>
          <w:rPr>
            <w:rFonts w:ascii="Arial" w:eastAsia="Arial" w:hAnsi="Arial" w:cs="Arial"/>
            <w:b/>
            <w:i/>
            <w:color w:val="0077CC"/>
            <w:sz w:val="20"/>
            <w:u w:val="single"/>
            <w:shd w:val="clear" w:color="auto" w:fill="FFFFFF"/>
          </w:rPr>
          <w:t>start-up</w:t>
        </w:r>
      </w:hyperlink>
      <w:hyperlink r:id="rId924" w:history="1">
        <w:r>
          <w:rPr>
            <w:rFonts w:ascii="Arial" w:eastAsia="Arial" w:hAnsi="Arial" w:cs="Arial"/>
            <w:i/>
            <w:color w:val="0077CC"/>
            <w:sz w:val="20"/>
            <w:u w:val="single"/>
            <w:shd w:val="clear" w:color="auto" w:fill="FFFFFF"/>
          </w:rPr>
          <w:t>-changes-everything</w:t>
        </w:r>
      </w:hyperlink>
      <w:r>
        <w:rPr>
          <w:rFonts w:ascii="Arial" w:eastAsia="Arial" w:hAnsi="Arial" w:cs="Arial"/>
          <w:color w:val="000000"/>
          <w:sz w:val="20"/>
        </w:rPr>
        <w:t xml:space="preserve"> [ 3]:            </w:t>
      </w:r>
      <w:hyperlink r:id="rId925" w:history="1">
        <w:r>
          <w:rPr>
            <w:rFonts w:ascii="Arial" w:eastAsia="Arial" w:hAnsi="Arial" w:cs="Arial"/>
            <w:i/>
            <w:color w:val="0077CC"/>
            <w:sz w:val="20"/>
            <w:u w:val="single"/>
            <w:shd w:val="clear" w:color="auto" w:fill="FFFFFF"/>
          </w:rPr>
          <w:t>https://hbswk.hbs.edu/item/why-companies-failand-how-their-founders-can-bounce-back</w:t>
        </w:r>
      </w:hyperlink>
      <w:r>
        <w:rPr>
          <w:rFonts w:ascii="Arial" w:eastAsia="Arial" w:hAnsi="Arial" w:cs="Arial"/>
          <w:color w:val="000000"/>
          <w:sz w:val="20"/>
        </w:rPr>
        <w:t xml:space="preserve"> [ 4]:            </w:t>
      </w:r>
      <w:hyperlink r:id="rId926" w:history="1">
        <w:r>
          <w:rPr>
            <w:rFonts w:ascii="Arial" w:eastAsia="Arial" w:hAnsi="Arial" w:cs="Arial"/>
            <w:i/>
            <w:color w:val="0077CC"/>
            <w:sz w:val="20"/>
            <w:u w:val="single"/>
            <w:shd w:val="clear" w:color="auto" w:fill="FFFFFF"/>
          </w:rPr>
          <w:t>https://www.cbinsights.com/research/</w:t>
        </w:r>
      </w:hyperlink>
      <w:hyperlink r:id="rId927" w:history="1">
        <w:r>
          <w:rPr>
            <w:rFonts w:ascii="Arial" w:eastAsia="Arial" w:hAnsi="Arial" w:cs="Arial"/>
            <w:b/>
            <w:i/>
            <w:color w:val="0077CC"/>
            <w:sz w:val="20"/>
            <w:u w:val="single"/>
            <w:shd w:val="clear" w:color="auto" w:fill="FFFFFF"/>
          </w:rPr>
          <w:t>startup</w:t>
        </w:r>
      </w:hyperlink>
      <w:hyperlink r:id="rId928" w:history="1">
        <w:r>
          <w:rPr>
            <w:rFonts w:ascii="Arial" w:eastAsia="Arial" w:hAnsi="Arial" w:cs="Arial"/>
            <w:i/>
            <w:color w:val="0077CC"/>
            <w:sz w:val="20"/>
            <w:u w:val="single"/>
            <w:shd w:val="clear" w:color="auto" w:fill="FFFFFF"/>
          </w:rPr>
          <w:t>-</w:t>
        </w:r>
      </w:hyperlink>
      <w:hyperlink r:id="rId929" w:history="1">
        <w:r>
          <w:rPr>
            <w:rFonts w:ascii="Arial" w:eastAsia="Arial" w:hAnsi="Arial" w:cs="Arial"/>
            <w:b/>
            <w:i/>
            <w:color w:val="0077CC"/>
            <w:sz w:val="20"/>
            <w:u w:val="single"/>
            <w:shd w:val="clear" w:color="auto" w:fill="FFFFFF"/>
          </w:rPr>
          <w:t>failure</w:t>
        </w:r>
      </w:hyperlink>
      <w:hyperlink r:id="rId930" w:history="1">
        <w:r>
          <w:rPr>
            <w:rFonts w:ascii="Arial" w:eastAsia="Arial" w:hAnsi="Arial" w:cs="Arial"/>
            <w:i/>
            <w:color w:val="0077CC"/>
            <w:sz w:val="20"/>
            <w:u w:val="single"/>
            <w:shd w:val="clear" w:color="auto" w:fill="FFFFFF"/>
          </w:rPr>
          <w:t>-reasons-top/</w:t>
        </w:r>
      </w:hyperlink>
      <w:r>
        <w:rPr>
          <w:rFonts w:ascii="Arial" w:eastAsia="Arial" w:hAnsi="Arial" w:cs="Arial"/>
          <w:color w:val="000000"/>
          <w:sz w:val="20"/>
        </w:rPr>
        <w:t xml:space="preserve"> [ 5]:            </w:t>
      </w:r>
      <w:hyperlink r:id="rId931" w:history="1">
        <w:r>
          <w:rPr>
            <w:rFonts w:ascii="Arial" w:eastAsia="Arial" w:hAnsi="Arial" w:cs="Arial"/>
            <w:i/>
            <w:color w:val="0077CC"/>
            <w:sz w:val="20"/>
            <w:u w:val="single"/>
            <w:shd w:val="clear" w:color="auto" w:fill="FFFFFF"/>
          </w:rPr>
          <w:t>https://e27.co/3-ways-</w:t>
        </w:r>
      </w:hyperlink>
      <w:hyperlink r:id="rId932" w:history="1">
        <w:r>
          <w:rPr>
            <w:rFonts w:ascii="Arial" w:eastAsia="Arial" w:hAnsi="Arial" w:cs="Arial"/>
            <w:b/>
            <w:i/>
            <w:color w:val="0077CC"/>
            <w:sz w:val="20"/>
            <w:u w:val="single"/>
            <w:shd w:val="clear" w:color="auto" w:fill="FFFFFF"/>
          </w:rPr>
          <w:t>startups</w:t>
        </w:r>
      </w:hyperlink>
      <w:hyperlink r:id="rId933" w:history="1">
        <w:r>
          <w:rPr>
            <w:rFonts w:ascii="Arial" w:eastAsia="Arial" w:hAnsi="Arial" w:cs="Arial"/>
            <w:i/>
            <w:color w:val="0077CC"/>
            <w:sz w:val="20"/>
            <w:u w:val="single"/>
            <w:shd w:val="clear" w:color="auto" w:fill="FFFFFF"/>
          </w:rPr>
          <w:t>-in-singapore-should-assess-different-financing-options-20180220</w:t>
        </w:r>
      </w:hyperlink>
      <w:r>
        <w:rPr>
          <w:rFonts w:ascii="Arial" w:eastAsia="Arial" w:hAnsi="Arial" w:cs="Arial"/>
          <w:color w:val="000000"/>
          <w:sz w:val="20"/>
        </w:rPr>
        <w:t xml:space="preserve">/ [ 6]:            </w:t>
      </w:r>
      <w:hyperlink r:id="rId934" w:anchor="7db33d3a7592" w:history="1">
        <w:r>
          <w:rPr>
            <w:rFonts w:ascii="Arial" w:eastAsia="Arial" w:hAnsi="Arial" w:cs="Arial"/>
            <w:i/>
            <w:color w:val="0077CC"/>
            <w:sz w:val="20"/>
            <w:u w:val="single"/>
            <w:shd w:val="clear" w:color="auto" w:fill="FFFFFF"/>
          </w:rPr>
          <w:t>https://www.forbes.com/sites/matthunckler/2017/03/22/12-challenges-</w:t>
        </w:r>
      </w:hyperlink>
      <w:hyperlink r:id="rId935" w:anchor="7db33d3a7592" w:history="1">
        <w:r>
          <w:rPr>
            <w:rFonts w:ascii="Arial" w:eastAsia="Arial" w:hAnsi="Arial" w:cs="Arial"/>
            <w:b/>
            <w:i/>
            <w:color w:val="0077CC"/>
            <w:sz w:val="20"/>
            <w:u w:val="single"/>
            <w:shd w:val="clear" w:color="auto" w:fill="FFFFFF"/>
          </w:rPr>
          <w:t>startup</w:t>
        </w:r>
      </w:hyperlink>
      <w:hyperlink r:id="rId936" w:anchor="7db33d3a7592" w:history="1">
        <w:r>
          <w:rPr>
            <w:rFonts w:ascii="Arial" w:eastAsia="Arial" w:hAnsi="Arial" w:cs="Arial"/>
            <w:i/>
            <w:color w:val="0077CC"/>
            <w:sz w:val="20"/>
            <w:u w:val="single"/>
            <w:shd w:val="clear" w:color="auto" w:fill="FFFFFF"/>
          </w:rPr>
          <w:t>-culture-must-overcome-in-order-to-thrive-in-2017/#7db33d3a7592</w:t>
        </w:r>
      </w:hyperlink>
      <w:r>
        <w:rPr>
          <w:rFonts w:ascii="Arial" w:eastAsia="Arial" w:hAnsi="Arial" w:cs="Arial"/>
          <w:color w:val="000000"/>
          <w:sz w:val="20"/>
        </w:rPr>
        <w:t xml:space="preserve"> [ 7]:            </w:t>
      </w:r>
      <w:hyperlink r:id="rId937" w:history="1">
        <w:r>
          <w:rPr>
            <w:rFonts w:ascii="Arial" w:eastAsia="Arial" w:hAnsi="Arial" w:cs="Arial"/>
            <w:i/>
            <w:color w:val="0077CC"/>
            <w:sz w:val="20"/>
            <w:u w:val="single"/>
            <w:shd w:val="clear" w:color="auto" w:fill="FFFFFF"/>
          </w:rPr>
          <w:t>https://e27.co/9-elements-of-every-new-venture-that-investors-expect-20190816</w:t>
        </w:r>
      </w:hyperlink>
      <w:r>
        <w:rPr>
          <w:rFonts w:ascii="Arial" w:eastAsia="Arial" w:hAnsi="Arial" w:cs="Arial"/>
          <w:color w:val="000000"/>
          <w:sz w:val="20"/>
        </w:rPr>
        <w:t xml:space="preserve">/ [ 8]:            </w:t>
      </w:r>
      <w:hyperlink r:id="rId938" w:history="1">
        <w:r>
          <w:rPr>
            <w:rFonts w:ascii="Arial" w:eastAsia="Arial" w:hAnsi="Arial" w:cs="Arial"/>
            <w:i/>
            <w:color w:val="0077CC"/>
            <w:sz w:val="20"/>
            <w:u w:val="single"/>
            <w:shd w:val="clear" w:color="auto" w:fill="FFFFFF"/>
          </w:rPr>
          <w:t>https://e27.co/how-</w:t>
        </w:r>
      </w:hyperlink>
      <w:hyperlink r:id="rId939" w:history="1">
        <w:r>
          <w:rPr>
            <w:rFonts w:ascii="Arial" w:eastAsia="Arial" w:hAnsi="Arial" w:cs="Arial"/>
            <w:b/>
            <w:i/>
            <w:color w:val="0077CC"/>
            <w:sz w:val="20"/>
            <w:u w:val="single"/>
            <w:shd w:val="clear" w:color="auto" w:fill="FFFFFF"/>
          </w:rPr>
          <w:t>startups</w:t>
        </w:r>
      </w:hyperlink>
      <w:hyperlink r:id="rId940" w:history="1">
        <w:r>
          <w:rPr>
            <w:rFonts w:ascii="Arial" w:eastAsia="Arial" w:hAnsi="Arial" w:cs="Arial"/>
            <w:i/>
            <w:color w:val="0077CC"/>
            <w:sz w:val="20"/>
            <w:u w:val="single"/>
            <w:shd w:val="clear" w:color="auto" w:fill="FFFFFF"/>
          </w:rPr>
          <w:t>-find-out-if-there-is-a-pain-point-to-solve-20190823</w:t>
        </w:r>
      </w:hyperlink>
      <w:r>
        <w:rPr>
          <w:rFonts w:ascii="Arial" w:eastAsia="Arial" w:hAnsi="Arial" w:cs="Arial"/>
          <w:color w:val="000000"/>
          <w:sz w:val="20"/>
        </w:rPr>
        <w:t xml:space="preserve">/ [ 9]:            </w:t>
      </w:r>
      <w:hyperlink r:id="rId941" w:history="1">
        <w:r>
          <w:rPr>
            <w:rFonts w:ascii="Arial" w:eastAsia="Arial" w:hAnsi="Arial" w:cs="Arial"/>
            <w:i/>
            <w:color w:val="0077CC"/>
            <w:sz w:val="20"/>
            <w:u w:val="single"/>
            <w:shd w:val="clear" w:color="auto" w:fill="FFFFFF"/>
          </w:rPr>
          <w:t>https://www.inc.com/magazine/201110/eric-ries-usability-testing-product-development.html</w:t>
        </w:r>
      </w:hyperlink>
      <w:r>
        <w:rPr>
          <w:rFonts w:ascii="Arial" w:eastAsia="Arial" w:hAnsi="Arial" w:cs="Arial"/>
          <w:color w:val="000000"/>
          <w:sz w:val="20"/>
        </w:rPr>
        <w:t xml:space="preserve"> [ 10]:            </w:t>
      </w:r>
      <w:hyperlink r:id="rId942" w:history="1">
        <w:r>
          <w:rPr>
            <w:rFonts w:ascii="Arial" w:eastAsia="Arial" w:hAnsi="Arial" w:cs="Arial"/>
            <w:i/>
            <w:color w:val="0077CC"/>
            <w:sz w:val="20"/>
            <w:u w:val="single"/>
            <w:shd w:val="clear" w:color="auto" w:fill="FFFFFF"/>
          </w:rPr>
          <w:t>https://www.ignitiaoffice.com/key-lessons-from-paul-grahams-legendary-essay-how-to-</w:t>
        </w:r>
      </w:hyperlink>
      <w:hyperlink r:id="rId943" w:history="1">
        <w:r>
          <w:rPr>
            <w:rFonts w:ascii="Arial" w:eastAsia="Arial" w:hAnsi="Arial" w:cs="Arial"/>
            <w:b/>
            <w:i/>
            <w:color w:val="0077CC"/>
            <w:sz w:val="20"/>
            <w:u w:val="single"/>
            <w:shd w:val="clear" w:color="auto" w:fill="FFFFFF"/>
          </w:rPr>
          <w:t>start</w:t>
        </w:r>
      </w:hyperlink>
      <w:hyperlink r:id="rId944" w:history="1">
        <w:r>
          <w:rPr>
            <w:rFonts w:ascii="Arial" w:eastAsia="Arial" w:hAnsi="Arial" w:cs="Arial"/>
            <w:i/>
            <w:color w:val="0077CC"/>
            <w:sz w:val="20"/>
            <w:u w:val="single"/>
            <w:shd w:val="clear" w:color="auto" w:fill="FFFFFF"/>
          </w:rPr>
          <w:t>-a-</w:t>
        </w:r>
      </w:hyperlink>
      <w:hyperlink r:id="rId945" w:history="1">
        <w:r>
          <w:rPr>
            <w:rFonts w:ascii="Arial" w:eastAsia="Arial" w:hAnsi="Arial" w:cs="Arial"/>
            <w:b/>
            <w:i/>
            <w:color w:val="0077CC"/>
            <w:sz w:val="20"/>
            <w:u w:val="single"/>
            <w:shd w:val="clear" w:color="auto" w:fill="FFFFFF"/>
          </w:rPr>
          <w:t>startup</w:t>
        </w:r>
      </w:hyperlink>
      <w:hyperlink r:id="rId946" w:history="1">
        <w:r>
          <w:rPr>
            <w:rFonts w:ascii="Arial" w:eastAsia="Arial" w:hAnsi="Arial" w:cs="Arial"/>
            <w:i/>
            <w:color w:val="0077CC"/>
            <w:sz w:val="20"/>
            <w:u w:val="single"/>
            <w:shd w:val="clear" w:color="auto" w:fill="FFFFFF"/>
          </w:rPr>
          <w:t>-part-1-of-3</w:t>
        </w:r>
      </w:hyperlink>
      <w:r>
        <w:rPr>
          <w:rFonts w:ascii="Arial" w:eastAsia="Arial" w:hAnsi="Arial" w:cs="Arial"/>
          <w:color w:val="000000"/>
          <w:sz w:val="20"/>
        </w:rPr>
        <w:t xml:space="preserve">/ [ 11]:            </w:t>
      </w:r>
      <w:hyperlink r:id="rId947" w:history="1">
        <w:r>
          <w:rPr>
            <w:rFonts w:ascii="Arial" w:eastAsia="Arial" w:hAnsi="Arial" w:cs="Arial"/>
            <w:i/>
            <w:color w:val="0077CC"/>
            <w:sz w:val="20"/>
            <w:u w:val="single"/>
            <w:shd w:val="clear" w:color="auto" w:fill="FFFFFF"/>
          </w:rPr>
          <w:t>https://e27.co/how-to-be-an-effective-manager-in-2019-20190820</w:t>
        </w:r>
      </w:hyperlink>
      <w:r>
        <w:rPr>
          <w:rFonts w:ascii="Arial" w:eastAsia="Arial" w:hAnsi="Arial" w:cs="Arial"/>
          <w:color w:val="000000"/>
          <w:sz w:val="20"/>
        </w:rPr>
        <w:t xml:space="preserve">/ [ 12]:            </w:t>
      </w:r>
      <w:hyperlink r:id="rId948" w:history="1">
        <w:r>
          <w:rPr>
            <w:rFonts w:ascii="Arial" w:eastAsia="Arial" w:hAnsi="Arial" w:cs="Arial"/>
            <w:i/>
            <w:color w:val="0077CC"/>
            <w:sz w:val="20"/>
            <w:u w:val="single"/>
            <w:shd w:val="clear" w:color="auto" w:fill="FFFFFF"/>
          </w:rPr>
          <w:t>https://e27.co/10-keys-to-a-</w:t>
        </w:r>
      </w:hyperlink>
      <w:hyperlink r:id="rId949" w:history="1">
        <w:r>
          <w:rPr>
            <w:rFonts w:ascii="Arial" w:eastAsia="Arial" w:hAnsi="Arial" w:cs="Arial"/>
            <w:b/>
            <w:i/>
            <w:color w:val="0077CC"/>
            <w:sz w:val="20"/>
            <w:u w:val="single"/>
            <w:shd w:val="clear" w:color="auto" w:fill="FFFFFF"/>
          </w:rPr>
          <w:t>startup</w:t>
        </w:r>
      </w:hyperlink>
      <w:hyperlink r:id="rId950" w:history="1">
        <w:r>
          <w:rPr>
            <w:rFonts w:ascii="Arial" w:eastAsia="Arial" w:hAnsi="Arial" w:cs="Arial"/>
            <w:i/>
            <w:color w:val="0077CC"/>
            <w:sz w:val="20"/>
            <w:u w:val="single"/>
            <w:shd w:val="clear" w:color="auto" w:fill="FFFFFF"/>
          </w:rPr>
          <w:t>-surviving-the-first-five-years-20190823</w:t>
        </w:r>
      </w:hyperlink>
      <w:r>
        <w:rPr>
          <w:rFonts w:ascii="Arial" w:eastAsia="Arial" w:hAnsi="Arial" w:cs="Arial"/>
          <w:color w:val="000000"/>
          <w:sz w:val="20"/>
        </w:rPr>
        <w:t xml:space="preserve">/ [ 13]:            </w:t>
      </w:r>
      <w:hyperlink r:id="rId951" w:history="1">
        <w:r>
          <w:rPr>
            <w:rFonts w:ascii="Arial" w:eastAsia="Arial" w:hAnsi="Arial" w:cs="Arial"/>
            <w:i/>
            <w:color w:val="0077CC"/>
            <w:sz w:val="20"/>
            <w:u w:val="single"/>
            <w:shd w:val="clear" w:color="auto" w:fill="FFFFFF"/>
          </w:rPr>
          <w:t>https://www.gocodes.com/cloud-business-management</w:t>
        </w:r>
      </w:hyperlink>
      <w:r>
        <w:rPr>
          <w:rFonts w:ascii="Arial" w:eastAsia="Arial" w:hAnsi="Arial" w:cs="Arial"/>
          <w:color w:val="000000"/>
          <w:sz w:val="20"/>
        </w:rPr>
        <w:t xml:space="preserve"> [ 14]:            </w:t>
      </w:r>
      <w:hyperlink r:id="rId952" w:history="1">
        <w:r>
          <w:rPr>
            <w:rFonts w:ascii="Arial" w:eastAsia="Arial" w:hAnsi="Arial" w:cs="Arial"/>
            <w:i/>
            <w:color w:val="0077CC"/>
            <w:sz w:val="20"/>
            <w:u w:val="single"/>
            <w:shd w:val="clear" w:color="auto" w:fill="FFFFFF"/>
          </w:rPr>
          <w:t>https://e27.co/5-lessons-i-learned-from-a-</w:t>
        </w:r>
      </w:hyperlink>
      <w:hyperlink r:id="rId953" w:history="1">
        <w:r>
          <w:rPr>
            <w:rFonts w:ascii="Arial" w:eastAsia="Arial" w:hAnsi="Arial" w:cs="Arial"/>
            <w:b/>
            <w:i/>
            <w:color w:val="0077CC"/>
            <w:sz w:val="20"/>
            <w:u w:val="single"/>
            <w:shd w:val="clear" w:color="auto" w:fill="FFFFFF"/>
          </w:rPr>
          <w:t>startup</w:t>
        </w:r>
      </w:hyperlink>
      <w:hyperlink r:id="rId954" w:history="1">
        <w:r>
          <w:rPr>
            <w:rFonts w:ascii="Arial" w:eastAsia="Arial" w:hAnsi="Arial" w:cs="Arial"/>
            <w:i/>
            <w:color w:val="0077CC"/>
            <w:sz w:val="20"/>
            <w:u w:val="single"/>
            <w:shd w:val="clear" w:color="auto" w:fill="FFFFFF"/>
          </w:rPr>
          <w:t>-</w:t>
        </w:r>
      </w:hyperlink>
      <w:hyperlink r:id="rId955" w:history="1">
        <w:r>
          <w:rPr>
            <w:rFonts w:ascii="Arial" w:eastAsia="Arial" w:hAnsi="Arial" w:cs="Arial"/>
            <w:b/>
            <w:i/>
            <w:color w:val="0077CC"/>
            <w:sz w:val="20"/>
            <w:u w:val="single"/>
            <w:shd w:val="clear" w:color="auto" w:fill="FFFFFF"/>
          </w:rPr>
          <w:t>failure</w:t>
        </w:r>
      </w:hyperlink>
      <w:hyperlink r:id="rId956" w:history="1">
        <w:r>
          <w:rPr>
            <w:rFonts w:ascii="Arial" w:eastAsia="Arial" w:hAnsi="Arial" w:cs="Arial"/>
            <w:i/>
            <w:color w:val="0077CC"/>
            <w:sz w:val="20"/>
            <w:u w:val="single"/>
            <w:shd w:val="clear" w:color="auto" w:fill="FFFFFF"/>
          </w:rPr>
          <w:t>-20181128</w:t>
        </w:r>
      </w:hyperlink>
      <w:r>
        <w:rPr>
          <w:rFonts w:ascii="Arial" w:eastAsia="Arial" w:hAnsi="Arial" w:cs="Arial"/>
          <w:color w:val="000000"/>
          <w:sz w:val="20"/>
        </w:rPr>
        <w:t xml:space="preserve">/ [ 15]:            </w:t>
      </w:r>
      <w:hyperlink r:id="rId957" w:history="1">
        <w:r>
          <w:rPr>
            <w:rFonts w:ascii="Arial" w:eastAsia="Arial" w:hAnsi="Arial" w:cs="Arial"/>
            <w:i/>
            <w:color w:val="0077CC"/>
            <w:sz w:val="20"/>
            <w:u w:val="single"/>
            <w:shd w:val="clear" w:color="auto" w:fill="FFFFFF"/>
          </w:rPr>
          <w:t>https://e27.co/3-ways-</w:t>
        </w:r>
      </w:hyperlink>
      <w:hyperlink r:id="rId958" w:history="1">
        <w:r>
          <w:rPr>
            <w:rFonts w:ascii="Arial" w:eastAsia="Arial" w:hAnsi="Arial" w:cs="Arial"/>
            <w:b/>
            <w:i/>
            <w:color w:val="0077CC"/>
            <w:sz w:val="20"/>
            <w:u w:val="single"/>
            <w:shd w:val="clear" w:color="auto" w:fill="FFFFFF"/>
          </w:rPr>
          <w:t>startups</w:t>
        </w:r>
      </w:hyperlink>
      <w:hyperlink r:id="rId959" w:history="1">
        <w:r>
          <w:rPr>
            <w:rFonts w:ascii="Arial" w:eastAsia="Arial" w:hAnsi="Arial" w:cs="Arial"/>
            <w:i/>
            <w:color w:val="0077CC"/>
            <w:sz w:val="20"/>
            <w:u w:val="single"/>
            <w:shd w:val="clear" w:color="auto" w:fill="FFFFFF"/>
          </w:rPr>
          <w:t>-in-singapore-should-assess-different-financing-options-20180220</w:t>
        </w:r>
      </w:hyperlink>
      <w:r>
        <w:rPr>
          <w:rFonts w:ascii="Arial" w:eastAsia="Arial" w:hAnsi="Arial" w:cs="Arial"/>
          <w:color w:val="000000"/>
          <w:sz w:val="20"/>
        </w:rPr>
        <w:t xml:space="preserve">/ [ 16]:            </w:t>
      </w:r>
      <w:hyperlink r:id="rId960" w:history="1">
        <w:r>
          <w:rPr>
            <w:rFonts w:ascii="Arial" w:eastAsia="Arial" w:hAnsi="Arial" w:cs="Arial"/>
            <w:i/>
            <w:color w:val="0077CC"/>
            <w:sz w:val="20"/>
            <w:u w:val="single"/>
            <w:shd w:val="clear" w:color="auto" w:fill="FFFFFF"/>
          </w:rPr>
          <w:t>https://e27.co/contribute</w:t>
        </w:r>
      </w:hyperlink>
      <w:r>
        <w:rPr>
          <w:rFonts w:ascii="Arial" w:eastAsia="Arial" w:hAnsi="Arial" w:cs="Arial"/>
          <w:color w:val="000000"/>
          <w:sz w:val="20"/>
        </w:rPr>
        <w:t xml:space="preserve"> [ 17]:            </w:t>
      </w:r>
      <w:hyperlink r:id="rId961" w:history="1">
        <w:r>
          <w:rPr>
            <w:rFonts w:ascii="Arial" w:eastAsia="Arial" w:hAnsi="Arial" w:cs="Arial"/>
            <w:i/>
            <w:color w:val="0077CC"/>
            <w:sz w:val="20"/>
            <w:u w:val="single"/>
            <w:shd w:val="clear" w:color="auto" w:fill="FFFFFF"/>
          </w:rPr>
          <w:t>https://t.me/joinchat/HmTbfBcGCZeykhM8NOlQ-g</w:t>
        </w:r>
      </w:hyperlink>
      <w:r>
        <w:rPr>
          <w:rFonts w:ascii="Arial" w:eastAsia="Arial" w:hAnsi="Arial" w:cs="Arial"/>
          <w:color w:val="000000"/>
          <w:sz w:val="20"/>
        </w:rPr>
        <w:t xml:space="preserve"> [ 18]:            </w:t>
      </w:r>
      <w:hyperlink r:id="rId962" w:history="1">
        <w:r>
          <w:rPr>
            <w:rFonts w:ascii="Arial" w:eastAsia="Arial" w:hAnsi="Arial" w:cs="Arial"/>
            <w:i/>
            <w:color w:val="0077CC"/>
            <w:sz w:val="20"/>
            <w:u w:val="single"/>
            <w:shd w:val="clear" w:color="auto" w:fill="FFFFFF"/>
          </w:rPr>
          <w:t>https://www.facebook.com/groups/e27.contributors/</w:t>
        </w:r>
      </w:hyperlink>
      <w:r>
        <w:rPr>
          <w:rFonts w:ascii="Arial" w:eastAsia="Arial" w:hAnsi="Arial" w:cs="Arial"/>
          <w:color w:val="000000"/>
          <w:sz w:val="20"/>
        </w:rPr>
        <w:t xml:space="preserve"> [ 19]:            </w:t>
      </w:r>
      <w:hyperlink r:id="rId963" w:history="1">
        <w:r>
          <w:rPr>
            <w:rFonts w:ascii="Arial" w:eastAsia="Arial" w:hAnsi="Arial" w:cs="Arial"/>
            <w:i/>
            <w:color w:val="0077CC"/>
            <w:sz w:val="20"/>
            <w:u w:val="single"/>
            <w:shd w:val="clear" w:color="auto" w:fill="FFFFFF"/>
          </w:rPr>
          <w:t>https://unsplash.com/@youxventures?utm_source=unsplash..._medium=referral..._content=creditCopyText</w:t>
        </w:r>
      </w:hyperlink>
      <w:r>
        <w:rPr>
          <w:rFonts w:ascii="Arial" w:eastAsia="Arial" w:hAnsi="Arial" w:cs="Arial"/>
          <w:color w:val="000000"/>
          <w:sz w:val="20"/>
        </w:rPr>
        <w:t xml:space="preserve"> [ 20]:            </w:t>
      </w:r>
      <w:hyperlink r:id="rId964" w:history="1">
        <w:r>
          <w:rPr>
            <w:rFonts w:ascii="Arial" w:eastAsia="Arial" w:hAnsi="Arial" w:cs="Arial"/>
            <w:i/>
            <w:color w:val="0077CC"/>
            <w:sz w:val="20"/>
            <w:u w:val="single"/>
            <w:shd w:val="clear" w:color="auto" w:fill="FFFFFF"/>
          </w:rPr>
          <w:t>https://e27.co/why-moving-fast-and-pivoting-is-necessary-for-</w:t>
        </w:r>
      </w:hyperlink>
      <w:hyperlink r:id="rId965" w:history="1">
        <w:r>
          <w:rPr>
            <w:rFonts w:ascii="Arial" w:eastAsia="Arial" w:hAnsi="Arial" w:cs="Arial"/>
            <w:b/>
            <w:i/>
            <w:color w:val="0077CC"/>
            <w:sz w:val="20"/>
            <w:u w:val="single"/>
            <w:shd w:val="clear" w:color="auto" w:fill="FFFFFF"/>
          </w:rPr>
          <w:t>startups</w:t>
        </w:r>
      </w:hyperlink>
      <w:hyperlink r:id="rId966" w:history="1">
        <w:r>
          <w:rPr>
            <w:rFonts w:ascii="Arial" w:eastAsia="Arial" w:hAnsi="Arial" w:cs="Arial"/>
            <w:i/>
            <w:color w:val="0077CC"/>
            <w:sz w:val="20"/>
            <w:u w:val="single"/>
            <w:shd w:val="clear" w:color="auto" w:fill="FFFFFF"/>
          </w:rPr>
          <w:t>-20190830</w:t>
        </w:r>
      </w:hyperlink>
      <w:r>
        <w:rPr>
          <w:rFonts w:ascii="Arial" w:eastAsia="Arial" w:hAnsi="Arial" w:cs="Arial"/>
          <w:color w:val="000000"/>
          <w:sz w:val="20"/>
        </w:rPr>
        <w:t xml:space="preserve">/ [ 21]:            </w:t>
      </w:r>
      <w:hyperlink r:id="rId967"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w:t>
      </w:r>
    </w:p>
    <w:p w14:paraId="0F2366A3"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31, 2019</w:t>
      </w:r>
    </w:p>
    <w:p w14:paraId="5C2528B2" w14:textId="77777777" w:rsidR="009E0416" w:rsidRDefault="009E0416"/>
    <w:p w14:paraId="18971852" w14:textId="77777777" w:rsidR="009E0416" w:rsidRDefault="00000000">
      <w:pPr>
        <w:ind w:left="200"/>
        <w:sectPr w:rsidR="009E0416">
          <w:type w:val="continuous"/>
          <w:pgSz w:w="12240" w:h="15840"/>
          <w:pgMar w:top="840" w:right="1000" w:bottom="840" w:left="1000" w:header="400" w:footer="400" w:gutter="0"/>
          <w:cols w:space="720"/>
        </w:sectPr>
      </w:pPr>
      <w:r>
        <w:br/>
      </w:r>
      <w:r>
        <w:pict w14:anchorId="51FF0F14">
          <v:line id="_x0000_s2317" style="position:absolute;left:0;text-align:left;z-index:251820032;mso-position-horizontal-relative:text;mso-position-vertical-relative:text" from="0,10pt" to="512pt,10pt" strokeweight="1pt"/>
        </w:pict>
      </w:r>
      <w:r>
        <w:rPr>
          <w:rFonts w:ascii="Arial" w:eastAsia="Arial" w:hAnsi="Arial" w:cs="Arial"/>
          <w:b/>
          <w:color w:val="767676"/>
          <w:sz w:val="16"/>
        </w:rPr>
        <w:t>End of Document</w:t>
      </w:r>
    </w:p>
    <w:p w14:paraId="778CCB97" w14:textId="77777777" w:rsidR="009E0416" w:rsidRDefault="009E0416">
      <w:pPr>
        <w:sectPr w:rsidR="009E0416">
          <w:headerReference w:type="even" r:id="rId968"/>
          <w:headerReference w:type="default" r:id="rId969"/>
          <w:footerReference w:type="even" r:id="rId970"/>
          <w:footerReference w:type="default" r:id="rId971"/>
          <w:headerReference w:type="first" r:id="rId972"/>
          <w:footerReference w:type="first" r:id="rId973"/>
          <w:pgSz w:w="12240" w:h="15840"/>
          <w:pgMar w:top="840" w:right="1000" w:bottom="840" w:left="1000" w:header="400" w:footer="400" w:gutter="0"/>
          <w:cols w:space="720"/>
          <w:titlePg/>
        </w:sectPr>
      </w:pPr>
    </w:p>
    <w:p w14:paraId="6F6B5CD5" w14:textId="77777777" w:rsidR="009E0416" w:rsidRDefault="009E0416">
      <w:bookmarkStart w:id="154" w:name="Bookmark_78"/>
      <w:bookmarkEnd w:id="154"/>
    </w:p>
    <w:p w14:paraId="04D556B0" w14:textId="77777777" w:rsidR="009E0416" w:rsidRDefault="00000000">
      <w:r>
        <w:pict w14:anchorId="40F2431D">
          <v:shape id="_x0000_i1136" type="#_x0000_t75" alt="LexisNexis®" style="width:148pt;height:30pt">
            <v:imagedata r:id="rId7" o:title=""/>
          </v:shape>
        </w:pict>
      </w:r>
      <w:r>
        <w:cr/>
      </w:r>
    </w:p>
    <w:p w14:paraId="076B426E" w14:textId="77777777" w:rsidR="009E0416" w:rsidRDefault="00000000">
      <w:pPr>
        <w:spacing w:before="240" w:after="200" w:line="340" w:lineRule="atLeast"/>
        <w:jc w:val="center"/>
        <w:outlineLvl w:val="0"/>
        <w:rPr>
          <w:rFonts w:ascii="Arial" w:hAnsi="Arial" w:cs="Arial"/>
          <w:b/>
          <w:bCs/>
          <w:kern w:val="32"/>
          <w:sz w:val="32"/>
          <w:szCs w:val="32"/>
        </w:rPr>
      </w:pPr>
      <w:hyperlink r:id="rId974" w:history="1">
        <w:r>
          <w:rPr>
            <w:rFonts w:ascii="Arial" w:eastAsia="Arial" w:hAnsi="Arial" w:cs="Arial"/>
            <w:b/>
            <w:bCs/>
            <w:i/>
            <w:color w:val="0077CC"/>
            <w:kern w:val="32"/>
            <w:sz w:val="28"/>
            <w:szCs w:val="32"/>
            <w:u w:val="single"/>
            <w:shd w:val="clear" w:color="auto" w:fill="FFFFFF"/>
          </w:rPr>
          <w:t xml:space="preserve">Six survival must-dos for </w:t>
        </w:r>
      </w:hyperlink>
      <w:hyperlink r:id="rId975" w:history="1">
        <w:r>
          <w:rPr>
            <w:rFonts w:ascii="Arial" w:eastAsia="Arial" w:hAnsi="Arial" w:cs="Arial"/>
            <w:b/>
            <w:bCs/>
            <w:i/>
            <w:color w:val="0077CC"/>
            <w:kern w:val="32"/>
            <w:sz w:val="28"/>
            <w:szCs w:val="32"/>
            <w:u w:val="single"/>
            <w:shd w:val="clear" w:color="auto" w:fill="FFFFFF"/>
          </w:rPr>
          <w:t>startups</w:t>
        </w:r>
      </w:hyperlink>
    </w:p>
    <w:p w14:paraId="38E03B0C" w14:textId="77777777" w:rsidR="009E0416" w:rsidRDefault="00000000">
      <w:pPr>
        <w:spacing w:before="120" w:line="260" w:lineRule="atLeast"/>
        <w:jc w:val="center"/>
      </w:pPr>
      <w:r>
        <w:rPr>
          <w:rFonts w:ascii="Arial" w:eastAsia="Arial" w:hAnsi="Arial" w:cs="Arial"/>
          <w:color w:val="000000"/>
          <w:sz w:val="20"/>
        </w:rPr>
        <w:t>WebNews - English</w:t>
      </w:r>
    </w:p>
    <w:p w14:paraId="0D4600F9" w14:textId="77777777" w:rsidR="009E0416" w:rsidRDefault="00000000">
      <w:pPr>
        <w:spacing w:before="120" w:line="260" w:lineRule="atLeast"/>
        <w:jc w:val="center"/>
      </w:pPr>
      <w:r>
        <w:rPr>
          <w:rFonts w:ascii="Arial" w:eastAsia="Arial" w:hAnsi="Arial" w:cs="Arial"/>
          <w:color w:val="000000"/>
          <w:sz w:val="20"/>
        </w:rPr>
        <w:t>Moneycontrol.com</w:t>
      </w:r>
    </w:p>
    <w:p w14:paraId="519FFA1E" w14:textId="77777777" w:rsidR="009E0416" w:rsidRDefault="00000000">
      <w:pPr>
        <w:spacing w:before="240" w:line="260" w:lineRule="atLeast"/>
        <w:jc w:val="center"/>
      </w:pPr>
      <w:hyperlink r:id="rId976" w:history="1">
        <w:r>
          <w:rPr>
            <w:rFonts w:ascii="Arial" w:eastAsia="Arial" w:hAnsi="Arial" w:cs="Arial"/>
            <w:i/>
            <w:color w:val="0077CC"/>
            <w:sz w:val="20"/>
            <w:u w:val="single"/>
            <w:shd w:val="clear" w:color="auto" w:fill="FFFFFF"/>
          </w:rPr>
          <w:t>https://www.moneycontrol.com/news/opinion/six-survival-must-dos-for-</w:t>
        </w:r>
      </w:hyperlink>
      <w:hyperlink r:id="rId977" w:history="1">
        <w:r>
          <w:rPr>
            <w:rFonts w:ascii="Arial" w:eastAsia="Arial" w:hAnsi="Arial" w:cs="Arial"/>
            <w:i/>
            <w:color w:val="0077CC"/>
            <w:sz w:val="20"/>
            <w:u w:val="single"/>
            <w:shd w:val="clear" w:color="auto" w:fill="FFFFFF"/>
          </w:rPr>
          <w:t>startups</w:t>
        </w:r>
      </w:hyperlink>
      <w:hyperlink r:id="rId978" w:history="1">
        <w:r>
          <w:rPr>
            <w:rFonts w:ascii="Arial" w:eastAsia="Arial" w:hAnsi="Arial" w:cs="Arial"/>
            <w:i/>
            <w:color w:val="0077CC"/>
            <w:sz w:val="20"/>
            <w:u w:val="single"/>
            <w:shd w:val="clear" w:color="auto" w:fill="FFFFFF"/>
          </w:rPr>
          <w:t>-10772601.html</w:t>
        </w:r>
      </w:hyperlink>
      <w:r>
        <w:br/>
      </w:r>
      <w:r>
        <w:rPr>
          <w:rFonts w:ascii="Arial" w:eastAsia="Arial" w:hAnsi="Arial" w:cs="Arial"/>
          <w:color w:val="000000"/>
          <w:sz w:val="20"/>
        </w:rPr>
        <w:t>June 9, 2023 Friday</w:t>
      </w:r>
    </w:p>
    <w:p w14:paraId="014B2A71" w14:textId="77777777" w:rsidR="009E0416" w:rsidRDefault="009E0416">
      <w:pPr>
        <w:spacing w:line="240" w:lineRule="atLeast"/>
        <w:jc w:val="both"/>
      </w:pPr>
    </w:p>
    <w:p w14:paraId="3BA7E6DA" w14:textId="77777777" w:rsidR="009E0416" w:rsidRDefault="009E0416">
      <w:pPr>
        <w:spacing w:line="200" w:lineRule="exact"/>
      </w:pPr>
    </w:p>
    <w:p w14:paraId="334FFCB5" w14:textId="77777777" w:rsidR="009E0416"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1618 words</w:t>
      </w:r>
    </w:p>
    <w:p w14:paraId="1E9E83F2" w14:textId="77777777" w:rsidR="009E0416" w:rsidRDefault="00000000">
      <w:pPr>
        <w:keepNext/>
        <w:spacing w:before="240" w:line="340" w:lineRule="atLeast"/>
      </w:pPr>
      <w:bookmarkStart w:id="155" w:name="Body_76"/>
      <w:bookmarkEnd w:id="155"/>
      <w:r>
        <w:rPr>
          <w:rFonts w:ascii="Arial" w:eastAsia="Arial" w:hAnsi="Arial" w:cs="Arial"/>
          <w:b/>
          <w:color w:val="000000"/>
          <w:sz w:val="28"/>
        </w:rPr>
        <w:t>Body</w:t>
      </w:r>
    </w:p>
    <w:p w14:paraId="4238ACBC" w14:textId="77777777" w:rsidR="009E0416" w:rsidRDefault="00000000">
      <w:pPr>
        <w:spacing w:line="60" w:lineRule="exact"/>
      </w:pPr>
      <w:r>
        <w:pict w14:anchorId="29058900">
          <v:line id="_x0000_s2319" style="position:absolute;z-index:251821056" from="0,2pt" to="512pt,2pt" strokecolor="#009ddb" strokeweight="2pt">
            <w10:wrap type="topAndBottom"/>
          </v:line>
        </w:pict>
      </w:r>
    </w:p>
    <w:p w14:paraId="13478FA0" w14:textId="77777777" w:rsidR="009E0416"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 xml:space="preserve">One of the conundrums in the </w:t>
      </w:r>
      <w:r>
        <w:rPr>
          <w:rFonts w:ascii="Arial" w:eastAsia="Arial" w:hAnsi="Arial" w:cs="Arial"/>
          <w:b/>
          <w:i/>
          <w:color w:val="000000"/>
          <w:sz w:val="20"/>
          <w:u w:val="single"/>
        </w:rPr>
        <w:t>start-up</w:t>
      </w:r>
      <w:r>
        <w:rPr>
          <w:rFonts w:ascii="Arial" w:eastAsia="Arial" w:hAnsi="Arial" w:cs="Arial"/>
          <w:color w:val="000000"/>
          <w:sz w:val="20"/>
        </w:rPr>
        <w:t xml:space="preserve"> world is why despite being a manifestation of some amazingly creative ideas, so many </w:t>
      </w:r>
      <w:r>
        <w:rPr>
          <w:rFonts w:ascii="Arial" w:eastAsia="Arial" w:hAnsi="Arial" w:cs="Arial"/>
          <w:b/>
          <w:i/>
          <w:color w:val="000000"/>
          <w:sz w:val="20"/>
          <w:u w:val="single"/>
        </w:rPr>
        <w:t>startups</w:t>
      </w:r>
      <w:r>
        <w:rPr>
          <w:rFonts w:ascii="Arial" w:eastAsia="Arial" w:hAnsi="Arial" w:cs="Arial"/>
          <w:color w:val="000000"/>
          <w:sz w:val="20"/>
        </w:rPr>
        <w:t xml:space="preserve"> fail Today, </w:t>
      </w:r>
      <w:r>
        <w:rPr>
          <w:rFonts w:ascii="Arial" w:eastAsia="Arial" w:hAnsi="Arial" w:cs="Arial"/>
          <w:b/>
          <w:i/>
          <w:color w:val="000000"/>
          <w:sz w:val="20"/>
          <w:u w:val="single"/>
        </w:rPr>
        <w:t>startups</w:t>
      </w:r>
      <w:r>
        <w:rPr>
          <w:rFonts w:ascii="Arial" w:eastAsia="Arial" w:hAnsi="Arial" w:cs="Arial"/>
          <w:color w:val="000000"/>
          <w:sz w:val="20"/>
        </w:rPr>
        <w:t xml:space="preserve"> are a leading business model that is driving innovation-led economic growth across the world. However, one of the conundrums in the </w:t>
      </w:r>
      <w:r>
        <w:rPr>
          <w:rFonts w:ascii="Arial" w:eastAsia="Arial" w:hAnsi="Arial" w:cs="Arial"/>
          <w:b/>
          <w:i/>
          <w:color w:val="000000"/>
          <w:sz w:val="20"/>
          <w:u w:val="single"/>
        </w:rPr>
        <w:t>start-up</w:t>
      </w:r>
      <w:r>
        <w:rPr>
          <w:rFonts w:ascii="Arial" w:eastAsia="Arial" w:hAnsi="Arial" w:cs="Arial"/>
          <w:color w:val="000000"/>
          <w:sz w:val="20"/>
        </w:rPr>
        <w:t xml:space="preserve"> world is why, despite being a manifestation of some amazingly...</w:t>
      </w:r>
    </w:p>
    <w:p w14:paraId="31A2144A" w14:textId="77777777" w:rsidR="00FD1D97" w:rsidRDefault="00FD1D97">
      <w:pPr>
        <w:spacing w:before="200" w:line="260" w:lineRule="atLeast"/>
        <w:jc w:val="both"/>
        <w:rPr>
          <w:rFonts w:ascii="Arial" w:eastAsia="Arial" w:hAnsi="Arial" w:cs="Arial"/>
          <w:color w:val="000000"/>
          <w:sz w:val="20"/>
        </w:rPr>
      </w:pPr>
    </w:p>
    <w:p w14:paraId="0E666489" w14:textId="024FCA02" w:rsidR="00FD1D97" w:rsidRDefault="00FD1D97">
      <w:pPr>
        <w:spacing w:before="200" w:line="260" w:lineRule="atLeast"/>
        <w:jc w:val="both"/>
      </w:pPr>
      <w:r>
        <w:rPr>
          <w:rFonts w:ascii="Arial" w:eastAsia="Arial" w:hAnsi="Arial" w:cs="Arial"/>
          <w:b/>
          <w:color w:val="000000"/>
          <w:sz w:val="20"/>
        </w:rPr>
        <w:t>Load-Date:</w:t>
      </w:r>
      <w:r>
        <w:rPr>
          <w:rFonts w:ascii="Arial" w:eastAsia="Arial" w:hAnsi="Arial" w:cs="Arial"/>
          <w:b/>
          <w:color w:val="000000"/>
          <w:sz w:val="20"/>
        </w:rPr>
        <w:t xml:space="preserve"> June 9, 2023</w:t>
      </w:r>
    </w:p>
    <w:p w14:paraId="3B5DB31C" w14:textId="77777777" w:rsidR="009E0416" w:rsidRDefault="009E0416"/>
    <w:p w14:paraId="14AD05AD" w14:textId="77777777" w:rsidR="009E0416" w:rsidRDefault="00000000">
      <w:pPr>
        <w:ind w:left="200"/>
        <w:sectPr w:rsidR="009E0416">
          <w:type w:val="continuous"/>
          <w:pgSz w:w="12240" w:h="15840"/>
          <w:pgMar w:top="840" w:right="1000" w:bottom="840" w:left="1000" w:header="400" w:footer="400" w:gutter="0"/>
          <w:cols w:space="720"/>
        </w:sectPr>
      </w:pPr>
      <w:r>
        <w:br/>
      </w:r>
      <w:r>
        <w:pict w14:anchorId="54659A31">
          <v:line id="_x0000_s2320" style="position:absolute;left:0;text-align:left;z-index:251822080;mso-position-horizontal-relative:text;mso-position-vertical-relative:text" from="0,10pt" to="512pt,10pt" strokeweight="1pt"/>
        </w:pict>
      </w:r>
      <w:r>
        <w:rPr>
          <w:rFonts w:ascii="Arial" w:eastAsia="Arial" w:hAnsi="Arial" w:cs="Arial"/>
          <w:b/>
          <w:color w:val="767676"/>
          <w:sz w:val="16"/>
        </w:rPr>
        <w:t>End of Document</w:t>
      </w:r>
    </w:p>
    <w:p w14:paraId="4CBF82C8" w14:textId="77777777" w:rsidR="009E0416" w:rsidRDefault="009E0416">
      <w:pPr>
        <w:sectPr w:rsidR="009E0416">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gutter="0"/>
          <w:cols w:space="720"/>
          <w:titlePg/>
        </w:sectPr>
      </w:pPr>
    </w:p>
    <w:p w14:paraId="6A0910B0" w14:textId="77777777" w:rsidR="009E0416" w:rsidRDefault="009E0416">
      <w:bookmarkStart w:id="156" w:name="Bookmark_79"/>
      <w:bookmarkEnd w:id="156"/>
    </w:p>
    <w:p w14:paraId="78D22E90" w14:textId="77777777" w:rsidR="009E0416" w:rsidRDefault="00000000">
      <w:r>
        <w:pict w14:anchorId="58D937CB">
          <v:shape id="_x0000_i1137" type="#_x0000_t75" alt="LexisNexis®" style="width:148pt;height:30pt">
            <v:imagedata r:id="rId7" o:title=""/>
          </v:shape>
        </w:pict>
      </w:r>
      <w:r>
        <w:cr/>
      </w:r>
    </w:p>
    <w:p w14:paraId="32514978" w14:textId="77777777" w:rsidR="009E0416" w:rsidRDefault="00000000">
      <w:pPr>
        <w:spacing w:before="240" w:after="200" w:line="340" w:lineRule="atLeast"/>
        <w:jc w:val="center"/>
        <w:outlineLvl w:val="0"/>
        <w:rPr>
          <w:rFonts w:ascii="Arial" w:hAnsi="Arial" w:cs="Arial"/>
          <w:b/>
          <w:bCs/>
          <w:kern w:val="32"/>
          <w:sz w:val="32"/>
          <w:szCs w:val="32"/>
        </w:rPr>
      </w:pPr>
      <w:hyperlink r:id="rId985" w:history="1">
        <w:r>
          <w:rPr>
            <w:rFonts w:ascii="Arial" w:eastAsia="Arial" w:hAnsi="Arial" w:cs="Arial"/>
            <w:b/>
            <w:bCs/>
            <w:i/>
            <w:color w:val="0077CC"/>
            <w:kern w:val="32"/>
            <w:sz w:val="28"/>
            <w:szCs w:val="32"/>
            <w:u w:val="single"/>
            <w:shd w:val="clear" w:color="auto" w:fill="FFFFFF"/>
          </w:rPr>
          <w:t xml:space="preserve">Tourism promotion: efforts and </w:t>
        </w:r>
      </w:hyperlink>
      <w:hyperlink r:id="rId986" w:history="1">
        <w:r>
          <w:rPr>
            <w:rFonts w:ascii="Arial" w:eastAsia="Arial" w:hAnsi="Arial" w:cs="Arial"/>
            <w:b/>
            <w:bCs/>
            <w:i/>
            <w:color w:val="0077CC"/>
            <w:kern w:val="32"/>
            <w:sz w:val="28"/>
            <w:szCs w:val="32"/>
            <w:u w:val="single"/>
            <w:shd w:val="clear" w:color="auto" w:fill="FFFFFF"/>
          </w:rPr>
          <w:t>failures</w:t>
        </w:r>
      </w:hyperlink>
    </w:p>
    <w:p w14:paraId="737C3D82" w14:textId="77777777" w:rsidR="009E0416" w:rsidRDefault="00000000">
      <w:pPr>
        <w:spacing w:before="120" w:line="260" w:lineRule="atLeast"/>
        <w:jc w:val="center"/>
      </w:pPr>
      <w:r>
        <w:rPr>
          <w:rFonts w:ascii="Arial" w:eastAsia="Arial" w:hAnsi="Arial" w:cs="Arial"/>
          <w:color w:val="000000"/>
          <w:sz w:val="20"/>
        </w:rPr>
        <w:t>The Express Tribune</w:t>
      </w:r>
    </w:p>
    <w:p w14:paraId="005097EC" w14:textId="77777777" w:rsidR="009E0416" w:rsidRDefault="00000000">
      <w:pPr>
        <w:spacing w:before="120" w:line="260" w:lineRule="atLeast"/>
        <w:jc w:val="center"/>
      </w:pPr>
      <w:r>
        <w:rPr>
          <w:rFonts w:ascii="Arial" w:eastAsia="Arial" w:hAnsi="Arial" w:cs="Arial"/>
          <w:color w:val="000000"/>
          <w:sz w:val="20"/>
        </w:rPr>
        <w:t>September 3, 2019 Tuesday</w:t>
      </w:r>
    </w:p>
    <w:p w14:paraId="2EE0D73B" w14:textId="77777777" w:rsidR="009E0416" w:rsidRDefault="009E0416">
      <w:pPr>
        <w:spacing w:line="240" w:lineRule="atLeast"/>
        <w:jc w:val="both"/>
      </w:pPr>
    </w:p>
    <w:p w14:paraId="02ADC981" w14:textId="77777777" w:rsidR="009E0416" w:rsidRDefault="00000000">
      <w:pPr>
        <w:spacing w:before="120" w:line="220" w:lineRule="atLeast"/>
      </w:pPr>
      <w:r>
        <w:br/>
      </w:r>
      <w:r>
        <w:rPr>
          <w:rFonts w:ascii="Arial" w:eastAsia="Arial" w:hAnsi="Arial" w:cs="Arial"/>
          <w:color w:val="000000"/>
          <w:sz w:val="16"/>
        </w:rPr>
        <w:t>Copyright 2019 The Express Tribune All Rights Reserved</w:t>
      </w:r>
    </w:p>
    <w:p w14:paraId="60181E45"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1146 words</w:t>
      </w:r>
    </w:p>
    <w:p w14:paraId="184E370E"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Abid Hasan</w:t>
      </w:r>
    </w:p>
    <w:p w14:paraId="0BA2D37B" w14:textId="77777777" w:rsidR="009E0416" w:rsidRDefault="00000000">
      <w:pPr>
        <w:keepNext/>
        <w:spacing w:before="240" w:line="340" w:lineRule="atLeast"/>
      </w:pPr>
      <w:bookmarkStart w:id="157" w:name="Body_77"/>
      <w:bookmarkEnd w:id="157"/>
      <w:r>
        <w:rPr>
          <w:rFonts w:ascii="Arial" w:eastAsia="Arial" w:hAnsi="Arial" w:cs="Arial"/>
          <w:b/>
          <w:color w:val="000000"/>
          <w:sz w:val="28"/>
        </w:rPr>
        <w:t>Body</w:t>
      </w:r>
    </w:p>
    <w:p w14:paraId="0097BC6D" w14:textId="77777777" w:rsidR="009E0416" w:rsidRDefault="00000000">
      <w:pPr>
        <w:spacing w:line="60" w:lineRule="exact"/>
      </w:pPr>
      <w:r>
        <w:pict w14:anchorId="203E5977">
          <v:line id="_x0000_s2322" style="position:absolute;z-index:251823104" from="0,2pt" to="512pt,2pt" strokecolor="#009ddb" strokeweight="2pt">
            <w10:wrap type="topAndBottom"/>
          </v:line>
        </w:pict>
      </w:r>
    </w:p>
    <w:p w14:paraId="5824518D" w14:textId="77777777" w:rsidR="009E0416" w:rsidRDefault="009E0416"/>
    <w:p w14:paraId="045971A8" w14:textId="77777777" w:rsidR="009E0416" w:rsidRDefault="00000000">
      <w:pPr>
        <w:spacing w:before="200" w:line="260" w:lineRule="atLeast"/>
        <w:jc w:val="both"/>
      </w:pPr>
      <w:r>
        <w:rPr>
          <w:rFonts w:ascii="Arial" w:eastAsia="Arial" w:hAnsi="Arial" w:cs="Arial"/>
          <w:color w:val="000000"/>
          <w:sz w:val="20"/>
        </w:rPr>
        <w:t xml:space="preserve"> The government is making all efforts to promote tourism in the country. The Prime Minister is eager to follow in the footsteps of Malaysia, UAE, and other countries that have successfully promoted tourism and generated significant revenues. Unfortunately, the ground reality is that our landscape and topography is being completely ignored. It is because of this that the dream of promoting tourism may never actualise.</w:t>
      </w:r>
    </w:p>
    <w:p w14:paraId="7669FA64" w14:textId="77777777" w:rsidR="009E0416" w:rsidRDefault="00000000">
      <w:pPr>
        <w:spacing w:before="200" w:line="260" w:lineRule="atLeast"/>
        <w:jc w:val="both"/>
      </w:pPr>
      <w:r>
        <w:rPr>
          <w:rFonts w:ascii="Arial" w:eastAsia="Arial" w:hAnsi="Arial" w:cs="Arial"/>
          <w:color w:val="000000"/>
          <w:sz w:val="20"/>
        </w:rPr>
        <w:t xml:space="preserve">All focus is being concentrated on attracting tourists by easing off visa requirements. But nothing is being done to introduce a decent and convenient transport system, into and within the country. Even though some tourists prefer to explore the culture and visit many different parts of Karachi, including chaotic and densely populated localities, most of them prefer the northern areas such as Gilgit, Skardu, Chitral, Swat, etc. because of the cool weather and beautiful scenery. The readily available mode of transportation to these places is mostly by road. In the northern areas, travelling by road during winters is more of agony due to road closures caused by snow storms and natural disasters. Tourists and routine commuters are stuck in traffic for countless hours. In Punjab and Balochistan, travelling by road during the summers is quite taxing due to harsh climatic conditions and safety issues on the highways. While tourists are being lured to visit the scenic sites in Pakistan, no consideration is being given to their comfortable travel and lodging arrangements. The government's policy of promoting tourism and generating revenues insures only a small part of the tourism industry remains working while the industry as a whole is being ignored. The opposite effect may take place in the future if core issues aren't addressed instead of setting </w:t>
      </w:r>
      <w:r>
        <w:rPr>
          <w:rFonts w:ascii="Arial" w:eastAsia="Arial" w:hAnsi="Arial" w:cs="Arial"/>
          <w:b/>
          <w:i/>
          <w:color w:val="000000"/>
          <w:sz w:val="20"/>
          <w:u w:val="single"/>
        </w:rPr>
        <w:t>up</w:t>
      </w:r>
      <w:r>
        <w:rPr>
          <w:rFonts w:ascii="Arial" w:eastAsia="Arial" w:hAnsi="Arial" w:cs="Arial"/>
          <w:color w:val="000000"/>
          <w:sz w:val="20"/>
        </w:rPr>
        <w:t xml:space="preserve"> cosmetic plans and issuing farfetched statements.</w:t>
      </w:r>
    </w:p>
    <w:p w14:paraId="5AB7CFA7" w14:textId="77777777" w:rsidR="009E0416" w:rsidRDefault="00000000">
      <w:pPr>
        <w:spacing w:before="200" w:line="260" w:lineRule="atLeast"/>
        <w:jc w:val="both"/>
      </w:pPr>
      <w:r>
        <w:rPr>
          <w:rFonts w:ascii="Arial" w:eastAsia="Arial" w:hAnsi="Arial" w:cs="Arial"/>
          <w:color w:val="000000"/>
          <w:sz w:val="20"/>
        </w:rPr>
        <w:t>Keeping in view the diversity in our terrain, the most plausible solution seems to be greater connectivity and flexible yet affordable air travel facilities.</w:t>
      </w:r>
    </w:p>
    <w:p w14:paraId="58A62749" w14:textId="77777777" w:rsidR="009E0416" w:rsidRDefault="00000000">
      <w:pPr>
        <w:spacing w:before="200" w:line="260" w:lineRule="atLeast"/>
        <w:jc w:val="both"/>
      </w:pPr>
      <w:r>
        <w:rPr>
          <w:rFonts w:ascii="Arial" w:eastAsia="Arial" w:hAnsi="Arial" w:cs="Arial"/>
          <w:color w:val="000000"/>
          <w:sz w:val="20"/>
        </w:rPr>
        <w:t>In countries which have given attention to tourists, all logistics have been sorted out first to make sure that tourists don't get stranded, thereby turning their leisure trip into a nightmare. Pakistan has less than 40 airliners whereas Vietnam has more than 150 with orders of another 100 to be imported. Malaysia has over 200 airliners and probably the biggest private carrier Air Asia, with its subsidiaries in India and other countries, has acquired long-range Airbus-330s for spreading its reach, besides having a large number of small airplanes and helicopters to cover its remote areas.</w:t>
      </w:r>
    </w:p>
    <w:p w14:paraId="793E11C1" w14:textId="77777777" w:rsidR="009E0416" w:rsidRDefault="00000000">
      <w:pPr>
        <w:spacing w:before="200" w:line="260" w:lineRule="atLeast"/>
        <w:jc w:val="both"/>
      </w:pPr>
      <w:r>
        <w:rPr>
          <w:rFonts w:ascii="Arial" w:eastAsia="Arial" w:hAnsi="Arial" w:cs="Arial"/>
          <w:color w:val="000000"/>
          <w:sz w:val="20"/>
        </w:rPr>
        <w:t xml:space="preserve">The visa on arrival, e-visa and an extended stay on visit visa are undoubtedly steps taken for the ease of tourists. But the question is how can tourists reach these beautiful sites in a comfortable manner and according to their travel plans, not bound by the meager travel facilities being provided to them? During their trips, most have to alter their travel plans according to the availability of transportation. Abroad, travel plans are restricted to the availability </w:t>
      </w:r>
      <w:r>
        <w:rPr>
          <w:rFonts w:ascii="Arial" w:eastAsia="Arial" w:hAnsi="Arial" w:cs="Arial"/>
          <w:color w:val="000000"/>
          <w:sz w:val="20"/>
        </w:rPr>
        <w:lastRenderedPageBreak/>
        <w:t>of flights being offered by PIA only, since apart from Gulf carriers, no European or other carrier flies to Pakistan. PIA has already closed down many of its foreign stations and the in-flight comfort and service being provided by them is far below the expected standards. Furthermore, if at all tourists manage to finally reach one of the main stations in Pakistan an uphill task of commuting domestically will bring a sudden shock. Domestic flights even between major cities are very limited and do not provide the flexibility of making travel plans at will. Moreover, due to the limited availability of seat capacity, fares are sky-high. There is a gap of around 900 seats per day between the supply and demand which has caused an escalation in air fares. The prevailing business situation in the country has also adversely affected the airline industry. While many airlines have been granted the license to operate a Regular Public Transport (RPTL) and/or Charter Service, not a single airline has succeeded in commencing operations, in turn providing better connectivity between major cities as well as linking them to small cities. An attempt was also made to introduce the Tourism Promotion and Regional Integration License (TPRI License) to attract investors to commence commuter services with small airplanes to operate at small airfields which are abundantly available in Pakistan. But all efforts have proven to be in vain and no investor has exhibited interest in embarking upon such ventures.</w:t>
      </w:r>
    </w:p>
    <w:p w14:paraId="5D3C0B14" w14:textId="77777777" w:rsidR="009E0416" w:rsidRDefault="00000000">
      <w:pPr>
        <w:spacing w:before="200" w:line="260" w:lineRule="atLeast"/>
        <w:jc w:val="both"/>
      </w:pPr>
      <w:r>
        <w:rPr>
          <w:rFonts w:ascii="Arial" w:eastAsia="Arial" w:hAnsi="Arial" w:cs="Arial"/>
          <w:color w:val="000000"/>
          <w:sz w:val="20"/>
        </w:rPr>
        <w:t xml:space="preserve">The major reasons for the </w:t>
      </w:r>
      <w:r>
        <w:rPr>
          <w:rFonts w:ascii="Arial" w:eastAsia="Arial" w:hAnsi="Arial" w:cs="Arial"/>
          <w:b/>
          <w:i/>
          <w:color w:val="000000"/>
          <w:sz w:val="20"/>
          <w:u w:val="single"/>
        </w:rPr>
        <w:t>failure</w:t>
      </w:r>
      <w:r>
        <w:rPr>
          <w:rFonts w:ascii="Arial" w:eastAsia="Arial" w:hAnsi="Arial" w:cs="Arial"/>
          <w:color w:val="000000"/>
          <w:sz w:val="20"/>
        </w:rPr>
        <w:t xml:space="preserve"> of boosting the aviation industry are the prevailing non-conducive investment climate in the country which is a separate debate and can be verified from bankers and official financial indicators; the absence of any commercial aviation professional in the Ministry of Aviation and the Civil Aviation Authority. The intricacies of the business can be fully comprehended only by professionals in the field of commercial aviation. As a corollary, convenient commuting facilities for tourists are non-existent and very expensive, even for domestic travellers.</w:t>
      </w:r>
    </w:p>
    <w:p w14:paraId="6381E2BE" w14:textId="77777777" w:rsidR="009E0416" w:rsidRDefault="00000000">
      <w:pPr>
        <w:spacing w:before="200" w:line="260" w:lineRule="atLeast"/>
        <w:jc w:val="both"/>
      </w:pPr>
      <w:r>
        <w:rPr>
          <w:rFonts w:ascii="Arial" w:eastAsia="Arial" w:hAnsi="Arial" w:cs="Arial"/>
          <w:color w:val="000000"/>
          <w:sz w:val="20"/>
        </w:rPr>
        <w:t xml:space="preserve">If the government is serious in promoting tourism in the country then it needs to first take measures to establish an extensive air travel network which will enable convenience, flexibility, and affordability for tourists as well as locals. It will only be possible by re-visiting the policies by appointing key persons in the Ministry of Aviation and the Civil Aviation Authority on merit and experience. Such persons definitely need to have extensive hands-on experience in the field of commercial aviation. Also, by attracting private investors to invest in the aviation industry, which is a highly capital intensive industry, it will provide surety that they will not be harassed by any agency or department. Recently, monetary incentives have been provided to attract investors towards aviation but a cold response has been witnessed since it is not only the monetary benefits which matter but a major role is played by the regulatory authority CAA which unfortunately is not conducive towards entrepreneurs aspiring to </w:t>
      </w:r>
      <w:r>
        <w:rPr>
          <w:rFonts w:ascii="Arial" w:eastAsia="Arial" w:hAnsi="Arial" w:cs="Arial"/>
          <w:b/>
          <w:i/>
          <w:color w:val="000000"/>
          <w:sz w:val="20"/>
          <w:u w:val="single"/>
        </w:rPr>
        <w:t>start up</w:t>
      </w:r>
      <w:r>
        <w:rPr>
          <w:rFonts w:ascii="Arial" w:eastAsia="Arial" w:hAnsi="Arial" w:cs="Arial"/>
          <w:color w:val="000000"/>
          <w:sz w:val="20"/>
        </w:rPr>
        <w:t xml:space="preserve"> an airline. </w:t>
      </w:r>
      <w:r>
        <w:rPr>
          <w:rFonts w:ascii="Arial" w:eastAsia="Arial" w:hAnsi="Arial" w:cs="Arial"/>
          <w:b/>
          <w:i/>
          <w:color w:val="000000"/>
          <w:sz w:val="20"/>
          <w:u w:val="single"/>
        </w:rPr>
        <w:t>Failure</w:t>
      </w:r>
      <w:r>
        <w:rPr>
          <w:rFonts w:ascii="Arial" w:eastAsia="Arial" w:hAnsi="Arial" w:cs="Arial"/>
          <w:color w:val="000000"/>
          <w:sz w:val="20"/>
        </w:rPr>
        <w:t xml:space="preserve"> to enable the establishment of a new airline or revive the bankrupt Shaheen Air bears testimony to faulty policies and practices. The condition of allowing only a less-than-40-seater airplane for Charter Operations is a proof of naivety since there is no airliner which has a seating capacity of below 40. Bringing in a small 8-10-seater airplane is neither commercially nor economically viable given the huge costs involved in setting </w:t>
      </w:r>
      <w:r>
        <w:rPr>
          <w:rFonts w:ascii="Arial" w:eastAsia="Arial" w:hAnsi="Arial" w:cs="Arial"/>
          <w:b/>
          <w:i/>
          <w:color w:val="000000"/>
          <w:sz w:val="20"/>
          <w:u w:val="single"/>
        </w:rPr>
        <w:t>up</w:t>
      </w:r>
      <w:r>
        <w:rPr>
          <w:rFonts w:ascii="Arial" w:eastAsia="Arial" w:hAnsi="Arial" w:cs="Arial"/>
          <w:color w:val="000000"/>
          <w:sz w:val="20"/>
        </w:rPr>
        <w:t xml:space="preserve"> the infrastructure. Without seeking professional guidance and expertise in the field of commercial aviation, the government will keep trying to find a needle in a hay stack and continue wondering about its </w:t>
      </w:r>
      <w:r>
        <w:rPr>
          <w:rFonts w:ascii="Arial" w:eastAsia="Arial" w:hAnsi="Arial" w:cs="Arial"/>
          <w:b/>
          <w:i/>
          <w:color w:val="000000"/>
          <w:sz w:val="20"/>
          <w:u w:val="single"/>
        </w:rPr>
        <w:t>failure</w:t>
      </w:r>
      <w:r>
        <w:rPr>
          <w:rFonts w:ascii="Arial" w:eastAsia="Arial" w:hAnsi="Arial" w:cs="Arial"/>
          <w:color w:val="000000"/>
          <w:sz w:val="20"/>
        </w:rPr>
        <w:t xml:space="preserve"> in promoting tourism.</w:t>
      </w:r>
    </w:p>
    <w:p w14:paraId="08E4831F"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4, 2019</w:t>
      </w:r>
    </w:p>
    <w:p w14:paraId="4186E58C" w14:textId="77777777" w:rsidR="009E0416" w:rsidRDefault="009E0416"/>
    <w:p w14:paraId="6F2108EB" w14:textId="77777777" w:rsidR="009E0416" w:rsidRDefault="00000000">
      <w:pPr>
        <w:ind w:left="200"/>
        <w:sectPr w:rsidR="009E0416">
          <w:type w:val="continuous"/>
          <w:pgSz w:w="12240" w:h="15840"/>
          <w:pgMar w:top="840" w:right="1000" w:bottom="840" w:left="1000" w:header="400" w:footer="400" w:gutter="0"/>
          <w:cols w:space="720"/>
        </w:sectPr>
      </w:pPr>
      <w:r>
        <w:br/>
      </w:r>
      <w:r>
        <w:pict w14:anchorId="12FAE13B">
          <v:line id="_x0000_s2323" style="position:absolute;left:0;text-align:left;z-index:251824128;mso-position-horizontal-relative:text;mso-position-vertical-relative:text" from="0,10pt" to="512pt,10pt" strokeweight="1pt"/>
        </w:pict>
      </w:r>
      <w:r>
        <w:rPr>
          <w:rFonts w:ascii="Arial" w:eastAsia="Arial" w:hAnsi="Arial" w:cs="Arial"/>
          <w:b/>
          <w:color w:val="767676"/>
          <w:sz w:val="16"/>
        </w:rPr>
        <w:t>End of Document</w:t>
      </w:r>
    </w:p>
    <w:p w14:paraId="61601023" w14:textId="77777777" w:rsidR="009E0416" w:rsidRDefault="009E0416">
      <w:pPr>
        <w:sectPr w:rsidR="009E0416">
          <w:headerReference w:type="even" r:id="rId987"/>
          <w:headerReference w:type="default" r:id="rId988"/>
          <w:footerReference w:type="even" r:id="rId989"/>
          <w:footerReference w:type="default" r:id="rId990"/>
          <w:headerReference w:type="first" r:id="rId991"/>
          <w:footerReference w:type="first" r:id="rId992"/>
          <w:pgSz w:w="12240" w:h="15840"/>
          <w:pgMar w:top="840" w:right="1000" w:bottom="840" w:left="1000" w:header="400" w:footer="400" w:gutter="0"/>
          <w:cols w:space="720"/>
          <w:titlePg/>
        </w:sectPr>
      </w:pPr>
    </w:p>
    <w:p w14:paraId="3D57F6CA" w14:textId="77777777" w:rsidR="009E0416" w:rsidRDefault="009E0416">
      <w:bookmarkStart w:id="158" w:name="Bookmark_80"/>
      <w:bookmarkEnd w:id="158"/>
    </w:p>
    <w:p w14:paraId="72A388AF" w14:textId="77777777" w:rsidR="009E0416" w:rsidRDefault="00000000">
      <w:r>
        <w:pict w14:anchorId="3D9F5459">
          <v:shape id="_x0000_i1138" type="#_x0000_t75" alt="LexisNexis®" style="width:148pt;height:30pt">
            <v:imagedata r:id="rId7" o:title=""/>
          </v:shape>
        </w:pict>
      </w:r>
      <w:r>
        <w:cr/>
      </w:r>
    </w:p>
    <w:p w14:paraId="06BF9199" w14:textId="77777777" w:rsidR="009E0416" w:rsidRDefault="00000000">
      <w:pPr>
        <w:spacing w:before="240" w:after="200" w:line="340" w:lineRule="atLeast"/>
        <w:jc w:val="center"/>
        <w:outlineLvl w:val="0"/>
        <w:rPr>
          <w:rFonts w:ascii="Arial" w:hAnsi="Arial" w:cs="Arial"/>
          <w:b/>
          <w:bCs/>
          <w:kern w:val="32"/>
          <w:sz w:val="32"/>
          <w:szCs w:val="32"/>
        </w:rPr>
      </w:pPr>
      <w:hyperlink r:id="rId993" w:history="1">
        <w:r>
          <w:rPr>
            <w:rFonts w:ascii="Arial" w:eastAsia="Arial" w:hAnsi="Arial" w:cs="Arial"/>
            <w:b/>
            <w:bCs/>
            <w:i/>
            <w:color w:val="0077CC"/>
            <w:kern w:val="32"/>
            <w:sz w:val="28"/>
            <w:szCs w:val="32"/>
            <w:u w:val="single"/>
            <w:shd w:val="clear" w:color="auto" w:fill="FFFFFF"/>
          </w:rPr>
          <w:t>'Shark Tank' Fame, Flatheads Owner's Wife Shares Her Side Of The Story, 'Mai Kamati Hu Vo Udata Hai'</w:t>
        </w:r>
      </w:hyperlink>
    </w:p>
    <w:p w14:paraId="7E413CF8" w14:textId="77777777" w:rsidR="009E0416" w:rsidRDefault="00000000">
      <w:pPr>
        <w:spacing w:before="120" w:line="260" w:lineRule="atLeast"/>
        <w:jc w:val="center"/>
      </w:pPr>
      <w:r>
        <w:rPr>
          <w:rFonts w:ascii="Arial" w:eastAsia="Arial" w:hAnsi="Arial" w:cs="Arial"/>
          <w:color w:val="000000"/>
          <w:sz w:val="20"/>
        </w:rPr>
        <w:t xml:space="preserve">Newstex Blogs </w:t>
      </w:r>
    </w:p>
    <w:p w14:paraId="27CD049C" w14:textId="77777777" w:rsidR="009E0416" w:rsidRDefault="00000000">
      <w:pPr>
        <w:spacing w:before="120" w:line="260" w:lineRule="atLeast"/>
        <w:jc w:val="center"/>
      </w:pPr>
      <w:r>
        <w:rPr>
          <w:rFonts w:ascii="Arial" w:eastAsia="Arial" w:hAnsi="Arial" w:cs="Arial"/>
          <w:color w:val="000000"/>
          <w:sz w:val="20"/>
        </w:rPr>
        <w:t>BollywoodShaadis.com</w:t>
      </w:r>
    </w:p>
    <w:p w14:paraId="7F369ABA" w14:textId="77777777" w:rsidR="009E0416" w:rsidRDefault="00000000">
      <w:pPr>
        <w:spacing w:before="120" w:line="260" w:lineRule="atLeast"/>
        <w:jc w:val="center"/>
      </w:pPr>
      <w:r>
        <w:rPr>
          <w:rFonts w:ascii="Arial" w:eastAsia="Arial" w:hAnsi="Arial" w:cs="Arial"/>
          <w:color w:val="000000"/>
          <w:sz w:val="20"/>
        </w:rPr>
        <w:t>January 21, 2023 Saturday 1:50 PM EST</w:t>
      </w:r>
    </w:p>
    <w:p w14:paraId="6CDACB67" w14:textId="77777777" w:rsidR="009E0416" w:rsidRDefault="009E0416">
      <w:pPr>
        <w:spacing w:line="240" w:lineRule="atLeast"/>
        <w:jc w:val="both"/>
      </w:pPr>
    </w:p>
    <w:p w14:paraId="20BA15BF" w14:textId="77777777" w:rsidR="009E0416" w:rsidRDefault="00000000">
      <w:pPr>
        <w:spacing w:before="120" w:line="220" w:lineRule="atLeast"/>
      </w:pPr>
      <w:r>
        <w:br/>
      </w:r>
      <w:r>
        <w:rPr>
          <w:rFonts w:ascii="Arial" w:eastAsia="Arial" w:hAnsi="Arial" w:cs="Arial"/>
          <w:color w:val="000000"/>
          <w:sz w:val="16"/>
        </w:rPr>
        <w:t>Copyright 2023 Newstex LLC All Rights Reserved</w:t>
      </w:r>
    </w:p>
    <w:p w14:paraId="1DE10672"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974 words</w:t>
      </w:r>
    </w:p>
    <w:p w14:paraId="5CC116E2"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BollywoodShaadis.com</w:t>
      </w:r>
    </w:p>
    <w:p w14:paraId="7697C346" w14:textId="77777777" w:rsidR="009E0416" w:rsidRDefault="00000000">
      <w:pPr>
        <w:keepNext/>
        <w:spacing w:before="240" w:line="340" w:lineRule="atLeast"/>
      </w:pPr>
      <w:bookmarkStart w:id="159" w:name="Body_78"/>
      <w:bookmarkEnd w:id="159"/>
      <w:r>
        <w:rPr>
          <w:rFonts w:ascii="Arial" w:eastAsia="Arial" w:hAnsi="Arial" w:cs="Arial"/>
          <w:b/>
          <w:color w:val="000000"/>
          <w:sz w:val="28"/>
        </w:rPr>
        <w:t>Body</w:t>
      </w:r>
    </w:p>
    <w:p w14:paraId="372B5934" w14:textId="77777777" w:rsidR="009E0416" w:rsidRDefault="00000000">
      <w:pPr>
        <w:spacing w:line="60" w:lineRule="exact"/>
      </w:pPr>
      <w:r>
        <w:pict w14:anchorId="2473B1DA">
          <v:line id="_x0000_s2325" style="position:absolute;z-index:251825152" from="0,2pt" to="512pt,2pt" strokecolor="#009ddb" strokeweight="2pt">
            <w10:wrap type="topAndBottom"/>
          </v:line>
        </w:pict>
      </w:r>
    </w:p>
    <w:p w14:paraId="1509F4A3" w14:textId="77777777" w:rsidR="009E0416" w:rsidRDefault="009E0416"/>
    <w:p w14:paraId="39FAD566" w14:textId="77777777" w:rsidR="009E0416" w:rsidRDefault="00000000">
      <w:pPr>
        <w:spacing w:before="240" w:line="260" w:lineRule="atLeast"/>
        <w:jc w:val="both"/>
      </w:pPr>
      <w:r>
        <w:rPr>
          <w:rFonts w:ascii="Arial" w:eastAsia="Arial" w:hAnsi="Arial" w:cs="Arial"/>
          <w:color w:val="000000"/>
          <w:sz w:val="20"/>
        </w:rPr>
        <w:t xml:space="preserve">Jan 21, 2023( BollywoodShaadis.com: </w:t>
      </w:r>
      <w:hyperlink r:id="rId994" w:history="1">
        <w:r>
          <w:rPr>
            <w:rFonts w:ascii="Arial" w:eastAsia="Arial" w:hAnsi="Arial" w:cs="Arial"/>
            <w:i/>
            <w:color w:val="0077CC"/>
            <w:sz w:val="20"/>
            <w:u w:val="single"/>
            <w:shd w:val="clear" w:color="auto" w:fill="FFFFFF"/>
          </w:rPr>
          <w:t>http://bollywoodshaadis.com</w:t>
        </w:r>
      </w:hyperlink>
      <w:r>
        <w:rPr>
          <w:rFonts w:ascii="Arial" w:eastAsia="Arial" w:hAnsi="Arial" w:cs="Arial"/>
          <w:color w:val="000000"/>
          <w:sz w:val="20"/>
        </w:rPr>
        <w:t xml:space="preserve"> Delivered by Newstex)  </w:t>
      </w:r>
    </w:p>
    <w:p w14:paraId="66D98F22" w14:textId="77777777" w:rsidR="009E0416" w:rsidRDefault="00000000">
      <w:pPr>
        <w:spacing w:before="200" w:line="260" w:lineRule="atLeast"/>
        <w:jc w:val="both"/>
      </w:pPr>
      <w:r>
        <w:rPr>
          <w:rFonts w:ascii="Arial" w:eastAsia="Arial" w:hAnsi="Arial" w:cs="Arial"/>
          <w:color w:val="000000"/>
          <w:sz w:val="20"/>
        </w:rPr>
        <w:t xml:space="preserve"> Popular business reality show, Shark Tank India season 2, has been garnering a lot of attention lately, courtesy of the contestants' interesting pitches and the judges' reactions to them. Among all the contestants, it was Flatheads, a homegrown premium footwear </w:t>
      </w:r>
      <w:r>
        <w:rPr>
          <w:rFonts w:ascii="Arial" w:eastAsia="Arial" w:hAnsi="Arial" w:cs="Arial"/>
          <w:b/>
          <w:i/>
          <w:color w:val="000000"/>
          <w:sz w:val="20"/>
          <w:u w:val="single"/>
        </w:rPr>
        <w:t>startup</w:t>
      </w:r>
      <w:r>
        <w:rPr>
          <w:rFonts w:ascii="Arial" w:eastAsia="Arial" w:hAnsi="Arial" w:cs="Arial"/>
          <w:color w:val="000000"/>
          <w:sz w:val="20"/>
        </w:rPr>
        <w:t xml:space="preserve"> company, that grabbed the eyeballs the most. The co-founder of Flatheads, Ganesh Balakrishnan, during his appearance on the show, revealed that his company wason the verge of shuttering,but he was left disappointed as the sharks asked him to close his business. </w:t>
      </w:r>
    </w:p>
    <w:p w14:paraId="4354E677" w14:textId="77777777" w:rsidR="009E0416" w:rsidRDefault="00000000">
      <w:pPr>
        <w:spacing w:before="200" w:line="260" w:lineRule="atLeast"/>
        <w:jc w:val="both"/>
      </w:pPr>
      <w:r>
        <w:rPr>
          <w:rFonts w:ascii="Arial" w:eastAsia="Arial" w:hAnsi="Arial" w:cs="Arial"/>
          <w:color w:val="000000"/>
          <w:sz w:val="20"/>
        </w:rPr>
        <w:t xml:space="preserve">Ganesh Balakrishnan'swife, Anuradha Pasupathy shares her side of the story </w:t>
      </w:r>
    </w:p>
    <w:p w14:paraId="2B1A3847" w14:textId="77777777" w:rsidR="009E0416" w:rsidRDefault="00000000">
      <w:pPr>
        <w:spacing w:line="260" w:lineRule="atLeast"/>
        <w:jc w:val="both"/>
      </w:pPr>
      <w:r>
        <w:rPr>
          <w:rFonts w:ascii="Arial" w:eastAsia="Arial" w:hAnsi="Arial" w:cs="Arial"/>
          <w:color w:val="000000"/>
          <w:sz w:val="20"/>
        </w:rPr>
        <w:t xml:space="preserve">Balakrishnan broke down on the show, giving the episodean emotional turn and grabbingmany eyeballs. As a result, Flatheadssold out their entireinventory soon after the episode got aired. Now,Balakrishnan's wife, Anuradha Pasupathy, took to her Linkedin handle and narrated her side of the story. In her post, Anuradha shared that she earns and her husband spends, as she threw some light on the hardships that she faced so that her husband's business could thrive. She penned: </w:t>
      </w:r>
    </w:p>
    <w:p w14:paraId="27EDB57D" w14:textId="77777777" w:rsidR="009E0416" w:rsidRDefault="00000000">
      <w:pPr>
        <w:spacing w:before="200" w:line="260" w:lineRule="atLeast"/>
        <w:jc w:val="both"/>
      </w:pPr>
      <w:r>
        <w:rPr>
          <w:rFonts w:ascii="Arial" w:eastAsia="Arial" w:hAnsi="Arial" w:cs="Arial"/>
          <w:color w:val="000000"/>
          <w:sz w:val="20"/>
        </w:rPr>
        <w:t xml:space="preserve">"Main kamati hun, wo udata hai- I am Ganesh Balakrishnan's wife, and this is my side of his story. When Ganesh decided to leave his corporate job and </w:t>
      </w:r>
      <w:r>
        <w:rPr>
          <w:rFonts w:ascii="Arial" w:eastAsia="Arial" w:hAnsi="Arial" w:cs="Arial"/>
          <w:b/>
          <w:i/>
          <w:color w:val="000000"/>
          <w:sz w:val="20"/>
          <w:u w:val="single"/>
        </w:rPr>
        <w:t>start up</w:t>
      </w:r>
      <w:r>
        <w:rPr>
          <w:rFonts w:ascii="Arial" w:eastAsia="Arial" w:hAnsi="Arial" w:cs="Arial"/>
          <w:color w:val="000000"/>
          <w:sz w:val="20"/>
        </w:rPr>
        <w:t xml:space="preserve"> on his own, I had my own apprehensions about how this will work. 'It is very difficult to do a </w:t>
      </w:r>
      <w:r>
        <w:rPr>
          <w:rFonts w:ascii="Arial" w:eastAsia="Arial" w:hAnsi="Arial" w:cs="Arial"/>
          <w:b/>
          <w:i/>
          <w:color w:val="000000"/>
          <w:sz w:val="20"/>
          <w:u w:val="single"/>
        </w:rPr>
        <w:t>startup</w:t>
      </w:r>
      <w:r>
        <w:rPr>
          <w:rFonts w:ascii="Arial" w:eastAsia="Arial" w:hAnsi="Arial" w:cs="Arial"/>
          <w:color w:val="000000"/>
          <w:sz w:val="20"/>
        </w:rPr>
        <w:t xml:space="preserve"> in India, it needs a very strong, resilient mind. Coming from a very conventional family, will he be able to deal with the rigours of entrepreneurship? There are plenty of wolves out there, will being an honest lamb really work?'." </w:t>
      </w:r>
    </w:p>
    <w:p w14:paraId="65585101" w14:textId="77777777" w:rsidR="009E0416" w:rsidRDefault="00000000">
      <w:pPr>
        <w:spacing w:line="260" w:lineRule="atLeast"/>
        <w:jc w:val="both"/>
      </w:pPr>
      <w:r>
        <w:rPr>
          <w:rFonts w:ascii="Arial" w:eastAsia="Arial" w:hAnsi="Arial" w:cs="Arial"/>
          <w:color w:val="000000"/>
          <w:sz w:val="20"/>
        </w:rPr>
        <w:t xml:space="preserve">Also Read:Filmmaker, Abhishek Pathak All Set To Marry Alleged Ex-Fiance Of Karam Rajpal, Shivaleeka Oberoi[1] </w:t>
      </w:r>
    </w:p>
    <w:p w14:paraId="08286FFA" w14:textId="77777777" w:rsidR="009E0416" w:rsidRDefault="00000000">
      <w:pPr>
        <w:spacing w:line="260" w:lineRule="atLeast"/>
        <w:jc w:val="both"/>
      </w:pPr>
      <w:r>
        <w:rPr>
          <w:rFonts w:ascii="Arial" w:eastAsia="Arial" w:hAnsi="Arial" w:cs="Arial"/>
          <w:color w:val="000000"/>
          <w:sz w:val="20"/>
        </w:rPr>
        <w:t xml:space="preserve">Anuradha was impressed by the USP of Flatheads </w:t>
      </w:r>
    </w:p>
    <w:p w14:paraId="125C90C8" w14:textId="77777777" w:rsidR="009E0416" w:rsidRDefault="00000000">
      <w:pPr>
        <w:spacing w:before="200" w:line="260" w:lineRule="atLeast"/>
        <w:jc w:val="both"/>
      </w:pPr>
      <w:r>
        <w:rPr>
          <w:rFonts w:ascii="Arial" w:eastAsia="Arial" w:hAnsi="Arial" w:cs="Arial"/>
          <w:color w:val="000000"/>
          <w:sz w:val="20"/>
        </w:rPr>
        <w:t xml:space="preserve">However, despite all the doubts, Anuradha never lost hope in her husband, Ganesh. Mentioning that Ganeshis a fighter, the doting wife revealed thatafter a couple of </w:t>
      </w:r>
      <w:r>
        <w:rPr>
          <w:rFonts w:ascii="Arial" w:eastAsia="Arial" w:hAnsi="Arial" w:cs="Arial"/>
          <w:b/>
          <w:i/>
          <w:color w:val="000000"/>
          <w:sz w:val="20"/>
          <w:u w:val="single"/>
        </w:rPr>
        <w:t>failures</w:t>
      </w:r>
      <w:r>
        <w:rPr>
          <w:rFonts w:ascii="Arial" w:eastAsia="Arial" w:hAnsi="Arial" w:cs="Arial"/>
          <w:color w:val="000000"/>
          <w:sz w:val="20"/>
        </w:rPr>
        <w:t xml:space="preserve"> in early </w:t>
      </w:r>
      <w:r>
        <w:rPr>
          <w:rFonts w:ascii="Arial" w:eastAsia="Arial" w:hAnsi="Arial" w:cs="Arial"/>
          <w:b/>
          <w:i/>
          <w:color w:val="000000"/>
          <w:sz w:val="20"/>
          <w:u w:val="single"/>
        </w:rPr>
        <w:t>startups</w:t>
      </w:r>
      <w:r>
        <w:rPr>
          <w:rFonts w:ascii="Arial" w:eastAsia="Arial" w:hAnsi="Arial" w:cs="Arial"/>
          <w:color w:val="000000"/>
          <w:sz w:val="20"/>
        </w:rPr>
        <w:t xml:space="preserve">, they finally settled for Flatheads. But then came the pandemic, which somehow didn't affect their business. She added: </w:t>
      </w:r>
    </w:p>
    <w:p w14:paraId="042AFCA9" w14:textId="77777777" w:rsidR="009E0416" w:rsidRDefault="00000000">
      <w:pPr>
        <w:spacing w:before="200" w:line="260" w:lineRule="atLeast"/>
        <w:jc w:val="both"/>
      </w:pPr>
      <w:r>
        <w:rPr>
          <w:rFonts w:ascii="Arial" w:eastAsia="Arial" w:hAnsi="Arial" w:cs="Arial"/>
          <w:color w:val="000000"/>
          <w:sz w:val="20"/>
        </w:rPr>
        <w:t xml:space="preserve">"But even with all these doubts, I still had belief in him. He is a fighter, who is determined to make a dent in the universe. The belief slowly </w:t>
      </w:r>
      <w:r>
        <w:rPr>
          <w:rFonts w:ascii="Arial" w:eastAsia="Arial" w:hAnsi="Arial" w:cs="Arial"/>
          <w:b/>
          <w:i/>
          <w:color w:val="000000"/>
          <w:sz w:val="20"/>
          <w:u w:val="single"/>
        </w:rPr>
        <w:t>started</w:t>
      </w:r>
      <w:r>
        <w:rPr>
          <w:rFonts w:ascii="Arial" w:eastAsia="Arial" w:hAnsi="Arial" w:cs="Arial"/>
          <w:color w:val="000000"/>
          <w:sz w:val="20"/>
        </w:rPr>
        <w:t xml:space="preserve"> becoming stronger when Momoe exited to ShopClues, and later when he </w:t>
      </w:r>
      <w:r>
        <w:rPr>
          <w:rFonts w:ascii="Arial" w:eastAsia="Arial" w:hAnsi="Arial" w:cs="Arial"/>
          <w:b/>
          <w:i/>
          <w:color w:val="000000"/>
          <w:sz w:val="20"/>
          <w:u w:val="single"/>
        </w:rPr>
        <w:lastRenderedPageBreak/>
        <w:t>started up</w:t>
      </w:r>
      <w:r>
        <w:rPr>
          <w:rFonts w:ascii="Arial" w:eastAsia="Arial" w:hAnsi="Arial" w:cs="Arial"/>
          <w:color w:val="000000"/>
          <w:sz w:val="20"/>
        </w:rPr>
        <w:t xml:space="preserve"> Flatheads. I was really kicked by the USP of Flatheads - ultra-lightweight and breathable shoes with natural materials." </w:t>
      </w:r>
    </w:p>
    <w:p w14:paraId="002B951F" w14:textId="77777777" w:rsidR="009E0416" w:rsidRDefault="00000000">
      <w:pPr>
        <w:spacing w:before="200" w:line="260" w:lineRule="atLeast"/>
        <w:jc w:val="both"/>
      </w:pPr>
      <w:r>
        <w:rPr>
          <w:rFonts w:ascii="Arial" w:eastAsia="Arial" w:hAnsi="Arial" w:cs="Arial"/>
          <w:color w:val="000000"/>
          <w:sz w:val="20"/>
        </w:rPr>
        <w:t xml:space="preserve">Anuradha recalls whenher resilience was tested as Flatheads </w:t>
      </w:r>
      <w:r>
        <w:rPr>
          <w:rFonts w:ascii="Arial" w:eastAsia="Arial" w:hAnsi="Arial" w:cs="Arial"/>
          <w:b/>
          <w:i/>
          <w:color w:val="000000"/>
          <w:sz w:val="20"/>
          <w:u w:val="single"/>
        </w:rPr>
        <w:t>started</w:t>
      </w:r>
      <w:r>
        <w:rPr>
          <w:rFonts w:ascii="Arial" w:eastAsia="Arial" w:hAnsi="Arial" w:cs="Arial"/>
          <w:color w:val="000000"/>
          <w:sz w:val="20"/>
        </w:rPr>
        <w:t xml:space="preserve"> to stumble </w:t>
      </w:r>
    </w:p>
    <w:p w14:paraId="230482CE" w14:textId="77777777" w:rsidR="009E0416" w:rsidRDefault="00000000">
      <w:pPr>
        <w:spacing w:before="200" w:line="260" w:lineRule="atLeast"/>
        <w:jc w:val="both"/>
      </w:pPr>
      <w:r>
        <w:rPr>
          <w:rFonts w:ascii="Arial" w:eastAsia="Arial" w:hAnsi="Arial" w:cs="Arial"/>
          <w:color w:val="000000"/>
          <w:sz w:val="20"/>
        </w:rPr>
        <w:t xml:space="preserve">However, Anuradha was hurt when her husband, Ganesh received a rejection, one after the other,and her resilience was tested when Flatheads </w:t>
      </w:r>
      <w:r>
        <w:rPr>
          <w:rFonts w:ascii="Arial" w:eastAsia="Arial" w:hAnsi="Arial" w:cs="Arial"/>
          <w:b/>
          <w:i/>
          <w:color w:val="000000"/>
          <w:sz w:val="20"/>
          <w:u w:val="single"/>
        </w:rPr>
        <w:t>started</w:t>
      </w:r>
      <w:r>
        <w:rPr>
          <w:rFonts w:ascii="Arial" w:eastAsia="Arial" w:hAnsi="Arial" w:cs="Arial"/>
          <w:color w:val="000000"/>
          <w:sz w:val="20"/>
        </w:rPr>
        <w:t xml:space="preserve"> to stumble. Moreover, looking at the stacks of unsold inventory boxesinside their house, made her wonderhow much longer did they needto endure. However, she still tried her best to bring positivity into their lives through her little efforts. Reflecting on the same, Anuradha wrote: </w:t>
      </w:r>
    </w:p>
    <w:p w14:paraId="7F1AE9AE" w14:textId="77777777" w:rsidR="009E0416" w:rsidRDefault="00000000">
      <w:pPr>
        <w:spacing w:line="260" w:lineRule="atLeast"/>
        <w:jc w:val="both"/>
      </w:pPr>
      <w:r>
        <w:rPr>
          <w:rFonts w:ascii="Arial" w:eastAsia="Arial" w:hAnsi="Arial" w:cs="Arial"/>
          <w:color w:val="000000"/>
          <w:sz w:val="20"/>
        </w:rPr>
        <w:t xml:space="preserve">"It really hurt when I used to listen to Ganesh and Utkarsh pitching to investors and hearing one rejection after another. I tried my level best to bring some positivity into the little time we spent together as a family. The last phase of Flatheads when we decided to wind down operations was very painful. We brought shoes home from the warehouse, and I used to stare at the cartons in our bedroom blocking our pathway. How much more do we need to endure?" </w:t>
      </w:r>
    </w:p>
    <w:p w14:paraId="4683C66D" w14:textId="77777777" w:rsidR="009E0416" w:rsidRDefault="00000000">
      <w:pPr>
        <w:spacing w:line="260" w:lineRule="atLeast"/>
        <w:jc w:val="both"/>
      </w:pPr>
      <w:r>
        <w:rPr>
          <w:rFonts w:ascii="Arial" w:eastAsia="Arial" w:hAnsi="Arial" w:cs="Arial"/>
          <w:color w:val="000000"/>
          <w:sz w:val="20"/>
        </w:rPr>
        <w:t xml:space="preserve">Recommended Read:KL Rahul-Athiya Shetty's Wedding Festivities In Full Swing At Suniel Shetty's Khandala Farmhouse[2] </w:t>
      </w:r>
    </w:p>
    <w:p w14:paraId="48601425" w14:textId="77777777" w:rsidR="009E0416" w:rsidRDefault="00000000">
      <w:pPr>
        <w:spacing w:line="260" w:lineRule="atLeast"/>
        <w:jc w:val="both"/>
      </w:pPr>
      <w:r>
        <w:rPr>
          <w:rFonts w:ascii="Arial" w:eastAsia="Arial" w:hAnsi="Arial" w:cs="Arial"/>
          <w:color w:val="000000"/>
          <w:sz w:val="20"/>
        </w:rPr>
        <w:t xml:space="preserve">Ganesh Balakrishnan's wife, Anuradha's reaction to Shark Tank India episode </w:t>
      </w:r>
    </w:p>
    <w:p w14:paraId="28F1B366" w14:textId="77777777" w:rsidR="009E0416" w:rsidRDefault="00000000">
      <w:pPr>
        <w:spacing w:line="260" w:lineRule="atLeast"/>
        <w:jc w:val="both"/>
      </w:pPr>
      <w:r>
        <w:rPr>
          <w:rFonts w:ascii="Arial" w:eastAsia="Arial" w:hAnsi="Arial" w:cs="Arial"/>
          <w:color w:val="000000"/>
          <w:sz w:val="20"/>
        </w:rPr>
        <w:t xml:space="preserve">Anuradha mentioned that as a techie in Bangalore, she could have opted for betterpaying jobs or other international career options.However, she chose stability over ambition andmade a conscious choice to takecare of the family as Ganesh pursued his dream. Revealing her reaction after watching theShark Tank episode, Anuradha stated that she didn't cry because she was stronger now. In her words: </w:t>
      </w:r>
    </w:p>
    <w:p w14:paraId="5B7C0F5E" w14:textId="77777777" w:rsidR="009E0416" w:rsidRDefault="00000000">
      <w:pPr>
        <w:spacing w:line="260" w:lineRule="atLeast"/>
        <w:jc w:val="both"/>
      </w:pPr>
      <w:r>
        <w:rPr>
          <w:rFonts w:ascii="Arial" w:eastAsia="Arial" w:hAnsi="Arial" w:cs="Arial"/>
          <w:color w:val="000000"/>
          <w:sz w:val="20"/>
        </w:rPr>
        <w:t xml:space="preserve">"Throughout this journey, as a techie in Bangalore, I could have chosen a better paying job or even explored international career options. But I chose stability over ambition. It was a choice I made to take care of the family as Ganesh pursued his dream. When we watched the Shark Tank episode, I didn't cry. Because all these hardships have only made me stronger and more determined myself, and I know this is just another storm that we can sail through despite the odds. Bring it on!" </w:t>
      </w:r>
    </w:p>
    <w:p w14:paraId="416675A5" w14:textId="77777777" w:rsidR="009E0416" w:rsidRDefault="00000000">
      <w:pPr>
        <w:spacing w:line="260" w:lineRule="atLeast"/>
        <w:jc w:val="both"/>
      </w:pPr>
      <w:r>
        <w:rPr>
          <w:rFonts w:ascii="Arial" w:eastAsia="Arial" w:hAnsi="Arial" w:cs="Arial"/>
          <w:color w:val="000000"/>
          <w:sz w:val="20"/>
        </w:rPr>
        <w:t xml:space="preserve">Ganesh Balakrishnan's personal life </w:t>
      </w:r>
    </w:p>
    <w:p w14:paraId="12BC1562" w14:textId="77777777" w:rsidR="009E0416" w:rsidRDefault="00000000">
      <w:pPr>
        <w:spacing w:before="200" w:line="260" w:lineRule="atLeast"/>
        <w:jc w:val="both"/>
      </w:pPr>
      <w:r>
        <w:rPr>
          <w:rFonts w:ascii="Arial" w:eastAsia="Arial" w:hAnsi="Arial" w:cs="Arial"/>
          <w:color w:val="000000"/>
          <w:sz w:val="20"/>
        </w:rPr>
        <w:t xml:space="preserve">For the unversed, Ganesh Balakrishnan isan IIT Bombay alumnus and an MBA graduate, who </w:t>
      </w:r>
      <w:r>
        <w:rPr>
          <w:rFonts w:ascii="Arial" w:eastAsia="Arial" w:hAnsi="Arial" w:cs="Arial"/>
          <w:b/>
          <w:i/>
          <w:color w:val="000000"/>
          <w:sz w:val="20"/>
          <w:u w:val="single"/>
        </w:rPr>
        <w:t>started</w:t>
      </w:r>
      <w:r>
        <w:rPr>
          <w:rFonts w:ascii="Arial" w:eastAsia="Arial" w:hAnsi="Arial" w:cs="Arial"/>
          <w:color w:val="000000"/>
          <w:sz w:val="20"/>
        </w:rPr>
        <w:t xml:space="preserve"> his company, Flatheads, in 2019. While he did well during the pandemic, his business is currently going through a difficult phase. During his appearance on Shark Tank India, Ganeshwas offered a job by Anupam Mittal, but he did not accept the offer as he wished to focus on his business. On the other hand, his wife,Anuradha Pasupathy, who's from Bengaluru, is a senior manager at Continental, a Hanover-based IT firm. The couple is blessed with a daughter and is currently living their best life together. </w:t>
      </w:r>
    </w:p>
    <w:p w14:paraId="548D0D4B" w14:textId="77777777" w:rsidR="009E0416" w:rsidRDefault="00000000">
      <w:pPr>
        <w:spacing w:line="260" w:lineRule="atLeast"/>
        <w:jc w:val="both"/>
      </w:pPr>
      <w:r>
        <w:rPr>
          <w:rFonts w:ascii="Arial" w:eastAsia="Arial" w:hAnsi="Arial" w:cs="Arial"/>
          <w:color w:val="000000"/>
          <w:sz w:val="20"/>
        </w:rPr>
        <w:t xml:space="preserve">What are your thoughts about the struggling life of Ganesh Balakrishnan and his wife, Anuradha's revelation? Let us know. </w:t>
      </w:r>
    </w:p>
    <w:p w14:paraId="4243D508" w14:textId="77777777" w:rsidR="009E0416" w:rsidRDefault="00000000">
      <w:pPr>
        <w:spacing w:line="260" w:lineRule="atLeast"/>
        <w:jc w:val="both"/>
      </w:pPr>
      <w:r>
        <w:rPr>
          <w:rFonts w:ascii="Arial" w:eastAsia="Arial" w:hAnsi="Arial" w:cs="Arial"/>
          <w:color w:val="000000"/>
          <w:sz w:val="20"/>
        </w:rPr>
        <w:t xml:space="preserve">Next Read:Anushka Sharma Gives A Sneak Peek Of Her Daughter, Vamika's Nursery Filled With Cutesy Stuffed Toys[3] </w:t>
      </w:r>
    </w:p>
    <w:p w14:paraId="3F506521" w14:textId="77777777" w:rsidR="009E0416" w:rsidRDefault="00000000">
      <w:pPr>
        <w:spacing w:before="240" w:line="260" w:lineRule="atLeast"/>
        <w:jc w:val="both"/>
      </w:pPr>
      <w:r>
        <w:rPr>
          <w:rFonts w:ascii="Arial" w:eastAsia="Arial" w:hAnsi="Arial" w:cs="Arial"/>
          <w:color w:val="000000"/>
          <w:sz w:val="20"/>
        </w:rPr>
        <w:t xml:space="preserve"> [ 1]: </w:t>
      </w:r>
      <w:hyperlink r:id="rId995" w:history="1">
        <w:r>
          <w:rPr>
            <w:rFonts w:ascii="Arial" w:eastAsia="Arial" w:hAnsi="Arial" w:cs="Arial"/>
            <w:i/>
            <w:color w:val="0077CC"/>
            <w:sz w:val="20"/>
            <w:u w:val="single"/>
            <w:shd w:val="clear" w:color="auto" w:fill="FFFFFF"/>
          </w:rPr>
          <w:t>https://www.bollywoodshaadis.com/articles/filmmaker-abhishek-pathak-all-set-to-marry-alleged-ex-fiance-of-karam-rajpal-shivaleeka-oberoi-38003</w:t>
        </w:r>
      </w:hyperlink>
      <w:r>
        <w:rPr>
          <w:rFonts w:ascii="Arial" w:eastAsia="Arial" w:hAnsi="Arial" w:cs="Arial"/>
          <w:color w:val="000000"/>
          <w:sz w:val="20"/>
        </w:rPr>
        <w:t xml:space="preserve"> [ 2]: </w:t>
      </w:r>
      <w:hyperlink r:id="rId996" w:history="1">
        <w:r>
          <w:rPr>
            <w:rFonts w:ascii="Arial" w:eastAsia="Arial" w:hAnsi="Arial" w:cs="Arial"/>
            <w:i/>
            <w:color w:val="0077CC"/>
            <w:sz w:val="20"/>
            <w:u w:val="single"/>
            <w:shd w:val="clear" w:color="auto" w:fill="FFFFFF"/>
          </w:rPr>
          <w:t>https://www.bollywoodshaadis.com/articles/kl-rahul-athiya-shettys-wedding-festivities-in-full-swing-at-suniel-shettys-khandala-farmhouse-38006</w:t>
        </w:r>
      </w:hyperlink>
      <w:r>
        <w:rPr>
          <w:rFonts w:ascii="Arial" w:eastAsia="Arial" w:hAnsi="Arial" w:cs="Arial"/>
          <w:color w:val="000000"/>
          <w:sz w:val="20"/>
        </w:rPr>
        <w:t xml:space="preserve"> [ 3]: </w:t>
      </w:r>
      <w:hyperlink r:id="rId997" w:history="1">
        <w:r>
          <w:rPr>
            <w:rFonts w:ascii="Arial" w:eastAsia="Arial" w:hAnsi="Arial" w:cs="Arial"/>
            <w:i/>
            <w:color w:val="0077CC"/>
            <w:sz w:val="20"/>
            <w:u w:val="single"/>
            <w:shd w:val="clear" w:color="auto" w:fill="FFFFFF"/>
          </w:rPr>
          <w:t>https://www.bollywoodshaadis.com/articles/anushka-sharma-gives-a-sneak-peek-into-daughter-vamika-nursery-38007</w:t>
        </w:r>
      </w:hyperlink>
      <w:r>
        <w:rPr>
          <w:rFonts w:ascii="Arial" w:eastAsia="Arial" w:hAnsi="Arial" w:cs="Arial"/>
          <w:color w:val="000000"/>
          <w:sz w:val="20"/>
        </w:rPr>
        <w:t xml:space="preserve"> </w:t>
      </w:r>
    </w:p>
    <w:p w14:paraId="0A4478EF" w14:textId="77777777" w:rsidR="009E0416" w:rsidRDefault="00000000">
      <w:pPr>
        <w:spacing w:before="240" w:line="260" w:lineRule="atLeast"/>
        <w:jc w:val="both"/>
      </w:pPr>
      <w:hyperlink r:id="rId998" w:history="1">
        <w:r>
          <w:rPr>
            <w:rFonts w:ascii="Arial" w:eastAsia="Arial" w:hAnsi="Arial" w:cs="Arial"/>
            <w:i/>
            <w:color w:val="0077CC"/>
            <w:sz w:val="20"/>
            <w:u w:val="single"/>
            <w:shd w:val="clear" w:color="auto" w:fill="FFFFFF"/>
          </w:rPr>
          <w:t>Link to the original story.</w:t>
        </w:r>
      </w:hyperlink>
    </w:p>
    <w:p w14:paraId="7FE02969" w14:textId="77777777" w:rsidR="009E0416" w:rsidRDefault="00000000">
      <w:pPr>
        <w:keepNext/>
        <w:spacing w:before="240" w:line="340" w:lineRule="atLeast"/>
      </w:pPr>
      <w:r>
        <w:br/>
      </w:r>
      <w:r>
        <w:rPr>
          <w:rFonts w:ascii="Arial" w:eastAsia="Arial" w:hAnsi="Arial" w:cs="Arial"/>
          <w:b/>
          <w:color w:val="000000"/>
          <w:sz w:val="28"/>
        </w:rPr>
        <w:t>Notes</w:t>
      </w:r>
    </w:p>
    <w:p w14:paraId="55A19103" w14:textId="77777777" w:rsidR="009E0416" w:rsidRDefault="00000000">
      <w:pPr>
        <w:spacing w:line="60" w:lineRule="exact"/>
      </w:pPr>
      <w:r>
        <w:pict w14:anchorId="057AB1AB">
          <v:line id="_x0000_s2326" style="position:absolute;z-index:251826176" from="0,2pt" to="512pt,2pt" strokecolor="#009ddb" strokeweight="2pt">
            <w10:wrap type="topAndBottom"/>
          </v:line>
        </w:pict>
      </w:r>
    </w:p>
    <w:p w14:paraId="32450146" w14:textId="77777777" w:rsidR="009E0416" w:rsidRDefault="00000000">
      <w:pPr>
        <w:spacing w:before="120" w:line="260" w:lineRule="atLeast"/>
      </w:pPr>
      <w:r>
        <w:rPr>
          <w:rFonts w:ascii="Arial" w:eastAsia="Arial" w:hAnsi="Arial" w:cs="Arial"/>
          <w:color w:val="000000"/>
          <w:sz w:val="20"/>
        </w:rPr>
        <w:t xml:space="preserve">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w:t>
      </w:r>
      <w:r>
        <w:rPr>
          <w:rFonts w:ascii="Arial" w:eastAsia="Arial" w:hAnsi="Arial" w:cs="Arial"/>
          <w:color w:val="000000"/>
          <w:sz w:val="20"/>
        </w:rPr>
        <w:lastRenderedPageBreak/>
        <w:t>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14:paraId="1C4EA476"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21, 2023</w:t>
      </w:r>
    </w:p>
    <w:p w14:paraId="10080807" w14:textId="77777777" w:rsidR="009E0416" w:rsidRDefault="009E0416"/>
    <w:p w14:paraId="1F28C11F" w14:textId="77777777" w:rsidR="009E0416" w:rsidRDefault="00000000">
      <w:pPr>
        <w:ind w:left="200"/>
        <w:sectPr w:rsidR="009E0416">
          <w:type w:val="continuous"/>
          <w:pgSz w:w="12240" w:h="15840"/>
          <w:pgMar w:top="840" w:right="1000" w:bottom="840" w:left="1000" w:header="400" w:footer="400" w:gutter="0"/>
          <w:cols w:space="720"/>
        </w:sectPr>
      </w:pPr>
      <w:r>
        <w:br/>
      </w:r>
      <w:r>
        <w:pict w14:anchorId="4EFEACCF">
          <v:line id="_x0000_s2327" style="position:absolute;left:0;text-align:left;z-index:251827200;mso-position-horizontal-relative:text;mso-position-vertical-relative:text" from="0,10pt" to="512pt,10pt" strokeweight="1pt"/>
        </w:pict>
      </w:r>
      <w:r>
        <w:rPr>
          <w:rFonts w:ascii="Arial" w:eastAsia="Arial" w:hAnsi="Arial" w:cs="Arial"/>
          <w:b/>
          <w:color w:val="767676"/>
          <w:sz w:val="16"/>
        </w:rPr>
        <w:t>End of Document</w:t>
      </w:r>
    </w:p>
    <w:p w14:paraId="79858E29" w14:textId="77777777" w:rsidR="009E0416" w:rsidRDefault="009E0416">
      <w:pPr>
        <w:sectPr w:rsidR="009E0416">
          <w:headerReference w:type="even" r:id="rId999"/>
          <w:headerReference w:type="default" r:id="rId1000"/>
          <w:footerReference w:type="even" r:id="rId1001"/>
          <w:footerReference w:type="default" r:id="rId1002"/>
          <w:headerReference w:type="first" r:id="rId1003"/>
          <w:footerReference w:type="first" r:id="rId1004"/>
          <w:pgSz w:w="12240" w:h="15840"/>
          <w:pgMar w:top="840" w:right="1000" w:bottom="840" w:left="1000" w:header="400" w:footer="400" w:gutter="0"/>
          <w:cols w:space="720"/>
          <w:titlePg/>
        </w:sectPr>
      </w:pPr>
    </w:p>
    <w:p w14:paraId="13ABBB2D" w14:textId="77777777" w:rsidR="009E0416" w:rsidRDefault="009E0416">
      <w:bookmarkStart w:id="160" w:name="Bookmark_81"/>
      <w:bookmarkEnd w:id="160"/>
    </w:p>
    <w:p w14:paraId="3E385FA0" w14:textId="77777777" w:rsidR="009E0416" w:rsidRDefault="00000000">
      <w:r>
        <w:pict w14:anchorId="1B386A2D">
          <v:shape id="_x0000_i1139" type="#_x0000_t75" alt="LexisNexis®" style="width:148pt;height:30pt">
            <v:imagedata r:id="rId7" o:title=""/>
          </v:shape>
        </w:pict>
      </w:r>
      <w:r>
        <w:cr/>
      </w:r>
    </w:p>
    <w:p w14:paraId="13B95265" w14:textId="77777777" w:rsidR="009E0416" w:rsidRDefault="00000000">
      <w:pPr>
        <w:spacing w:before="240" w:after="200" w:line="340" w:lineRule="atLeast"/>
        <w:jc w:val="center"/>
        <w:outlineLvl w:val="0"/>
        <w:rPr>
          <w:rFonts w:ascii="Arial" w:hAnsi="Arial" w:cs="Arial"/>
          <w:b/>
          <w:bCs/>
          <w:kern w:val="32"/>
          <w:sz w:val="32"/>
          <w:szCs w:val="32"/>
        </w:rPr>
      </w:pPr>
      <w:hyperlink r:id="rId1005" w:history="1">
        <w:r>
          <w:rPr>
            <w:rFonts w:ascii="Arial" w:eastAsia="Arial" w:hAnsi="Arial" w:cs="Arial"/>
            <w:b/>
            <w:bCs/>
            <w:i/>
            <w:color w:val="0077CC"/>
            <w:kern w:val="32"/>
            <w:sz w:val="28"/>
            <w:szCs w:val="32"/>
            <w:u w:val="single"/>
            <w:shd w:val="clear" w:color="auto" w:fill="FFFFFF"/>
          </w:rPr>
          <w:t xml:space="preserve">Easy money never helps </w:t>
        </w:r>
      </w:hyperlink>
      <w:hyperlink r:id="rId1006" w:history="1">
        <w:r>
          <w:rPr>
            <w:rFonts w:ascii="Arial" w:eastAsia="Arial" w:hAnsi="Arial" w:cs="Arial"/>
            <w:b/>
            <w:bCs/>
            <w:i/>
            <w:color w:val="0077CC"/>
            <w:kern w:val="32"/>
            <w:sz w:val="28"/>
            <w:szCs w:val="32"/>
            <w:u w:val="single"/>
            <w:shd w:val="clear" w:color="auto" w:fill="FFFFFF"/>
          </w:rPr>
          <w:t>startups</w:t>
        </w:r>
      </w:hyperlink>
      <w:hyperlink r:id="rId1007" w:history="1">
        <w:r>
          <w:rPr>
            <w:rFonts w:ascii="Arial" w:eastAsia="Arial" w:hAnsi="Arial" w:cs="Arial"/>
            <w:b/>
            <w:bCs/>
            <w:i/>
            <w:color w:val="0077CC"/>
            <w:kern w:val="32"/>
            <w:sz w:val="28"/>
            <w:szCs w:val="32"/>
            <w:u w:val="single"/>
            <w:shd w:val="clear" w:color="auto" w:fill="FFFFFF"/>
          </w:rPr>
          <w:t xml:space="preserve"> find success, says Piyush Goyal</w:t>
        </w:r>
      </w:hyperlink>
    </w:p>
    <w:p w14:paraId="479ABB4B" w14:textId="77777777" w:rsidR="009E0416" w:rsidRDefault="00000000">
      <w:pPr>
        <w:spacing w:before="120" w:line="260" w:lineRule="atLeast"/>
        <w:jc w:val="center"/>
      </w:pPr>
      <w:r>
        <w:rPr>
          <w:rFonts w:ascii="Arial" w:eastAsia="Arial" w:hAnsi="Arial" w:cs="Arial"/>
          <w:color w:val="000000"/>
          <w:sz w:val="20"/>
        </w:rPr>
        <w:t>Times of India (Electronic Edition)</w:t>
      </w:r>
    </w:p>
    <w:p w14:paraId="160FF47B" w14:textId="77777777" w:rsidR="009E0416" w:rsidRDefault="00000000">
      <w:pPr>
        <w:spacing w:before="120" w:line="260" w:lineRule="atLeast"/>
        <w:jc w:val="center"/>
      </w:pPr>
      <w:r>
        <w:rPr>
          <w:rFonts w:ascii="Arial" w:eastAsia="Arial" w:hAnsi="Arial" w:cs="Arial"/>
          <w:color w:val="000000"/>
          <w:sz w:val="20"/>
        </w:rPr>
        <w:t>November 21, 2022 Monday</w:t>
      </w:r>
    </w:p>
    <w:p w14:paraId="7D22CA0D" w14:textId="77777777" w:rsidR="009E0416" w:rsidRDefault="00000000">
      <w:pPr>
        <w:spacing w:before="120" w:line="260" w:lineRule="atLeast"/>
        <w:jc w:val="center"/>
      </w:pPr>
      <w:r>
        <w:rPr>
          <w:rFonts w:ascii="Arial" w:eastAsia="Arial" w:hAnsi="Arial" w:cs="Arial"/>
          <w:color w:val="000000"/>
          <w:sz w:val="20"/>
        </w:rPr>
        <w:t>Bangalore Edition</w:t>
      </w:r>
    </w:p>
    <w:p w14:paraId="3AAE5DD8" w14:textId="77777777" w:rsidR="009E0416" w:rsidRDefault="009E0416">
      <w:pPr>
        <w:spacing w:line="240" w:lineRule="atLeast"/>
        <w:jc w:val="both"/>
      </w:pPr>
    </w:p>
    <w:p w14:paraId="4E52EA87" w14:textId="77777777" w:rsidR="009E0416" w:rsidRDefault="00000000">
      <w:pPr>
        <w:spacing w:before="120" w:line="220" w:lineRule="atLeast"/>
      </w:pPr>
      <w:r>
        <w:br/>
      </w:r>
      <w:r>
        <w:rPr>
          <w:rFonts w:ascii="Arial" w:eastAsia="Arial" w:hAnsi="Arial" w:cs="Arial"/>
          <w:color w:val="000000"/>
          <w:sz w:val="16"/>
        </w:rPr>
        <w:t>Copyright 2022 Bennett Coleman &amp; Co. Ltd. All Rights Reserved</w:t>
      </w:r>
    </w:p>
    <w:p w14:paraId="5DFC2CAF"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2E4B2824"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352 words</w:t>
      </w:r>
    </w:p>
    <w:p w14:paraId="144FBC81"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51FF6905" w14:textId="77777777" w:rsidR="009E0416" w:rsidRDefault="00000000">
      <w:pPr>
        <w:keepNext/>
        <w:spacing w:before="240" w:line="340" w:lineRule="atLeast"/>
      </w:pPr>
      <w:bookmarkStart w:id="161" w:name="Body_79"/>
      <w:bookmarkEnd w:id="161"/>
      <w:r>
        <w:rPr>
          <w:rFonts w:ascii="Arial" w:eastAsia="Arial" w:hAnsi="Arial" w:cs="Arial"/>
          <w:b/>
          <w:color w:val="000000"/>
          <w:sz w:val="28"/>
        </w:rPr>
        <w:t>Body</w:t>
      </w:r>
    </w:p>
    <w:p w14:paraId="4E6CBB95" w14:textId="77777777" w:rsidR="009E0416" w:rsidRDefault="00000000">
      <w:pPr>
        <w:spacing w:line="60" w:lineRule="exact"/>
      </w:pPr>
      <w:r>
        <w:pict w14:anchorId="5E4E062E">
          <v:line id="_x0000_s2329" style="position:absolute;z-index:251828224" from="0,2pt" to="512pt,2pt" strokecolor="#009ddb" strokeweight="2pt">
            <w10:wrap type="topAndBottom"/>
          </v:line>
        </w:pict>
      </w:r>
    </w:p>
    <w:p w14:paraId="3C652A02" w14:textId="77777777" w:rsidR="009E0416" w:rsidRDefault="009E0416"/>
    <w:p w14:paraId="10095144" w14:textId="77777777" w:rsidR="009E0416" w:rsidRDefault="00000000">
      <w:pPr>
        <w:spacing w:before="200" w:line="260" w:lineRule="atLeast"/>
        <w:jc w:val="both"/>
      </w:pPr>
      <w:r>
        <w:rPr>
          <w:rFonts w:ascii="Arial" w:eastAsia="Arial" w:hAnsi="Arial" w:cs="Arial"/>
          <w:color w:val="000000"/>
          <w:sz w:val="20"/>
        </w:rPr>
        <w:t xml:space="preserve">2022 ET </w:t>
      </w:r>
      <w:r>
        <w:rPr>
          <w:rFonts w:ascii="Arial" w:eastAsia="Arial" w:hAnsi="Arial" w:cs="Arial"/>
          <w:b/>
          <w:i/>
          <w:color w:val="000000"/>
          <w:sz w:val="20"/>
          <w:u w:val="single"/>
        </w:rPr>
        <w:t>STARTUP</w:t>
      </w:r>
      <w:r>
        <w:rPr>
          <w:rFonts w:ascii="Arial" w:eastAsia="Arial" w:hAnsi="Arial" w:cs="Arial"/>
          <w:color w:val="000000"/>
          <w:sz w:val="20"/>
        </w:rPr>
        <w:t xml:space="preserve"> AWARDS</w:t>
      </w:r>
    </w:p>
    <w:p w14:paraId="507F5C91" w14:textId="77777777" w:rsidR="009E0416" w:rsidRDefault="00000000">
      <w:pPr>
        <w:spacing w:before="200" w:line="260" w:lineRule="atLeast"/>
        <w:jc w:val="both"/>
      </w:pPr>
      <w:r>
        <w:rPr>
          <w:rFonts w:ascii="Arial" w:eastAsia="Arial" w:hAnsi="Arial" w:cs="Arial"/>
          <w:color w:val="000000"/>
          <w:sz w:val="20"/>
        </w:rPr>
        <w:t xml:space="preserve">Bengaluru: Capital will not  determine the success or </w:t>
      </w:r>
      <w:r>
        <w:rPr>
          <w:rFonts w:ascii="Arial" w:eastAsia="Arial" w:hAnsi="Arial" w:cs="Arial"/>
          <w:b/>
          <w:i/>
          <w:color w:val="000000"/>
          <w:sz w:val="20"/>
          <w:u w:val="single"/>
        </w:rPr>
        <w:t>failure</w:t>
      </w:r>
      <w:r>
        <w:rPr>
          <w:rFonts w:ascii="Arial" w:eastAsia="Arial" w:hAnsi="Arial" w:cs="Arial"/>
          <w:color w:val="000000"/>
          <w:sz w:val="20"/>
        </w:rPr>
        <w:t xml:space="preserve"> of any </w:t>
      </w:r>
      <w:r>
        <w:rPr>
          <w:rFonts w:ascii="Arial" w:eastAsia="Arial" w:hAnsi="Arial" w:cs="Arial"/>
          <w:b/>
          <w:i/>
          <w:color w:val="000000"/>
          <w:sz w:val="20"/>
          <w:u w:val="single"/>
        </w:rPr>
        <w:t>startup</w:t>
      </w:r>
      <w:r>
        <w:rPr>
          <w:rFonts w:ascii="Arial" w:eastAsia="Arial" w:hAnsi="Arial" w:cs="Arial"/>
          <w:color w:val="000000"/>
          <w:sz w:val="20"/>
        </w:rPr>
        <w:t xml:space="preserve">, and easy  money never helps, said Union minister for commerce  and industries Piyush Goyal  at the 2022  Economic Times  </w:t>
      </w:r>
      <w:r>
        <w:rPr>
          <w:rFonts w:ascii="Arial" w:eastAsia="Arial" w:hAnsi="Arial" w:cs="Arial"/>
          <w:b/>
          <w:i/>
          <w:color w:val="000000"/>
          <w:sz w:val="20"/>
          <w:u w:val="single"/>
        </w:rPr>
        <w:t>Startup</w:t>
      </w:r>
      <w:r>
        <w:rPr>
          <w:rFonts w:ascii="Arial" w:eastAsia="Arial" w:hAnsi="Arial" w:cs="Arial"/>
          <w:color w:val="000000"/>
          <w:sz w:val="20"/>
        </w:rPr>
        <w:t xml:space="preserve"> Awards held in Bengaluru on Saturday.    “A tight-fisted tough time  is always good for a </w:t>
      </w:r>
      <w:r>
        <w:rPr>
          <w:rFonts w:ascii="Arial" w:eastAsia="Arial" w:hAnsi="Arial" w:cs="Arial"/>
          <w:b/>
          <w:i/>
          <w:color w:val="000000"/>
          <w:sz w:val="20"/>
          <w:u w:val="single"/>
        </w:rPr>
        <w:t>startup</w:t>
      </w:r>
      <w:r>
        <w:rPr>
          <w:rFonts w:ascii="Arial" w:eastAsia="Arial" w:hAnsi="Arial" w:cs="Arial"/>
          <w:color w:val="000000"/>
          <w:sz w:val="20"/>
        </w:rPr>
        <w:t xml:space="preserve">  to come </w:t>
      </w:r>
      <w:r>
        <w:rPr>
          <w:rFonts w:ascii="Arial" w:eastAsia="Arial" w:hAnsi="Arial" w:cs="Arial"/>
          <w:b/>
          <w:i/>
          <w:color w:val="000000"/>
          <w:sz w:val="20"/>
          <w:u w:val="single"/>
        </w:rPr>
        <w:t>up</w:t>
      </w:r>
      <w:r>
        <w:rPr>
          <w:rFonts w:ascii="Arial" w:eastAsia="Arial" w:hAnsi="Arial" w:cs="Arial"/>
          <w:color w:val="000000"/>
          <w:sz w:val="20"/>
        </w:rPr>
        <w:t xml:space="preserve"> with innovative  ideas with better thought  processes and affordable  solutions to our day-to-day  problems. While international companies are talking about lay-offs, Indian  </w:t>
      </w:r>
      <w:r>
        <w:rPr>
          <w:rFonts w:ascii="Arial" w:eastAsia="Arial" w:hAnsi="Arial" w:cs="Arial"/>
          <w:b/>
          <w:i/>
          <w:color w:val="000000"/>
          <w:sz w:val="20"/>
          <w:u w:val="single"/>
        </w:rPr>
        <w:t>startups</w:t>
      </w:r>
      <w:r>
        <w:rPr>
          <w:rFonts w:ascii="Arial" w:eastAsia="Arial" w:hAnsi="Arial" w:cs="Arial"/>
          <w:color w:val="000000"/>
          <w:sz w:val="20"/>
        </w:rPr>
        <w:t xml:space="preserve"> are offering to hire  them. </w:t>
      </w:r>
    </w:p>
    <w:p w14:paraId="410F0FBA" w14:textId="77777777" w:rsidR="009E0416" w:rsidRDefault="00000000">
      <w:pPr>
        <w:spacing w:before="200" w:line="260" w:lineRule="atLeast"/>
        <w:jc w:val="both"/>
      </w:pPr>
      <w:r>
        <w:rPr>
          <w:rFonts w:ascii="Arial" w:eastAsia="Arial" w:hAnsi="Arial" w:cs="Arial"/>
          <w:color w:val="000000"/>
          <w:sz w:val="20"/>
        </w:rPr>
        <w:t xml:space="preserve">In these tough times  the world is  facing, there are  opportunities we should not  miss,” Goyal said.  He added  that  though  China had a head </w:t>
      </w:r>
      <w:r>
        <w:rPr>
          <w:rFonts w:ascii="Arial" w:eastAsia="Arial" w:hAnsi="Arial" w:cs="Arial"/>
          <w:b/>
          <w:i/>
          <w:color w:val="000000"/>
          <w:sz w:val="20"/>
          <w:u w:val="single"/>
        </w:rPr>
        <w:t>start</w:t>
      </w:r>
      <w:r>
        <w:rPr>
          <w:rFonts w:ascii="Arial" w:eastAsia="Arial" w:hAnsi="Arial" w:cs="Arial"/>
          <w:color w:val="000000"/>
          <w:sz w:val="20"/>
        </w:rPr>
        <w:t xml:space="preserve">, India  is catching </w:t>
      </w:r>
      <w:r>
        <w:rPr>
          <w:rFonts w:ascii="Arial" w:eastAsia="Arial" w:hAnsi="Arial" w:cs="Arial"/>
          <w:b/>
          <w:i/>
          <w:color w:val="000000"/>
          <w:sz w:val="20"/>
          <w:u w:val="single"/>
        </w:rPr>
        <w:t>up</w:t>
      </w:r>
      <w:r>
        <w:rPr>
          <w:rFonts w:ascii="Arial" w:eastAsia="Arial" w:hAnsi="Arial" w:cs="Arial"/>
          <w:color w:val="000000"/>
          <w:sz w:val="20"/>
        </w:rPr>
        <w:t xml:space="preserve"> faster than  other economies. “The gov-  ernmen t is looking at $2 trillion worth of exports of services and goods by 2030, and  by 2047 it should touch $6-$7   trillion,” he said.  Union minister for railways and  IT  Ashwini  Vaishnaw  said that </w:t>
      </w:r>
      <w:r>
        <w:rPr>
          <w:rFonts w:ascii="Arial" w:eastAsia="Arial" w:hAnsi="Arial" w:cs="Arial"/>
          <w:b/>
          <w:i/>
          <w:color w:val="000000"/>
          <w:sz w:val="20"/>
          <w:u w:val="single"/>
        </w:rPr>
        <w:t>startups</w:t>
      </w:r>
      <w:r>
        <w:rPr>
          <w:rFonts w:ascii="Arial" w:eastAsia="Arial" w:hAnsi="Arial" w:cs="Arial"/>
          <w:color w:val="000000"/>
          <w:sz w:val="20"/>
        </w:rPr>
        <w:t xml:space="preserve">   have a key role to play in  ushering in what he called  'New India' and exhorted  them to come </w:t>
      </w:r>
      <w:r>
        <w:rPr>
          <w:rFonts w:ascii="Arial" w:eastAsia="Arial" w:hAnsi="Arial" w:cs="Arial"/>
          <w:b/>
          <w:i/>
          <w:color w:val="000000"/>
          <w:sz w:val="20"/>
          <w:u w:val="single"/>
        </w:rPr>
        <w:t>up</w:t>
      </w:r>
      <w:r>
        <w:rPr>
          <w:rFonts w:ascii="Arial" w:eastAsia="Arial" w:hAnsi="Arial" w:cs="Arial"/>
          <w:color w:val="000000"/>
          <w:sz w:val="20"/>
        </w:rPr>
        <w:t xml:space="preserve"> with solutions that help improve the  lives of people living in remote and underserviced  areas of the country. “Many  problems may not have an  immediate commercial or  business model, but those  are the problems that will  really make a big difference.  Startu ps today should put  their minds to work on problems that affect the tribal  women in Jharkhand, the  people living in the northeast, or the remote areas of  Ladakh. </w:t>
      </w:r>
      <w:r>
        <w:rPr>
          <w:rFonts w:ascii="Arial" w:eastAsia="Arial" w:hAnsi="Arial" w:cs="Arial"/>
          <w:b/>
          <w:i/>
          <w:color w:val="000000"/>
          <w:sz w:val="20"/>
          <w:u w:val="single"/>
        </w:rPr>
        <w:t>Startups</w:t>
      </w:r>
      <w:r>
        <w:rPr>
          <w:rFonts w:ascii="Arial" w:eastAsia="Arial" w:hAnsi="Arial" w:cs="Arial"/>
          <w:color w:val="000000"/>
          <w:sz w:val="20"/>
        </w:rPr>
        <w:t xml:space="preserve"> should  think of  those people and  come </w:t>
      </w:r>
      <w:r>
        <w:rPr>
          <w:rFonts w:ascii="Arial" w:eastAsia="Arial" w:hAnsi="Arial" w:cs="Arial"/>
          <w:b/>
          <w:i/>
          <w:color w:val="000000"/>
          <w:sz w:val="20"/>
          <w:u w:val="single"/>
        </w:rPr>
        <w:t>up</w:t>
      </w:r>
      <w:r>
        <w:rPr>
          <w:rFonts w:ascii="Arial" w:eastAsia="Arial" w:hAnsi="Arial" w:cs="Arial"/>
          <w:color w:val="000000"/>
          <w:sz w:val="20"/>
        </w:rPr>
        <w:t xml:space="preserve"> with solutions that  will make a significant difference in their lives.”   Vaishnaw also said that  by Diwali of next year, 5G  coverage should  be widespread across India and that  this will open </w:t>
      </w:r>
      <w:r>
        <w:rPr>
          <w:rFonts w:ascii="Arial" w:eastAsia="Arial" w:hAnsi="Arial" w:cs="Arial"/>
          <w:b/>
          <w:i/>
          <w:color w:val="000000"/>
          <w:sz w:val="20"/>
          <w:u w:val="single"/>
        </w:rPr>
        <w:t>up</w:t>
      </w:r>
      <w:r>
        <w:rPr>
          <w:rFonts w:ascii="Arial" w:eastAsia="Arial" w:hAnsi="Arial" w:cs="Arial"/>
          <w:color w:val="000000"/>
          <w:sz w:val="20"/>
        </w:rPr>
        <w:t xml:space="preserve"> a plethora  of capabilities for </w:t>
      </w:r>
      <w:r>
        <w:rPr>
          <w:rFonts w:ascii="Arial" w:eastAsia="Arial" w:hAnsi="Arial" w:cs="Arial"/>
          <w:b/>
          <w:i/>
          <w:color w:val="000000"/>
          <w:sz w:val="20"/>
          <w:u w:val="single"/>
        </w:rPr>
        <w:t>startups</w:t>
      </w:r>
      <w:r>
        <w:rPr>
          <w:rFonts w:ascii="Arial" w:eastAsia="Arial" w:hAnsi="Arial" w:cs="Arial"/>
          <w:color w:val="000000"/>
          <w:sz w:val="20"/>
        </w:rPr>
        <w:t>.   India will also soon have  a new generation of railway  stations,  ones that are designed with user experience  in mind, the Union minister  added. These stations will be  modelled along the lines of a  city centre and will incorporate each cit y's unique culture and heritage into its architectural design.</w:t>
      </w:r>
    </w:p>
    <w:p w14:paraId="79DB1F5E"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20, 2022</w:t>
      </w:r>
    </w:p>
    <w:p w14:paraId="664F6051" w14:textId="77777777" w:rsidR="009E0416" w:rsidRDefault="009E0416"/>
    <w:p w14:paraId="0E2EF758" w14:textId="77777777" w:rsidR="009E0416" w:rsidRDefault="00000000">
      <w:pPr>
        <w:ind w:left="200"/>
        <w:sectPr w:rsidR="009E0416">
          <w:type w:val="continuous"/>
          <w:pgSz w:w="12240" w:h="15840"/>
          <w:pgMar w:top="840" w:right="1000" w:bottom="840" w:left="1000" w:header="400" w:footer="400" w:gutter="0"/>
          <w:cols w:space="720"/>
        </w:sectPr>
      </w:pPr>
      <w:r>
        <w:br/>
      </w:r>
      <w:r>
        <w:pict w14:anchorId="724FF7A3">
          <v:line id="_x0000_s2330" style="position:absolute;left:0;text-align:left;z-index:251829248;mso-position-horizontal-relative:text;mso-position-vertical-relative:text" from="0,10pt" to="512pt,10pt" strokeweight="1pt"/>
        </w:pict>
      </w:r>
      <w:r>
        <w:rPr>
          <w:rFonts w:ascii="Arial" w:eastAsia="Arial" w:hAnsi="Arial" w:cs="Arial"/>
          <w:b/>
          <w:color w:val="767676"/>
          <w:sz w:val="16"/>
        </w:rPr>
        <w:t>End of Document</w:t>
      </w:r>
    </w:p>
    <w:p w14:paraId="3AD39E5F" w14:textId="77777777" w:rsidR="009E0416" w:rsidRDefault="009E0416">
      <w:pPr>
        <w:sectPr w:rsidR="009E0416">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gutter="0"/>
          <w:cols w:space="720"/>
          <w:titlePg/>
        </w:sectPr>
      </w:pPr>
    </w:p>
    <w:p w14:paraId="636F6D37" w14:textId="77777777" w:rsidR="009E0416" w:rsidRDefault="009E0416">
      <w:bookmarkStart w:id="162" w:name="Bookmark_82"/>
      <w:bookmarkEnd w:id="162"/>
    </w:p>
    <w:p w14:paraId="44BDB47E" w14:textId="77777777" w:rsidR="009E0416" w:rsidRDefault="00000000">
      <w:r>
        <w:pict w14:anchorId="00DC1BC2">
          <v:shape id="_x0000_i1140" type="#_x0000_t75" alt="LexisNexis®" style="width:148pt;height:30pt">
            <v:imagedata r:id="rId7" o:title=""/>
          </v:shape>
        </w:pict>
      </w:r>
      <w:r>
        <w:cr/>
      </w:r>
    </w:p>
    <w:p w14:paraId="3CC213A0" w14:textId="77777777" w:rsidR="009E0416" w:rsidRDefault="00000000">
      <w:pPr>
        <w:spacing w:before="240" w:after="200" w:line="340" w:lineRule="atLeast"/>
        <w:jc w:val="center"/>
        <w:outlineLvl w:val="0"/>
        <w:rPr>
          <w:rFonts w:ascii="Arial" w:hAnsi="Arial" w:cs="Arial"/>
          <w:b/>
          <w:bCs/>
          <w:kern w:val="32"/>
          <w:sz w:val="32"/>
          <w:szCs w:val="32"/>
        </w:rPr>
      </w:pPr>
      <w:hyperlink r:id="rId1014" w:history="1">
        <w:r>
          <w:rPr>
            <w:rFonts w:ascii="Arial" w:eastAsia="Arial" w:hAnsi="Arial" w:cs="Arial"/>
            <w:b/>
            <w:bCs/>
            <w:i/>
            <w:color w:val="0077CC"/>
            <w:kern w:val="32"/>
            <w:sz w:val="28"/>
            <w:szCs w:val="32"/>
            <w:u w:val="single"/>
            <w:shd w:val="clear" w:color="auto" w:fill="FFFFFF"/>
          </w:rPr>
          <w:t xml:space="preserve">Easy money never helps </w:t>
        </w:r>
      </w:hyperlink>
      <w:hyperlink r:id="rId1015" w:history="1">
        <w:r>
          <w:rPr>
            <w:rFonts w:ascii="Arial" w:eastAsia="Arial" w:hAnsi="Arial" w:cs="Arial"/>
            <w:b/>
            <w:bCs/>
            <w:i/>
            <w:color w:val="0077CC"/>
            <w:kern w:val="32"/>
            <w:sz w:val="28"/>
            <w:szCs w:val="32"/>
            <w:u w:val="single"/>
            <w:shd w:val="clear" w:color="auto" w:fill="FFFFFF"/>
          </w:rPr>
          <w:t>startups</w:t>
        </w:r>
      </w:hyperlink>
      <w:hyperlink r:id="rId1016" w:history="1">
        <w:r>
          <w:rPr>
            <w:rFonts w:ascii="Arial" w:eastAsia="Arial" w:hAnsi="Arial" w:cs="Arial"/>
            <w:b/>
            <w:bCs/>
            <w:i/>
            <w:color w:val="0077CC"/>
            <w:kern w:val="32"/>
            <w:sz w:val="28"/>
            <w:szCs w:val="32"/>
            <w:u w:val="single"/>
            <w:shd w:val="clear" w:color="auto" w:fill="FFFFFF"/>
          </w:rPr>
          <w:t xml:space="preserve"> find success, says Piyush Goyal</w:t>
        </w:r>
      </w:hyperlink>
    </w:p>
    <w:p w14:paraId="7C77B065" w14:textId="77777777" w:rsidR="009E0416" w:rsidRDefault="00000000">
      <w:pPr>
        <w:spacing w:before="120" w:line="260" w:lineRule="atLeast"/>
        <w:jc w:val="center"/>
      </w:pPr>
      <w:r>
        <w:rPr>
          <w:rFonts w:ascii="Arial" w:eastAsia="Arial" w:hAnsi="Arial" w:cs="Arial"/>
          <w:color w:val="000000"/>
          <w:sz w:val="20"/>
        </w:rPr>
        <w:t>Times of India (Electronic Edition)</w:t>
      </w:r>
    </w:p>
    <w:p w14:paraId="16B719A4" w14:textId="77777777" w:rsidR="009E0416" w:rsidRDefault="00000000">
      <w:pPr>
        <w:spacing w:before="120" w:line="260" w:lineRule="atLeast"/>
        <w:jc w:val="center"/>
      </w:pPr>
      <w:r>
        <w:rPr>
          <w:rFonts w:ascii="Arial" w:eastAsia="Arial" w:hAnsi="Arial" w:cs="Arial"/>
          <w:color w:val="000000"/>
          <w:sz w:val="20"/>
        </w:rPr>
        <w:t>November 21, 2022 Monday</w:t>
      </w:r>
    </w:p>
    <w:p w14:paraId="095F614D" w14:textId="77777777" w:rsidR="009E0416" w:rsidRDefault="00000000">
      <w:pPr>
        <w:spacing w:before="120" w:line="260" w:lineRule="atLeast"/>
        <w:jc w:val="center"/>
      </w:pPr>
      <w:r>
        <w:rPr>
          <w:rFonts w:ascii="Arial" w:eastAsia="Arial" w:hAnsi="Arial" w:cs="Arial"/>
          <w:color w:val="000000"/>
          <w:sz w:val="20"/>
        </w:rPr>
        <w:t>Hyderabad Edition</w:t>
      </w:r>
    </w:p>
    <w:p w14:paraId="2B248DB5" w14:textId="77777777" w:rsidR="009E0416" w:rsidRDefault="009E0416">
      <w:pPr>
        <w:spacing w:line="240" w:lineRule="atLeast"/>
        <w:jc w:val="both"/>
      </w:pPr>
    </w:p>
    <w:p w14:paraId="345D1E37" w14:textId="77777777" w:rsidR="009E0416" w:rsidRDefault="00000000">
      <w:pPr>
        <w:spacing w:before="120" w:line="220" w:lineRule="atLeast"/>
      </w:pPr>
      <w:r>
        <w:br/>
      </w:r>
      <w:r>
        <w:rPr>
          <w:rFonts w:ascii="Arial" w:eastAsia="Arial" w:hAnsi="Arial" w:cs="Arial"/>
          <w:color w:val="000000"/>
          <w:sz w:val="16"/>
        </w:rPr>
        <w:t>Copyright 2022 Bennett Coleman &amp; Co. Ltd. All Rights Reserved</w:t>
      </w:r>
    </w:p>
    <w:p w14:paraId="735CE610"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4DF2FBF5"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348 words</w:t>
      </w:r>
    </w:p>
    <w:p w14:paraId="7DB8C17D"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33E3D04C" w14:textId="77777777" w:rsidR="009E0416" w:rsidRDefault="00000000">
      <w:pPr>
        <w:keepNext/>
        <w:spacing w:before="240" w:line="340" w:lineRule="atLeast"/>
      </w:pPr>
      <w:bookmarkStart w:id="163" w:name="Body_80"/>
      <w:bookmarkEnd w:id="163"/>
      <w:r>
        <w:rPr>
          <w:rFonts w:ascii="Arial" w:eastAsia="Arial" w:hAnsi="Arial" w:cs="Arial"/>
          <w:b/>
          <w:color w:val="000000"/>
          <w:sz w:val="28"/>
        </w:rPr>
        <w:t>Body</w:t>
      </w:r>
    </w:p>
    <w:p w14:paraId="45BABF10" w14:textId="77777777" w:rsidR="009E0416" w:rsidRDefault="00000000">
      <w:pPr>
        <w:spacing w:line="60" w:lineRule="exact"/>
      </w:pPr>
      <w:r>
        <w:pict w14:anchorId="1721988D">
          <v:line id="_x0000_s2332" style="position:absolute;z-index:251830272" from="0,2pt" to="512pt,2pt" strokecolor="#009ddb" strokeweight="2pt">
            <w10:wrap type="topAndBottom"/>
          </v:line>
        </w:pict>
      </w:r>
    </w:p>
    <w:p w14:paraId="28409F48" w14:textId="77777777" w:rsidR="009E0416" w:rsidRDefault="009E0416"/>
    <w:p w14:paraId="522B5829" w14:textId="77777777" w:rsidR="009E0416" w:rsidRDefault="00000000">
      <w:pPr>
        <w:spacing w:before="200" w:line="260" w:lineRule="atLeast"/>
        <w:jc w:val="both"/>
      </w:pPr>
      <w:r>
        <w:rPr>
          <w:rFonts w:ascii="Arial" w:eastAsia="Arial" w:hAnsi="Arial" w:cs="Arial"/>
          <w:color w:val="000000"/>
          <w:sz w:val="20"/>
        </w:rPr>
        <w:t xml:space="preserve">Bengaluru: Capital will not  determine the success or </w:t>
      </w:r>
      <w:r>
        <w:rPr>
          <w:rFonts w:ascii="Arial" w:eastAsia="Arial" w:hAnsi="Arial" w:cs="Arial"/>
          <w:b/>
          <w:i/>
          <w:color w:val="000000"/>
          <w:sz w:val="20"/>
          <w:u w:val="single"/>
        </w:rPr>
        <w:t>failure</w:t>
      </w:r>
      <w:r>
        <w:rPr>
          <w:rFonts w:ascii="Arial" w:eastAsia="Arial" w:hAnsi="Arial" w:cs="Arial"/>
          <w:color w:val="000000"/>
          <w:sz w:val="20"/>
        </w:rPr>
        <w:t xml:space="preserve"> of any </w:t>
      </w:r>
      <w:r>
        <w:rPr>
          <w:rFonts w:ascii="Arial" w:eastAsia="Arial" w:hAnsi="Arial" w:cs="Arial"/>
          <w:b/>
          <w:i/>
          <w:color w:val="000000"/>
          <w:sz w:val="20"/>
          <w:u w:val="single"/>
        </w:rPr>
        <w:t>startup</w:t>
      </w:r>
      <w:r>
        <w:rPr>
          <w:rFonts w:ascii="Arial" w:eastAsia="Arial" w:hAnsi="Arial" w:cs="Arial"/>
          <w:color w:val="000000"/>
          <w:sz w:val="20"/>
        </w:rPr>
        <w:t xml:space="preserve">, and easy  money never helps, said Union minister for commerce  and industry Piyush Goyal at  the Economic T imes </w:t>
      </w:r>
      <w:r>
        <w:rPr>
          <w:rFonts w:ascii="Arial" w:eastAsia="Arial" w:hAnsi="Arial" w:cs="Arial"/>
          <w:b/>
          <w:i/>
          <w:color w:val="000000"/>
          <w:sz w:val="20"/>
          <w:u w:val="single"/>
        </w:rPr>
        <w:t>Startup</w:t>
      </w:r>
      <w:r>
        <w:rPr>
          <w:rFonts w:ascii="Arial" w:eastAsia="Arial" w:hAnsi="Arial" w:cs="Arial"/>
          <w:color w:val="000000"/>
          <w:sz w:val="20"/>
        </w:rPr>
        <w:t xml:space="preserve">  Awards 2022 held in Bengaluru on Saturday.    “A tight-fisted tough time  is always good for a </w:t>
      </w:r>
      <w:r>
        <w:rPr>
          <w:rFonts w:ascii="Arial" w:eastAsia="Arial" w:hAnsi="Arial" w:cs="Arial"/>
          <w:b/>
          <w:i/>
          <w:color w:val="000000"/>
          <w:sz w:val="20"/>
          <w:u w:val="single"/>
        </w:rPr>
        <w:t>startup</w:t>
      </w:r>
      <w:r>
        <w:rPr>
          <w:rFonts w:ascii="Arial" w:eastAsia="Arial" w:hAnsi="Arial" w:cs="Arial"/>
          <w:color w:val="000000"/>
          <w:sz w:val="20"/>
        </w:rPr>
        <w:t xml:space="preserve">  to come </w:t>
      </w:r>
      <w:r>
        <w:rPr>
          <w:rFonts w:ascii="Arial" w:eastAsia="Arial" w:hAnsi="Arial" w:cs="Arial"/>
          <w:b/>
          <w:i/>
          <w:color w:val="000000"/>
          <w:sz w:val="20"/>
          <w:u w:val="single"/>
        </w:rPr>
        <w:t>up</w:t>
      </w:r>
      <w:r>
        <w:rPr>
          <w:rFonts w:ascii="Arial" w:eastAsia="Arial" w:hAnsi="Arial" w:cs="Arial"/>
          <w:color w:val="000000"/>
          <w:sz w:val="20"/>
        </w:rPr>
        <w:t xml:space="preserve"> with innovative  ideas with better thought  processes and afford able  solutions to our day-to-day  problems. While international companies are talking about layoffs, Indian  </w:t>
      </w:r>
      <w:r>
        <w:rPr>
          <w:rFonts w:ascii="Arial" w:eastAsia="Arial" w:hAnsi="Arial" w:cs="Arial"/>
          <w:b/>
          <w:i/>
          <w:color w:val="000000"/>
          <w:sz w:val="20"/>
          <w:u w:val="single"/>
        </w:rPr>
        <w:t>startups</w:t>
      </w:r>
      <w:r>
        <w:rPr>
          <w:rFonts w:ascii="Arial" w:eastAsia="Arial" w:hAnsi="Arial" w:cs="Arial"/>
          <w:color w:val="000000"/>
          <w:sz w:val="20"/>
        </w:rPr>
        <w:t xml:space="preserve"> are offering to hire  them. </w:t>
      </w:r>
    </w:p>
    <w:p w14:paraId="63E1EFEA" w14:textId="77777777" w:rsidR="009E0416" w:rsidRDefault="00000000">
      <w:pPr>
        <w:spacing w:before="200" w:line="260" w:lineRule="atLeast"/>
        <w:jc w:val="both"/>
      </w:pPr>
      <w:r>
        <w:rPr>
          <w:rFonts w:ascii="Arial" w:eastAsia="Arial" w:hAnsi="Arial" w:cs="Arial"/>
          <w:color w:val="000000"/>
          <w:sz w:val="20"/>
        </w:rPr>
        <w:t xml:space="preserve">In these tough times  the world is facing, ther e are  opportunities we should not  miss,” Goyal said.  He added  that though  China had a head </w:t>
      </w:r>
      <w:r>
        <w:rPr>
          <w:rFonts w:ascii="Arial" w:eastAsia="Arial" w:hAnsi="Arial" w:cs="Arial"/>
          <w:b/>
          <w:i/>
          <w:color w:val="000000"/>
          <w:sz w:val="20"/>
          <w:u w:val="single"/>
        </w:rPr>
        <w:t>start</w:t>
      </w:r>
      <w:r>
        <w:rPr>
          <w:rFonts w:ascii="Arial" w:eastAsia="Arial" w:hAnsi="Arial" w:cs="Arial"/>
          <w:color w:val="000000"/>
          <w:sz w:val="20"/>
        </w:rPr>
        <w:t xml:space="preserve">, India  is catching </w:t>
      </w:r>
      <w:r>
        <w:rPr>
          <w:rFonts w:ascii="Arial" w:eastAsia="Arial" w:hAnsi="Arial" w:cs="Arial"/>
          <w:b/>
          <w:i/>
          <w:color w:val="000000"/>
          <w:sz w:val="20"/>
          <w:u w:val="single"/>
        </w:rPr>
        <w:t>up</w:t>
      </w:r>
      <w:r>
        <w:rPr>
          <w:rFonts w:ascii="Arial" w:eastAsia="Arial" w:hAnsi="Arial" w:cs="Arial"/>
          <w:color w:val="000000"/>
          <w:sz w:val="20"/>
        </w:rPr>
        <w:t xml:space="preserve"> faster than  other economies. “The gov-  ernment is looking at  $2-trillion worth of exports of services and goods by 2030, and  by 2047 it should touch $6-7   trillion,” he said.  Union minister for railways and  IT  Ashwini  Vaishnaw said that st artups   have a key role to play in  ushering in what he called  a 'New India' and exhorted  them to come </w:t>
      </w:r>
      <w:r>
        <w:rPr>
          <w:rFonts w:ascii="Arial" w:eastAsia="Arial" w:hAnsi="Arial" w:cs="Arial"/>
          <w:b/>
          <w:i/>
          <w:color w:val="000000"/>
          <w:sz w:val="20"/>
          <w:u w:val="single"/>
        </w:rPr>
        <w:t>up</w:t>
      </w:r>
      <w:r>
        <w:rPr>
          <w:rFonts w:ascii="Arial" w:eastAsia="Arial" w:hAnsi="Arial" w:cs="Arial"/>
          <w:color w:val="000000"/>
          <w:sz w:val="20"/>
        </w:rPr>
        <w:t xml:space="preserve"> with solutions that help improve the  lives of people living in remote and underservi ced  areas of the country. “Many  problems may not have an  immediate commercial or  business model, but those  are the problems that will  really make a big difference.  </w:t>
      </w:r>
      <w:r>
        <w:rPr>
          <w:rFonts w:ascii="Arial" w:eastAsia="Arial" w:hAnsi="Arial" w:cs="Arial"/>
          <w:b/>
          <w:i/>
          <w:color w:val="000000"/>
          <w:sz w:val="20"/>
          <w:u w:val="single"/>
        </w:rPr>
        <w:t>Startups</w:t>
      </w:r>
      <w:r>
        <w:rPr>
          <w:rFonts w:ascii="Arial" w:eastAsia="Arial" w:hAnsi="Arial" w:cs="Arial"/>
          <w:color w:val="000000"/>
          <w:sz w:val="20"/>
        </w:rPr>
        <w:t xml:space="preserve"> today should put  the ir minds to work on problems that affect the tribal  women in Jharkhand, the  people living in the northeast, or the remote areas of  Ladakh. </w:t>
      </w:r>
      <w:r>
        <w:rPr>
          <w:rFonts w:ascii="Arial" w:eastAsia="Arial" w:hAnsi="Arial" w:cs="Arial"/>
          <w:b/>
          <w:i/>
          <w:color w:val="000000"/>
          <w:sz w:val="20"/>
          <w:u w:val="single"/>
        </w:rPr>
        <w:t>Startups</w:t>
      </w:r>
      <w:r>
        <w:rPr>
          <w:rFonts w:ascii="Arial" w:eastAsia="Arial" w:hAnsi="Arial" w:cs="Arial"/>
          <w:color w:val="000000"/>
          <w:sz w:val="20"/>
        </w:rPr>
        <w:t xml:space="preserve"> should  think of those people and  co me </w:t>
      </w:r>
      <w:r>
        <w:rPr>
          <w:rFonts w:ascii="Arial" w:eastAsia="Arial" w:hAnsi="Arial" w:cs="Arial"/>
          <w:b/>
          <w:i/>
          <w:color w:val="000000"/>
          <w:sz w:val="20"/>
          <w:u w:val="single"/>
        </w:rPr>
        <w:t>up</w:t>
      </w:r>
      <w:r>
        <w:rPr>
          <w:rFonts w:ascii="Arial" w:eastAsia="Arial" w:hAnsi="Arial" w:cs="Arial"/>
          <w:color w:val="000000"/>
          <w:sz w:val="20"/>
        </w:rPr>
        <w:t xml:space="preserve"> with solutions that  will make a significant difference in their lives.”   Vaishnaw also said that  by Diwali of next year, 5G  coverage should be widesprea d across India and that  this will open </w:t>
      </w:r>
      <w:r>
        <w:rPr>
          <w:rFonts w:ascii="Arial" w:eastAsia="Arial" w:hAnsi="Arial" w:cs="Arial"/>
          <w:b/>
          <w:i/>
          <w:color w:val="000000"/>
          <w:sz w:val="20"/>
          <w:u w:val="single"/>
        </w:rPr>
        <w:t>up</w:t>
      </w:r>
      <w:r>
        <w:rPr>
          <w:rFonts w:ascii="Arial" w:eastAsia="Arial" w:hAnsi="Arial" w:cs="Arial"/>
          <w:color w:val="000000"/>
          <w:sz w:val="20"/>
        </w:rPr>
        <w:t xml:space="preserve"> a plethora  of capabilities for </w:t>
      </w:r>
      <w:r>
        <w:rPr>
          <w:rFonts w:ascii="Arial" w:eastAsia="Arial" w:hAnsi="Arial" w:cs="Arial"/>
          <w:b/>
          <w:i/>
          <w:color w:val="000000"/>
          <w:sz w:val="20"/>
          <w:u w:val="single"/>
        </w:rPr>
        <w:t>startups</w:t>
      </w:r>
      <w:r>
        <w:rPr>
          <w:rFonts w:ascii="Arial" w:eastAsia="Arial" w:hAnsi="Arial" w:cs="Arial"/>
          <w:color w:val="000000"/>
          <w:sz w:val="20"/>
        </w:rPr>
        <w:t>.   India will also soon have  a new generation of railway  stations, ones that are  designed with user experience  in mind, the Union minister  added. These stations will be  modelled along the lines of a  city centre and will incorporate each city's unique cultur e and heritage into its architectural design.</w:t>
      </w:r>
    </w:p>
    <w:p w14:paraId="6DBDC7BC"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20, 2022</w:t>
      </w:r>
    </w:p>
    <w:p w14:paraId="24A46E6F" w14:textId="77777777" w:rsidR="009E0416" w:rsidRDefault="009E0416"/>
    <w:p w14:paraId="532D6AF8" w14:textId="77777777" w:rsidR="009E0416" w:rsidRDefault="00000000">
      <w:pPr>
        <w:ind w:left="200"/>
        <w:sectPr w:rsidR="009E0416">
          <w:type w:val="continuous"/>
          <w:pgSz w:w="12240" w:h="15840"/>
          <w:pgMar w:top="840" w:right="1000" w:bottom="840" w:left="1000" w:header="400" w:footer="400" w:gutter="0"/>
          <w:cols w:space="720"/>
        </w:sectPr>
      </w:pPr>
      <w:r>
        <w:br/>
      </w:r>
      <w:r>
        <w:pict w14:anchorId="7EE6201A">
          <v:line id="_x0000_s2333" style="position:absolute;left:0;text-align:left;z-index:251831296;mso-position-horizontal-relative:text;mso-position-vertical-relative:text" from="0,10pt" to="512pt,10pt" strokeweight="1pt"/>
        </w:pict>
      </w:r>
      <w:r>
        <w:rPr>
          <w:rFonts w:ascii="Arial" w:eastAsia="Arial" w:hAnsi="Arial" w:cs="Arial"/>
          <w:b/>
          <w:color w:val="767676"/>
          <w:sz w:val="16"/>
        </w:rPr>
        <w:t>End of Document</w:t>
      </w:r>
    </w:p>
    <w:p w14:paraId="106D9359" w14:textId="77777777" w:rsidR="009E0416" w:rsidRDefault="009E0416">
      <w:pPr>
        <w:sectPr w:rsidR="009E0416">
          <w:headerReference w:type="even" r:id="rId1017"/>
          <w:headerReference w:type="default" r:id="rId1018"/>
          <w:footerReference w:type="even" r:id="rId1019"/>
          <w:footerReference w:type="default" r:id="rId1020"/>
          <w:headerReference w:type="first" r:id="rId1021"/>
          <w:footerReference w:type="first" r:id="rId1022"/>
          <w:pgSz w:w="12240" w:h="15840"/>
          <w:pgMar w:top="840" w:right="1000" w:bottom="840" w:left="1000" w:header="400" w:footer="400" w:gutter="0"/>
          <w:cols w:space="720"/>
          <w:titlePg/>
        </w:sectPr>
      </w:pPr>
    </w:p>
    <w:p w14:paraId="56BA7C58" w14:textId="77777777" w:rsidR="009E0416" w:rsidRDefault="009E0416">
      <w:bookmarkStart w:id="164" w:name="Bookmark_83"/>
      <w:bookmarkEnd w:id="164"/>
    </w:p>
    <w:p w14:paraId="4B4132F4" w14:textId="77777777" w:rsidR="009E0416" w:rsidRDefault="00000000">
      <w:r>
        <w:pict w14:anchorId="5D6A8AB4">
          <v:shape id="_x0000_i1141" type="#_x0000_t75" alt="LexisNexis®" style="width:148pt;height:30pt">
            <v:imagedata r:id="rId7" o:title=""/>
          </v:shape>
        </w:pict>
      </w:r>
      <w:r>
        <w:cr/>
      </w:r>
    </w:p>
    <w:p w14:paraId="1F4CA591" w14:textId="77777777" w:rsidR="009E0416" w:rsidRDefault="00000000">
      <w:pPr>
        <w:spacing w:before="240" w:after="200" w:line="340" w:lineRule="atLeast"/>
        <w:jc w:val="center"/>
        <w:outlineLvl w:val="0"/>
        <w:rPr>
          <w:rFonts w:ascii="Arial" w:hAnsi="Arial" w:cs="Arial"/>
          <w:b/>
          <w:bCs/>
          <w:kern w:val="32"/>
          <w:sz w:val="32"/>
          <w:szCs w:val="32"/>
        </w:rPr>
      </w:pPr>
      <w:hyperlink r:id="rId1023" w:history="1">
        <w:r>
          <w:rPr>
            <w:rFonts w:ascii="Arial" w:eastAsia="Arial" w:hAnsi="Arial" w:cs="Arial"/>
            <w:b/>
            <w:bCs/>
            <w:i/>
            <w:color w:val="0077CC"/>
            <w:kern w:val="32"/>
            <w:sz w:val="28"/>
            <w:szCs w:val="32"/>
            <w:u w:val="single"/>
            <w:shd w:val="clear" w:color="auto" w:fill="FFFFFF"/>
          </w:rPr>
          <w:t xml:space="preserve">Easy money never helps </w:t>
        </w:r>
      </w:hyperlink>
      <w:hyperlink r:id="rId1024" w:history="1">
        <w:r>
          <w:rPr>
            <w:rFonts w:ascii="Arial" w:eastAsia="Arial" w:hAnsi="Arial" w:cs="Arial"/>
            <w:b/>
            <w:bCs/>
            <w:i/>
            <w:color w:val="0077CC"/>
            <w:kern w:val="32"/>
            <w:sz w:val="28"/>
            <w:szCs w:val="32"/>
            <w:u w:val="single"/>
            <w:shd w:val="clear" w:color="auto" w:fill="FFFFFF"/>
          </w:rPr>
          <w:t>startups</w:t>
        </w:r>
      </w:hyperlink>
      <w:hyperlink r:id="rId1025" w:history="1">
        <w:r>
          <w:rPr>
            <w:rFonts w:ascii="Arial" w:eastAsia="Arial" w:hAnsi="Arial" w:cs="Arial"/>
            <w:b/>
            <w:bCs/>
            <w:i/>
            <w:color w:val="0077CC"/>
            <w:kern w:val="32"/>
            <w:sz w:val="28"/>
            <w:szCs w:val="32"/>
            <w:u w:val="single"/>
            <w:shd w:val="clear" w:color="auto" w:fill="FFFFFF"/>
          </w:rPr>
          <w:t xml:space="preserve"> find success, says Piyush Goyal</w:t>
        </w:r>
      </w:hyperlink>
    </w:p>
    <w:p w14:paraId="5A7866DE" w14:textId="77777777" w:rsidR="009E0416" w:rsidRDefault="00000000">
      <w:pPr>
        <w:spacing w:before="120" w:line="260" w:lineRule="atLeast"/>
        <w:jc w:val="center"/>
      </w:pPr>
      <w:r>
        <w:rPr>
          <w:rFonts w:ascii="Arial" w:eastAsia="Arial" w:hAnsi="Arial" w:cs="Arial"/>
          <w:color w:val="000000"/>
          <w:sz w:val="20"/>
        </w:rPr>
        <w:t>Times of India (Electronic Edition)</w:t>
      </w:r>
    </w:p>
    <w:p w14:paraId="580F3F85" w14:textId="77777777" w:rsidR="009E0416" w:rsidRDefault="00000000">
      <w:pPr>
        <w:spacing w:before="120" w:line="260" w:lineRule="atLeast"/>
        <w:jc w:val="center"/>
      </w:pPr>
      <w:r>
        <w:rPr>
          <w:rFonts w:ascii="Arial" w:eastAsia="Arial" w:hAnsi="Arial" w:cs="Arial"/>
          <w:color w:val="000000"/>
          <w:sz w:val="20"/>
        </w:rPr>
        <w:t>November 21, 2022 Monday</w:t>
      </w:r>
    </w:p>
    <w:p w14:paraId="5C04A83B" w14:textId="77777777" w:rsidR="009E0416" w:rsidRDefault="00000000">
      <w:pPr>
        <w:spacing w:before="120" w:line="260" w:lineRule="atLeast"/>
        <w:jc w:val="center"/>
      </w:pPr>
      <w:r>
        <w:rPr>
          <w:rFonts w:ascii="Arial" w:eastAsia="Arial" w:hAnsi="Arial" w:cs="Arial"/>
          <w:color w:val="000000"/>
          <w:sz w:val="20"/>
        </w:rPr>
        <w:t>Delhi Edition</w:t>
      </w:r>
    </w:p>
    <w:p w14:paraId="39B6D43F" w14:textId="77777777" w:rsidR="009E0416" w:rsidRDefault="009E0416">
      <w:pPr>
        <w:spacing w:line="240" w:lineRule="atLeast"/>
        <w:jc w:val="both"/>
      </w:pPr>
    </w:p>
    <w:p w14:paraId="35F9558C" w14:textId="77777777" w:rsidR="009E0416" w:rsidRDefault="00000000">
      <w:pPr>
        <w:spacing w:before="120" w:line="220" w:lineRule="atLeast"/>
      </w:pPr>
      <w:r>
        <w:br/>
      </w:r>
      <w:r>
        <w:rPr>
          <w:rFonts w:ascii="Arial" w:eastAsia="Arial" w:hAnsi="Arial" w:cs="Arial"/>
          <w:color w:val="000000"/>
          <w:sz w:val="16"/>
        </w:rPr>
        <w:t>Copyright 2022 Bennett Coleman &amp; Co. Ltd. All Rights Reserved</w:t>
      </w:r>
    </w:p>
    <w:p w14:paraId="39539B79"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578052F6"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348 words</w:t>
      </w:r>
    </w:p>
    <w:p w14:paraId="70FB97AF"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7EF6F920" w14:textId="77777777" w:rsidR="009E0416" w:rsidRDefault="00000000">
      <w:pPr>
        <w:keepNext/>
        <w:spacing w:before="240" w:line="340" w:lineRule="atLeast"/>
      </w:pPr>
      <w:bookmarkStart w:id="165" w:name="Body_81"/>
      <w:bookmarkEnd w:id="165"/>
      <w:r>
        <w:rPr>
          <w:rFonts w:ascii="Arial" w:eastAsia="Arial" w:hAnsi="Arial" w:cs="Arial"/>
          <w:b/>
          <w:color w:val="000000"/>
          <w:sz w:val="28"/>
        </w:rPr>
        <w:t>Body</w:t>
      </w:r>
    </w:p>
    <w:p w14:paraId="63C037D6" w14:textId="77777777" w:rsidR="009E0416" w:rsidRDefault="00000000">
      <w:pPr>
        <w:spacing w:line="60" w:lineRule="exact"/>
      </w:pPr>
      <w:r>
        <w:pict w14:anchorId="5B580A5C">
          <v:line id="_x0000_s2335" style="position:absolute;z-index:251832320" from="0,2pt" to="512pt,2pt" strokecolor="#009ddb" strokeweight="2pt">
            <w10:wrap type="topAndBottom"/>
          </v:line>
        </w:pict>
      </w:r>
    </w:p>
    <w:p w14:paraId="602AE648" w14:textId="77777777" w:rsidR="009E0416" w:rsidRDefault="009E0416"/>
    <w:p w14:paraId="68D13451" w14:textId="77777777" w:rsidR="009E0416" w:rsidRDefault="00000000">
      <w:pPr>
        <w:spacing w:before="200" w:line="260" w:lineRule="atLeast"/>
        <w:jc w:val="both"/>
      </w:pPr>
      <w:r>
        <w:rPr>
          <w:rFonts w:ascii="Arial" w:eastAsia="Arial" w:hAnsi="Arial" w:cs="Arial"/>
          <w:color w:val="000000"/>
          <w:sz w:val="20"/>
        </w:rPr>
        <w:t xml:space="preserve">Bengaluru: Capital will not  determine the success or </w:t>
      </w:r>
      <w:r>
        <w:rPr>
          <w:rFonts w:ascii="Arial" w:eastAsia="Arial" w:hAnsi="Arial" w:cs="Arial"/>
          <w:b/>
          <w:i/>
          <w:color w:val="000000"/>
          <w:sz w:val="20"/>
          <w:u w:val="single"/>
        </w:rPr>
        <w:t>failure</w:t>
      </w:r>
      <w:r>
        <w:rPr>
          <w:rFonts w:ascii="Arial" w:eastAsia="Arial" w:hAnsi="Arial" w:cs="Arial"/>
          <w:color w:val="000000"/>
          <w:sz w:val="20"/>
        </w:rPr>
        <w:t xml:space="preserve"> of any </w:t>
      </w:r>
      <w:r>
        <w:rPr>
          <w:rFonts w:ascii="Arial" w:eastAsia="Arial" w:hAnsi="Arial" w:cs="Arial"/>
          <w:b/>
          <w:i/>
          <w:color w:val="000000"/>
          <w:sz w:val="20"/>
          <w:u w:val="single"/>
        </w:rPr>
        <w:t>startup</w:t>
      </w:r>
      <w:r>
        <w:rPr>
          <w:rFonts w:ascii="Arial" w:eastAsia="Arial" w:hAnsi="Arial" w:cs="Arial"/>
          <w:color w:val="000000"/>
          <w:sz w:val="20"/>
        </w:rPr>
        <w:t xml:space="preserve">, and easy  money never helps, said Union minister for commerce  and industry Piyush Goyal at  the Economic T imes </w:t>
      </w:r>
      <w:r>
        <w:rPr>
          <w:rFonts w:ascii="Arial" w:eastAsia="Arial" w:hAnsi="Arial" w:cs="Arial"/>
          <w:b/>
          <w:i/>
          <w:color w:val="000000"/>
          <w:sz w:val="20"/>
          <w:u w:val="single"/>
        </w:rPr>
        <w:t>Startup</w:t>
      </w:r>
      <w:r>
        <w:rPr>
          <w:rFonts w:ascii="Arial" w:eastAsia="Arial" w:hAnsi="Arial" w:cs="Arial"/>
          <w:color w:val="000000"/>
          <w:sz w:val="20"/>
        </w:rPr>
        <w:t xml:space="preserve">  Awards 2022 held in Bengaluru on Saturday.    “A tight-fisted tough time  is always good for a </w:t>
      </w:r>
      <w:r>
        <w:rPr>
          <w:rFonts w:ascii="Arial" w:eastAsia="Arial" w:hAnsi="Arial" w:cs="Arial"/>
          <w:b/>
          <w:i/>
          <w:color w:val="000000"/>
          <w:sz w:val="20"/>
          <w:u w:val="single"/>
        </w:rPr>
        <w:t>startup</w:t>
      </w:r>
      <w:r>
        <w:rPr>
          <w:rFonts w:ascii="Arial" w:eastAsia="Arial" w:hAnsi="Arial" w:cs="Arial"/>
          <w:color w:val="000000"/>
          <w:sz w:val="20"/>
        </w:rPr>
        <w:t xml:space="preserve">  to come </w:t>
      </w:r>
      <w:r>
        <w:rPr>
          <w:rFonts w:ascii="Arial" w:eastAsia="Arial" w:hAnsi="Arial" w:cs="Arial"/>
          <w:b/>
          <w:i/>
          <w:color w:val="000000"/>
          <w:sz w:val="20"/>
          <w:u w:val="single"/>
        </w:rPr>
        <w:t>up</w:t>
      </w:r>
      <w:r>
        <w:rPr>
          <w:rFonts w:ascii="Arial" w:eastAsia="Arial" w:hAnsi="Arial" w:cs="Arial"/>
          <w:color w:val="000000"/>
          <w:sz w:val="20"/>
        </w:rPr>
        <w:t xml:space="preserve"> with innovative  ideas with better thought  processes and afford able  solutions to our day-to-day  problems. While international companies are talking about layoffs, Indian  </w:t>
      </w:r>
      <w:r>
        <w:rPr>
          <w:rFonts w:ascii="Arial" w:eastAsia="Arial" w:hAnsi="Arial" w:cs="Arial"/>
          <w:b/>
          <w:i/>
          <w:color w:val="000000"/>
          <w:sz w:val="20"/>
          <w:u w:val="single"/>
        </w:rPr>
        <w:t>startups</w:t>
      </w:r>
      <w:r>
        <w:rPr>
          <w:rFonts w:ascii="Arial" w:eastAsia="Arial" w:hAnsi="Arial" w:cs="Arial"/>
          <w:color w:val="000000"/>
          <w:sz w:val="20"/>
        </w:rPr>
        <w:t xml:space="preserve"> are offering to hire  them. </w:t>
      </w:r>
    </w:p>
    <w:p w14:paraId="3CD0F14D" w14:textId="77777777" w:rsidR="009E0416" w:rsidRDefault="00000000">
      <w:pPr>
        <w:spacing w:before="200" w:line="260" w:lineRule="atLeast"/>
        <w:jc w:val="both"/>
      </w:pPr>
      <w:r>
        <w:rPr>
          <w:rFonts w:ascii="Arial" w:eastAsia="Arial" w:hAnsi="Arial" w:cs="Arial"/>
          <w:color w:val="000000"/>
          <w:sz w:val="20"/>
        </w:rPr>
        <w:t xml:space="preserve">In these tough times  the world is facing, ther e are  opportunities we should not  miss,” Goyal said.  He added  that though  China had a head </w:t>
      </w:r>
      <w:r>
        <w:rPr>
          <w:rFonts w:ascii="Arial" w:eastAsia="Arial" w:hAnsi="Arial" w:cs="Arial"/>
          <w:b/>
          <w:i/>
          <w:color w:val="000000"/>
          <w:sz w:val="20"/>
          <w:u w:val="single"/>
        </w:rPr>
        <w:t>start</w:t>
      </w:r>
      <w:r>
        <w:rPr>
          <w:rFonts w:ascii="Arial" w:eastAsia="Arial" w:hAnsi="Arial" w:cs="Arial"/>
          <w:color w:val="000000"/>
          <w:sz w:val="20"/>
        </w:rPr>
        <w:t xml:space="preserve">, India  is catching </w:t>
      </w:r>
      <w:r>
        <w:rPr>
          <w:rFonts w:ascii="Arial" w:eastAsia="Arial" w:hAnsi="Arial" w:cs="Arial"/>
          <w:b/>
          <w:i/>
          <w:color w:val="000000"/>
          <w:sz w:val="20"/>
          <w:u w:val="single"/>
        </w:rPr>
        <w:t>up</w:t>
      </w:r>
      <w:r>
        <w:rPr>
          <w:rFonts w:ascii="Arial" w:eastAsia="Arial" w:hAnsi="Arial" w:cs="Arial"/>
          <w:color w:val="000000"/>
          <w:sz w:val="20"/>
        </w:rPr>
        <w:t xml:space="preserve"> faster than  other economies. “The gov-  ernment is looking at  $2-trillion worth of exports of services and goods by 2030, and  by 2047 it should touch $6-7   trillion,” he said.  Union minister for railways and  IT  Ashwini  Vaishnaw said that st artups   have a key role to play in  ushering in what he called  a 'New India' and exhorted  them to come </w:t>
      </w:r>
      <w:r>
        <w:rPr>
          <w:rFonts w:ascii="Arial" w:eastAsia="Arial" w:hAnsi="Arial" w:cs="Arial"/>
          <w:b/>
          <w:i/>
          <w:color w:val="000000"/>
          <w:sz w:val="20"/>
          <w:u w:val="single"/>
        </w:rPr>
        <w:t>up</w:t>
      </w:r>
      <w:r>
        <w:rPr>
          <w:rFonts w:ascii="Arial" w:eastAsia="Arial" w:hAnsi="Arial" w:cs="Arial"/>
          <w:color w:val="000000"/>
          <w:sz w:val="20"/>
        </w:rPr>
        <w:t xml:space="preserve"> with solutions that help improve the  lives of people living in remote and underservi ced  areas of the country. “Many  problems may not have an  immediate commercial or  business model, but those  are the problems that will  really make a big difference.  </w:t>
      </w:r>
      <w:r>
        <w:rPr>
          <w:rFonts w:ascii="Arial" w:eastAsia="Arial" w:hAnsi="Arial" w:cs="Arial"/>
          <w:b/>
          <w:i/>
          <w:color w:val="000000"/>
          <w:sz w:val="20"/>
          <w:u w:val="single"/>
        </w:rPr>
        <w:t>Startups</w:t>
      </w:r>
      <w:r>
        <w:rPr>
          <w:rFonts w:ascii="Arial" w:eastAsia="Arial" w:hAnsi="Arial" w:cs="Arial"/>
          <w:color w:val="000000"/>
          <w:sz w:val="20"/>
        </w:rPr>
        <w:t xml:space="preserve"> today should put  the ir minds to work on problems that affect the tribal  women in Jharkhand, the  people living in the northeast, or the remote areas of  Ladakh. </w:t>
      </w:r>
      <w:r>
        <w:rPr>
          <w:rFonts w:ascii="Arial" w:eastAsia="Arial" w:hAnsi="Arial" w:cs="Arial"/>
          <w:b/>
          <w:i/>
          <w:color w:val="000000"/>
          <w:sz w:val="20"/>
          <w:u w:val="single"/>
        </w:rPr>
        <w:t>Startups</w:t>
      </w:r>
      <w:r>
        <w:rPr>
          <w:rFonts w:ascii="Arial" w:eastAsia="Arial" w:hAnsi="Arial" w:cs="Arial"/>
          <w:color w:val="000000"/>
          <w:sz w:val="20"/>
        </w:rPr>
        <w:t xml:space="preserve"> should  think of those people and  co me </w:t>
      </w:r>
      <w:r>
        <w:rPr>
          <w:rFonts w:ascii="Arial" w:eastAsia="Arial" w:hAnsi="Arial" w:cs="Arial"/>
          <w:b/>
          <w:i/>
          <w:color w:val="000000"/>
          <w:sz w:val="20"/>
          <w:u w:val="single"/>
        </w:rPr>
        <w:t>up</w:t>
      </w:r>
      <w:r>
        <w:rPr>
          <w:rFonts w:ascii="Arial" w:eastAsia="Arial" w:hAnsi="Arial" w:cs="Arial"/>
          <w:color w:val="000000"/>
          <w:sz w:val="20"/>
        </w:rPr>
        <w:t xml:space="preserve"> with solutions that  will make a significant difference in their lives.”   Vaishnaw also said that  by Diwali of next year, 5G  coverage should be widesprea d across India and that  this will open </w:t>
      </w:r>
      <w:r>
        <w:rPr>
          <w:rFonts w:ascii="Arial" w:eastAsia="Arial" w:hAnsi="Arial" w:cs="Arial"/>
          <w:b/>
          <w:i/>
          <w:color w:val="000000"/>
          <w:sz w:val="20"/>
          <w:u w:val="single"/>
        </w:rPr>
        <w:t>up</w:t>
      </w:r>
      <w:r>
        <w:rPr>
          <w:rFonts w:ascii="Arial" w:eastAsia="Arial" w:hAnsi="Arial" w:cs="Arial"/>
          <w:color w:val="000000"/>
          <w:sz w:val="20"/>
        </w:rPr>
        <w:t xml:space="preserve"> a plethora  of capabilities for </w:t>
      </w:r>
      <w:r>
        <w:rPr>
          <w:rFonts w:ascii="Arial" w:eastAsia="Arial" w:hAnsi="Arial" w:cs="Arial"/>
          <w:b/>
          <w:i/>
          <w:color w:val="000000"/>
          <w:sz w:val="20"/>
          <w:u w:val="single"/>
        </w:rPr>
        <w:t>startups</w:t>
      </w:r>
      <w:r>
        <w:rPr>
          <w:rFonts w:ascii="Arial" w:eastAsia="Arial" w:hAnsi="Arial" w:cs="Arial"/>
          <w:color w:val="000000"/>
          <w:sz w:val="20"/>
        </w:rPr>
        <w:t>.   India will also soon have  a new generation of railway  stations, ones that are  designed with user experience  in mind, the Union minister  added. These stations will be  modelled along the lines of a  city centre and will incorporate each city's unique cultur e and heritage into its architectural design.</w:t>
      </w:r>
    </w:p>
    <w:p w14:paraId="36C5E3B3"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20, 2022</w:t>
      </w:r>
    </w:p>
    <w:p w14:paraId="60BD23DD" w14:textId="77777777" w:rsidR="009E0416" w:rsidRDefault="009E0416"/>
    <w:p w14:paraId="5315CD52" w14:textId="77777777" w:rsidR="009E0416" w:rsidRDefault="00000000">
      <w:pPr>
        <w:ind w:left="200"/>
        <w:sectPr w:rsidR="009E0416">
          <w:type w:val="continuous"/>
          <w:pgSz w:w="12240" w:h="15840"/>
          <w:pgMar w:top="840" w:right="1000" w:bottom="840" w:left="1000" w:header="400" w:footer="400" w:gutter="0"/>
          <w:cols w:space="720"/>
        </w:sectPr>
      </w:pPr>
      <w:r>
        <w:br/>
      </w:r>
      <w:r>
        <w:pict w14:anchorId="5B9245A2">
          <v:line id="_x0000_s2336" style="position:absolute;left:0;text-align:left;z-index:251833344;mso-position-horizontal-relative:text;mso-position-vertical-relative:text" from="0,10pt" to="512pt,10pt" strokeweight="1pt"/>
        </w:pict>
      </w:r>
      <w:r>
        <w:rPr>
          <w:rFonts w:ascii="Arial" w:eastAsia="Arial" w:hAnsi="Arial" w:cs="Arial"/>
          <w:b/>
          <w:color w:val="767676"/>
          <w:sz w:val="16"/>
        </w:rPr>
        <w:t>End of Document</w:t>
      </w:r>
    </w:p>
    <w:p w14:paraId="06729C2F" w14:textId="77777777" w:rsidR="009E0416" w:rsidRDefault="009E0416">
      <w:pPr>
        <w:sectPr w:rsidR="009E0416">
          <w:headerReference w:type="even" r:id="rId1026"/>
          <w:headerReference w:type="default" r:id="rId1027"/>
          <w:footerReference w:type="even" r:id="rId1028"/>
          <w:footerReference w:type="default" r:id="rId1029"/>
          <w:headerReference w:type="first" r:id="rId1030"/>
          <w:footerReference w:type="first" r:id="rId1031"/>
          <w:pgSz w:w="12240" w:h="15840"/>
          <w:pgMar w:top="840" w:right="1000" w:bottom="840" w:left="1000" w:header="400" w:footer="400" w:gutter="0"/>
          <w:cols w:space="720"/>
          <w:titlePg/>
        </w:sectPr>
      </w:pPr>
    </w:p>
    <w:p w14:paraId="75DE5EEF" w14:textId="77777777" w:rsidR="009E0416" w:rsidRDefault="009E0416">
      <w:bookmarkStart w:id="166" w:name="Bookmark_84"/>
      <w:bookmarkEnd w:id="166"/>
    </w:p>
    <w:p w14:paraId="6EECE8F0" w14:textId="77777777" w:rsidR="009E0416" w:rsidRDefault="00000000">
      <w:r>
        <w:pict w14:anchorId="15864C5E">
          <v:shape id="_x0000_i1142" type="#_x0000_t75" alt="LexisNexis®" style="width:148pt;height:30pt">
            <v:imagedata r:id="rId7" o:title=""/>
          </v:shape>
        </w:pict>
      </w:r>
      <w:r>
        <w:cr/>
      </w:r>
    </w:p>
    <w:p w14:paraId="11B1319B" w14:textId="77777777" w:rsidR="009E0416" w:rsidRDefault="00000000">
      <w:pPr>
        <w:spacing w:before="240" w:after="200" w:line="340" w:lineRule="atLeast"/>
        <w:jc w:val="center"/>
        <w:outlineLvl w:val="0"/>
        <w:rPr>
          <w:rFonts w:ascii="Arial" w:hAnsi="Arial" w:cs="Arial"/>
          <w:b/>
          <w:bCs/>
          <w:kern w:val="32"/>
          <w:sz w:val="32"/>
          <w:szCs w:val="32"/>
        </w:rPr>
      </w:pPr>
      <w:hyperlink r:id="rId1032" w:history="1">
        <w:r>
          <w:rPr>
            <w:rFonts w:ascii="Arial" w:eastAsia="Arial" w:hAnsi="Arial" w:cs="Arial"/>
            <w:b/>
            <w:bCs/>
            <w:i/>
            <w:color w:val="0077CC"/>
            <w:kern w:val="32"/>
            <w:sz w:val="28"/>
            <w:szCs w:val="32"/>
            <w:u w:val="single"/>
            <w:shd w:val="clear" w:color="auto" w:fill="FFFFFF"/>
          </w:rPr>
          <w:t xml:space="preserve">Framing, tackling and learning from </w:t>
        </w:r>
      </w:hyperlink>
      <w:hyperlink r:id="rId1033" w:history="1">
        <w:r>
          <w:rPr>
            <w:rFonts w:ascii="Arial" w:eastAsia="Arial" w:hAnsi="Arial" w:cs="Arial"/>
            <w:b/>
            <w:bCs/>
            <w:i/>
            <w:color w:val="0077CC"/>
            <w:kern w:val="32"/>
            <w:sz w:val="28"/>
            <w:szCs w:val="32"/>
            <w:u w:val="single"/>
            <w:shd w:val="clear" w:color="auto" w:fill="FFFFFF"/>
          </w:rPr>
          <w:t>failure</w:t>
        </w:r>
      </w:hyperlink>
      <w:hyperlink r:id="rId1034" w:history="1">
        <w:r>
          <w:rPr>
            <w:rFonts w:ascii="Arial" w:eastAsia="Arial" w:hAnsi="Arial" w:cs="Arial"/>
            <w:b/>
            <w:bCs/>
            <w:i/>
            <w:color w:val="0077CC"/>
            <w:kern w:val="32"/>
            <w:sz w:val="28"/>
            <w:szCs w:val="32"/>
            <w:u w:val="single"/>
            <w:shd w:val="clear" w:color="auto" w:fill="FFFFFF"/>
          </w:rPr>
          <w:t>: 12 books on how to bounce back from setbacks and mistakes</w:t>
        </w:r>
      </w:hyperlink>
    </w:p>
    <w:p w14:paraId="55C8C8DF" w14:textId="77777777" w:rsidR="009E0416" w:rsidRDefault="00000000">
      <w:pPr>
        <w:spacing w:before="120" w:line="260" w:lineRule="atLeast"/>
        <w:jc w:val="center"/>
      </w:pPr>
      <w:r>
        <w:rPr>
          <w:rFonts w:ascii="Arial" w:eastAsia="Arial" w:hAnsi="Arial" w:cs="Arial"/>
          <w:color w:val="000000"/>
          <w:sz w:val="20"/>
        </w:rPr>
        <w:t>Yourstory.in</w:t>
      </w:r>
    </w:p>
    <w:p w14:paraId="12CEEA62" w14:textId="77777777" w:rsidR="009E0416" w:rsidRDefault="00000000">
      <w:pPr>
        <w:spacing w:before="120" w:line="260" w:lineRule="atLeast"/>
        <w:jc w:val="center"/>
      </w:pPr>
      <w:r>
        <w:rPr>
          <w:rFonts w:ascii="Arial" w:eastAsia="Arial" w:hAnsi="Arial" w:cs="Arial"/>
          <w:color w:val="000000"/>
          <w:sz w:val="20"/>
        </w:rPr>
        <w:t>February 28, 2023 Tuesday 6:30 AM EST</w:t>
      </w:r>
    </w:p>
    <w:p w14:paraId="27025D23" w14:textId="77777777" w:rsidR="009E0416" w:rsidRDefault="009E0416">
      <w:pPr>
        <w:spacing w:line="240" w:lineRule="atLeast"/>
        <w:jc w:val="both"/>
      </w:pPr>
    </w:p>
    <w:p w14:paraId="20BBCFA6" w14:textId="77777777" w:rsidR="009E0416" w:rsidRDefault="00000000">
      <w:pPr>
        <w:spacing w:before="120" w:line="220" w:lineRule="atLeast"/>
      </w:pPr>
      <w:r>
        <w:br/>
      </w:r>
      <w:r>
        <w:rPr>
          <w:rFonts w:ascii="Arial" w:eastAsia="Arial" w:hAnsi="Arial" w:cs="Arial"/>
          <w:color w:val="000000"/>
          <w:sz w:val="16"/>
        </w:rPr>
        <w:t>Copyright 2023 Yourstory.in, distributed by Contify.com All Rights Reserved</w:t>
      </w:r>
    </w:p>
    <w:p w14:paraId="6019D52A"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1165 words</w:t>
      </w:r>
    </w:p>
    <w:p w14:paraId="5A139F7F"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Kanishk Singh</w:t>
      </w:r>
    </w:p>
    <w:p w14:paraId="3DDAB2EA" w14:textId="77777777" w:rsidR="009E0416" w:rsidRDefault="00000000">
      <w:pPr>
        <w:keepNext/>
        <w:spacing w:before="240" w:line="340" w:lineRule="atLeast"/>
      </w:pPr>
      <w:bookmarkStart w:id="167" w:name="Body_82"/>
      <w:bookmarkEnd w:id="167"/>
      <w:r>
        <w:rPr>
          <w:rFonts w:ascii="Arial" w:eastAsia="Arial" w:hAnsi="Arial" w:cs="Arial"/>
          <w:b/>
          <w:color w:val="000000"/>
          <w:sz w:val="28"/>
        </w:rPr>
        <w:t>Body</w:t>
      </w:r>
    </w:p>
    <w:p w14:paraId="0A0E8471" w14:textId="77777777" w:rsidR="009E0416" w:rsidRDefault="00000000">
      <w:pPr>
        <w:spacing w:line="60" w:lineRule="exact"/>
      </w:pPr>
      <w:r>
        <w:pict w14:anchorId="5C2C76EE">
          <v:line id="_x0000_s2338" style="position:absolute;z-index:251834368" from="0,2pt" to="512pt,2pt" strokecolor="#009ddb" strokeweight="2pt">
            <w10:wrap type="topAndBottom"/>
          </v:line>
        </w:pict>
      </w:r>
    </w:p>
    <w:p w14:paraId="69FB96D3" w14:textId="77777777" w:rsidR="009E0416" w:rsidRDefault="009E0416"/>
    <w:p w14:paraId="73D60A32" w14:textId="77777777" w:rsidR="009E0416" w:rsidRDefault="00000000">
      <w:pPr>
        <w:spacing w:before="200" w:line="260" w:lineRule="atLeast"/>
        <w:jc w:val="both"/>
      </w:pPr>
      <w:r>
        <w:rPr>
          <w:rFonts w:ascii="Arial" w:eastAsia="Arial" w:hAnsi="Arial" w:cs="Arial"/>
          <w:color w:val="000000"/>
          <w:sz w:val="20"/>
        </w:rPr>
        <w:t xml:space="preserve">For founders in their tough journeys ahead, YourStory offers a valuable resource: reviews of 12 useful books on how to interpret, bounce back, and guard against </w:t>
      </w:r>
      <w:r>
        <w:rPr>
          <w:rFonts w:ascii="Arial" w:eastAsia="Arial" w:hAnsi="Arial" w:cs="Arial"/>
          <w:b/>
          <w:i/>
          <w:color w:val="000000"/>
          <w:sz w:val="20"/>
          <w:u w:val="single"/>
        </w:rPr>
        <w:t>failures</w:t>
      </w:r>
      <w:r>
        <w:rPr>
          <w:rFonts w:ascii="Arial" w:eastAsia="Arial" w:hAnsi="Arial" w:cs="Arial"/>
          <w:color w:val="000000"/>
          <w:sz w:val="20"/>
        </w:rPr>
        <w:t>.</w:t>
      </w:r>
    </w:p>
    <w:p w14:paraId="75520F6E" w14:textId="77777777" w:rsidR="009E0416" w:rsidRDefault="00000000">
      <w:pPr>
        <w:spacing w:before="200" w:line="260" w:lineRule="atLeast"/>
        <w:jc w:val="both"/>
      </w:pPr>
      <w:r>
        <w:rPr>
          <w:rFonts w:ascii="Arial" w:eastAsia="Arial" w:hAnsi="Arial" w:cs="Arial"/>
          <w:color w:val="000000"/>
          <w:sz w:val="20"/>
        </w:rPr>
        <w:t xml:space="preserve">Launched in 2012, YourStory's Book Review section features over 355 titles on innovation, entrepreneurship, creativity, and digital media. This selection of 12 Books on </w:t>
      </w:r>
      <w:r>
        <w:rPr>
          <w:rFonts w:ascii="Arial" w:eastAsia="Arial" w:hAnsi="Arial" w:cs="Arial"/>
          <w:b/>
          <w:i/>
          <w:color w:val="000000"/>
          <w:sz w:val="20"/>
          <w:u w:val="single"/>
        </w:rPr>
        <w:t>Failure</w:t>
      </w:r>
      <w:r>
        <w:rPr>
          <w:rFonts w:ascii="Arial" w:eastAsia="Arial" w:hAnsi="Arial" w:cs="Arial"/>
          <w:color w:val="000000"/>
          <w:sz w:val="20"/>
        </w:rPr>
        <w:t xml:space="preserve"> offers a wealth of advice for innovators and leaders on how to frame and interpret </w:t>
      </w:r>
      <w:r>
        <w:rPr>
          <w:rFonts w:ascii="Arial" w:eastAsia="Arial" w:hAnsi="Arial" w:cs="Arial"/>
          <w:b/>
          <w:i/>
          <w:color w:val="000000"/>
          <w:sz w:val="20"/>
          <w:u w:val="single"/>
        </w:rPr>
        <w:t>failure</w:t>
      </w:r>
      <w:r>
        <w:rPr>
          <w:rFonts w:ascii="Arial" w:eastAsia="Arial" w:hAnsi="Arial" w:cs="Arial"/>
          <w:color w:val="000000"/>
          <w:sz w:val="20"/>
        </w:rPr>
        <w:t xml:space="preserve">, cope with the shock, bounce back, and capture useful lessons to guard against future </w:t>
      </w:r>
      <w:r>
        <w:rPr>
          <w:rFonts w:ascii="Arial" w:eastAsia="Arial" w:hAnsi="Arial" w:cs="Arial"/>
          <w:b/>
          <w:i/>
          <w:color w:val="000000"/>
          <w:sz w:val="20"/>
          <w:u w:val="single"/>
        </w:rPr>
        <w:t>failures</w:t>
      </w:r>
      <w:r>
        <w:rPr>
          <w:rFonts w:ascii="Arial" w:eastAsia="Arial" w:hAnsi="Arial" w:cs="Arial"/>
          <w:color w:val="000000"/>
          <w:sz w:val="20"/>
        </w:rPr>
        <w:t>.</w:t>
      </w:r>
    </w:p>
    <w:p w14:paraId="6826E51F" w14:textId="77777777" w:rsidR="009E0416" w:rsidRDefault="00000000">
      <w:pPr>
        <w:spacing w:before="200" w:line="260" w:lineRule="atLeast"/>
        <w:jc w:val="both"/>
      </w:pPr>
      <w:r>
        <w:rPr>
          <w:rFonts w:ascii="Arial" w:eastAsia="Arial" w:hAnsi="Arial" w:cs="Arial"/>
          <w:color w:val="000000"/>
          <w:sz w:val="20"/>
        </w:rPr>
        <w:t xml:space="preserve">News of mistakes rarely makes it to the press, but fortunately, there are conferences like FailCon that help entrepreneurs analyse </w:t>
      </w:r>
      <w:r>
        <w:rPr>
          <w:rFonts w:ascii="Arial" w:eastAsia="Arial" w:hAnsi="Arial" w:cs="Arial"/>
          <w:b/>
          <w:i/>
          <w:color w:val="000000"/>
          <w:sz w:val="20"/>
          <w:u w:val="single"/>
        </w:rPr>
        <w:t>failure</w:t>
      </w:r>
      <w:r>
        <w:rPr>
          <w:rFonts w:ascii="Arial" w:eastAsia="Arial" w:hAnsi="Arial" w:cs="Arial"/>
          <w:color w:val="000000"/>
          <w:sz w:val="20"/>
        </w:rPr>
        <w:t xml:space="preserve">. See also my articles on Eight lessons in </w:t>
      </w:r>
      <w:r>
        <w:rPr>
          <w:rFonts w:ascii="Arial" w:eastAsia="Arial" w:hAnsi="Arial" w:cs="Arial"/>
          <w:b/>
          <w:i/>
          <w:color w:val="000000"/>
          <w:sz w:val="20"/>
          <w:u w:val="single"/>
        </w:rPr>
        <w:t>failure</w:t>
      </w:r>
      <w:r>
        <w:rPr>
          <w:rFonts w:ascii="Arial" w:eastAsia="Arial" w:hAnsi="Arial" w:cs="Arial"/>
          <w:color w:val="000000"/>
          <w:sz w:val="20"/>
        </w:rPr>
        <w:t xml:space="preserve"> from Amani Institute's Fail FaireandExit Plan B: Where is your parachute? 15 tips for winding down your </w:t>
      </w:r>
      <w:r>
        <w:rPr>
          <w:rFonts w:ascii="Arial" w:eastAsia="Arial" w:hAnsi="Arial" w:cs="Arial"/>
          <w:b/>
          <w:i/>
          <w:color w:val="000000"/>
          <w:sz w:val="20"/>
          <w:u w:val="single"/>
        </w:rPr>
        <w:t>startup</w:t>
      </w:r>
      <w:r>
        <w:rPr>
          <w:rFonts w:ascii="Arial" w:eastAsia="Arial" w:hAnsi="Arial" w:cs="Arial"/>
          <w:color w:val="000000"/>
          <w:sz w:val="20"/>
        </w:rPr>
        <w:t>.</w:t>
      </w:r>
    </w:p>
    <w:p w14:paraId="3730C156" w14:textId="77777777" w:rsidR="009E0416" w:rsidRDefault="00000000">
      <w:pPr>
        <w:spacing w:before="200" w:line="260" w:lineRule="atLeast"/>
        <w:jc w:val="both"/>
      </w:pPr>
      <w:r>
        <w:rPr>
          <w:rFonts w:ascii="Arial" w:eastAsia="Arial" w:hAnsi="Arial" w:cs="Arial"/>
          <w:color w:val="000000"/>
          <w:sz w:val="20"/>
        </w:rPr>
        <w:t xml:space="preserve">See our annual pick of Top Quotes on </w:t>
      </w:r>
      <w:r>
        <w:rPr>
          <w:rFonts w:ascii="Arial" w:eastAsia="Arial" w:hAnsi="Arial" w:cs="Arial"/>
          <w:b/>
          <w:i/>
          <w:color w:val="000000"/>
          <w:sz w:val="20"/>
          <w:u w:val="single"/>
        </w:rPr>
        <w:t>Failure</w:t>
      </w:r>
      <w:r>
        <w:rPr>
          <w:rFonts w:ascii="Arial" w:eastAsia="Arial" w:hAnsi="Arial" w:cs="Arial"/>
          <w:color w:val="000000"/>
          <w:sz w:val="20"/>
        </w:rPr>
        <w:t xml:space="preserve"> from 2022, 2021 and 2020. Check out these titles below, and click through to see our full book reviews. Browse through our author interview section as well, for more in-depth insights into entrepreneurship and resilience.</w:t>
      </w:r>
    </w:p>
    <w:p w14:paraId="6475C95F" w14:textId="77777777" w:rsidR="009E0416" w:rsidRDefault="00000000">
      <w:pPr>
        <w:spacing w:before="200" w:line="260" w:lineRule="atLeast"/>
        <w:jc w:val="both"/>
      </w:pPr>
      <w:r>
        <w:rPr>
          <w:rFonts w:ascii="Arial" w:eastAsia="Arial" w:hAnsi="Arial" w:cs="Arial"/>
          <w:color w:val="000000"/>
          <w:sz w:val="20"/>
        </w:rPr>
        <w:t>The Rebuilders: Going from Setback to Comeback in Business and Beyond,by Sara Tate and Anna Vogt</w:t>
      </w:r>
    </w:p>
    <w:p w14:paraId="15BB2625" w14:textId="77777777" w:rsidR="009E0416" w:rsidRDefault="00000000">
      <w:pPr>
        <w:spacing w:before="200" w:line="260" w:lineRule="atLeast"/>
        <w:jc w:val="both"/>
      </w:pPr>
      <w:r>
        <w:rPr>
          <w:rFonts w:ascii="Arial" w:eastAsia="Arial" w:hAnsi="Arial" w:cs="Arial"/>
          <w:color w:val="000000"/>
          <w:sz w:val="20"/>
        </w:rPr>
        <w:t>Each chapter in this must-read book is divided into four sections: myth, truth, tool, and story. The authors draw insights from Google, NHS, World Economic Forum, and experts from the fields of advertising, sports, and even human rights. The material is written in an engaging format, and backed by 18 pages of references and sources. See our full review here.</w:t>
      </w:r>
    </w:p>
    <w:p w14:paraId="47B30ABE" w14:textId="77777777" w:rsidR="009E0416" w:rsidRDefault="00000000">
      <w:pPr>
        <w:spacing w:before="200" w:line="260" w:lineRule="atLeast"/>
        <w:jc w:val="both"/>
      </w:pPr>
      <w:r>
        <w:rPr>
          <w:rFonts w:ascii="Arial" w:eastAsia="Arial" w:hAnsi="Arial" w:cs="Arial"/>
          <w:color w:val="000000"/>
          <w:sz w:val="20"/>
        </w:rPr>
        <w:t xml:space="preserve">Fail-Safe </w:t>
      </w:r>
      <w:r>
        <w:rPr>
          <w:rFonts w:ascii="Arial" w:eastAsia="Arial" w:hAnsi="Arial" w:cs="Arial"/>
          <w:b/>
          <w:i/>
          <w:color w:val="000000"/>
          <w:sz w:val="20"/>
          <w:u w:val="single"/>
        </w:rPr>
        <w:t>Startup</w:t>
      </w:r>
      <w:r>
        <w:rPr>
          <w:rFonts w:ascii="Arial" w:eastAsia="Arial" w:hAnsi="Arial" w:cs="Arial"/>
          <w:color w:val="000000"/>
          <w:sz w:val="20"/>
        </w:rPr>
        <w:t>,by Tom Eisenmann</w:t>
      </w:r>
    </w:p>
    <w:p w14:paraId="3AB008CB" w14:textId="77777777" w:rsidR="009E0416" w:rsidRDefault="00000000">
      <w:pPr>
        <w:spacing w:before="200" w:line="260" w:lineRule="atLeast"/>
        <w:jc w:val="both"/>
      </w:pPr>
      <w:r>
        <w:rPr>
          <w:rFonts w:ascii="Arial" w:eastAsia="Arial" w:hAnsi="Arial" w:cs="Arial"/>
          <w:color w:val="000000"/>
          <w:sz w:val="20"/>
        </w:rPr>
        <w:t xml:space="preserve">The book shares in-depth examples of </w:t>
      </w:r>
      <w:r>
        <w:rPr>
          <w:rFonts w:ascii="Arial" w:eastAsia="Arial" w:hAnsi="Arial" w:cs="Arial"/>
          <w:b/>
          <w:i/>
          <w:color w:val="000000"/>
          <w:sz w:val="20"/>
          <w:u w:val="single"/>
        </w:rPr>
        <w:t>failures</w:t>
      </w:r>
      <w:r>
        <w:rPr>
          <w:rFonts w:ascii="Arial" w:eastAsia="Arial" w:hAnsi="Arial" w:cs="Arial"/>
          <w:color w:val="000000"/>
          <w:sz w:val="20"/>
        </w:rPr>
        <w:t xml:space="preserve"> of seven </w:t>
      </w:r>
      <w:r>
        <w:rPr>
          <w:rFonts w:ascii="Arial" w:eastAsia="Arial" w:hAnsi="Arial" w:cs="Arial"/>
          <w:b/>
          <w:i/>
          <w:color w:val="000000"/>
          <w:sz w:val="20"/>
          <w:u w:val="single"/>
        </w:rPr>
        <w:t>startups</w:t>
      </w:r>
      <w:r>
        <w:rPr>
          <w:rFonts w:ascii="Arial" w:eastAsia="Arial" w:hAnsi="Arial" w:cs="Arial"/>
          <w:color w:val="000000"/>
          <w:sz w:val="20"/>
        </w:rPr>
        <w:t xml:space="preserve"> for reasons like the false promise (misplaced confidence from early success), false </w:t>
      </w:r>
      <w:r>
        <w:rPr>
          <w:rFonts w:ascii="Arial" w:eastAsia="Arial" w:hAnsi="Arial" w:cs="Arial"/>
          <w:b/>
          <w:i/>
          <w:color w:val="000000"/>
          <w:sz w:val="20"/>
          <w:u w:val="single"/>
        </w:rPr>
        <w:t>start</w:t>
      </w:r>
      <w:r>
        <w:rPr>
          <w:rFonts w:ascii="Arial" w:eastAsia="Arial" w:hAnsi="Arial" w:cs="Arial"/>
          <w:color w:val="000000"/>
          <w:sz w:val="20"/>
        </w:rPr>
        <w:t xml:space="preserve"> (premature launch), and audacious goals (unsuccessful moonshots). It offers tips such as be persistent (but be willing to pivot), be passionate (but not overconfident), grow (but sustainably), and be scrappy (but don't compromise on skills, quality, ethics). See the book review here.</w:t>
      </w:r>
    </w:p>
    <w:p w14:paraId="0E4E318F" w14:textId="77777777" w:rsidR="009E0416" w:rsidRDefault="00000000">
      <w:pPr>
        <w:spacing w:before="200" w:line="260" w:lineRule="atLeast"/>
        <w:jc w:val="both"/>
      </w:pPr>
      <w:r>
        <w:rPr>
          <w:rFonts w:ascii="Arial" w:eastAsia="Arial" w:hAnsi="Arial" w:cs="Arial"/>
          <w:color w:val="000000"/>
          <w:sz w:val="20"/>
        </w:rPr>
        <w:t xml:space="preserve">The Other "F" Word: How Smart Leaders, Teams and Entrepreneurs Put </w:t>
      </w:r>
      <w:r>
        <w:rPr>
          <w:rFonts w:ascii="Arial" w:eastAsia="Arial" w:hAnsi="Arial" w:cs="Arial"/>
          <w:b/>
          <w:i/>
          <w:color w:val="000000"/>
          <w:sz w:val="20"/>
          <w:u w:val="single"/>
        </w:rPr>
        <w:t>Failure</w:t>
      </w:r>
      <w:r>
        <w:rPr>
          <w:rFonts w:ascii="Arial" w:eastAsia="Arial" w:hAnsi="Arial" w:cs="Arial"/>
          <w:color w:val="000000"/>
          <w:sz w:val="20"/>
        </w:rPr>
        <w:t xml:space="preserve"> to Work, by John Danner and Mark Coopersmith</w:t>
      </w:r>
    </w:p>
    <w:p w14:paraId="68CFFE4F" w14:textId="77777777" w:rsidR="009E0416" w:rsidRDefault="00000000">
      <w:pPr>
        <w:spacing w:before="200" w:line="260" w:lineRule="atLeast"/>
        <w:jc w:val="both"/>
      </w:pPr>
      <w:r>
        <w:rPr>
          <w:rFonts w:ascii="Arial" w:eastAsia="Arial" w:hAnsi="Arial" w:cs="Arial"/>
          <w:color w:val="000000"/>
          <w:sz w:val="20"/>
        </w:rPr>
        <w:lastRenderedPageBreak/>
        <w:t xml:space="preserve">The core of this book is a seven-stage framework on how to harness </w:t>
      </w:r>
      <w:r>
        <w:rPr>
          <w:rFonts w:ascii="Arial" w:eastAsia="Arial" w:hAnsi="Arial" w:cs="Arial"/>
          <w:b/>
          <w:i/>
          <w:color w:val="000000"/>
          <w:sz w:val="20"/>
          <w:u w:val="single"/>
        </w:rPr>
        <w:t>failure</w:t>
      </w:r>
      <w:r>
        <w:rPr>
          <w:rFonts w:ascii="Arial" w:eastAsia="Arial" w:hAnsi="Arial" w:cs="Arial"/>
          <w:color w:val="000000"/>
          <w:sz w:val="20"/>
        </w:rPr>
        <w:t xml:space="preserve">, called the </w:t>
      </w:r>
      <w:r>
        <w:rPr>
          <w:rFonts w:ascii="Arial" w:eastAsia="Arial" w:hAnsi="Arial" w:cs="Arial"/>
          <w:b/>
          <w:i/>
          <w:color w:val="000000"/>
          <w:sz w:val="20"/>
          <w:u w:val="single"/>
        </w:rPr>
        <w:t>Failure</w:t>
      </w:r>
      <w:r>
        <w:rPr>
          <w:rFonts w:ascii="Arial" w:eastAsia="Arial" w:hAnsi="Arial" w:cs="Arial"/>
          <w:color w:val="000000"/>
          <w:sz w:val="20"/>
        </w:rPr>
        <w:t xml:space="preserve"> Value Cycle: respect, rehearse, recognise, react, reflect, rebound, and remember. The authors argue that </w:t>
      </w:r>
      <w:r>
        <w:rPr>
          <w:rFonts w:ascii="Arial" w:eastAsia="Arial" w:hAnsi="Arial" w:cs="Arial"/>
          <w:b/>
          <w:i/>
          <w:color w:val="000000"/>
          <w:sz w:val="20"/>
          <w:u w:val="single"/>
        </w:rPr>
        <w:t>failure</w:t>
      </w:r>
      <w:r>
        <w:rPr>
          <w:rFonts w:ascii="Arial" w:eastAsia="Arial" w:hAnsi="Arial" w:cs="Arial"/>
          <w:color w:val="000000"/>
          <w:sz w:val="20"/>
        </w:rPr>
        <w:t xml:space="preserve"> can actually be harnessed as a source of strategic advantage by </w:t>
      </w:r>
      <w:r>
        <w:rPr>
          <w:rFonts w:ascii="Arial" w:eastAsia="Arial" w:hAnsi="Arial" w:cs="Arial"/>
          <w:b/>
          <w:i/>
          <w:color w:val="000000"/>
          <w:sz w:val="20"/>
          <w:u w:val="single"/>
        </w:rPr>
        <w:t>startups</w:t>
      </w:r>
      <w:r>
        <w:rPr>
          <w:rFonts w:ascii="Arial" w:eastAsia="Arial" w:hAnsi="Arial" w:cs="Arial"/>
          <w:color w:val="000000"/>
          <w:sz w:val="20"/>
        </w:rPr>
        <w:t>, provided leaders adopt the right perspective and create the right kind of culture. See our book review here.</w:t>
      </w:r>
    </w:p>
    <w:p w14:paraId="0E5C01DB" w14:textId="77777777" w:rsidR="009E0416" w:rsidRDefault="00000000">
      <w:pPr>
        <w:spacing w:before="200" w:line="260" w:lineRule="atLeast"/>
        <w:jc w:val="both"/>
      </w:pPr>
      <w:r>
        <w:rPr>
          <w:rFonts w:ascii="Arial" w:eastAsia="Arial" w:hAnsi="Arial" w:cs="Arial"/>
          <w:color w:val="000000"/>
          <w:sz w:val="20"/>
        </w:rPr>
        <w:t>Who Blunders and How: The Dumb Side of the Corporate World, by Robin Banerjee</w:t>
      </w:r>
    </w:p>
    <w:p w14:paraId="7ABFEA46" w14:textId="77777777" w:rsidR="009E0416" w:rsidRDefault="00000000">
      <w:pPr>
        <w:spacing w:before="200" w:line="260" w:lineRule="atLeast"/>
        <w:jc w:val="both"/>
      </w:pPr>
      <w:r>
        <w:rPr>
          <w:rFonts w:ascii="Arial" w:eastAsia="Arial" w:hAnsi="Arial" w:cs="Arial"/>
          <w:color w:val="000000"/>
          <w:sz w:val="20"/>
        </w:rPr>
        <w:t xml:space="preserve">With numerous examples and frameworks, this author compellingly shows that there is a lot to learn from mistakes, </w:t>
      </w:r>
      <w:r>
        <w:rPr>
          <w:rFonts w:ascii="Arial" w:eastAsia="Arial" w:hAnsi="Arial" w:cs="Arial"/>
          <w:b/>
          <w:i/>
          <w:color w:val="000000"/>
          <w:sz w:val="20"/>
          <w:u w:val="single"/>
        </w:rPr>
        <w:t>failures</w:t>
      </w:r>
      <w:r>
        <w:rPr>
          <w:rFonts w:ascii="Arial" w:eastAsia="Arial" w:hAnsi="Arial" w:cs="Arial"/>
          <w:color w:val="000000"/>
          <w:sz w:val="20"/>
        </w:rPr>
        <w:t xml:space="preserve">, blunders, errors, lapses, traps, snags, bad judgment, mistiming, malpractice, deceit, fraud, and foibles as well. Forewarned is forearmed, and the lessons of hindsight and research can help avoid </w:t>
      </w:r>
      <w:r>
        <w:rPr>
          <w:rFonts w:ascii="Arial" w:eastAsia="Arial" w:hAnsi="Arial" w:cs="Arial"/>
          <w:b/>
          <w:i/>
          <w:color w:val="000000"/>
          <w:sz w:val="20"/>
          <w:u w:val="single"/>
        </w:rPr>
        <w:t>failures</w:t>
      </w:r>
      <w:r>
        <w:rPr>
          <w:rFonts w:ascii="Arial" w:eastAsia="Arial" w:hAnsi="Arial" w:cs="Arial"/>
          <w:color w:val="000000"/>
          <w:sz w:val="20"/>
        </w:rPr>
        <w:t xml:space="preserve"> on your part as well, and prevent the destruction or erosion of value. See my book review here.</w:t>
      </w:r>
    </w:p>
    <w:p w14:paraId="2F8B76B8" w14:textId="77777777" w:rsidR="009E0416" w:rsidRDefault="00000000">
      <w:pPr>
        <w:spacing w:before="200" w:line="260" w:lineRule="atLeast"/>
        <w:jc w:val="both"/>
      </w:pPr>
      <w:r>
        <w:rPr>
          <w:rFonts w:ascii="Arial" w:eastAsia="Arial" w:hAnsi="Arial" w:cs="Arial"/>
          <w:color w:val="000000"/>
          <w:sz w:val="20"/>
        </w:rPr>
        <w:t xml:space="preserve">Adapt: Why Success Always </w:t>
      </w:r>
      <w:r>
        <w:rPr>
          <w:rFonts w:ascii="Arial" w:eastAsia="Arial" w:hAnsi="Arial" w:cs="Arial"/>
          <w:b/>
          <w:i/>
          <w:color w:val="000000"/>
          <w:sz w:val="20"/>
          <w:u w:val="single"/>
        </w:rPr>
        <w:t>Starts</w:t>
      </w:r>
      <w:r>
        <w:rPr>
          <w:rFonts w:ascii="Arial" w:eastAsia="Arial" w:hAnsi="Arial" w:cs="Arial"/>
          <w:color w:val="000000"/>
          <w:sz w:val="20"/>
        </w:rPr>
        <w:t xml:space="preserve"> With </w:t>
      </w:r>
      <w:r>
        <w:rPr>
          <w:rFonts w:ascii="Arial" w:eastAsia="Arial" w:hAnsi="Arial" w:cs="Arial"/>
          <w:b/>
          <w:i/>
          <w:color w:val="000000"/>
          <w:sz w:val="20"/>
          <w:u w:val="single"/>
        </w:rPr>
        <w:t>Failure</w:t>
      </w:r>
      <w:r>
        <w:rPr>
          <w:rFonts w:ascii="Arial" w:eastAsia="Arial" w:hAnsi="Arial" w:cs="Arial"/>
          <w:color w:val="000000"/>
          <w:sz w:val="20"/>
        </w:rPr>
        <w:t>,by Tim Harford</w:t>
      </w:r>
    </w:p>
    <w:p w14:paraId="14562AEB" w14:textId="77777777" w:rsidR="009E0416" w:rsidRDefault="00000000">
      <w:pPr>
        <w:spacing w:before="200" w:line="260" w:lineRule="atLeast"/>
        <w:jc w:val="both"/>
      </w:pPr>
      <w:r>
        <w:rPr>
          <w:rFonts w:ascii="Arial" w:eastAsia="Arial" w:hAnsi="Arial" w:cs="Arial"/>
          <w:color w:val="000000"/>
          <w:sz w:val="20"/>
        </w:rPr>
        <w:t xml:space="preserve">This book explains how disruptive innovation and political complexity are creating a fast-changing and often confusing world. From </w:t>
      </w:r>
      <w:r>
        <w:rPr>
          <w:rFonts w:ascii="Arial" w:eastAsia="Arial" w:hAnsi="Arial" w:cs="Arial"/>
          <w:b/>
          <w:i/>
          <w:color w:val="000000"/>
          <w:sz w:val="20"/>
          <w:u w:val="single"/>
        </w:rPr>
        <w:t>startups</w:t>
      </w:r>
      <w:r>
        <w:rPr>
          <w:rFonts w:ascii="Arial" w:eastAsia="Arial" w:hAnsi="Arial" w:cs="Arial"/>
          <w:color w:val="000000"/>
          <w:sz w:val="20"/>
        </w:rPr>
        <w:t xml:space="preserve"> to governments, a mindset of experimentation and coping with </w:t>
      </w:r>
      <w:r>
        <w:rPr>
          <w:rFonts w:ascii="Arial" w:eastAsia="Arial" w:hAnsi="Arial" w:cs="Arial"/>
          <w:b/>
          <w:i/>
          <w:color w:val="000000"/>
          <w:sz w:val="20"/>
          <w:u w:val="single"/>
        </w:rPr>
        <w:t>failure</w:t>
      </w:r>
      <w:r>
        <w:rPr>
          <w:rFonts w:ascii="Arial" w:eastAsia="Arial" w:hAnsi="Arial" w:cs="Arial"/>
          <w:color w:val="000000"/>
          <w:sz w:val="20"/>
        </w:rPr>
        <w:t xml:space="preserve"> is key for long-term success. The content spans business, finance, politics, biology, arts, neuroscience, and even military history, and is an entertaining and informative read. See my book review here.</w:t>
      </w:r>
    </w:p>
    <w:p w14:paraId="48B92414" w14:textId="77777777" w:rsidR="009E0416"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Up</w:t>
      </w:r>
      <w:r>
        <w:rPr>
          <w:rFonts w:ascii="Arial" w:eastAsia="Arial" w:hAnsi="Arial" w:cs="Arial"/>
          <w:color w:val="000000"/>
          <w:sz w:val="20"/>
        </w:rPr>
        <w:t xml:space="preserve"> Side of Down: Why Failing Well Is the Key to Success,by Megan McArdle</w:t>
      </w:r>
    </w:p>
    <w:p w14:paraId="01AA01A4" w14:textId="77777777" w:rsidR="009E0416" w:rsidRDefault="00000000">
      <w:pPr>
        <w:spacing w:before="200" w:line="260" w:lineRule="atLeast"/>
        <w:jc w:val="both"/>
      </w:pPr>
      <w:r>
        <w:rPr>
          <w:rFonts w:ascii="Arial" w:eastAsia="Arial" w:hAnsi="Arial" w:cs="Arial"/>
          <w:color w:val="000000"/>
          <w:sz w:val="20"/>
        </w:rPr>
        <w:t xml:space="preserve">The 10 chapters in the 300-page book cover corporate scandals, movie flops, industry </w:t>
      </w:r>
      <w:r>
        <w:rPr>
          <w:rFonts w:ascii="Arial" w:eastAsia="Arial" w:hAnsi="Arial" w:cs="Arial"/>
          <w:b/>
          <w:i/>
          <w:color w:val="000000"/>
          <w:sz w:val="20"/>
          <w:u w:val="single"/>
        </w:rPr>
        <w:t>failures</w:t>
      </w:r>
      <w:r>
        <w:rPr>
          <w:rFonts w:ascii="Arial" w:eastAsia="Arial" w:hAnsi="Arial" w:cs="Arial"/>
          <w:color w:val="000000"/>
          <w:sz w:val="20"/>
        </w:rPr>
        <w:t>, financial crises, hospital errors, experts' mistakes, education flaws, and even penal law. The material draws on studies by economists, psychologists and anthropologists. Effective people fail early, often, cheaply, gracefully, and even heroically. See my book review here.</w:t>
      </w:r>
    </w:p>
    <w:p w14:paraId="720D930B" w14:textId="77777777" w:rsidR="009E0416" w:rsidRDefault="00000000">
      <w:pPr>
        <w:spacing w:before="200" w:line="260" w:lineRule="atLeast"/>
        <w:jc w:val="both"/>
      </w:pPr>
      <w:r>
        <w:rPr>
          <w:rFonts w:ascii="Arial" w:eastAsia="Arial" w:hAnsi="Arial" w:cs="Arial"/>
          <w:color w:val="000000"/>
          <w:sz w:val="20"/>
        </w:rPr>
        <w:t xml:space="preserve">The Wisdom of </w:t>
      </w:r>
      <w:r>
        <w:rPr>
          <w:rFonts w:ascii="Arial" w:eastAsia="Arial" w:hAnsi="Arial" w:cs="Arial"/>
          <w:b/>
          <w:i/>
          <w:color w:val="000000"/>
          <w:sz w:val="20"/>
          <w:u w:val="single"/>
        </w:rPr>
        <w:t>Failure</w:t>
      </w:r>
      <w:r>
        <w:rPr>
          <w:rFonts w:ascii="Arial" w:eastAsia="Arial" w:hAnsi="Arial" w:cs="Arial"/>
          <w:color w:val="000000"/>
          <w:sz w:val="20"/>
        </w:rPr>
        <w:t>: How to Learn the Tough Leadership Lessons Without Paying the Price,by Laurence Weinzimmer and Jim McConoughey</w:t>
      </w:r>
    </w:p>
    <w:p w14:paraId="0DCEFC1F" w14:textId="77777777" w:rsidR="009E0416" w:rsidRDefault="00000000">
      <w:pPr>
        <w:spacing w:before="200" w:line="260" w:lineRule="atLeast"/>
        <w:jc w:val="both"/>
      </w:pPr>
      <w:r>
        <w:rPr>
          <w:rFonts w:ascii="Arial" w:eastAsia="Arial" w:hAnsi="Arial" w:cs="Arial"/>
          <w:color w:val="000000"/>
          <w:sz w:val="20"/>
        </w:rPr>
        <w:t xml:space="preserve">This book offers a useful classification of the different kinds of organisational and leadership </w:t>
      </w:r>
      <w:r>
        <w:rPr>
          <w:rFonts w:ascii="Arial" w:eastAsia="Arial" w:hAnsi="Arial" w:cs="Arial"/>
          <w:b/>
          <w:i/>
          <w:color w:val="000000"/>
          <w:sz w:val="20"/>
          <w:u w:val="single"/>
        </w:rPr>
        <w:t>failures</w:t>
      </w:r>
      <w:r>
        <w:rPr>
          <w:rFonts w:ascii="Arial" w:eastAsia="Arial" w:hAnsi="Arial" w:cs="Arial"/>
          <w:color w:val="000000"/>
          <w:sz w:val="20"/>
        </w:rPr>
        <w:t xml:space="preserve">. The case studies, learnings and recommendations are based on a seven-year study of what almost 1,000 managers across 21 industries really think about lessons from </w:t>
      </w:r>
      <w:r>
        <w:rPr>
          <w:rFonts w:ascii="Arial" w:eastAsia="Arial" w:hAnsi="Arial" w:cs="Arial"/>
          <w:b/>
          <w:i/>
          <w:color w:val="000000"/>
          <w:sz w:val="20"/>
          <w:u w:val="single"/>
        </w:rPr>
        <w:t>failures</w:t>
      </w:r>
      <w:r>
        <w:rPr>
          <w:rFonts w:ascii="Arial" w:eastAsia="Arial" w:hAnsi="Arial" w:cs="Arial"/>
          <w:color w:val="000000"/>
          <w:sz w:val="20"/>
        </w:rPr>
        <w:t>. See our book review here.</w:t>
      </w:r>
    </w:p>
    <w:p w14:paraId="58AAD84C" w14:textId="77777777" w:rsidR="009E0416" w:rsidRDefault="00000000">
      <w:pPr>
        <w:spacing w:before="200" w:line="260" w:lineRule="atLeast"/>
        <w:jc w:val="both"/>
      </w:pPr>
      <w:r>
        <w:rPr>
          <w:rFonts w:ascii="Arial" w:eastAsia="Arial" w:hAnsi="Arial" w:cs="Arial"/>
          <w:color w:val="000000"/>
          <w:sz w:val="20"/>
        </w:rPr>
        <w:t>Fail Better: Design Smart Mistakes and Succeed Sooner, by Anjali Sastry and Kara Penn</w:t>
      </w:r>
    </w:p>
    <w:p w14:paraId="2D38CDCD" w14:textId="77777777" w:rsidR="009E0416" w:rsidRDefault="00000000">
      <w:pPr>
        <w:spacing w:before="200" w:line="260" w:lineRule="atLeast"/>
        <w:jc w:val="both"/>
      </w:pPr>
      <w:r>
        <w:rPr>
          <w:rFonts w:ascii="Arial" w:eastAsia="Arial" w:hAnsi="Arial" w:cs="Arial"/>
          <w:color w:val="000000"/>
          <w:sz w:val="20"/>
        </w:rPr>
        <w:t xml:space="preserve">The co-authors of this book explain that </w:t>
      </w:r>
      <w:r>
        <w:rPr>
          <w:rFonts w:ascii="Arial" w:eastAsia="Arial" w:hAnsi="Arial" w:cs="Arial"/>
          <w:b/>
          <w:i/>
          <w:color w:val="000000"/>
          <w:sz w:val="20"/>
          <w:u w:val="single"/>
        </w:rPr>
        <w:t>failures</w:t>
      </w:r>
      <w:r>
        <w:rPr>
          <w:rFonts w:ascii="Arial" w:eastAsia="Arial" w:hAnsi="Arial" w:cs="Arial"/>
          <w:color w:val="000000"/>
          <w:sz w:val="20"/>
        </w:rPr>
        <w:t xml:space="preserve"> need to be seen as stepping stones to success, and fail-safe approaches and stories need to be shared with a wider audience. The book takes principles from scientific methods, lean </w:t>
      </w:r>
      <w:r>
        <w:rPr>
          <w:rFonts w:ascii="Arial" w:eastAsia="Arial" w:hAnsi="Arial" w:cs="Arial"/>
          <w:b/>
          <w:i/>
          <w:color w:val="000000"/>
          <w:sz w:val="20"/>
          <w:u w:val="single"/>
        </w:rPr>
        <w:t>startup</w:t>
      </w:r>
      <w:r>
        <w:rPr>
          <w:rFonts w:ascii="Arial" w:eastAsia="Arial" w:hAnsi="Arial" w:cs="Arial"/>
          <w:color w:val="000000"/>
          <w:sz w:val="20"/>
        </w:rPr>
        <w:t xml:space="preserve"> management and agile software development, and generalises them to a broader audience. See my book review here.</w:t>
      </w:r>
    </w:p>
    <w:p w14:paraId="773C046A" w14:textId="77777777" w:rsidR="009E0416" w:rsidRDefault="00000000">
      <w:pPr>
        <w:spacing w:before="200" w:line="260" w:lineRule="atLeast"/>
        <w:jc w:val="both"/>
      </w:pPr>
      <w:r>
        <w:rPr>
          <w:rFonts w:ascii="Arial" w:eastAsia="Arial" w:hAnsi="Arial" w:cs="Arial"/>
          <w:color w:val="000000"/>
          <w:sz w:val="20"/>
        </w:rPr>
        <w:t>@media (max-width: 769px) { .thumbnailWrapper{ width:6.62rem !important; } } ALSO READ[Year in Review 2021] How women entrepreneurs pivoted during the pandemic and saw tangible results</w:t>
      </w:r>
    </w:p>
    <w:p w14:paraId="548259A2" w14:textId="77777777" w:rsidR="009E0416" w:rsidRDefault="00000000">
      <w:pPr>
        <w:spacing w:before="200" w:line="260" w:lineRule="atLeast"/>
        <w:jc w:val="both"/>
      </w:pPr>
      <w:r>
        <w:rPr>
          <w:rFonts w:ascii="Arial" w:eastAsia="Arial" w:hAnsi="Arial" w:cs="Arial"/>
          <w:color w:val="000000"/>
          <w:sz w:val="20"/>
        </w:rPr>
        <w:t xml:space="preserve">Fail Fast or Win Big: The </w:t>
      </w:r>
      <w:r>
        <w:rPr>
          <w:rFonts w:ascii="Arial" w:eastAsia="Arial" w:hAnsi="Arial" w:cs="Arial"/>
          <w:b/>
          <w:i/>
          <w:color w:val="000000"/>
          <w:sz w:val="20"/>
          <w:u w:val="single"/>
        </w:rPr>
        <w:t>Startup</w:t>
      </w:r>
      <w:r>
        <w:rPr>
          <w:rFonts w:ascii="Arial" w:eastAsia="Arial" w:hAnsi="Arial" w:cs="Arial"/>
          <w:color w:val="000000"/>
          <w:sz w:val="20"/>
        </w:rPr>
        <w:t xml:space="preserve"> Plan for </w:t>
      </w:r>
      <w:r>
        <w:rPr>
          <w:rFonts w:ascii="Arial" w:eastAsia="Arial" w:hAnsi="Arial" w:cs="Arial"/>
          <w:b/>
          <w:i/>
          <w:color w:val="000000"/>
          <w:sz w:val="20"/>
          <w:u w:val="single"/>
        </w:rPr>
        <w:t>Starting</w:t>
      </w:r>
      <w:r>
        <w:rPr>
          <w:rFonts w:ascii="Arial" w:eastAsia="Arial" w:hAnsi="Arial" w:cs="Arial"/>
          <w:color w:val="000000"/>
          <w:sz w:val="20"/>
        </w:rPr>
        <w:t xml:space="preserve"> Now, by Bernhard Schroeder</w:t>
      </w:r>
    </w:p>
    <w:p w14:paraId="27B570E6" w14:textId="77777777" w:rsidR="009E0416" w:rsidRDefault="00000000">
      <w:pPr>
        <w:spacing w:before="200" w:line="260" w:lineRule="atLeast"/>
        <w:jc w:val="both"/>
      </w:pPr>
      <w:r>
        <w:rPr>
          <w:rFonts w:ascii="Arial" w:eastAsia="Arial" w:hAnsi="Arial" w:cs="Arial"/>
          <w:color w:val="000000"/>
          <w:sz w:val="20"/>
        </w:rPr>
        <w:t xml:space="preserve">This book draws on </w:t>
      </w:r>
      <w:r>
        <w:rPr>
          <w:rFonts w:ascii="Arial" w:eastAsia="Arial" w:hAnsi="Arial" w:cs="Arial"/>
          <w:b/>
          <w:i/>
          <w:color w:val="000000"/>
          <w:sz w:val="20"/>
          <w:u w:val="single"/>
        </w:rPr>
        <w:t>failure</w:t>
      </w:r>
      <w:r>
        <w:rPr>
          <w:rFonts w:ascii="Arial" w:eastAsia="Arial" w:hAnsi="Arial" w:cs="Arial"/>
          <w:color w:val="000000"/>
          <w:sz w:val="20"/>
        </w:rPr>
        <w:t xml:space="preserve"> tips from four components of the author's lean framework: business models, lean resources, rapid prototyping and customer truth. Founders can learn faster and pivot to new options, thus reducing the risk of outright </w:t>
      </w:r>
      <w:r>
        <w:rPr>
          <w:rFonts w:ascii="Arial" w:eastAsia="Arial" w:hAnsi="Arial" w:cs="Arial"/>
          <w:b/>
          <w:i/>
          <w:color w:val="000000"/>
          <w:sz w:val="20"/>
          <w:u w:val="single"/>
        </w:rPr>
        <w:t>failure</w:t>
      </w:r>
      <w:r>
        <w:rPr>
          <w:rFonts w:ascii="Arial" w:eastAsia="Arial" w:hAnsi="Arial" w:cs="Arial"/>
          <w:color w:val="000000"/>
          <w:sz w:val="20"/>
        </w:rPr>
        <w:t>. The author draws on his marketing experience for brands such as Yahoo, Apple and Amazon. See my book review here.</w:t>
      </w:r>
    </w:p>
    <w:p w14:paraId="76B8E13F" w14:textId="77777777" w:rsidR="009E0416" w:rsidRDefault="00000000">
      <w:pPr>
        <w:spacing w:before="200" w:line="260" w:lineRule="atLeast"/>
        <w:jc w:val="both"/>
      </w:pPr>
      <w:r>
        <w:rPr>
          <w:rFonts w:ascii="Arial" w:eastAsia="Arial" w:hAnsi="Arial" w:cs="Arial"/>
          <w:color w:val="000000"/>
          <w:sz w:val="20"/>
        </w:rPr>
        <w:t>Failing to Succeed: The Story of India's First E-commerce Company,by K. Vaitheeswaran</w:t>
      </w:r>
    </w:p>
    <w:p w14:paraId="2DA628D8" w14:textId="77777777" w:rsidR="009E0416" w:rsidRDefault="00000000">
      <w:pPr>
        <w:spacing w:before="200" w:line="260" w:lineRule="atLeast"/>
        <w:jc w:val="both"/>
      </w:pPr>
      <w:r>
        <w:rPr>
          <w:rFonts w:ascii="Arial" w:eastAsia="Arial" w:hAnsi="Arial" w:cs="Arial"/>
          <w:color w:val="000000"/>
          <w:sz w:val="20"/>
        </w:rPr>
        <w:t xml:space="preserve">This book describes why and how the founder-author had to shut down his e-commerce venture due to a number of reasons. It offers valuable lessons and takeaways from the </w:t>
      </w:r>
      <w:r>
        <w:rPr>
          <w:rFonts w:ascii="Arial" w:eastAsia="Arial" w:hAnsi="Arial" w:cs="Arial"/>
          <w:b/>
          <w:i/>
          <w:color w:val="000000"/>
          <w:sz w:val="20"/>
          <w:u w:val="single"/>
        </w:rPr>
        <w:t>ups</w:t>
      </w:r>
      <w:r>
        <w:rPr>
          <w:rFonts w:ascii="Arial" w:eastAsia="Arial" w:hAnsi="Arial" w:cs="Arial"/>
          <w:color w:val="000000"/>
          <w:sz w:val="20"/>
        </w:rPr>
        <w:t xml:space="preserve"> and downs of his emotional journey. "When the going gets tough, what's terrible gets worse," he describes. "Positivity at all times is a key ingredient for any entrepreneur," he adds. Read our book review here.</w:t>
      </w:r>
    </w:p>
    <w:p w14:paraId="5A79C327" w14:textId="77777777" w:rsidR="009E0416" w:rsidRDefault="00000000">
      <w:pPr>
        <w:spacing w:before="200" w:line="260" w:lineRule="atLeast"/>
        <w:jc w:val="both"/>
      </w:pPr>
      <w:r>
        <w:rPr>
          <w:rFonts w:ascii="Arial" w:eastAsia="Arial" w:hAnsi="Arial" w:cs="Arial"/>
          <w:color w:val="000000"/>
          <w:sz w:val="20"/>
        </w:rPr>
        <w:lastRenderedPageBreak/>
        <w:t xml:space="preserve">The Biography of a Failed Venture: Decoding Success Secrets from the Blackbox of a Dead </w:t>
      </w:r>
      <w:r>
        <w:rPr>
          <w:rFonts w:ascii="Arial" w:eastAsia="Arial" w:hAnsi="Arial" w:cs="Arial"/>
          <w:b/>
          <w:i/>
          <w:color w:val="000000"/>
          <w:sz w:val="20"/>
          <w:u w:val="single"/>
        </w:rPr>
        <w:t>Startup</w:t>
      </w:r>
      <w:r>
        <w:rPr>
          <w:rFonts w:ascii="Arial" w:eastAsia="Arial" w:hAnsi="Arial" w:cs="Arial"/>
          <w:color w:val="000000"/>
          <w:sz w:val="20"/>
        </w:rPr>
        <w:t>,by Prashant Desai</w:t>
      </w:r>
    </w:p>
    <w:p w14:paraId="0C40A376" w14:textId="77777777" w:rsidR="009E0416" w:rsidRDefault="00000000">
      <w:pPr>
        <w:spacing w:before="200" w:line="260" w:lineRule="atLeast"/>
        <w:jc w:val="both"/>
      </w:pPr>
      <w:r>
        <w:rPr>
          <w:rFonts w:ascii="Arial" w:eastAsia="Arial" w:hAnsi="Arial" w:cs="Arial"/>
          <w:color w:val="000000"/>
          <w:sz w:val="20"/>
        </w:rPr>
        <w:t xml:space="preserve">The roller-coaster journey of Indian shoe brand D:FY is well-captured in this compelling case-study book. It captures the entrepreneur's personal and professional journey across five phrases, catchily described in '5 Ds' - desire, dream, dare, determination, and defeat. "There is fame when one succeeds, </w:t>
      </w:r>
      <w:r>
        <w:rPr>
          <w:rFonts w:ascii="Arial" w:eastAsia="Arial" w:hAnsi="Arial" w:cs="Arial"/>
          <w:b/>
          <w:i/>
          <w:color w:val="000000"/>
          <w:sz w:val="20"/>
          <w:u w:val="single"/>
        </w:rPr>
        <w:t>failure</w:t>
      </w:r>
      <w:r>
        <w:rPr>
          <w:rFonts w:ascii="Arial" w:eastAsia="Arial" w:hAnsi="Arial" w:cs="Arial"/>
          <w:color w:val="000000"/>
          <w:sz w:val="20"/>
        </w:rPr>
        <w:t xml:space="preserve"> is shamed," the author laments. See our book review here.</w:t>
      </w:r>
    </w:p>
    <w:p w14:paraId="26CB95C0" w14:textId="77777777" w:rsidR="009E0416" w:rsidRDefault="00000000">
      <w:pPr>
        <w:spacing w:before="200" w:line="260" w:lineRule="atLeast"/>
        <w:jc w:val="both"/>
      </w:pPr>
      <w:r>
        <w:rPr>
          <w:rFonts w:ascii="Arial" w:eastAsia="Arial" w:hAnsi="Arial" w:cs="Arial"/>
          <w:color w:val="000000"/>
          <w:sz w:val="20"/>
        </w:rPr>
        <w:t>True North: Leading Authentically in Today's Workplace (Emerging Leader Edition),by Bill George and Zach Clayton</w:t>
      </w:r>
    </w:p>
    <w:p w14:paraId="6B3C9CD9" w14:textId="77777777" w:rsidR="009E0416" w:rsidRDefault="00000000">
      <w:pPr>
        <w:spacing w:before="200" w:line="260" w:lineRule="atLeast"/>
        <w:jc w:val="both"/>
      </w:pPr>
      <w:r>
        <w:rPr>
          <w:rFonts w:ascii="Arial" w:eastAsia="Arial" w:hAnsi="Arial" w:cs="Arial"/>
          <w:color w:val="000000"/>
          <w:sz w:val="20"/>
        </w:rPr>
        <w:t xml:space="preserve">The authors chart the growth of leadership in three phases: preparation, peak, and generativity. They advise aspiring leaders to reflect on the highs and lows of their lives, reframe </w:t>
      </w:r>
      <w:r>
        <w:rPr>
          <w:rFonts w:ascii="Arial" w:eastAsia="Arial" w:hAnsi="Arial" w:cs="Arial"/>
          <w:b/>
          <w:i/>
          <w:color w:val="000000"/>
          <w:sz w:val="20"/>
          <w:u w:val="single"/>
        </w:rPr>
        <w:t>failures</w:t>
      </w:r>
      <w:r>
        <w:rPr>
          <w:rFonts w:ascii="Arial" w:eastAsia="Arial" w:hAnsi="Arial" w:cs="Arial"/>
          <w:color w:val="000000"/>
          <w:sz w:val="20"/>
        </w:rPr>
        <w:t xml:space="preserve"> as learning experiences, reflect on the calling that adversity presents, and avoid ethical drift. "Although it's relatively easier to rebound from a business </w:t>
      </w:r>
      <w:r>
        <w:rPr>
          <w:rFonts w:ascii="Arial" w:eastAsia="Arial" w:hAnsi="Arial" w:cs="Arial"/>
          <w:b/>
          <w:i/>
          <w:color w:val="000000"/>
          <w:sz w:val="20"/>
          <w:u w:val="single"/>
        </w:rPr>
        <w:t>failure</w:t>
      </w:r>
      <w:r>
        <w:rPr>
          <w:rFonts w:ascii="Arial" w:eastAsia="Arial" w:hAnsi="Arial" w:cs="Arial"/>
          <w:color w:val="000000"/>
          <w:sz w:val="20"/>
        </w:rPr>
        <w:t xml:space="preserve">, it's considerably harder to recover from a significant character </w:t>
      </w:r>
      <w:r>
        <w:rPr>
          <w:rFonts w:ascii="Arial" w:eastAsia="Arial" w:hAnsi="Arial" w:cs="Arial"/>
          <w:b/>
          <w:i/>
          <w:color w:val="000000"/>
          <w:sz w:val="20"/>
          <w:u w:val="single"/>
        </w:rPr>
        <w:t>failure</w:t>
      </w:r>
      <w:r>
        <w:rPr>
          <w:rFonts w:ascii="Arial" w:eastAsia="Arial" w:hAnsi="Arial" w:cs="Arial"/>
          <w:color w:val="000000"/>
          <w:sz w:val="20"/>
        </w:rPr>
        <w:t>," the authors caution. See our book review here.</w:t>
      </w:r>
    </w:p>
    <w:p w14:paraId="0F5A1038"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28, 2023</w:t>
      </w:r>
    </w:p>
    <w:p w14:paraId="0D2CF0AA" w14:textId="77777777" w:rsidR="009E0416" w:rsidRDefault="009E0416"/>
    <w:p w14:paraId="101965B4" w14:textId="77777777" w:rsidR="009E0416" w:rsidRDefault="00000000">
      <w:pPr>
        <w:ind w:left="200"/>
        <w:sectPr w:rsidR="009E0416">
          <w:type w:val="continuous"/>
          <w:pgSz w:w="12240" w:h="15840"/>
          <w:pgMar w:top="840" w:right="1000" w:bottom="840" w:left="1000" w:header="400" w:footer="400" w:gutter="0"/>
          <w:cols w:space="720"/>
        </w:sectPr>
      </w:pPr>
      <w:r>
        <w:br/>
      </w:r>
      <w:r>
        <w:pict w14:anchorId="30DB7EEC">
          <v:line id="_x0000_s2339" style="position:absolute;left:0;text-align:left;z-index:251835392;mso-position-horizontal-relative:text;mso-position-vertical-relative:text" from="0,10pt" to="512pt,10pt" strokeweight="1pt"/>
        </w:pict>
      </w:r>
      <w:r>
        <w:rPr>
          <w:rFonts w:ascii="Arial" w:eastAsia="Arial" w:hAnsi="Arial" w:cs="Arial"/>
          <w:b/>
          <w:color w:val="767676"/>
          <w:sz w:val="16"/>
        </w:rPr>
        <w:t>End of Document</w:t>
      </w:r>
    </w:p>
    <w:p w14:paraId="395F69DB" w14:textId="77777777" w:rsidR="009E0416" w:rsidRDefault="009E0416">
      <w:pPr>
        <w:sectPr w:rsidR="009E0416">
          <w:headerReference w:type="even" r:id="rId1035"/>
          <w:headerReference w:type="default" r:id="rId1036"/>
          <w:footerReference w:type="even" r:id="rId1037"/>
          <w:footerReference w:type="default" r:id="rId1038"/>
          <w:headerReference w:type="first" r:id="rId1039"/>
          <w:footerReference w:type="first" r:id="rId1040"/>
          <w:pgSz w:w="12240" w:h="15840"/>
          <w:pgMar w:top="840" w:right="1000" w:bottom="840" w:left="1000" w:header="400" w:footer="400" w:gutter="0"/>
          <w:cols w:space="720"/>
          <w:titlePg/>
        </w:sectPr>
      </w:pPr>
    </w:p>
    <w:p w14:paraId="1C6CCAA1" w14:textId="77777777" w:rsidR="009E0416" w:rsidRDefault="009E0416">
      <w:bookmarkStart w:id="168" w:name="Bookmark_85"/>
      <w:bookmarkEnd w:id="168"/>
    </w:p>
    <w:p w14:paraId="14A654B0" w14:textId="77777777" w:rsidR="009E0416" w:rsidRDefault="00000000">
      <w:r>
        <w:pict w14:anchorId="6FA1043D">
          <v:shape id="_x0000_i1143" type="#_x0000_t75" alt="LexisNexis®" style="width:148pt;height:30pt">
            <v:imagedata r:id="rId7" o:title=""/>
          </v:shape>
        </w:pict>
      </w:r>
      <w:r>
        <w:cr/>
      </w:r>
    </w:p>
    <w:p w14:paraId="4C0BA161" w14:textId="77777777" w:rsidR="009E0416" w:rsidRDefault="00000000">
      <w:pPr>
        <w:spacing w:before="240" w:after="200" w:line="340" w:lineRule="atLeast"/>
        <w:jc w:val="center"/>
        <w:outlineLvl w:val="0"/>
        <w:rPr>
          <w:rFonts w:ascii="Arial" w:hAnsi="Arial" w:cs="Arial"/>
          <w:b/>
          <w:bCs/>
          <w:kern w:val="32"/>
          <w:sz w:val="32"/>
          <w:szCs w:val="32"/>
        </w:rPr>
      </w:pPr>
      <w:hyperlink r:id="rId1041" w:history="1">
        <w:r>
          <w:rPr>
            <w:rFonts w:ascii="Arial" w:eastAsia="Arial" w:hAnsi="Arial" w:cs="Arial"/>
            <w:b/>
            <w:bCs/>
            <w:i/>
            <w:color w:val="0077CC"/>
            <w:kern w:val="32"/>
            <w:sz w:val="28"/>
            <w:szCs w:val="32"/>
            <w:u w:val="single"/>
            <w:shd w:val="clear" w:color="auto" w:fill="FFFFFF"/>
          </w:rPr>
          <w:t xml:space="preserve">Branson's Space Nightmare: Learning from Virgin Orbit's Collapse for </w:t>
        </w:r>
      </w:hyperlink>
      <w:hyperlink r:id="rId1042" w:history="1">
        <w:r>
          <w:rPr>
            <w:rFonts w:ascii="Arial" w:eastAsia="Arial" w:hAnsi="Arial" w:cs="Arial"/>
            <w:b/>
            <w:bCs/>
            <w:i/>
            <w:color w:val="0077CC"/>
            <w:kern w:val="32"/>
            <w:sz w:val="28"/>
            <w:szCs w:val="32"/>
            <w:u w:val="single"/>
            <w:shd w:val="clear" w:color="auto" w:fill="FFFFFF"/>
          </w:rPr>
          <w:t>Startup</w:t>
        </w:r>
      </w:hyperlink>
      <w:hyperlink r:id="rId1043" w:history="1">
        <w:r>
          <w:rPr>
            <w:rFonts w:ascii="Arial" w:eastAsia="Arial" w:hAnsi="Arial" w:cs="Arial"/>
            <w:b/>
            <w:bCs/>
            <w:i/>
            <w:color w:val="0077CC"/>
            <w:kern w:val="32"/>
            <w:sz w:val="28"/>
            <w:szCs w:val="32"/>
            <w:u w:val="single"/>
            <w:shd w:val="clear" w:color="auto" w:fill="FFFFFF"/>
          </w:rPr>
          <w:t xml:space="preserve"> Success</w:t>
        </w:r>
      </w:hyperlink>
    </w:p>
    <w:p w14:paraId="753ADDFA" w14:textId="77777777" w:rsidR="009E0416" w:rsidRDefault="00000000">
      <w:pPr>
        <w:spacing w:before="120" w:line="260" w:lineRule="atLeast"/>
        <w:jc w:val="center"/>
      </w:pPr>
      <w:r>
        <w:rPr>
          <w:rFonts w:ascii="Arial" w:eastAsia="Arial" w:hAnsi="Arial" w:cs="Arial"/>
          <w:color w:val="000000"/>
          <w:sz w:val="20"/>
        </w:rPr>
        <w:t>Yourstory.in</w:t>
      </w:r>
    </w:p>
    <w:p w14:paraId="6E62B48E" w14:textId="77777777" w:rsidR="009E0416" w:rsidRDefault="00000000">
      <w:pPr>
        <w:spacing w:before="120" w:line="260" w:lineRule="atLeast"/>
        <w:jc w:val="center"/>
      </w:pPr>
      <w:r>
        <w:rPr>
          <w:rFonts w:ascii="Arial" w:eastAsia="Arial" w:hAnsi="Arial" w:cs="Arial"/>
          <w:color w:val="000000"/>
          <w:sz w:val="20"/>
        </w:rPr>
        <w:t>April 5, 2023 Wednesday 6:30 AM EST</w:t>
      </w:r>
    </w:p>
    <w:p w14:paraId="5BB5ABC9" w14:textId="77777777" w:rsidR="009E0416" w:rsidRDefault="009E0416">
      <w:pPr>
        <w:spacing w:line="240" w:lineRule="atLeast"/>
        <w:jc w:val="both"/>
      </w:pPr>
    </w:p>
    <w:p w14:paraId="638C3621" w14:textId="77777777" w:rsidR="009E0416" w:rsidRDefault="00000000">
      <w:pPr>
        <w:spacing w:before="120" w:line="220" w:lineRule="atLeast"/>
      </w:pPr>
      <w:r>
        <w:br/>
      </w:r>
      <w:r>
        <w:rPr>
          <w:rFonts w:ascii="Arial" w:eastAsia="Arial" w:hAnsi="Arial" w:cs="Arial"/>
          <w:color w:val="000000"/>
          <w:sz w:val="16"/>
        </w:rPr>
        <w:t>Copyright 2023 Yourstory.in, distributed by Contify.com All Rights Reserved</w:t>
      </w:r>
    </w:p>
    <w:p w14:paraId="15057059"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708 words</w:t>
      </w:r>
    </w:p>
    <w:p w14:paraId="0CB3D071"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Nucleus_AI</w:t>
      </w:r>
    </w:p>
    <w:p w14:paraId="695024D0" w14:textId="77777777" w:rsidR="009E0416" w:rsidRDefault="00000000">
      <w:pPr>
        <w:keepNext/>
        <w:spacing w:before="240" w:line="340" w:lineRule="atLeast"/>
      </w:pPr>
      <w:bookmarkStart w:id="169" w:name="Body_83"/>
      <w:bookmarkEnd w:id="169"/>
      <w:r>
        <w:rPr>
          <w:rFonts w:ascii="Arial" w:eastAsia="Arial" w:hAnsi="Arial" w:cs="Arial"/>
          <w:b/>
          <w:color w:val="000000"/>
          <w:sz w:val="28"/>
        </w:rPr>
        <w:t>Body</w:t>
      </w:r>
    </w:p>
    <w:p w14:paraId="42A12E62" w14:textId="77777777" w:rsidR="009E0416" w:rsidRDefault="00000000">
      <w:pPr>
        <w:spacing w:line="60" w:lineRule="exact"/>
      </w:pPr>
      <w:r>
        <w:pict w14:anchorId="0F2C9691">
          <v:line id="_x0000_s2341" style="position:absolute;z-index:251836416" from="0,2pt" to="512pt,2pt" strokecolor="#009ddb" strokeweight="2pt">
            <w10:wrap type="topAndBottom"/>
          </v:line>
        </w:pict>
      </w:r>
    </w:p>
    <w:p w14:paraId="3C7D31E1" w14:textId="77777777" w:rsidR="009E0416" w:rsidRDefault="009E0416"/>
    <w:p w14:paraId="29EF5B22" w14:textId="77777777" w:rsidR="009E0416" w:rsidRDefault="00000000">
      <w:pPr>
        <w:spacing w:before="200" w:line="260" w:lineRule="atLeast"/>
        <w:jc w:val="both"/>
      </w:pPr>
      <w:r>
        <w:rPr>
          <w:rFonts w:ascii="Arial" w:eastAsia="Arial" w:hAnsi="Arial" w:cs="Arial"/>
          <w:color w:val="000000"/>
          <w:sz w:val="20"/>
        </w:rPr>
        <w:t xml:space="preserve">Analyzing the Bankruptcy of Richard Branson's Space Venture: Nine </w:t>
      </w:r>
      <w:r>
        <w:rPr>
          <w:rFonts w:ascii="Arial" w:eastAsia="Arial" w:hAnsi="Arial" w:cs="Arial"/>
          <w:b/>
          <w:i/>
          <w:color w:val="000000"/>
          <w:sz w:val="20"/>
          <w:u w:val="single"/>
        </w:rPr>
        <w:t>Failures</w:t>
      </w:r>
      <w:r>
        <w:rPr>
          <w:rFonts w:ascii="Arial" w:eastAsia="Arial" w:hAnsi="Arial" w:cs="Arial"/>
          <w:color w:val="000000"/>
          <w:sz w:val="20"/>
        </w:rPr>
        <w:t xml:space="preserve"> &amp; Valuable Lessons for </w:t>
      </w:r>
      <w:r>
        <w:rPr>
          <w:rFonts w:ascii="Arial" w:eastAsia="Arial" w:hAnsi="Arial" w:cs="Arial"/>
          <w:b/>
          <w:i/>
          <w:color w:val="000000"/>
          <w:sz w:val="20"/>
          <w:u w:val="single"/>
        </w:rPr>
        <w:t>Startups</w:t>
      </w:r>
      <w:r>
        <w:rPr>
          <w:rFonts w:ascii="Arial" w:eastAsia="Arial" w:hAnsi="Arial" w:cs="Arial"/>
          <w:color w:val="000000"/>
          <w:sz w:val="20"/>
        </w:rPr>
        <w:t xml:space="preserve"> in a Competitive Market</w:t>
      </w:r>
    </w:p>
    <w:p w14:paraId="5E87EB63" w14:textId="77777777" w:rsidR="009E0416" w:rsidRDefault="009E0416"/>
    <w:p w14:paraId="1F5E0C1C" w14:textId="77777777" w:rsidR="009E0416" w:rsidRDefault="00000000">
      <w:pPr>
        <w:spacing w:before="200" w:line="260" w:lineRule="atLeast"/>
        <w:jc w:val="both"/>
      </w:pPr>
      <w:r>
        <w:rPr>
          <w:rFonts w:ascii="Arial" w:eastAsia="Arial" w:hAnsi="Arial" w:cs="Arial"/>
          <w:color w:val="000000"/>
          <w:sz w:val="20"/>
        </w:rPr>
        <w:t xml:space="preserve">The bankruptcy of Richard Branson's $3.7 billion SPAC, Virgin Orbit, offers critical lessons for </w:t>
      </w:r>
      <w:r>
        <w:rPr>
          <w:rFonts w:ascii="Arial" w:eastAsia="Arial" w:hAnsi="Arial" w:cs="Arial"/>
          <w:b/>
          <w:i/>
          <w:color w:val="000000"/>
          <w:sz w:val="20"/>
          <w:u w:val="single"/>
        </w:rPr>
        <w:t>startups</w:t>
      </w:r>
      <w:r>
        <w:rPr>
          <w:rFonts w:ascii="Arial" w:eastAsia="Arial" w:hAnsi="Arial" w:cs="Arial"/>
          <w:color w:val="000000"/>
          <w:sz w:val="20"/>
        </w:rPr>
        <w:t xml:space="preserve"> and entrepreneurs. In a two-year span, the company transformed from a promising satellite launch business to a "space nightmare" due to several significant missteps. By examining these </w:t>
      </w:r>
      <w:r>
        <w:rPr>
          <w:rFonts w:ascii="Arial" w:eastAsia="Arial" w:hAnsi="Arial" w:cs="Arial"/>
          <w:b/>
          <w:i/>
          <w:color w:val="000000"/>
          <w:sz w:val="20"/>
          <w:u w:val="single"/>
        </w:rPr>
        <w:t>failures</w:t>
      </w:r>
      <w:r>
        <w:rPr>
          <w:rFonts w:ascii="Arial" w:eastAsia="Arial" w:hAnsi="Arial" w:cs="Arial"/>
          <w:color w:val="000000"/>
          <w:sz w:val="20"/>
        </w:rPr>
        <w:t>, entrepreneurs can avoid making similar mistakes and chart a smarter course for their own ventures.</w:t>
      </w:r>
    </w:p>
    <w:p w14:paraId="76034B29" w14:textId="77777777" w:rsidR="009E0416" w:rsidRDefault="009E0416"/>
    <w:p w14:paraId="77675E8D" w14:textId="77777777" w:rsidR="009E0416" w:rsidRDefault="00000000">
      <w:pPr>
        <w:spacing w:before="24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Highlights:</w:t>
      </w:r>
    </w:p>
    <w:p w14:paraId="53A32E66" w14:textId="77777777" w:rsidR="009E0416" w:rsidRDefault="00000000">
      <w:pPr>
        <w:spacing w:before="200" w:line="260" w:lineRule="atLeast"/>
        <w:jc w:val="both"/>
      </w:pPr>
      <w:r>
        <w:rPr>
          <w:rFonts w:ascii="Arial" w:eastAsia="Arial" w:hAnsi="Arial" w:cs="Arial"/>
          <w:color w:val="000000"/>
          <w:sz w:val="20"/>
        </w:rPr>
        <w:t xml:space="preserve">1 .Lack of Leadership Experience: The appointment of Dan Hart, an experienced big company VP, led to management issues as he struggled to navigate the challenges of a cash-strapped </w:t>
      </w:r>
      <w:r>
        <w:rPr>
          <w:rFonts w:ascii="Arial" w:eastAsia="Arial" w:hAnsi="Arial" w:cs="Arial"/>
          <w:b/>
          <w:i/>
          <w:color w:val="000000"/>
          <w:sz w:val="20"/>
          <w:u w:val="single"/>
        </w:rPr>
        <w:t>startup</w:t>
      </w:r>
      <w:r>
        <w:rPr>
          <w:rFonts w:ascii="Arial" w:eastAsia="Arial" w:hAnsi="Arial" w:cs="Arial"/>
          <w:color w:val="000000"/>
          <w:sz w:val="20"/>
        </w:rPr>
        <w:t>.</w:t>
      </w:r>
    </w:p>
    <w:p w14:paraId="3637DD8A" w14:textId="77777777" w:rsidR="009E0416" w:rsidRDefault="00000000">
      <w:pPr>
        <w:spacing w:before="200" w:line="260" w:lineRule="atLeast"/>
        <w:jc w:val="both"/>
      </w:pPr>
      <w:r>
        <w:rPr>
          <w:rFonts w:ascii="Arial" w:eastAsia="Arial" w:hAnsi="Arial" w:cs="Arial"/>
          <w:color w:val="000000"/>
          <w:sz w:val="20"/>
        </w:rPr>
        <w:t>2. Late Entry in a Competitive Market: While developing its technology, Virgin Orbit fell behind competitors SpaceX and RocketLab, which had already successfully launched numerous small satellites.</w:t>
      </w:r>
    </w:p>
    <w:p w14:paraId="183AD2D9" w14:textId="77777777" w:rsidR="009E0416" w:rsidRDefault="009E0416"/>
    <w:p w14:paraId="23B78EE6" w14:textId="77777777" w:rsidR="009E0416" w:rsidRDefault="00000000">
      <w:pPr>
        <w:spacing w:before="60" w:line="260" w:lineRule="atLeast"/>
        <w:jc w:val="both"/>
      </w:pPr>
      <w:r>
        <w:rPr>
          <w:rFonts w:ascii="Arial" w:eastAsia="Arial" w:hAnsi="Arial" w:cs="Arial"/>
          <w:color w:val="000000"/>
          <w:sz w:val="20"/>
        </w:rPr>
        <w:t>3. Over-reliance on Complex Technology: Virgin Orbit's horizontal launch design, utilising a modified 747 with a rocket strapped to it, added unnecessary complexity and risk to its operations.</w:t>
      </w:r>
    </w:p>
    <w:p w14:paraId="53F1CCA5" w14:textId="77777777" w:rsidR="009E0416" w:rsidRDefault="009E0416"/>
    <w:p w14:paraId="7E44AD87" w14:textId="77777777" w:rsidR="009E0416" w:rsidRDefault="00000000">
      <w:pPr>
        <w:spacing w:before="200" w:line="260" w:lineRule="atLeast"/>
        <w:jc w:val="both"/>
      </w:pPr>
      <w:r>
        <w:rPr>
          <w:rFonts w:ascii="Arial" w:eastAsia="Arial" w:hAnsi="Arial" w:cs="Arial"/>
          <w:color w:val="000000"/>
          <w:sz w:val="20"/>
        </w:rPr>
        <w:t xml:space="preserve">4. First Launch </w:t>
      </w:r>
      <w:r>
        <w:rPr>
          <w:rFonts w:ascii="Arial" w:eastAsia="Arial" w:hAnsi="Arial" w:cs="Arial"/>
          <w:b/>
          <w:i/>
          <w:color w:val="000000"/>
          <w:sz w:val="20"/>
          <w:u w:val="single"/>
        </w:rPr>
        <w:t>Failure</w:t>
      </w:r>
      <w:r>
        <w:rPr>
          <w:rFonts w:ascii="Arial" w:eastAsia="Arial" w:hAnsi="Arial" w:cs="Arial"/>
          <w:color w:val="000000"/>
          <w:sz w:val="20"/>
        </w:rPr>
        <w:t xml:space="preserve">: Unlike SpaceX, which overcame early setbacks as a first-mover, Virgin Orbit's initial launch </w:t>
      </w:r>
      <w:r>
        <w:rPr>
          <w:rFonts w:ascii="Arial" w:eastAsia="Arial" w:hAnsi="Arial" w:cs="Arial"/>
          <w:b/>
          <w:i/>
          <w:color w:val="000000"/>
          <w:sz w:val="20"/>
          <w:u w:val="single"/>
        </w:rPr>
        <w:t>failure</w:t>
      </w:r>
      <w:r>
        <w:rPr>
          <w:rFonts w:ascii="Arial" w:eastAsia="Arial" w:hAnsi="Arial" w:cs="Arial"/>
          <w:color w:val="000000"/>
          <w:sz w:val="20"/>
        </w:rPr>
        <w:t xml:space="preserve"> exposed flaws in its design and engineering.</w:t>
      </w:r>
    </w:p>
    <w:p w14:paraId="2BC22136" w14:textId="77777777" w:rsidR="009E0416" w:rsidRDefault="009E0416"/>
    <w:p w14:paraId="5180D02F" w14:textId="77777777" w:rsidR="009E0416" w:rsidRDefault="00000000">
      <w:pPr>
        <w:spacing w:before="60" w:line="260" w:lineRule="atLeast"/>
        <w:jc w:val="both"/>
      </w:pPr>
      <w:r>
        <w:rPr>
          <w:rFonts w:ascii="Arial" w:eastAsia="Arial" w:hAnsi="Arial" w:cs="Arial"/>
          <w:color w:val="000000"/>
          <w:sz w:val="20"/>
        </w:rPr>
        <w:t>5. Premature SPAC Announcement: After only two successful launches and minimal revenue, Virgin Orbit succumbed to market hype and announced a SPAC, instead of waiting for the right moment.</w:t>
      </w:r>
    </w:p>
    <w:p w14:paraId="55BF846C" w14:textId="77777777" w:rsidR="009E0416" w:rsidRDefault="009E0416"/>
    <w:p w14:paraId="2F480BE9" w14:textId="77777777" w:rsidR="009E0416" w:rsidRDefault="00000000">
      <w:pPr>
        <w:spacing w:before="60" w:line="260" w:lineRule="atLeast"/>
        <w:jc w:val="both"/>
      </w:pPr>
      <w:r>
        <w:rPr>
          <w:rFonts w:ascii="Arial" w:eastAsia="Arial" w:hAnsi="Arial" w:cs="Arial"/>
          <w:color w:val="000000"/>
          <w:sz w:val="20"/>
        </w:rPr>
        <w:t>6. Mismanagement of SPAC: As the SPAC bubble burst, Virgin Orbit raised only $228 million of its targeted $483 million, leading to financial constraints.</w:t>
      </w:r>
    </w:p>
    <w:p w14:paraId="79FDB9F7" w14:textId="77777777" w:rsidR="009E0416" w:rsidRDefault="009E0416"/>
    <w:p w14:paraId="15D42E25" w14:textId="77777777" w:rsidR="009E0416" w:rsidRDefault="00000000">
      <w:pPr>
        <w:spacing w:before="60" w:line="260" w:lineRule="atLeast"/>
        <w:jc w:val="both"/>
      </w:pPr>
      <w:r>
        <w:rPr>
          <w:rFonts w:ascii="Arial" w:eastAsia="Arial" w:hAnsi="Arial" w:cs="Arial"/>
          <w:color w:val="000000"/>
          <w:sz w:val="20"/>
        </w:rPr>
        <w:lastRenderedPageBreak/>
        <w:t>7. Going Public Too Soon: With insignificant revenues, Virgin Orbit struggled as a public company and faced skepticism from investors.</w:t>
      </w:r>
    </w:p>
    <w:p w14:paraId="07FB0D33" w14:textId="77777777" w:rsidR="009E0416" w:rsidRDefault="009E0416"/>
    <w:p w14:paraId="45360324" w14:textId="77777777" w:rsidR="009E0416" w:rsidRDefault="00000000">
      <w:pPr>
        <w:spacing w:before="200" w:line="260" w:lineRule="atLeast"/>
        <w:jc w:val="both"/>
      </w:pPr>
      <w:r>
        <w:rPr>
          <w:rFonts w:ascii="Arial" w:eastAsia="Arial" w:hAnsi="Arial" w:cs="Arial"/>
          <w:color w:val="000000"/>
          <w:sz w:val="20"/>
        </w:rPr>
        <w:t xml:space="preserve">8. Subsequent Launch </w:t>
      </w:r>
      <w:r>
        <w:rPr>
          <w:rFonts w:ascii="Arial" w:eastAsia="Arial" w:hAnsi="Arial" w:cs="Arial"/>
          <w:b/>
          <w:i/>
          <w:color w:val="000000"/>
          <w:sz w:val="20"/>
          <w:u w:val="single"/>
        </w:rPr>
        <w:t>Failure</w:t>
      </w:r>
      <w:r>
        <w:rPr>
          <w:rFonts w:ascii="Arial" w:eastAsia="Arial" w:hAnsi="Arial" w:cs="Arial"/>
          <w:color w:val="000000"/>
          <w:sz w:val="20"/>
        </w:rPr>
        <w:t xml:space="preserve">: Virgin Orbit's most recent launch </w:t>
      </w:r>
      <w:r>
        <w:rPr>
          <w:rFonts w:ascii="Arial" w:eastAsia="Arial" w:hAnsi="Arial" w:cs="Arial"/>
          <w:b/>
          <w:i/>
          <w:color w:val="000000"/>
          <w:sz w:val="20"/>
          <w:u w:val="single"/>
        </w:rPr>
        <w:t>failure</w:t>
      </w:r>
      <w:r>
        <w:rPr>
          <w:rFonts w:ascii="Arial" w:eastAsia="Arial" w:hAnsi="Arial" w:cs="Arial"/>
          <w:color w:val="000000"/>
          <w:sz w:val="20"/>
        </w:rPr>
        <w:t xml:space="preserve"> resulted in the loss of all 10 satellites on board, further tarnishing its reputation.</w:t>
      </w:r>
    </w:p>
    <w:p w14:paraId="44235CF6" w14:textId="77777777" w:rsidR="009E0416" w:rsidRDefault="009E0416"/>
    <w:p w14:paraId="1BB21DE4" w14:textId="77777777" w:rsidR="009E0416" w:rsidRDefault="00000000">
      <w:pPr>
        <w:spacing w:before="200" w:line="260" w:lineRule="atLeast"/>
        <w:jc w:val="both"/>
      </w:pPr>
      <w:r>
        <w:rPr>
          <w:rFonts w:ascii="Arial" w:eastAsia="Arial" w:hAnsi="Arial" w:cs="Arial"/>
          <w:color w:val="000000"/>
          <w:sz w:val="20"/>
        </w:rPr>
        <w:t xml:space="preserve">9. </w:t>
      </w:r>
      <w:r>
        <w:rPr>
          <w:rFonts w:ascii="Arial" w:eastAsia="Arial" w:hAnsi="Arial" w:cs="Arial"/>
          <w:b/>
          <w:i/>
          <w:color w:val="000000"/>
          <w:sz w:val="20"/>
          <w:u w:val="single"/>
        </w:rPr>
        <w:t>Failure</w:t>
      </w:r>
      <w:r>
        <w:rPr>
          <w:rFonts w:ascii="Arial" w:eastAsia="Arial" w:hAnsi="Arial" w:cs="Arial"/>
          <w:color w:val="000000"/>
          <w:sz w:val="20"/>
        </w:rPr>
        <w:t xml:space="preserve"> to Secure Funding: As a last resort, Virgin Orbit laid off 85% of its staff in March, but ultimately failed to obtain the necessary financing to continue operations.</w:t>
      </w:r>
    </w:p>
    <w:p w14:paraId="1B31631C" w14:textId="77777777" w:rsidR="009E0416" w:rsidRDefault="009E0416"/>
    <w:p w14:paraId="50B3F440" w14:textId="77777777" w:rsidR="009E0416" w:rsidRDefault="00000000">
      <w:pPr>
        <w:spacing w:before="200" w:line="260" w:lineRule="atLeast"/>
        <w:jc w:val="both"/>
      </w:pPr>
      <w:r>
        <w:rPr>
          <w:rFonts w:ascii="Arial" w:eastAsia="Arial" w:hAnsi="Arial" w:cs="Arial"/>
          <w:color w:val="000000"/>
          <w:sz w:val="20"/>
        </w:rPr>
        <w:t xml:space="preserve">Key Lessons for </w:t>
      </w:r>
      <w:r>
        <w:rPr>
          <w:rFonts w:ascii="Arial" w:eastAsia="Arial" w:hAnsi="Arial" w:cs="Arial"/>
          <w:b/>
          <w:i/>
          <w:color w:val="000000"/>
          <w:sz w:val="20"/>
          <w:u w:val="single"/>
        </w:rPr>
        <w:t>Startups</w:t>
      </w:r>
      <w:r>
        <w:rPr>
          <w:rFonts w:ascii="Arial" w:eastAsia="Arial" w:hAnsi="Arial" w:cs="Arial"/>
          <w:color w:val="000000"/>
          <w:sz w:val="20"/>
        </w:rPr>
        <w:t xml:space="preserve"> and Entrepreneurs:</w:t>
      </w:r>
    </w:p>
    <w:p w14:paraId="22AE153E" w14:textId="77777777" w:rsidR="009E0416" w:rsidRDefault="009E0416"/>
    <w:p w14:paraId="0B71A4C6" w14:textId="77777777" w:rsidR="009E0416" w:rsidRDefault="00000000">
      <w:pPr>
        <w:spacing w:before="200" w:line="260" w:lineRule="atLeast"/>
        <w:jc w:val="both"/>
      </w:pPr>
      <w:r>
        <w:rPr>
          <w:rFonts w:ascii="Arial" w:eastAsia="Arial" w:hAnsi="Arial" w:cs="Arial"/>
          <w:color w:val="000000"/>
          <w:sz w:val="20"/>
        </w:rPr>
        <w:t xml:space="preserve">* Choose the right leadership: Appoint a leader with relevant experience in managing the specific challenges faced by </w:t>
      </w:r>
      <w:r>
        <w:rPr>
          <w:rFonts w:ascii="Arial" w:eastAsia="Arial" w:hAnsi="Arial" w:cs="Arial"/>
          <w:b/>
          <w:i/>
          <w:color w:val="000000"/>
          <w:sz w:val="20"/>
          <w:u w:val="single"/>
        </w:rPr>
        <w:t>startups</w:t>
      </w:r>
      <w:r>
        <w:rPr>
          <w:rFonts w:ascii="Arial" w:eastAsia="Arial" w:hAnsi="Arial" w:cs="Arial"/>
          <w:color w:val="000000"/>
          <w:sz w:val="20"/>
        </w:rPr>
        <w:t>, such as cash flow management, lean operations, and rapid growth.</w:t>
      </w:r>
    </w:p>
    <w:p w14:paraId="21CAEAB7" w14:textId="77777777" w:rsidR="009E0416" w:rsidRDefault="009E0416"/>
    <w:p w14:paraId="009B3D76" w14:textId="77777777" w:rsidR="009E0416" w:rsidRDefault="00000000">
      <w:pPr>
        <w:spacing w:before="200" w:line="260" w:lineRule="atLeast"/>
        <w:jc w:val="both"/>
      </w:pPr>
      <w:r>
        <w:rPr>
          <w:rFonts w:ascii="Arial" w:eastAsia="Arial" w:hAnsi="Arial" w:cs="Arial"/>
          <w:color w:val="000000"/>
          <w:sz w:val="20"/>
        </w:rPr>
        <w:t xml:space="preserve">* Time market entry strategically: Analyse the competitive landscape and identify the right moment to enter the market. Avoid launching too late, as catching </w:t>
      </w:r>
      <w:r>
        <w:rPr>
          <w:rFonts w:ascii="Arial" w:eastAsia="Arial" w:hAnsi="Arial" w:cs="Arial"/>
          <w:b/>
          <w:i/>
          <w:color w:val="000000"/>
          <w:sz w:val="20"/>
          <w:u w:val="single"/>
        </w:rPr>
        <w:t>up</w:t>
      </w:r>
      <w:r>
        <w:rPr>
          <w:rFonts w:ascii="Arial" w:eastAsia="Arial" w:hAnsi="Arial" w:cs="Arial"/>
          <w:color w:val="000000"/>
          <w:sz w:val="20"/>
        </w:rPr>
        <w:t xml:space="preserve"> with well-established competitors can be challenging.</w:t>
      </w:r>
    </w:p>
    <w:p w14:paraId="5E917636" w14:textId="77777777" w:rsidR="009E0416" w:rsidRDefault="009E0416"/>
    <w:p w14:paraId="0D70E51D" w14:textId="77777777" w:rsidR="009E0416" w:rsidRDefault="00000000">
      <w:pPr>
        <w:spacing w:before="60" w:line="260" w:lineRule="atLeast"/>
        <w:jc w:val="both"/>
      </w:pPr>
      <w:r>
        <w:rPr>
          <w:rFonts w:ascii="Arial" w:eastAsia="Arial" w:hAnsi="Arial" w:cs="Arial"/>
          <w:color w:val="000000"/>
          <w:sz w:val="20"/>
        </w:rPr>
        <w:t>* Simplify technology: Focus on developing practical and efficient solutions rather than overly complex or unproven technologies. Simpler technologies often result in lower costs and reduced risk.</w:t>
      </w:r>
    </w:p>
    <w:p w14:paraId="3F125344" w14:textId="77777777" w:rsidR="009E0416" w:rsidRDefault="009E0416"/>
    <w:p w14:paraId="3D11275A" w14:textId="77777777" w:rsidR="009E0416" w:rsidRDefault="00000000">
      <w:pPr>
        <w:spacing w:before="200" w:line="260" w:lineRule="atLeast"/>
        <w:jc w:val="both"/>
      </w:pPr>
      <w:r>
        <w:rPr>
          <w:rFonts w:ascii="Arial" w:eastAsia="Arial" w:hAnsi="Arial" w:cs="Arial"/>
          <w:color w:val="000000"/>
          <w:sz w:val="20"/>
        </w:rPr>
        <w:t xml:space="preserve">* Learn from </w:t>
      </w:r>
      <w:r>
        <w:rPr>
          <w:rFonts w:ascii="Arial" w:eastAsia="Arial" w:hAnsi="Arial" w:cs="Arial"/>
          <w:b/>
          <w:i/>
          <w:color w:val="000000"/>
          <w:sz w:val="20"/>
          <w:u w:val="single"/>
        </w:rPr>
        <w:t>failure</w:t>
      </w:r>
      <w:r>
        <w:rPr>
          <w:rFonts w:ascii="Arial" w:eastAsia="Arial" w:hAnsi="Arial" w:cs="Arial"/>
          <w:color w:val="000000"/>
          <w:sz w:val="20"/>
        </w:rPr>
        <w:t xml:space="preserve">: When faced with setbacks, analyse the root causes and apply the lessons learned to improve future performance. Accept that </w:t>
      </w:r>
      <w:r>
        <w:rPr>
          <w:rFonts w:ascii="Arial" w:eastAsia="Arial" w:hAnsi="Arial" w:cs="Arial"/>
          <w:b/>
          <w:i/>
          <w:color w:val="000000"/>
          <w:sz w:val="20"/>
          <w:u w:val="single"/>
        </w:rPr>
        <w:t>failure</w:t>
      </w:r>
      <w:r>
        <w:rPr>
          <w:rFonts w:ascii="Arial" w:eastAsia="Arial" w:hAnsi="Arial" w:cs="Arial"/>
          <w:color w:val="000000"/>
          <w:sz w:val="20"/>
        </w:rPr>
        <w:t xml:space="preserve"> is part of the entrepreneurial journey, but strive for continuous improvement.</w:t>
      </w:r>
    </w:p>
    <w:p w14:paraId="561F84C1" w14:textId="77777777" w:rsidR="009E0416" w:rsidRDefault="009E0416"/>
    <w:p w14:paraId="1234D0E2" w14:textId="77777777" w:rsidR="009E0416" w:rsidRDefault="00000000">
      <w:pPr>
        <w:spacing w:before="200" w:line="260" w:lineRule="atLeast"/>
        <w:jc w:val="both"/>
      </w:pPr>
      <w:r>
        <w:rPr>
          <w:rFonts w:ascii="Arial" w:eastAsia="Arial" w:hAnsi="Arial" w:cs="Arial"/>
          <w:color w:val="000000"/>
          <w:sz w:val="20"/>
        </w:rPr>
        <w:t xml:space="preserve">* Avoid market hype: Be cautious about getting caught </w:t>
      </w:r>
      <w:r>
        <w:rPr>
          <w:rFonts w:ascii="Arial" w:eastAsia="Arial" w:hAnsi="Arial" w:cs="Arial"/>
          <w:b/>
          <w:i/>
          <w:color w:val="000000"/>
          <w:sz w:val="20"/>
          <w:u w:val="single"/>
        </w:rPr>
        <w:t>up</w:t>
      </w:r>
      <w:r>
        <w:rPr>
          <w:rFonts w:ascii="Arial" w:eastAsia="Arial" w:hAnsi="Arial" w:cs="Arial"/>
          <w:color w:val="000000"/>
          <w:sz w:val="20"/>
        </w:rPr>
        <w:t xml:space="preserve"> in market hype or pursuing financial opportunities before achieving a stable and scalable business model. Focus on building a strong foundation before seeking external investments.</w:t>
      </w:r>
    </w:p>
    <w:p w14:paraId="0F3E2FBE" w14:textId="77777777" w:rsidR="009E0416" w:rsidRDefault="009E0416"/>
    <w:p w14:paraId="5FBA43FE" w14:textId="77777777" w:rsidR="009E0416" w:rsidRDefault="00000000">
      <w:pPr>
        <w:spacing w:before="60" w:line="260" w:lineRule="atLeast"/>
        <w:jc w:val="both"/>
      </w:pPr>
      <w:r>
        <w:rPr>
          <w:rFonts w:ascii="Arial" w:eastAsia="Arial" w:hAnsi="Arial" w:cs="Arial"/>
          <w:color w:val="000000"/>
          <w:sz w:val="20"/>
        </w:rPr>
        <w:t>* Secure stable financing: Plan for realistic financing needs, considering potential market fluctuations and changing investor sentiment. Aim to raise sufficient funds to sustain your business through its growth phase.</w:t>
      </w:r>
    </w:p>
    <w:p w14:paraId="07CF5B6B" w14:textId="77777777" w:rsidR="009E0416" w:rsidRDefault="009E0416"/>
    <w:p w14:paraId="38F2B9D0" w14:textId="77777777" w:rsidR="009E0416" w:rsidRDefault="00000000">
      <w:pPr>
        <w:spacing w:before="60" w:line="260" w:lineRule="atLeast"/>
        <w:jc w:val="both"/>
      </w:pPr>
      <w:r>
        <w:rPr>
          <w:rFonts w:ascii="Arial" w:eastAsia="Arial" w:hAnsi="Arial" w:cs="Arial"/>
          <w:color w:val="000000"/>
          <w:sz w:val="20"/>
        </w:rPr>
        <w:t>* Be prepared for going public: Ensure your business has a solid revenue stream and growth potential before going public. Consider the additional scrutiny and reporting requirements that come with being a public company.</w:t>
      </w:r>
    </w:p>
    <w:p w14:paraId="52CF4544" w14:textId="77777777" w:rsidR="009E0416" w:rsidRDefault="009E0416"/>
    <w:p w14:paraId="74A12056" w14:textId="77777777" w:rsidR="009E0416" w:rsidRDefault="00000000">
      <w:pPr>
        <w:spacing w:before="60" w:line="260" w:lineRule="atLeast"/>
        <w:jc w:val="both"/>
      </w:pPr>
      <w:r>
        <w:rPr>
          <w:rFonts w:ascii="Arial" w:eastAsia="Arial" w:hAnsi="Arial" w:cs="Arial"/>
          <w:color w:val="000000"/>
          <w:sz w:val="20"/>
        </w:rPr>
        <w:t>* Manage reputation: Carefully plan and execute high-stakes operations to maintain a positive reputation in the industry. A damaged reputation can make it difficult to secure future partnerships or funding.</w:t>
      </w:r>
    </w:p>
    <w:p w14:paraId="64626CE4" w14:textId="77777777" w:rsidR="009E0416" w:rsidRDefault="009E0416"/>
    <w:p w14:paraId="2EF8452A" w14:textId="77777777" w:rsidR="009E0416" w:rsidRDefault="00000000">
      <w:pPr>
        <w:spacing w:before="60" w:line="260" w:lineRule="atLeast"/>
        <w:jc w:val="both"/>
      </w:pPr>
      <w:r>
        <w:rPr>
          <w:rFonts w:ascii="Arial" w:eastAsia="Arial" w:hAnsi="Arial" w:cs="Arial"/>
          <w:color w:val="000000"/>
          <w:sz w:val="20"/>
        </w:rPr>
        <w:t>* Be persistent in securing funding: Explore all possible avenues for financing, including venture capital, government grants, and strategic partnerships. Be prepared to adjust your business plan and demonstrate your resilience to potential investors.</w:t>
      </w:r>
    </w:p>
    <w:p w14:paraId="05822A0A" w14:textId="77777777" w:rsidR="009E0416" w:rsidRDefault="009E0416"/>
    <w:p w14:paraId="6D936393" w14:textId="77777777" w:rsidR="009E0416" w:rsidRDefault="00000000">
      <w:pPr>
        <w:spacing w:before="200" w:line="260" w:lineRule="atLeast"/>
        <w:jc w:val="both"/>
      </w:pPr>
      <w:r>
        <w:rPr>
          <w:rFonts w:ascii="Arial" w:eastAsia="Arial" w:hAnsi="Arial" w:cs="Arial"/>
          <w:color w:val="000000"/>
          <w:sz w:val="20"/>
        </w:rPr>
        <w:t xml:space="preserve">By learning from Virgin Orbit's mistakes, </w:t>
      </w:r>
      <w:r>
        <w:rPr>
          <w:rFonts w:ascii="Arial" w:eastAsia="Arial" w:hAnsi="Arial" w:cs="Arial"/>
          <w:b/>
          <w:i/>
          <w:color w:val="000000"/>
          <w:sz w:val="20"/>
          <w:u w:val="single"/>
        </w:rPr>
        <w:t>startups</w:t>
      </w:r>
      <w:r>
        <w:rPr>
          <w:rFonts w:ascii="Arial" w:eastAsia="Arial" w:hAnsi="Arial" w:cs="Arial"/>
          <w:color w:val="000000"/>
          <w:sz w:val="20"/>
        </w:rPr>
        <w:t xml:space="preserve"> and entrepreneurs can make better decisions and mitigate risks on their path to success.</w:t>
      </w:r>
    </w:p>
    <w:p w14:paraId="4A5FE31B"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5, 2023</w:t>
      </w:r>
    </w:p>
    <w:p w14:paraId="5B986171" w14:textId="77777777" w:rsidR="009E0416" w:rsidRDefault="009E0416"/>
    <w:p w14:paraId="7FDF15B2" w14:textId="77777777" w:rsidR="009E0416" w:rsidRDefault="00000000">
      <w:pPr>
        <w:ind w:left="200"/>
        <w:sectPr w:rsidR="009E0416">
          <w:type w:val="continuous"/>
          <w:pgSz w:w="12240" w:h="15840"/>
          <w:pgMar w:top="840" w:right="1000" w:bottom="840" w:left="1000" w:header="400" w:footer="400" w:gutter="0"/>
          <w:cols w:space="720"/>
        </w:sectPr>
      </w:pPr>
      <w:r>
        <w:br/>
      </w:r>
      <w:r>
        <w:pict w14:anchorId="3C98FCA3">
          <v:line id="_x0000_s2342" style="position:absolute;left:0;text-align:left;z-index:251837440;mso-position-horizontal-relative:text;mso-position-vertical-relative:text" from="0,10pt" to="512pt,10pt" strokeweight="1pt"/>
        </w:pict>
      </w:r>
      <w:r>
        <w:rPr>
          <w:rFonts w:ascii="Arial" w:eastAsia="Arial" w:hAnsi="Arial" w:cs="Arial"/>
          <w:b/>
          <w:color w:val="767676"/>
          <w:sz w:val="16"/>
        </w:rPr>
        <w:t>End of Document</w:t>
      </w:r>
    </w:p>
    <w:p w14:paraId="2C505237" w14:textId="77777777" w:rsidR="009E0416" w:rsidRDefault="009E0416">
      <w:pPr>
        <w:sectPr w:rsidR="009E0416">
          <w:headerReference w:type="even" r:id="rId1044"/>
          <w:headerReference w:type="default" r:id="rId1045"/>
          <w:footerReference w:type="even" r:id="rId1046"/>
          <w:footerReference w:type="default" r:id="rId1047"/>
          <w:headerReference w:type="first" r:id="rId1048"/>
          <w:footerReference w:type="first" r:id="rId1049"/>
          <w:pgSz w:w="12240" w:h="15840"/>
          <w:pgMar w:top="840" w:right="1000" w:bottom="840" w:left="1000" w:header="400" w:footer="400" w:gutter="0"/>
          <w:cols w:space="720"/>
          <w:titlePg/>
        </w:sectPr>
      </w:pPr>
    </w:p>
    <w:p w14:paraId="206EC7E6" w14:textId="77777777" w:rsidR="009E0416" w:rsidRDefault="009E0416">
      <w:bookmarkStart w:id="170" w:name="Bookmark_86"/>
      <w:bookmarkEnd w:id="170"/>
    </w:p>
    <w:p w14:paraId="54F773B5" w14:textId="77777777" w:rsidR="009E0416" w:rsidRDefault="00000000">
      <w:r>
        <w:pict w14:anchorId="5420C963">
          <v:shape id="_x0000_i1144" type="#_x0000_t75" alt="LexisNexis®" style="width:148pt;height:30pt">
            <v:imagedata r:id="rId7" o:title=""/>
          </v:shape>
        </w:pict>
      </w:r>
      <w:r>
        <w:cr/>
      </w:r>
    </w:p>
    <w:p w14:paraId="341EC697" w14:textId="77777777" w:rsidR="009E0416" w:rsidRDefault="00000000">
      <w:pPr>
        <w:spacing w:before="240" w:after="200" w:line="340" w:lineRule="atLeast"/>
        <w:jc w:val="center"/>
        <w:outlineLvl w:val="0"/>
        <w:rPr>
          <w:rFonts w:ascii="Arial" w:hAnsi="Arial" w:cs="Arial"/>
          <w:b/>
          <w:bCs/>
          <w:kern w:val="32"/>
          <w:sz w:val="32"/>
          <w:szCs w:val="32"/>
        </w:rPr>
      </w:pPr>
      <w:hyperlink r:id="rId1050" w:history="1">
        <w:r>
          <w:rPr>
            <w:rFonts w:ascii="Arial" w:eastAsia="Arial" w:hAnsi="Arial" w:cs="Arial"/>
            <w:b/>
            <w:bCs/>
            <w:i/>
            <w:color w:val="0077CC"/>
            <w:kern w:val="32"/>
            <w:sz w:val="28"/>
            <w:szCs w:val="32"/>
            <w:u w:val="single"/>
            <w:shd w:val="clear" w:color="auto" w:fill="FFFFFF"/>
          </w:rPr>
          <w:t xml:space="preserve">9 things every entrepreneur needs to know before </w:t>
        </w:r>
      </w:hyperlink>
      <w:hyperlink r:id="rId1051" w:history="1">
        <w:r>
          <w:rPr>
            <w:rFonts w:ascii="Arial" w:eastAsia="Arial" w:hAnsi="Arial" w:cs="Arial"/>
            <w:b/>
            <w:bCs/>
            <w:i/>
            <w:color w:val="0077CC"/>
            <w:kern w:val="32"/>
            <w:sz w:val="28"/>
            <w:szCs w:val="32"/>
            <w:u w:val="single"/>
            <w:shd w:val="clear" w:color="auto" w:fill="FFFFFF"/>
          </w:rPr>
          <w:t>starting</w:t>
        </w:r>
      </w:hyperlink>
      <w:hyperlink r:id="rId1052" w:history="1">
        <w:r>
          <w:rPr>
            <w:rFonts w:ascii="Arial" w:eastAsia="Arial" w:hAnsi="Arial" w:cs="Arial"/>
            <w:b/>
            <w:bCs/>
            <w:i/>
            <w:color w:val="0077CC"/>
            <w:kern w:val="32"/>
            <w:sz w:val="28"/>
            <w:szCs w:val="32"/>
            <w:u w:val="single"/>
            <w:shd w:val="clear" w:color="auto" w:fill="FFFFFF"/>
          </w:rPr>
          <w:t xml:space="preserve"> their business</w:t>
        </w:r>
      </w:hyperlink>
    </w:p>
    <w:p w14:paraId="1BB54E8C" w14:textId="77777777" w:rsidR="009E0416" w:rsidRDefault="00000000">
      <w:pPr>
        <w:spacing w:before="120" w:line="260" w:lineRule="atLeast"/>
        <w:jc w:val="center"/>
      </w:pPr>
      <w:r>
        <w:rPr>
          <w:rFonts w:ascii="Arial" w:eastAsia="Arial" w:hAnsi="Arial" w:cs="Arial"/>
          <w:color w:val="000000"/>
          <w:sz w:val="20"/>
        </w:rPr>
        <w:t>Yourstory.in</w:t>
      </w:r>
    </w:p>
    <w:p w14:paraId="15931379" w14:textId="77777777" w:rsidR="009E0416" w:rsidRDefault="00000000">
      <w:pPr>
        <w:spacing w:before="120" w:line="260" w:lineRule="atLeast"/>
        <w:jc w:val="center"/>
      </w:pPr>
      <w:r>
        <w:rPr>
          <w:rFonts w:ascii="Arial" w:eastAsia="Arial" w:hAnsi="Arial" w:cs="Arial"/>
          <w:color w:val="000000"/>
          <w:sz w:val="20"/>
        </w:rPr>
        <w:t>March 21, 2018 Wednesday 6:30 AM EST</w:t>
      </w:r>
    </w:p>
    <w:p w14:paraId="465ECECA" w14:textId="77777777" w:rsidR="009E0416" w:rsidRDefault="009E0416">
      <w:pPr>
        <w:spacing w:line="240" w:lineRule="atLeast"/>
        <w:jc w:val="both"/>
      </w:pPr>
    </w:p>
    <w:p w14:paraId="3E300050" w14:textId="77777777" w:rsidR="009E0416" w:rsidRDefault="00000000">
      <w:pPr>
        <w:spacing w:before="120" w:line="220" w:lineRule="atLeast"/>
      </w:pPr>
      <w:r>
        <w:br/>
      </w:r>
      <w:r>
        <w:rPr>
          <w:rFonts w:ascii="Arial" w:eastAsia="Arial" w:hAnsi="Arial" w:cs="Arial"/>
          <w:color w:val="000000"/>
          <w:sz w:val="16"/>
        </w:rPr>
        <w:t>Copyright 2018 Yourstory.in, distributed by Contify.com All Rights Reserved</w:t>
      </w:r>
    </w:p>
    <w:p w14:paraId="5288CA3D"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973 words</w:t>
      </w:r>
    </w:p>
    <w:p w14:paraId="64C36372"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Elizabeth Backer</w:t>
      </w:r>
    </w:p>
    <w:p w14:paraId="36CAEBB9" w14:textId="77777777" w:rsidR="009E0416" w:rsidRDefault="00000000">
      <w:pPr>
        <w:keepNext/>
        <w:spacing w:before="240" w:line="340" w:lineRule="atLeast"/>
      </w:pPr>
      <w:bookmarkStart w:id="171" w:name="Body_84"/>
      <w:bookmarkEnd w:id="171"/>
      <w:r>
        <w:rPr>
          <w:rFonts w:ascii="Arial" w:eastAsia="Arial" w:hAnsi="Arial" w:cs="Arial"/>
          <w:b/>
          <w:color w:val="000000"/>
          <w:sz w:val="28"/>
        </w:rPr>
        <w:t>Body</w:t>
      </w:r>
    </w:p>
    <w:p w14:paraId="21C1F3D9" w14:textId="77777777" w:rsidR="009E0416" w:rsidRDefault="00000000">
      <w:pPr>
        <w:spacing w:line="60" w:lineRule="exact"/>
      </w:pPr>
      <w:r>
        <w:pict w14:anchorId="08DAC272">
          <v:line id="_x0000_s2344" style="position:absolute;z-index:251838464" from="0,2pt" to="512pt,2pt" strokecolor="#009ddb" strokeweight="2pt">
            <w10:wrap type="topAndBottom"/>
          </v:line>
        </w:pict>
      </w:r>
    </w:p>
    <w:p w14:paraId="28B484EE" w14:textId="77777777" w:rsidR="009E0416" w:rsidRDefault="009E0416"/>
    <w:p w14:paraId="305C61AC" w14:textId="77777777" w:rsidR="009E0416" w:rsidRDefault="00000000">
      <w:pPr>
        <w:spacing w:before="200" w:line="260" w:lineRule="atLeast"/>
        <w:jc w:val="both"/>
      </w:pPr>
      <w:r>
        <w:rPr>
          <w:rFonts w:ascii="Arial" w:eastAsia="Arial" w:hAnsi="Arial" w:cs="Arial"/>
          <w:color w:val="000000"/>
          <w:sz w:val="20"/>
        </w:rPr>
        <w:t xml:space="preserve">Thinking to </w:t>
      </w:r>
      <w:r>
        <w:rPr>
          <w:rFonts w:ascii="Arial" w:eastAsia="Arial" w:hAnsi="Arial" w:cs="Arial"/>
          <w:b/>
          <w:i/>
          <w:color w:val="000000"/>
          <w:sz w:val="20"/>
          <w:u w:val="single"/>
        </w:rPr>
        <w:t>start</w:t>
      </w:r>
      <w:r>
        <w:rPr>
          <w:rFonts w:ascii="Arial" w:eastAsia="Arial" w:hAnsi="Arial" w:cs="Arial"/>
          <w:color w:val="000000"/>
          <w:sz w:val="20"/>
        </w:rPr>
        <w:t xml:space="preserve"> your on business? Not sure if you are on the right track? Need guidance with where to </w:t>
      </w:r>
      <w:r>
        <w:rPr>
          <w:rFonts w:ascii="Arial" w:eastAsia="Arial" w:hAnsi="Arial" w:cs="Arial"/>
          <w:b/>
          <w:i/>
          <w:color w:val="000000"/>
          <w:sz w:val="20"/>
          <w:u w:val="single"/>
        </w:rPr>
        <w:t>start</w:t>
      </w:r>
      <w:r>
        <w:rPr>
          <w:rFonts w:ascii="Arial" w:eastAsia="Arial" w:hAnsi="Arial" w:cs="Arial"/>
          <w:color w:val="000000"/>
          <w:sz w:val="20"/>
        </w:rPr>
        <w:t>? Too many questions in mind but no one to answer them?</w:t>
      </w:r>
    </w:p>
    <w:p w14:paraId="631BDAB3" w14:textId="77777777" w:rsidR="009E0416" w:rsidRDefault="00000000">
      <w:pPr>
        <w:spacing w:before="200" w:line="260" w:lineRule="atLeast"/>
        <w:jc w:val="both"/>
      </w:pPr>
      <w:r>
        <w:rPr>
          <w:rFonts w:ascii="Arial" w:eastAsia="Arial" w:hAnsi="Arial" w:cs="Arial"/>
          <w:b/>
          <w:i/>
          <w:color w:val="000000"/>
          <w:sz w:val="20"/>
          <w:u w:val="single"/>
        </w:rPr>
        <w:t>Starting</w:t>
      </w:r>
      <w:r>
        <w:rPr>
          <w:rFonts w:ascii="Arial" w:eastAsia="Arial" w:hAnsi="Arial" w:cs="Arial"/>
          <w:color w:val="000000"/>
          <w:sz w:val="20"/>
        </w:rPr>
        <w:t xml:space="preserve"> a business is never easy, nobody ever said it was going to be easy and nobody ever will dare to do so because whoever has been there, knows that </w:t>
      </w:r>
      <w:r>
        <w:rPr>
          <w:rFonts w:ascii="Arial" w:eastAsia="Arial" w:hAnsi="Arial" w:cs="Arial"/>
          <w:b/>
          <w:i/>
          <w:color w:val="000000"/>
          <w:sz w:val="20"/>
          <w:u w:val="single"/>
        </w:rPr>
        <w:t>ups</w:t>
      </w:r>
      <w:r>
        <w:rPr>
          <w:rFonts w:ascii="Arial" w:eastAsia="Arial" w:hAnsi="Arial" w:cs="Arial"/>
          <w:color w:val="000000"/>
          <w:sz w:val="20"/>
        </w:rPr>
        <w:t xml:space="preserve"> and downs are sure to come your way. It will be a rough passage but you ought to be ready to catch those stones and build a bridge out of it.</w:t>
      </w:r>
    </w:p>
    <w:p w14:paraId="3EA1EF5A" w14:textId="77777777" w:rsidR="009E0416" w:rsidRDefault="00000000">
      <w:pPr>
        <w:spacing w:before="200" w:line="260" w:lineRule="atLeast"/>
        <w:jc w:val="both"/>
      </w:pPr>
      <w:r>
        <w:rPr>
          <w:rFonts w:ascii="Arial" w:eastAsia="Arial" w:hAnsi="Arial" w:cs="Arial"/>
          <w:color w:val="000000"/>
          <w:sz w:val="20"/>
        </w:rPr>
        <w:t xml:space="preserve">Below are a few things you shall know and keep in mind when </w:t>
      </w:r>
      <w:r>
        <w:rPr>
          <w:rFonts w:ascii="Arial" w:eastAsia="Arial" w:hAnsi="Arial" w:cs="Arial"/>
          <w:b/>
          <w:i/>
          <w:color w:val="000000"/>
          <w:sz w:val="20"/>
          <w:u w:val="single"/>
        </w:rPr>
        <w:t>starting</w:t>
      </w:r>
      <w:r>
        <w:rPr>
          <w:rFonts w:ascii="Arial" w:eastAsia="Arial" w:hAnsi="Arial" w:cs="Arial"/>
          <w:color w:val="000000"/>
          <w:sz w:val="20"/>
        </w:rPr>
        <w:t xml:space="preserve"> a new business.</w:t>
      </w:r>
    </w:p>
    <w:p w14:paraId="65681FDE" w14:textId="77777777" w:rsidR="009E0416" w:rsidRDefault="00000000">
      <w:pPr>
        <w:spacing w:before="200" w:line="260" w:lineRule="atLeast"/>
        <w:jc w:val="both"/>
      </w:pPr>
      <w:r>
        <w:rPr>
          <w:rFonts w:ascii="Arial" w:eastAsia="Arial" w:hAnsi="Arial" w:cs="Arial"/>
          <w:color w:val="000000"/>
          <w:sz w:val="20"/>
        </w:rPr>
        <w:t xml:space="preserve">1. Don't Fear </w:t>
      </w:r>
      <w:r>
        <w:rPr>
          <w:rFonts w:ascii="Arial" w:eastAsia="Arial" w:hAnsi="Arial" w:cs="Arial"/>
          <w:b/>
          <w:i/>
          <w:color w:val="000000"/>
          <w:sz w:val="20"/>
          <w:u w:val="single"/>
        </w:rPr>
        <w:t>Failures</w:t>
      </w:r>
      <w:r>
        <w:rPr>
          <w:rFonts w:ascii="Arial" w:eastAsia="Arial" w:hAnsi="Arial" w:cs="Arial"/>
          <w:color w:val="000000"/>
          <w:sz w:val="20"/>
        </w:rPr>
        <w:t>!</w:t>
      </w:r>
    </w:p>
    <w:p w14:paraId="669B6F1F" w14:textId="77777777" w:rsidR="009E0416" w:rsidRDefault="00000000">
      <w:pPr>
        <w:spacing w:before="200" w:line="260" w:lineRule="atLeast"/>
        <w:jc w:val="both"/>
      </w:pPr>
      <w:r>
        <w:rPr>
          <w:rFonts w:ascii="Arial" w:eastAsia="Arial" w:hAnsi="Arial" w:cs="Arial"/>
          <w:color w:val="000000"/>
          <w:sz w:val="20"/>
        </w:rPr>
        <w:t xml:space="preserve">As a </w:t>
      </w:r>
      <w:r>
        <w:rPr>
          <w:rFonts w:ascii="Arial" w:eastAsia="Arial" w:hAnsi="Arial" w:cs="Arial"/>
          <w:b/>
          <w:i/>
          <w:color w:val="000000"/>
          <w:sz w:val="20"/>
          <w:u w:val="single"/>
        </w:rPr>
        <w:t>startup</w:t>
      </w:r>
      <w:r>
        <w:rPr>
          <w:rFonts w:ascii="Arial" w:eastAsia="Arial" w:hAnsi="Arial" w:cs="Arial"/>
          <w:color w:val="000000"/>
          <w:sz w:val="20"/>
        </w:rPr>
        <w:t>, you need to know that you will most likely fail.</w:t>
      </w:r>
    </w:p>
    <w:p w14:paraId="7402F28B" w14:textId="77777777" w:rsidR="009E0416" w:rsidRDefault="00000000">
      <w:pPr>
        <w:spacing w:before="200" w:line="260" w:lineRule="atLeast"/>
        <w:jc w:val="both"/>
      </w:pPr>
      <w:r>
        <w:rPr>
          <w:rFonts w:ascii="Arial" w:eastAsia="Arial" w:hAnsi="Arial" w:cs="Arial"/>
          <w:color w:val="000000"/>
          <w:sz w:val="20"/>
        </w:rPr>
        <w:t xml:space="preserve">Yep, you heard that right! Initially, whatever your business is, it is going to fail. The idea behind telling you this is not to demotivate you, NO! It is to prepare you for what is about to come your way. If we check the statistics, history stands witness; all businesses will go down the hill. The finances will crumple and the people who swore to stand by you will leave. But you know what? That is the thing about 'Success', it never comes easy. The first </w:t>
      </w:r>
      <w:r>
        <w:rPr>
          <w:rFonts w:ascii="Arial" w:eastAsia="Arial" w:hAnsi="Arial" w:cs="Arial"/>
          <w:b/>
          <w:i/>
          <w:color w:val="000000"/>
          <w:sz w:val="20"/>
          <w:u w:val="single"/>
        </w:rPr>
        <w:t>failure</w:t>
      </w:r>
      <w:r>
        <w:rPr>
          <w:rFonts w:ascii="Arial" w:eastAsia="Arial" w:hAnsi="Arial" w:cs="Arial"/>
          <w:color w:val="000000"/>
          <w:sz w:val="20"/>
        </w:rPr>
        <w:t>, my friend, is a sign that you're on your way towards success.</w:t>
      </w:r>
    </w:p>
    <w:p w14:paraId="301FA91F" w14:textId="77777777" w:rsidR="009E0416" w:rsidRDefault="00000000">
      <w:pPr>
        <w:spacing w:before="200" w:line="260" w:lineRule="atLeast"/>
        <w:jc w:val="both"/>
      </w:pPr>
      <w:r>
        <w:rPr>
          <w:rFonts w:ascii="Arial" w:eastAsia="Arial" w:hAnsi="Arial" w:cs="Arial"/>
          <w:color w:val="000000"/>
          <w:sz w:val="20"/>
        </w:rPr>
        <w:t>2. Know the Legalities!</w:t>
      </w:r>
    </w:p>
    <w:p w14:paraId="49A7D005" w14:textId="77777777" w:rsidR="009E0416" w:rsidRDefault="00000000">
      <w:pPr>
        <w:spacing w:before="200" w:line="260" w:lineRule="atLeast"/>
        <w:jc w:val="both"/>
      </w:pPr>
      <w:r>
        <w:rPr>
          <w:rFonts w:ascii="Arial" w:eastAsia="Arial" w:hAnsi="Arial" w:cs="Arial"/>
          <w:color w:val="000000"/>
          <w:sz w:val="20"/>
        </w:rPr>
        <w:t xml:space="preserve">Every locality has its own legalities that you must know prior to </w:t>
      </w:r>
      <w:r>
        <w:rPr>
          <w:rFonts w:ascii="Arial" w:eastAsia="Arial" w:hAnsi="Arial" w:cs="Arial"/>
          <w:b/>
          <w:i/>
          <w:color w:val="000000"/>
          <w:sz w:val="20"/>
          <w:u w:val="single"/>
        </w:rPr>
        <w:t>starting</w:t>
      </w:r>
      <w:r>
        <w:rPr>
          <w:rFonts w:ascii="Arial" w:eastAsia="Arial" w:hAnsi="Arial" w:cs="Arial"/>
          <w:color w:val="000000"/>
          <w:sz w:val="20"/>
        </w:rPr>
        <w:t xml:space="preserve"> your business. You should know about the taxes that apply to you and your business, the registration process and the licenses you would need. In fact, the best of all is to hire a lawyer for yourself. If you cannot afford to hire a lawyer, at least take their advice and ask them the basic legal requirements for a </w:t>
      </w:r>
      <w:r>
        <w:rPr>
          <w:rFonts w:ascii="Arial" w:eastAsia="Arial" w:hAnsi="Arial" w:cs="Arial"/>
          <w:b/>
          <w:i/>
          <w:color w:val="000000"/>
          <w:sz w:val="20"/>
          <w:u w:val="single"/>
        </w:rPr>
        <w:t>start-up</w:t>
      </w:r>
      <w:r>
        <w:rPr>
          <w:rFonts w:ascii="Arial" w:eastAsia="Arial" w:hAnsi="Arial" w:cs="Arial"/>
          <w:color w:val="000000"/>
          <w:sz w:val="20"/>
        </w:rPr>
        <w:t>. There are no losses bigger than the ones you find yourself in after failing to comply the legalities.</w:t>
      </w:r>
    </w:p>
    <w:p w14:paraId="45E42DC7" w14:textId="77777777" w:rsidR="009E0416" w:rsidRDefault="00000000">
      <w:pPr>
        <w:spacing w:before="200" w:line="260" w:lineRule="atLeast"/>
        <w:jc w:val="both"/>
      </w:pPr>
      <w:r>
        <w:rPr>
          <w:rFonts w:ascii="Arial" w:eastAsia="Arial" w:hAnsi="Arial" w:cs="Arial"/>
          <w:color w:val="000000"/>
          <w:sz w:val="20"/>
        </w:rPr>
        <w:t>3. Have a well-sought Brand Name</w:t>
      </w:r>
    </w:p>
    <w:p w14:paraId="5DBCFC97" w14:textId="77777777" w:rsidR="009E0416" w:rsidRDefault="00000000">
      <w:pPr>
        <w:spacing w:before="200" w:line="260" w:lineRule="atLeast"/>
        <w:jc w:val="both"/>
      </w:pPr>
      <w:r>
        <w:rPr>
          <w:rFonts w:ascii="Arial" w:eastAsia="Arial" w:hAnsi="Arial" w:cs="Arial"/>
          <w:color w:val="000000"/>
          <w:sz w:val="20"/>
        </w:rPr>
        <w:t>A brand name is how people will recognize you, thus, the name has to make sense. You cannot name your brand "Carrot" and sell clothes there. When we think of Carrot, we think of food, not clothes. A brand name shall articulate with what your business is about. Instead of jotting down a million names, selecting a few and then deciding which one to go for, simply choose the best business name from websites that can help. Not will it just make your life easier but will also give you a catchy brand name promptly.</w:t>
      </w:r>
    </w:p>
    <w:p w14:paraId="363309C4" w14:textId="77777777" w:rsidR="009E0416" w:rsidRDefault="00000000">
      <w:pPr>
        <w:spacing w:before="200" w:line="260" w:lineRule="atLeast"/>
        <w:jc w:val="both"/>
      </w:pPr>
      <w:r>
        <w:rPr>
          <w:rFonts w:ascii="Arial" w:eastAsia="Arial" w:hAnsi="Arial" w:cs="Arial"/>
          <w:color w:val="000000"/>
          <w:sz w:val="20"/>
        </w:rPr>
        <w:lastRenderedPageBreak/>
        <w:t>4. Know your Economy!</w:t>
      </w:r>
    </w:p>
    <w:p w14:paraId="5F0A8708" w14:textId="77777777" w:rsidR="009E0416" w:rsidRDefault="00000000">
      <w:pPr>
        <w:spacing w:before="200" w:line="260" w:lineRule="atLeast"/>
        <w:jc w:val="both"/>
      </w:pPr>
      <w:r>
        <w:rPr>
          <w:rFonts w:ascii="Arial" w:eastAsia="Arial" w:hAnsi="Arial" w:cs="Arial"/>
          <w:color w:val="000000"/>
          <w:sz w:val="20"/>
        </w:rPr>
        <w:t xml:space="preserve">Before </w:t>
      </w:r>
      <w:r>
        <w:rPr>
          <w:rFonts w:ascii="Arial" w:eastAsia="Arial" w:hAnsi="Arial" w:cs="Arial"/>
          <w:b/>
          <w:i/>
          <w:color w:val="000000"/>
          <w:sz w:val="20"/>
          <w:u w:val="single"/>
        </w:rPr>
        <w:t>starting</w:t>
      </w:r>
      <w:r>
        <w:rPr>
          <w:rFonts w:ascii="Arial" w:eastAsia="Arial" w:hAnsi="Arial" w:cs="Arial"/>
          <w:color w:val="000000"/>
          <w:sz w:val="20"/>
        </w:rPr>
        <w:t xml:space="preserve">, it is always a wise idea to know your surroundings. For a </w:t>
      </w:r>
      <w:r>
        <w:rPr>
          <w:rFonts w:ascii="Arial" w:eastAsia="Arial" w:hAnsi="Arial" w:cs="Arial"/>
          <w:b/>
          <w:i/>
          <w:color w:val="000000"/>
          <w:sz w:val="20"/>
          <w:u w:val="single"/>
        </w:rPr>
        <w:t>start-up</w:t>
      </w:r>
      <w:r>
        <w:rPr>
          <w:rFonts w:ascii="Arial" w:eastAsia="Arial" w:hAnsi="Arial" w:cs="Arial"/>
          <w:color w:val="000000"/>
          <w:sz w:val="20"/>
        </w:rPr>
        <w:t>, those surroundings are the current economy, the locality and the bills and other expenses you are likely to expect. That way you know what pricing strategy to set and know how much capital you are going to need.</w:t>
      </w:r>
    </w:p>
    <w:p w14:paraId="31EB2E26" w14:textId="77777777" w:rsidR="009E0416" w:rsidRDefault="00000000">
      <w:pPr>
        <w:spacing w:before="200" w:line="260" w:lineRule="atLeast"/>
        <w:jc w:val="both"/>
      </w:pPr>
      <w:r>
        <w:rPr>
          <w:rFonts w:ascii="Arial" w:eastAsia="Arial" w:hAnsi="Arial" w:cs="Arial"/>
          <w:color w:val="000000"/>
          <w:sz w:val="20"/>
        </w:rPr>
        <w:t>5. Business is all about Competition</w:t>
      </w:r>
    </w:p>
    <w:p w14:paraId="26564564" w14:textId="77777777" w:rsidR="009E0416" w:rsidRDefault="00000000">
      <w:pPr>
        <w:spacing w:before="200" w:line="260" w:lineRule="atLeast"/>
        <w:jc w:val="both"/>
      </w:pPr>
      <w:r>
        <w:rPr>
          <w:rFonts w:ascii="Arial" w:eastAsia="Arial" w:hAnsi="Arial" w:cs="Arial"/>
          <w:color w:val="000000"/>
          <w:sz w:val="20"/>
        </w:rPr>
        <w:t xml:space="preserve">Remember having studied in Economics in the 10th standard that "Business is all about Competition". It is time to modify it a little bit! "Business is all about staying in the Competition". Within the first 5 years, your business will decline to a level where it will finally bite the dust, but you have to remain in the competition. Go slow, or even drag yourself, but just STAY IN THE COMPETITION. When I say, "Stay in the Competition", I mean "Never Give </w:t>
      </w:r>
      <w:r>
        <w:rPr>
          <w:rFonts w:ascii="Arial" w:eastAsia="Arial" w:hAnsi="Arial" w:cs="Arial"/>
          <w:b/>
          <w:i/>
          <w:color w:val="000000"/>
          <w:sz w:val="20"/>
          <w:u w:val="single"/>
        </w:rPr>
        <w:t>Up</w:t>
      </w:r>
      <w:r>
        <w:rPr>
          <w:rFonts w:ascii="Arial" w:eastAsia="Arial" w:hAnsi="Arial" w:cs="Arial"/>
          <w:color w:val="000000"/>
          <w:sz w:val="20"/>
        </w:rPr>
        <w:t xml:space="preserve">". Even when your business is practically at its lowest, everyone leaves you and your competitors </w:t>
      </w:r>
      <w:r>
        <w:rPr>
          <w:rFonts w:ascii="Arial" w:eastAsia="Arial" w:hAnsi="Arial" w:cs="Arial"/>
          <w:b/>
          <w:i/>
          <w:color w:val="000000"/>
          <w:sz w:val="20"/>
          <w:u w:val="single"/>
        </w:rPr>
        <w:t>start</w:t>
      </w:r>
      <w:r>
        <w:rPr>
          <w:rFonts w:ascii="Arial" w:eastAsia="Arial" w:hAnsi="Arial" w:cs="Arial"/>
          <w:color w:val="000000"/>
          <w:sz w:val="20"/>
        </w:rPr>
        <w:t xml:space="preserve"> to think they're one competitor down and stop worrying about you, work hard in silence.</w:t>
      </w:r>
    </w:p>
    <w:p w14:paraId="56B0E225" w14:textId="77777777" w:rsidR="009E0416" w:rsidRDefault="00000000">
      <w:pPr>
        <w:spacing w:before="200" w:line="260" w:lineRule="atLeast"/>
        <w:jc w:val="both"/>
      </w:pPr>
      <w:r>
        <w:rPr>
          <w:rFonts w:ascii="Arial" w:eastAsia="Arial" w:hAnsi="Arial" w:cs="Arial"/>
          <w:color w:val="000000"/>
          <w:sz w:val="20"/>
        </w:rPr>
        <w:t>6. Evaluate and Re-evaluate your Idea!</w:t>
      </w:r>
    </w:p>
    <w:p w14:paraId="5AE096F5" w14:textId="77777777" w:rsidR="009E0416" w:rsidRDefault="00000000">
      <w:pPr>
        <w:spacing w:before="200" w:line="260" w:lineRule="atLeast"/>
        <w:jc w:val="both"/>
      </w:pPr>
      <w:r>
        <w:rPr>
          <w:rFonts w:ascii="Arial" w:eastAsia="Arial" w:hAnsi="Arial" w:cs="Arial"/>
          <w:color w:val="000000"/>
          <w:sz w:val="20"/>
        </w:rPr>
        <w:t>Your idea has to be unique enough to capture your customer's attention and retain it. It has to be fresh and it must never go out of fashion. When I say, "never go out of fashion", I mean it should always remain in demand. You must know a bit of economics for that matter. Investing in food, for instance, is a very good idea as it will never go out of fashion. As long as there are humans, there will be hunger and the need for good food to fulfil that hunger.</w:t>
      </w:r>
    </w:p>
    <w:p w14:paraId="750C15F5" w14:textId="77777777" w:rsidR="009E0416" w:rsidRDefault="00000000">
      <w:pPr>
        <w:spacing w:before="200" w:line="260" w:lineRule="atLeast"/>
        <w:jc w:val="both"/>
      </w:pPr>
      <w:r>
        <w:rPr>
          <w:rFonts w:ascii="Arial" w:eastAsia="Arial" w:hAnsi="Arial" w:cs="Arial"/>
          <w:color w:val="000000"/>
          <w:sz w:val="20"/>
        </w:rPr>
        <w:t>7. Create your "www"</w:t>
      </w:r>
    </w:p>
    <w:p w14:paraId="6BB359DA" w14:textId="77777777" w:rsidR="009E0416" w:rsidRDefault="00000000">
      <w:pPr>
        <w:spacing w:before="200" w:line="260" w:lineRule="atLeast"/>
        <w:jc w:val="both"/>
      </w:pPr>
      <w:r>
        <w:rPr>
          <w:rFonts w:ascii="Arial" w:eastAsia="Arial" w:hAnsi="Arial" w:cs="Arial"/>
          <w:color w:val="000000"/>
          <w:sz w:val="20"/>
        </w:rPr>
        <w:t>Owning a site today is compulsory as a medium to converse with your audience. That is where you reach out to people and tell them what you are all about. Get an IP address for your business and manage the site's portfolio. Remember, your site is the first impression of your business on a potential customer so make sure to leave a good one!</w:t>
      </w:r>
    </w:p>
    <w:p w14:paraId="5A8AF827" w14:textId="77777777" w:rsidR="009E0416" w:rsidRDefault="00000000">
      <w:pPr>
        <w:spacing w:before="200" w:line="260" w:lineRule="atLeast"/>
        <w:jc w:val="both"/>
      </w:pPr>
      <w:r>
        <w:rPr>
          <w:rFonts w:ascii="Arial" w:eastAsia="Arial" w:hAnsi="Arial" w:cs="Arial"/>
          <w:color w:val="000000"/>
          <w:sz w:val="20"/>
        </w:rPr>
        <w:t>8. Try and be AN ALL-ROUNDER!</w:t>
      </w:r>
    </w:p>
    <w:p w14:paraId="205EE908" w14:textId="77777777" w:rsidR="009E0416" w:rsidRDefault="00000000">
      <w:pPr>
        <w:spacing w:before="200" w:line="260" w:lineRule="atLeast"/>
        <w:jc w:val="both"/>
      </w:pPr>
      <w:r>
        <w:rPr>
          <w:rFonts w:ascii="Arial" w:eastAsia="Arial" w:hAnsi="Arial" w:cs="Arial"/>
          <w:color w:val="000000"/>
          <w:sz w:val="20"/>
        </w:rPr>
        <w:t>Initially, you won't have a huge capital to work with, so you have to work around with what you already have. To cut down on additional costs, try and be an all-rounder business person. Don't just own the company, try to manage the people, finance and other resources, as far as possible, all by yourself. Market your brand yourself. You can always take help from your family and friends. Once you have enough capital to work with, go ahead and hire more people.</w:t>
      </w:r>
    </w:p>
    <w:p w14:paraId="741E8ADB" w14:textId="77777777" w:rsidR="009E0416" w:rsidRDefault="00000000">
      <w:pPr>
        <w:spacing w:before="200" w:line="260" w:lineRule="atLeast"/>
        <w:jc w:val="both"/>
      </w:pPr>
      <w:r>
        <w:rPr>
          <w:rFonts w:ascii="Arial" w:eastAsia="Arial" w:hAnsi="Arial" w:cs="Arial"/>
          <w:color w:val="000000"/>
          <w:sz w:val="20"/>
        </w:rPr>
        <w:t>Many businesses close down simply because the bosses weren't able to pay their employees and I'm sure you don't want that. Do you?</w:t>
      </w:r>
    </w:p>
    <w:p w14:paraId="52C1E12E" w14:textId="77777777" w:rsidR="009E0416" w:rsidRDefault="00000000">
      <w:pPr>
        <w:spacing w:before="200" w:line="260" w:lineRule="atLeast"/>
        <w:jc w:val="both"/>
      </w:pPr>
      <w:r>
        <w:rPr>
          <w:rFonts w:ascii="Arial" w:eastAsia="Arial" w:hAnsi="Arial" w:cs="Arial"/>
          <w:color w:val="000000"/>
          <w:sz w:val="20"/>
        </w:rPr>
        <w:t>9. Customers are never easy!</w:t>
      </w:r>
    </w:p>
    <w:p w14:paraId="72E871A8" w14:textId="77777777" w:rsidR="009E0416" w:rsidRDefault="00000000">
      <w:pPr>
        <w:spacing w:before="200" w:line="260" w:lineRule="atLeast"/>
        <w:jc w:val="both"/>
      </w:pPr>
      <w:r>
        <w:rPr>
          <w:rFonts w:ascii="Arial" w:eastAsia="Arial" w:hAnsi="Arial" w:cs="Arial"/>
          <w:color w:val="000000"/>
          <w:sz w:val="20"/>
        </w:rPr>
        <w:t>"You can't just ask the customers what they want and then try to give that to them. By the time you get it built, they'll want something new."</w:t>
      </w:r>
    </w:p>
    <w:p w14:paraId="5A5D32F7" w14:textId="77777777" w:rsidR="009E0416" w:rsidRDefault="00000000">
      <w:pPr>
        <w:spacing w:before="200" w:line="260" w:lineRule="atLeast"/>
        <w:jc w:val="both"/>
      </w:pPr>
      <w:r>
        <w:rPr>
          <w:rFonts w:ascii="Arial" w:eastAsia="Arial" w:hAnsi="Arial" w:cs="Arial"/>
          <w:color w:val="000000"/>
          <w:sz w:val="20"/>
        </w:rPr>
        <w:t>- Steve Jobs.</w:t>
      </w:r>
    </w:p>
    <w:p w14:paraId="44790E2A" w14:textId="77777777" w:rsidR="009E0416" w:rsidRDefault="00000000">
      <w:pPr>
        <w:spacing w:before="200" w:line="260" w:lineRule="atLeast"/>
        <w:jc w:val="both"/>
      </w:pPr>
      <w:r>
        <w:rPr>
          <w:rFonts w:ascii="Arial" w:eastAsia="Arial" w:hAnsi="Arial" w:cs="Arial"/>
          <w:color w:val="000000"/>
          <w:sz w:val="20"/>
        </w:rPr>
        <w:t>There is this thing with time, it never remains constant. The same goes for the Consumer Behaviour, it keeps changing. You might as well monitor the factors that cause that change but according to a marketer, the Consumer Behaviour can never be interpreted to a 100%. The maximum a marketer has ever achieved is 67.5%, with 32.5% of consumers changing their minds for reasons unknown.</w:t>
      </w:r>
    </w:p>
    <w:p w14:paraId="73213254" w14:textId="77777777" w:rsidR="009E0416" w:rsidRDefault="00000000">
      <w:pPr>
        <w:spacing w:before="200" w:line="260" w:lineRule="atLeast"/>
        <w:jc w:val="both"/>
      </w:pPr>
      <w:r>
        <w:rPr>
          <w:rFonts w:ascii="Arial" w:eastAsia="Arial" w:hAnsi="Arial" w:cs="Arial"/>
          <w:color w:val="000000"/>
          <w:sz w:val="20"/>
        </w:rPr>
        <w:t xml:space="preserve">These are a few pointers to consider before you choose to </w:t>
      </w:r>
      <w:r>
        <w:rPr>
          <w:rFonts w:ascii="Arial" w:eastAsia="Arial" w:hAnsi="Arial" w:cs="Arial"/>
          <w:b/>
          <w:i/>
          <w:color w:val="000000"/>
          <w:sz w:val="20"/>
          <w:u w:val="single"/>
        </w:rPr>
        <w:t>start</w:t>
      </w:r>
      <w:r>
        <w:rPr>
          <w:rFonts w:ascii="Arial" w:eastAsia="Arial" w:hAnsi="Arial" w:cs="Arial"/>
          <w:color w:val="000000"/>
          <w:sz w:val="20"/>
        </w:rPr>
        <w:t xml:space="preserve"> your business and they cannot be overlooked. Some of these will keep you going while some of them will make sure you do not have to close down because of things like "legalities, a recurrent idea, and not knowing what to expect". The things mentioned above have all caused troubles for the newbies of the corporate world, so we hope they won't become an obstacle for you.</w:t>
      </w:r>
    </w:p>
    <w:p w14:paraId="5B94AEE2" w14:textId="77777777" w:rsidR="009E0416" w:rsidRDefault="00000000">
      <w:pPr>
        <w:spacing w:before="200" w:line="260" w:lineRule="atLeast"/>
        <w:jc w:val="both"/>
      </w:pPr>
      <w:r>
        <w:rPr>
          <w:rFonts w:ascii="Arial" w:eastAsia="Arial" w:hAnsi="Arial" w:cs="Arial"/>
          <w:color w:val="000000"/>
          <w:sz w:val="20"/>
        </w:rPr>
        <w:lastRenderedPageBreak/>
        <w:t xml:space="preserve">Let us know in the comments below regarding what you think is the most important of all these when </w:t>
      </w:r>
      <w:r>
        <w:rPr>
          <w:rFonts w:ascii="Arial" w:eastAsia="Arial" w:hAnsi="Arial" w:cs="Arial"/>
          <w:b/>
          <w:i/>
          <w:color w:val="000000"/>
          <w:sz w:val="20"/>
          <w:u w:val="single"/>
        </w:rPr>
        <w:t>starting</w:t>
      </w:r>
      <w:r>
        <w:rPr>
          <w:rFonts w:ascii="Arial" w:eastAsia="Arial" w:hAnsi="Arial" w:cs="Arial"/>
          <w:color w:val="000000"/>
          <w:sz w:val="20"/>
        </w:rPr>
        <w:t xml:space="preserve"> a business?</w:t>
      </w:r>
    </w:p>
    <w:p w14:paraId="7206035E"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22, 2018</w:t>
      </w:r>
    </w:p>
    <w:p w14:paraId="6BBC233C" w14:textId="77777777" w:rsidR="009E0416" w:rsidRDefault="009E0416"/>
    <w:p w14:paraId="2BA098D4" w14:textId="77777777" w:rsidR="009E0416" w:rsidRDefault="00000000">
      <w:pPr>
        <w:ind w:left="200"/>
        <w:sectPr w:rsidR="009E0416">
          <w:type w:val="continuous"/>
          <w:pgSz w:w="12240" w:h="15840"/>
          <w:pgMar w:top="840" w:right="1000" w:bottom="840" w:left="1000" w:header="400" w:footer="400" w:gutter="0"/>
          <w:cols w:space="720"/>
        </w:sectPr>
      </w:pPr>
      <w:r>
        <w:br/>
      </w:r>
      <w:r>
        <w:pict w14:anchorId="4B623CF8">
          <v:line id="_x0000_s2345" style="position:absolute;left:0;text-align:left;z-index:251839488;mso-position-horizontal-relative:text;mso-position-vertical-relative:text" from="0,10pt" to="512pt,10pt" strokeweight="1pt"/>
        </w:pict>
      </w:r>
      <w:r>
        <w:rPr>
          <w:rFonts w:ascii="Arial" w:eastAsia="Arial" w:hAnsi="Arial" w:cs="Arial"/>
          <w:b/>
          <w:color w:val="767676"/>
          <w:sz w:val="16"/>
        </w:rPr>
        <w:t>End of Document</w:t>
      </w:r>
    </w:p>
    <w:p w14:paraId="4B13C35F" w14:textId="77777777" w:rsidR="009E0416" w:rsidRDefault="009E0416">
      <w:pPr>
        <w:sectPr w:rsidR="009E0416">
          <w:headerReference w:type="even" r:id="rId1053"/>
          <w:headerReference w:type="default" r:id="rId1054"/>
          <w:footerReference w:type="even" r:id="rId1055"/>
          <w:footerReference w:type="default" r:id="rId1056"/>
          <w:headerReference w:type="first" r:id="rId1057"/>
          <w:footerReference w:type="first" r:id="rId1058"/>
          <w:pgSz w:w="12240" w:h="15840"/>
          <w:pgMar w:top="840" w:right="1000" w:bottom="840" w:left="1000" w:header="400" w:footer="400" w:gutter="0"/>
          <w:cols w:space="720"/>
          <w:titlePg/>
        </w:sectPr>
      </w:pPr>
    </w:p>
    <w:p w14:paraId="503B02DB" w14:textId="77777777" w:rsidR="009E0416" w:rsidRDefault="009E0416">
      <w:bookmarkStart w:id="172" w:name="Bookmark_87"/>
      <w:bookmarkEnd w:id="172"/>
    </w:p>
    <w:p w14:paraId="02E96241" w14:textId="77777777" w:rsidR="009E0416" w:rsidRDefault="00000000">
      <w:r>
        <w:pict w14:anchorId="12C9E0B8">
          <v:shape id="_x0000_i1145" type="#_x0000_t75" alt="LexisNexis®" style="width:148pt;height:30pt">
            <v:imagedata r:id="rId7" o:title=""/>
          </v:shape>
        </w:pict>
      </w:r>
      <w:r>
        <w:cr/>
      </w:r>
    </w:p>
    <w:p w14:paraId="4E6B1128" w14:textId="77777777" w:rsidR="009E0416" w:rsidRDefault="00000000">
      <w:pPr>
        <w:spacing w:before="240" w:after="200" w:line="340" w:lineRule="atLeast"/>
        <w:jc w:val="center"/>
        <w:outlineLvl w:val="0"/>
        <w:rPr>
          <w:rFonts w:ascii="Arial" w:hAnsi="Arial" w:cs="Arial"/>
          <w:b/>
          <w:bCs/>
          <w:kern w:val="32"/>
          <w:sz w:val="32"/>
          <w:szCs w:val="32"/>
        </w:rPr>
      </w:pPr>
      <w:hyperlink r:id="rId1059" w:history="1">
        <w:r>
          <w:rPr>
            <w:rFonts w:ascii="Arial" w:eastAsia="Arial" w:hAnsi="Arial" w:cs="Arial"/>
            <w:b/>
            <w:bCs/>
            <w:i/>
            <w:color w:val="0077CC"/>
            <w:kern w:val="32"/>
            <w:sz w:val="28"/>
            <w:szCs w:val="32"/>
            <w:u w:val="single"/>
            <w:shd w:val="clear" w:color="auto" w:fill="FFFFFF"/>
          </w:rPr>
          <w:t xml:space="preserve">WATCH: This Coimbatore-based incubator wants to Cultiv8 an ecosystem to help early-stage </w:t>
        </w:r>
      </w:hyperlink>
      <w:hyperlink r:id="rId1060" w:history="1">
        <w:r>
          <w:rPr>
            <w:rFonts w:ascii="Arial" w:eastAsia="Arial" w:hAnsi="Arial" w:cs="Arial"/>
            <w:b/>
            <w:bCs/>
            <w:i/>
            <w:color w:val="0077CC"/>
            <w:kern w:val="32"/>
            <w:sz w:val="28"/>
            <w:szCs w:val="32"/>
            <w:u w:val="single"/>
            <w:shd w:val="clear" w:color="auto" w:fill="FFFFFF"/>
          </w:rPr>
          <w:t>startups</w:t>
        </w:r>
      </w:hyperlink>
      <w:hyperlink r:id="rId1061" w:history="1">
        <w:r>
          <w:rPr>
            <w:rFonts w:ascii="Arial" w:eastAsia="Arial" w:hAnsi="Arial" w:cs="Arial"/>
            <w:b/>
            <w:bCs/>
            <w:i/>
            <w:color w:val="0077CC"/>
            <w:kern w:val="32"/>
            <w:sz w:val="28"/>
            <w:szCs w:val="32"/>
            <w:u w:val="single"/>
            <w:shd w:val="clear" w:color="auto" w:fill="FFFFFF"/>
          </w:rPr>
          <w:t xml:space="preserve"> grow</w:t>
        </w:r>
      </w:hyperlink>
    </w:p>
    <w:p w14:paraId="7C7E188D" w14:textId="77777777" w:rsidR="009E0416" w:rsidRDefault="00000000">
      <w:pPr>
        <w:spacing w:before="120" w:line="260" w:lineRule="atLeast"/>
        <w:jc w:val="center"/>
      </w:pPr>
      <w:r>
        <w:rPr>
          <w:rFonts w:ascii="Arial" w:eastAsia="Arial" w:hAnsi="Arial" w:cs="Arial"/>
          <w:color w:val="000000"/>
          <w:sz w:val="20"/>
        </w:rPr>
        <w:t>Yourstory.in</w:t>
      </w:r>
    </w:p>
    <w:p w14:paraId="0C80D515" w14:textId="77777777" w:rsidR="009E0416" w:rsidRDefault="00000000">
      <w:pPr>
        <w:spacing w:before="120" w:line="260" w:lineRule="atLeast"/>
        <w:jc w:val="center"/>
      </w:pPr>
      <w:r>
        <w:rPr>
          <w:rFonts w:ascii="Arial" w:eastAsia="Arial" w:hAnsi="Arial" w:cs="Arial"/>
          <w:color w:val="000000"/>
          <w:sz w:val="20"/>
        </w:rPr>
        <w:t>July 2, 2019 Tuesday 6:30 AM EST</w:t>
      </w:r>
    </w:p>
    <w:p w14:paraId="457B43D8" w14:textId="77777777" w:rsidR="009E0416" w:rsidRDefault="009E0416">
      <w:pPr>
        <w:spacing w:line="240" w:lineRule="atLeast"/>
        <w:jc w:val="both"/>
      </w:pPr>
    </w:p>
    <w:p w14:paraId="24E69EAC" w14:textId="77777777" w:rsidR="009E0416"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3E61E0DC"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724 words</w:t>
      </w:r>
    </w:p>
    <w:p w14:paraId="4BFC307D"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Vishal Krishna</w:t>
      </w:r>
    </w:p>
    <w:p w14:paraId="24DCF9B6" w14:textId="77777777" w:rsidR="009E0416" w:rsidRDefault="00000000">
      <w:pPr>
        <w:keepNext/>
        <w:spacing w:before="240" w:line="340" w:lineRule="atLeast"/>
      </w:pPr>
      <w:bookmarkStart w:id="173" w:name="Body_85"/>
      <w:bookmarkEnd w:id="173"/>
      <w:r>
        <w:rPr>
          <w:rFonts w:ascii="Arial" w:eastAsia="Arial" w:hAnsi="Arial" w:cs="Arial"/>
          <w:b/>
          <w:color w:val="000000"/>
          <w:sz w:val="28"/>
        </w:rPr>
        <w:t>Body</w:t>
      </w:r>
    </w:p>
    <w:p w14:paraId="4C648DD6" w14:textId="77777777" w:rsidR="009E0416" w:rsidRDefault="00000000">
      <w:pPr>
        <w:spacing w:line="60" w:lineRule="exact"/>
      </w:pPr>
      <w:r>
        <w:pict w14:anchorId="65BEB886">
          <v:line id="_x0000_s2347" style="position:absolute;z-index:251840512" from="0,2pt" to="512pt,2pt" strokecolor="#009ddb" strokeweight="2pt">
            <w10:wrap type="topAndBottom"/>
          </v:line>
        </w:pict>
      </w:r>
    </w:p>
    <w:p w14:paraId="48A238F6" w14:textId="77777777" w:rsidR="009E0416" w:rsidRDefault="009E0416"/>
    <w:p w14:paraId="127016A1" w14:textId="77777777" w:rsidR="009E0416" w:rsidRDefault="00000000">
      <w:pPr>
        <w:spacing w:before="200" w:line="260" w:lineRule="atLeast"/>
        <w:jc w:val="both"/>
      </w:pPr>
      <w:r>
        <w:rPr>
          <w:rFonts w:ascii="Arial" w:eastAsia="Arial" w:hAnsi="Arial" w:cs="Arial"/>
          <w:color w:val="000000"/>
          <w:sz w:val="20"/>
        </w:rPr>
        <w:t xml:space="preserve">Cultiv8 wants to grow an ecosystem that helps early-stage </w:t>
      </w:r>
      <w:r>
        <w:rPr>
          <w:rFonts w:ascii="Arial" w:eastAsia="Arial" w:hAnsi="Arial" w:cs="Arial"/>
          <w:b/>
          <w:i/>
          <w:color w:val="000000"/>
          <w:sz w:val="20"/>
          <w:u w:val="single"/>
        </w:rPr>
        <w:t>startups</w:t>
      </w:r>
      <w:r>
        <w:rPr>
          <w:rFonts w:ascii="Arial" w:eastAsia="Arial" w:hAnsi="Arial" w:cs="Arial"/>
          <w:color w:val="000000"/>
          <w:sz w:val="20"/>
        </w:rPr>
        <w:t xml:space="preserve"> flourish. In this video interview with YourStory Business Editor Vishal Krishna, the Coimbatore-based incubator's Kaarthick Balakrishnan and Seshadri Krishnan delve into their latest initiative: a six-month accelerator.</w:t>
      </w:r>
    </w:p>
    <w:p w14:paraId="7120C91F" w14:textId="77777777" w:rsidR="009E0416" w:rsidRDefault="00000000">
      <w:pPr>
        <w:spacing w:before="200" w:line="260" w:lineRule="atLeast"/>
        <w:jc w:val="both"/>
      </w:pPr>
      <w:r>
        <w:rPr>
          <w:rFonts w:ascii="Arial" w:eastAsia="Arial" w:hAnsi="Arial" w:cs="Arial"/>
          <w:color w:val="000000"/>
          <w:sz w:val="20"/>
        </w:rPr>
        <w:t xml:space="preserve">India's </w:t>
      </w:r>
      <w:r>
        <w:rPr>
          <w:rFonts w:ascii="Arial" w:eastAsia="Arial" w:hAnsi="Arial" w:cs="Arial"/>
          <w:b/>
          <w:i/>
          <w:color w:val="000000"/>
          <w:sz w:val="20"/>
          <w:u w:val="single"/>
        </w:rPr>
        <w:t>startup</w:t>
      </w:r>
      <w:r>
        <w:rPr>
          <w:rFonts w:ascii="Arial" w:eastAsia="Arial" w:hAnsi="Arial" w:cs="Arial"/>
          <w:color w:val="000000"/>
          <w:sz w:val="20"/>
        </w:rPr>
        <w:t xml:space="preserve"> ecosystem may be booming, but there remains a significant gap between early-stage companies and investors/industry, especially in Tier II and III towns. That's why incubators are vital, feels Kaarthick Balakrishnan, the CEO of Cultiv8, a Coimbatore-based incubator sponsored by the Indian government's Department of Science and Technology.</w:t>
      </w:r>
    </w:p>
    <w:p w14:paraId="11D091AA" w14:textId="77777777" w:rsidR="009E0416" w:rsidRDefault="009E0416"/>
    <w:p w14:paraId="0970F3B6" w14:textId="77777777" w:rsidR="009E0416" w:rsidRDefault="00000000">
      <w:pPr>
        <w:spacing w:before="60" w:line="260" w:lineRule="atLeast"/>
        <w:jc w:val="both"/>
      </w:pPr>
      <w:r>
        <w:rPr>
          <w:rFonts w:ascii="Arial" w:eastAsia="Arial" w:hAnsi="Arial" w:cs="Arial"/>
          <w:color w:val="000000"/>
          <w:sz w:val="20"/>
        </w:rPr>
        <w:t>"I have seen great ideas, but without an ecosystem there is no way an idea can be discovered and shaped to succeed," says Kaarthick Balakrishnan, the CEO of Cultiv8.</w:t>
      </w:r>
    </w:p>
    <w:p w14:paraId="4D42557F" w14:textId="77777777" w:rsidR="009E0416" w:rsidRDefault="009E0416"/>
    <w:p w14:paraId="04D6D4D0" w14:textId="77777777" w:rsidR="009E0416" w:rsidRDefault="00000000">
      <w:pPr>
        <w:spacing w:before="200" w:line="260" w:lineRule="atLeast"/>
        <w:jc w:val="both"/>
      </w:pPr>
      <w:r>
        <w:rPr>
          <w:rFonts w:ascii="Arial" w:eastAsia="Arial" w:hAnsi="Arial" w:cs="Arial"/>
          <w:color w:val="000000"/>
          <w:sz w:val="20"/>
        </w:rPr>
        <w:t xml:space="preserve">Kaarthick, who has completed a PhD, </w:t>
      </w:r>
      <w:r>
        <w:rPr>
          <w:rFonts w:ascii="Arial" w:eastAsia="Arial" w:hAnsi="Arial" w:cs="Arial"/>
          <w:b/>
          <w:i/>
          <w:color w:val="000000"/>
          <w:sz w:val="20"/>
          <w:u w:val="single"/>
        </w:rPr>
        <w:t>started</w:t>
      </w:r>
      <w:r>
        <w:rPr>
          <w:rFonts w:ascii="Arial" w:eastAsia="Arial" w:hAnsi="Arial" w:cs="Arial"/>
          <w:color w:val="000000"/>
          <w:sz w:val="20"/>
        </w:rPr>
        <w:t xml:space="preserve"> as a lecturer in 2004, in Coimbatore, and eventually set </w:t>
      </w:r>
      <w:r>
        <w:rPr>
          <w:rFonts w:ascii="Arial" w:eastAsia="Arial" w:hAnsi="Arial" w:cs="Arial"/>
          <w:b/>
          <w:i/>
          <w:color w:val="000000"/>
          <w:sz w:val="20"/>
          <w:u w:val="single"/>
        </w:rPr>
        <w:t>up</w:t>
      </w:r>
      <w:r>
        <w:rPr>
          <w:rFonts w:ascii="Arial" w:eastAsia="Arial" w:hAnsi="Arial" w:cs="Arial"/>
          <w:color w:val="000000"/>
          <w:sz w:val="20"/>
        </w:rPr>
        <w:t xml:space="preserve"> a company that works with the defence industry. In 2015, he had been an entrepreneur for almost a decade, and that's when an idea of </w:t>
      </w:r>
      <w:r>
        <w:rPr>
          <w:rFonts w:ascii="Arial" w:eastAsia="Arial" w:hAnsi="Arial" w:cs="Arial"/>
          <w:b/>
          <w:i/>
          <w:color w:val="000000"/>
          <w:sz w:val="20"/>
          <w:u w:val="single"/>
        </w:rPr>
        <w:t>starting</w:t>
      </w:r>
      <w:r>
        <w:rPr>
          <w:rFonts w:ascii="Arial" w:eastAsia="Arial" w:hAnsi="Arial" w:cs="Arial"/>
          <w:color w:val="000000"/>
          <w:sz w:val="20"/>
        </w:rPr>
        <w:t xml:space="preserve"> a new company struck him.</w:t>
      </w:r>
    </w:p>
    <w:p w14:paraId="40AEE3B6" w14:textId="77777777" w:rsidR="009E0416" w:rsidRDefault="009E0416"/>
    <w:p w14:paraId="1062A725" w14:textId="77777777" w:rsidR="009E0416" w:rsidRDefault="00000000">
      <w:pPr>
        <w:spacing w:before="200" w:line="260" w:lineRule="atLeast"/>
        <w:jc w:val="both"/>
      </w:pPr>
      <w:r>
        <w:rPr>
          <w:rFonts w:ascii="Arial" w:eastAsia="Arial" w:hAnsi="Arial" w:cs="Arial"/>
          <w:color w:val="000000"/>
          <w:sz w:val="20"/>
        </w:rPr>
        <w:t xml:space="preserve">"I had met so many students and entrepreneurs. All asked me basic questions on how to </w:t>
      </w:r>
      <w:r>
        <w:rPr>
          <w:rFonts w:ascii="Arial" w:eastAsia="Arial" w:hAnsi="Arial" w:cs="Arial"/>
          <w:b/>
          <w:i/>
          <w:color w:val="000000"/>
          <w:sz w:val="20"/>
          <w:u w:val="single"/>
        </w:rPr>
        <w:t>start up</w:t>
      </w:r>
      <w:r>
        <w:rPr>
          <w:rFonts w:ascii="Arial" w:eastAsia="Arial" w:hAnsi="Arial" w:cs="Arial"/>
          <w:color w:val="000000"/>
          <w:sz w:val="20"/>
        </w:rPr>
        <w:t xml:space="preserve"> and how to build a business. That's when I heard through a friend about the government's support to business incubators, and it clicked," Kaarthick says.</w:t>
      </w:r>
    </w:p>
    <w:p w14:paraId="33B2EABE" w14:textId="77777777" w:rsidR="009E0416" w:rsidRDefault="009E0416"/>
    <w:p w14:paraId="71E44C9E" w14:textId="77777777" w:rsidR="009E0416" w:rsidRDefault="00000000">
      <w:pPr>
        <w:spacing w:before="200" w:line="260" w:lineRule="atLeast"/>
        <w:jc w:val="both"/>
      </w:pPr>
      <w:r>
        <w:rPr>
          <w:rFonts w:ascii="Arial" w:eastAsia="Arial" w:hAnsi="Arial" w:cs="Arial"/>
          <w:color w:val="000000"/>
          <w:sz w:val="20"/>
        </w:rPr>
        <w:t xml:space="preserve">What young </w:t>
      </w:r>
      <w:r>
        <w:rPr>
          <w:rFonts w:ascii="Arial" w:eastAsia="Arial" w:hAnsi="Arial" w:cs="Arial"/>
          <w:b/>
          <w:i/>
          <w:color w:val="000000"/>
          <w:sz w:val="20"/>
          <w:u w:val="single"/>
        </w:rPr>
        <w:t>startups</w:t>
      </w:r>
      <w:r>
        <w:rPr>
          <w:rFonts w:ascii="Arial" w:eastAsia="Arial" w:hAnsi="Arial" w:cs="Arial"/>
          <w:color w:val="000000"/>
          <w:sz w:val="20"/>
        </w:rPr>
        <w:t xml:space="preserve"> need</w:t>
      </w:r>
    </w:p>
    <w:p w14:paraId="5E5C422E" w14:textId="77777777" w:rsidR="009E0416" w:rsidRDefault="009E0416"/>
    <w:p w14:paraId="1463D76C" w14:textId="77777777" w:rsidR="009E0416" w:rsidRDefault="00000000">
      <w:pPr>
        <w:spacing w:before="200" w:line="260" w:lineRule="atLeast"/>
        <w:jc w:val="both"/>
      </w:pPr>
      <w:r>
        <w:rPr>
          <w:rFonts w:ascii="Arial" w:eastAsia="Arial" w:hAnsi="Arial" w:cs="Arial"/>
          <w:color w:val="000000"/>
          <w:sz w:val="20"/>
        </w:rPr>
        <w:t xml:space="preserve">India has as many as 80 technology business incubators (TBUs), with IIM-A being the most successful. But not all of them are as lucky. Kaarthick travelled across India and met at least 15 technology business incubators and began to study why they were not scaling </w:t>
      </w:r>
      <w:r>
        <w:rPr>
          <w:rFonts w:ascii="Arial" w:eastAsia="Arial" w:hAnsi="Arial" w:cs="Arial"/>
          <w:b/>
          <w:i/>
          <w:color w:val="000000"/>
          <w:sz w:val="20"/>
          <w:u w:val="single"/>
        </w:rPr>
        <w:t>up</w:t>
      </w:r>
      <w:r>
        <w:rPr>
          <w:rFonts w:ascii="Arial" w:eastAsia="Arial" w:hAnsi="Arial" w:cs="Arial"/>
          <w:color w:val="000000"/>
          <w:sz w:val="20"/>
        </w:rPr>
        <w:t xml:space="preserve">. Most had received grants and were able to set </w:t>
      </w:r>
      <w:r>
        <w:rPr>
          <w:rFonts w:ascii="Arial" w:eastAsia="Arial" w:hAnsi="Arial" w:cs="Arial"/>
          <w:b/>
          <w:i/>
          <w:color w:val="000000"/>
          <w:sz w:val="20"/>
          <w:u w:val="single"/>
        </w:rPr>
        <w:t>up</w:t>
      </w:r>
      <w:r>
        <w:rPr>
          <w:rFonts w:ascii="Arial" w:eastAsia="Arial" w:hAnsi="Arial" w:cs="Arial"/>
          <w:color w:val="000000"/>
          <w:sz w:val="20"/>
        </w:rPr>
        <w:t xml:space="preserve"> the infrastructure, but were not able to scale the ideas of </w:t>
      </w:r>
      <w:r>
        <w:rPr>
          <w:rFonts w:ascii="Arial" w:eastAsia="Arial" w:hAnsi="Arial" w:cs="Arial"/>
          <w:b/>
          <w:i/>
          <w:color w:val="000000"/>
          <w:sz w:val="20"/>
          <w:u w:val="single"/>
        </w:rPr>
        <w:t>startups</w:t>
      </w:r>
      <w:r>
        <w:rPr>
          <w:rFonts w:ascii="Arial" w:eastAsia="Arial" w:hAnsi="Arial" w:cs="Arial"/>
          <w:color w:val="000000"/>
          <w:sz w:val="20"/>
        </w:rPr>
        <w:t xml:space="preserve">. Majority of the incubators he connected with "did not have business connections and therefore the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was high".</w:t>
      </w:r>
    </w:p>
    <w:p w14:paraId="554C159C" w14:textId="77777777" w:rsidR="009E0416" w:rsidRDefault="009E0416"/>
    <w:p w14:paraId="62E5F788" w14:textId="77777777" w:rsidR="009E0416" w:rsidRDefault="00000000">
      <w:pPr>
        <w:spacing w:before="60" w:line="260" w:lineRule="atLeast"/>
        <w:jc w:val="both"/>
      </w:pPr>
      <w:r>
        <w:rPr>
          <w:rFonts w:ascii="Arial" w:eastAsia="Arial" w:hAnsi="Arial" w:cs="Arial"/>
          <w:color w:val="000000"/>
          <w:sz w:val="20"/>
        </w:rPr>
        <w:t>Kaarthick applied to the Department of Science and Technology, and got a call to present his business case to the Chairman of the National Entrepreneurship Board in Mumbai. "I kept the idea simple. I just told them how I was going to run a profitable incubator," he says.</w:t>
      </w:r>
    </w:p>
    <w:p w14:paraId="2B5611E5" w14:textId="77777777" w:rsidR="009E0416" w:rsidRDefault="009E0416"/>
    <w:p w14:paraId="1FF950D7" w14:textId="77777777" w:rsidR="009E0416" w:rsidRDefault="00000000">
      <w:pPr>
        <w:spacing w:before="60" w:line="260" w:lineRule="atLeast"/>
        <w:jc w:val="both"/>
      </w:pPr>
      <w:r>
        <w:rPr>
          <w:rFonts w:ascii="Arial" w:eastAsia="Arial" w:hAnsi="Arial" w:cs="Arial"/>
          <w:color w:val="000000"/>
          <w:sz w:val="20"/>
        </w:rPr>
        <w:t>The profitable incubator, as envisaged by him, would have:</w:t>
      </w:r>
    </w:p>
    <w:p w14:paraId="3A9F08FE" w14:textId="77777777" w:rsidR="009E0416" w:rsidRDefault="00000000">
      <w:pPr>
        <w:spacing w:before="200" w:line="260" w:lineRule="atLeast"/>
        <w:jc w:val="both"/>
      </w:pPr>
      <w:r>
        <w:rPr>
          <w:rFonts w:ascii="Arial" w:eastAsia="Arial" w:hAnsi="Arial" w:cs="Arial"/>
          <w:color w:val="000000"/>
          <w:sz w:val="20"/>
        </w:rPr>
        <w:t>* connections to industry</w:t>
      </w:r>
    </w:p>
    <w:p w14:paraId="0228DDA8" w14:textId="77777777" w:rsidR="009E0416" w:rsidRDefault="00000000">
      <w:pPr>
        <w:spacing w:before="200" w:line="260" w:lineRule="atLeast"/>
        <w:jc w:val="both"/>
      </w:pPr>
      <w:r>
        <w:rPr>
          <w:rFonts w:ascii="Arial" w:eastAsia="Arial" w:hAnsi="Arial" w:cs="Arial"/>
          <w:color w:val="000000"/>
          <w:sz w:val="20"/>
        </w:rPr>
        <w:t>* a professional services ecosystem to kick-</w:t>
      </w:r>
      <w:r>
        <w:rPr>
          <w:rFonts w:ascii="Arial" w:eastAsia="Arial" w:hAnsi="Arial" w:cs="Arial"/>
          <w:b/>
          <w:i/>
          <w:color w:val="000000"/>
          <w:sz w:val="20"/>
          <w:u w:val="single"/>
        </w:rPr>
        <w:t>start</w:t>
      </w:r>
      <w:r>
        <w:rPr>
          <w:rFonts w:ascii="Arial" w:eastAsia="Arial" w:hAnsi="Arial" w:cs="Arial"/>
          <w:color w:val="000000"/>
          <w:sz w:val="20"/>
        </w:rPr>
        <w:t xml:space="preserve"> a company</w:t>
      </w:r>
    </w:p>
    <w:p w14:paraId="74CC204A" w14:textId="77777777" w:rsidR="009E0416" w:rsidRDefault="00000000">
      <w:pPr>
        <w:spacing w:before="200" w:line="260" w:lineRule="atLeast"/>
        <w:jc w:val="both"/>
      </w:pPr>
      <w:r>
        <w:rPr>
          <w:rFonts w:ascii="Arial" w:eastAsia="Arial" w:hAnsi="Arial" w:cs="Arial"/>
          <w:color w:val="000000"/>
          <w:sz w:val="20"/>
        </w:rPr>
        <w:t>* a R&amp;D service unit</w:t>
      </w:r>
    </w:p>
    <w:p w14:paraId="55FFA1CF" w14:textId="77777777" w:rsidR="009E0416" w:rsidRDefault="00000000">
      <w:pPr>
        <w:spacing w:before="200" w:line="260" w:lineRule="atLeast"/>
        <w:jc w:val="both"/>
      </w:pPr>
      <w:r>
        <w:rPr>
          <w:rFonts w:ascii="Arial" w:eastAsia="Arial" w:hAnsi="Arial" w:cs="Arial"/>
          <w:color w:val="000000"/>
          <w:sz w:val="20"/>
        </w:rPr>
        <w:t>* a co-working space</w:t>
      </w:r>
    </w:p>
    <w:p w14:paraId="4AEF5465" w14:textId="77777777" w:rsidR="009E0416" w:rsidRDefault="00000000">
      <w:pPr>
        <w:spacing w:before="200" w:line="260" w:lineRule="atLeast"/>
        <w:jc w:val="both"/>
      </w:pPr>
      <w:r>
        <w:rPr>
          <w:rFonts w:ascii="Arial" w:eastAsia="Arial" w:hAnsi="Arial" w:cs="Arial"/>
          <w:color w:val="000000"/>
          <w:sz w:val="20"/>
        </w:rPr>
        <w:t>"I think they liked the fact that I had come there without any expectation and presented them with a very reasonable plan," Kaarthick recalls.</w:t>
      </w:r>
    </w:p>
    <w:p w14:paraId="5A858A7F" w14:textId="77777777" w:rsidR="009E0416" w:rsidRDefault="009E0416"/>
    <w:p w14:paraId="501F01E1" w14:textId="77777777" w:rsidR="009E0416" w:rsidRDefault="00000000">
      <w:pPr>
        <w:spacing w:before="200" w:line="260" w:lineRule="atLeast"/>
        <w:jc w:val="both"/>
      </w:pPr>
      <w:r>
        <w:rPr>
          <w:rFonts w:ascii="Arial" w:eastAsia="Arial" w:hAnsi="Arial" w:cs="Arial"/>
          <w:color w:val="000000"/>
          <w:sz w:val="20"/>
        </w:rPr>
        <w:t xml:space="preserve">He had, by then, convinced the Coimbatore Institute of Engineering and Technology (CIET) that they had to set </w:t>
      </w:r>
      <w:r>
        <w:rPr>
          <w:rFonts w:ascii="Arial" w:eastAsia="Arial" w:hAnsi="Arial" w:cs="Arial"/>
          <w:b/>
          <w:i/>
          <w:color w:val="000000"/>
          <w:sz w:val="20"/>
          <w:u w:val="single"/>
        </w:rPr>
        <w:t>up</w:t>
      </w:r>
      <w:r>
        <w:rPr>
          <w:rFonts w:ascii="Arial" w:eastAsia="Arial" w:hAnsi="Arial" w:cs="Arial"/>
          <w:color w:val="000000"/>
          <w:sz w:val="20"/>
        </w:rPr>
        <w:t xml:space="preserve"> a TBU. The institute believed that a TBU association would translate into jobs and internships to their students. And Cultiv8 was born.</w:t>
      </w:r>
    </w:p>
    <w:p w14:paraId="5097E31D" w14:textId="77777777" w:rsidR="009E0416" w:rsidRDefault="00000000">
      <w:pPr>
        <w:spacing w:before="200" w:line="260" w:lineRule="atLeast"/>
        <w:jc w:val="both"/>
      </w:pPr>
      <w:r>
        <w:rPr>
          <w:rFonts w:ascii="Arial" w:eastAsia="Arial" w:hAnsi="Arial" w:cs="Arial"/>
          <w:color w:val="000000"/>
          <w:sz w:val="20"/>
        </w:rPr>
        <w:t xml:space="preserve">Connecting </w:t>
      </w:r>
      <w:r>
        <w:rPr>
          <w:rFonts w:ascii="Arial" w:eastAsia="Arial" w:hAnsi="Arial" w:cs="Arial"/>
          <w:b/>
          <w:i/>
          <w:color w:val="000000"/>
          <w:sz w:val="20"/>
          <w:u w:val="single"/>
        </w:rPr>
        <w:t>startups</w:t>
      </w:r>
      <w:r>
        <w:rPr>
          <w:rFonts w:ascii="Arial" w:eastAsia="Arial" w:hAnsi="Arial" w:cs="Arial"/>
          <w:color w:val="000000"/>
          <w:sz w:val="20"/>
        </w:rPr>
        <w:t xml:space="preserve"> and industry</w:t>
      </w:r>
    </w:p>
    <w:p w14:paraId="6DF0A939" w14:textId="77777777" w:rsidR="009E0416" w:rsidRDefault="009E0416"/>
    <w:p w14:paraId="4498D9CE" w14:textId="77777777" w:rsidR="009E0416" w:rsidRDefault="00000000">
      <w:pPr>
        <w:spacing w:before="200" w:line="260" w:lineRule="atLeast"/>
        <w:jc w:val="both"/>
      </w:pPr>
      <w:r>
        <w:rPr>
          <w:rFonts w:ascii="Arial" w:eastAsia="Arial" w:hAnsi="Arial" w:cs="Arial"/>
          <w:color w:val="000000"/>
          <w:sz w:val="20"/>
        </w:rPr>
        <w:t xml:space="preserve">The government initially gave Rs 2.5 crore to set </w:t>
      </w:r>
      <w:r>
        <w:rPr>
          <w:rFonts w:ascii="Arial" w:eastAsia="Arial" w:hAnsi="Arial" w:cs="Arial"/>
          <w:b/>
          <w:i/>
          <w:color w:val="000000"/>
          <w:sz w:val="20"/>
          <w:u w:val="single"/>
        </w:rPr>
        <w:t>up</w:t>
      </w:r>
      <w:r>
        <w:rPr>
          <w:rFonts w:ascii="Arial" w:eastAsia="Arial" w:hAnsi="Arial" w:cs="Arial"/>
          <w:color w:val="000000"/>
          <w:sz w:val="20"/>
        </w:rPr>
        <w:t xml:space="preserve"> Cultiv8, and subsequently offered a grant of Rs 10 crore. Of the 35 companies that have been a part of the incubator over the last three years, 20 have been seed funded while three have gone to pre-Series A. The funding in each </w:t>
      </w:r>
      <w:r>
        <w:rPr>
          <w:rFonts w:ascii="Arial" w:eastAsia="Arial" w:hAnsi="Arial" w:cs="Arial"/>
          <w:b/>
          <w:i/>
          <w:color w:val="000000"/>
          <w:sz w:val="20"/>
          <w:u w:val="single"/>
        </w:rPr>
        <w:t>startup</w:t>
      </w:r>
      <w:r>
        <w:rPr>
          <w:rFonts w:ascii="Arial" w:eastAsia="Arial" w:hAnsi="Arial" w:cs="Arial"/>
          <w:color w:val="000000"/>
          <w:sz w:val="20"/>
        </w:rPr>
        <w:t xml:space="preserve"> is anything between Rs 20 lakh and Rs 1 crore.</w:t>
      </w:r>
    </w:p>
    <w:p w14:paraId="36E89578" w14:textId="77777777" w:rsidR="009E0416" w:rsidRDefault="009E0416"/>
    <w:p w14:paraId="13BAEA13" w14:textId="77777777" w:rsidR="009E0416" w:rsidRDefault="00000000">
      <w:pPr>
        <w:spacing w:before="200" w:line="260" w:lineRule="atLeast"/>
        <w:jc w:val="both"/>
      </w:pPr>
      <w:r>
        <w:rPr>
          <w:rFonts w:ascii="Arial" w:eastAsia="Arial" w:hAnsi="Arial" w:cs="Arial"/>
          <w:color w:val="000000"/>
          <w:sz w:val="20"/>
        </w:rPr>
        <w:t>The incubator also raised Rs 2.7 crore from angel investors in Coimbatore, and has tie-</w:t>
      </w:r>
      <w:r>
        <w:rPr>
          <w:rFonts w:ascii="Arial" w:eastAsia="Arial" w:hAnsi="Arial" w:cs="Arial"/>
          <w:b/>
          <w:i/>
          <w:color w:val="000000"/>
          <w:sz w:val="20"/>
          <w:u w:val="single"/>
        </w:rPr>
        <w:t>ups</w:t>
      </w:r>
      <w:r>
        <w:rPr>
          <w:rFonts w:ascii="Arial" w:eastAsia="Arial" w:hAnsi="Arial" w:cs="Arial"/>
          <w:color w:val="000000"/>
          <w:sz w:val="20"/>
        </w:rPr>
        <w:t xml:space="preserve"> with 200 industry partners to provide </w:t>
      </w:r>
      <w:r>
        <w:rPr>
          <w:rFonts w:ascii="Arial" w:eastAsia="Arial" w:hAnsi="Arial" w:cs="Arial"/>
          <w:b/>
          <w:i/>
          <w:color w:val="000000"/>
          <w:sz w:val="20"/>
          <w:u w:val="single"/>
        </w:rPr>
        <w:t>startups</w:t>
      </w:r>
      <w:r>
        <w:rPr>
          <w:rFonts w:ascii="Arial" w:eastAsia="Arial" w:hAnsi="Arial" w:cs="Arial"/>
          <w:color w:val="000000"/>
          <w:sz w:val="20"/>
        </w:rPr>
        <w:t xml:space="preserve"> with much-needed industry partnerships. </w:t>
      </w:r>
    </w:p>
    <w:p w14:paraId="04B28757" w14:textId="77777777" w:rsidR="009E0416" w:rsidRDefault="009E0416"/>
    <w:p w14:paraId="4FFEBD11" w14:textId="77777777" w:rsidR="009E0416" w:rsidRDefault="00000000">
      <w:pPr>
        <w:spacing w:before="200" w:line="260" w:lineRule="atLeast"/>
        <w:jc w:val="both"/>
      </w:pPr>
      <w:r>
        <w:rPr>
          <w:rFonts w:ascii="Arial" w:eastAsia="Arial" w:hAnsi="Arial" w:cs="Arial"/>
          <w:color w:val="000000"/>
          <w:sz w:val="20"/>
        </w:rPr>
        <w:t xml:space="preserve">Cultiv8 also offers a co-working space for any company wanting to expand in to Coimbatore. It offers R&amp;D services through CIET for software companies and </w:t>
      </w:r>
      <w:r>
        <w:rPr>
          <w:rFonts w:ascii="Arial" w:eastAsia="Arial" w:hAnsi="Arial" w:cs="Arial"/>
          <w:b/>
          <w:i/>
          <w:color w:val="000000"/>
          <w:sz w:val="20"/>
          <w:u w:val="single"/>
        </w:rPr>
        <w:t>startups</w:t>
      </w:r>
      <w:r>
        <w:rPr>
          <w:rFonts w:ascii="Arial" w:eastAsia="Arial" w:hAnsi="Arial" w:cs="Arial"/>
          <w:color w:val="000000"/>
          <w:sz w:val="20"/>
        </w:rPr>
        <w:t xml:space="preserve"> wanting to test or build software.</w:t>
      </w:r>
    </w:p>
    <w:p w14:paraId="7AA8124F" w14:textId="77777777" w:rsidR="009E0416" w:rsidRDefault="009E0416"/>
    <w:p w14:paraId="1CD35870" w14:textId="77777777" w:rsidR="009E0416" w:rsidRDefault="00000000">
      <w:pPr>
        <w:spacing w:before="200" w:line="260" w:lineRule="atLeast"/>
        <w:jc w:val="both"/>
      </w:pPr>
      <w:r>
        <w:rPr>
          <w:rFonts w:ascii="Arial" w:eastAsia="Arial" w:hAnsi="Arial" w:cs="Arial"/>
          <w:color w:val="000000"/>
          <w:sz w:val="20"/>
        </w:rPr>
        <w:t xml:space="preserve">In May this year, it launched an accelerator programme, where companies will be taught how to scale </w:t>
      </w:r>
      <w:r>
        <w:rPr>
          <w:rFonts w:ascii="Arial" w:eastAsia="Arial" w:hAnsi="Arial" w:cs="Arial"/>
          <w:b/>
          <w:i/>
          <w:color w:val="000000"/>
          <w:sz w:val="20"/>
          <w:u w:val="single"/>
        </w:rPr>
        <w:t>up</w:t>
      </w:r>
      <w:r>
        <w:rPr>
          <w:rFonts w:ascii="Arial" w:eastAsia="Arial" w:hAnsi="Arial" w:cs="Arial"/>
          <w:color w:val="000000"/>
          <w:sz w:val="20"/>
        </w:rPr>
        <w:t xml:space="preserve">. The initiative will focus on growth-oriented activities, and will include ecosystem outreach, funding, and assistance for stages beyond market validation. Eleven </w:t>
      </w:r>
      <w:r>
        <w:rPr>
          <w:rFonts w:ascii="Arial" w:eastAsia="Arial" w:hAnsi="Arial" w:cs="Arial"/>
          <w:b/>
          <w:i/>
          <w:color w:val="000000"/>
          <w:sz w:val="20"/>
          <w:u w:val="single"/>
        </w:rPr>
        <w:t>startups</w:t>
      </w:r>
      <w:r>
        <w:rPr>
          <w:rFonts w:ascii="Arial" w:eastAsia="Arial" w:hAnsi="Arial" w:cs="Arial"/>
          <w:color w:val="000000"/>
          <w:sz w:val="20"/>
        </w:rPr>
        <w:t xml:space="preserve"> have been selected for the six-month accelerator, including AngoHealth, AskArvi, Fasal, NeoEyeD, Syntellect, Towno, and Yottasvs.</w:t>
      </w:r>
    </w:p>
    <w:p w14:paraId="72F47E5A" w14:textId="77777777" w:rsidR="009E0416" w:rsidRDefault="009E0416"/>
    <w:p w14:paraId="28A02F58" w14:textId="77777777" w:rsidR="009E0416" w:rsidRDefault="00000000">
      <w:pPr>
        <w:spacing w:before="200" w:line="260" w:lineRule="atLeast"/>
        <w:jc w:val="both"/>
      </w:pPr>
      <w:r>
        <w:rPr>
          <w:rFonts w:ascii="Arial" w:eastAsia="Arial" w:hAnsi="Arial" w:cs="Arial"/>
          <w:color w:val="000000"/>
          <w:sz w:val="20"/>
        </w:rPr>
        <w:t xml:space="preserve">"If </w:t>
      </w:r>
      <w:r>
        <w:rPr>
          <w:rFonts w:ascii="Arial" w:eastAsia="Arial" w:hAnsi="Arial" w:cs="Arial"/>
          <w:b/>
          <w:i/>
          <w:color w:val="000000"/>
          <w:sz w:val="20"/>
          <w:u w:val="single"/>
        </w:rPr>
        <w:t>startups</w:t>
      </w:r>
      <w:r>
        <w:rPr>
          <w:rFonts w:ascii="Arial" w:eastAsia="Arial" w:hAnsi="Arial" w:cs="Arial"/>
          <w:color w:val="000000"/>
          <w:sz w:val="20"/>
        </w:rPr>
        <w:t xml:space="preserve"> have to succeed in the country you cannot have bureaucratic processes. They need speed to market and mentoring to handle scale," says Seshadri Krishnan, Mentor at Cultiv8. </w:t>
      </w:r>
    </w:p>
    <w:p w14:paraId="24450522" w14:textId="77777777" w:rsidR="009E0416" w:rsidRDefault="009E0416"/>
    <w:p w14:paraId="06E2ABBE" w14:textId="77777777" w:rsidR="009E0416" w:rsidRDefault="00000000">
      <w:pPr>
        <w:spacing w:before="200" w:line="260" w:lineRule="atLeast"/>
        <w:jc w:val="both"/>
      </w:pPr>
      <w:r>
        <w:rPr>
          <w:rFonts w:ascii="Arial" w:eastAsia="Arial" w:hAnsi="Arial" w:cs="Arial"/>
          <w:color w:val="000000"/>
          <w:sz w:val="20"/>
        </w:rPr>
        <w:t xml:space="preserve">Cultiv8 is on its way to becoming self-sustainable once its </w:t>
      </w:r>
      <w:r>
        <w:rPr>
          <w:rFonts w:ascii="Arial" w:eastAsia="Arial" w:hAnsi="Arial" w:cs="Arial"/>
          <w:b/>
          <w:i/>
          <w:color w:val="000000"/>
          <w:sz w:val="20"/>
          <w:u w:val="single"/>
        </w:rPr>
        <w:t>startups</w:t>
      </w:r>
      <w:r>
        <w:rPr>
          <w:rFonts w:ascii="Arial" w:eastAsia="Arial" w:hAnsi="Arial" w:cs="Arial"/>
          <w:color w:val="000000"/>
          <w:sz w:val="20"/>
        </w:rPr>
        <w:t xml:space="preserve"> raise additional funding rounds. This </w:t>
      </w:r>
      <w:r>
        <w:rPr>
          <w:rFonts w:ascii="Arial" w:eastAsia="Arial" w:hAnsi="Arial" w:cs="Arial"/>
          <w:b/>
          <w:i/>
          <w:color w:val="000000"/>
          <w:sz w:val="20"/>
          <w:u w:val="single"/>
        </w:rPr>
        <w:t>startup</w:t>
      </w:r>
      <w:r>
        <w:rPr>
          <w:rFonts w:ascii="Arial" w:eastAsia="Arial" w:hAnsi="Arial" w:cs="Arial"/>
          <w:color w:val="000000"/>
          <w:sz w:val="20"/>
        </w:rPr>
        <w:t xml:space="preserve"> from Coimbatore wants to make </w:t>
      </w:r>
      <w:r>
        <w:rPr>
          <w:rFonts w:ascii="Arial" w:eastAsia="Arial" w:hAnsi="Arial" w:cs="Arial"/>
          <w:b/>
          <w:i/>
          <w:color w:val="000000"/>
          <w:sz w:val="20"/>
          <w:u w:val="single"/>
        </w:rPr>
        <w:t>startups</w:t>
      </w:r>
      <w:r>
        <w:rPr>
          <w:rFonts w:ascii="Arial" w:eastAsia="Arial" w:hAnsi="Arial" w:cs="Arial"/>
          <w:color w:val="000000"/>
          <w:sz w:val="20"/>
        </w:rPr>
        <w:t xml:space="preserve"> from Bharat succeed with technology-led business models. Seeding businesses that will reap rich rewards, it's no wonder they call themselves Cultiv8.</w:t>
      </w:r>
    </w:p>
    <w:p w14:paraId="40E348F4"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2, 2019</w:t>
      </w:r>
    </w:p>
    <w:p w14:paraId="6A728391" w14:textId="77777777" w:rsidR="009E0416" w:rsidRDefault="009E0416"/>
    <w:p w14:paraId="462E4417" w14:textId="77777777" w:rsidR="009E0416" w:rsidRDefault="00000000">
      <w:pPr>
        <w:ind w:left="200"/>
        <w:sectPr w:rsidR="009E0416">
          <w:type w:val="continuous"/>
          <w:pgSz w:w="12240" w:h="15840"/>
          <w:pgMar w:top="840" w:right="1000" w:bottom="840" w:left="1000" w:header="400" w:footer="400" w:gutter="0"/>
          <w:cols w:space="720"/>
        </w:sectPr>
      </w:pPr>
      <w:r>
        <w:br/>
      </w:r>
      <w:r>
        <w:pict w14:anchorId="60B9EA08">
          <v:line id="_x0000_s2348" style="position:absolute;left:0;text-align:left;z-index:251841536;mso-position-horizontal-relative:text;mso-position-vertical-relative:text" from="0,10pt" to="512pt,10pt" strokeweight="1pt"/>
        </w:pict>
      </w:r>
      <w:r>
        <w:rPr>
          <w:rFonts w:ascii="Arial" w:eastAsia="Arial" w:hAnsi="Arial" w:cs="Arial"/>
          <w:b/>
          <w:color w:val="767676"/>
          <w:sz w:val="16"/>
        </w:rPr>
        <w:t>End of Document</w:t>
      </w:r>
    </w:p>
    <w:p w14:paraId="77F70E34" w14:textId="77777777" w:rsidR="009E0416" w:rsidRDefault="009E0416">
      <w:pPr>
        <w:sectPr w:rsidR="009E0416">
          <w:headerReference w:type="even" r:id="rId1062"/>
          <w:headerReference w:type="default" r:id="rId1063"/>
          <w:footerReference w:type="even" r:id="rId1064"/>
          <w:footerReference w:type="default" r:id="rId1065"/>
          <w:headerReference w:type="first" r:id="rId1066"/>
          <w:footerReference w:type="first" r:id="rId1067"/>
          <w:pgSz w:w="12240" w:h="15840"/>
          <w:pgMar w:top="840" w:right="1000" w:bottom="840" w:left="1000" w:header="400" w:footer="400" w:gutter="0"/>
          <w:cols w:space="720"/>
          <w:titlePg/>
        </w:sectPr>
      </w:pPr>
    </w:p>
    <w:p w14:paraId="5BE8D7A7" w14:textId="77777777" w:rsidR="009E0416" w:rsidRDefault="009E0416">
      <w:bookmarkStart w:id="174" w:name="Bookmark_88"/>
      <w:bookmarkEnd w:id="174"/>
    </w:p>
    <w:p w14:paraId="0EA5F7C4" w14:textId="77777777" w:rsidR="009E0416" w:rsidRDefault="00000000">
      <w:r>
        <w:pict w14:anchorId="575430B0">
          <v:shape id="_x0000_i1146" type="#_x0000_t75" alt="LexisNexis®" style="width:148pt;height:30pt">
            <v:imagedata r:id="rId7" o:title=""/>
          </v:shape>
        </w:pict>
      </w:r>
      <w:r>
        <w:cr/>
      </w:r>
    </w:p>
    <w:p w14:paraId="101EC25E" w14:textId="77777777" w:rsidR="009E0416" w:rsidRDefault="00000000">
      <w:pPr>
        <w:spacing w:before="240" w:after="200" w:line="340" w:lineRule="atLeast"/>
        <w:jc w:val="center"/>
        <w:outlineLvl w:val="0"/>
        <w:rPr>
          <w:rFonts w:ascii="Arial" w:hAnsi="Arial" w:cs="Arial"/>
          <w:b/>
          <w:bCs/>
          <w:kern w:val="32"/>
          <w:sz w:val="32"/>
          <w:szCs w:val="32"/>
        </w:rPr>
      </w:pPr>
      <w:hyperlink r:id="rId1068" w:history="1">
        <w:r>
          <w:rPr>
            <w:rFonts w:ascii="Arial" w:eastAsia="Arial" w:hAnsi="Arial" w:cs="Arial"/>
            <w:b/>
            <w:bCs/>
            <w:i/>
            <w:color w:val="0077CC"/>
            <w:kern w:val="32"/>
            <w:sz w:val="28"/>
            <w:szCs w:val="32"/>
            <w:u w:val="single"/>
            <w:shd w:val="clear" w:color="auto" w:fill="FFFFFF"/>
          </w:rPr>
          <w:t xml:space="preserve">6 strange learnings from my failed </w:t>
        </w:r>
      </w:hyperlink>
      <w:hyperlink r:id="rId1069" w:history="1">
        <w:r>
          <w:rPr>
            <w:rFonts w:ascii="Arial" w:eastAsia="Arial" w:hAnsi="Arial" w:cs="Arial"/>
            <w:b/>
            <w:bCs/>
            <w:i/>
            <w:color w:val="0077CC"/>
            <w:kern w:val="32"/>
            <w:sz w:val="28"/>
            <w:szCs w:val="32"/>
            <w:u w:val="single"/>
            <w:shd w:val="clear" w:color="auto" w:fill="FFFFFF"/>
          </w:rPr>
          <w:t>startup</w:t>
        </w:r>
      </w:hyperlink>
      <w:hyperlink r:id="rId1070" w:history="1">
        <w:r>
          <w:rPr>
            <w:rFonts w:ascii="Arial" w:eastAsia="Arial" w:hAnsi="Arial" w:cs="Arial"/>
            <w:b/>
            <w:bCs/>
            <w:i/>
            <w:color w:val="0077CC"/>
            <w:kern w:val="32"/>
            <w:sz w:val="28"/>
            <w:szCs w:val="32"/>
            <w:u w:val="single"/>
            <w:shd w:val="clear" w:color="auto" w:fill="FFFFFF"/>
          </w:rPr>
          <w:t xml:space="preserve">... and how they helped me </w:t>
        </w:r>
      </w:hyperlink>
      <w:hyperlink r:id="rId1071" w:history="1">
        <w:r>
          <w:rPr>
            <w:rFonts w:ascii="Arial" w:eastAsia="Arial" w:hAnsi="Arial" w:cs="Arial"/>
            <w:b/>
            <w:bCs/>
            <w:i/>
            <w:color w:val="0077CC"/>
            <w:kern w:val="32"/>
            <w:sz w:val="28"/>
            <w:szCs w:val="32"/>
            <w:u w:val="single"/>
            <w:shd w:val="clear" w:color="auto" w:fill="FFFFFF"/>
          </w:rPr>
          <w:t>start</w:t>
        </w:r>
      </w:hyperlink>
      <w:hyperlink r:id="rId1072" w:history="1">
        <w:r>
          <w:rPr>
            <w:rFonts w:ascii="Arial" w:eastAsia="Arial" w:hAnsi="Arial" w:cs="Arial"/>
            <w:b/>
            <w:bCs/>
            <w:i/>
            <w:color w:val="0077CC"/>
            <w:kern w:val="32"/>
            <w:sz w:val="28"/>
            <w:szCs w:val="32"/>
            <w:u w:val="single"/>
            <w:shd w:val="clear" w:color="auto" w:fill="FFFFFF"/>
          </w:rPr>
          <w:t xml:space="preserve"> my new venture</w:t>
        </w:r>
      </w:hyperlink>
    </w:p>
    <w:p w14:paraId="0713516A" w14:textId="77777777" w:rsidR="009E0416" w:rsidRDefault="00000000">
      <w:pPr>
        <w:spacing w:before="120" w:line="260" w:lineRule="atLeast"/>
        <w:jc w:val="center"/>
      </w:pPr>
      <w:r>
        <w:rPr>
          <w:rFonts w:ascii="Arial" w:eastAsia="Arial" w:hAnsi="Arial" w:cs="Arial"/>
          <w:color w:val="000000"/>
          <w:sz w:val="20"/>
        </w:rPr>
        <w:t>Yourstory.in</w:t>
      </w:r>
    </w:p>
    <w:p w14:paraId="0B270B01" w14:textId="77777777" w:rsidR="009E0416" w:rsidRDefault="00000000">
      <w:pPr>
        <w:spacing w:before="120" w:line="260" w:lineRule="atLeast"/>
        <w:jc w:val="center"/>
      </w:pPr>
      <w:r>
        <w:rPr>
          <w:rFonts w:ascii="Arial" w:eastAsia="Arial" w:hAnsi="Arial" w:cs="Arial"/>
          <w:color w:val="000000"/>
          <w:sz w:val="20"/>
        </w:rPr>
        <w:t>August 10, 2020 Monday 6:30 AM EST</w:t>
      </w:r>
    </w:p>
    <w:p w14:paraId="73DDE161" w14:textId="77777777" w:rsidR="009E0416" w:rsidRDefault="009E0416">
      <w:pPr>
        <w:spacing w:line="240" w:lineRule="atLeast"/>
        <w:jc w:val="both"/>
      </w:pPr>
    </w:p>
    <w:p w14:paraId="221C3309" w14:textId="77777777" w:rsidR="009E0416"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2EDEB038"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1064 words</w:t>
      </w:r>
    </w:p>
    <w:p w14:paraId="301B26EB"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Raghav Himatsingka</w:t>
      </w:r>
    </w:p>
    <w:p w14:paraId="1CB0BF4B" w14:textId="77777777" w:rsidR="009E0416" w:rsidRDefault="00000000">
      <w:pPr>
        <w:keepNext/>
        <w:spacing w:before="240" w:line="340" w:lineRule="atLeast"/>
      </w:pPr>
      <w:bookmarkStart w:id="175" w:name="Body_86"/>
      <w:bookmarkEnd w:id="175"/>
      <w:r>
        <w:rPr>
          <w:rFonts w:ascii="Arial" w:eastAsia="Arial" w:hAnsi="Arial" w:cs="Arial"/>
          <w:b/>
          <w:color w:val="000000"/>
          <w:sz w:val="28"/>
        </w:rPr>
        <w:t>Body</w:t>
      </w:r>
    </w:p>
    <w:p w14:paraId="43A76362" w14:textId="77777777" w:rsidR="009E0416" w:rsidRDefault="00000000">
      <w:pPr>
        <w:spacing w:line="60" w:lineRule="exact"/>
      </w:pPr>
      <w:r>
        <w:pict w14:anchorId="53DCAC79">
          <v:line id="_x0000_s2350" style="position:absolute;z-index:251842560" from="0,2pt" to="512pt,2pt" strokecolor="#009ddb" strokeweight="2pt">
            <w10:wrap type="topAndBottom"/>
          </v:line>
        </w:pict>
      </w:r>
    </w:p>
    <w:p w14:paraId="079C76DB" w14:textId="77777777" w:rsidR="009E0416" w:rsidRDefault="009E0416"/>
    <w:p w14:paraId="18885147" w14:textId="77777777" w:rsidR="009E0416" w:rsidRDefault="00000000">
      <w:pPr>
        <w:spacing w:before="200" w:line="260" w:lineRule="atLeast"/>
        <w:jc w:val="both"/>
      </w:pPr>
      <w:r>
        <w:rPr>
          <w:rFonts w:ascii="Arial" w:eastAsia="Arial" w:hAnsi="Arial" w:cs="Arial"/>
          <w:color w:val="000000"/>
          <w:sz w:val="20"/>
        </w:rPr>
        <w:t xml:space="preserve">Every entrepreneur </w:t>
      </w:r>
      <w:r>
        <w:rPr>
          <w:rFonts w:ascii="Arial" w:eastAsia="Arial" w:hAnsi="Arial" w:cs="Arial"/>
          <w:b/>
          <w:i/>
          <w:color w:val="000000"/>
          <w:sz w:val="20"/>
          <w:u w:val="single"/>
        </w:rPr>
        <w:t>starts</w:t>
      </w:r>
      <w:r>
        <w:rPr>
          <w:rFonts w:ascii="Arial" w:eastAsia="Arial" w:hAnsi="Arial" w:cs="Arial"/>
          <w:color w:val="000000"/>
          <w:sz w:val="20"/>
        </w:rPr>
        <w:t xml:space="preserve"> out with the idea of creating disruption. But very often, the </w:t>
      </w:r>
      <w:r>
        <w:rPr>
          <w:rFonts w:ascii="Arial" w:eastAsia="Arial" w:hAnsi="Arial" w:cs="Arial"/>
          <w:b/>
          <w:i/>
          <w:color w:val="000000"/>
          <w:sz w:val="20"/>
          <w:u w:val="single"/>
        </w:rPr>
        <w:t>startup</w:t>
      </w:r>
      <w:r>
        <w:rPr>
          <w:rFonts w:ascii="Arial" w:eastAsia="Arial" w:hAnsi="Arial" w:cs="Arial"/>
          <w:color w:val="000000"/>
          <w:sz w:val="20"/>
        </w:rPr>
        <w:t xml:space="preserve"> runs into </w:t>
      </w:r>
      <w:r>
        <w:rPr>
          <w:rFonts w:ascii="Arial" w:eastAsia="Arial" w:hAnsi="Arial" w:cs="Arial"/>
          <w:b/>
          <w:i/>
          <w:color w:val="000000"/>
          <w:sz w:val="20"/>
          <w:u w:val="single"/>
        </w:rPr>
        <w:t>failure</w:t>
      </w:r>
      <w:r>
        <w:rPr>
          <w:rFonts w:ascii="Arial" w:eastAsia="Arial" w:hAnsi="Arial" w:cs="Arial"/>
          <w:color w:val="000000"/>
          <w:sz w:val="20"/>
        </w:rPr>
        <w:t xml:space="preserve">. The founder of a failed </w:t>
      </w:r>
      <w:r>
        <w:rPr>
          <w:rFonts w:ascii="Arial" w:eastAsia="Arial" w:hAnsi="Arial" w:cs="Arial"/>
          <w:b/>
          <w:i/>
          <w:color w:val="000000"/>
          <w:sz w:val="20"/>
          <w:u w:val="single"/>
        </w:rPr>
        <w:t>startup</w:t>
      </w:r>
      <w:r>
        <w:rPr>
          <w:rFonts w:ascii="Arial" w:eastAsia="Arial" w:hAnsi="Arial" w:cs="Arial"/>
          <w:color w:val="000000"/>
          <w:sz w:val="20"/>
        </w:rPr>
        <w:t xml:space="preserve"> lists out his key learnings and how they help him </w:t>
      </w:r>
      <w:r>
        <w:rPr>
          <w:rFonts w:ascii="Arial" w:eastAsia="Arial" w:hAnsi="Arial" w:cs="Arial"/>
          <w:b/>
          <w:i/>
          <w:color w:val="000000"/>
          <w:sz w:val="20"/>
          <w:u w:val="single"/>
        </w:rPr>
        <w:t>start up</w:t>
      </w:r>
      <w:r>
        <w:rPr>
          <w:rFonts w:ascii="Arial" w:eastAsia="Arial" w:hAnsi="Arial" w:cs="Arial"/>
          <w:color w:val="000000"/>
          <w:sz w:val="20"/>
        </w:rPr>
        <w:t xml:space="preserve"> again.</w:t>
      </w:r>
    </w:p>
    <w:p w14:paraId="40A2E098" w14:textId="77777777" w:rsidR="009E0416" w:rsidRDefault="00000000">
      <w:pPr>
        <w:spacing w:before="200" w:line="260" w:lineRule="atLeast"/>
        <w:jc w:val="both"/>
      </w:pPr>
      <w:r>
        <w:rPr>
          <w:rFonts w:ascii="Arial" w:eastAsia="Arial" w:hAnsi="Arial" w:cs="Arial"/>
          <w:color w:val="000000"/>
          <w:sz w:val="20"/>
        </w:rPr>
        <w:t>Ever since I returned from Stanford in 2009, I've been obsessed with the idea of creating something big, something disruptive, something that will change the world.</w:t>
      </w:r>
    </w:p>
    <w:p w14:paraId="438EEBDA" w14:textId="77777777" w:rsidR="009E0416" w:rsidRDefault="00000000">
      <w:pPr>
        <w:spacing w:before="200" w:line="260" w:lineRule="atLeast"/>
        <w:jc w:val="both"/>
      </w:pPr>
      <w:r>
        <w:rPr>
          <w:rFonts w:ascii="Arial" w:eastAsia="Arial" w:hAnsi="Arial" w:cs="Arial"/>
          <w:color w:val="000000"/>
          <w:sz w:val="20"/>
        </w:rPr>
        <w:t xml:space="preserve">I </w:t>
      </w:r>
      <w:r>
        <w:rPr>
          <w:rFonts w:ascii="Arial" w:eastAsia="Arial" w:hAnsi="Arial" w:cs="Arial"/>
          <w:b/>
          <w:i/>
          <w:color w:val="000000"/>
          <w:sz w:val="20"/>
          <w:u w:val="single"/>
        </w:rPr>
        <w:t>started</w:t>
      </w:r>
      <w:r>
        <w:rPr>
          <w:rFonts w:ascii="Arial" w:eastAsia="Arial" w:hAnsi="Arial" w:cs="Arial"/>
          <w:color w:val="000000"/>
          <w:sz w:val="20"/>
        </w:rPr>
        <w:t xml:space="preserve"> my career within my family business where I took my brand new business unit from 0 to $20 million annual revenues. However, I wasn't satisfied. I quit that to </w:t>
      </w:r>
      <w:r>
        <w:rPr>
          <w:rFonts w:ascii="Arial" w:eastAsia="Arial" w:hAnsi="Arial" w:cs="Arial"/>
          <w:b/>
          <w:i/>
          <w:color w:val="000000"/>
          <w:sz w:val="20"/>
          <w:u w:val="single"/>
        </w:rPr>
        <w:t>start</w:t>
      </w:r>
      <w:r>
        <w:rPr>
          <w:rFonts w:ascii="Arial" w:eastAsia="Arial" w:hAnsi="Arial" w:cs="Arial"/>
          <w:color w:val="000000"/>
          <w:sz w:val="20"/>
        </w:rPr>
        <w:t xml:space="preserve"> Truckola, a tech platform for logistics, with Keshav and Vipul, my two co-founders.</w:t>
      </w:r>
    </w:p>
    <w:p w14:paraId="5CFAF2B8" w14:textId="77777777" w:rsidR="009E0416" w:rsidRDefault="00000000">
      <w:pPr>
        <w:spacing w:before="200" w:line="260" w:lineRule="atLeast"/>
        <w:jc w:val="both"/>
      </w:pPr>
      <w:r>
        <w:rPr>
          <w:rFonts w:ascii="Arial" w:eastAsia="Arial" w:hAnsi="Arial" w:cs="Arial"/>
          <w:color w:val="000000"/>
          <w:sz w:val="20"/>
        </w:rPr>
        <w:t>After four years of a roller-coaster ride with tremendous highs and the lowest lows, our company ran out of money during the lockdown. Now, I'm here to share my learnings and discoveries.</w:t>
      </w:r>
    </w:p>
    <w:p w14:paraId="223E6598" w14:textId="77777777" w:rsidR="009E0416" w:rsidRDefault="00000000">
      <w:pPr>
        <w:spacing w:before="240" w:line="260" w:lineRule="atLeast"/>
      </w:pPr>
      <w:r>
        <w:rPr>
          <w:rFonts w:ascii="Arial" w:eastAsia="Arial" w:hAnsi="Arial" w:cs="Arial"/>
          <w:b/>
          <w:color w:val="000000"/>
          <w:sz w:val="20"/>
        </w:rPr>
        <w:t>Strange learning #1: You can't change the world with a better product!</w:t>
      </w:r>
    </w:p>
    <w:p w14:paraId="4ECC4F82" w14:textId="77777777" w:rsidR="009E0416" w:rsidRDefault="00000000">
      <w:pPr>
        <w:spacing w:before="200" w:line="260" w:lineRule="atLeast"/>
        <w:jc w:val="both"/>
      </w:pPr>
      <w:r>
        <w:rPr>
          <w:rFonts w:ascii="Arial" w:eastAsia="Arial" w:hAnsi="Arial" w:cs="Arial"/>
          <w:color w:val="000000"/>
          <w:sz w:val="20"/>
        </w:rPr>
        <w:t>A great company cannot be built on adjectives like better, cheaper, faster, prettier, etc. You must create something new, something that hasn't been seen by your target customer before.</w:t>
      </w:r>
    </w:p>
    <w:p w14:paraId="0F131F85" w14:textId="77777777" w:rsidR="009E0416" w:rsidRDefault="00000000">
      <w:pPr>
        <w:spacing w:before="200" w:line="260" w:lineRule="atLeast"/>
        <w:jc w:val="both"/>
      </w:pPr>
      <w:r>
        <w:rPr>
          <w:rFonts w:ascii="Arial" w:eastAsia="Arial" w:hAnsi="Arial" w:cs="Arial"/>
          <w:color w:val="000000"/>
          <w:sz w:val="20"/>
        </w:rPr>
        <w:t>When you do something "better", you're inadvertently activating all the fears and pains of your customers with their existing solutions and associating them with yours.</w:t>
      </w:r>
    </w:p>
    <w:p w14:paraId="6BACFD5E" w14:textId="77777777" w:rsidR="009E0416" w:rsidRDefault="00000000">
      <w:pPr>
        <w:spacing w:before="200" w:line="260" w:lineRule="atLeast"/>
        <w:jc w:val="both"/>
      </w:pPr>
      <w:r>
        <w:rPr>
          <w:rFonts w:ascii="Arial" w:eastAsia="Arial" w:hAnsi="Arial" w:cs="Arial"/>
          <w:color w:val="000000"/>
          <w:sz w:val="20"/>
        </w:rPr>
        <w:t>Be different; tell a new story.</w:t>
      </w:r>
    </w:p>
    <w:p w14:paraId="6680E6FF" w14:textId="77777777" w:rsidR="009E0416" w:rsidRDefault="00000000">
      <w:pPr>
        <w:spacing w:before="240" w:line="260" w:lineRule="atLeast"/>
      </w:pPr>
      <w:r>
        <w:rPr>
          <w:rFonts w:ascii="Arial" w:eastAsia="Arial" w:hAnsi="Arial" w:cs="Arial"/>
          <w:b/>
          <w:color w:val="000000"/>
          <w:sz w:val="20"/>
        </w:rPr>
        <w:t>Strange learning #2: You can't change the world with a great product either... unless enough potential customers know how great it is!</w:t>
      </w:r>
    </w:p>
    <w:p w14:paraId="7A2ABB8B" w14:textId="77777777" w:rsidR="009E0416" w:rsidRDefault="00000000">
      <w:pPr>
        <w:spacing w:before="200" w:line="260" w:lineRule="atLeast"/>
        <w:jc w:val="both"/>
      </w:pPr>
      <w:r>
        <w:rPr>
          <w:rFonts w:ascii="Arial" w:eastAsia="Arial" w:hAnsi="Arial" w:cs="Arial"/>
          <w:color w:val="000000"/>
          <w:sz w:val="20"/>
        </w:rPr>
        <w:t>Once you have a phenomenal new story, you also need your target customers to hear about it. A great product is nothing without a workable distribution channel.</w:t>
      </w:r>
    </w:p>
    <w:p w14:paraId="5469CDD0" w14:textId="77777777" w:rsidR="009E0416" w:rsidRDefault="00000000">
      <w:pPr>
        <w:spacing w:before="200" w:line="260" w:lineRule="atLeast"/>
        <w:jc w:val="both"/>
      </w:pPr>
      <w:r>
        <w:rPr>
          <w:rFonts w:ascii="Arial" w:eastAsia="Arial" w:hAnsi="Arial" w:cs="Arial"/>
          <w:color w:val="000000"/>
          <w:sz w:val="20"/>
        </w:rPr>
        <w:t xml:space="preserve">Some of the largest companies in the world - Amazon, Google, Facebook, Netflix, and Walmart - are those that are merely distribution channels for other people's products. It's equally important to </w:t>
      </w:r>
      <w:r>
        <w:rPr>
          <w:rFonts w:ascii="Arial" w:eastAsia="Arial" w:hAnsi="Arial" w:cs="Arial"/>
          <w:b/>
          <w:i/>
          <w:color w:val="000000"/>
          <w:sz w:val="20"/>
          <w:u w:val="single"/>
        </w:rPr>
        <w:t>start</w:t>
      </w:r>
      <w:r>
        <w:rPr>
          <w:rFonts w:ascii="Arial" w:eastAsia="Arial" w:hAnsi="Arial" w:cs="Arial"/>
          <w:color w:val="000000"/>
          <w:sz w:val="20"/>
        </w:rPr>
        <w:t xml:space="preserve"> testing your distribution models, as it is to test your products, right from the inception of your company.</w:t>
      </w:r>
    </w:p>
    <w:p w14:paraId="7A098A63" w14:textId="77777777" w:rsidR="009E0416" w:rsidRDefault="00000000">
      <w:pPr>
        <w:spacing w:before="200" w:line="260" w:lineRule="atLeast"/>
        <w:jc w:val="both"/>
      </w:pPr>
      <w:r>
        <w:rPr>
          <w:rFonts w:ascii="Arial" w:eastAsia="Arial" w:hAnsi="Arial" w:cs="Arial"/>
          <w:color w:val="000000"/>
          <w:sz w:val="20"/>
        </w:rPr>
        <w:lastRenderedPageBreak/>
        <w:t>Don't assume that customers will come just because you have built something amazing!</w:t>
      </w:r>
    </w:p>
    <w:p w14:paraId="5B0EF265" w14:textId="77777777" w:rsidR="009E0416" w:rsidRDefault="00000000">
      <w:pPr>
        <w:spacing w:before="240" w:line="260" w:lineRule="atLeast"/>
      </w:pPr>
      <w:r>
        <w:rPr>
          <w:rFonts w:ascii="Arial" w:eastAsia="Arial" w:hAnsi="Arial" w:cs="Arial"/>
          <w:b/>
          <w:color w:val="000000"/>
          <w:sz w:val="20"/>
        </w:rPr>
        <w:t>Strange Learning #3: Don't get friend-zoned by your potential investors!</w:t>
      </w:r>
    </w:p>
    <w:p w14:paraId="67760566" w14:textId="77777777" w:rsidR="009E0416" w:rsidRDefault="00000000">
      <w:pPr>
        <w:spacing w:before="200" w:line="260" w:lineRule="atLeast"/>
        <w:jc w:val="both"/>
      </w:pPr>
      <w:r>
        <w:rPr>
          <w:rFonts w:ascii="Arial" w:eastAsia="Arial" w:hAnsi="Arial" w:cs="Arial"/>
          <w:color w:val="000000"/>
          <w:sz w:val="20"/>
        </w:rPr>
        <w:t>Raising funds is like dating. You have to be available ("single"), they have to be available, you need a trusted introduction with them, you don't want rumours about you to precede your meeting, and you don't want to be friend-zoned!</w:t>
      </w:r>
    </w:p>
    <w:p w14:paraId="35BA0BCC" w14:textId="77777777" w:rsidR="009E0416" w:rsidRDefault="00000000">
      <w:pPr>
        <w:spacing w:before="200" w:line="260" w:lineRule="atLeast"/>
        <w:jc w:val="both"/>
      </w:pPr>
      <w:r>
        <w:rPr>
          <w:rFonts w:ascii="Arial" w:eastAsia="Arial" w:hAnsi="Arial" w:cs="Arial"/>
          <w:color w:val="000000"/>
          <w:sz w:val="20"/>
        </w:rPr>
        <w:t>At Truckola, we had everything - the perfect team, the "better" product, smashing metrics. But.. we pitched to too many investors too many times without doing diligence of whether they were the right fit (in terms of their sectorial interest, quantum of money they typically invest, and their culture), without getting proper introductions, and until our story lost its freshness.</w:t>
      </w:r>
    </w:p>
    <w:p w14:paraId="3D63609C" w14:textId="77777777" w:rsidR="009E0416" w:rsidRDefault="00000000">
      <w:pPr>
        <w:spacing w:before="200" w:line="260" w:lineRule="atLeast"/>
        <w:jc w:val="both"/>
      </w:pPr>
      <w:r>
        <w:rPr>
          <w:rFonts w:ascii="Arial" w:eastAsia="Arial" w:hAnsi="Arial" w:cs="Arial"/>
          <w:color w:val="000000"/>
          <w:sz w:val="20"/>
        </w:rPr>
        <w:t>Yeah, it doesn't work. Meet investors, keep them warm, let them know what's going on in the company, and pitch when you have the sense that they're now "available" for you.</w:t>
      </w:r>
    </w:p>
    <w:p w14:paraId="287E0FCC" w14:textId="77777777" w:rsidR="009E0416" w:rsidRDefault="00000000">
      <w:pPr>
        <w:spacing w:before="200" w:line="260" w:lineRule="atLeast"/>
        <w:jc w:val="both"/>
      </w:pPr>
      <w:r>
        <w:rPr>
          <w:rFonts w:ascii="Arial" w:eastAsia="Arial" w:hAnsi="Arial" w:cs="Arial"/>
          <w:color w:val="000000"/>
          <w:sz w:val="20"/>
        </w:rPr>
        <w:t>The more you chase investors, the faster they run away from you!</w:t>
      </w:r>
    </w:p>
    <w:p w14:paraId="0730D7C2" w14:textId="77777777" w:rsidR="009E0416" w:rsidRDefault="00000000">
      <w:pPr>
        <w:spacing w:before="240" w:line="260" w:lineRule="atLeast"/>
      </w:pPr>
      <w:r>
        <w:rPr>
          <w:rFonts w:ascii="Arial" w:eastAsia="Arial" w:hAnsi="Arial" w:cs="Arial"/>
          <w:b/>
          <w:color w:val="000000"/>
          <w:sz w:val="20"/>
        </w:rPr>
        <w:t>Strange learning #4: There's only one way to know your true worth... and to destroy all competition!</w:t>
      </w:r>
    </w:p>
    <w:p w14:paraId="77D1EE5D" w14:textId="77777777" w:rsidR="009E0416" w:rsidRDefault="00000000">
      <w:pPr>
        <w:spacing w:before="200" w:line="260" w:lineRule="atLeast"/>
        <w:jc w:val="both"/>
      </w:pPr>
      <w:r>
        <w:rPr>
          <w:rFonts w:ascii="Arial" w:eastAsia="Arial" w:hAnsi="Arial" w:cs="Arial"/>
          <w:color w:val="000000"/>
          <w:sz w:val="20"/>
        </w:rPr>
        <w:t>The only way to know your true worth is to continually aspire to charge your customers as high as you can. This doesn't mean that you overprice your product. This just means that you deliver the highest value possible for your customers and then charge them as high as they will pay for that value.</w:t>
      </w:r>
    </w:p>
    <w:p w14:paraId="4BB24B2A" w14:textId="77777777" w:rsidR="009E0416" w:rsidRDefault="00000000">
      <w:pPr>
        <w:spacing w:before="200" w:line="260" w:lineRule="atLeast"/>
        <w:jc w:val="both"/>
      </w:pPr>
      <w:r>
        <w:rPr>
          <w:rFonts w:ascii="Arial" w:eastAsia="Arial" w:hAnsi="Arial" w:cs="Arial"/>
          <w:color w:val="000000"/>
          <w:sz w:val="20"/>
        </w:rPr>
        <w:t>If your customers really care for what you're doing for them, they will continue to pay you even in the face of stiff competition. If they don't, it means that you're overestimating their pains or your own solutions. Either way, you would know your true worth.</w:t>
      </w:r>
    </w:p>
    <w:p w14:paraId="11FA5AF5" w14:textId="77777777" w:rsidR="009E0416" w:rsidRDefault="00000000">
      <w:pPr>
        <w:spacing w:before="200" w:line="260" w:lineRule="atLeast"/>
        <w:jc w:val="both"/>
      </w:pPr>
      <w:r>
        <w:rPr>
          <w:rFonts w:ascii="Arial" w:eastAsia="Arial" w:hAnsi="Arial" w:cs="Arial"/>
          <w:color w:val="000000"/>
          <w:sz w:val="20"/>
        </w:rPr>
        <w:t>The problem with being cheap is that people don't appreciate things that are free or cheap. As soon as someone undercuts you, your customer switches away, and you can be sure that you're now on the fastest route to bankruptcy.</w:t>
      </w:r>
    </w:p>
    <w:p w14:paraId="4C803488" w14:textId="77777777" w:rsidR="009E0416" w:rsidRDefault="00000000">
      <w:pPr>
        <w:spacing w:before="200" w:line="260" w:lineRule="atLeast"/>
        <w:jc w:val="both"/>
      </w:pPr>
      <w:r>
        <w:rPr>
          <w:rFonts w:ascii="Arial" w:eastAsia="Arial" w:hAnsi="Arial" w:cs="Arial"/>
          <w:color w:val="000000"/>
          <w:sz w:val="20"/>
        </w:rPr>
        <w:t>What's the one thing you want to be known for? Being the best.</w:t>
      </w:r>
    </w:p>
    <w:p w14:paraId="6D6C22D7" w14:textId="77777777" w:rsidR="009E0416" w:rsidRDefault="00000000">
      <w:pPr>
        <w:spacing w:before="240" w:line="260" w:lineRule="atLeast"/>
      </w:pPr>
      <w:r>
        <w:rPr>
          <w:rFonts w:ascii="Arial" w:eastAsia="Arial" w:hAnsi="Arial" w:cs="Arial"/>
          <w:b/>
          <w:color w:val="000000"/>
          <w:sz w:val="20"/>
        </w:rPr>
        <w:t>Strange Learning #5: The only way to bulldoze your operational issues...is via explosive growth!</w:t>
      </w:r>
    </w:p>
    <w:p w14:paraId="68817F59" w14:textId="77777777" w:rsidR="009E0416" w:rsidRDefault="00000000">
      <w:pPr>
        <w:spacing w:before="200" w:line="260" w:lineRule="atLeast"/>
        <w:jc w:val="both"/>
      </w:pPr>
      <w:r>
        <w:rPr>
          <w:rFonts w:ascii="Arial" w:eastAsia="Arial" w:hAnsi="Arial" w:cs="Arial"/>
          <w:color w:val="000000"/>
          <w:sz w:val="20"/>
        </w:rPr>
        <w:t xml:space="preserve">At Truckola, we decided that we wanted to differentiate ourselves by having robust processes, zero </w:t>
      </w:r>
      <w:r>
        <w:rPr>
          <w:rFonts w:ascii="Arial" w:eastAsia="Arial" w:hAnsi="Arial" w:cs="Arial"/>
          <w:b/>
          <w:i/>
          <w:color w:val="000000"/>
          <w:sz w:val="20"/>
          <w:u w:val="single"/>
        </w:rPr>
        <w:t>failures</w:t>
      </w:r>
      <w:r>
        <w:rPr>
          <w:rFonts w:ascii="Arial" w:eastAsia="Arial" w:hAnsi="Arial" w:cs="Arial"/>
          <w:color w:val="000000"/>
          <w:sz w:val="20"/>
        </w:rPr>
        <w:t>, and the highest operational level efficiencies. We spent a year working on this, and we did achieve it. We had the industry leading operational metrics, with amazing profitability, cashflows, and other financial numbers. But, what did we lose in this process?</w:t>
      </w:r>
    </w:p>
    <w:p w14:paraId="4AFF733D" w14:textId="77777777" w:rsidR="009E0416" w:rsidRDefault="00000000">
      <w:pPr>
        <w:spacing w:before="200" w:line="260" w:lineRule="atLeast"/>
        <w:jc w:val="both"/>
      </w:pPr>
      <w:r>
        <w:rPr>
          <w:rFonts w:ascii="Arial" w:eastAsia="Arial" w:hAnsi="Arial" w:cs="Arial"/>
          <w:color w:val="000000"/>
          <w:sz w:val="20"/>
        </w:rPr>
        <w:t>Say my costs, are Rs 100, and revenues are Rs 140. If we get everything perfect, we may be able to reduce costs by about 10 percent in a year (without pay cuts or loss of revenue), which will increase my profits from Rs 40 to Rs 50. However, if we put the same efforts in sales, we may increase revenues multiple times, thereby increasing the profits multiple times as well. Thus, it is far better to spend disproportionately higher efforts in sales than in operations.</w:t>
      </w:r>
    </w:p>
    <w:p w14:paraId="44F4D94E" w14:textId="77777777" w:rsidR="009E0416" w:rsidRDefault="00000000">
      <w:pPr>
        <w:spacing w:before="200" w:line="260" w:lineRule="atLeast"/>
        <w:jc w:val="both"/>
      </w:pPr>
      <w:r>
        <w:rPr>
          <w:rFonts w:ascii="Arial" w:eastAsia="Arial" w:hAnsi="Arial" w:cs="Arial"/>
          <w:color w:val="000000"/>
          <w:sz w:val="20"/>
        </w:rPr>
        <w:t>It's better to tolerate operational inefficiencies rather than compromise on sales.</w:t>
      </w:r>
    </w:p>
    <w:p w14:paraId="00415FA1" w14:textId="77777777" w:rsidR="009E0416" w:rsidRDefault="00000000">
      <w:pPr>
        <w:spacing w:before="240" w:line="260" w:lineRule="atLeast"/>
      </w:pPr>
      <w:r>
        <w:rPr>
          <w:rFonts w:ascii="Arial" w:eastAsia="Arial" w:hAnsi="Arial" w:cs="Arial"/>
          <w:b/>
          <w:color w:val="000000"/>
          <w:sz w:val="20"/>
        </w:rPr>
        <w:t>Strange Learning #6: The only metric that matters in a growing company is this...</w:t>
      </w:r>
    </w:p>
    <w:p w14:paraId="66FE523E" w14:textId="77777777" w:rsidR="009E0416" w:rsidRDefault="00000000">
      <w:pPr>
        <w:spacing w:before="200" w:line="260" w:lineRule="atLeast"/>
        <w:jc w:val="both"/>
      </w:pPr>
      <w:r>
        <w:rPr>
          <w:rFonts w:ascii="Arial" w:eastAsia="Arial" w:hAnsi="Arial" w:cs="Arial"/>
          <w:color w:val="000000"/>
          <w:sz w:val="20"/>
        </w:rPr>
        <w:t>If you just have to focus on one metric in your company, it would be the ratio of LTV (lifetime value of customers) and CAC (customer acquisition cost). However, the challenge with these numbers is that they're not very straightforward to calculate. We had a very high LTV/CAC ratio at Truckola but on retrospective introspection, the numbers were not scalable.</w:t>
      </w:r>
    </w:p>
    <w:p w14:paraId="45A5FB8D" w14:textId="77777777" w:rsidR="009E0416" w:rsidRDefault="00000000">
      <w:pPr>
        <w:spacing w:before="200" w:line="260" w:lineRule="atLeast"/>
        <w:jc w:val="both"/>
      </w:pPr>
      <w:r>
        <w:rPr>
          <w:rFonts w:ascii="Arial" w:eastAsia="Arial" w:hAnsi="Arial" w:cs="Arial"/>
          <w:color w:val="000000"/>
          <w:sz w:val="20"/>
        </w:rPr>
        <w:lastRenderedPageBreak/>
        <w:t>An entrepreneur must pay careful attention to this number with all honesty, and without bias, to determine whether the number would stick as the company scales. Is your customer acquisition cost artificially low because customers were acquired due to past relationships of your sales team, some fluke growth hack, deep discounts, or something else that will not scale? Are you making reasonable assumptions about your LTV?</w:t>
      </w:r>
    </w:p>
    <w:p w14:paraId="0BB02F16" w14:textId="77777777" w:rsidR="009E0416" w:rsidRDefault="00000000">
      <w:pPr>
        <w:spacing w:before="200" w:line="260" w:lineRule="atLeast"/>
        <w:jc w:val="both"/>
      </w:pPr>
      <w:r>
        <w:rPr>
          <w:rFonts w:ascii="Arial" w:eastAsia="Arial" w:hAnsi="Arial" w:cs="Arial"/>
          <w:color w:val="000000"/>
          <w:sz w:val="20"/>
        </w:rPr>
        <w:t>Make your LTV/CAC ratio your one thing, and a lot of things will fall into place!</w:t>
      </w:r>
    </w:p>
    <w:p w14:paraId="010B10D3" w14:textId="77777777" w:rsidR="009E0416" w:rsidRDefault="00000000">
      <w:pPr>
        <w:spacing w:before="200" w:line="260" w:lineRule="atLeast"/>
        <w:jc w:val="both"/>
      </w:pPr>
      <w:r>
        <w:rPr>
          <w:rFonts w:ascii="Arial" w:eastAsia="Arial" w:hAnsi="Arial" w:cs="Arial"/>
          <w:color w:val="000000"/>
          <w:sz w:val="20"/>
        </w:rPr>
        <w:t xml:space="preserve">So these are my six key learnings I used to </w:t>
      </w:r>
      <w:r>
        <w:rPr>
          <w:rFonts w:ascii="Arial" w:eastAsia="Arial" w:hAnsi="Arial" w:cs="Arial"/>
          <w:b/>
          <w:i/>
          <w:color w:val="000000"/>
          <w:sz w:val="20"/>
          <w:u w:val="single"/>
        </w:rPr>
        <w:t>start</w:t>
      </w:r>
      <w:r>
        <w:rPr>
          <w:rFonts w:ascii="Arial" w:eastAsia="Arial" w:hAnsi="Arial" w:cs="Arial"/>
          <w:color w:val="000000"/>
          <w:sz w:val="20"/>
        </w:rPr>
        <w:t xml:space="preserve"> my new venture, Raising Superstars. We are creating a world-class, never-seen-before product for parents of young babies.</w:t>
      </w:r>
    </w:p>
    <w:p w14:paraId="20911A1D" w14:textId="77777777" w:rsidR="009E0416" w:rsidRDefault="00000000">
      <w:pPr>
        <w:spacing w:before="200" w:line="260" w:lineRule="atLeast"/>
        <w:jc w:val="both"/>
      </w:pPr>
      <w:r>
        <w:rPr>
          <w:rFonts w:ascii="Arial" w:eastAsia="Arial" w:hAnsi="Arial" w:cs="Arial"/>
          <w:color w:val="000000"/>
          <w:sz w:val="20"/>
        </w:rPr>
        <w:t xml:space="preserve">We </w:t>
      </w:r>
      <w:r>
        <w:rPr>
          <w:rFonts w:ascii="Arial" w:eastAsia="Arial" w:hAnsi="Arial" w:cs="Arial"/>
          <w:b/>
          <w:i/>
          <w:color w:val="000000"/>
          <w:sz w:val="20"/>
          <w:u w:val="single"/>
        </w:rPr>
        <w:t>started</w:t>
      </w:r>
      <w:r>
        <w:rPr>
          <w:rFonts w:ascii="Arial" w:eastAsia="Arial" w:hAnsi="Arial" w:cs="Arial"/>
          <w:color w:val="000000"/>
          <w:sz w:val="20"/>
        </w:rPr>
        <w:t xml:space="preserve"> just as a two-member team, and within the second month itself, using these learnings, we are already clocking monthly revenues in excess of my entire year's earnings at Truckola.</w:t>
      </w:r>
    </w:p>
    <w:p w14:paraId="79A38B7F" w14:textId="77777777" w:rsidR="009E0416" w:rsidRDefault="00000000">
      <w:pPr>
        <w:spacing w:before="200" w:line="260" w:lineRule="atLeast"/>
        <w:jc w:val="both"/>
      </w:pPr>
      <w:r>
        <w:rPr>
          <w:rFonts w:ascii="Arial" w:eastAsia="Arial" w:hAnsi="Arial" w:cs="Arial"/>
          <w:color w:val="000000"/>
          <w:sz w:val="20"/>
        </w:rPr>
        <w:t xml:space="preserve">I wish I had the right mentors when I </w:t>
      </w:r>
      <w:r>
        <w:rPr>
          <w:rFonts w:ascii="Arial" w:eastAsia="Arial" w:hAnsi="Arial" w:cs="Arial"/>
          <w:b/>
          <w:i/>
          <w:color w:val="000000"/>
          <w:sz w:val="20"/>
          <w:u w:val="single"/>
        </w:rPr>
        <w:t>started up</w:t>
      </w:r>
      <w:r>
        <w:rPr>
          <w:rFonts w:ascii="Arial" w:eastAsia="Arial" w:hAnsi="Arial" w:cs="Arial"/>
          <w:color w:val="000000"/>
          <w:sz w:val="20"/>
        </w:rPr>
        <w:t xml:space="preserve"> the first time, and I've thus made it my personal mission to help out as many young entrepreneurs as I can as they enter the world of </w:t>
      </w:r>
      <w:r>
        <w:rPr>
          <w:rFonts w:ascii="Arial" w:eastAsia="Arial" w:hAnsi="Arial" w:cs="Arial"/>
          <w:b/>
          <w:i/>
          <w:color w:val="000000"/>
          <w:sz w:val="20"/>
          <w:u w:val="single"/>
        </w:rPr>
        <w:t>startups</w:t>
      </w:r>
      <w:r>
        <w:rPr>
          <w:rFonts w:ascii="Arial" w:eastAsia="Arial" w:hAnsi="Arial" w:cs="Arial"/>
          <w:color w:val="000000"/>
          <w:sz w:val="20"/>
        </w:rPr>
        <w:t xml:space="preserve"> and entrepreneurship.</w:t>
      </w:r>
    </w:p>
    <w:p w14:paraId="122B7EFD" w14:textId="77777777" w:rsidR="009E0416" w:rsidRDefault="00000000">
      <w:pPr>
        <w:spacing w:before="200" w:line="260" w:lineRule="atLeast"/>
        <w:jc w:val="both"/>
      </w:pPr>
      <w:r>
        <w:rPr>
          <w:rFonts w:ascii="Arial" w:eastAsia="Arial" w:hAnsi="Arial" w:cs="Arial"/>
          <w:color w:val="000000"/>
          <w:sz w:val="20"/>
        </w:rPr>
        <w:t>(Edited by Teja Lele)</w:t>
      </w:r>
    </w:p>
    <w:p w14:paraId="29B364BC"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10, 2020</w:t>
      </w:r>
    </w:p>
    <w:p w14:paraId="622C5C4F" w14:textId="77777777" w:rsidR="009E0416" w:rsidRDefault="009E0416"/>
    <w:p w14:paraId="5ADE1EA3" w14:textId="77777777" w:rsidR="009E0416" w:rsidRDefault="00000000">
      <w:pPr>
        <w:ind w:left="200"/>
        <w:sectPr w:rsidR="009E0416">
          <w:type w:val="continuous"/>
          <w:pgSz w:w="12240" w:h="15840"/>
          <w:pgMar w:top="840" w:right="1000" w:bottom="840" w:left="1000" w:header="400" w:footer="400" w:gutter="0"/>
          <w:cols w:space="720"/>
        </w:sectPr>
      </w:pPr>
      <w:r>
        <w:br/>
      </w:r>
      <w:r>
        <w:pict w14:anchorId="53D1844F">
          <v:line id="_x0000_s2351" style="position:absolute;left:0;text-align:left;z-index:251843584;mso-position-horizontal-relative:text;mso-position-vertical-relative:text" from="0,10pt" to="512pt,10pt" strokeweight="1pt"/>
        </w:pict>
      </w:r>
      <w:r>
        <w:rPr>
          <w:rFonts w:ascii="Arial" w:eastAsia="Arial" w:hAnsi="Arial" w:cs="Arial"/>
          <w:b/>
          <w:color w:val="767676"/>
          <w:sz w:val="16"/>
        </w:rPr>
        <w:t>End of Document</w:t>
      </w:r>
    </w:p>
    <w:p w14:paraId="164A2830" w14:textId="77777777" w:rsidR="009E0416" w:rsidRDefault="009E0416">
      <w:pPr>
        <w:sectPr w:rsidR="009E0416">
          <w:headerReference w:type="even" r:id="rId1073"/>
          <w:headerReference w:type="default" r:id="rId1074"/>
          <w:footerReference w:type="even" r:id="rId1075"/>
          <w:footerReference w:type="default" r:id="rId1076"/>
          <w:headerReference w:type="first" r:id="rId1077"/>
          <w:footerReference w:type="first" r:id="rId1078"/>
          <w:pgSz w:w="12240" w:h="15840"/>
          <w:pgMar w:top="840" w:right="1000" w:bottom="840" w:left="1000" w:header="400" w:footer="400" w:gutter="0"/>
          <w:cols w:space="720"/>
          <w:titlePg/>
        </w:sectPr>
      </w:pPr>
    </w:p>
    <w:p w14:paraId="35F46C2A" w14:textId="77777777" w:rsidR="009E0416" w:rsidRDefault="009E0416">
      <w:bookmarkStart w:id="176" w:name="Bookmark_89"/>
      <w:bookmarkEnd w:id="176"/>
    </w:p>
    <w:p w14:paraId="7CE65FF8" w14:textId="77777777" w:rsidR="009E0416" w:rsidRDefault="00000000">
      <w:r>
        <w:pict w14:anchorId="27CDA930">
          <v:shape id="_x0000_i1147" type="#_x0000_t75" alt="LexisNexis®" style="width:148pt;height:30pt">
            <v:imagedata r:id="rId7" o:title=""/>
          </v:shape>
        </w:pict>
      </w:r>
      <w:r>
        <w:cr/>
      </w:r>
    </w:p>
    <w:p w14:paraId="2CFCAFB2" w14:textId="77777777" w:rsidR="009E0416" w:rsidRDefault="00000000">
      <w:pPr>
        <w:spacing w:before="240" w:after="200" w:line="340" w:lineRule="atLeast"/>
        <w:jc w:val="center"/>
        <w:outlineLvl w:val="0"/>
        <w:rPr>
          <w:rFonts w:ascii="Arial" w:hAnsi="Arial" w:cs="Arial"/>
          <w:b/>
          <w:bCs/>
          <w:kern w:val="32"/>
          <w:sz w:val="32"/>
          <w:szCs w:val="32"/>
        </w:rPr>
      </w:pPr>
      <w:hyperlink r:id="rId1079" w:history="1">
        <w:r>
          <w:rPr>
            <w:rFonts w:ascii="Arial" w:eastAsia="Arial" w:hAnsi="Arial" w:cs="Arial"/>
            <w:b/>
            <w:bCs/>
            <w:i/>
            <w:color w:val="0077CC"/>
            <w:kern w:val="32"/>
            <w:sz w:val="28"/>
            <w:szCs w:val="32"/>
            <w:u w:val="single"/>
            <w:shd w:val="clear" w:color="auto" w:fill="FFFFFF"/>
          </w:rPr>
          <w:t>Starting up</w:t>
        </w:r>
      </w:hyperlink>
      <w:hyperlink r:id="rId1080" w:history="1">
        <w:r>
          <w:rPr>
            <w:rFonts w:ascii="Arial" w:eastAsia="Arial" w:hAnsi="Arial" w:cs="Arial"/>
            <w:b/>
            <w:bCs/>
            <w:i/>
            <w:color w:val="0077CC"/>
            <w:kern w:val="32"/>
            <w:sz w:val="28"/>
            <w:szCs w:val="32"/>
            <w:u w:val="single"/>
            <w:shd w:val="clear" w:color="auto" w:fill="FFFFFF"/>
          </w:rPr>
          <w:t xml:space="preserve"> at Sonic speed: Chiratae Ventures announces new initiative to fastrack seed funding for early-stage </w:t>
        </w:r>
      </w:hyperlink>
      <w:hyperlink r:id="rId1081" w:history="1">
        <w:r>
          <w:rPr>
            <w:rFonts w:ascii="Arial" w:eastAsia="Arial" w:hAnsi="Arial" w:cs="Arial"/>
            <w:b/>
            <w:bCs/>
            <w:i/>
            <w:color w:val="0077CC"/>
            <w:kern w:val="32"/>
            <w:sz w:val="28"/>
            <w:szCs w:val="32"/>
            <w:u w:val="single"/>
            <w:shd w:val="clear" w:color="auto" w:fill="FFFFFF"/>
          </w:rPr>
          <w:t>startups</w:t>
        </w:r>
      </w:hyperlink>
    </w:p>
    <w:p w14:paraId="74ED0A37" w14:textId="77777777" w:rsidR="009E0416" w:rsidRDefault="00000000">
      <w:pPr>
        <w:spacing w:before="120" w:line="260" w:lineRule="atLeast"/>
        <w:jc w:val="center"/>
      </w:pPr>
      <w:r>
        <w:rPr>
          <w:rFonts w:ascii="Arial" w:eastAsia="Arial" w:hAnsi="Arial" w:cs="Arial"/>
          <w:color w:val="000000"/>
          <w:sz w:val="20"/>
        </w:rPr>
        <w:t>Yourstory.in</w:t>
      </w:r>
    </w:p>
    <w:p w14:paraId="44ADD5EB" w14:textId="77777777" w:rsidR="009E0416" w:rsidRDefault="00000000">
      <w:pPr>
        <w:spacing w:before="120" w:line="260" w:lineRule="atLeast"/>
        <w:jc w:val="center"/>
      </w:pPr>
      <w:r>
        <w:rPr>
          <w:rFonts w:ascii="Arial" w:eastAsia="Arial" w:hAnsi="Arial" w:cs="Arial"/>
          <w:color w:val="000000"/>
          <w:sz w:val="20"/>
        </w:rPr>
        <w:t>July 14, 2021 Wednesday 6:30 AM EST</w:t>
      </w:r>
    </w:p>
    <w:p w14:paraId="5BF46E9D" w14:textId="77777777" w:rsidR="009E0416" w:rsidRDefault="009E0416">
      <w:pPr>
        <w:spacing w:line="240" w:lineRule="atLeast"/>
        <w:jc w:val="both"/>
      </w:pPr>
    </w:p>
    <w:p w14:paraId="4B44597F" w14:textId="77777777" w:rsidR="009E0416"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182A3C86"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547 words</w:t>
      </w:r>
    </w:p>
    <w:p w14:paraId="27609CED"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Team YS ( )</w:t>
      </w:r>
    </w:p>
    <w:p w14:paraId="4070E512" w14:textId="77777777" w:rsidR="009E0416" w:rsidRDefault="00000000">
      <w:pPr>
        <w:keepNext/>
        <w:spacing w:before="240" w:line="340" w:lineRule="atLeast"/>
      </w:pPr>
      <w:bookmarkStart w:id="177" w:name="Body_87"/>
      <w:bookmarkEnd w:id="177"/>
      <w:r>
        <w:rPr>
          <w:rFonts w:ascii="Arial" w:eastAsia="Arial" w:hAnsi="Arial" w:cs="Arial"/>
          <w:b/>
          <w:color w:val="000000"/>
          <w:sz w:val="28"/>
        </w:rPr>
        <w:t>Body</w:t>
      </w:r>
    </w:p>
    <w:p w14:paraId="4610CD7D" w14:textId="77777777" w:rsidR="009E0416" w:rsidRDefault="00000000">
      <w:pPr>
        <w:spacing w:line="60" w:lineRule="exact"/>
      </w:pPr>
      <w:r>
        <w:pict w14:anchorId="17E04BCA">
          <v:line id="_x0000_s2353" style="position:absolute;z-index:251844608" from="0,2pt" to="512pt,2pt" strokecolor="#009ddb" strokeweight="2pt">
            <w10:wrap type="topAndBottom"/>
          </v:line>
        </w:pict>
      </w:r>
    </w:p>
    <w:p w14:paraId="0DA8081C" w14:textId="77777777" w:rsidR="009E0416" w:rsidRDefault="009E0416"/>
    <w:p w14:paraId="024BC988" w14:textId="77777777" w:rsidR="009E0416" w:rsidRDefault="00000000">
      <w:pPr>
        <w:spacing w:before="200" w:line="260" w:lineRule="atLeast"/>
        <w:jc w:val="both"/>
      </w:pPr>
      <w:r>
        <w:rPr>
          <w:rFonts w:ascii="Arial" w:eastAsia="Arial" w:hAnsi="Arial" w:cs="Arial"/>
          <w:color w:val="000000"/>
          <w:sz w:val="20"/>
        </w:rPr>
        <w:t xml:space="preserve">For businesses - especially ones that are just getting off the ground - capital is the oxygen that keeps them moving. In 2019 estimates suggest the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stood at a whopping 90 percent.</w:t>
      </w:r>
    </w:p>
    <w:p w14:paraId="307F1217" w14:textId="77777777" w:rsidR="009E0416" w:rsidRDefault="00000000">
      <w:pPr>
        <w:spacing w:before="200" w:line="260" w:lineRule="atLeast"/>
        <w:jc w:val="both"/>
      </w:pPr>
      <w:r>
        <w:rPr>
          <w:rFonts w:ascii="Arial" w:eastAsia="Arial" w:hAnsi="Arial" w:cs="Arial"/>
          <w:color w:val="000000"/>
          <w:sz w:val="20"/>
        </w:rPr>
        <w:t xml:space="preserve">For many </w:t>
      </w:r>
      <w:r>
        <w:rPr>
          <w:rFonts w:ascii="Arial" w:eastAsia="Arial" w:hAnsi="Arial" w:cs="Arial"/>
          <w:b/>
          <w:i/>
          <w:color w:val="000000"/>
          <w:sz w:val="20"/>
          <w:u w:val="single"/>
        </w:rPr>
        <w:t>up</w:t>
      </w:r>
      <w:r>
        <w:rPr>
          <w:rFonts w:ascii="Arial" w:eastAsia="Arial" w:hAnsi="Arial" w:cs="Arial"/>
          <w:color w:val="000000"/>
          <w:sz w:val="20"/>
        </w:rPr>
        <w:t xml:space="preserve"> and coming </w:t>
      </w:r>
      <w:r>
        <w:rPr>
          <w:rFonts w:ascii="Arial" w:eastAsia="Arial" w:hAnsi="Arial" w:cs="Arial"/>
          <w:b/>
          <w:i/>
          <w:color w:val="000000"/>
          <w:sz w:val="20"/>
          <w:u w:val="single"/>
        </w:rPr>
        <w:t>startups</w:t>
      </w:r>
      <w:r>
        <w:rPr>
          <w:rFonts w:ascii="Arial" w:eastAsia="Arial" w:hAnsi="Arial" w:cs="Arial"/>
          <w:color w:val="000000"/>
          <w:sz w:val="20"/>
        </w:rPr>
        <w:t xml:space="preserve"> with high potential, one of the key reasons for their </w:t>
      </w:r>
      <w:r>
        <w:rPr>
          <w:rFonts w:ascii="Arial" w:eastAsia="Arial" w:hAnsi="Arial" w:cs="Arial"/>
          <w:b/>
          <w:i/>
          <w:color w:val="000000"/>
          <w:sz w:val="20"/>
          <w:u w:val="single"/>
        </w:rPr>
        <w:t>failure</w:t>
      </w:r>
      <w:r>
        <w:rPr>
          <w:rFonts w:ascii="Arial" w:eastAsia="Arial" w:hAnsi="Arial" w:cs="Arial"/>
          <w:color w:val="000000"/>
          <w:sz w:val="20"/>
        </w:rPr>
        <w:t xml:space="preserve"> was the lack of funds. To solve this issue is what moved Chiratae Ventures to launch their new initiative: Chiratae Sonic.</w:t>
      </w:r>
    </w:p>
    <w:p w14:paraId="15E5D23B" w14:textId="77777777" w:rsidR="009E0416" w:rsidRDefault="00000000">
      <w:pPr>
        <w:spacing w:before="200" w:line="260" w:lineRule="atLeast"/>
        <w:jc w:val="both"/>
      </w:pPr>
      <w:r>
        <w:rPr>
          <w:rFonts w:ascii="Arial" w:eastAsia="Arial" w:hAnsi="Arial" w:cs="Arial"/>
          <w:color w:val="000000"/>
          <w:sz w:val="20"/>
        </w:rPr>
        <w:t>Commenting on the launch of this initiative, Sudhir Sethi, Founder &amp; Chairman, said, "One of the biggest challenges an early-stage entrepreneur faces is the tedious and time consuming process behind raising capital. We believe innovation needs to be at the core of why and how founders interact with investors. By solving and simplifying the 'how' of that conversation Chiratae Sonic strives to empower founders to focus on innovation above all."</w:t>
      </w:r>
    </w:p>
    <w:p w14:paraId="2CBECBB2" w14:textId="77777777" w:rsidR="009E0416" w:rsidRDefault="00000000">
      <w:pPr>
        <w:spacing w:before="200" w:line="260" w:lineRule="atLeast"/>
        <w:jc w:val="both"/>
      </w:pPr>
      <w:r>
        <w:rPr>
          <w:rFonts w:ascii="Arial" w:eastAsia="Arial" w:hAnsi="Arial" w:cs="Arial"/>
          <w:color w:val="000000"/>
          <w:sz w:val="20"/>
        </w:rPr>
        <w:t xml:space="preserve">Keeping this vision in mind, Chiratae Sonic is a landmark seed funding initiative that aims to level the field for founders seeking seed funding less than or equal to $500,000. The Venture Capital firm looks to fuel and fast track the journey of </w:t>
      </w:r>
      <w:r>
        <w:rPr>
          <w:rFonts w:ascii="Arial" w:eastAsia="Arial" w:hAnsi="Arial" w:cs="Arial"/>
          <w:b/>
          <w:i/>
          <w:color w:val="000000"/>
          <w:sz w:val="20"/>
          <w:u w:val="single"/>
        </w:rPr>
        <w:t>startups</w:t>
      </w:r>
      <w:r>
        <w:rPr>
          <w:rFonts w:ascii="Arial" w:eastAsia="Arial" w:hAnsi="Arial" w:cs="Arial"/>
          <w:color w:val="000000"/>
          <w:sz w:val="20"/>
        </w:rPr>
        <w:t xml:space="preserve"> by committing to a 48-hour turnaround time.</w:t>
      </w:r>
    </w:p>
    <w:p w14:paraId="2E99303A" w14:textId="77777777" w:rsidR="009E0416" w:rsidRDefault="00000000">
      <w:pPr>
        <w:spacing w:before="200" w:line="260" w:lineRule="atLeast"/>
        <w:jc w:val="both"/>
      </w:pPr>
      <w:r>
        <w:rPr>
          <w:rFonts w:ascii="Arial" w:eastAsia="Arial" w:hAnsi="Arial" w:cs="Arial"/>
          <w:color w:val="000000"/>
          <w:sz w:val="20"/>
        </w:rPr>
        <w:t>This initiative will be launched in phases - the first of which went live on July, 7, 2021. This initiative is the eighth seed investment program rolled out by Chiratae Ventures to encourage and foster the growth of early-stage ventures.</w:t>
      </w:r>
    </w:p>
    <w:p w14:paraId="45DBDC43" w14:textId="77777777" w:rsidR="009E0416" w:rsidRDefault="00000000">
      <w:pPr>
        <w:spacing w:before="200" w:line="260" w:lineRule="atLeast"/>
        <w:jc w:val="both"/>
      </w:pPr>
      <w:r>
        <w:rPr>
          <w:rFonts w:ascii="Arial" w:eastAsia="Arial" w:hAnsi="Arial" w:cs="Arial"/>
          <w:color w:val="000000"/>
          <w:sz w:val="20"/>
        </w:rPr>
        <w:t xml:space="preserve">Diligence and Rapid Investments: Chiratae Venture's commitment to early-stage </w:t>
      </w:r>
      <w:r>
        <w:rPr>
          <w:rFonts w:ascii="Arial" w:eastAsia="Arial" w:hAnsi="Arial" w:cs="Arial"/>
          <w:b/>
          <w:i/>
          <w:color w:val="000000"/>
          <w:sz w:val="20"/>
          <w:u w:val="single"/>
        </w:rPr>
        <w:t>startups</w:t>
      </w:r>
    </w:p>
    <w:p w14:paraId="1E9DE337" w14:textId="77777777" w:rsidR="009E0416" w:rsidRDefault="00000000">
      <w:pPr>
        <w:spacing w:before="200" w:line="260" w:lineRule="atLeast"/>
        <w:jc w:val="both"/>
      </w:pPr>
      <w:r>
        <w:rPr>
          <w:rFonts w:ascii="Arial" w:eastAsia="Arial" w:hAnsi="Arial" w:cs="Arial"/>
          <w:color w:val="000000"/>
          <w:sz w:val="20"/>
        </w:rPr>
        <w:t>In line with streamlining the path for early-stage founders, through this initiative, Chiratae Ventures commits to making rapid investment decisions on standard terms for equity investments. In addition, due diligence will be carried out rapidly and remotely for all investments under the programme with trusted partners.</w:t>
      </w:r>
    </w:p>
    <w:p w14:paraId="2A226589" w14:textId="77777777" w:rsidR="009E0416" w:rsidRDefault="00000000">
      <w:pPr>
        <w:spacing w:before="200" w:line="260" w:lineRule="atLeast"/>
        <w:jc w:val="both"/>
      </w:pPr>
      <w:r>
        <w:rPr>
          <w:rFonts w:ascii="Arial" w:eastAsia="Arial" w:hAnsi="Arial" w:cs="Arial"/>
          <w:color w:val="000000"/>
          <w:sz w:val="20"/>
        </w:rPr>
        <w:t xml:space="preserve">Chiratae Sonic seeks to empower </w:t>
      </w:r>
      <w:r>
        <w:rPr>
          <w:rFonts w:ascii="Arial" w:eastAsia="Arial" w:hAnsi="Arial" w:cs="Arial"/>
          <w:b/>
          <w:i/>
          <w:color w:val="000000"/>
          <w:sz w:val="20"/>
          <w:u w:val="single"/>
        </w:rPr>
        <w:t>startups</w:t>
      </w:r>
      <w:r>
        <w:rPr>
          <w:rFonts w:ascii="Arial" w:eastAsia="Arial" w:hAnsi="Arial" w:cs="Arial"/>
          <w:color w:val="000000"/>
          <w:sz w:val="20"/>
        </w:rPr>
        <w:t xml:space="preserve"> with technology at their core, across dynamic industries, including:</w:t>
      </w:r>
    </w:p>
    <w:p w14:paraId="049E0739" w14:textId="77777777" w:rsidR="009E0416" w:rsidRDefault="00000000">
      <w:pPr>
        <w:spacing w:before="200" w:line="260" w:lineRule="atLeast"/>
        <w:jc w:val="both"/>
      </w:pPr>
      <w:r>
        <w:rPr>
          <w:rFonts w:ascii="Arial" w:eastAsia="Arial" w:hAnsi="Arial" w:cs="Arial"/>
          <w:color w:val="000000"/>
          <w:sz w:val="20"/>
        </w:rPr>
        <w:t>* Consumer Tech</w:t>
      </w:r>
    </w:p>
    <w:p w14:paraId="3D87D000" w14:textId="77777777" w:rsidR="009E0416" w:rsidRDefault="00000000">
      <w:pPr>
        <w:spacing w:before="200" w:line="260" w:lineRule="atLeast"/>
        <w:jc w:val="both"/>
      </w:pPr>
      <w:r>
        <w:rPr>
          <w:rFonts w:ascii="Arial" w:eastAsia="Arial" w:hAnsi="Arial" w:cs="Arial"/>
          <w:color w:val="000000"/>
          <w:sz w:val="20"/>
        </w:rPr>
        <w:t>* Enterprise Tech/ SaaS</w:t>
      </w:r>
    </w:p>
    <w:p w14:paraId="1E4375FB" w14:textId="77777777" w:rsidR="009E0416" w:rsidRDefault="00000000">
      <w:pPr>
        <w:spacing w:before="200" w:line="260" w:lineRule="atLeast"/>
        <w:jc w:val="both"/>
      </w:pPr>
      <w:r>
        <w:rPr>
          <w:rFonts w:ascii="Arial" w:eastAsia="Arial" w:hAnsi="Arial" w:cs="Arial"/>
          <w:color w:val="000000"/>
          <w:sz w:val="20"/>
        </w:rPr>
        <w:t>* FinTech</w:t>
      </w:r>
    </w:p>
    <w:p w14:paraId="1D11D9D4" w14:textId="77777777" w:rsidR="009E0416" w:rsidRDefault="00000000">
      <w:pPr>
        <w:spacing w:before="200" w:line="260" w:lineRule="atLeast"/>
        <w:jc w:val="both"/>
      </w:pPr>
      <w:r>
        <w:rPr>
          <w:rFonts w:ascii="Arial" w:eastAsia="Arial" w:hAnsi="Arial" w:cs="Arial"/>
          <w:color w:val="000000"/>
          <w:sz w:val="20"/>
        </w:rPr>
        <w:lastRenderedPageBreak/>
        <w:t>* Health-Tech</w:t>
      </w:r>
    </w:p>
    <w:p w14:paraId="50DE63F8" w14:textId="77777777" w:rsidR="009E0416" w:rsidRDefault="00000000">
      <w:pPr>
        <w:spacing w:before="200" w:line="260" w:lineRule="atLeast"/>
        <w:jc w:val="both"/>
      </w:pPr>
      <w:r>
        <w:rPr>
          <w:rFonts w:ascii="Arial" w:eastAsia="Arial" w:hAnsi="Arial" w:cs="Arial"/>
          <w:color w:val="000000"/>
          <w:sz w:val="20"/>
        </w:rPr>
        <w:t>* Deep-Tech</w:t>
      </w:r>
    </w:p>
    <w:p w14:paraId="7EAE05A5" w14:textId="77777777" w:rsidR="009E0416" w:rsidRDefault="00000000">
      <w:pPr>
        <w:spacing w:before="200" w:line="260" w:lineRule="atLeast"/>
        <w:jc w:val="both"/>
      </w:pPr>
      <w:r>
        <w:rPr>
          <w:rFonts w:ascii="Arial" w:eastAsia="Arial" w:hAnsi="Arial" w:cs="Arial"/>
          <w:color w:val="000000"/>
          <w:sz w:val="20"/>
        </w:rPr>
        <w:t>* Ed-Tech</w:t>
      </w:r>
    </w:p>
    <w:p w14:paraId="751B8200" w14:textId="77777777" w:rsidR="009E0416" w:rsidRDefault="00000000">
      <w:pPr>
        <w:spacing w:before="200" w:line="260" w:lineRule="atLeast"/>
        <w:jc w:val="both"/>
      </w:pPr>
      <w:r>
        <w:rPr>
          <w:rFonts w:ascii="Arial" w:eastAsia="Arial" w:hAnsi="Arial" w:cs="Arial"/>
          <w:color w:val="000000"/>
          <w:sz w:val="20"/>
        </w:rPr>
        <w:t>* Agri-Tech</w:t>
      </w:r>
    </w:p>
    <w:p w14:paraId="3B572BF7" w14:textId="77777777" w:rsidR="009E0416" w:rsidRDefault="00000000">
      <w:pPr>
        <w:spacing w:before="200" w:line="260" w:lineRule="atLeast"/>
        <w:jc w:val="both"/>
      </w:pPr>
      <w:r>
        <w:rPr>
          <w:rFonts w:ascii="Arial" w:eastAsia="Arial" w:hAnsi="Arial" w:cs="Arial"/>
          <w:color w:val="000000"/>
          <w:sz w:val="20"/>
        </w:rPr>
        <w:t xml:space="preserve">Empowering early-stage </w:t>
      </w:r>
      <w:r>
        <w:rPr>
          <w:rFonts w:ascii="Arial" w:eastAsia="Arial" w:hAnsi="Arial" w:cs="Arial"/>
          <w:b/>
          <w:i/>
          <w:color w:val="000000"/>
          <w:sz w:val="20"/>
          <w:u w:val="single"/>
        </w:rPr>
        <w:t>startups</w:t>
      </w:r>
      <w:r>
        <w:rPr>
          <w:rFonts w:ascii="Arial" w:eastAsia="Arial" w:hAnsi="Arial" w:cs="Arial"/>
          <w:color w:val="000000"/>
          <w:sz w:val="20"/>
        </w:rPr>
        <w:t xml:space="preserve"> beyond capital</w:t>
      </w:r>
    </w:p>
    <w:p w14:paraId="1A3E8736" w14:textId="77777777" w:rsidR="009E0416" w:rsidRDefault="00000000">
      <w:pPr>
        <w:spacing w:before="200" w:line="260" w:lineRule="atLeast"/>
        <w:jc w:val="both"/>
      </w:pPr>
      <w:r>
        <w:rPr>
          <w:rFonts w:ascii="Arial" w:eastAsia="Arial" w:hAnsi="Arial" w:cs="Arial"/>
          <w:color w:val="000000"/>
          <w:sz w:val="20"/>
        </w:rPr>
        <w:t>In addition to much-needed capital, Chiratae Ventures also offers its portfolio businesses access to the business savvy, insights, and expertise of its Global Advisory Board and India Advisory Council. Members of the Global Advisory board include:</w:t>
      </w:r>
    </w:p>
    <w:p w14:paraId="6BD5EC58" w14:textId="77777777" w:rsidR="009E0416" w:rsidRDefault="00000000">
      <w:pPr>
        <w:spacing w:before="200" w:line="260" w:lineRule="atLeast"/>
        <w:jc w:val="both"/>
      </w:pPr>
      <w:r>
        <w:rPr>
          <w:rFonts w:ascii="Arial" w:eastAsia="Arial" w:hAnsi="Arial" w:cs="Arial"/>
          <w:color w:val="000000"/>
          <w:sz w:val="20"/>
        </w:rPr>
        <w:t>Ratan Tata -Chairman Emeritus of Tata Sons</w:t>
      </w:r>
    </w:p>
    <w:p w14:paraId="08D8E1FC" w14:textId="77777777" w:rsidR="009E0416" w:rsidRDefault="00000000">
      <w:pPr>
        <w:spacing w:before="200" w:line="260" w:lineRule="atLeast"/>
        <w:jc w:val="both"/>
      </w:pPr>
      <w:r>
        <w:rPr>
          <w:rFonts w:ascii="Arial" w:eastAsia="Arial" w:hAnsi="Arial" w:cs="Arial"/>
          <w:color w:val="000000"/>
          <w:sz w:val="20"/>
        </w:rPr>
        <w:t>Kris Gopalakrishnan - Co-founder of Infosys</w:t>
      </w:r>
    </w:p>
    <w:p w14:paraId="03623753" w14:textId="77777777" w:rsidR="009E0416" w:rsidRDefault="00000000">
      <w:pPr>
        <w:spacing w:before="200" w:line="260" w:lineRule="atLeast"/>
        <w:jc w:val="both"/>
      </w:pPr>
      <w:r>
        <w:rPr>
          <w:rFonts w:ascii="Arial" w:eastAsia="Arial" w:hAnsi="Arial" w:cs="Arial"/>
          <w:color w:val="000000"/>
          <w:sz w:val="20"/>
        </w:rPr>
        <w:t>Bruno E. Raschle - Founder, Managing Director, and Non-Executive Vice Chairman of Schroder</w:t>
      </w:r>
    </w:p>
    <w:p w14:paraId="69F11629" w14:textId="77777777" w:rsidR="009E0416" w:rsidRDefault="00000000">
      <w:pPr>
        <w:spacing w:before="200" w:line="260" w:lineRule="atLeast"/>
        <w:jc w:val="both"/>
      </w:pPr>
      <w:r>
        <w:rPr>
          <w:rFonts w:ascii="Arial" w:eastAsia="Arial" w:hAnsi="Arial" w:cs="Arial"/>
          <w:color w:val="000000"/>
          <w:sz w:val="20"/>
        </w:rPr>
        <w:t>Manish Choksi - Non- Executive Vice Chairman of Asian Paints</w:t>
      </w:r>
    </w:p>
    <w:p w14:paraId="60EC06C6" w14:textId="77777777" w:rsidR="009E0416" w:rsidRDefault="00000000">
      <w:pPr>
        <w:spacing w:before="200" w:line="260" w:lineRule="atLeast"/>
        <w:jc w:val="both"/>
      </w:pPr>
      <w:r>
        <w:rPr>
          <w:rFonts w:ascii="Arial" w:eastAsia="Arial" w:hAnsi="Arial" w:cs="Arial"/>
          <w:color w:val="000000"/>
          <w:sz w:val="20"/>
        </w:rPr>
        <w:t>Dr. Andreas Hettich - Chair, Hettich Group Advisory Board</w:t>
      </w:r>
    </w:p>
    <w:p w14:paraId="59CCB8A3" w14:textId="77777777" w:rsidR="009E0416" w:rsidRDefault="00000000">
      <w:pPr>
        <w:spacing w:before="200" w:line="260" w:lineRule="atLeast"/>
        <w:jc w:val="both"/>
      </w:pPr>
      <w:r>
        <w:rPr>
          <w:rFonts w:ascii="Arial" w:eastAsia="Arial" w:hAnsi="Arial" w:cs="Arial"/>
          <w:color w:val="000000"/>
          <w:sz w:val="20"/>
        </w:rPr>
        <w:t>Dr. Ferzaan Engineer - Co-founder and Chairman of Cytecare Hospitals (from the India Advisory Council of Chiratae)</w:t>
      </w:r>
    </w:p>
    <w:p w14:paraId="1DD435D6" w14:textId="77777777" w:rsidR="009E0416" w:rsidRDefault="00000000">
      <w:pPr>
        <w:spacing w:before="200" w:line="260" w:lineRule="atLeast"/>
        <w:jc w:val="both"/>
      </w:pPr>
      <w:r>
        <w:rPr>
          <w:rFonts w:ascii="Arial" w:eastAsia="Arial" w:hAnsi="Arial" w:cs="Arial"/>
          <w:color w:val="000000"/>
          <w:sz w:val="20"/>
        </w:rPr>
        <w:t xml:space="preserve">Furthermore, Amazon Web Services (AWS) is a key collaborator in the Sonic program, and will offer credits </w:t>
      </w:r>
      <w:r>
        <w:rPr>
          <w:rFonts w:ascii="Arial" w:eastAsia="Arial" w:hAnsi="Arial" w:cs="Arial"/>
          <w:b/>
          <w:i/>
          <w:color w:val="000000"/>
          <w:sz w:val="20"/>
          <w:u w:val="single"/>
        </w:rPr>
        <w:t>up</w:t>
      </w:r>
      <w:r>
        <w:rPr>
          <w:rFonts w:ascii="Arial" w:eastAsia="Arial" w:hAnsi="Arial" w:cs="Arial"/>
          <w:color w:val="000000"/>
          <w:sz w:val="20"/>
        </w:rPr>
        <w:t xml:space="preserve"> to $100,000 per eligible </w:t>
      </w:r>
      <w:r>
        <w:rPr>
          <w:rFonts w:ascii="Arial" w:eastAsia="Arial" w:hAnsi="Arial" w:cs="Arial"/>
          <w:b/>
          <w:i/>
          <w:color w:val="000000"/>
          <w:sz w:val="20"/>
          <w:u w:val="single"/>
        </w:rPr>
        <w:t>startup</w:t>
      </w:r>
      <w:r>
        <w:rPr>
          <w:rFonts w:ascii="Arial" w:eastAsia="Arial" w:hAnsi="Arial" w:cs="Arial"/>
          <w:color w:val="000000"/>
          <w:sz w:val="20"/>
        </w:rPr>
        <w:t xml:space="preserve"> through the AWS Activate program, which provides resources like AWS credits, business mentorship, and technical support to help early-stage founders build and scale successful businesses.</w:t>
      </w:r>
    </w:p>
    <w:p w14:paraId="71220671" w14:textId="77777777" w:rsidR="009E0416" w:rsidRDefault="00000000">
      <w:pPr>
        <w:spacing w:before="200" w:line="260" w:lineRule="atLeast"/>
        <w:jc w:val="both"/>
      </w:pPr>
      <w:r>
        <w:rPr>
          <w:rFonts w:ascii="Arial" w:eastAsia="Arial" w:hAnsi="Arial" w:cs="Arial"/>
          <w:color w:val="000000"/>
          <w:sz w:val="20"/>
        </w:rPr>
        <w:t xml:space="preserve">Sign </w:t>
      </w:r>
      <w:r>
        <w:rPr>
          <w:rFonts w:ascii="Arial" w:eastAsia="Arial" w:hAnsi="Arial" w:cs="Arial"/>
          <w:b/>
          <w:i/>
          <w:color w:val="000000"/>
          <w:sz w:val="20"/>
          <w:u w:val="single"/>
        </w:rPr>
        <w:t>up</w:t>
      </w:r>
      <w:r>
        <w:rPr>
          <w:rFonts w:ascii="Arial" w:eastAsia="Arial" w:hAnsi="Arial" w:cs="Arial"/>
          <w:color w:val="000000"/>
          <w:sz w:val="20"/>
        </w:rPr>
        <w:t xml:space="preserve"> and fastrack your journey</w:t>
      </w:r>
    </w:p>
    <w:p w14:paraId="415E03A1" w14:textId="77777777" w:rsidR="009E0416" w:rsidRDefault="00000000">
      <w:pPr>
        <w:spacing w:before="200" w:line="260" w:lineRule="atLeast"/>
        <w:jc w:val="both"/>
      </w:pPr>
      <w:r>
        <w:rPr>
          <w:rFonts w:ascii="Arial" w:eastAsia="Arial" w:hAnsi="Arial" w:cs="Arial"/>
          <w:color w:val="000000"/>
          <w:sz w:val="20"/>
        </w:rPr>
        <w:t xml:space="preserve">The first phase of the Chiratae Sonic initiative </w:t>
      </w:r>
      <w:r>
        <w:rPr>
          <w:rFonts w:ascii="Arial" w:eastAsia="Arial" w:hAnsi="Arial" w:cs="Arial"/>
          <w:b/>
          <w:i/>
          <w:color w:val="000000"/>
          <w:sz w:val="20"/>
          <w:u w:val="single"/>
        </w:rPr>
        <w:t>started</w:t>
      </w:r>
      <w:r>
        <w:rPr>
          <w:rFonts w:ascii="Arial" w:eastAsia="Arial" w:hAnsi="Arial" w:cs="Arial"/>
          <w:color w:val="000000"/>
          <w:sz w:val="20"/>
        </w:rPr>
        <w:t xml:space="preserve"> on July 7, and is open for 30 days. To begin your </w:t>
      </w:r>
      <w:r>
        <w:rPr>
          <w:rFonts w:ascii="Arial" w:eastAsia="Arial" w:hAnsi="Arial" w:cs="Arial"/>
          <w:b/>
          <w:i/>
          <w:color w:val="000000"/>
          <w:sz w:val="20"/>
          <w:u w:val="single"/>
        </w:rPr>
        <w:t>startup</w:t>
      </w:r>
      <w:r>
        <w:rPr>
          <w:rFonts w:ascii="Arial" w:eastAsia="Arial" w:hAnsi="Arial" w:cs="Arial"/>
          <w:color w:val="000000"/>
          <w:sz w:val="20"/>
        </w:rPr>
        <w:t xml:space="preserve">'s journey towards making its mark on the world, click here to sign </w:t>
      </w:r>
      <w:r>
        <w:rPr>
          <w:rFonts w:ascii="Arial" w:eastAsia="Arial" w:hAnsi="Arial" w:cs="Arial"/>
          <w:b/>
          <w:i/>
          <w:color w:val="000000"/>
          <w:sz w:val="20"/>
          <w:u w:val="single"/>
        </w:rPr>
        <w:t>up</w:t>
      </w:r>
      <w:r>
        <w:rPr>
          <w:rFonts w:ascii="Arial" w:eastAsia="Arial" w:hAnsi="Arial" w:cs="Arial"/>
          <w:color w:val="000000"/>
          <w:sz w:val="20"/>
        </w:rPr>
        <w:t xml:space="preserve"> for the Chiratae Sonic programme.</w:t>
      </w:r>
    </w:p>
    <w:p w14:paraId="4EBE0497"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14, 2021</w:t>
      </w:r>
    </w:p>
    <w:p w14:paraId="6AC2EB2C" w14:textId="77777777" w:rsidR="009E0416" w:rsidRDefault="009E0416"/>
    <w:p w14:paraId="52C4DA6A" w14:textId="77777777" w:rsidR="009E0416" w:rsidRDefault="00000000">
      <w:pPr>
        <w:ind w:left="200"/>
        <w:sectPr w:rsidR="009E0416">
          <w:type w:val="continuous"/>
          <w:pgSz w:w="12240" w:h="15840"/>
          <w:pgMar w:top="840" w:right="1000" w:bottom="840" w:left="1000" w:header="400" w:footer="400" w:gutter="0"/>
          <w:cols w:space="720"/>
        </w:sectPr>
      </w:pPr>
      <w:r>
        <w:br/>
      </w:r>
      <w:r>
        <w:pict w14:anchorId="12C84473">
          <v:line id="_x0000_s2354" style="position:absolute;left:0;text-align:left;z-index:251845632;mso-position-horizontal-relative:text;mso-position-vertical-relative:text" from="0,10pt" to="512pt,10pt" strokeweight="1pt"/>
        </w:pict>
      </w:r>
      <w:r>
        <w:rPr>
          <w:rFonts w:ascii="Arial" w:eastAsia="Arial" w:hAnsi="Arial" w:cs="Arial"/>
          <w:b/>
          <w:color w:val="767676"/>
          <w:sz w:val="16"/>
        </w:rPr>
        <w:t>End of Document</w:t>
      </w:r>
    </w:p>
    <w:p w14:paraId="64FBEFC5" w14:textId="77777777" w:rsidR="009E0416" w:rsidRDefault="009E0416">
      <w:pPr>
        <w:sectPr w:rsidR="009E0416">
          <w:headerReference w:type="even" r:id="rId1082"/>
          <w:headerReference w:type="default" r:id="rId1083"/>
          <w:footerReference w:type="even" r:id="rId1084"/>
          <w:footerReference w:type="default" r:id="rId1085"/>
          <w:headerReference w:type="first" r:id="rId1086"/>
          <w:footerReference w:type="first" r:id="rId1087"/>
          <w:pgSz w:w="12240" w:h="15840"/>
          <w:pgMar w:top="840" w:right="1000" w:bottom="840" w:left="1000" w:header="400" w:footer="400" w:gutter="0"/>
          <w:cols w:space="720"/>
          <w:titlePg/>
        </w:sectPr>
      </w:pPr>
    </w:p>
    <w:p w14:paraId="302A3B8C" w14:textId="77777777" w:rsidR="009E0416" w:rsidRDefault="009E0416">
      <w:bookmarkStart w:id="178" w:name="Bookmark_90"/>
      <w:bookmarkEnd w:id="178"/>
    </w:p>
    <w:p w14:paraId="5F3B41AC" w14:textId="77777777" w:rsidR="009E0416" w:rsidRDefault="00000000">
      <w:r>
        <w:pict w14:anchorId="27F6AEDE">
          <v:shape id="_x0000_i1148" type="#_x0000_t75" alt="LexisNexis®" style="width:148pt;height:30pt">
            <v:imagedata r:id="rId7" o:title=""/>
          </v:shape>
        </w:pict>
      </w:r>
      <w:r>
        <w:cr/>
      </w:r>
    </w:p>
    <w:p w14:paraId="7F535F30" w14:textId="77777777" w:rsidR="009E0416" w:rsidRDefault="00000000">
      <w:pPr>
        <w:spacing w:before="240" w:after="200" w:line="340" w:lineRule="atLeast"/>
        <w:jc w:val="center"/>
        <w:outlineLvl w:val="0"/>
        <w:rPr>
          <w:rFonts w:ascii="Arial" w:hAnsi="Arial" w:cs="Arial"/>
          <w:b/>
          <w:bCs/>
          <w:kern w:val="32"/>
          <w:sz w:val="32"/>
          <w:szCs w:val="32"/>
        </w:rPr>
      </w:pPr>
      <w:hyperlink r:id="rId1088" w:history="1">
        <w:r>
          <w:rPr>
            <w:rFonts w:ascii="Arial" w:eastAsia="Arial" w:hAnsi="Arial" w:cs="Arial"/>
            <w:b/>
            <w:bCs/>
            <w:i/>
            <w:color w:val="0077CC"/>
            <w:kern w:val="32"/>
            <w:sz w:val="28"/>
            <w:szCs w:val="32"/>
            <w:u w:val="single"/>
            <w:shd w:val="clear" w:color="auto" w:fill="FFFFFF"/>
          </w:rPr>
          <w:t xml:space="preserve">Silicon Valley Bank crisis: </w:t>
        </w:r>
      </w:hyperlink>
      <w:hyperlink r:id="rId1089" w:history="1">
        <w:r>
          <w:rPr>
            <w:rFonts w:ascii="Arial" w:eastAsia="Arial" w:hAnsi="Arial" w:cs="Arial"/>
            <w:b/>
            <w:bCs/>
            <w:i/>
            <w:color w:val="0077CC"/>
            <w:kern w:val="32"/>
            <w:sz w:val="28"/>
            <w:szCs w:val="32"/>
            <w:u w:val="single"/>
            <w:shd w:val="clear" w:color="auto" w:fill="FFFFFF"/>
          </w:rPr>
          <w:t>Startups</w:t>
        </w:r>
      </w:hyperlink>
      <w:hyperlink r:id="rId1090" w:history="1">
        <w:r>
          <w:rPr>
            <w:rFonts w:ascii="Arial" w:eastAsia="Arial" w:hAnsi="Arial" w:cs="Arial"/>
            <w:b/>
            <w:bCs/>
            <w:i/>
            <w:color w:val="0077CC"/>
            <w:kern w:val="32"/>
            <w:sz w:val="28"/>
            <w:szCs w:val="32"/>
            <w:u w:val="single"/>
            <w:shd w:val="clear" w:color="auto" w:fill="FFFFFF"/>
          </w:rPr>
          <w:t xml:space="preserve"> should rely on country's banking system, says Rajeev Chandrasekhar</w:t>
        </w:r>
      </w:hyperlink>
    </w:p>
    <w:p w14:paraId="3C77B05F" w14:textId="77777777" w:rsidR="009E0416" w:rsidRDefault="00000000">
      <w:pPr>
        <w:spacing w:before="120" w:line="260" w:lineRule="atLeast"/>
        <w:jc w:val="center"/>
      </w:pPr>
      <w:r>
        <w:rPr>
          <w:rFonts w:ascii="Arial" w:eastAsia="Arial" w:hAnsi="Arial" w:cs="Arial"/>
          <w:color w:val="000000"/>
          <w:sz w:val="20"/>
        </w:rPr>
        <w:t>India Today Online</w:t>
      </w:r>
    </w:p>
    <w:p w14:paraId="56B5F0C5" w14:textId="77777777" w:rsidR="009E0416" w:rsidRDefault="00000000">
      <w:pPr>
        <w:spacing w:before="120" w:line="260" w:lineRule="atLeast"/>
        <w:jc w:val="center"/>
      </w:pPr>
      <w:r>
        <w:rPr>
          <w:rFonts w:ascii="Arial" w:eastAsia="Arial" w:hAnsi="Arial" w:cs="Arial"/>
          <w:color w:val="000000"/>
          <w:sz w:val="20"/>
        </w:rPr>
        <w:t>March 15, 2023 Wednesday 05:58 PM GMT</w:t>
      </w:r>
    </w:p>
    <w:p w14:paraId="1CE2A19E" w14:textId="77777777" w:rsidR="009E0416" w:rsidRDefault="009E0416">
      <w:pPr>
        <w:spacing w:line="240" w:lineRule="atLeast"/>
        <w:jc w:val="both"/>
      </w:pPr>
    </w:p>
    <w:p w14:paraId="3D5EDB07" w14:textId="77777777" w:rsidR="009E0416" w:rsidRDefault="00000000">
      <w:pPr>
        <w:spacing w:before="120" w:line="220" w:lineRule="atLeast"/>
      </w:pPr>
      <w:r>
        <w:br/>
      </w:r>
      <w:r>
        <w:rPr>
          <w:rFonts w:ascii="Arial" w:eastAsia="Arial" w:hAnsi="Arial" w:cs="Arial"/>
          <w:color w:val="000000"/>
          <w:sz w:val="16"/>
        </w:rPr>
        <w:t>Copyright 2023 India Today All Rights Reserved</w:t>
      </w:r>
    </w:p>
    <w:p w14:paraId="7B0570F5" w14:textId="77777777" w:rsidR="009E0416" w:rsidRDefault="00000000">
      <w:pPr>
        <w:spacing w:before="120" w:line="220" w:lineRule="atLeast"/>
      </w:pPr>
      <w:r>
        <w:br/>
      </w:r>
      <w:r>
        <w:pict w14:anchorId="3D9F523D">
          <v:shape id="_x0000_i1149" type="#_x0000_t75" style="width:103pt;height:45pt">
            <v:imagedata r:id="rId439" o:title=""/>
          </v:shape>
        </w:pict>
      </w:r>
    </w:p>
    <w:p w14:paraId="1ACB69E8"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298 words</w:t>
      </w:r>
    </w:p>
    <w:p w14:paraId="08AAA959" w14:textId="77777777" w:rsidR="009E0416" w:rsidRDefault="00000000">
      <w:pPr>
        <w:keepNext/>
        <w:spacing w:before="240" w:line="340" w:lineRule="atLeast"/>
      </w:pPr>
      <w:bookmarkStart w:id="179" w:name="Body_88"/>
      <w:bookmarkEnd w:id="179"/>
      <w:r>
        <w:rPr>
          <w:rFonts w:ascii="Arial" w:eastAsia="Arial" w:hAnsi="Arial" w:cs="Arial"/>
          <w:b/>
          <w:color w:val="000000"/>
          <w:sz w:val="28"/>
        </w:rPr>
        <w:t>Body</w:t>
      </w:r>
    </w:p>
    <w:p w14:paraId="162F7A6D" w14:textId="77777777" w:rsidR="009E0416" w:rsidRDefault="00000000">
      <w:pPr>
        <w:spacing w:line="60" w:lineRule="exact"/>
      </w:pPr>
      <w:r>
        <w:pict w14:anchorId="2422D4F7">
          <v:line id="_x0000_s2357" style="position:absolute;z-index:251846656" from="0,2pt" to="512pt,2pt" strokecolor="#009ddb" strokeweight="2pt">
            <w10:wrap type="topAndBottom"/>
          </v:line>
        </w:pict>
      </w:r>
    </w:p>
    <w:p w14:paraId="367858D4" w14:textId="77777777" w:rsidR="009E0416" w:rsidRDefault="009E0416"/>
    <w:p w14:paraId="41F47D74" w14:textId="77777777" w:rsidR="009E0416" w:rsidRDefault="00000000">
      <w:pPr>
        <w:spacing w:before="200" w:line="260" w:lineRule="atLeast"/>
        <w:jc w:val="both"/>
      </w:pPr>
      <w:r>
        <w:rPr>
          <w:rFonts w:ascii="Arial" w:eastAsia="Arial" w:hAnsi="Arial" w:cs="Arial"/>
          <w:color w:val="000000"/>
          <w:sz w:val="20"/>
        </w:rPr>
        <w:t xml:space="preserve">Days after the </w:t>
      </w:r>
      <w:r>
        <w:rPr>
          <w:rFonts w:ascii="Arial" w:eastAsia="Arial" w:hAnsi="Arial" w:cs="Arial"/>
          <w:b/>
          <w:i/>
          <w:color w:val="000000"/>
          <w:sz w:val="20"/>
          <w:u w:val="single"/>
        </w:rPr>
        <w:t>failure</w:t>
      </w:r>
      <w:r>
        <w:rPr>
          <w:rFonts w:ascii="Arial" w:eastAsia="Arial" w:hAnsi="Arial" w:cs="Arial"/>
          <w:color w:val="000000"/>
          <w:sz w:val="20"/>
        </w:rPr>
        <w:t xml:space="preserve"> of US </w:t>
      </w:r>
      <w:r>
        <w:rPr>
          <w:rFonts w:ascii="Arial" w:eastAsia="Arial" w:hAnsi="Arial" w:cs="Arial"/>
          <w:b/>
          <w:i/>
          <w:color w:val="000000"/>
          <w:sz w:val="20"/>
          <w:u w:val="single"/>
        </w:rPr>
        <w:t>startup</w:t>
      </w:r>
      <w:r>
        <w:rPr>
          <w:rFonts w:ascii="Arial" w:eastAsia="Arial" w:hAnsi="Arial" w:cs="Arial"/>
          <w:color w:val="000000"/>
          <w:sz w:val="20"/>
        </w:rPr>
        <w:t xml:space="preserve">-focused lender Silicon Valley Bank (SVB), Indian technology </w:t>
      </w:r>
      <w:r>
        <w:rPr>
          <w:rFonts w:ascii="Arial" w:eastAsia="Arial" w:hAnsi="Arial" w:cs="Arial"/>
          <w:b/>
          <w:i/>
          <w:color w:val="000000"/>
          <w:sz w:val="20"/>
          <w:u w:val="single"/>
        </w:rPr>
        <w:t>startups</w:t>
      </w:r>
      <w:r>
        <w:rPr>
          <w:rFonts w:ascii="Arial" w:eastAsia="Arial" w:hAnsi="Arial" w:cs="Arial"/>
          <w:color w:val="000000"/>
          <w:sz w:val="20"/>
        </w:rPr>
        <w:t xml:space="preserve"> - some of which have been impacted by the sudden collapse of the bank - have got a positive message from the government.  Union Minister of State for Electronics &amp; Information Technology Rajeev Chandrasekhar held a</w:t>
      </w:r>
    </w:p>
    <w:p w14:paraId="5B7DAD12" w14:textId="77777777" w:rsidR="009E0416" w:rsidRDefault="00000000">
      <w:pPr>
        <w:spacing w:before="240" w:line="260" w:lineRule="atLeast"/>
        <w:jc w:val="both"/>
      </w:pPr>
      <w:hyperlink r:id="rId1091" w:history="1">
        <w:r>
          <w:rPr>
            <w:rFonts w:ascii="Arial" w:eastAsia="Arial" w:hAnsi="Arial" w:cs="Arial"/>
            <w:i/>
            <w:color w:val="0077CC"/>
            <w:sz w:val="20"/>
            <w:u w:val="single"/>
            <w:shd w:val="clear" w:color="auto" w:fill="FFFFFF"/>
          </w:rPr>
          <w:t xml:space="preserve">virtual meeting with </w:t>
        </w:r>
      </w:hyperlink>
      <w:hyperlink r:id="rId1092" w:history="1">
        <w:r>
          <w:rPr>
            <w:rFonts w:ascii="Arial" w:eastAsia="Arial" w:hAnsi="Arial" w:cs="Arial"/>
            <w:b/>
            <w:i/>
            <w:color w:val="0077CC"/>
            <w:sz w:val="20"/>
            <w:u w:val="single"/>
            <w:shd w:val="clear" w:color="auto" w:fill="FFFFFF"/>
          </w:rPr>
          <w:t>startups</w:t>
        </w:r>
      </w:hyperlink>
    </w:p>
    <w:p w14:paraId="7F6574E2" w14:textId="77777777" w:rsidR="009E0416" w:rsidRDefault="00000000">
      <w:pPr>
        <w:spacing w:before="200" w:line="260" w:lineRule="atLeast"/>
        <w:jc w:val="both"/>
      </w:pPr>
      <w:r>
        <w:rPr>
          <w:rFonts w:ascii="Arial" w:eastAsia="Arial" w:hAnsi="Arial" w:cs="Arial"/>
          <w:color w:val="000000"/>
          <w:sz w:val="20"/>
        </w:rPr>
        <w:t xml:space="preserve">and assured that the government is focused on helping them navigate through the situation. The meeting was held with at least 400 </w:t>
      </w:r>
      <w:r>
        <w:rPr>
          <w:rFonts w:ascii="Arial" w:eastAsia="Arial" w:hAnsi="Arial" w:cs="Arial"/>
          <w:b/>
          <w:i/>
          <w:color w:val="000000"/>
          <w:sz w:val="20"/>
          <w:u w:val="single"/>
        </w:rPr>
        <w:t>startups</w:t>
      </w:r>
      <w:r>
        <w:rPr>
          <w:rFonts w:ascii="Arial" w:eastAsia="Arial" w:hAnsi="Arial" w:cs="Arial"/>
          <w:color w:val="000000"/>
          <w:sz w:val="20"/>
        </w:rPr>
        <w:t xml:space="preserve"> in the wake of</w:t>
      </w:r>
    </w:p>
    <w:p w14:paraId="72421123" w14:textId="77777777" w:rsidR="009E0416" w:rsidRDefault="00000000">
      <w:pPr>
        <w:spacing w:before="240" w:line="260" w:lineRule="atLeast"/>
        <w:jc w:val="both"/>
      </w:pPr>
      <w:hyperlink r:id="rId1093" w:history="1">
        <w:r>
          <w:rPr>
            <w:rFonts w:ascii="Arial" w:eastAsia="Arial" w:hAnsi="Arial" w:cs="Arial"/>
            <w:i/>
            <w:color w:val="0077CC"/>
            <w:sz w:val="20"/>
            <w:u w:val="single"/>
            <w:shd w:val="clear" w:color="auto" w:fill="FFFFFF"/>
          </w:rPr>
          <w:t>SVB's</w:t>
        </w:r>
      </w:hyperlink>
    </w:p>
    <w:p w14:paraId="6B986279" w14:textId="77777777" w:rsidR="009E0416" w:rsidRDefault="00000000">
      <w:pPr>
        <w:spacing w:before="200" w:line="260" w:lineRule="atLeast"/>
        <w:jc w:val="both"/>
      </w:pPr>
      <w:r>
        <w:rPr>
          <w:rFonts w:ascii="Arial" w:eastAsia="Arial" w:hAnsi="Arial" w:cs="Arial"/>
          <w:color w:val="000000"/>
          <w:sz w:val="20"/>
        </w:rPr>
        <w:t xml:space="preserve"> shutdown last week.  He also emphasised that </w:t>
      </w:r>
      <w:r>
        <w:rPr>
          <w:rFonts w:ascii="Arial" w:eastAsia="Arial" w:hAnsi="Arial" w:cs="Arial"/>
          <w:b/>
          <w:i/>
          <w:color w:val="000000"/>
          <w:sz w:val="20"/>
          <w:u w:val="single"/>
        </w:rPr>
        <w:t>startups</w:t>
      </w:r>
      <w:r>
        <w:rPr>
          <w:rFonts w:ascii="Arial" w:eastAsia="Arial" w:hAnsi="Arial" w:cs="Arial"/>
          <w:color w:val="000000"/>
          <w:sz w:val="20"/>
        </w:rPr>
        <w:t xml:space="preserve"> should </w:t>
      </w:r>
      <w:r>
        <w:rPr>
          <w:rFonts w:ascii="Arial" w:eastAsia="Arial" w:hAnsi="Arial" w:cs="Arial"/>
          <w:b/>
          <w:i/>
          <w:color w:val="000000"/>
          <w:sz w:val="20"/>
          <w:u w:val="single"/>
        </w:rPr>
        <w:t>start</w:t>
      </w:r>
      <w:r>
        <w:rPr>
          <w:rFonts w:ascii="Arial" w:eastAsia="Arial" w:hAnsi="Arial" w:cs="Arial"/>
          <w:color w:val="000000"/>
          <w:sz w:val="20"/>
        </w:rPr>
        <w:t xml:space="preserve"> relying on the country's banking system. "The Indian banking system is trusted and robust and </w:t>
      </w:r>
      <w:r>
        <w:rPr>
          <w:rFonts w:ascii="Arial" w:eastAsia="Arial" w:hAnsi="Arial" w:cs="Arial"/>
          <w:b/>
          <w:i/>
          <w:color w:val="000000"/>
          <w:sz w:val="20"/>
          <w:u w:val="single"/>
        </w:rPr>
        <w:t>startups</w:t>
      </w:r>
      <w:r>
        <w:rPr>
          <w:rFonts w:ascii="Arial" w:eastAsia="Arial" w:hAnsi="Arial" w:cs="Arial"/>
          <w:color w:val="000000"/>
          <w:sz w:val="20"/>
        </w:rPr>
        <w:t xml:space="preserve"> must </w:t>
      </w:r>
      <w:r>
        <w:rPr>
          <w:rFonts w:ascii="Arial" w:eastAsia="Arial" w:hAnsi="Arial" w:cs="Arial"/>
          <w:b/>
          <w:i/>
          <w:color w:val="000000"/>
          <w:sz w:val="20"/>
          <w:u w:val="single"/>
        </w:rPr>
        <w:t>start</w:t>
      </w:r>
      <w:r>
        <w:rPr>
          <w:rFonts w:ascii="Arial" w:eastAsia="Arial" w:hAnsi="Arial" w:cs="Arial"/>
          <w:color w:val="000000"/>
          <w:sz w:val="20"/>
        </w:rPr>
        <w:t xml:space="preserve"> using it, " he said.</w:t>
      </w:r>
    </w:p>
    <w:p w14:paraId="5006B86A" w14:textId="77777777" w:rsidR="009E0416" w:rsidRDefault="00000000">
      <w:pPr>
        <w:spacing w:before="240" w:line="260" w:lineRule="atLeast"/>
        <w:jc w:val="both"/>
      </w:pPr>
      <w:r>
        <w:rPr>
          <w:rFonts w:ascii="Arial" w:eastAsia="Arial" w:hAnsi="Arial" w:cs="Arial"/>
          <w:b/>
          <w:color w:val="000000"/>
          <w:sz w:val="20"/>
        </w:rPr>
        <w:t>Also Read | </w:t>
      </w:r>
      <w:hyperlink r:id="rId1094" w:history="1">
        <w:r>
          <w:rPr>
            <w:rFonts w:ascii="Arial" w:eastAsia="Arial" w:hAnsi="Arial" w:cs="Arial"/>
            <w:b/>
            <w:i/>
            <w:color w:val="0077CC"/>
            <w:sz w:val="20"/>
            <w:u w:val="single"/>
            <w:shd w:val="clear" w:color="auto" w:fill="FFFFFF"/>
          </w:rPr>
          <w:t>Silicon Valley Bank collapse: How a bad bond portfolio sale doomed the tech-focused lender</w:t>
        </w:r>
      </w:hyperlink>
    </w:p>
    <w:p w14:paraId="2CDD891C" w14:textId="77777777" w:rsidR="009E0416" w:rsidRDefault="00000000">
      <w:pPr>
        <w:spacing w:before="200" w:line="260" w:lineRule="atLeast"/>
        <w:jc w:val="both"/>
      </w:pPr>
      <w:r>
        <w:rPr>
          <w:rFonts w:ascii="Arial" w:eastAsia="Arial" w:hAnsi="Arial" w:cs="Arial"/>
          <w:color w:val="000000"/>
          <w:sz w:val="20"/>
        </w:rPr>
        <w:t xml:space="preserve">During the hour-long discussion, Indian </w:t>
      </w:r>
      <w:r>
        <w:rPr>
          <w:rFonts w:ascii="Arial" w:eastAsia="Arial" w:hAnsi="Arial" w:cs="Arial"/>
          <w:b/>
          <w:i/>
          <w:color w:val="000000"/>
          <w:sz w:val="20"/>
          <w:u w:val="single"/>
        </w:rPr>
        <w:t>startups</w:t>
      </w:r>
      <w:r>
        <w:rPr>
          <w:rFonts w:ascii="Arial" w:eastAsia="Arial" w:hAnsi="Arial" w:cs="Arial"/>
          <w:color w:val="000000"/>
          <w:sz w:val="20"/>
        </w:rPr>
        <w:t xml:space="preserve"> said they managed to withdraw their deposits stuck in Silicon Valley Bank (SVB) accounts after US authorities announced support measures to limit the fallout. Chandrasekhar also said both the IT and finance ministry are working on a formula to ensure Indian </w:t>
      </w:r>
      <w:r>
        <w:rPr>
          <w:rFonts w:ascii="Arial" w:eastAsia="Arial" w:hAnsi="Arial" w:cs="Arial"/>
          <w:b/>
          <w:i/>
          <w:color w:val="000000"/>
          <w:sz w:val="20"/>
          <w:u w:val="single"/>
        </w:rPr>
        <w:t>startups</w:t>
      </w:r>
      <w:r>
        <w:rPr>
          <w:rFonts w:ascii="Arial" w:eastAsia="Arial" w:hAnsi="Arial" w:cs="Arial"/>
          <w:color w:val="000000"/>
          <w:sz w:val="20"/>
        </w:rPr>
        <w:t xml:space="preserve"> do not feel any liquidity crunch.  He further added that the government will look to shield </w:t>
      </w:r>
      <w:r>
        <w:rPr>
          <w:rFonts w:ascii="Arial" w:eastAsia="Arial" w:hAnsi="Arial" w:cs="Arial"/>
          <w:b/>
          <w:i/>
          <w:color w:val="000000"/>
          <w:sz w:val="20"/>
          <w:u w:val="single"/>
        </w:rPr>
        <w:t>startups</w:t>
      </w:r>
      <w:r>
        <w:rPr>
          <w:rFonts w:ascii="Arial" w:eastAsia="Arial" w:hAnsi="Arial" w:cs="Arial"/>
          <w:color w:val="000000"/>
          <w:sz w:val="20"/>
        </w:rPr>
        <w:t xml:space="preserve"> from any such closures in future."The finance ministry and RBI will be looking at policies to shield </w:t>
      </w:r>
      <w:r>
        <w:rPr>
          <w:rFonts w:ascii="Arial" w:eastAsia="Arial" w:hAnsi="Arial" w:cs="Arial"/>
          <w:b/>
          <w:i/>
          <w:color w:val="000000"/>
          <w:sz w:val="20"/>
          <w:u w:val="single"/>
        </w:rPr>
        <w:t>startups</w:t>
      </w:r>
      <w:r>
        <w:rPr>
          <w:rFonts w:ascii="Arial" w:eastAsia="Arial" w:hAnsi="Arial" w:cs="Arial"/>
          <w:color w:val="000000"/>
          <w:sz w:val="20"/>
        </w:rPr>
        <w:t xml:space="preserve"> from any such closures in future," he said.  While SVB's closure initially triggered panic among tech-focused </w:t>
      </w:r>
      <w:r>
        <w:rPr>
          <w:rFonts w:ascii="Arial" w:eastAsia="Arial" w:hAnsi="Arial" w:cs="Arial"/>
          <w:b/>
          <w:i/>
          <w:color w:val="000000"/>
          <w:sz w:val="20"/>
          <w:u w:val="single"/>
        </w:rPr>
        <w:t>startups</w:t>
      </w:r>
      <w:r>
        <w:rPr>
          <w:rFonts w:ascii="Arial" w:eastAsia="Arial" w:hAnsi="Arial" w:cs="Arial"/>
          <w:color w:val="000000"/>
          <w:sz w:val="20"/>
        </w:rPr>
        <w:t xml:space="preserve"> around the world, emergency measures announced by US authorities allowed depositors to access their fund.  This provided huge relief to organisations (mainly </w:t>
      </w:r>
      <w:r>
        <w:rPr>
          <w:rFonts w:ascii="Arial" w:eastAsia="Arial" w:hAnsi="Arial" w:cs="Arial"/>
          <w:b/>
          <w:i/>
          <w:color w:val="000000"/>
          <w:sz w:val="20"/>
          <w:u w:val="single"/>
        </w:rPr>
        <w:t>startups</w:t>
      </w:r>
      <w:r>
        <w:rPr>
          <w:rFonts w:ascii="Arial" w:eastAsia="Arial" w:hAnsi="Arial" w:cs="Arial"/>
          <w:color w:val="000000"/>
          <w:sz w:val="20"/>
        </w:rPr>
        <w:t>) who had parked more than $250,000 with SVB. </w:t>
      </w:r>
    </w:p>
    <w:p w14:paraId="49E1BF67" w14:textId="77777777" w:rsidR="009E0416" w:rsidRDefault="00000000">
      <w:pPr>
        <w:spacing w:before="240" w:line="260" w:lineRule="atLeast"/>
        <w:jc w:val="both"/>
      </w:pPr>
      <w:r>
        <w:rPr>
          <w:rFonts w:ascii="Arial" w:eastAsia="Arial" w:hAnsi="Arial" w:cs="Arial"/>
          <w:b/>
          <w:color w:val="000000"/>
          <w:sz w:val="20"/>
        </w:rPr>
        <w:t>Also Read | </w:t>
      </w:r>
      <w:hyperlink r:id="rId1095" w:history="1">
        <w:r>
          <w:rPr>
            <w:rFonts w:ascii="Arial" w:eastAsia="Arial" w:hAnsi="Arial" w:cs="Arial"/>
            <w:b/>
            <w:i/>
            <w:color w:val="0077CC"/>
            <w:sz w:val="20"/>
            <w:u w:val="single"/>
            <w:shd w:val="clear" w:color="auto" w:fill="FFFFFF"/>
          </w:rPr>
          <w:t>SVB collapse: New CEO urges clients to move deposits, tougher rules for midsize banks | Top points</w:t>
        </w:r>
      </w:hyperlink>
    </w:p>
    <w:p w14:paraId="7478B026" w14:textId="77777777" w:rsidR="009E0416" w:rsidRDefault="00000000">
      <w:pPr>
        <w:spacing w:before="240" w:line="260" w:lineRule="atLeast"/>
        <w:jc w:val="both"/>
      </w:pPr>
      <w:hyperlink r:id="rId1096" w:history="1">
        <w:r>
          <w:rPr>
            <w:rFonts w:ascii="Arial" w:eastAsia="Arial" w:hAnsi="Arial" w:cs="Arial"/>
            <w:i/>
            <w:color w:val="0077CC"/>
            <w:sz w:val="20"/>
            <w:u w:val="single"/>
            <w:shd w:val="clear" w:color="auto" w:fill="FFFFFF"/>
          </w:rPr>
          <w:t>Link to Image</w:t>
        </w:r>
      </w:hyperlink>
    </w:p>
    <w:p w14:paraId="550AAAEC" w14:textId="77777777" w:rsidR="009E0416" w:rsidRDefault="00000000">
      <w:pPr>
        <w:keepNext/>
        <w:spacing w:before="240" w:line="340" w:lineRule="atLeast"/>
      </w:pPr>
      <w:r>
        <w:br/>
      </w:r>
      <w:r>
        <w:rPr>
          <w:rFonts w:ascii="Arial" w:eastAsia="Arial" w:hAnsi="Arial" w:cs="Arial"/>
          <w:b/>
          <w:color w:val="000000"/>
          <w:sz w:val="28"/>
        </w:rPr>
        <w:t>Graphic</w:t>
      </w:r>
    </w:p>
    <w:p w14:paraId="154C0929" w14:textId="77777777" w:rsidR="009E0416" w:rsidRDefault="00000000">
      <w:pPr>
        <w:spacing w:line="60" w:lineRule="exact"/>
      </w:pPr>
      <w:r>
        <w:pict w14:anchorId="6750C34C">
          <v:line id="_x0000_s2358" style="position:absolute;z-index:251847680" from="0,2pt" to="512pt,2pt" strokecolor="#009ddb" strokeweight="2pt">
            <w10:wrap type="topAndBottom"/>
          </v:line>
        </w:pict>
      </w:r>
    </w:p>
    <w:p w14:paraId="2108332D" w14:textId="77777777" w:rsidR="009E0416" w:rsidRDefault="00000000">
      <w:pPr>
        <w:spacing w:before="120" w:line="260" w:lineRule="atLeast"/>
      </w:pPr>
      <w:r>
        <w:rPr>
          <w:rFonts w:ascii="Arial" w:eastAsia="Arial" w:hAnsi="Arial" w:cs="Arial"/>
          <w:color w:val="000000"/>
          <w:sz w:val="20"/>
        </w:rPr>
        <w:t xml:space="preserve"> </w:t>
      </w:r>
    </w:p>
    <w:p w14:paraId="52A0118D" w14:textId="77777777" w:rsidR="009E0416" w:rsidRDefault="00000000">
      <w:pPr>
        <w:spacing w:before="200" w:line="260" w:lineRule="atLeast"/>
        <w:jc w:val="both"/>
      </w:pPr>
      <w:r>
        <w:rPr>
          <w:rFonts w:ascii="Arial" w:eastAsia="Arial" w:hAnsi="Arial" w:cs="Arial"/>
          <w:color w:val="000000"/>
          <w:sz w:val="20"/>
        </w:rPr>
        <w:t xml:space="preserve">Silicon Valley Bank crisis: </w:t>
      </w:r>
      <w:r>
        <w:rPr>
          <w:rFonts w:ascii="Arial" w:eastAsia="Arial" w:hAnsi="Arial" w:cs="Arial"/>
          <w:b/>
          <w:i/>
          <w:color w:val="000000"/>
          <w:sz w:val="20"/>
          <w:u w:val="single"/>
        </w:rPr>
        <w:t>Startups</w:t>
      </w:r>
      <w:r>
        <w:rPr>
          <w:rFonts w:ascii="Arial" w:eastAsia="Arial" w:hAnsi="Arial" w:cs="Arial"/>
          <w:color w:val="000000"/>
          <w:sz w:val="20"/>
        </w:rPr>
        <w:t xml:space="preserve"> should rely on country's banking system, says Rajeev Chandrasekhar</w:t>
      </w:r>
    </w:p>
    <w:p w14:paraId="61CE1DA5"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15, 2023</w:t>
      </w:r>
    </w:p>
    <w:p w14:paraId="3B543176" w14:textId="77777777" w:rsidR="009E0416" w:rsidRDefault="009E0416"/>
    <w:p w14:paraId="27FA52A3" w14:textId="77777777" w:rsidR="009E0416" w:rsidRDefault="00000000">
      <w:pPr>
        <w:ind w:left="200"/>
        <w:sectPr w:rsidR="009E0416">
          <w:type w:val="continuous"/>
          <w:pgSz w:w="12240" w:h="15840"/>
          <w:pgMar w:top="840" w:right="1000" w:bottom="840" w:left="1000" w:header="400" w:footer="400" w:gutter="0"/>
          <w:cols w:space="720"/>
        </w:sectPr>
      </w:pPr>
      <w:r>
        <w:br/>
      </w:r>
      <w:r>
        <w:pict w14:anchorId="206123F6">
          <v:line id="_x0000_s2359" style="position:absolute;left:0;text-align:left;z-index:251848704;mso-position-horizontal-relative:text;mso-position-vertical-relative:text" from="0,10pt" to="512pt,10pt" strokeweight="1pt"/>
        </w:pict>
      </w:r>
      <w:r>
        <w:rPr>
          <w:rFonts w:ascii="Arial" w:eastAsia="Arial" w:hAnsi="Arial" w:cs="Arial"/>
          <w:b/>
          <w:color w:val="767676"/>
          <w:sz w:val="16"/>
        </w:rPr>
        <w:t>End of Document</w:t>
      </w:r>
    </w:p>
    <w:p w14:paraId="4940F7BA" w14:textId="77777777" w:rsidR="009E0416" w:rsidRDefault="009E0416">
      <w:pPr>
        <w:sectPr w:rsidR="009E0416">
          <w:headerReference w:type="even" r:id="rId1097"/>
          <w:headerReference w:type="default" r:id="rId1098"/>
          <w:footerReference w:type="even" r:id="rId1099"/>
          <w:footerReference w:type="default" r:id="rId1100"/>
          <w:headerReference w:type="first" r:id="rId1101"/>
          <w:footerReference w:type="first" r:id="rId1102"/>
          <w:pgSz w:w="12240" w:h="15840"/>
          <w:pgMar w:top="840" w:right="1000" w:bottom="840" w:left="1000" w:header="400" w:footer="400" w:gutter="0"/>
          <w:cols w:space="720"/>
          <w:titlePg/>
        </w:sectPr>
      </w:pPr>
    </w:p>
    <w:p w14:paraId="5C6C8378" w14:textId="77777777" w:rsidR="009E0416" w:rsidRDefault="009E0416">
      <w:bookmarkStart w:id="180" w:name="Bookmark_91"/>
      <w:bookmarkEnd w:id="180"/>
    </w:p>
    <w:p w14:paraId="49FC77D2" w14:textId="77777777" w:rsidR="009E0416" w:rsidRDefault="00000000">
      <w:r>
        <w:pict w14:anchorId="49AD56AE">
          <v:shape id="_x0000_i1150" type="#_x0000_t75" alt="LexisNexis®" style="width:148pt;height:30pt">
            <v:imagedata r:id="rId7" o:title=""/>
          </v:shape>
        </w:pict>
      </w:r>
      <w:r>
        <w:cr/>
      </w:r>
    </w:p>
    <w:p w14:paraId="758D9C56" w14:textId="77777777" w:rsidR="009E0416" w:rsidRDefault="00000000">
      <w:pPr>
        <w:spacing w:before="240" w:after="200" w:line="340" w:lineRule="atLeast"/>
        <w:jc w:val="center"/>
        <w:outlineLvl w:val="0"/>
        <w:rPr>
          <w:rFonts w:ascii="Arial" w:hAnsi="Arial" w:cs="Arial"/>
          <w:b/>
          <w:bCs/>
          <w:kern w:val="32"/>
          <w:sz w:val="32"/>
          <w:szCs w:val="32"/>
        </w:rPr>
      </w:pPr>
      <w:hyperlink r:id="rId1103" w:history="1">
        <w:r>
          <w:rPr>
            <w:rFonts w:ascii="Arial" w:eastAsia="Arial" w:hAnsi="Arial" w:cs="Arial"/>
            <w:b/>
            <w:bCs/>
            <w:i/>
            <w:color w:val="0077CC"/>
            <w:kern w:val="32"/>
            <w:sz w:val="28"/>
            <w:szCs w:val="32"/>
            <w:u w:val="single"/>
            <w:shd w:val="clear" w:color="auto" w:fill="FFFFFF"/>
          </w:rPr>
          <w:t xml:space="preserve">Easy money never helps </w:t>
        </w:r>
      </w:hyperlink>
      <w:hyperlink r:id="rId1104" w:history="1">
        <w:r>
          <w:rPr>
            <w:rFonts w:ascii="Arial" w:eastAsia="Arial" w:hAnsi="Arial" w:cs="Arial"/>
            <w:b/>
            <w:bCs/>
            <w:i/>
            <w:color w:val="0077CC"/>
            <w:kern w:val="32"/>
            <w:sz w:val="28"/>
            <w:szCs w:val="32"/>
            <w:u w:val="single"/>
            <w:shd w:val="clear" w:color="auto" w:fill="FFFFFF"/>
          </w:rPr>
          <w:t>startups</w:t>
        </w:r>
      </w:hyperlink>
      <w:hyperlink r:id="rId1105" w:history="1">
        <w:r>
          <w:rPr>
            <w:rFonts w:ascii="Arial" w:eastAsia="Arial" w:hAnsi="Arial" w:cs="Arial"/>
            <w:b/>
            <w:bCs/>
            <w:i/>
            <w:color w:val="0077CC"/>
            <w:kern w:val="32"/>
            <w:sz w:val="28"/>
            <w:szCs w:val="32"/>
            <w:u w:val="single"/>
            <w:shd w:val="clear" w:color="auto" w:fill="FFFFFF"/>
          </w:rPr>
          <w:t xml:space="preserve"> find success, says Piyush Goyal</w:t>
        </w:r>
      </w:hyperlink>
    </w:p>
    <w:p w14:paraId="54B38268" w14:textId="77777777" w:rsidR="009E0416" w:rsidRDefault="00000000">
      <w:pPr>
        <w:spacing w:before="120" w:line="260" w:lineRule="atLeast"/>
        <w:jc w:val="center"/>
      </w:pPr>
      <w:r>
        <w:rPr>
          <w:rFonts w:ascii="Arial" w:eastAsia="Arial" w:hAnsi="Arial" w:cs="Arial"/>
          <w:color w:val="000000"/>
          <w:sz w:val="20"/>
        </w:rPr>
        <w:t>Times of India (Electronic Edition)</w:t>
      </w:r>
    </w:p>
    <w:p w14:paraId="059EB0AB" w14:textId="77777777" w:rsidR="009E0416" w:rsidRDefault="00000000">
      <w:pPr>
        <w:spacing w:before="120" w:line="260" w:lineRule="atLeast"/>
        <w:jc w:val="center"/>
      </w:pPr>
      <w:r>
        <w:rPr>
          <w:rFonts w:ascii="Arial" w:eastAsia="Arial" w:hAnsi="Arial" w:cs="Arial"/>
          <w:color w:val="000000"/>
          <w:sz w:val="20"/>
        </w:rPr>
        <w:t>November 21, 2022 Monday</w:t>
      </w:r>
    </w:p>
    <w:p w14:paraId="33EC3E47" w14:textId="77777777" w:rsidR="009E0416" w:rsidRDefault="00000000">
      <w:pPr>
        <w:spacing w:before="120" w:line="260" w:lineRule="atLeast"/>
        <w:jc w:val="center"/>
      </w:pPr>
      <w:r>
        <w:rPr>
          <w:rFonts w:ascii="Arial" w:eastAsia="Arial" w:hAnsi="Arial" w:cs="Arial"/>
          <w:color w:val="000000"/>
          <w:sz w:val="20"/>
        </w:rPr>
        <w:t>Ahmedabad Edition</w:t>
      </w:r>
    </w:p>
    <w:p w14:paraId="091DFF71" w14:textId="77777777" w:rsidR="009E0416" w:rsidRDefault="009E0416">
      <w:pPr>
        <w:spacing w:line="240" w:lineRule="atLeast"/>
        <w:jc w:val="both"/>
      </w:pPr>
    </w:p>
    <w:p w14:paraId="5EDD36C4" w14:textId="77777777" w:rsidR="009E0416" w:rsidRDefault="00000000">
      <w:pPr>
        <w:spacing w:before="120" w:line="220" w:lineRule="atLeast"/>
      </w:pPr>
      <w:r>
        <w:br/>
      </w:r>
      <w:r>
        <w:rPr>
          <w:rFonts w:ascii="Arial" w:eastAsia="Arial" w:hAnsi="Arial" w:cs="Arial"/>
          <w:color w:val="000000"/>
          <w:sz w:val="16"/>
        </w:rPr>
        <w:t>Copyright 2022 Bennett Coleman &amp; Co. Ltd. All Rights Reserved</w:t>
      </w:r>
    </w:p>
    <w:p w14:paraId="678AD731"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546E5269"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352 words</w:t>
      </w:r>
    </w:p>
    <w:p w14:paraId="275C574B"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1C8DA739" w14:textId="77777777" w:rsidR="009E0416" w:rsidRDefault="00000000">
      <w:pPr>
        <w:keepNext/>
        <w:spacing w:before="240" w:line="340" w:lineRule="atLeast"/>
      </w:pPr>
      <w:bookmarkStart w:id="181" w:name="Body_89"/>
      <w:bookmarkEnd w:id="181"/>
      <w:r>
        <w:rPr>
          <w:rFonts w:ascii="Arial" w:eastAsia="Arial" w:hAnsi="Arial" w:cs="Arial"/>
          <w:b/>
          <w:color w:val="000000"/>
          <w:sz w:val="28"/>
        </w:rPr>
        <w:t>Body</w:t>
      </w:r>
    </w:p>
    <w:p w14:paraId="0154FA6C" w14:textId="77777777" w:rsidR="009E0416" w:rsidRDefault="00000000">
      <w:pPr>
        <w:spacing w:line="60" w:lineRule="exact"/>
      </w:pPr>
      <w:r>
        <w:pict w14:anchorId="19E32189">
          <v:line id="_x0000_s2361" style="position:absolute;z-index:251849728" from="0,2pt" to="512pt,2pt" strokecolor="#009ddb" strokeweight="2pt">
            <w10:wrap type="topAndBottom"/>
          </v:line>
        </w:pict>
      </w:r>
    </w:p>
    <w:p w14:paraId="3417A401" w14:textId="77777777" w:rsidR="009E0416" w:rsidRDefault="009E0416"/>
    <w:p w14:paraId="09FB78A2" w14:textId="77777777" w:rsidR="009E0416" w:rsidRDefault="00000000">
      <w:pPr>
        <w:spacing w:before="200" w:line="260" w:lineRule="atLeast"/>
        <w:jc w:val="both"/>
      </w:pPr>
      <w:r>
        <w:rPr>
          <w:rFonts w:ascii="Arial" w:eastAsia="Arial" w:hAnsi="Arial" w:cs="Arial"/>
          <w:color w:val="000000"/>
          <w:sz w:val="20"/>
        </w:rPr>
        <w:t xml:space="preserve">ET </w:t>
      </w:r>
      <w:r>
        <w:rPr>
          <w:rFonts w:ascii="Arial" w:eastAsia="Arial" w:hAnsi="Arial" w:cs="Arial"/>
          <w:b/>
          <w:i/>
          <w:color w:val="000000"/>
          <w:sz w:val="20"/>
          <w:u w:val="single"/>
        </w:rPr>
        <w:t>STARTUP</w:t>
      </w:r>
      <w:r>
        <w:rPr>
          <w:rFonts w:ascii="Arial" w:eastAsia="Arial" w:hAnsi="Arial" w:cs="Arial"/>
          <w:color w:val="000000"/>
          <w:sz w:val="20"/>
        </w:rPr>
        <w:t xml:space="preserve"> AWARDS 2022</w:t>
      </w:r>
    </w:p>
    <w:p w14:paraId="0F4F9BA9" w14:textId="77777777" w:rsidR="009E0416" w:rsidRDefault="00000000">
      <w:pPr>
        <w:spacing w:before="200" w:line="260" w:lineRule="atLeast"/>
        <w:jc w:val="both"/>
      </w:pPr>
      <w:r>
        <w:rPr>
          <w:rFonts w:ascii="Arial" w:eastAsia="Arial" w:hAnsi="Arial" w:cs="Arial"/>
          <w:color w:val="000000"/>
          <w:sz w:val="20"/>
        </w:rPr>
        <w:t xml:space="preserve">Bengaluru: Capital will not  determine the success or </w:t>
      </w:r>
      <w:r>
        <w:rPr>
          <w:rFonts w:ascii="Arial" w:eastAsia="Arial" w:hAnsi="Arial" w:cs="Arial"/>
          <w:b/>
          <w:i/>
          <w:color w:val="000000"/>
          <w:sz w:val="20"/>
          <w:u w:val="single"/>
        </w:rPr>
        <w:t>failure</w:t>
      </w:r>
      <w:r>
        <w:rPr>
          <w:rFonts w:ascii="Arial" w:eastAsia="Arial" w:hAnsi="Arial" w:cs="Arial"/>
          <w:color w:val="000000"/>
          <w:sz w:val="20"/>
        </w:rPr>
        <w:t xml:space="preserve"> of any </w:t>
      </w:r>
      <w:r>
        <w:rPr>
          <w:rFonts w:ascii="Arial" w:eastAsia="Arial" w:hAnsi="Arial" w:cs="Arial"/>
          <w:b/>
          <w:i/>
          <w:color w:val="000000"/>
          <w:sz w:val="20"/>
          <w:u w:val="single"/>
        </w:rPr>
        <w:t>startup</w:t>
      </w:r>
      <w:r>
        <w:rPr>
          <w:rFonts w:ascii="Arial" w:eastAsia="Arial" w:hAnsi="Arial" w:cs="Arial"/>
          <w:color w:val="000000"/>
          <w:sz w:val="20"/>
        </w:rPr>
        <w:t xml:space="preserve">, and easy  money never helps, said Union minister for commerce  and industry Piyush Goyal at  the Economic T imes </w:t>
      </w:r>
      <w:r>
        <w:rPr>
          <w:rFonts w:ascii="Arial" w:eastAsia="Arial" w:hAnsi="Arial" w:cs="Arial"/>
          <w:b/>
          <w:i/>
          <w:color w:val="000000"/>
          <w:sz w:val="20"/>
          <w:u w:val="single"/>
        </w:rPr>
        <w:t>Startup</w:t>
      </w:r>
      <w:r>
        <w:rPr>
          <w:rFonts w:ascii="Arial" w:eastAsia="Arial" w:hAnsi="Arial" w:cs="Arial"/>
          <w:color w:val="000000"/>
          <w:sz w:val="20"/>
        </w:rPr>
        <w:t xml:space="preserve">  Awards 2022 held in Bengaluru on Saturday.    “A tight-fisted tough time  is always good for a </w:t>
      </w:r>
      <w:r>
        <w:rPr>
          <w:rFonts w:ascii="Arial" w:eastAsia="Arial" w:hAnsi="Arial" w:cs="Arial"/>
          <w:b/>
          <w:i/>
          <w:color w:val="000000"/>
          <w:sz w:val="20"/>
          <w:u w:val="single"/>
        </w:rPr>
        <w:t>startup</w:t>
      </w:r>
      <w:r>
        <w:rPr>
          <w:rFonts w:ascii="Arial" w:eastAsia="Arial" w:hAnsi="Arial" w:cs="Arial"/>
          <w:color w:val="000000"/>
          <w:sz w:val="20"/>
        </w:rPr>
        <w:t xml:space="preserve">  to come </w:t>
      </w:r>
      <w:r>
        <w:rPr>
          <w:rFonts w:ascii="Arial" w:eastAsia="Arial" w:hAnsi="Arial" w:cs="Arial"/>
          <w:b/>
          <w:i/>
          <w:color w:val="000000"/>
          <w:sz w:val="20"/>
          <w:u w:val="single"/>
        </w:rPr>
        <w:t>up</w:t>
      </w:r>
      <w:r>
        <w:rPr>
          <w:rFonts w:ascii="Arial" w:eastAsia="Arial" w:hAnsi="Arial" w:cs="Arial"/>
          <w:color w:val="000000"/>
          <w:sz w:val="20"/>
        </w:rPr>
        <w:t xml:space="preserve"> with innovative  ideas with better thought  processes and afford able  solutions to our day-to-day  problems. While international companies are talking about layoffs, Indian  </w:t>
      </w:r>
      <w:r>
        <w:rPr>
          <w:rFonts w:ascii="Arial" w:eastAsia="Arial" w:hAnsi="Arial" w:cs="Arial"/>
          <w:b/>
          <w:i/>
          <w:color w:val="000000"/>
          <w:sz w:val="20"/>
          <w:u w:val="single"/>
        </w:rPr>
        <w:t>startups</w:t>
      </w:r>
      <w:r>
        <w:rPr>
          <w:rFonts w:ascii="Arial" w:eastAsia="Arial" w:hAnsi="Arial" w:cs="Arial"/>
          <w:color w:val="000000"/>
          <w:sz w:val="20"/>
        </w:rPr>
        <w:t xml:space="preserve"> are offering to hire  them. </w:t>
      </w:r>
    </w:p>
    <w:p w14:paraId="7C135215" w14:textId="77777777" w:rsidR="009E0416" w:rsidRDefault="00000000">
      <w:pPr>
        <w:spacing w:before="200" w:line="260" w:lineRule="atLeast"/>
        <w:jc w:val="both"/>
      </w:pPr>
      <w:r>
        <w:rPr>
          <w:rFonts w:ascii="Arial" w:eastAsia="Arial" w:hAnsi="Arial" w:cs="Arial"/>
          <w:color w:val="000000"/>
          <w:sz w:val="20"/>
        </w:rPr>
        <w:t xml:space="preserve">In these tough times  the world is facing, ther e are  opportunities we should not  miss,” Goyal said.  He added  that though  China had a head </w:t>
      </w:r>
      <w:r>
        <w:rPr>
          <w:rFonts w:ascii="Arial" w:eastAsia="Arial" w:hAnsi="Arial" w:cs="Arial"/>
          <w:b/>
          <w:i/>
          <w:color w:val="000000"/>
          <w:sz w:val="20"/>
          <w:u w:val="single"/>
        </w:rPr>
        <w:t>start</w:t>
      </w:r>
      <w:r>
        <w:rPr>
          <w:rFonts w:ascii="Arial" w:eastAsia="Arial" w:hAnsi="Arial" w:cs="Arial"/>
          <w:color w:val="000000"/>
          <w:sz w:val="20"/>
        </w:rPr>
        <w:t xml:space="preserve">, India  is catching </w:t>
      </w:r>
      <w:r>
        <w:rPr>
          <w:rFonts w:ascii="Arial" w:eastAsia="Arial" w:hAnsi="Arial" w:cs="Arial"/>
          <w:b/>
          <w:i/>
          <w:color w:val="000000"/>
          <w:sz w:val="20"/>
          <w:u w:val="single"/>
        </w:rPr>
        <w:t>up</w:t>
      </w:r>
      <w:r>
        <w:rPr>
          <w:rFonts w:ascii="Arial" w:eastAsia="Arial" w:hAnsi="Arial" w:cs="Arial"/>
          <w:color w:val="000000"/>
          <w:sz w:val="20"/>
        </w:rPr>
        <w:t xml:space="preserve"> faster than  other economies. “The gov-  ernment is looking at  $2-trillion worth of exports of services and goods by 2030, and  by 2047 it should touch $6-7   trillion,” he said.  Union minister for railways and  IT  Ashwini  Vaishnaw said that st artups   have a key role to play in  ushering in what he called  a 'New India' and exhorted  them to come </w:t>
      </w:r>
      <w:r>
        <w:rPr>
          <w:rFonts w:ascii="Arial" w:eastAsia="Arial" w:hAnsi="Arial" w:cs="Arial"/>
          <w:b/>
          <w:i/>
          <w:color w:val="000000"/>
          <w:sz w:val="20"/>
          <w:u w:val="single"/>
        </w:rPr>
        <w:t>up</w:t>
      </w:r>
      <w:r>
        <w:rPr>
          <w:rFonts w:ascii="Arial" w:eastAsia="Arial" w:hAnsi="Arial" w:cs="Arial"/>
          <w:color w:val="000000"/>
          <w:sz w:val="20"/>
        </w:rPr>
        <w:t xml:space="preserve"> with solutions that help improve the  lives of people living in remote and underservi ced  areas of the country. “Many  problems may not have an  immediate commercial or  business model, but those  are the problems that will  really make a big difference.  </w:t>
      </w:r>
      <w:r>
        <w:rPr>
          <w:rFonts w:ascii="Arial" w:eastAsia="Arial" w:hAnsi="Arial" w:cs="Arial"/>
          <w:b/>
          <w:i/>
          <w:color w:val="000000"/>
          <w:sz w:val="20"/>
          <w:u w:val="single"/>
        </w:rPr>
        <w:t>Startups</w:t>
      </w:r>
      <w:r>
        <w:rPr>
          <w:rFonts w:ascii="Arial" w:eastAsia="Arial" w:hAnsi="Arial" w:cs="Arial"/>
          <w:color w:val="000000"/>
          <w:sz w:val="20"/>
        </w:rPr>
        <w:t xml:space="preserve"> today should put  the ir minds to work on problems that affect the tribal  women in Jharkhand, the  people living in the northeast, or the remote areas of  Ladakh. </w:t>
      </w:r>
      <w:r>
        <w:rPr>
          <w:rFonts w:ascii="Arial" w:eastAsia="Arial" w:hAnsi="Arial" w:cs="Arial"/>
          <w:b/>
          <w:i/>
          <w:color w:val="000000"/>
          <w:sz w:val="20"/>
          <w:u w:val="single"/>
        </w:rPr>
        <w:t>Startups</w:t>
      </w:r>
      <w:r>
        <w:rPr>
          <w:rFonts w:ascii="Arial" w:eastAsia="Arial" w:hAnsi="Arial" w:cs="Arial"/>
          <w:color w:val="000000"/>
          <w:sz w:val="20"/>
        </w:rPr>
        <w:t xml:space="preserve"> should  think of those people and  co me </w:t>
      </w:r>
      <w:r>
        <w:rPr>
          <w:rFonts w:ascii="Arial" w:eastAsia="Arial" w:hAnsi="Arial" w:cs="Arial"/>
          <w:b/>
          <w:i/>
          <w:color w:val="000000"/>
          <w:sz w:val="20"/>
          <w:u w:val="single"/>
        </w:rPr>
        <w:t>up</w:t>
      </w:r>
      <w:r>
        <w:rPr>
          <w:rFonts w:ascii="Arial" w:eastAsia="Arial" w:hAnsi="Arial" w:cs="Arial"/>
          <w:color w:val="000000"/>
          <w:sz w:val="20"/>
        </w:rPr>
        <w:t xml:space="preserve"> with solutions that  will make a significant difference in their lives.”   Vaishnaw also said that  by Diwali of next year, 5G  coverage should be widesprea d across India and that  this will open </w:t>
      </w:r>
      <w:r>
        <w:rPr>
          <w:rFonts w:ascii="Arial" w:eastAsia="Arial" w:hAnsi="Arial" w:cs="Arial"/>
          <w:b/>
          <w:i/>
          <w:color w:val="000000"/>
          <w:sz w:val="20"/>
          <w:u w:val="single"/>
        </w:rPr>
        <w:t>up</w:t>
      </w:r>
      <w:r>
        <w:rPr>
          <w:rFonts w:ascii="Arial" w:eastAsia="Arial" w:hAnsi="Arial" w:cs="Arial"/>
          <w:color w:val="000000"/>
          <w:sz w:val="20"/>
        </w:rPr>
        <w:t xml:space="preserve"> a plethora  of capabilities for </w:t>
      </w:r>
      <w:r>
        <w:rPr>
          <w:rFonts w:ascii="Arial" w:eastAsia="Arial" w:hAnsi="Arial" w:cs="Arial"/>
          <w:b/>
          <w:i/>
          <w:color w:val="000000"/>
          <w:sz w:val="20"/>
          <w:u w:val="single"/>
        </w:rPr>
        <w:t>startups</w:t>
      </w:r>
      <w:r>
        <w:rPr>
          <w:rFonts w:ascii="Arial" w:eastAsia="Arial" w:hAnsi="Arial" w:cs="Arial"/>
          <w:color w:val="000000"/>
          <w:sz w:val="20"/>
        </w:rPr>
        <w:t>.   India will also soon have  a new generation of railway  stations, ones that are  designed with user experience  in mind, the Union minister  added. These stations will be  modelled along the lines of a  city centre and will incorporate each city's unique cultur e and heritage into its architectural design.</w:t>
      </w:r>
    </w:p>
    <w:p w14:paraId="0C40F438"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20, 2022</w:t>
      </w:r>
    </w:p>
    <w:p w14:paraId="32E5B886" w14:textId="77777777" w:rsidR="009E0416" w:rsidRDefault="009E0416"/>
    <w:p w14:paraId="31E4BEA7" w14:textId="77777777" w:rsidR="009E0416" w:rsidRDefault="00000000">
      <w:pPr>
        <w:ind w:left="200"/>
        <w:sectPr w:rsidR="009E0416">
          <w:type w:val="continuous"/>
          <w:pgSz w:w="12240" w:h="15840"/>
          <w:pgMar w:top="840" w:right="1000" w:bottom="840" w:left="1000" w:header="400" w:footer="400" w:gutter="0"/>
          <w:cols w:space="720"/>
        </w:sectPr>
      </w:pPr>
      <w:r>
        <w:br/>
      </w:r>
      <w:r>
        <w:pict w14:anchorId="398A53D2">
          <v:line id="_x0000_s2362" style="position:absolute;left:0;text-align:left;z-index:251850752;mso-position-horizontal-relative:text;mso-position-vertical-relative:text" from="0,10pt" to="512pt,10pt" strokeweight="1pt"/>
        </w:pict>
      </w:r>
      <w:r>
        <w:rPr>
          <w:rFonts w:ascii="Arial" w:eastAsia="Arial" w:hAnsi="Arial" w:cs="Arial"/>
          <w:b/>
          <w:color w:val="767676"/>
          <w:sz w:val="16"/>
        </w:rPr>
        <w:t>End of Document</w:t>
      </w:r>
    </w:p>
    <w:p w14:paraId="2F72DB92" w14:textId="77777777" w:rsidR="009E0416" w:rsidRDefault="009E0416">
      <w:pPr>
        <w:sectPr w:rsidR="009E0416">
          <w:headerReference w:type="even" r:id="rId1106"/>
          <w:headerReference w:type="default" r:id="rId1107"/>
          <w:footerReference w:type="even" r:id="rId1108"/>
          <w:footerReference w:type="default" r:id="rId1109"/>
          <w:headerReference w:type="first" r:id="rId1110"/>
          <w:footerReference w:type="first" r:id="rId1111"/>
          <w:pgSz w:w="12240" w:h="15840"/>
          <w:pgMar w:top="840" w:right="1000" w:bottom="840" w:left="1000" w:header="400" w:footer="400" w:gutter="0"/>
          <w:cols w:space="720"/>
          <w:titlePg/>
        </w:sectPr>
      </w:pPr>
    </w:p>
    <w:p w14:paraId="645E2DC7" w14:textId="77777777" w:rsidR="009E0416" w:rsidRDefault="009E0416">
      <w:bookmarkStart w:id="182" w:name="Bookmark_92"/>
      <w:bookmarkEnd w:id="182"/>
    </w:p>
    <w:p w14:paraId="0C0F1EE9" w14:textId="77777777" w:rsidR="009E0416" w:rsidRDefault="00000000">
      <w:r>
        <w:pict w14:anchorId="0ABE6AF8">
          <v:shape id="_x0000_i1151" type="#_x0000_t75" alt="LexisNexis®" style="width:148pt;height:30pt">
            <v:imagedata r:id="rId7" o:title=""/>
          </v:shape>
        </w:pict>
      </w:r>
      <w:r>
        <w:cr/>
      </w:r>
    </w:p>
    <w:p w14:paraId="3B218E89" w14:textId="77777777" w:rsidR="009E0416" w:rsidRDefault="00000000">
      <w:pPr>
        <w:spacing w:before="240" w:after="200" w:line="340" w:lineRule="atLeast"/>
        <w:jc w:val="center"/>
        <w:outlineLvl w:val="0"/>
        <w:rPr>
          <w:rFonts w:ascii="Arial" w:hAnsi="Arial" w:cs="Arial"/>
          <w:b/>
          <w:bCs/>
          <w:kern w:val="32"/>
          <w:sz w:val="32"/>
          <w:szCs w:val="32"/>
        </w:rPr>
      </w:pPr>
      <w:hyperlink r:id="rId1112" w:history="1">
        <w:r>
          <w:rPr>
            <w:rFonts w:ascii="Arial" w:eastAsia="Arial" w:hAnsi="Arial" w:cs="Arial"/>
            <w:b/>
            <w:bCs/>
            <w:i/>
            <w:color w:val="0077CC"/>
            <w:kern w:val="32"/>
            <w:sz w:val="28"/>
            <w:szCs w:val="32"/>
            <w:u w:val="single"/>
            <w:shd w:val="clear" w:color="auto" w:fill="FFFFFF"/>
          </w:rPr>
          <w:t xml:space="preserve">Easy money never helps </w:t>
        </w:r>
      </w:hyperlink>
      <w:hyperlink r:id="rId1113" w:history="1">
        <w:r>
          <w:rPr>
            <w:rFonts w:ascii="Arial" w:eastAsia="Arial" w:hAnsi="Arial" w:cs="Arial"/>
            <w:b/>
            <w:bCs/>
            <w:i/>
            <w:color w:val="0077CC"/>
            <w:kern w:val="32"/>
            <w:sz w:val="28"/>
            <w:szCs w:val="32"/>
            <w:u w:val="single"/>
            <w:shd w:val="clear" w:color="auto" w:fill="FFFFFF"/>
          </w:rPr>
          <w:t>startups</w:t>
        </w:r>
      </w:hyperlink>
      <w:hyperlink r:id="rId1114" w:history="1">
        <w:r>
          <w:rPr>
            <w:rFonts w:ascii="Arial" w:eastAsia="Arial" w:hAnsi="Arial" w:cs="Arial"/>
            <w:b/>
            <w:bCs/>
            <w:i/>
            <w:color w:val="0077CC"/>
            <w:kern w:val="32"/>
            <w:sz w:val="28"/>
            <w:szCs w:val="32"/>
            <w:u w:val="single"/>
            <w:shd w:val="clear" w:color="auto" w:fill="FFFFFF"/>
          </w:rPr>
          <w:t xml:space="preserve"> find success, says Piyush Goyal</w:t>
        </w:r>
      </w:hyperlink>
    </w:p>
    <w:p w14:paraId="1165F8F6" w14:textId="77777777" w:rsidR="009E0416" w:rsidRDefault="00000000">
      <w:pPr>
        <w:spacing w:before="120" w:line="260" w:lineRule="atLeast"/>
        <w:jc w:val="center"/>
      </w:pPr>
      <w:r>
        <w:rPr>
          <w:rFonts w:ascii="Arial" w:eastAsia="Arial" w:hAnsi="Arial" w:cs="Arial"/>
          <w:color w:val="000000"/>
          <w:sz w:val="20"/>
        </w:rPr>
        <w:t>Times of India (Electronic Edition)</w:t>
      </w:r>
    </w:p>
    <w:p w14:paraId="100CAB05" w14:textId="77777777" w:rsidR="009E0416" w:rsidRDefault="00000000">
      <w:pPr>
        <w:spacing w:before="120" w:line="260" w:lineRule="atLeast"/>
        <w:jc w:val="center"/>
      </w:pPr>
      <w:r>
        <w:rPr>
          <w:rFonts w:ascii="Arial" w:eastAsia="Arial" w:hAnsi="Arial" w:cs="Arial"/>
          <w:color w:val="000000"/>
          <w:sz w:val="20"/>
        </w:rPr>
        <w:t>November 21, 2022 Monday</w:t>
      </w:r>
    </w:p>
    <w:p w14:paraId="51099464" w14:textId="77777777" w:rsidR="009E0416" w:rsidRDefault="00000000">
      <w:pPr>
        <w:spacing w:before="120" w:line="260" w:lineRule="atLeast"/>
        <w:jc w:val="center"/>
      </w:pPr>
      <w:r>
        <w:rPr>
          <w:rFonts w:ascii="Arial" w:eastAsia="Arial" w:hAnsi="Arial" w:cs="Arial"/>
          <w:color w:val="000000"/>
          <w:sz w:val="20"/>
        </w:rPr>
        <w:t>Pune Edition</w:t>
      </w:r>
    </w:p>
    <w:p w14:paraId="778E954B" w14:textId="77777777" w:rsidR="009E0416" w:rsidRDefault="009E0416">
      <w:pPr>
        <w:spacing w:line="240" w:lineRule="atLeast"/>
        <w:jc w:val="both"/>
      </w:pPr>
    </w:p>
    <w:p w14:paraId="34025DB3" w14:textId="77777777" w:rsidR="009E0416" w:rsidRDefault="00000000">
      <w:pPr>
        <w:spacing w:before="120" w:line="220" w:lineRule="atLeast"/>
      </w:pPr>
      <w:r>
        <w:br/>
      </w:r>
      <w:r>
        <w:rPr>
          <w:rFonts w:ascii="Arial" w:eastAsia="Arial" w:hAnsi="Arial" w:cs="Arial"/>
          <w:color w:val="000000"/>
          <w:sz w:val="16"/>
        </w:rPr>
        <w:t>Copyright 2022 Bennett Coleman &amp; Co. Ltd. All Rights Reserved</w:t>
      </w:r>
    </w:p>
    <w:p w14:paraId="59D174D1"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537B5921"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351 words</w:t>
      </w:r>
    </w:p>
    <w:p w14:paraId="3E1733B6"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1B27961A" w14:textId="77777777" w:rsidR="009E0416" w:rsidRDefault="00000000">
      <w:pPr>
        <w:keepNext/>
        <w:spacing w:before="240" w:line="340" w:lineRule="atLeast"/>
      </w:pPr>
      <w:bookmarkStart w:id="183" w:name="Body_90"/>
      <w:bookmarkEnd w:id="183"/>
      <w:r>
        <w:rPr>
          <w:rFonts w:ascii="Arial" w:eastAsia="Arial" w:hAnsi="Arial" w:cs="Arial"/>
          <w:b/>
          <w:color w:val="000000"/>
          <w:sz w:val="28"/>
        </w:rPr>
        <w:t>Body</w:t>
      </w:r>
    </w:p>
    <w:p w14:paraId="58B613C6" w14:textId="77777777" w:rsidR="009E0416" w:rsidRDefault="00000000">
      <w:pPr>
        <w:spacing w:line="60" w:lineRule="exact"/>
      </w:pPr>
      <w:r>
        <w:pict w14:anchorId="461A711A">
          <v:line id="_x0000_s2364" style="position:absolute;z-index:251851776" from="0,2pt" to="512pt,2pt" strokecolor="#009ddb" strokeweight="2pt">
            <w10:wrap type="topAndBottom"/>
          </v:line>
        </w:pict>
      </w:r>
    </w:p>
    <w:p w14:paraId="5C2172D6" w14:textId="77777777" w:rsidR="009E0416" w:rsidRDefault="009E0416"/>
    <w:p w14:paraId="0A3F68C4" w14:textId="77777777" w:rsidR="009E0416" w:rsidRDefault="00000000">
      <w:pPr>
        <w:spacing w:before="200" w:line="260" w:lineRule="atLeast"/>
        <w:jc w:val="both"/>
      </w:pPr>
      <w:r>
        <w:rPr>
          <w:rFonts w:ascii="Arial" w:eastAsia="Arial" w:hAnsi="Arial" w:cs="Arial"/>
          <w:color w:val="000000"/>
          <w:sz w:val="20"/>
        </w:rPr>
        <w:t xml:space="preserve">ET </w:t>
      </w:r>
      <w:r>
        <w:rPr>
          <w:rFonts w:ascii="Arial" w:eastAsia="Arial" w:hAnsi="Arial" w:cs="Arial"/>
          <w:b/>
          <w:i/>
          <w:color w:val="000000"/>
          <w:sz w:val="20"/>
          <w:u w:val="single"/>
        </w:rPr>
        <w:t>STARTUP</w:t>
      </w:r>
      <w:r>
        <w:rPr>
          <w:rFonts w:ascii="Arial" w:eastAsia="Arial" w:hAnsi="Arial" w:cs="Arial"/>
          <w:color w:val="000000"/>
          <w:sz w:val="20"/>
        </w:rPr>
        <w:t xml:space="preserve"> AWARDS 2022</w:t>
      </w:r>
    </w:p>
    <w:p w14:paraId="3DA2E5B2" w14:textId="77777777" w:rsidR="009E0416" w:rsidRDefault="00000000">
      <w:pPr>
        <w:spacing w:before="200" w:line="260" w:lineRule="atLeast"/>
        <w:jc w:val="both"/>
      </w:pPr>
      <w:r>
        <w:rPr>
          <w:rFonts w:ascii="Arial" w:eastAsia="Arial" w:hAnsi="Arial" w:cs="Arial"/>
          <w:color w:val="000000"/>
          <w:sz w:val="20"/>
        </w:rPr>
        <w:t xml:space="preserve">Bengaluru: Capital will not  determine the success or </w:t>
      </w:r>
      <w:r>
        <w:rPr>
          <w:rFonts w:ascii="Arial" w:eastAsia="Arial" w:hAnsi="Arial" w:cs="Arial"/>
          <w:b/>
          <w:i/>
          <w:color w:val="000000"/>
          <w:sz w:val="20"/>
          <w:u w:val="single"/>
        </w:rPr>
        <w:t>failure</w:t>
      </w:r>
      <w:r>
        <w:rPr>
          <w:rFonts w:ascii="Arial" w:eastAsia="Arial" w:hAnsi="Arial" w:cs="Arial"/>
          <w:color w:val="000000"/>
          <w:sz w:val="20"/>
        </w:rPr>
        <w:t xml:space="preserve"> of any </w:t>
      </w:r>
      <w:r>
        <w:rPr>
          <w:rFonts w:ascii="Arial" w:eastAsia="Arial" w:hAnsi="Arial" w:cs="Arial"/>
          <w:b/>
          <w:i/>
          <w:color w:val="000000"/>
          <w:sz w:val="20"/>
          <w:u w:val="single"/>
        </w:rPr>
        <w:t>startup</w:t>
      </w:r>
      <w:r>
        <w:rPr>
          <w:rFonts w:ascii="Arial" w:eastAsia="Arial" w:hAnsi="Arial" w:cs="Arial"/>
          <w:color w:val="000000"/>
          <w:sz w:val="20"/>
        </w:rPr>
        <w:t xml:space="preserve">, and easy  money never helps, said Union minister for commerce  and industry Piyush Goyal at  the Economic T imes </w:t>
      </w:r>
      <w:r>
        <w:rPr>
          <w:rFonts w:ascii="Arial" w:eastAsia="Arial" w:hAnsi="Arial" w:cs="Arial"/>
          <w:b/>
          <w:i/>
          <w:color w:val="000000"/>
          <w:sz w:val="20"/>
          <w:u w:val="single"/>
        </w:rPr>
        <w:t>Startup</w:t>
      </w:r>
      <w:r>
        <w:rPr>
          <w:rFonts w:ascii="Arial" w:eastAsia="Arial" w:hAnsi="Arial" w:cs="Arial"/>
          <w:color w:val="000000"/>
          <w:sz w:val="20"/>
        </w:rPr>
        <w:t xml:space="preserve">  Awards 2022 held in Bengaluru on Saturday.   “A tight-fisted tough time  is always good for a </w:t>
      </w:r>
      <w:r>
        <w:rPr>
          <w:rFonts w:ascii="Arial" w:eastAsia="Arial" w:hAnsi="Arial" w:cs="Arial"/>
          <w:b/>
          <w:i/>
          <w:color w:val="000000"/>
          <w:sz w:val="20"/>
          <w:u w:val="single"/>
        </w:rPr>
        <w:t>startup</w:t>
      </w:r>
      <w:r>
        <w:rPr>
          <w:rFonts w:ascii="Arial" w:eastAsia="Arial" w:hAnsi="Arial" w:cs="Arial"/>
          <w:color w:val="000000"/>
          <w:sz w:val="20"/>
        </w:rPr>
        <w:t xml:space="preserve">  to come </w:t>
      </w:r>
      <w:r>
        <w:rPr>
          <w:rFonts w:ascii="Arial" w:eastAsia="Arial" w:hAnsi="Arial" w:cs="Arial"/>
          <w:b/>
          <w:i/>
          <w:color w:val="000000"/>
          <w:sz w:val="20"/>
          <w:u w:val="single"/>
        </w:rPr>
        <w:t>up</w:t>
      </w:r>
      <w:r>
        <w:rPr>
          <w:rFonts w:ascii="Arial" w:eastAsia="Arial" w:hAnsi="Arial" w:cs="Arial"/>
          <w:color w:val="000000"/>
          <w:sz w:val="20"/>
        </w:rPr>
        <w:t xml:space="preserve"> with innovative  ideas with better thought  processes and afford able  solutions to our day-to-day  problems. While international companies are talking about layoffs, Indian  </w:t>
      </w:r>
      <w:r>
        <w:rPr>
          <w:rFonts w:ascii="Arial" w:eastAsia="Arial" w:hAnsi="Arial" w:cs="Arial"/>
          <w:b/>
          <w:i/>
          <w:color w:val="000000"/>
          <w:sz w:val="20"/>
          <w:u w:val="single"/>
        </w:rPr>
        <w:t>startups</w:t>
      </w:r>
      <w:r>
        <w:rPr>
          <w:rFonts w:ascii="Arial" w:eastAsia="Arial" w:hAnsi="Arial" w:cs="Arial"/>
          <w:color w:val="000000"/>
          <w:sz w:val="20"/>
        </w:rPr>
        <w:t xml:space="preserve"> are offering to hire  them. </w:t>
      </w:r>
    </w:p>
    <w:p w14:paraId="2D52A3E0" w14:textId="77777777" w:rsidR="009E0416" w:rsidRDefault="00000000">
      <w:pPr>
        <w:spacing w:before="200" w:line="260" w:lineRule="atLeast"/>
        <w:jc w:val="both"/>
      </w:pPr>
      <w:r>
        <w:rPr>
          <w:rFonts w:ascii="Arial" w:eastAsia="Arial" w:hAnsi="Arial" w:cs="Arial"/>
          <w:color w:val="000000"/>
          <w:sz w:val="20"/>
        </w:rPr>
        <w:t xml:space="preserve">In these tough times  the world is facing, ther e are  opportunities we should not  miss,” Goyal said.  He added  that though  China had a head </w:t>
      </w:r>
      <w:r>
        <w:rPr>
          <w:rFonts w:ascii="Arial" w:eastAsia="Arial" w:hAnsi="Arial" w:cs="Arial"/>
          <w:b/>
          <w:i/>
          <w:color w:val="000000"/>
          <w:sz w:val="20"/>
          <w:u w:val="single"/>
        </w:rPr>
        <w:t>start</w:t>
      </w:r>
      <w:r>
        <w:rPr>
          <w:rFonts w:ascii="Arial" w:eastAsia="Arial" w:hAnsi="Arial" w:cs="Arial"/>
          <w:color w:val="000000"/>
          <w:sz w:val="20"/>
        </w:rPr>
        <w:t xml:space="preserve">, India  is catching </w:t>
      </w:r>
      <w:r>
        <w:rPr>
          <w:rFonts w:ascii="Arial" w:eastAsia="Arial" w:hAnsi="Arial" w:cs="Arial"/>
          <w:b/>
          <w:i/>
          <w:color w:val="000000"/>
          <w:sz w:val="20"/>
          <w:u w:val="single"/>
        </w:rPr>
        <w:t>up</w:t>
      </w:r>
      <w:r>
        <w:rPr>
          <w:rFonts w:ascii="Arial" w:eastAsia="Arial" w:hAnsi="Arial" w:cs="Arial"/>
          <w:color w:val="000000"/>
          <w:sz w:val="20"/>
        </w:rPr>
        <w:t xml:space="preserve"> faster than  other economies. “The gov- ernment is looking at  $2-trillion worth of exports of services and goods by 2030, and  by 2047 it should touch $6-7  trillion,” he said.  Union minister for railways and  IT  Ashwini  Vaishnaw said that st artups  have a key role to play in  ushering in what he called  a 'New India' and exhorted  them to come </w:t>
      </w:r>
      <w:r>
        <w:rPr>
          <w:rFonts w:ascii="Arial" w:eastAsia="Arial" w:hAnsi="Arial" w:cs="Arial"/>
          <w:b/>
          <w:i/>
          <w:color w:val="000000"/>
          <w:sz w:val="20"/>
          <w:u w:val="single"/>
        </w:rPr>
        <w:t>up</w:t>
      </w:r>
      <w:r>
        <w:rPr>
          <w:rFonts w:ascii="Arial" w:eastAsia="Arial" w:hAnsi="Arial" w:cs="Arial"/>
          <w:color w:val="000000"/>
          <w:sz w:val="20"/>
        </w:rPr>
        <w:t xml:space="preserve"> with solutions that help improve the  lives of people living in remote and underservi ced  areas of the country. “Many  problems may not have an  immediate commercial or  business model, but those  are the problems that will  really make a big difference.  </w:t>
      </w:r>
      <w:r>
        <w:rPr>
          <w:rFonts w:ascii="Arial" w:eastAsia="Arial" w:hAnsi="Arial" w:cs="Arial"/>
          <w:b/>
          <w:i/>
          <w:color w:val="000000"/>
          <w:sz w:val="20"/>
          <w:u w:val="single"/>
        </w:rPr>
        <w:t>Startups</w:t>
      </w:r>
      <w:r>
        <w:rPr>
          <w:rFonts w:ascii="Arial" w:eastAsia="Arial" w:hAnsi="Arial" w:cs="Arial"/>
          <w:color w:val="000000"/>
          <w:sz w:val="20"/>
        </w:rPr>
        <w:t xml:space="preserve"> today should put  the ir minds to work on problems that affect the tribal  women in Jharkhand, the  people living in the northeast, or the remote areas of  Ladakh. </w:t>
      </w:r>
      <w:r>
        <w:rPr>
          <w:rFonts w:ascii="Arial" w:eastAsia="Arial" w:hAnsi="Arial" w:cs="Arial"/>
          <w:b/>
          <w:i/>
          <w:color w:val="000000"/>
          <w:sz w:val="20"/>
          <w:u w:val="single"/>
        </w:rPr>
        <w:t>Startups</w:t>
      </w:r>
      <w:r>
        <w:rPr>
          <w:rFonts w:ascii="Arial" w:eastAsia="Arial" w:hAnsi="Arial" w:cs="Arial"/>
          <w:color w:val="000000"/>
          <w:sz w:val="20"/>
        </w:rPr>
        <w:t xml:space="preserve"> should  think of those people and  co me </w:t>
      </w:r>
      <w:r>
        <w:rPr>
          <w:rFonts w:ascii="Arial" w:eastAsia="Arial" w:hAnsi="Arial" w:cs="Arial"/>
          <w:b/>
          <w:i/>
          <w:color w:val="000000"/>
          <w:sz w:val="20"/>
          <w:u w:val="single"/>
        </w:rPr>
        <w:t>up</w:t>
      </w:r>
      <w:r>
        <w:rPr>
          <w:rFonts w:ascii="Arial" w:eastAsia="Arial" w:hAnsi="Arial" w:cs="Arial"/>
          <w:color w:val="000000"/>
          <w:sz w:val="20"/>
        </w:rPr>
        <w:t xml:space="preserve"> with solutions that  will make a significant difference in their lives.”   Vaishnaw also said that  by Diwali of next year, 5G  coverage should be widesprea d across India and that  this will open </w:t>
      </w:r>
      <w:r>
        <w:rPr>
          <w:rFonts w:ascii="Arial" w:eastAsia="Arial" w:hAnsi="Arial" w:cs="Arial"/>
          <w:b/>
          <w:i/>
          <w:color w:val="000000"/>
          <w:sz w:val="20"/>
          <w:u w:val="single"/>
        </w:rPr>
        <w:t>up</w:t>
      </w:r>
      <w:r>
        <w:rPr>
          <w:rFonts w:ascii="Arial" w:eastAsia="Arial" w:hAnsi="Arial" w:cs="Arial"/>
          <w:color w:val="000000"/>
          <w:sz w:val="20"/>
        </w:rPr>
        <w:t xml:space="preserve"> a plethora  of capabilities for </w:t>
      </w:r>
      <w:r>
        <w:rPr>
          <w:rFonts w:ascii="Arial" w:eastAsia="Arial" w:hAnsi="Arial" w:cs="Arial"/>
          <w:b/>
          <w:i/>
          <w:color w:val="000000"/>
          <w:sz w:val="20"/>
          <w:u w:val="single"/>
        </w:rPr>
        <w:t>startups</w:t>
      </w:r>
      <w:r>
        <w:rPr>
          <w:rFonts w:ascii="Arial" w:eastAsia="Arial" w:hAnsi="Arial" w:cs="Arial"/>
          <w:color w:val="000000"/>
          <w:sz w:val="20"/>
        </w:rPr>
        <w:t>.   India will also soon have  a new generation of railway  stations, ones that are  designed with user experience  in mind, the Union minister  added. These stations will be  modelled along the lines of a  city centre and will incorporate each city's unique cultur e and heritage into its architectural design.</w:t>
      </w:r>
    </w:p>
    <w:p w14:paraId="5665836B"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20, 2022</w:t>
      </w:r>
    </w:p>
    <w:p w14:paraId="0F6F7ECF" w14:textId="77777777" w:rsidR="009E0416" w:rsidRDefault="009E0416"/>
    <w:p w14:paraId="436083FF" w14:textId="77777777" w:rsidR="009E0416" w:rsidRDefault="00000000">
      <w:pPr>
        <w:ind w:left="200"/>
        <w:sectPr w:rsidR="009E0416">
          <w:type w:val="continuous"/>
          <w:pgSz w:w="12240" w:h="15840"/>
          <w:pgMar w:top="840" w:right="1000" w:bottom="840" w:left="1000" w:header="400" w:footer="400" w:gutter="0"/>
          <w:cols w:space="720"/>
        </w:sectPr>
      </w:pPr>
      <w:r>
        <w:br/>
      </w:r>
      <w:r>
        <w:pict w14:anchorId="7F71D772">
          <v:line id="_x0000_s2365" style="position:absolute;left:0;text-align:left;z-index:251852800;mso-position-horizontal-relative:text;mso-position-vertical-relative:text" from="0,10pt" to="512pt,10pt" strokeweight="1pt"/>
        </w:pict>
      </w:r>
      <w:r>
        <w:rPr>
          <w:rFonts w:ascii="Arial" w:eastAsia="Arial" w:hAnsi="Arial" w:cs="Arial"/>
          <w:b/>
          <w:color w:val="767676"/>
          <w:sz w:val="16"/>
        </w:rPr>
        <w:t>End of Document</w:t>
      </w:r>
    </w:p>
    <w:p w14:paraId="68B49B56" w14:textId="77777777" w:rsidR="009E0416" w:rsidRDefault="009E0416">
      <w:pPr>
        <w:sectPr w:rsidR="009E0416">
          <w:headerReference w:type="even" r:id="rId1115"/>
          <w:headerReference w:type="default" r:id="rId1116"/>
          <w:footerReference w:type="even" r:id="rId1117"/>
          <w:footerReference w:type="default" r:id="rId1118"/>
          <w:headerReference w:type="first" r:id="rId1119"/>
          <w:footerReference w:type="first" r:id="rId1120"/>
          <w:pgSz w:w="12240" w:h="15840"/>
          <w:pgMar w:top="840" w:right="1000" w:bottom="840" w:left="1000" w:header="400" w:footer="400" w:gutter="0"/>
          <w:cols w:space="720"/>
          <w:titlePg/>
        </w:sectPr>
      </w:pPr>
    </w:p>
    <w:p w14:paraId="73B819F1" w14:textId="77777777" w:rsidR="009E0416" w:rsidRDefault="009E0416">
      <w:bookmarkStart w:id="184" w:name="Bookmark_93"/>
      <w:bookmarkEnd w:id="184"/>
    </w:p>
    <w:p w14:paraId="78C81B5F" w14:textId="77777777" w:rsidR="009E0416" w:rsidRDefault="00000000">
      <w:r>
        <w:pict w14:anchorId="4D632AEC">
          <v:shape id="_x0000_i1152" type="#_x0000_t75" alt="LexisNexis®" style="width:148pt;height:30pt">
            <v:imagedata r:id="rId7" o:title=""/>
          </v:shape>
        </w:pict>
      </w:r>
      <w:r>
        <w:cr/>
      </w:r>
    </w:p>
    <w:p w14:paraId="2FCF1036" w14:textId="77777777" w:rsidR="009E0416" w:rsidRDefault="00000000">
      <w:pPr>
        <w:spacing w:before="240" w:after="200" w:line="340" w:lineRule="atLeast"/>
        <w:jc w:val="center"/>
        <w:outlineLvl w:val="0"/>
        <w:rPr>
          <w:rFonts w:ascii="Arial" w:hAnsi="Arial" w:cs="Arial"/>
          <w:b/>
          <w:bCs/>
          <w:kern w:val="32"/>
          <w:sz w:val="32"/>
          <w:szCs w:val="32"/>
        </w:rPr>
      </w:pPr>
      <w:hyperlink r:id="rId1121" w:history="1">
        <w:r>
          <w:rPr>
            <w:rFonts w:ascii="Arial" w:eastAsia="Arial" w:hAnsi="Arial" w:cs="Arial"/>
            <w:b/>
            <w:bCs/>
            <w:i/>
            <w:color w:val="0077CC"/>
            <w:kern w:val="32"/>
            <w:sz w:val="28"/>
            <w:szCs w:val="32"/>
            <w:u w:val="single"/>
            <w:shd w:val="clear" w:color="auto" w:fill="FFFFFF"/>
          </w:rPr>
          <w:t xml:space="preserve">Easy money never helps </w:t>
        </w:r>
      </w:hyperlink>
      <w:hyperlink r:id="rId1122" w:history="1">
        <w:r>
          <w:rPr>
            <w:rFonts w:ascii="Arial" w:eastAsia="Arial" w:hAnsi="Arial" w:cs="Arial"/>
            <w:b/>
            <w:bCs/>
            <w:i/>
            <w:color w:val="0077CC"/>
            <w:kern w:val="32"/>
            <w:sz w:val="28"/>
            <w:szCs w:val="32"/>
            <w:u w:val="single"/>
            <w:shd w:val="clear" w:color="auto" w:fill="FFFFFF"/>
          </w:rPr>
          <w:t>startups</w:t>
        </w:r>
      </w:hyperlink>
      <w:hyperlink r:id="rId1123" w:history="1">
        <w:r>
          <w:rPr>
            <w:rFonts w:ascii="Arial" w:eastAsia="Arial" w:hAnsi="Arial" w:cs="Arial"/>
            <w:b/>
            <w:bCs/>
            <w:i/>
            <w:color w:val="0077CC"/>
            <w:kern w:val="32"/>
            <w:sz w:val="28"/>
            <w:szCs w:val="32"/>
            <w:u w:val="single"/>
            <w:shd w:val="clear" w:color="auto" w:fill="FFFFFF"/>
          </w:rPr>
          <w:t xml:space="preserve"> find success, says Piyush Goyal</w:t>
        </w:r>
      </w:hyperlink>
    </w:p>
    <w:p w14:paraId="35ADB578" w14:textId="77777777" w:rsidR="009E0416" w:rsidRDefault="00000000">
      <w:pPr>
        <w:spacing w:before="120" w:line="260" w:lineRule="atLeast"/>
        <w:jc w:val="center"/>
      </w:pPr>
      <w:r>
        <w:rPr>
          <w:rFonts w:ascii="Arial" w:eastAsia="Arial" w:hAnsi="Arial" w:cs="Arial"/>
          <w:color w:val="000000"/>
          <w:sz w:val="20"/>
        </w:rPr>
        <w:t>Times of India (Electronic Edition)</w:t>
      </w:r>
    </w:p>
    <w:p w14:paraId="64178BDE" w14:textId="77777777" w:rsidR="009E0416" w:rsidRDefault="00000000">
      <w:pPr>
        <w:spacing w:before="120" w:line="260" w:lineRule="atLeast"/>
        <w:jc w:val="center"/>
      </w:pPr>
      <w:r>
        <w:rPr>
          <w:rFonts w:ascii="Arial" w:eastAsia="Arial" w:hAnsi="Arial" w:cs="Arial"/>
          <w:color w:val="000000"/>
          <w:sz w:val="20"/>
        </w:rPr>
        <w:t>November 21, 2022 Monday</w:t>
      </w:r>
    </w:p>
    <w:p w14:paraId="765DA43A" w14:textId="77777777" w:rsidR="009E0416" w:rsidRDefault="00000000">
      <w:pPr>
        <w:spacing w:before="120" w:line="260" w:lineRule="atLeast"/>
        <w:jc w:val="center"/>
      </w:pPr>
      <w:r>
        <w:rPr>
          <w:rFonts w:ascii="Arial" w:eastAsia="Arial" w:hAnsi="Arial" w:cs="Arial"/>
          <w:color w:val="000000"/>
          <w:sz w:val="20"/>
        </w:rPr>
        <w:t>Lucknow Edition</w:t>
      </w:r>
    </w:p>
    <w:p w14:paraId="01724A72" w14:textId="77777777" w:rsidR="009E0416" w:rsidRDefault="009E0416">
      <w:pPr>
        <w:spacing w:line="240" w:lineRule="atLeast"/>
        <w:jc w:val="both"/>
      </w:pPr>
    </w:p>
    <w:p w14:paraId="189EB72E" w14:textId="77777777" w:rsidR="009E0416" w:rsidRDefault="00000000">
      <w:pPr>
        <w:spacing w:before="120" w:line="220" w:lineRule="atLeast"/>
      </w:pPr>
      <w:r>
        <w:br/>
      </w:r>
      <w:r>
        <w:rPr>
          <w:rFonts w:ascii="Arial" w:eastAsia="Arial" w:hAnsi="Arial" w:cs="Arial"/>
          <w:color w:val="000000"/>
          <w:sz w:val="16"/>
        </w:rPr>
        <w:t>Copyright 2022 Bennett Coleman &amp; Co. Ltd. All Rights Reserved</w:t>
      </w:r>
    </w:p>
    <w:p w14:paraId="1BE6294B"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67CAEF75"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352 words</w:t>
      </w:r>
    </w:p>
    <w:p w14:paraId="6F514F74"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1D620589" w14:textId="77777777" w:rsidR="009E0416" w:rsidRDefault="00000000">
      <w:pPr>
        <w:keepNext/>
        <w:spacing w:before="240" w:line="340" w:lineRule="atLeast"/>
      </w:pPr>
      <w:bookmarkStart w:id="185" w:name="Body_91"/>
      <w:bookmarkEnd w:id="185"/>
      <w:r>
        <w:rPr>
          <w:rFonts w:ascii="Arial" w:eastAsia="Arial" w:hAnsi="Arial" w:cs="Arial"/>
          <w:b/>
          <w:color w:val="000000"/>
          <w:sz w:val="28"/>
        </w:rPr>
        <w:t>Body</w:t>
      </w:r>
    </w:p>
    <w:p w14:paraId="547B1DED" w14:textId="77777777" w:rsidR="009E0416" w:rsidRDefault="00000000">
      <w:pPr>
        <w:spacing w:line="60" w:lineRule="exact"/>
      </w:pPr>
      <w:r>
        <w:pict w14:anchorId="707278F9">
          <v:line id="_x0000_s2367" style="position:absolute;z-index:251853824" from="0,2pt" to="512pt,2pt" strokecolor="#009ddb" strokeweight="2pt">
            <w10:wrap type="topAndBottom"/>
          </v:line>
        </w:pict>
      </w:r>
    </w:p>
    <w:p w14:paraId="1238000A" w14:textId="77777777" w:rsidR="009E0416" w:rsidRDefault="009E0416"/>
    <w:p w14:paraId="09664B8A" w14:textId="77777777" w:rsidR="009E0416" w:rsidRDefault="00000000">
      <w:pPr>
        <w:spacing w:before="200" w:line="260" w:lineRule="atLeast"/>
        <w:jc w:val="both"/>
      </w:pPr>
      <w:r>
        <w:rPr>
          <w:rFonts w:ascii="Arial" w:eastAsia="Arial" w:hAnsi="Arial" w:cs="Arial"/>
          <w:color w:val="000000"/>
          <w:sz w:val="20"/>
        </w:rPr>
        <w:t xml:space="preserve">ET </w:t>
      </w:r>
      <w:r>
        <w:rPr>
          <w:rFonts w:ascii="Arial" w:eastAsia="Arial" w:hAnsi="Arial" w:cs="Arial"/>
          <w:b/>
          <w:i/>
          <w:color w:val="000000"/>
          <w:sz w:val="20"/>
          <w:u w:val="single"/>
        </w:rPr>
        <w:t>STARTUP</w:t>
      </w:r>
      <w:r>
        <w:rPr>
          <w:rFonts w:ascii="Arial" w:eastAsia="Arial" w:hAnsi="Arial" w:cs="Arial"/>
          <w:color w:val="000000"/>
          <w:sz w:val="20"/>
        </w:rPr>
        <w:t xml:space="preserve"> AWARDS 2022</w:t>
      </w:r>
    </w:p>
    <w:p w14:paraId="346CA0AF" w14:textId="77777777" w:rsidR="009E0416" w:rsidRDefault="00000000">
      <w:pPr>
        <w:spacing w:before="200" w:line="260" w:lineRule="atLeast"/>
        <w:jc w:val="both"/>
      </w:pPr>
      <w:r>
        <w:rPr>
          <w:rFonts w:ascii="Arial" w:eastAsia="Arial" w:hAnsi="Arial" w:cs="Arial"/>
          <w:color w:val="000000"/>
          <w:sz w:val="20"/>
        </w:rPr>
        <w:t xml:space="preserve">Bengaluru: Capital will not  determine the success or </w:t>
      </w:r>
      <w:r>
        <w:rPr>
          <w:rFonts w:ascii="Arial" w:eastAsia="Arial" w:hAnsi="Arial" w:cs="Arial"/>
          <w:b/>
          <w:i/>
          <w:color w:val="000000"/>
          <w:sz w:val="20"/>
          <w:u w:val="single"/>
        </w:rPr>
        <w:t>failure</w:t>
      </w:r>
      <w:r>
        <w:rPr>
          <w:rFonts w:ascii="Arial" w:eastAsia="Arial" w:hAnsi="Arial" w:cs="Arial"/>
          <w:color w:val="000000"/>
          <w:sz w:val="20"/>
        </w:rPr>
        <w:t xml:space="preserve"> of any </w:t>
      </w:r>
      <w:r>
        <w:rPr>
          <w:rFonts w:ascii="Arial" w:eastAsia="Arial" w:hAnsi="Arial" w:cs="Arial"/>
          <w:b/>
          <w:i/>
          <w:color w:val="000000"/>
          <w:sz w:val="20"/>
          <w:u w:val="single"/>
        </w:rPr>
        <w:t>startup</w:t>
      </w:r>
      <w:r>
        <w:rPr>
          <w:rFonts w:ascii="Arial" w:eastAsia="Arial" w:hAnsi="Arial" w:cs="Arial"/>
          <w:color w:val="000000"/>
          <w:sz w:val="20"/>
        </w:rPr>
        <w:t xml:space="preserve">, and easy  money never helps, said Union minister for commerce  and industry Piyush Goyal at  the Economic T imes </w:t>
      </w:r>
      <w:r>
        <w:rPr>
          <w:rFonts w:ascii="Arial" w:eastAsia="Arial" w:hAnsi="Arial" w:cs="Arial"/>
          <w:b/>
          <w:i/>
          <w:color w:val="000000"/>
          <w:sz w:val="20"/>
          <w:u w:val="single"/>
        </w:rPr>
        <w:t>Startup</w:t>
      </w:r>
      <w:r>
        <w:rPr>
          <w:rFonts w:ascii="Arial" w:eastAsia="Arial" w:hAnsi="Arial" w:cs="Arial"/>
          <w:color w:val="000000"/>
          <w:sz w:val="20"/>
        </w:rPr>
        <w:t xml:space="preserve">  Awards 2022 held in Bengaluru on Saturday.    “A tight-fisted tough time  is always good for a </w:t>
      </w:r>
      <w:r>
        <w:rPr>
          <w:rFonts w:ascii="Arial" w:eastAsia="Arial" w:hAnsi="Arial" w:cs="Arial"/>
          <w:b/>
          <w:i/>
          <w:color w:val="000000"/>
          <w:sz w:val="20"/>
          <w:u w:val="single"/>
        </w:rPr>
        <w:t>startup</w:t>
      </w:r>
      <w:r>
        <w:rPr>
          <w:rFonts w:ascii="Arial" w:eastAsia="Arial" w:hAnsi="Arial" w:cs="Arial"/>
          <w:color w:val="000000"/>
          <w:sz w:val="20"/>
        </w:rPr>
        <w:t xml:space="preserve">  to come </w:t>
      </w:r>
      <w:r>
        <w:rPr>
          <w:rFonts w:ascii="Arial" w:eastAsia="Arial" w:hAnsi="Arial" w:cs="Arial"/>
          <w:b/>
          <w:i/>
          <w:color w:val="000000"/>
          <w:sz w:val="20"/>
          <w:u w:val="single"/>
        </w:rPr>
        <w:t>up</w:t>
      </w:r>
      <w:r>
        <w:rPr>
          <w:rFonts w:ascii="Arial" w:eastAsia="Arial" w:hAnsi="Arial" w:cs="Arial"/>
          <w:color w:val="000000"/>
          <w:sz w:val="20"/>
        </w:rPr>
        <w:t xml:space="preserve"> with innovative  ideas with better thought  processes and afford able  solutions to our day-to-day  problems. While international companies are talking about layoffs, Indian  </w:t>
      </w:r>
      <w:r>
        <w:rPr>
          <w:rFonts w:ascii="Arial" w:eastAsia="Arial" w:hAnsi="Arial" w:cs="Arial"/>
          <w:b/>
          <w:i/>
          <w:color w:val="000000"/>
          <w:sz w:val="20"/>
          <w:u w:val="single"/>
        </w:rPr>
        <w:t>startups</w:t>
      </w:r>
      <w:r>
        <w:rPr>
          <w:rFonts w:ascii="Arial" w:eastAsia="Arial" w:hAnsi="Arial" w:cs="Arial"/>
          <w:color w:val="000000"/>
          <w:sz w:val="20"/>
        </w:rPr>
        <w:t xml:space="preserve"> are offering to hire  them. </w:t>
      </w:r>
    </w:p>
    <w:p w14:paraId="465D3237" w14:textId="77777777" w:rsidR="009E0416" w:rsidRDefault="00000000">
      <w:pPr>
        <w:spacing w:before="200" w:line="260" w:lineRule="atLeast"/>
        <w:jc w:val="both"/>
      </w:pPr>
      <w:r>
        <w:rPr>
          <w:rFonts w:ascii="Arial" w:eastAsia="Arial" w:hAnsi="Arial" w:cs="Arial"/>
          <w:color w:val="000000"/>
          <w:sz w:val="20"/>
        </w:rPr>
        <w:t xml:space="preserve">In these tough times  the world is facing, ther e are  opportunities we should not  miss,” Goyal said.  He added  that though  China had a head </w:t>
      </w:r>
      <w:r>
        <w:rPr>
          <w:rFonts w:ascii="Arial" w:eastAsia="Arial" w:hAnsi="Arial" w:cs="Arial"/>
          <w:b/>
          <w:i/>
          <w:color w:val="000000"/>
          <w:sz w:val="20"/>
          <w:u w:val="single"/>
        </w:rPr>
        <w:t>start</w:t>
      </w:r>
      <w:r>
        <w:rPr>
          <w:rFonts w:ascii="Arial" w:eastAsia="Arial" w:hAnsi="Arial" w:cs="Arial"/>
          <w:color w:val="000000"/>
          <w:sz w:val="20"/>
        </w:rPr>
        <w:t xml:space="preserve">, India  is catching </w:t>
      </w:r>
      <w:r>
        <w:rPr>
          <w:rFonts w:ascii="Arial" w:eastAsia="Arial" w:hAnsi="Arial" w:cs="Arial"/>
          <w:b/>
          <w:i/>
          <w:color w:val="000000"/>
          <w:sz w:val="20"/>
          <w:u w:val="single"/>
        </w:rPr>
        <w:t>up</w:t>
      </w:r>
      <w:r>
        <w:rPr>
          <w:rFonts w:ascii="Arial" w:eastAsia="Arial" w:hAnsi="Arial" w:cs="Arial"/>
          <w:color w:val="000000"/>
          <w:sz w:val="20"/>
        </w:rPr>
        <w:t xml:space="preserve"> faster than  other economies. “The gov-  ernment is looking at  $2-trillion worth of exports of services and goods by 2030, and  by 2047 it should touch $6-7   trillion,” he said.  Union minister for railways and  IT  Ashwini  Vaishnaw said that st artups   have a key role to play in  ushering in what he called  a 'New India' and exhorted  them to come </w:t>
      </w:r>
      <w:r>
        <w:rPr>
          <w:rFonts w:ascii="Arial" w:eastAsia="Arial" w:hAnsi="Arial" w:cs="Arial"/>
          <w:b/>
          <w:i/>
          <w:color w:val="000000"/>
          <w:sz w:val="20"/>
          <w:u w:val="single"/>
        </w:rPr>
        <w:t>up</w:t>
      </w:r>
      <w:r>
        <w:rPr>
          <w:rFonts w:ascii="Arial" w:eastAsia="Arial" w:hAnsi="Arial" w:cs="Arial"/>
          <w:color w:val="000000"/>
          <w:sz w:val="20"/>
        </w:rPr>
        <w:t xml:space="preserve"> with solutions that help improve the  lives of people living in remote and underservi ced  areas of the country. “Many  problems may not have an  immediate commercial or  business model, but those  are the problems that will  really make a big difference.  </w:t>
      </w:r>
      <w:r>
        <w:rPr>
          <w:rFonts w:ascii="Arial" w:eastAsia="Arial" w:hAnsi="Arial" w:cs="Arial"/>
          <w:b/>
          <w:i/>
          <w:color w:val="000000"/>
          <w:sz w:val="20"/>
          <w:u w:val="single"/>
        </w:rPr>
        <w:t>Startups</w:t>
      </w:r>
      <w:r>
        <w:rPr>
          <w:rFonts w:ascii="Arial" w:eastAsia="Arial" w:hAnsi="Arial" w:cs="Arial"/>
          <w:color w:val="000000"/>
          <w:sz w:val="20"/>
        </w:rPr>
        <w:t xml:space="preserve"> today should put  the ir minds to work on problems that affect the tribal  women in Jharkhand, the  people living in the northeast, or the remote areas of  Ladakh. </w:t>
      </w:r>
      <w:r>
        <w:rPr>
          <w:rFonts w:ascii="Arial" w:eastAsia="Arial" w:hAnsi="Arial" w:cs="Arial"/>
          <w:b/>
          <w:i/>
          <w:color w:val="000000"/>
          <w:sz w:val="20"/>
          <w:u w:val="single"/>
        </w:rPr>
        <w:t>Startups</w:t>
      </w:r>
      <w:r>
        <w:rPr>
          <w:rFonts w:ascii="Arial" w:eastAsia="Arial" w:hAnsi="Arial" w:cs="Arial"/>
          <w:color w:val="000000"/>
          <w:sz w:val="20"/>
        </w:rPr>
        <w:t xml:space="preserve"> should  think of those people and  co me </w:t>
      </w:r>
      <w:r>
        <w:rPr>
          <w:rFonts w:ascii="Arial" w:eastAsia="Arial" w:hAnsi="Arial" w:cs="Arial"/>
          <w:b/>
          <w:i/>
          <w:color w:val="000000"/>
          <w:sz w:val="20"/>
          <w:u w:val="single"/>
        </w:rPr>
        <w:t>up</w:t>
      </w:r>
      <w:r>
        <w:rPr>
          <w:rFonts w:ascii="Arial" w:eastAsia="Arial" w:hAnsi="Arial" w:cs="Arial"/>
          <w:color w:val="000000"/>
          <w:sz w:val="20"/>
        </w:rPr>
        <w:t xml:space="preserve"> with solutions that  will make a significant difference in their lives.”   Vaishnaw also said that  by Diwali of next year, 5G  coverage should be widesprea d across India and that  this will open </w:t>
      </w:r>
      <w:r>
        <w:rPr>
          <w:rFonts w:ascii="Arial" w:eastAsia="Arial" w:hAnsi="Arial" w:cs="Arial"/>
          <w:b/>
          <w:i/>
          <w:color w:val="000000"/>
          <w:sz w:val="20"/>
          <w:u w:val="single"/>
        </w:rPr>
        <w:t>up</w:t>
      </w:r>
      <w:r>
        <w:rPr>
          <w:rFonts w:ascii="Arial" w:eastAsia="Arial" w:hAnsi="Arial" w:cs="Arial"/>
          <w:color w:val="000000"/>
          <w:sz w:val="20"/>
        </w:rPr>
        <w:t xml:space="preserve"> a plethora  of capabilities for </w:t>
      </w:r>
      <w:r>
        <w:rPr>
          <w:rFonts w:ascii="Arial" w:eastAsia="Arial" w:hAnsi="Arial" w:cs="Arial"/>
          <w:b/>
          <w:i/>
          <w:color w:val="000000"/>
          <w:sz w:val="20"/>
          <w:u w:val="single"/>
        </w:rPr>
        <w:t>startups</w:t>
      </w:r>
      <w:r>
        <w:rPr>
          <w:rFonts w:ascii="Arial" w:eastAsia="Arial" w:hAnsi="Arial" w:cs="Arial"/>
          <w:color w:val="000000"/>
          <w:sz w:val="20"/>
        </w:rPr>
        <w:t>.   India will also soon have  a new generation of railway  stations, ones that are  designed with user experience  in mind, the Union minister  added. These stations will be  modelled along the lines of a  city centre and will incorporate each city's unique cultur e and heritage into its architectural design.</w:t>
      </w:r>
    </w:p>
    <w:p w14:paraId="005C3D41"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20, 2022</w:t>
      </w:r>
    </w:p>
    <w:p w14:paraId="6DA68ED9" w14:textId="77777777" w:rsidR="009E0416" w:rsidRDefault="009E0416"/>
    <w:p w14:paraId="29C3096E" w14:textId="77777777" w:rsidR="009E0416" w:rsidRDefault="00000000">
      <w:pPr>
        <w:ind w:left="200"/>
        <w:sectPr w:rsidR="009E0416">
          <w:type w:val="continuous"/>
          <w:pgSz w:w="12240" w:h="15840"/>
          <w:pgMar w:top="840" w:right="1000" w:bottom="840" w:left="1000" w:header="400" w:footer="400" w:gutter="0"/>
          <w:cols w:space="720"/>
        </w:sectPr>
      </w:pPr>
      <w:r>
        <w:br/>
      </w:r>
      <w:r>
        <w:pict w14:anchorId="7297CF1B">
          <v:line id="_x0000_s2368" style="position:absolute;left:0;text-align:left;z-index:251854848;mso-position-horizontal-relative:text;mso-position-vertical-relative:text" from="0,10pt" to="512pt,10pt" strokeweight="1pt"/>
        </w:pict>
      </w:r>
      <w:r>
        <w:rPr>
          <w:rFonts w:ascii="Arial" w:eastAsia="Arial" w:hAnsi="Arial" w:cs="Arial"/>
          <w:b/>
          <w:color w:val="767676"/>
          <w:sz w:val="16"/>
        </w:rPr>
        <w:t>End of Document</w:t>
      </w:r>
    </w:p>
    <w:p w14:paraId="3A4D86B8" w14:textId="77777777" w:rsidR="009E0416" w:rsidRDefault="009E0416">
      <w:pPr>
        <w:sectPr w:rsidR="009E0416">
          <w:headerReference w:type="even" r:id="rId1124"/>
          <w:headerReference w:type="default" r:id="rId1125"/>
          <w:footerReference w:type="even" r:id="rId1126"/>
          <w:footerReference w:type="default" r:id="rId1127"/>
          <w:headerReference w:type="first" r:id="rId1128"/>
          <w:footerReference w:type="first" r:id="rId1129"/>
          <w:pgSz w:w="12240" w:h="15840"/>
          <w:pgMar w:top="840" w:right="1000" w:bottom="840" w:left="1000" w:header="400" w:footer="400" w:gutter="0"/>
          <w:cols w:space="720"/>
          <w:titlePg/>
        </w:sectPr>
      </w:pPr>
    </w:p>
    <w:p w14:paraId="4B361ECE" w14:textId="77777777" w:rsidR="009E0416" w:rsidRDefault="009E0416">
      <w:bookmarkStart w:id="186" w:name="Bookmark_94"/>
      <w:bookmarkEnd w:id="186"/>
    </w:p>
    <w:p w14:paraId="76489621" w14:textId="77777777" w:rsidR="009E0416" w:rsidRDefault="00000000">
      <w:r>
        <w:pict w14:anchorId="44F13951">
          <v:shape id="_x0000_i1153" type="#_x0000_t75" alt="LexisNexis®" style="width:148pt;height:30pt">
            <v:imagedata r:id="rId7" o:title=""/>
          </v:shape>
        </w:pict>
      </w:r>
      <w:r>
        <w:cr/>
      </w:r>
    </w:p>
    <w:p w14:paraId="59B47343" w14:textId="77777777" w:rsidR="009E0416" w:rsidRDefault="00000000">
      <w:pPr>
        <w:spacing w:before="240" w:after="200" w:line="340" w:lineRule="atLeast"/>
        <w:jc w:val="center"/>
        <w:outlineLvl w:val="0"/>
        <w:rPr>
          <w:rFonts w:ascii="Arial" w:hAnsi="Arial" w:cs="Arial"/>
          <w:b/>
          <w:bCs/>
          <w:kern w:val="32"/>
          <w:sz w:val="32"/>
          <w:szCs w:val="32"/>
        </w:rPr>
      </w:pPr>
      <w:hyperlink r:id="rId1130" w:history="1">
        <w:r>
          <w:rPr>
            <w:rFonts w:ascii="Arial" w:eastAsia="Arial" w:hAnsi="Arial" w:cs="Arial"/>
            <w:b/>
            <w:bCs/>
            <w:i/>
            <w:color w:val="0077CC"/>
            <w:kern w:val="32"/>
            <w:sz w:val="28"/>
            <w:szCs w:val="32"/>
            <w:u w:val="single"/>
            <w:shd w:val="clear" w:color="auto" w:fill="FFFFFF"/>
          </w:rPr>
          <w:t xml:space="preserve">Easy money never helps </w:t>
        </w:r>
      </w:hyperlink>
      <w:hyperlink r:id="rId1131" w:history="1">
        <w:r>
          <w:rPr>
            <w:rFonts w:ascii="Arial" w:eastAsia="Arial" w:hAnsi="Arial" w:cs="Arial"/>
            <w:b/>
            <w:bCs/>
            <w:i/>
            <w:color w:val="0077CC"/>
            <w:kern w:val="32"/>
            <w:sz w:val="28"/>
            <w:szCs w:val="32"/>
            <w:u w:val="single"/>
            <w:shd w:val="clear" w:color="auto" w:fill="FFFFFF"/>
          </w:rPr>
          <w:t>startups</w:t>
        </w:r>
      </w:hyperlink>
      <w:hyperlink r:id="rId1132" w:history="1">
        <w:r>
          <w:rPr>
            <w:rFonts w:ascii="Arial" w:eastAsia="Arial" w:hAnsi="Arial" w:cs="Arial"/>
            <w:b/>
            <w:bCs/>
            <w:i/>
            <w:color w:val="0077CC"/>
            <w:kern w:val="32"/>
            <w:sz w:val="28"/>
            <w:szCs w:val="32"/>
            <w:u w:val="single"/>
            <w:shd w:val="clear" w:color="auto" w:fill="FFFFFF"/>
          </w:rPr>
          <w:t xml:space="preserve"> find success, says Piyush Goyal</w:t>
        </w:r>
      </w:hyperlink>
    </w:p>
    <w:p w14:paraId="7AB6B42B" w14:textId="77777777" w:rsidR="009E0416" w:rsidRDefault="00000000">
      <w:pPr>
        <w:spacing w:before="120" w:line="260" w:lineRule="atLeast"/>
        <w:jc w:val="center"/>
      </w:pPr>
      <w:r>
        <w:rPr>
          <w:rFonts w:ascii="Arial" w:eastAsia="Arial" w:hAnsi="Arial" w:cs="Arial"/>
          <w:color w:val="000000"/>
          <w:sz w:val="20"/>
        </w:rPr>
        <w:t>Times of India (Electronic Edition)</w:t>
      </w:r>
    </w:p>
    <w:p w14:paraId="4E2AC5DD" w14:textId="77777777" w:rsidR="009E0416" w:rsidRDefault="00000000">
      <w:pPr>
        <w:spacing w:before="120" w:line="260" w:lineRule="atLeast"/>
        <w:jc w:val="center"/>
      </w:pPr>
      <w:r>
        <w:rPr>
          <w:rFonts w:ascii="Arial" w:eastAsia="Arial" w:hAnsi="Arial" w:cs="Arial"/>
          <w:color w:val="000000"/>
          <w:sz w:val="20"/>
        </w:rPr>
        <w:t>November 21, 2022 Monday</w:t>
      </w:r>
    </w:p>
    <w:p w14:paraId="59F58D05" w14:textId="77777777" w:rsidR="009E0416" w:rsidRDefault="00000000">
      <w:pPr>
        <w:spacing w:before="120" w:line="260" w:lineRule="atLeast"/>
        <w:jc w:val="center"/>
      </w:pPr>
      <w:r>
        <w:rPr>
          <w:rFonts w:ascii="Arial" w:eastAsia="Arial" w:hAnsi="Arial" w:cs="Arial"/>
          <w:color w:val="000000"/>
          <w:sz w:val="20"/>
        </w:rPr>
        <w:t>Chennai Edition</w:t>
      </w:r>
    </w:p>
    <w:p w14:paraId="3C2FDB93" w14:textId="77777777" w:rsidR="009E0416" w:rsidRDefault="009E0416">
      <w:pPr>
        <w:spacing w:line="240" w:lineRule="atLeast"/>
        <w:jc w:val="both"/>
      </w:pPr>
    </w:p>
    <w:p w14:paraId="13075951" w14:textId="77777777" w:rsidR="009E0416" w:rsidRDefault="00000000">
      <w:pPr>
        <w:spacing w:before="120" w:line="220" w:lineRule="atLeast"/>
      </w:pPr>
      <w:r>
        <w:br/>
      </w:r>
      <w:r>
        <w:rPr>
          <w:rFonts w:ascii="Arial" w:eastAsia="Arial" w:hAnsi="Arial" w:cs="Arial"/>
          <w:color w:val="000000"/>
          <w:sz w:val="16"/>
        </w:rPr>
        <w:t>Copyright 2022 Bennett Coleman &amp; Co. Ltd. All Rights Reserved</w:t>
      </w:r>
    </w:p>
    <w:p w14:paraId="1BFA33C6"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68A0E102"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353 words</w:t>
      </w:r>
    </w:p>
    <w:p w14:paraId="7EE4FEC3"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320E7467" w14:textId="77777777" w:rsidR="009E0416" w:rsidRDefault="00000000">
      <w:pPr>
        <w:keepNext/>
        <w:spacing w:before="240" w:line="340" w:lineRule="atLeast"/>
      </w:pPr>
      <w:bookmarkStart w:id="187" w:name="Body_92"/>
      <w:bookmarkEnd w:id="187"/>
      <w:r>
        <w:rPr>
          <w:rFonts w:ascii="Arial" w:eastAsia="Arial" w:hAnsi="Arial" w:cs="Arial"/>
          <w:b/>
          <w:color w:val="000000"/>
          <w:sz w:val="28"/>
        </w:rPr>
        <w:t>Body</w:t>
      </w:r>
    </w:p>
    <w:p w14:paraId="6F946D1B" w14:textId="77777777" w:rsidR="009E0416" w:rsidRDefault="00000000">
      <w:pPr>
        <w:spacing w:line="60" w:lineRule="exact"/>
      </w:pPr>
      <w:r>
        <w:pict w14:anchorId="7530B1AA">
          <v:line id="_x0000_s2370" style="position:absolute;z-index:251855872" from="0,2pt" to="512pt,2pt" strokecolor="#009ddb" strokeweight="2pt">
            <w10:wrap type="topAndBottom"/>
          </v:line>
        </w:pict>
      </w:r>
    </w:p>
    <w:p w14:paraId="2C2A8EE9" w14:textId="77777777" w:rsidR="009E0416" w:rsidRDefault="009E0416"/>
    <w:p w14:paraId="77B93BE9" w14:textId="77777777" w:rsidR="009E0416" w:rsidRDefault="00000000">
      <w:pPr>
        <w:spacing w:before="200" w:line="260" w:lineRule="atLeast"/>
        <w:jc w:val="both"/>
      </w:pPr>
      <w:r>
        <w:rPr>
          <w:rFonts w:ascii="Arial" w:eastAsia="Arial" w:hAnsi="Arial" w:cs="Arial"/>
          <w:color w:val="000000"/>
          <w:sz w:val="20"/>
        </w:rPr>
        <w:t xml:space="preserve">2022 ET </w:t>
      </w:r>
      <w:r>
        <w:rPr>
          <w:rFonts w:ascii="Arial" w:eastAsia="Arial" w:hAnsi="Arial" w:cs="Arial"/>
          <w:b/>
          <w:i/>
          <w:color w:val="000000"/>
          <w:sz w:val="20"/>
          <w:u w:val="single"/>
        </w:rPr>
        <w:t>STARTUP</w:t>
      </w:r>
      <w:r>
        <w:rPr>
          <w:rFonts w:ascii="Arial" w:eastAsia="Arial" w:hAnsi="Arial" w:cs="Arial"/>
          <w:color w:val="000000"/>
          <w:sz w:val="20"/>
        </w:rPr>
        <w:t xml:space="preserve"> AWARDS</w:t>
      </w:r>
    </w:p>
    <w:p w14:paraId="183C4D7D" w14:textId="77777777" w:rsidR="009E0416" w:rsidRDefault="00000000">
      <w:pPr>
        <w:spacing w:before="200" w:line="260" w:lineRule="atLeast"/>
        <w:jc w:val="both"/>
      </w:pPr>
      <w:r>
        <w:rPr>
          <w:rFonts w:ascii="Arial" w:eastAsia="Arial" w:hAnsi="Arial" w:cs="Arial"/>
          <w:color w:val="000000"/>
          <w:sz w:val="20"/>
        </w:rPr>
        <w:t xml:space="preserve">Bengaluru: Capital will not  determine the success or </w:t>
      </w:r>
      <w:r>
        <w:rPr>
          <w:rFonts w:ascii="Arial" w:eastAsia="Arial" w:hAnsi="Arial" w:cs="Arial"/>
          <w:b/>
          <w:i/>
          <w:color w:val="000000"/>
          <w:sz w:val="20"/>
          <w:u w:val="single"/>
        </w:rPr>
        <w:t>failure</w:t>
      </w:r>
      <w:r>
        <w:rPr>
          <w:rFonts w:ascii="Arial" w:eastAsia="Arial" w:hAnsi="Arial" w:cs="Arial"/>
          <w:color w:val="000000"/>
          <w:sz w:val="20"/>
        </w:rPr>
        <w:t xml:space="preserve"> of any </w:t>
      </w:r>
      <w:r>
        <w:rPr>
          <w:rFonts w:ascii="Arial" w:eastAsia="Arial" w:hAnsi="Arial" w:cs="Arial"/>
          <w:b/>
          <w:i/>
          <w:color w:val="000000"/>
          <w:sz w:val="20"/>
          <w:u w:val="single"/>
        </w:rPr>
        <w:t>startup</w:t>
      </w:r>
      <w:r>
        <w:rPr>
          <w:rFonts w:ascii="Arial" w:eastAsia="Arial" w:hAnsi="Arial" w:cs="Arial"/>
          <w:color w:val="000000"/>
          <w:sz w:val="20"/>
        </w:rPr>
        <w:t xml:space="preserve">, and easy  money never helps, said Union minister for commerce  and industry Piyush Goyal at  the Economic T imes </w:t>
      </w:r>
      <w:r>
        <w:rPr>
          <w:rFonts w:ascii="Arial" w:eastAsia="Arial" w:hAnsi="Arial" w:cs="Arial"/>
          <w:b/>
          <w:i/>
          <w:color w:val="000000"/>
          <w:sz w:val="20"/>
          <w:u w:val="single"/>
        </w:rPr>
        <w:t>Startup</w:t>
      </w:r>
      <w:r>
        <w:rPr>
          <w:rFonts w:ascii="Arial" w:eastAsia="Arial" w:hAnsi="Arial" w:cs="Arial"/>
          <w:color w:val="000000"/>
          <w:sz w:val="20"/>
        </w:rPr>
        <w:t xml:space="preserve">  Awards 2022 held in Bengaluru on Saturday.     “A tight-fisted tough time  is always good for a </w:t>
      </w:r>
      <w:r>
        <w:rPr>
          <w:rFonts w:ascii="Arial" w:eastAsia="Arial" w:hAnsi="Arial" w:cs="Arial"/>
          <w:b/>
          <w:i/>
          <w:color w:val="000000"/>
          <w:sz w:val="20"/>
          <w:u w:val="single"/>
        </w:rPr>
        <w:t>startup</w:t>
      </w:r>
      <w:r>
        <w:rPr>
          <w:rFonts w:ascii="Arial" w:eastAsia="Arial" w:hAnsi="Arial" w:cs="Arial"/>
          <w:color w:val="000000"/>
          <w:sz w:val="20"/>
        </w:rPr>
        <w:t xml:space="preserve">  to come </w:t>
      </w:r>
      <w:r>
        <w:rPr>
          <w:rFonts w:ascii="Arial" w:eastAsia="Arial" w:hAnsi="Arial" w:cs="Arial"/>
          <w:b/>
          <w:i/>
          <w:color w:val="000000"/>
          <w:sz w:val="20"/>
          <w:u w:val="single"/>
        </w:rPr>
        <w:t>up</w:t>
      </w:r>
      <w:r>
        <w:rPr>
          <w:rFonts w:ascii="Arial" w:eastAsia="Arial" w:hAnsi="Arial" w:cs="Arial"/>
          <w:color w:val="000000"/>
          <w:sz w:val="20"/>
        </w:rPr>
        <w:t xml:space="preserve"> with innovative  ideas with better thought  processes and afford able  solutions to our day-to-day  problems. While international companies are talking about layoffs, Indian  </w:t>
      </w:r>
      <w:r>
        <w:rPr>
          <w:rFonts w:ascii="Arial" w:eastAsia="Arial" w:hAnsi="Arial" w:cs="Arial"/>
          <w:b/>
          <w:i/>
          <w:color w:val="000000"/>
          <w:sz w:val="20"/>
          <w:u w:val="single"/>
        </w:rPr>
        <w:t>startups</w:t>
      </w:r>
      <w:r>
        <w:rPr>
          <w:rFonts w:ascii="Arial" w:eastAsia="Arial" w:hAnsi="Arial" w:cs="Arial"/>
          <w:color w:val="000000"/>
          <w:sz w:val="20"/>
        </w:rPr>
        <w:t xml:space="preserve"> are offering to hire  them. </w:t>
      </w:r>
    </w:p>
    <w:p w14:paraId="5C7560FE" w14:textId="77777777" w:rsidR="009E0416" w:rsidRDefault="00000000">
      <w:pPr>
        <w:spacing w:before="200" w:line="260" w:lineRule="atLeast"/>
        <w:jc w:val="both"/>
      </w:pPr>
      <w:r>
        <w:rPr>
          <w:rFonts w:ascii="Arial" w:eastAsia="Arial" w:hAnsi="Arial" w:cs="Arial"/>
          <w:color w:val="000000"/>
          <w:sz w:val="20"/>
        </w:rPr>
        <w:t xml:space="preserve">In these tough times  the world is facing, ther e are  opportunities we should not  miss,” Goyal said.  He added  that though  China had a head </w:t>
      </w:r>
      <w:r>
        <w:rPr>
          <w:rFonts w:ascii="Arial" w:eastAsia="Arial" w:hAnsi="Arial" w:cs="Arial"/>
          <w:b/>
          <w:i/>
          <w:color w:val="000000"/>
          <w:sz w:val="20"/>
          <w:u w:val="single"/>
        </w:rPr>
        <w:t>start</w:t>
      </w:r>
      <w:r>
        <w:rPr>
          <w:rFonts w:ascii="Arial" w:eastAsia="Arial" w:hAnsi="Arial" w:cs="Arial"/>
          <w:color w:val="000000"/>
          <w:sz w:val="20"/>
        </w:rPr>
        <w:t xml:space="preserve">, India  is catching </w:t>
      </w:r>
      <w:r>
        <w:rPr>
          <w:rFonts w:ascii="Arial" w:eastAsia="Arial" w:hAnsi="Arial" w:cs="Arial"/>
          <w:b/>
          <w:i/>
          <w:color w:val="000000"/>
          <w:sz w:val="20"/>
          <w:u w:val="single"/>
        </w:rPr>
        <w:t>up</w:t>
      </w:r>
      <w:r>
        <w:rPr>
          <w:rFonts w:ascii="Arial" w:eastAsia="Arial" w:hAnsi="Arial" w:cs="Arial"/>
          <w:color w:val="000000"/>
          <w:sz w:val="20"/>
        </w:rPr>
        <w:t xml:space="preserve"> faster than  other economies. “The gov-   ernment is looking at  $2-trillion worth of exports of services and goods by 2030, and  by 2047 it should touch $6-7    trillion,” he said.  Union minister for railways and  IT  Ashwini  Vaishnaw said that st artups    have a key role to play in  ushering in what he called  a 'New India' and exhorted  them to come </w:t>
      </w:r>
      <w:r>
        <w:rPr>
          <w:rFonts w:ascii="Arial" w:eastAsia="Arial" w:hAnsi="Arial" w:cs="Arial"/>
          <w:b/>
          <w:i/>
          <w:color w:val="000000"/>
          <w:sz w:val="20"/>
          <w:u w:val="single"/>
        </w:rPr>
        <w:t>up</w:t>
      </w:r>
      <w:r>
        <w:rPr>
          <w:rFonts w:ascii="Arial" w:eastAsia="Arial" w:hAnsi="Arial" w:cs="Arial"/>
          <w:color w:val="000000"/>
          <w:sz w:val="20"/>
        </w:rPr>
        <w:t xml:space="preserve"> with solutions that help improve the  lives of people living in remote and underservi ced  areas of the country. “Many  problems may not have an  immediate commercial or  business model, but those  are the problems that will  really make a big difference.  </w:t>
      </w:r>
      <w:r>
        <w:rPr>
          <w:rFonts w:ascii="Arial" w:eastAsia="Arial" w:hAnsi="Arial" w:cs="Arial"/>
          <w:b/>
          <w:i/>
          <w:color w:val="000000"/>
          <w:sz w:val="20"/>
          <w:u w:val="single"/>
        </w:rPr>
        <w:t>Startups</w:t>
      </w:r>
      <w:r>
        <w:rPr>
          <w:rFonts w:ascii="Arial" w:eastAsia="Arial" w:hAnsi="Arial" w:cs="Arial"/>
          <w:color w:val="000000"/>
          <w:sz w:val="20"/>
        </w:rPr>
        <w:t xml:space="preserve"> today should put  the ir minds to work on problems that affect the tribal  women in Jharkhand, the  people living in the northeast, or the remote areas of  Ladakh. </w:t>
      </w:r>
      <w:r>
        <w:rPr>
          <w:rFonts w:ascii="Arial" w:eastAsia="Arial" w:hAnsi="Arial" w:cs="Arial"/>
          <w:b/>
          <w:i/>
          <w:color w:val="000000"/>
          <w:sz w:val="20"/>
          <w:u w:val="single"/>
        </w:rPr>
        <w:t>Startups</w:t>
      </w:r>
      <w:r>
        <w:rPr>
          <w:rFonts w:ascii="Arial" w:eastAsia="Arial" w:hAnsi="Arial" w:cs="Arial"/>
          <w:color w:val="000000"/>
          <w:sz w:val="20"/>
        </w:rPr>
        <w:t xml:space="preserve"> should  think of those people and  co me </w:t>
      </w:r>
      <w:r>
        <w:rPr>
          <w:rFonts w:ascii="Arial" w:eastAsia="Arial" w:hAnsi="Arial" w:cs="Arial"/>
          <w:b/>
          <w:i/>
          <w:color w:val="000000"/>
          <w:sz w:val="20"/>
          <w:u w:val="single"/>
        </w:rPr>
        <w:t>up</w:t>
      </w:r>
      <w:r>
        <w:rPr>
          <w:rFonts w:ascii="Arial" w:eastAsia="Arial" w:hAnsi="Arial" w:cs="Arial"/>
          <w:color w:val="000000"/>
          <w:sz w:val="20"/>
        </w:rPr>
        <w:t xml:space="preserve"> with solutions that  will make a significant difference in their lives.”   Vaishnaw also said that  by Diwali of next year, 5G  coverage should be widesprea d across India and that  this will open </w:t>
      </w:r>
      <w:r>
        <w:rPr>
          <w:rFonts w:ascii="Arial" w:eastAsia="Arial" w:hAnsi="Arial" w:cs="Arial"/>
          <w:b/>
          <w:i/>
          <w:color w:val="000000"/>
          <w:sz w:val="20"/>
          <w:u w:val="single"/>
        </w:rPr>
        <w:t>up</w:t>
      </w:r>
      <w:r>
        <w:rPr>
          <w:rFonts w:ascii="Arial" w:eastAsia="Arial" w:hAnsi="Arial" w:cs="Arial"/>
          <w:color w:val="000000"/>
          <w:sz w:val="20"/>
        </w:rPr>
        <w:t xml:space="preserve"> a plethora  of capabilities for </w:t>
      </w:r>
      <w:r>
        <w:rPr>
          <w:rFonts w:ascii="Arial" w:eastAsia="Arial" w:hAnsi="Arial" w:cs="Arial"/>
          <w:b/>
          <w:i/>
          <w:color w:val="000000"/>
          <w:sz w:val="20"/>
          <w:u w:val="single"/>
        </w:rPr>
        <w:t>startups</w:t>
      </w:r>
      <w:r>
        <w:rPr>
          <w:rFonts w:ascii="Arial" w:eastAsia="Arial" w:hAnsi="Arial" w:cs="Arial"/>
          <w:color w:val="000000"/>
          <w:sz w:val="20"/>
        </w:rPr>
        <w:t>.   India will also soon have  a new generation of railway  stations, ones that are  designed with user experience  in mind, the Union minister  added. These stations will be  modelled along the lines of a  city centre and will incorporate each city's unique cultur e and heritage into its architectural design.</w:t>
      </w:r>
    </w:p>
    <w:p w14:paraId="1E16CD09"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20, 2022</w:t>
      </w:r>
    </w:p>
    <w:p w14:paraId="6BC4A729" w14:textId="77777777" w:rsidR="009E0416" w:rsidRDefault="009E0416"/>
    <w:p w14:paraId="724DC860" w14:textId="77777777" w:rsidR="009E0416" w:rsidRDefault="00000000">
      <w:pPr>
        <w:ind w:left="200"/>
        <w:sectPr w:rsidR="009E0416">
          <w:type w:val="continuous"/>
          <w:pgSz w:w="12240" w:h="15840"/>
          <w:pgMar w:top="840" w:right="1000" w:bottom="840" w:left="1000" w:header="400" w:footer="400" w:gutter="0"/>
          <w:cols w:space="720"/>
        </w:sectPr>
      </w:pPr>
      <w:r>
        <w:br/>
      </w:r>
      <w:r>
        <w:pict w14:anchorId="681CAD68">
          <v:line id="_x0000_s2371" style="position:absolute;left:0;text-align:left;z-index:251856896;mso-position-horizontal-relative:text;mso-position-vertical-relative:text" from="0,10pt" to="512pt,10pt" strokeweight="1pt"/>
        </w:pict>
      </w:r>
      <w:r>
        <w:rPr>
          <w:rFonts w:ascii="Arial" w:eastAsia="Arial" w:hAnsi="Arial" w:cs="Arial"/>
          <w:b/>
          <w:color w:val="767676"/>
          <w:sz w:val="16"/>
        </w:rPr>
        <w:t>End of Document</w:t>
      </w:r>
    </w:p>
    <w:p w14:paraId="2D0D0E13" w14:textId="77777777" w:rsidR="009E0416" w:rsidRDefault="009E0416">
      <w:pPr>
        <w:sectPr w:rsidR="009E0416">
          <w:headerReference w:type="even" r:id="rId1133"/>
          <w:headerReference w:type="default" r:id="rId1134"/>
          <w:footerReference w:type="even" r:id="rId1135"/>
          <w:footerReference w:type="default" r:id="rId1136"/>
          <w:headerReference w:type="first" r:id="rId1137"/>
          <w:footerReference w:type="first" r:id="rId1138"/>
          <w:pgSz w:w="12240" w:h="15840"/>
          <w:pgMar w:top="840" w:right="1000" w:bottom="840" w:left="1000" w:header="400" w:footer="400" w:gutter="0"/>
          <w:cols w:space="720"/>
          <w:titlePg/>
        </w:sectPr>
      </w:pPr>
    </w:p>
    <w:p w14:paraId="68E1CAD6" w14:textId="77777777" w:rsidR="009E0416" w:rsidRDefault="009E0416">
      <w:bookmarkStart w:id="188" w:name="Bookmark_95"/>
      <w:bookmarkEnd w:id="188"/>
    </w:p>
    <w:p w14:paraId="392F6F13" w14:textId="77777777" w:rsidR="009E0416" w:rsidRDefault="00000000">
      <w:r>
        <w:pict w14:anchorId="2F35694A">
          <v:shape id="_x0000_i1154" type="#_x0000_t75" alt="LexisNexis®" style="width:148pt;height:30pt">
            <v:imagedata r:id="rId7" o:title=""/>
          </v:shape>
        </w:pict>
      </w:r>
      <w:r>
        <w:cr/>
      </w:r>
    </w:p>
    <w:p w14:paraId="6BC504FD" w14:textId="77777777" w:rsidR="009E0416" w:rsidRDefault="00000000">
      <w:pPr>
        <w:spacing w:before="240" w:after="200" w:line="340" w:lineRule="atLeast"/>
        <w:jc w:val="center"/>
        <w:outlineLvl w:val="0"/>
        <w:rPr>
          <w:rFonts w:ascii="Arial" w:hAnsi="Arial" w:cs="Arial"/>
          <w:b/>
          <w:bCs/>
          <w:kern w:val="32"/>
          <w:sz w:val="32"/>
          <w:szCs w:val="32"/>
        </w:rPr>
      </w:pPr>
      <w:hyperlink r:id="rId1139" w:history="1">
        <w:r>
          <w:rPr>
            <w:rFonts w:ascii="Arial" w:eastAsia="Arial" w:hAnsi="Arial" w:cs="Arial"/>
            <w:b/>
            <w:bCs/>
            <w:i/>
            <w:color w:val="0077CC"/>
            <w:kern w:val="32"/>
            <w:sz w:val="28"/>
            <w:szCs w:val="32"/>
            <w:u w:val="single"/>
            <w:shd w:val="clear" w:color="auto" w:fill="FFFFFF"/>
          </w:rPr>
          <w:t>Failure</w:t>
        </w:r>
      </w:hyperlink>
      <w:hyperlink r:id="rId1140" w:history="1">
        <w:r>
          <w:rPr>
            <w:rFonts w:ascii="Arial" w:eastAsia="Arial" w:hAnsi="Arial" w:cs="Arial"/>
            <w:b/>
            <w:bCs/>
            <w:i/>
            <w:color w:val="0077CC"/>
            <w:kern w:val="32"/>
            <w:sz w:val="28"/>
            <w:szCs w:val="32"/>
            <w:u w:val="single"/>
            <w:shd w:val="clear" w:color="auto" w:fill="FFFFFF"/>
          </w:rPr>
          <w:t xml:space="preserve"> as a prologue to success</w:t>
        </w:r>
      </w:hyperlink>
    </w:p>
    <w:p w14:paraId="005D5CFE" w14:textId="77777777" w:rsidR="009E0416" w:rsidRDefault="00000000">
      <w:pPr>
        <w:spacing w:before="120" w:line="260" w:lineRule="atLeast"/>
        <w:jc w:val="center"/>
      </w:pPr>
      <w:r>
        <w:rPr>
          <w:rFonts w:ascii="Arial" w:eastAsia="Arial" w:hAnsi="Arial" w:cs="Arial"/>
          <w:color w:val="000000"/>
          <w:sz w:val="20"/>
        </w:rPr>
        <w:t>Business Line</w:t>
      </w:r>
    </w:p>
    <w:p w14:paraId="18C53226" w14:textId="77777777" w:rsidR="009E0416" w:rsidRDefault="00000000">
      <w:pPr>
        <w:spacing w:before="120" w:line="260" w:lineRule="atLeast"/>
        <w:jc w:val="center"/>
      </w:pPr>
      <w:r>
        <w:rPr>
          <w:rFonts w:ascii="Arial" w:eastAsia="Arial" w:hAnsi="Arial" w:cs="Arial"/>
          <w:color w:val="000000"/>
          <w:sz w:val="20"/>
        </w:rPr>
        <w:t>April 21, 2021 Wednesday</w:t>
      </w:r>
    </w:p>
    <w:p w14:paraId="6021A649" w14:textId="77777777" w:rsidR="009E0416" w:rsidRDefault="009E0416">
      <w:pPr>
        <w:spacing w:line="240" w:lineRule="atLeast"/>
        <w:jc w:val="both"/>
      </w:pPr>
    </w:p>
    <w:p w14:paraId="05F5157F" w14:textId="77777777" w:rsidR="009E0416"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26466010" w14:textId="77777777" w:rsidR="009E0416" w:rsidRDefault="00000000">
      <w:pPr>
        <w:spacing w:before="120" w:line="220" w:lineRule="atLeast"/>
      </w:pPr>
      <w:r>
        <w:br/>
      </w:r>
      <w:r>
        <w:pict w14:anchorId="2F15150D">
          <v:shape id="_x0000_i1155" type="#_x0000_t75" style="width:169pt;height:51pt">
            <v:imagedata r:id="rId253" o:title=""/>
          </v:shape>
        </w:pict>
      </w:r>
    </w:p>
    <w:p w14:paraId="74DFFEC1"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1022 words</w:t>
      </w:r>
    </w:p>
    <w:p w14:paraId="503D341D"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2021-04-21 22:10:19 </w:t>
      </w:r>
    </w:p>
    <w:p w14:paraId="57051C11" w14:textId="77777777" w:rsidR="009E0416" w:rsidRDefault="00000000">
      <w:pPr>
        <w:keepNext/>
        <w:spacing w:before="240" w:line="340" w:lineRule="atLeast"/>
      </w:pPr>
      <w:bookmarkStart w:id="189" w:name="Body_93"/>
      <w:bookmarkEnd w:id="189"/>
      <w:r>
        <w:rPr>
          <w:rFonts w:ascii="Arial" w:eastAsia="Arial" w:hAnsi="Arial" w:cs="Arial"/>
          <w:b/>
          <w:color w:val="000000"/>
          <w:sz w:val="28"/>
        </w:rPr>
        <w:t>Body</w:t>
      </w:r>
    </w:p>
    <w:p w14:paraId="7A12A8B7" w14:textId="77777777" w:rsidR="009E0416" w:rsidRDefault="00000000">
      <w:pPr>
        <w:spacing w:line="60" w:lineRule="exact"/>
      </w:pPr>
      <w:r>
        <w:pict w14:anchorId="56D54D0B">
          <v:line id="_x0000_s2374" style="position:absolute;z-index:251857920" from="0,2pt" to="512pt,2pt" strokecolor="#009ddb" strokeweight="2pt">
            <w10:wrap type="topAndBottom"/>
          </v:line>
        </w:pict>
      </w:r>
    </w:p>
    <w:p w14:paraId="38DF6DF1" w14:textId="77777777" w:rsidR="009E0416" w:rsidRDefault="009E0416"/>
    <w:p w14:paraId="6E897AF5" w14:textId="77777777" w:rsidR="009E0416" w:rsidRDefault="00000000">
      <w:pPr>
        <w:spacing w:before="200" w:line="260" w:lineRule="atLeast"/>
        <w:jc w:val="both"/>
      </w:pPr>
      <w:r>
        <w:rPr>
          <w:rFonts w:ascii="Arial" w:eastAsia="Arial" w:hAnsi="Arial" w:cs="Arial"/>
          <w:color w:val="000000"/>
          <w:sz w:val="20"/>
        </w:rPr>
        <w:t xml:space="preserve">  GM's EV1 and the Tata Nano were commercial </w:t>
      </w:r>
      <w:r>
        <w:rPr>
          <w:rFonts w:ascii="Arial" w:eastAsia="Arial" w:hAnsi="Arial" w:cs="Arial"/>
          <w:b/>
          <w:i/>
          <w:color w:val="000000"/>
          <w:sz w:val="20"/>
          <w:u w:val="single"/>
        </w:rPr>
        <w:t>failures</w:t>
      </w:r>
      <w:r>
        <w:rPr>
          <w:rFonts w:ascii="Arial" w:eastAsia="Arial" w:hAnsi="Arial" w:cs="Arial"/>
          <w:color w:val="000000"/>
          <w:sz w:val="20"/>
        </w:rPr>
        <w:t xml:space="preserve">. But they spawned numerous creative designs globally A new era is upon us when society, governments and the auto industry all now seem convinced that the future of automobiles belongs to electric vehicles (EVs). </w:t>
      </w:r>
    </w:p>
    <w:p w14:paraId="2B3F02FD" w14:textId="77777777" w:rsidR="009E0416" w:rsidRDefault="00000000">
      <w:pPr>
        <w:spacing w:before="200" w:line="260" w:lineRule="atLeast"/>
        <w:jc w:val="both"/>
      </w:pPr>
      <w:r>
        <w:rPr>
          <w:rFonts w:ascii="Arial" w:eastAsia="Arial" w:hAnsi="Arial" w:cs="Arial"/>
          <w:color w:val="000000"/>
          <w:sz w:val="20"/>
        </w:rPr>
        <w:t xml:space="preserve"> A technologist who is familiar with Gartner's hype cycle of innovation will acknowledge that this credence could have been bestowed only after a trial by fire, when people behind the technology and related innovations would have traversed the highs of showcasing revolutionary breakthroughs inevitably followed by the lows of numerous </w:t>
      </w:r>
      <w:r>
        <w:rPr>
          <w:rFonts w:ascii="Arial" w:eastAsia="Arial" w:hAnsi="Arial" w:cs="Arial"/>
          <w:b/>
          <w:i/>
          <w:color w:val="000000"/>
          <w:sz w:val="20"/>
          <w:u w:val="single"/>
        </w:rPr>
        <w:t>failures</w:t>
      </w:r>
      <w:r>
        <w:rPr>
          <w:rFonts w:ascii="Arial" w:eastAsia="Arial" w:hAnsi="Arial" w:cs="Arial"/>
          <w:color w:val="000000"/>
          <w:sz w:val="20"/>
        </w:rPr>
        <w:t xml:space="preserve"> in honing promising ideas into practical use for society.</w:t>
      </w:r>
    </w:p>
    <w:p w14:paraId="2B6272A9" w14:textId="77777777" w:rsidR="009E0416" w:rsidRDefault="00000000">
      <w:pPr>
        <w:spacing w:line="260" w:lineRule="atLeast"/>
        <w:jc w:val="both"/>
      </w:pPr>
      <w:r>
        <w:rPr>
          <w:rFonts w:ascii="Arial" w:eastAsia="Arial" w:hAnsi="Arial" w:cs="Arial"/>
          <w:color w:val="000000"/>
          <w:sz w:val="20"/>
        </w:rPr>
        <w:t xml:space="preserve"> In celebration of its 25th anniversary this past week, several industry news feeds offered paeans to General Motors' EV1 - the first saleable electric vehicle offered by a large automaker. A milestone in the evolution of EVs and a true clean-sheet design, it was a product that benefited from the considerable technical might that the GM of 1990s possessed. </w:t>
      </w:r>
    </w:p>
    <w:p w14:paraId="7AD5938F" w14:textId="77777777" w:rsidR="009E0416" w:rsidRDefault="00000000">
      <w:pPr>
        <w:spacing w:line="260" w:lineRule="atLeast"/>
        <w:jc w:val="both"/>
      </w:pPr>
      <w:r>
        <w:rPr>
          <w:rFonts w:ascii="Arial" w:eastAsia="Arial" w:hAnsi="Arial" w:cs="Arial"/>
          <w:color w:val="000000"/>
          <w:sz w:val="20"/>
        </w:rPr>
        <w:t xml:space="preserve"> Recognising that a fully-charged battery in the EV1 contained the energy equivalent of one gallon of gasoline, every attempt to improve mechanical efficiency was employed. High efficiency three-phase AC induction motors, specially crafted low-rolling resistance tyres, and a novel heat-pump in the place of a conventional air-conditioning system were all innovations employed to eke out a few more miles from that meagre store of energy. </w:t>
      </w:r>
    </w:p>
    <w:p w14:paraId="6E8AD0CE" w14:textId="77777777" w:rsidR="009E0416" w:rsidRDefault="00000000">
      <w:pPr>
        <w:spacing w:line="260" w:lineRule="atLeast"/>
        <w:jc w:val="both"/>
      </w:pPr>
      <w:r>
        <w:rPr>
          <w:rFonts w:ascii="Arial" w:eastAsia="Arial" w:hAnsi="Arial" w:cs="Arial"/>
          <w:color w:val="000000"/>
          <w:sz w:val="20"/>
        </w:rPr>
        <w:t xml:space="preserve"> EV1, ahead of its time As a young aerodynamicist at GM Research at the time, I recall the effort taken to deliver a streamlined body with a drag coefficient of 0.19 - a standard that still remains elusive to contemporary products. A modern Tesla Model S, acclaimed as the world's most aerodynamic car clocks in at 0.21. Sadly, as one more product that was ahead of its time, GM scrapped the EV1 after less than 1,200 vehicles were made. To many, this was another example of profligacy at GM.</w:t>
      </w:r>
    </w:p>
    <w:p w14:paraId="5E79526A" w14:textId="77777777" w:rsidR="009E0416" w:rsidRDefault="00000000">
      <w:pPr>
        <w:spacing w:line="260" w:lineRule="atLeast"/>
        <w:jc w:val="both"/>
      </w:pPr>
      <w:r>
        <w:rPr>
          <w:rFonts w:ascii="Arial" w:eastAsia="Arial" w:hAnsi="Arial" w:cs="Arial"/>
          <w:color w:val="000000"/>
          <w:sz w:val="20"/>
        </w:rPr>
        <w:t xml:space="preserve"> Any retrospective look at the EV1 would do little more than massage bruised egos if it failed to recognise the implications of the EV1 and its impact on the subsequent evolution of EV technology. In reality, the disbanded teams would resurface in many geographies and out of the ashes of the EV1 deliver new products that would become part of modern EV landscape. </w:t>
      </w:r>
    </w:p>
    <w:p w14:paraId="6F5B95C8" w14:textId="77777777" w:rsidR="009E0416" w:rsidRDefault="00000000">
      <w:pPr>
        <w:spacing w:line="260" w:lineRule="atLeast"/>
        <w:jc w:val="both"/>
      </w:pPr>
      <w:r>
        <w:rPr>
          <w:rFonts w:ascii="Arial" w:eastAsia="Arial" w:hAnsi="Arial" w:cs="Arial"/>
          <w:color w:val="000000"/>
          <w:sz w:val="20"/>
        </w:rPr>
        <w:t xml:space="preserve"> The propulsion team went on to Allison and became well established suppliers to many EV bus fleets around the world. Heat-pumps in the climate control systems are now more frequently employed in modern EVs. Some of the </w:t>
      </w:r>
      <w:r>
        <w:rPr>
          <w:rFonts w:ascii="Arial" w:eastAsia="Arial" w:hAnsi="Arial" w:cs="Arial"/>
          <w:color w:val="000000"/>
          <w:sz w:val="20"/>
        </w:rPr>
        <w:lastRenderedPageBreak/>
        <w:t>motor and controller teams relocated to California where their systems were embraced by Tesla. Tesla's chairman, Elon Musk has often acknowledged the motivation that GM's sad decision to scrap the pioneering EV1 provided for him personally.</w:t>
      </w:r>
    </w:p>
    <w:p w14:paraId="278DFB5D" w14:textId="77777777" w:rsidR="009E0416" w:rsidRDefault="00000000">
      <w:pPr>
        <w:spacing w:line="260" w:lineRule="atLeast"/>
        <w:jc w:val="both"/>
      </w:pPr>
      <w:r>
        <w:rPr>
          <w:rFonts w:ascii="Arial" w:eastAsia="Arial" w:hAnsi="Arial" w:cs="Arial"/>
          <w:color w:val="000000"/>
          <w:sz w:val="20"/>
        </w:rPr>
        <w:t xml:space="preserve"> In India too, we have witnessed a similar journey.</w:t>
      </w:r>
    </w:p>
    <w:p w14:paraId="0CF0F33C" w14:textId="77777777" w:rsidR="009E0416" w:rsidRDefault="00000000">
      <w:pPr>
        <w:spacing w:line="260" w:lineRule="atLeast"/>
        <w:jc w:val="both"/>
      </w:pPr>
      <w:r>
        <w:rPr>
          <w:rFonts w:ascii="Arial" w:eastAsia="Arial" w:hAnsi="Arial" w:cs="Arial"/>
          <w:color w:val="000000"/>
          <w:sz w:val="20"/>
        </w:rPr>
        <w:t xml:space="preserve"> Nano's journey In March 2009, when Ratan Tata launched the Tata Nano, it was seen as a breakthrough product aimed at serving the mobility needs of the common man at a previously unmatched price. It gained for India credibility as a global source for cost-innovation in engineering. </w:t>
      </w:r>
    </w:p>
    <w:p w14:paraId="12AFED1D" w14:textId="77777777" w:rsidR="009E0416" w:rsidRDefault="00000000">
      <w:pPr>
        <w:spacing w:line="260" w:lineRule="atLeast"/>
        <w:jc w:val="both"/>
      </w:pPr>
      <w:r>
        <w:rPr>
          <w:rFonts w:ascii="Arial" w:eastAsia="Arial" w:hAnsi="Arial" w:cs="Arial"/>
          <w:color w:val="000000"/>
          <w:sz w:val="20"/>
        </w:rPr>
        <w:t xml:space="preserve"> Contrary to the notions of rustic engineering associated with the epithet "jugaad", both the Tata Nano and the Tata Ace were conceived with an engineering philosophy that emphasised intelligent minimalism. Pursuit of minimalism was a goal that motivated many of auto industry's great designers. Soichiro Honda's mantra was "man-maximum, machine-minimum". </w:t>
      </w:r>
    </w:p>
    <w:p w14:paraId="02281A60" w14:textId="77777777" w:rsidR="009E0416" w:rsidRDefault="00000000">
      <w:pPr>
        <w:spacing w:line="260" w:lineRule="atLeast"/>
        <w:jc w:val="both"/>
      </w:pPr>
      <w:r>
        <w:rPr>
          <w:rFonts w:ascii="Arial" w:eastAsia="Arial" w:hAnsi="Arial" w:cs="Arial"/>
          <w:color w:val="000000"/>
          <w:sz w:val="20"/>
        </w:rPr>
        <w:t xml:space="preserve"> Alec Issigonis designed the iconic Mini which revolutionised small car packaging. And Dante Giacosa's elegant engineering created post-war Italy's affordable people's car - the Cinquecento. Their approach to design is best described by Ingvar Kamprad, the founder of IKEA, who said, "To design a desk which may cost $1,000 is easy for a furniture designer, but to design a functional and good desk which shall cost only $50 can only be done by the very best."</w:t>
      </w:r>
    </w:p>
    <w:p w14:paraId="57888820" w14:textId="77777777" w:rsidR="009E0416" w:rsidRDefault="00000000">
      <w:pPr>
        <w:spacing w:before="200" w:line="260" w:lineRule="atLeast"/>
        <w:jc w:val="both"/>
      </w:pPr>
      <w:r>
        <w:rPr>
          <w:rFonts w:ascii="Arial" w:eastAsia="Arial" w:hAnsi="Arial" w:cs="Arial"/>
          <w:color w:val="000000"/>
          <w:sz w:val="20"/>
        </w:rPr>
        <w:t xml:space="preserve"> Yet, like GM's EV1, Tata's Nano was also sadly a commercial </w:t>
      </w:r>
      <w:r>
        <w:rPr>
          <w:rFonts w:ascii="Arial" w:eastAsia="Arial" w:hAnsi="Arial" w:cs="Arial"/>
          <w:b/>
          <w:i/>
          <w:color w:val="000000"/>
          <w:sz w:val="20"/>
          <w:u w:val="single"/>
        </w:rPr>
        <w:t>failure</w:t>
      </w:r>
      <w:r>
        <w:rPr>
          <w:rFonts w:ascii="Arial" w:eastAsia="Arial" w:hAnsi="Arial" w:cs="Arial"/>
          <w:color w:val="000000"/>
          <w:sz w:val="20"/>
        </w:rPr>
        <w:t>.</w:t>
      </w:r>
    </w:p>
    <w:p w14:paraId="2BDB16C2" w14:textId="77777777" w:rsidR="009E0416" w:rsidRDefault="00000000">
      <w:pPr>
        <w:spacing w:line="260" w:lineRule="atLeast"/>
        <w:jc w:val="both"/>
      </w:pPr>
      <w:r>
        <w:rPr>
          <w:rFonts w:ascii="Arial" w:eastAsia="Arial" w:hAnsi="Arial" w:cs="Arial"/>
          <w:color w:val="000000"/>
          <w:sz w:val="20"/>
        </w:rPr>
        <w:t xml:space="preserve"> Yet, from its ashes too numerous creative designs have spawned and been applied globally. I recall a conversation with Gordon Murray, one of Formula-1's prominent designers of that era. The Nano, he averred, opened his eyes to a new angle of creativity. </w:t>
      </w:r>
    </w:p>
    <w:p w14:paraId="0F04E6DF" w14:textId="77777777" w:rsidR="009E0416" w:rsidRDefault="00000000">
      <w:pPr>
        <w:spacing w:line="260" w:lineRule="atLeast"/>
        <w:jc w:val="both"/>
      </w:pPr>
      <w:r>
        <w:rPr>
          <w:rFonts w:ascii="Arial" w:eastAsia="Arial" w:hAnsi="Arial" w:cs="Arial"/>
          <w:color w:val="000000"/>
          <w:sz w:val="20"/>
        </w:rPr>
        <w:t xml:space="preserve"> "I have spent my career delighting in shaving tenths of kilograms off my race-car designs. So, I can well imagine the exhilaration of intelligently shaving tenths of dollars off the cost of a product". Murray then went on to develop a new range of innovative small cars that could be produced with very low investment.</w:t>
      </w:r>
    </w:p>
    <w:p w14:paraId="4A19BD0C" w14:textId="77777777" w:rsidR="009E0416" w:rsidRDefault="00000000">
      <w:pPr>
        <w:spacing w:line="260" w:lineRule="atLeast"/>
        <w:jc w:val="both"/>
      </w:pPr>
      <w:r>
        <w:rPr>
          <w:rFonts w:ascii="Arial" w:eastAsia="Arial" w:hAnsi="Arial" w:cs="Arial"/>
          <w:color w:val="000000"/>
          <w:sz w:val="20"/>
        </w:rPr>
        <w:t xml:space="preserve"> The Indian element More importantly, the erstwhile Chairman of the Renault-Nissan Alliance, Carlos Ghosn, was a believer in the Nano philosophy. With his patronage, the Renault-Nissan Alliance adopted the bold decision that their entry-level global platform CMF-A would be developed not in Paris or Tokyo as would have been normal, but in India. </w:t>
      </w:r>
    </w:p>
    <w:p w14:paraId="58764C80" w14:textId="77777777" w:rsidR="009E0416" w:rsidRDefault="00000000">
      <w:pPr>
        <w:spacing w:line="260" w:lineRule="atLeast"/>
        <w:jc w:val="both"/>
      </w:pPr>
      <w:r>
        <w:rPr>
          <w:rFonts w:ascii="Arial" w:eastAsia="Arial" w:hAnsi="Arial" w:cs="Arial"/>
          <w:color w:val="000000"/>
          <w:sz w:val="20"/>
        </w:rPr>
        <w:t xml:space="preserve"> That this platform was conceived in Chennai, with a healthy complement of ex-Tata staff from the Nano project, and developed with a mostly Indian team is a ringing endorsement of the talent and skills of Indian engineers in cost-innovation. </w:t>
      </w:r>
    </w:p>
    <w:p w14:paraId="4D61ADDB" w14:textId="77777777" w:rsidR="009E0416" w:rsidRDefault="00000000">
      <w:pPr>
        <w:spacing w:line="260" w:lineRule="atLeast"/>
        <w:jc w:val="both"/>
      </w:pPr>
      <w:r>
        <w:rPr>
          <w:rFonts w:ascii="Arial" w:eastAsia="Arial" w:hAnsi="Arial" w:cs="Arial"/>
          <w:color w:val="000000"/>
          <w:sz w:val="20"/>
        </w:rPr>
        <w:t xml:space="preserve"> Apart from the Kwid that restored Renault's market share in India, newer platform variants like the Nissan Magnite and the Renault Kiger have lowered the entry price of Crossovers for many Indian middle-class families. And now as Renault prepares to offer France's lowest cost EV in that market, it will be the Dacia Spring - also built off the Indian origin CMF-A platform.</w:t>
      </w:r>
    </w:p>
    <w:p w14:paraId="37577EDB" w14:textId="77777777" w:rsidR="009E0416" w:rsidRDefault="00000000">
      <w:pPr>
        <w:spacing w:before="200" w:line="260" w:lineRule="atLeast"/>
        <w:jc w:val="both"/>
      </w:pPr>
      <w:r>
        <w:rPr>
          <w:rFonts w:ascii="Arial" w:eastAsia="Arial" w:hAnsi="Arial" w:cs="Arial"/>
          <w:color w:val="000000"/>
          <w:sz w:val="20"/>
        </w:rPr>
        <w:t xml:space="preserve"> In a world now familiar with the dynamics of </w:t>
      </w:r>
      <w:r>
        <w:rPr>
          <w:rFonts w:ascii="Arial" w:eastAsia="Arial" w:hAnsi="Arial" w:cs="Arial"/>
          <w:b/>
          <w:i/>
          <w:color w:val="000000"/>
          <w:sz w:val="20"/>
          <w:u w:val="single"/>
        </w:rPr>
        <w:t>start-ups</w:t>
      </w:r>
      <w:r>
        <w:rPr>
          <w:rFonts w:ascii="Arial" w:eastAsia="Arial" w:hAnsi="Arial" w:cs="Arial"/>
          <w:color w:val="000000"/>
          <w:sz w:val="20"/>
        </w:rPr>
        <w:t xml:space="preserve">, the term </w:t>
      </w:r>
      <w:r>
        <w:rPr>
          <w:rFonts w:ascii="Arial" w:eastAsia="Arial" w:hAnsi="Arial" w:cs="Arial"/>
          <w:b/>
          <w:i/>
          <w:color w:val="000000"/>
          <w:sz w:val="20"/>
          <w:u w:val="single"/>
        </w:rPr>
        <w:t>failure</w:t>
      </w:r>
      <w:r>
        <w:rPr>
          <w:rFonts w:ascii="Arial" w:eastAsia="Arial" w:hAnsi="Arial" w:cs="Arial"/>
          <w:color w:val="000000"/>
          <w:sz w:val="20"/>
        </w:rPr>
        <w:t xml:space="preserve"> is not perceived as terminal condemnation but rather as a description of a temporary state. After all, the collective endeavours of motivated employees and entrepreneurs can seldom result in outcomes that are useless. </w:t>
      </w:r>
      <w:r>
        <w:rPr>
          <w:rFonts w:ascii="Arial" w:eastAsia="Arial" w:hAnsi="Arial" w:cs="Arial"/>
          <w:b/>
          <w:i/>
          <w:color w:val="000000"/>
          <w:sz w:val="20"/>
          <w:u w:val="single"/>
        </w:rPr>
        <w:t>Failure</w:t>
      </w:r>
      <w:r>
        <w:rPr>
          <w:rFonts w:ascii="Arial" w:eastAsia="Arial" w:hAnsi="Arial" w:cs="Arial"/>
          <w:color w:val="000000"/>
          <w:sz w:val="20"/>
        </w:rPr>
        <w:t>, they say, is not the opposite of success but rather an important component of success.</w:t>
      </w:r>
    </w:p>
    <w:p w14:paraId="32AA584C" w14:textId="77777777" w:rsidR="009E0416" w:rsidRDefault="00000000">
      <w:pPr>
        <w:spacing w:line="260" w:lineRule="atLeast"/>
        <w:jc w:val="both"/>
      </w:pPr>
      <w:r>
        <w:rPr>
          <w:rFonts w:ascii="Arial" w:eastAsia="Arial" w:hAnsi="Arial" w:cs="Arial"/>
          <w:color w:val="000000"/>
          <w:sz w:val="20"/>
        </w:rPr>
        <w:t xml:space="preserve"> The poet Arthur Clough would say, "Say not the Struggle nought Availeth"</w:t>
      </w:r>
    </w:p>
    <w:p w14:paraId="4C0A330D" w14:textId="77777777" w:rsidR="009E0416" w:rsidRDefault="00000000">
      <w:pPr>
        <w:spacing w:line="260" w:lineRule="atLeast"/>
        <w:jc w:val="both"/>
      </w:pPr>
      <w:r>
        <w:rPr>
          <w:rFonts w:ascii="Arial" w:eastAsia="Arial" w:hAnsi="Arial" w:cs="Arial"/>
          <w:color w:val="000000"/>
          <w:sz w:val="20"/>
        </w:rPr>
        <w:t xml:space="preserve"> The writer is Chairman of Celeris Technologies and the author of "Faster, Smarter, Greener: the future of the Car and Urban Mobility" </w:t>
      </w:r>
    </w:p>
    <w:p w14:paraId="3E555297"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21, 2021</w:t>
      </w:r>
    </w:p>
    <w:p w14:paraId="6A4E2EAA" w14:textId="77777777" w:rsidR="009E0416" w:rsidRDefault="009E0416"/>
    <w:p w14:paraId="5461185B" w14:textId="77777777" w:rsidR="009E0416" w:rsidRDefault="00000000">
      <w:pPr>
        <w:ind w:left="200"/>
        <w:sectPr w:rsidR="009E0416">
          <w:type w:val="continuous"/>
          <w:pgSz w:w="12240" w:h="15840"/>
          <w:pgMar w:top="840" w:right="1000" w:bottom="840" w:left="1000" w:header="400" w:footer="400" w:gutter="0"/>
          <w:cols w:space="720"/>
        </w:sectPr>
      </w:pPr>
      <w:r>
        <w:br/>
      </w:r>
      <w:r>
        <w:pict w14:anchorId="4FF9771C">
          <v:line id="_x0000_s2375" style="position:absolute;left:0;text-align:left;z-index:251858944;mso-position-horizontal-relative:text;mso-position-vertical-relative:text" from="0,10pt" to="512pt,10pt" strokeweight="1pt"/>
        </w:pict>
      </w:r>
      <w:r>
        <w:rPr>
          <w:rFonts w:ascii="Arial" w:eastAsia="Arial" w:hAnsi="Arial" w:cs="Arial"/>
          <w:b/>
          <w:color w:val="767676"/>
          <w:sz w:val="16"/>
        </w:rPr>
        <w:t>End of Document</w:t>
      </w:r>
    </w:p>
    <w:p w14:paraId="2BF04AC7" w14:textId="77777777" w:rsidR="009E0416" w:rsidRDefault="009E0416">
      <w:pPr>
        <w:sectPr w:rsidR="009E0416">
          <w:headerReference w:type="even" r:id="rId1141"/>
          <w:headerReference w:type="default" r:id="rId1142"/>
          <w:footerReference w:type="even" r:id="rId1143"/>
          <w:footerReference w:type="default" r:id="rId1144"/>
          <w:headerReference w:type="first" r:id="rId1145"/>
          <w:footerReference w:type="first" r:id="rId1146"/>
          <w:pgSz w:w="12240" w:h="15840"/>
          <w:pgMar w:top="840" w:right="1000" w:bottom="840" w:left="1000" w:header="400" w:footer="400" w:gutter="0"/>
          <w:cols w:space="720"/>
          <w:titlePg/>
        </w:sectPr>
      </w:pPr>
    </w:p>
    <w:p w14:paraId="3C718777" w14:textId="77777777" w:rsidR="009E0416" w:rsidRDefault="009E0416">
      <w:bookmarkStart w:id="190" w:name="Bookmark_96"/>
      <w:bookmarkEnd w:id="190"/>
    </w:p>
    <w:p w14:paraId="6A66AB88" w14:textId="77777777" w:rsidR="009E0416" w:rsidRDefault="00000000">
      <w:r>
        <w:pict w14:anchorId="305B5E64">
          <v:shape id="_x0000_i1156" type="#_x0000_t75" alt="LexisNexis®" style="width:148pt;height:30pt">
            <v:imagedata r:id="rId7" o:title=""/>
          </v:shape>
        </w:pict>
      </w:r>
      <w:r>
        <w:cr/>
      </w:r>
    </w:p>
    <w:p w14:paraId="7FCF6F4C" w14:textId="77777777" w:rsidR="009E0416" w:rsidRDefault="00000000">
      <w:pPr>
        <w:spacing w:before="240" w:after="200" w:line="340" w:lineRule="atLeast"/>
        <w:jc w:val="center"/>
        <w:outlineLvl w:val="0"/>
        <w:rPr>
          <w:rFonts w:ascii="Arial" w:hAnsi="Arial" w:cs="Arial"/>
          <w:b/>
          <w:bCs/>
          <w:kern w:val="32"/>
          <w:sz w:val="32"/>
          <w:szCs w:val="32"/>
        </w:rPr>
      </w:pPr>
      <w:hyperlink r:id="rId1147" w:history="1">
        <w:r>
          <w:rPr>
            <w:rFonts w:ascii="Arial" w:eastAsia="Arial" w:hAnsi="Arial" w:cs="Arial"/>
            <w:b/>
            <w:bCs/>
            <w:i/>
            <w:color w:val="0077CC"/>
            <w:kern w:val="32"/>
            <w:sz w:val="28"/>
            <w:szCs w:val="32"/>
            <w:u w:val="single"/>
            <w:shd w:val="clear" w:color="auto" w:fill="FFFFFF"/>
          </w:rPr>
          <w:t xml:space="preserve">Easy money never helps </w:t>
        </w:r>
      </w:hyperlink>
      <w:hyperlink r:id="rId1148" w:history="1">
        <w:r>
          <w:rPr>
            <w:rFonts w:ascii="Arial" w:eastAsia="Arial" w:hAnsi="Arial" w:cs="Arial"/>
            <w:b/>
            <w:bCs/>
            <w:i/>
            <w:color w:val="0077CC"/>
            <w:kern w:val="32"/>
            <w:sz w:val="28"/>
            <w:szCs w:val="32"/>
            <w:u w:val="single"/>
            <w:shd w:val="clear" w:color="auto" w:fill="FFFFFF"/>
          </w:rPr>
          <w:t>startups</w:t>
        </w:r>
      </w:hyperlink>
      <w:hyperlink r:id="rId1149" w:history="1">
        <w:r>
          <w:rPr>
            <w:rFonts w:ascii="Arial" w:eastAsia="Arial" w:hAnsi="Arial" w:cs="Arial"/>
            <w:b/>
            <w:bCs/>
            <w:i/>
            <w:color w:val="0077CC"/>
            <w:kern w:val="32"/>
            <w:sz w:val="28"/>
            <w:szCs w:val="32"/>
            <w:u w:val="single"/>
            <w:shd w:val="clear" w:color="auto" w:fill="FFFFFF"/>
          </w:rPr>
          <w:t xml:space="preserve"> find success, says Piyush Goyal</w:t>
        </w:r>
      </w:hyperlink>
    </w:p>
    <w:p w14:paraId="53EDB038" w14:textId="77777777" w:rsidR="009E0416" w:rsidRDefault="00000000">
      <w:pPr>
        <w:spacing w:before="120" w:line="260" w:lineRule="atLeast"/>
        <w:jc w:val="center"/>
      </w:pPr>
      <w:r>
        <w:rPr>
          <w:rFonts w:ascii="Arial" w:eastAsia="Arial" w:hAnsi="Arial" w:cs="Arial"/>
          <w:color w:val="000000"/>
          <w:sz w:val="20"/>
        </w:rPr>
        <w:t>Times of India (Electronic Edition)</w:t>
      </w:r>
    </w:p>
    <w:p w14:paraId="608E26B0" w14:textId="77777777" w:rsidR="009E0416" w:rsidRDefault="00000000">
      <w:pPr>
        <w:spacing w:before="120" w:line="260" w:lineRule="atLeast"/>
        <w:jc w:val="center"/>
      </w:pPr>
      <w:r>
        <w:rPr>
          <w:rFonts w:ascii="Arial" w:eastAsia="Arial" w:hAnsi="Arial" w:cs="Arial"/>
          <w:color w:val="000000"/>
          <w:sz w:val="20"/>
        </w:rPr>
        <w:t>November 21, 2022 Monday</w:t>
      </w:r>
    </w:p>
    <w:p w14:paraId="486F1FAE" w14:textId="77777777" w:rsidR="009E0416" w:rsidRDefault="00000000">
      <w:pPr>
        <w:spacing w:before="120" w:line="260" w:lineRule="atLeast"/>
        <w:jc w:val="center"/>
      </w:pPr>
      <w:r>
        <w:rPr>
          <w:rFonts w:ascii="Arial" w:eastAsia="Arial" w:hAnsi="Arial" w:cs="Arial"/>
          <w:color w:val="000000"/>
          <w:sz w:val="20"/>
        </w:rPr>
        <w:t>Kolkata Edition</w:t>
      </w:r>
    </w:p>
    <w:p w14:paraId="6A1F25B5" w14:textId="77777777" w:rsidR="009E0416" w:rsidRDefault="009E0416">
      <w:pPr>
        <w:spacing w:line="240" w:lineRule="atLeast"/>
        <w:jc w:val="both"/>
      </w:pPr>
    </w:p>
    <w:p w14:paraId="47F6863E" w14:textId="77777777" w:rsidR="009E0416" w:rsidRDefault="00000000">
      <w:pPr>
        <w:spacing w:before="120" w:line="220" w:lineRule="atLeast"/>
      </w:pPr>
      <w:r>
        <w:br/>
      </w:r>
      <w:r>
        <w:rPr>
          <w:rFonts w:ascii="Arial" w:eastAsia="Arial" w:hAnsi="Arial" w:cs="Arial"/>
          <w:color w:val="000000"/>
          <w:sz w:val="16"/>
        </w:rPr>
        <w:t>Copyright 2022 Bennett Coleman &amp; Co. Ltd. All Rights Reserved</w:t>
      </w:r>
    </w:p>
    <w:p w14:paraId="5788CB2B"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35E717E0"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352 words</w:t>
      </w:r>
    </w:p>
    <w:p w14:paraId="7D8BAB63"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723AEBF3" w14:textId="77777777" w:rsidR="009E0416" w:rsidRDefault="00000000">
      <w:pPr>
        <w:keepNext/>
        <w:spacing w:before="240" w:line="340" w:lineRule="atLeast"/>
      </w:pPr>
      <w:bookmarkStart w:id="191" w:name="Body_94"/>
      <w:bookmarkEnd w:id="191"/>
      <w:r>
        <w:rPr>
          <w:rFonts w:ascii="Arial" w:eastAsia="Arial" w:hAnsi="Arial" w:cs="Arial"/>
          <w:b/>
          <w:color w:val="000000"/>
          <w:sz w:val="28"/>
        </w:rPr>
        <w:t>Body</w:t>
      </w:r>
    </w:p>
    <w:p w14:paraId="597AB433" w14:textId="77777777" w:rsidR="009E0416" w:rsidRDefault="00000000">
      <w:pPr>
        <w:spacing w:line="60" w:lineRule="exact"/>
      </w:pPr>
      <w:r>
        <w:pict w14:anchorId="3C40E76A">
          <v:line id="_x0000_s2377" style="position:absolute;z-index:251859968" from="0,2pt" to="512pt,2pt" strokecolor="#009ddb" strokeweight="2pt">
            <w10:wrap type="topAndBottom"/>
          </v:line>
        </w:pict>
      </w:r>
    </w:p>
    <w:p w14:paraId="535FEA28" w14:textId="77777777" w:rsidR="009E0416" w:rsidRDefault="009E0416"/>
    <w:p w14:paraId="21A6F45F" w14:textId="77777777" w:rsidR="009E0416" w:rsidRDefault="00000000">
      <w:pPr>
        <w:spacing w:before="200" w:line="260" w:lineRule="atLeast"/>
        <w:jc w:val="both"/>
      </w:pPr>
      <w:r>
        <w:rPr>
          <w:rFonts w:ascii="Arial" w:eastAsia="Arial" w:hAnsi="Arial" w:cs="Arial"/>
          <w:color w:val="000000"/>
          <w:sz w:val="20"/>
        </w:rPr>
        <w:t xml:space="preserve">ET </w:t>
      </w:r>
      <w:r>
        <w:rPr>
          <w:rFonts w:ascii="Arial" w:eastAsia="Arial" w:hAnsi="Arial" w:cs="Arial"/>
          <w:b/>
          <w:i/>
          <w:color w:val="000000"/>
          <w:sz w:val="20"/>
          <w:u w:val="single"/>
        </w:rPr>
        <w:t>STARTUP</w:t>
      </w:r>
      <w:r>
        <w:rPr>
          <w:rFonts w:ascii="Arial" w:eastAsia="Arial" w:hAnsi="Arial" w:cs="Arial"/>
          <w:color w:val="000000"/>
          <w:sz w:val="20"/>
        </w:rPr>
        <w:t xml:space="preserve"> AWARDS 2022</w:t>
      </w:r>
    </w:p>
    <w:p w14:paraId="1CF9B34F" w14:textId="77777777" w:rsidR="009E0416" w:rsidRDefault="00000000">
      <w:pPr>
        <w:spacing w:before="200" w:line="260" w:lineRule="atLeast"/>
        <w:jc w:val="both"/>
      </w:pPr>
      <w:r>
        <w:rPr>
          <w:rFonts w:ascii="Arial" w:eastAsia="Arial" w:hAnsi="Arial" w:cs="Arial"/>
          <w:color w:val="000000"/>
          <w:sz w:val="20"/>
        </w:rPr>
        <w:t xml:space="preserve">Bengaluru: Capital will not  determine the success or </w:t>
      </w:r>
      <w:r>
        <w:rPr>
          <w:rFonts w:ascii="Arial" w:eastAsia="Arial" w:hAnsi="Arial" w:cs="Arial"/>
          <w:b/>
          <w:i/>
          <w:color w:val="000000"/>
          <w:sz w:val="20"/>
          <w:u w:val="single"/>
        </w:rPr>
        <w:t>failure</w:t>
      </w:r>
      <w:r>
        <w:rPr>
          <w:rFonts w:ascii="Arial" w:eastAsia="Arial" w:hAnsi="Arial" w:cs="Arial"/>
          <w:color w:val="000000"/>
          <w:sz w:val="20"/>
        </w:rPr>
        <w:t xml:space="preserve"> of any </w:t>
      </w:r>
      <w:r>
        <w:rPr>
          <w:rFonts w:ascii="Arial" w:eastAsia="Arial" w:hAnsi="Arial" w:cs="Arial"/>
          <w:b/>
          <w:i/>
          <w:color w:val="000000"/>
          <w:sz w:val="20"/>
          <w:u w:val="single"/>
        </w:rPr>
        <w:t>startup</w:t>
      </w:r>
      <w:r>
        <w:rPr>
          <w:rFonts w:ascii="Arial" w:eastAsia="Arial" w:hAnsi="Arial" w:cs="Arial"/>
          <w:color w:val="000000"/>
          <w:sz w:val="20"/>
        </w:rPr>
        <w:t xml:space="preserve">, and easy  money never helps, said Union minister for commerce  and industry Piyush Goyal at  the Economic T imes </w:t>
      </w:r>
      <w:r>
        <w:rPr>
          <w:rFonts w:ascii="Arial" w:eastAsia="Arial" w:hAnsi="Arial" w:cs="Arial"/>
          <w:b/>
          <w:i/>
          <w:color w:val="000000"/>
          <w:sz w:val="20"/>
          <w:u w:val="single"/>
        </w:rPr>
        <w:t>Startup</w:t>
      </w:r>
      <w:r>
        <w:rPr>
          <w:rFonts w:ascii="Arial" w:eastAsia="Arial" w:hAnsi="Arial" w:cs="Arial"/>
          <w:color w:val="000000"/>
          <w:sz w:val="20"/>
        </w:rPr>
        <w:t xml:space="preserve">  Awards 2022 held in Bengaluru on Saturday.    “A tight-fisted tough time  is always good for a </w:t>
      </w:r>
      <w:r>
        <w:rPr>
          <w:rFonts w:ascii="Arial" w:eastAsia="Arial" w:hAnsi="Arial" w:cs="Arial"/>
          <w:b/>
          <w:i/>
          <w:color w:val="000000"/>
          <w:sz w:val="20"/>
          <w:u w:val="single"/>
        </w:rPr>
        <w:t>startup</w:t>
      </w:r>
      <w:r>
        <w:rPr>
          <w:rFonts w:ascii="Arial" w:eastAsia="Arial" w:hAnsi="Arial" w:cs="Arial"/>
          <w:color w:val="000000"/>
          <w:sz w:val="20"/>
        </w:rPr>
        <w:t xml:space="preserve">  to come </w:t>
      </w:r>
      <w:r>
        <w:rPr>
          <w:rFonts w:ascii="Arial" w:eastAsia="Arial" w:hAnsi="Arial" w:cs="Arial"/>
          <w:b/>
          <w:i/>
          <w:color w:val="000000"/>
          <w:sz w:val="20"/>
          <w:u w:val="single"/>
        </w:rPr>
        <w:t>up</w:t>
      </w:r>
      <w:r>
        <w:rPr>
          <w:rFonts w:ascii="Arial" w:eastAsia="Arial" w:hAnsi="Arial" w:cs="Arial"/>
          <w:color w:val="000000"/>
          <w:sz w:val="20"/>
        </w:rPr>
        <w:t xml:space="preserve"> with innovative  ideas with better thought  processes and afford able  solutions to our day-to-day  problems. While international companies are talking about layoffs, Indian  </w:t>
      </w:r>
      <w:r>
        <w:rPr>
          <w:rFonts w:ascii="Arial" w:eastAsia="Arial" w:hAnsi="Arial" w:cs="Arial"/>
          <w:b/>
          <w:i/>
          <w:color w:val="000000"/>
          <w:sz w:val="20"/>
          <w:u w:val="single"/>
        </w:rPr>
        <w:t>startups</w:t>
      </w:r>
      <w:r>
        <w:rPr>
          <w:rFonts w:ascii="Arial" w:eastAsia="Arial" w:hAnsi="Arial" w:cs="Arial"/>
          <w:color w:val="000000"/>
          <w:sz w:val="20"/>
        </w:rPr>
        <w:t xml:space="preserve"> are offering to hire  them. </w:t>
      </w:r>
    </w:p>
    <w:p w14:paraId="3260AC86" w14:textId="77777777" w:rsidR="009E0416" w:rsidRDefault="00000000">
      <w:pPr>
        <w:spacing w:before="200" w:line="260" w:lineRule="atLeast"/>
        <w:jc w:val="both"/>
      </w:pPr>
      <w:r>
        <w:rPr>
          <w:rFonts w:ascii="Arial" w:eastAsia="Arial" w:hAnsi="Arial" w:cs="Arial"/>
          <w:color w:val="000000"/>
          <w:sz w:val="20"/>
        </w:rPr>
        <w:t xml:space="preserve">In these tough times  the world is facing, ther e are  opportunities we should not  miss,” Goyal said.  He added  that though  China had a head </w:t>
      </w:r>
      <w:r>
        <w:rPr>
          <w:rFonts w:ascii="Arial" w:eastAsia="Arial" w:hAnsi="Arial" w:cs="Arial"/>
          <w:b/>
          <w:i/>
          <w:color w:val="000000"/>
          <w:sz w:val="20"/>
          <w:u w:val="single"/>
        </w:rPr>
        <w:t>start</w:t>
      </w:r>
      <w:r>
        <w:rPr>
          <w:rFonts w:ascii="Arial" w:eastAsia="Arial" w:hAnsi="Arial" w:cs="Arial"/>
          <w:color w:val="000000"/>
          <w:sz w:val="20"/>
        </w:rPr>
        <w:t xml:space="preserve">, India  is catching </w:t>
      </w:r>
      <w:r>
        <w:rPr>
          <w:rFonts w:ascii="Arial" w:eastAsia="Arial" w:hAnsi="Arial" w:cs="Arial"/>
          <w:b/>
          <w:i/>
          <w:color w:val="000000"/>
          <w:sz w:val="20"/>
          <w:u w:val="single"/>
        </w:rPr>
        <w:t>up</w:t>
      </w:r>
      <w:r>
        <w:rPr>
          <w:rFonts w:ascii="Arial" w:eastAsia="Arial" w:hAnsi="Arial" w:cs="Arial"/>
          <w:color w:val="000000"/>
          <w:sz w:val="20"/>
        </w:rPr>
        <w:t xml:space="preserve"> faster than  other economies. “The gov-  ernment is looking at  $2-trillion worth of exports of services and goods by 2030, and  by 2047 it should touch $6-7   trillion,” he said.  Union minister for railways and  IT  Ashwini  Vaishnaw said that st artups   have a key role to play in  ushering in what he called  a 'New India' and exhorted  them to come </w:t>
      </w:r>
      <w:r>
        <w:rPr>
          <w:rFonts w:ascii="Arial" w:eastAsia="Arial" w:hAnsi="Arial" w:cs="Arial"/>
          <w:b/>
          <w:i/>
          <w:color w:val="000000"/>
          <w:sz w:val="20"/>
          <w:u w:val="single"/>
        </w:rPr>
        <w:t>up</w:t>
      </w:r>
      <w:r>
        <w:rPr>
          <w:rFonts w:ascii="Arial" w:eastAsia="Arial" w:hAnsi="Arial" w:cs="Arial"/>
          <w:color w:val="000000"/>
          <w:sz w:val="20"/>
        </w:rPr>
        <w:t xml:space="preserve"> with solutions that help improve the  lives of people living in remote and underservi ced  areas of the country. “Many  problems may not have an  immediate commercial or  business model, but those  are the problems that will  really make a big difference.  </w:t>
      </w:r>
      <w:r>
        <w:rPr>
          <w:rFonts w:ascii="Arial" w:eastAsia="Arial" w:hAnsi="Arial" w:cs="Arial"/>
          <w:b/>
          <w:i/>
          <w:color w:val="000000"/>
          <w:sz w:val="20"/>
          <w:u w:val="single"/>
        </w:rPr>
        <w:t>Startups</w:t>
      </w:r>
      <w:r>
        <w:rPr>
          <w:rFonts w:ascii="Arial" w:eastAsia="Arial" w:hAnsi="Arial" w:cs="Arial"/>
          <w:color w:val="000000"/>
          <w:sz w:val="20"/>
        </w:rPr>
        <w:t xml:space="preserve"> today should put  the ir minds to work on problems that affect the tribal  women in Jharkhand, the  people living in the northeast, or the remote areas of  Ladakh. </w:t>
      </w:r>
      <w:r>
        <w:rPr>
          <w:rFonts w:ascii="Arial" w:eastAsia="Arial" w:hAnsi="Arial" w:cs="Arial"/>
          <w:b/>
          <w:i/>
          <w:color w:val="000000"/>
          <w:sz w:val="20"/>
          <w:u w:val="single"/>
        </w:rPr>
        <w:t>Startups</w:t>
      </w:r>
      <w:r>
        <w:rPr>
          <w:rFonts w:ascii="Arial" w:eastAsia="Arial" w:hAnsi="Arial" w:cs="Arial"/>
          <w:color w:val="000000"/>
          <w:sz w:val="20"/>
        </w:rPr>
        <w:t xml:space="preserve"> should  think of those people and  co me </w:t>
      </w:r>
      <w:r>
        <w:rPr>
          <w:rFonts w:ascii="Arial" w:eastAsia="Arial" w:hAnsi="Arial" w:cs="Arial"/>
          <w:b/>
          <w:i/>
          <w:color w:val="000000"/>
          <w:sz w:val="20"/>
          <w:u w:val="single"/>
        </w:rPr>
        <w:t>up</w:t>
      </w:r>
      <w:r>
        <w:rPr>
          <w:rFonts w:ascii="Arial" w:eastAsia="Arial" w:hAnsi="Arial" w:cs="Arial"/>
          <w:color w:val="000000"/>
          <w:sz w:val="20"/>
        </w:rPr>
        <w:t xml:space="preserve"> with solutions that  will make a significant difference in their lives.”   Vaishnaw also said that  by Diwali of next year, 5G  coverage should be widesprea d across India and that  this will open </w:t>
      </w:r>
      <w:r>
        <w:rPr>
          <w:rFonts w:ascii="Arial" w:eastAsia="Arial" w:hAnsi="Arial" w:cs="Arial"/>
          <w:b/>
          <w:i/>
          <w:color w:val="000000"/>
          <w:sz w:val="20"/>
          <w:u w:val="single"/>
        </w:rPr>
        <w:t>up</w:t>
      </w:r>
      <w:r>
        <w:rPr>
          <w:rFonts w:ascii="Arial" w:eastAsia="Arial" w:hAnsi="Arial" w:cs="Arial"/>
          <w:color w:val="000000"/>
          <w:sz w:val="20"/>
        </w:rPr>
        <w:t xml:space="preserve"> a plethora  of capabilities for </w:t>
      </w:r>
      <w:r>
        <w:rPr>
          <w:rFonts w:ascii="Arial" w:eastAsia="Arial" w:hAnsi="Arial" w:cs="Arial"/>
          <w:b/>
          <w:i/>
          <w:color w:val="000000"/>
          <w:sz w:val="20"/>
          <w:u w:val="single"/>
        </w:rPr>
        <w:t>startups</w:t>
      </w:r>
      <w:r>
        <w:rPr>
          <w:rFonts w:ascii="Arial" w:eastAsia="Arial" w:hAnsi="Arial" w:cs="Arial"/>
          <w:color w:val="000000"/>
          <w:sz w:val="20"/>
        </w:rPr>
        <w:t>.   India will also soon have  a new generation of railway  stations, ones that are  designed with user experience  in mind, the Union minister  added. These stations will be  modelled along the lines of a  city centre and will incorporate each city's unique cultur e and heritage into its architectural design.</w:t>
      </w:r>
    </w:p>
    <w:p w14:paraId="41C76DD1"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20, 2022</w:t>
      </w:r>
    </w:p>
    <w:p w14:paraId="1ACCBC4D" w14:textId="77777777" w:rsidR="009E0416" w:rsidRDefault="009E0416"/>
    <w:p w14:paraId="3B60937D" w14:textId="77777777" w:rsidR="009E0416" w:rsidRDefault="00000000">
      <w:pPr>
        <w:ind w:left="200"/>
        <w:sectPr w:rsidR="009E0416">
          <w:type w:val="continuous"/>
          <w:pgSz w:w="12240" w:h="15840"/>
          <w:pgMar w:top="840" w:right="1000" w:bottom="840" w:left="1000" w:header="400" w:footer="400" w:gutter="0"/>
          <w:cols w:space="720"/>
        </w:sectPr>
      </w:pPr>
      <w:r>
        <w:br/>
      </w:r>
      <w:r>
        <w:pict w14:anchorId="20FA931E">
          <v:line id="_x0000_s2378" style="position:absolute;left:0;text-align:left;z-index:251860992;mso-position-horizontal-relative:text;mso-position-vertical-relative:text" from="0,10pt" to="512pt,10pt" strokeweight="1pt"/>
        </w:pict>
      </w:r>
      <w:r>
        <w:rPr>
          <w:rFonts w:ascii="Arial" w:eastAsia="Arial" w:hAnsi="Arial" w:cs="Arial"/>
          <w:b/>
          <w:color w:val="767676"/>
          <w:sz w:val="16"/>
        </w:rPr>
        <w:t>End of Document</w:t>
      </w:r>
    </w:p>
    <w:p w14:paraId="03070120" w14:textId="77777777" w:rsidR="009E0416" w:rsidRDefault="009E0416">
      <w:pPr>
        <w:sectPr w:rsidR="009E0416">
          <w:headerReference w:type="even" r:id="rId1150"/>
          <w:headerReference w:type="default" r:id="rId1151"/>
          <w:footerReference w:type="even" r:id="rId1152"/>
          <w:footerReference w:type="default" r:id="rId1153"/>
          <w:headerReference w:type="first" r:id="rId1154"/>
          <w:footerReference w:type="first" r:id="rId1155"/>
          <w:pgSz w:w="12240" w:h="15840"/>
          <w:pgMar w:top="840" w:right="1000" w:bottom="840" w:left="1000" w:header="400" w:footer="400" w:gutter="0"/>
          <w:cols w:space="720"/>
          <w:titlePg/>
        </w:sectPr>
      </w:pPr>
    </w:p>
    <w:p w14:paraId="3EC2CC84" w14:textId="77777777" w:rsidR="009E0416" w:rsidRDefault="009E0416">
      <w:bookmarkStart w:id="192" w:name="Bookmark_97"/>
      <w:bookmarkEnd w:id="192"/>
    </w:p>
    <w:p w14:paraId="522CBE05" w14:textId="77777777" w:rsidR="009E0416" w:rsidRDefault="00000000">
      <w:r>
        <w:pict w14:anchorId="47EAB5EC">
          <v:shape id="_x0000_i1157" type="#_x0000_t75" alt="LexisNexis®" style="width:148pt;height:30pt">
            <v:imagedata r:id="rId7" o:title=""/>
          </v:shape>
        </w:pict>
      </w:r>
      <w:r>
        <w:cr/>
      </w:r>
    </w:p>
    <w:p w14:paraId="19829D09" w14:textId="77777777" w:rsidR="009E0416" w:rsidRDefault="00000000">
      <w:pPr>
        <w:spacing w:before="240" w:after="200" w:line="340" w:lineRule="atLeast"/>
        <w:jc w:val="center"/>
        <w:outlineLvl w:val="0"/>
        <w:rPr>
          <w:rFonts w:ascii="Arial" w:hAnsi="Arial" w:cs="Arial"/>
          <w:b/>
          <w:bCs/>
          <w:kern w:val="32"/>
          <w:sz w:val="32"/>
          <w:szCs w:val="32"/>
        </w:rPr>
      </w:pPr>
      <w:hyperlink r:id="rId1156" w:history="1">
        <w:r>
          <w:rPr>
            <w:rFonts w:ascii="Arial" w:eastAsia="Arial" w:hAnsi="Arial" w:cs="Arial"/>
            <w:b/>
            <w:bCs/>
            <w:i/>
            <w:color w:val="0077CC"/>
            <w:kern w:val="32"/>
            <w:sz w:val="28"/>
            <w:szCs w:val="32"/>
            <w:u w:val="single"/>
            <w:shd w:val="clear" w:color="auto" w:fill="FFFFFF"/>
          </w:rPr>
          <w:t xml:space="preserve">Easy money never helps </w:t>
        </w:r>
      </w:hyperlink>
      <w:hyperlink r:id="rId1157" w:history="1">
        <w:r>
          <w:rPr>
            <w:rFonts w:ascii="Arial" w:eastAsia="Arial" w:hAnsi="Arial" w:cs="Arial"/>
            <w:b/>
            <w:bCs/>
            <w:i/>
            <w:color w:val="0077CC"/>
            <w:kern w:val="32"/>
            <w:sz w:val="28"/>
            <w:szCs w:val="32"/>
            <w:u w:val="single"/>
            <w:shd w:val="clear" w:color="auto" w:fill="FFFFFF"/>
          </w:rPr>
          <w:t>startups</w:t>
        </w:r>
      </w:hyperlink>
      <w:hyperlink r:id="rId1158" w:history="1">
        <w:r>
          <w:rPr>
            <w:rFonts w:ascii="Arial" w:eastAsia="Arial" w:hAnsi="Arial" w:cs="Arial"/>
            <w:b/>
            <w:bCs/>
            <w:i/>
            <w:color w:val="0077CC"/>
            <w:kern w:val="32"/>
            <w:sz w:val="28"/>
            <w:szCs w:val="32"/>
            <w:u w:val="single"/>
            <w:shd w:val="clear" w:color="auto" w:fill="FFFFFF"/>
          </w:rPr>
          <w:t xml:space="preserve"> find success, says Piyush Goyal</w:t>
        </w:r>
      </w:hyperlink>
    </w:p>
    <w:p w14:paraId="42CF263B" w14:textId="77777777" w:rsidR="009E0416" w:rsidRDefault="00000000">
      <w:pPr>
        <w:spacing w:before="120" w:line="260" w:lineRule="atLeast"/>
        <w:jc w:val="center"/>
      </w:pPr>
      <w:r>
        <w:rPr>
          <w:rFonts w:ascii="Arial" w:eastAsia="Arial" w:hAnsi="Arial" w:cs="Arial"/>
          <w:color w:val="000000"/>
          <w:sz w:val="20"/>
        </w:rPr>
        <w:t>Times of India (Electronic Edition)</w:t>
      </w:r>
    </w:p>
    <w:p w14:paraId="1FFA759C" w14:textId="77777777" w:rsidR="009E0416" w:rsidRDefault="00000000">
      <w:pPr>
        <w:spacing w:before="120" w:line="260" w:lineRule="atLeast"/>
        <w:jc w:val="center"/>
      </w:pPr>
      <w:r>
        <w:rPr>
          <w:rFonts w:ascii="Arial" w:eastAsia="Arial" w:hAnsi="Arial" w:cs="Arial"/>
          <w:color w:val="000000"/>
          <w:sz w:val="20"/>
        </w:rPr>
        <w:t>November 21, 2022 Monday</w:t>
      </w:r>
    </w:p>
    <w:p w14:paraId="667EA2C8" w14:textId="77777777" w:rsidR="009E0416" w:rsidRDefault="00000000">
      <w:pPr>
        <w:spacing w:before="120" w:line="260" w:lineRule="atLeast"/>
        <w:jc w:val="center"/>
      </w:pPr>
      <w:r>
        <w:rPr>
          <w:rFonts w:ascii="Arial" w:eastAsia="Arial" w:hAnsi="Arial" w:cs="Arial"/>
          <w:color w:val="000000"/>
          <w:sz w:val="20"/>
        </w:rPr>
        <w:t>Mumbai Edition</w:t>
      </w:r>
    </w:p>
    <w:p w14:paraId="2337CCF1" w14:textId="77777777" w:rsidR="009E0416" w:rsidRDefault="009E0416">
      <w:pPr>
        <w:spacing w:line="240" w:lineRule="atLeast"/>
        <w:jc w:val="both"/>
      </w:pPr>
    </w:p>
    <w:p w14:paraId="2EBDFDD0" w14:textId="77777777" w:rsidR="009E0416" w:rsidRDefault="00000000">
      <w:pPr>
        <w:spacing w:before="120" w:line="220" w:lineRule="atLeast"/>
      </w:pPr>
      <w:r>
        <w:br/>
      </w:r>
      <w:r>
        <w:rPr>
          <w:rFonts w:ascii="Arial" w:eastAsia="Arial" w:hAnsi="Arial" w:cs="Arial"/>
          <w:color w:val="000000"/>
          <w:sz w:val="16"/>
        </w:rPr>
        <w:t>Copyright 2022 Bennett Coleman &amp; Co. Ltd. All Rights Reserved</w:t>
      </w:r>
    </w:p>
    <w:p w14:paraId="49BEDA3F"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39C779E1"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352 words</w:t>
      </w:r>
    </w:p>
    <w:p w14:paraId="349B8228"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4CDD1511" w14:textId="77777777" w:rsidR="009E0416" w:rsidRDefault="00000000">
      <w:pPr>
        <w:keepNext/>
        <w:spacing w:before="240" w:line="340" w:lineRule="atLeast"/>
      </w:pPr>
      <w:bookmarkStart w:id="193" w:name="Body_95"/>
      <w:bookmarkEnd w:id="193"/>
      <w:r>
        <w:rPr>
          <w:rFonts w:ascii="Arial" w:eastAsia="Arial" w:hAnsi="Arial" w:cs="Arial"/>
          <w:b/>
          <w:color w:val="000000"/>
          <w:sz w:val="28"/>
        </w:rPr>
        <w:t>Body</w:t>
      </w:r>
    </w:p>
    <w:p w14:paraId="587E1387" w14:textId="77777777" w:rsidR="009E0416" w:rsidRDefault="00000000">
      <w:pPr>
        <w:spacing w:line="60" w:lineRule="exact"/>
      </w:pPr>
      <w:r>
        <w:pict w14:anchorId="1251F847">
          <v:line id="_x0000_s2380" style="position:absolute;z-index:251862016" from="0,2pt" to="512pt,2pt" strokecolor="#009ddb" strokeweight="2pt">
            <w10:wrap type="topAndBottom"/>
          </v:line>
        </w:pict>
      </w:r>
    </w:p>
    <w:p w14:paraId="77C00086" w14:textId="77777777" w:rsidR="009E0416" w:rsidRDefault="009E0416"/>
    <w:p w14:paraId="1BE116C2" w14:textId="77777777" w:rsidR="009E0416" w:rsidRDefault="00000000">
      <w:pPr>
        <w:spacing w:before="200" w:line="260" w:lineRule="atLeast"/>
        <w:jc w:val="both"/>
      </w:pPr>
      <w:r>
        <w:rPr>
          <w:rFonts w:ascii="Arial" w:eastAsia="Arial" w:hAnsi="Arial" w:cs="Arial"/>
          <w:color w:val="000000"/>
          <w:sz w:val="20"/>
        </w:rPr>
        <w:t xml:space="preserve">ET </w:t>
      </w:r>
      <w:r>
        <w:rPr>
          <w:rFonts w:ascii="Arial" w:eastAsia="Arial" w:hAnsi="Arial" w:cs="Arial"/>
          <w:b/>
          <w:i/>
          <w:color w:val="000000"/>
          <w:sz w:val="20"/>
          <w:u w:val="single"/>
        </w:rPr>
        <w:t>STARTUP</w:t>
      </w:r>
      <w:r>
        <w:rPr>
          <w:rFonts w:ascii="Arial" w:eastAsia="Arial" w:hAnsi="Arial" w:cs="Arial"/>
          <w:color w:val="000000"/>
          <w:sz w:val="20"/>
        </w:rPr>
        <w:t xml:space="preserve"> AWARDS 2022</w:t>
      </w:r>
    </w:p>
    <w:p w14:paraId="2532D08B" w14:textId="77777777" w:rsidR="009E0416" w:rsidRDefault="00000000">
      <w:pPr>
        <w:spacing w:before="200" w:line="260" w:lineRule="atLeast"/>
        <w:jc w:val="both"/>
      </w:pPr>
      <w:r>
        <w:rPr>
          <w:rFonts w:ascii="Arial" w:eastAsia="Arial" w:hAnsi="Arial" w:cs="Arial"/>
          <w:color w:val="000000"/>
          <w:sz w:val="20"/>
        </w:rPr>
        <w:t xml:space="preserve">Bengaluru: Capital will not  determine the success or </w:t>
      </w:r>
      <w:r>
        <w:rPr>
          <w:rFonts w:ascii="Arial" w:eastAsia="Arial" w:hAnsi="Arial" w:cs="Arial"/>
          <w:b/>
          <w:i/>
          <w:color w:val="000000"/>
          <w:sz w:val="20"/>
          <w:u w:val="single"/>
        </w:rPr>
        <w:t>failure</w:t>
      </w:r>
      <w:r>
        <w:rPr>
          <w:rFonts w:ascii="Arial" w:eastAsia="Arial" w:hAnsi="Arial" w:cs="Arial"/>
          <w:color w:val="000000"/>
          <w:sz w:val="20"/>
        </w:rPr>
        <w:t xml:space="preserve"> of any </w:t>
      </w:r>
      <w:r>
        <w:rPr>
          <w:rFonts w:ascii="Arial" w:eastAsia="Arial" w:hAnsi="Arial" w:cs="Arial"/>
          <w:b/>
          <w:i/>
          <w:color w:val="000000"/>
          <w:sz w:val="20"/>
          <w:u w:val="single"/>
        </w:rPr>
        <w:t>startup</w:t>
      </w:r>
      <w:r>
        <w:rPr>
          <w:rFonts w:ascii="Arial" w:eastAsia="Arial" w:hAnsi="Arial" w:cs="Arial"/>
          <w:color w:val="000000"/>
          <w:sz w:val="20"/>
        </w:rPr>
        <w:t xml:space="preserve">, and easy  money never helps, said Union minister for commerce  and industry Piyush Goyal at  the Economic T imes </w:t>
      </w:r>
      <w:r>
        <w:rPr>
          <w:rFonts w:ascii="Arial" w:eastAsia="Arial" w:hAnsi="Arial" w:cs="Arial"/>
          <w:b/>
          <w:i/>
          <w:color w:val="000000"/>
          <w:sz w:val="20"/>
          <w:u w:val="single"/>
        </w:rPr>
        <w:t>Startup</w:t>
      </w:r>
      <w:r>
        <w:rPr>
          <w:rFonts w:ascii="Arial" w:eastAsia="Arial" w:hAnsi="Arial" w:cs="Arial"/>
          <w:color w:val="000000"/>
          <w:sz w:val="20"/>
        </w:rPr>
        <w:t xml:space="preserve">  Awards 2022 held in Bengaluru on Saturday.    “A tight-fisted tough time  is always good for a </w:t>
      </w:r>
      <w:r>
        <w:rPr>
          <w:rFonts w:ascii="Arial" w:eastAsia="Arial" w:hAnsi="Arial" w:cs="Arial"/>
          <w:b/>
          <w:i/>
          <w:color w:val="000000"/>
          <w:sz w:val="20"/>
          <w:u w:val="single"/>
        </w:rPr>
        <w:t>startup</w:t>
      </w:r>
      <w:r>
        <w:rPr>
          <w:rFonts w:ascii="Arial" w:eastAsia="Arial" w:hAnsi="Arial" w:cs="Arial"/>
          <w:color w:val="000000"/>
          <w:sz w:val="20"/>
        </w:rPr>
        <w:t xml:space="preserve">  to come </w:t>
      </w:r>
      <w:r>
        <w:rPr>
          <w:rFonts w:ascii="Arial" w:eastAsia="Arial" w:hAnsi="Arial" w:cs="Arial"/>
          <w:b/>
          <w:i/>
          <w:color w:val="000000"/>
          <w:sz w:val="20"/>
          <w:u w:val="single"/>
        </w:rPr>
        <w:t>up</w:t>
      </w:r>
      <w:r>
        <w:rPr>
          <w:rFonts w:ascii="Arial" w:eastAsia="Arial" w:hAnsi="Arial" w:cs="Arial"/>
          <w:color w:val="000000"/>
          <w:sz w:val="20"/>
        </w:rPr>
        <w:t xml:space="preserve"> with innovative  ideas with better thought  processes and afford able  solutions to our day-to-day  problems. While international companies are talking about layoffs, Indian  </w:t>
      </w:r>
      <w:r>
        <w:rPr>
          <w:rFonts w:ascii="Arial" w:eastAsia="Arial" w:hAnsi="Arial" w:cs="Arial"/>
          <w:b/>
          <w:i/>
          <w:color w:val="000000"/>
          <w:sz w:val="20"/>
          <w:u w:val="single"/>
        </w:rPr>
        <w:t>startups</w:t>
      </w:r>
      <w:r>
        <w:rPr>
          <w:rFonts w:ascii="Arial" w:eastAsia="Arial" w:hAnsi="Arial" w:cs="Arial"/>
          <w:color w:val="000000"/>
          <w:sz w:val="20"/>
        </w:rPr>
        <w:t xml:space="preserve"> are offering to hire  them. </w:t>
      </w:r>
    </w:p>
    <w:p w14:paraId="29772396" w14:textId="77777777" w:rsidR="009E0416" w:rsidRDefault="00000000">
      <w:pPr>
        <w:spacing w:before="200" w:line="260" w:lineRule="atLeast"/>
        <w:jc w:val="both"/>
      </w:pPr>
      <w:r>
        <w:rPr>
          <w:rFonts w:ascii="Arial" w:eastAsia="Arial" w:hAnsi="Arial" w:cs="Arial"/>
          <w:color w:val="000000"/>
          <w:sz w:val="20"/>
        </w:rPr>
        <w:t xml:space="preserve">In these tough times  the world is facing, ther e are  opportunities we should not  miss,” Goyal said.  He added  that though  China had a head </w:t>
      </w:r>
      <w:r>
        <w:rPr>
          <w:rFonts w:ascii="Arial" w:eastAsia="Arial" w:hAnsi="Arial" w:cs="Arial"/>
          <w:b/>
          <w:i/>
          <w:color w:val="000000"/>
          <w:sz w:val="20"/>
          <w:u w:val="single"/>
        </w:rPr>
        <w:t>start</w:t>
      </w:r>
      <w:r>
        <w:rPr>
          <w:rFonts w:ascii="Arial" w:eastAsia="Arial" w:hAnsi="Arial" w:cs="Arial"/>
          <w:color w:val="000000"/>
          <w:sz w:val="20"/>
        </w:rPr>
        <w:t xml:space="preserve">, India  is catching </w:t>
      </w:r>
      <w:r>
        <w:rPr>
          <w:rFonts w:ascii="Arial" w:eastAsia="Arial" w:hAnsi="Arial" w:cs="Arial"/>
          <w:b/>
          <w:i/>
          <w:color w:val="000000"/>
          <w:sz w:val="20"/>
          <w:u w:val="single"/>
        </w:rPr>
        <w:t>up</w:t>
      </w:r>
      <w:r>
        <w:rPr>
          <w:rFonts w:ascii="Arial" w:eastAsia="Arial" w:hAnsi="Arial" w:cs="Arial"/>
          <w:color w:val="000000"/>
          <w:sz w:val="20"/>
        </w:rPr>
        <w:t xml:space="preserve"> faster than  other economies. “The gov-  ernment is looking at  $2-trillion worth of exports of services and goods by 2030, and  by 2047 it should touch $6-7   trillion,” he said.  Union minister for railways and  IT  Ashwini  Vaishnaw said that st artups   have a key role to play in  ushering in what he called  a 'New India' and exhorted  them to come </w:t>
      </w:r>
      <w:r>
        <w:rPr>
          <w:rFonts w:ascii="Arial" w:eastAsia="Arial" w:hAnsi="Arial" w:cs="Arial"/>
          <w:b/>
          <w:i/>
          <w:color w:val="000000"/>
          <w:sz w:val="20"/>
          <w:u w:val="single"/>
        </w:rPr>
        <w:t>up</w:t>
      </w:r>
      <w:r>
        <w:rPr>
          <w:rFonts w:ascii="Arial" w:eastAsia="Arial" w:hAnsi="Arial" w:cs="Arial"/>
          <w:color w:val="000000"/>
          <w:sz w:val="20"/>
        </w:rPr>
        <w:t xml:space="preserve"> with solutions that help improve the  lives of people living in remote and underservi ced  areas of the country. “Many  problems may not have an  immediate commercial or  business model, but those  are the problems that will  really make a big difference.  </w:t>
      </w:r>
      <w:r>
        <w:rPr>
          <w:rFonts w:ascii="Arial" w:eastAsia="Arial" w:hAnsi="Arial" w:cs="Arial"/>
          <w:b/>
          <w:i/>
          <w:color w:val="000000"/>
          <w:sz w:val="20"/>
          <w:u w:val="single"/>
        </w:rPr>
        <w:t>Startups</w:t>
      </w:r>
      <w:r>
        <w:rPr>
          <w:rFonts w:ascii="Arial" w:eastAsia="Arial" w:hAnsi="Arial" w:cs="Arial"/>
          <w:color w:val="000000"/>
          <w:sz w:val="20"/>
        </w:rPr>
        <w:t xml:space="preserve"> today should put  the ir minds to work on problems that affect the tribal  women in Jharkhand, the  people living in the northeast, or the remote areas of  Ladakh. </w:t>
      </w:r>
      <w:r>
        <w:rPr>
          <w:rFonts w:ascii="Arial" w:eastAsia="Arial" w:hAnsi="Arial" w:cs="Arial"/>
          <w:b/>
          <w:i/>
          <w:color w:val="000000"/>
          <w:sz w:val="20"/>
          <w:u w:val="single"/>
        </w:rPr>
        <w:t>Startups</w:t>
      </w:r>
      <w:r>
        <w:rPr>
          <w:rFonts w:ascii="Arial" w:eastAsia="Arial" w:hAnsi="Arial" w:cs="Arial"/>
          <w:color w:val="000000"/>
          <w:sz w:val="20"/>
        </w:rPr>
        <w:t xml:space="preserve"> should  think of those people and  co me </w:t>
      </w:r>
      <w:r>
        <w:rPr>
          <w:rFonts w:ascii="Arial" w:eastAsia="Arial" w:hAnsi="Arial" w:cs="Arial"/>
          <w:b/>
          <w:i/>
          <w:color w:val="000000"/>
          <w:sz w:val="20"/>
          <w:u w:val="single"/>
        </w:rPr>
        <w:t>up</w:t>
      </w:r>
      <w:r>
        <w:rPr>
          <w:rFonts w:ascii="Arial" w:eastAsia="Arial" w:hAnsi="Arial" w:cs="Arial"/>
          <w:color w:val="000000"/>
          <w:sz w:val="20"/>
        </w:rPr>
        <w:t xml:space="preserve"> with solutions that  will make a significant difference in their lives.”   Vaishnaw also said that  by Diwali of next year, 5G  coverage should be widesprea d across India and that  this will open </w:t>
      </w:r>
      <w:r>
        <w:rPr>
          <w:rFonts w:ascii="Arial" w:eastAsia="Arial" w:hAnsi="Arial" w:cs="Arial"/>
          <w:b/>
          <w:i/>
          <w:color w:val="000000"/>
          <w:sz w:val="20"/>
          <w:u w:val="single"/>
        </w:rPr>
        <w:t>up</w:t>
      </w:r>
      <w:r>
        <w:rPr>
          <w:rFonts w:ascii="Arial" w:eastAsia="Arial" w:hAnsi="Arial" w:cs="Arial"/>
          <w:color w:val="000000"/>
          <w:sz w:val="20"/>
        </w:rPr>
        <w:t xml:space="preserve"> a plethora  of capabilities for </w:t>
      </w:r>
      <w:r>
        <w:rPr>
          <w:rFonts w:ascii="Arial" w:eastAsia="Arial" w:hAnsi="Arial" w:cs="Arial"/>
          <w:b/>
          <w:i/>
          <w:color w:val="000000"/>
          <w:sz w:val="20"/>
          <w:u w:val="single"/>
        </w:rPr>
        <w:t>startups</w:t>
      </w:r>
      <w:r>
        <w:rPr>
          <w:rFonts w:ascii="Arial" w:eastAsia="Arial" w:hAnsi="Arial" w:cs="Arial"/>
          <w:color w:val="000000"/>
          <w:sz w:val="20"/>
        </w:rPr>
        <w:t>.   India will also soon have  a new generation of railway  stations, ones that are  designed with user experience  in mind, the Union minister  added. These stations will be  modelled along the lines of a  city centre and will incorporate each city's unique cultur e and heritage into its architectural design.</w:t>
      </w:r>
    </w:p>
    <w:p w14:paraId="5A9D0915"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20, 2022</w:t>
      </w:r>
    </w:p>
    <w:p w14:paraId="5572516E" w14:textId="77777777" w:rsidR="009E0416" w:rsidRDefault="009E0416"/>
    <w:p w14:paraId="1DAACAE5" w14:textId="77777777" w:rsidR="009E0416" w:rsidRDefault="00000000">
      <w:pPr>
        <w:ind w:left="200"/>
        <w:sectPr w:rsidR="009E0416">
          <w:type w:val="continuous"/>
          <w:pgSz w:w="12240" w:h="15840"/>
          <w:pgMar w:top="840" w:right="1000" w:bottom="840" w:left="1000" w:header="400" w:footer="400" w:gutter="0"/>
          <w:cols w:space="720"/>
        </w:sectPr>
      </w:pPr>
      <w:r>
        <w:br/>
      </w:r>
      <w:r>
        <w:pict w14:anchorId="6DAE7197">
          <v:line id="_x0000_s2381" style="position:absolute;left:0;text-align:left;z-index:251863040;mso-position-horizontal-relative:text;mso-position-vertical-relative:text" from="0,10pt" to="512pt,10pt" strokeweight="1pt"/>
        </w:pict>
      </w:r>
      <w:r>
        <w:rPr>
          <w:rFonts w:ascii="Arial" w:eastAsia="Arial" w:hAnsi="Arial" w:cs="Arial"/>
          <w:b/>
          <w:color w:val="767676"/>
          <w:sz w:val="16"/>
        </w:rPr>
        <w:t>End of Document</w:t>
      </w:r>
    </w:p>
    <w:p w14:paraId="3C36762E" w14:textId="77777777" w:rsidR="009E0416" w:rsidRDefault="009E0416">
      <w:pPr>
        <w:sectPr w:rsidR="009E0416">
          <w:headerReference w:type="even" r:id="rId1159"/>
          <w:headerReference w:type="default" r:id="rId1160"/>
          <w:footerReference w:type="even" r:id="rId1161"/>
          <w:footerReference w:type="default" r:id="rId1162"/>
          <w:headerReference w:type="first" r:id="rId1163"/>
          <w:footerReference w:type="first" r:id="rId1164"/>
          <w:pgSz w:w="12240" w:h="15840"/>
          <w:pgMar w:top="840" w:right="1000" w:bottom="840" w:left="1000" w:header="400" w:footer="400" w:gutter="0"/>
          <w:cols w:space="720"/>
          <w:titlePg/>
        </w:sectPr>
      </w:pPr>
    </w:p>
    <w:p w14:paraId="10608507" w14:textId="77777777" w:rsidR="009E0416" w:rsidRDefault="009E0416">
      <w:bookmarkStart w:id="194" w:name="Bookmark_98"/>
      <w:bookmarkEnd w:id="194"/>
    </w:p>
    <w:p w14:paraId="61DC0780" w14:textId="77777777" w:rsidR="009E0416" w:rsidRDefault="00000000">
      <w:r>
        <w:pict w14:anchorId="584897BA">
          <v:shape id="_x0000_i1158" type="#_x0000_t75" alt="LexisNexis®" style="width:148pt;height:30pt">
            <v:imagedata r:id="rId7" o:title=""/>
          </v:shape>
        </w:pict>
      </w:r>
      <w:r>
        <w:cr/>
      </w:r>
    </w:p>
    <w:p w14:paraId="5118AEE9" w14:textId="77777777" w:rsidR="009E0416" w:rsidRDefault="00000000">
      <w:pPr>
        <w:spacing w:before="240" w:after="200" w:line="340" w:lineRule="atLeast"/>
        <w:jc w:val="center"/>
        <w:outlineLvl w:val="0"/>
        <w:rPr>
          <w:rFonts w:ascii="Arial" w:hAnsi="Arial" w:cs="Arial"/>
          <w:b/>
          <w:bCs/>
          <w:kern w:val="32"/>
          <w:sz w:val="32"/>
          <w:szCs w:val="32"/>
        </w:rPr>
      </w:pPr>
      <w:hyperlink r:id="rId1165" w:history="1">
        <w:r>
          <w:rPr>
            <w:rFonts w:ascii="Arial" w:eastAsia="Arial" w:hAnsi="Arial" w:cs="Arial"/>
            <w:b/>
            <w:bCs/>
            <w:i/>
            <w:color w:val="0077CC"/>
            <w:kern w:val="32"/>
            <w:sz w:val="28"/>
            <w:szCs w:val="32"/>
            <w:u w:val="single"/>
            <w:shd w:val="clear" w:color="auto" w:fill="FFFFFF"/>
          </w:rPr>
          <w:t xml:space="preserve">Easy money never helps </w:t>
        </w:r>
      </w:hyperlink>
      <w:hyperlink r:id="rId1166" w:history="1">
        <w:r>
          <w:rPr>
            <w:rFonts w:ascii="Arial" w:eastAsia="Arial" w:hAnsi="Arial" w:cs="Arial"/>
            <w:b/>
            <w:bCs/>
            <w:i/>
            <w:color w:val="0077CC"/>
            <w:kern w:val="32"/>
            <w:sz w:val="28"/>
            <w:szCs w:val="32"/>
            <w:u w:val="single"/>
            <w:shd w:val="clear" w:color="auto" w:fill="FFFFFF"/>
          </w:rPr>
          <w:t>startups</w:t>
        </w:r>
      </w:hyperlink>
      <w:hyperlink r:id="rId1167" w:history="1">
        <w:r>
          <w:rPr>
            <w:rFonts w:ascii="Arial" w:eastAsia="Arial" w:hAnsi="Arial" w:cs="Arial"/>
            <w:b/>
            <w:bCs/>
            <w:i/>
            <w:color w:val="0077CC"/>
            <w:kern w:val="32"/>
            <w:sz w:val="28"/>
            <w:szCs w:val="32"/>
            <w:u w:val="single"/>
            <w:shd w:val="clear" w:color="auto" w:fill="FFFFFF"/>
          </w:rPr>
          <w:t xml:space="preserve"> find success, says Piyush Goyal</w:t>
        </w:r>
      </w:hyperlink>
    </w:p>
    <w:p w14:paraId="3AFB12B0" w14:textId="77777777" w:rsidR="009E0416" w:rsidRDefault="00000000">
      <w:pPr>
        <w:spacing w:before="120" w:line="260" w:lineRule="atLeast"/>
        <w:jc w:val="center"/>
      </w:pPr>
      <w:r>
        <w:rPr>
          <w:rFonts w:ascii="Arial" w:eastAsia="Arial" w:hAnsi="Arial" w:cs="Arial"/>
          <w:color w:val="000000"/>
          <w:sz w:val="20"/>
        </w:rPr>
        <w:t>Times of India (Electronic Edition)</w:t>
      </w:r>
    </w:p>
    <w:p w14:paraId="4D08AEF2" w14:textId="77777777" w:rsidR="009E0416" w:rsidRDefault="00000000">
      <w:pPr>
        <w:spacing w:before="120" w:line="260" w:lineRule="atLeast"/>
        <w:jc w:val="center"/>
      </w:pPr>
      <w:r>
        <w:rPr>
          <w:rFonts w:ascii="Arial" w:eastAsia="Arial" w:hAnsi="Arial" w:cs="Arial"/>
          <w:color w:val="000000"/>
          <w:sz w:val="20"/>
        </w:rPr>
        <w:t>November 21, 2022 Monday</w:t>
      </w:r>
    </w:p>
    <w:p w14:paraId="612C5EEA" w14:textId="77777777" w:rsidR="009E0416" w:rsidRDefault="00000000">
      <w:pPr>
        <w:spacing w:before="120" w:line="260" w:lineRule="atLeast"/>
        <w:jc w:val="center"/>
      </w:pPr>
      <w:r>
        <w:rPr>
          <w:rFonts w:ascii="Arial" w:eastAsia="Arial" w:hAnsi="Arial" w:cs="Arial"/>
          <w:color w:val="000000"/>
          <w:sz w:val="20"/>
        </w:rPr>
        <w:t>Jaipur Edition</w:t>
      </w:r>
    </w:p>
    <w:p w14:paraId="7E423183" w14:textId="77777777" w:rsidR="009E0416" w:rsidRDefault="009E0416">
      <w:pPr>
        <w:spacing w:line="240" w:lineRule="atLeast"/>
        <w:jc w:val="both"/>
      </w:pPr>
    </w:p>
    <w:p w14:paraId="4C726E1E" w14:textId="77777777" w:rsidR="009E0416" w:rsidRDefault="00000000">
      <w:pPr>
        <w:spacing w:before="120" w:line="220" w:lineRule="atLeast"/>
      </w:pPr>
      <w:r>
        <w:br/>
      </w:r>
      <w:r>
        <w:rPr>
          <w:rFonts w:ascii="Arial" w:eastAsia="Arial" w:hAnsi="Arial" w:cs="Arial"/>
          <w:color w:val="000000"/>
          <w:sz w:val="16"/>
        </w:rPr>
        <w:t>Copyright 2022 Bennett Coleman &amp; Co. Ltd. All Rights Reserved</w:t>
      </w:r>
    </w:p>
    <w:p w14:paraId="5CF754BB" w14:textId="77777777" w:rsidR="009E0416"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177A6FFD"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352 words</w:t>
      </w:r>
    </w:p>
    <w:p w14:paraId="4F26FF85" w14:textId="77777777" w:rsidR="009E0416"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NEWS NETWORK</w:t>
      </w:r>
    </w:p>
    <w:p w14:paraId="26257D84" w14:textId="77777777" w:rsidR="009E0416" w:rsidRDefault="00000000">
      <w:pPr>
        <w:keepNext/>
        <w:spacing w:before="240" w:line="340" w:lineRule="atLeast"/>
      </w:pPr>
      <w:bookmarkStart w:id="195" w:name="Body_96"/>
      <w:bookmarkEnd w:id="195"/>
      <w:r>
        <w:rPr>
          <w:rFonts w:ascii="Arial" w:eastAsia="Arial" w:hAnsi="Arial" w:cs="Arial"/>
          <w:b/>
          <w:color w:val="000000"/>
          <w:sz w:val="28"/>
        </w:rPr>
        <w:t>Body</w:t>
      </w:r>
    </w:p>
    <w:p w14:paraId="074CEF86" w14:textId="77777777" w:rsidR="009E0416" w:rsidRDefault="00000000">
      <w:pPr>
        <w:spacing w:line="60" w:lineRule="exact"/>
      </w:pPr>
      <w:r>
        <w:pict w14:anchorId="73F1ADBB">
          <v:line id="_x0000_s2383" style="position:absolute;z-index:251864064" from="0,2pt" to="512pt,2pt" strokecolor="#009ddb" strokeweight="2pt">
            <w10:wrap type="topAndBottom"/>
          </v:line>
        </w:pict>
      </w:r>
    </w:p>
    <w:p w14:paraId="2D8D8E7E" w14:textId="77777777" w:rsidR="009E0416" w:rsidRDefault="009E0416"/>
    <w:p w14:paraId="2AA05510" w14:textId="77777777" w:rsidR="009E0416" w:rsidRDefault="00000000">
      <w:pPr>
        <w:spacing w:before="200" w:line="260" w:lineRule="atLeast"/>
        <w:jc w:val="both"/>
      </w:pPr>
      <w:r>
        <w:rPr>
          <w:rFonts w:ascii="Arial" w:eastAsia="Arial" w:hAnsi="Arial" w:cs="Arial"/>
          <w:color w:val="000000"/>
          <w:sz w:val="20"/>
        </w:rPr>
        <w:t xml:space="preserve">ET </w:t>
      </w:r>
      <w:r>
        <w:rPr>
          <w:rFonts w:ascii="Arial" w:eastAsia="Arial" w:hAnsi="Arial" w:cs="Arial"/>
          <w:b/>
          <w:i/>
          <w:color w:val="000000"/>
          <w:sz w:val="20"/>
          <w:u w:val="single"/>
        </w:rPr>
        <w:t>STARTUP</w:t>
      </w:r>
      <w:r>
        <w:rPr>
          <w:rFonts w:ascii="Arial" w:eastAsia="Arial" w:hAnsi="Arial" w:cs="Arial"/>
          <w:color w:val="000000"/>
          <w:sz w:val="20"/>
        </w:rPr>
        <w:t xml:space="preserve"> AWARDS 2022</w:t>
      </w:r>
    </w:p>
    <w:p w14:paraId="63EBFFC2" w14:textId="77777777" w:rsidR="009E0416" w:rsidRDefault="00000000">
      <w:pPr>
        <w:spacing w:before="200" w:line="260" w:lineRule="atLeast"/>
        <w:jc w:val="both"/>
      </w:pPr>
      <w:r>
        <w:rPr>
          <w:rFonts w:ascii="Arial" w:eastAsia="Arial" w:hAnsi="Arial" w:cs="Arial"/>
          <w:color w:val="000000"/>
          <w:sz w:val="20"/>
        </w:rPr>
        <w:t xml:space="preserve">Bengaluru: Capital will not  determine the success or </w:t>
      </w:r>
      <w:r>
        <w:rPr>
          <w:rFonts w:ascii="Arial" w:eastAsia="Arial" w:hAnsi="Arial" w:cs="Arial"/>
          <w:b/>
          <w:i/>
          <w:color w:val="000000"/>
          <w:sz w:val="20"/>
          <w:u w:val="single"/>
        </w:rPr>
        <w:t>failure</w:t>
      </w:r>
      <w:r>
        <w:rPr>
          <w:rFonts w:ascii="Arial" w:eastAsia="Arial" w:hAnsi="Arial" w:cs="Arial"/>
          <w:color w:val="000000"/>
          <w:sz w:val="20"/>
        </w:rPr>
        <w:t xml:space="preserve"> of any </w:t>
      </w:r>
      <w:r>
        <w:rPr>
          <w:rFonts w:ascii="Arial" w:eastAsia="Arial" w:hAnsi="Arial" w:cs="Arial"/>
          <w:b/>
          <w:i/>
          <w:color w:val="000000"/>
          <w:sz w:val="20"/>
          <w:u w:val="single"/>
        </w:rPr>
        <w:t>startup</w:t>
      </w:r>
      <w:r>
        <w:rPr>
          <w:rFonts w:ascii="Arial" w:eastAsia="Arial" w:hAnsi="Arial" w:cs="Arial"/>
          <w:color w:val="000000"/>
          <w:sz w:val="20"/>
        </w:rPr>
        <w:t xml:space="preserve">, and easy  money never helps, said Union minister for commerce  and industry Piyush Goyal at  the Economic T imes </w:t>
      </w:r>
      <w:r>
        <w:rPr>
          <w:rFonts w:ascii="Arial" w:eastAsia="Arial" w:hAnsi="Arial" w:cs="Arial"/>
          <w:b/>
          <w:i/>
          <w:color w:val="000000"/>
          <w:sz w:val="20"/>
          <w:u w:val="single"/>
        </w:rPr>
        <w:t>Startup</w:t>
      </w:r>
      <w:r>
        <w:rPr>
          <w:rFonts w:ascii="Arial" w:eastAsia="Arial" w:hAnsi="Arial" w:cs="Arial"/>
          <w:color w:val="000000"/>
          <w:sz w:val="20"/>
        </w:rPr>
        <w:t xml:space="preserve">  Awards 2022 held in Bengaluru on Saturday.    “A tight-fisted tough time  is always good for a </w:t>
      </w:r>
      <w:r>
        <w:rPr>
          <w:rFonts w:ascii="Arial" w:eastAsia="Arial" w:hAnsi="Arial" w:cs="Arial"/>
          <w:b/>
          <w:i/>
          <w:color w:val="000000"/>
          <w:sz w:val="20"/>
          <w:u w:val="single"/>
        </w:rPr>
        <w:t>startup</w:t>
      </w:r>
      <w:r>
        <w:rPr>
          <w:rFonts w:ascii="Arial" w:eastAsia="Arial" w:hAnsi="Arial" w:cs="Arial"/>
          <w:color w:val="000000"/>
          <w:sz w:val="20"/>
        </w:rPr>
        <w:t xml:space="preserve">  to come </w:t>
      </w:r>
      <w:r>
        <w:rPr>
          <w:rFonts w:ascii="Arial" w:eastAsia="Arial" w:hAnsi="Arial" w:cs="Arial"/>
          <w:b/>
          <w:i/>
          <w:color w:val="000000"/>
          <w:sz w:val="20"/>
          <w:u w:val="single"/>
        </w:rPr>
        <w:t>up</w:t>
      </w:r>
      <w:r>
        <w:rPr>
          <w:rFonts w:ascii="Arial" w:eastAsia="Arial" w:hAnsi="Arial" w:cs="Arial"/>
          <w:color w:val="000000"/>
          <w:sz w:val="20"/>
        </w:rPr>
        <w:t xml:space="preserve"> with innovative  ideas with better thought  processes and afford able  solutions to our day-to-day  problems. While international companies are talking about layoffs, Indian  </w:t>
      </w:r>
      <w:r>
        <w:rPr>
          <w:rFonts w:ascii="Arial" w:eastAsia="Arial" w:hAnsi="Arial" w:cs="Arial"/>
          <w:b/>
          <w:i/>
          <w:color w:val="000000"/>
          <w:sz w:val="20"/>
          <w:u w:val="single"/>
        </w:rPr>
        <w:t>startups</w:t>
      </w:r>
      <w:r>
        <w:rPr>
          <w:rFonts w:ascii="Arial" w:eastAsia="Arial" w:hAnsi="Arial" w:cs="Arial"/>
          <w:color w:val="000000"/>
          <w:sz w:val="20"/>
        </w:rPr>
        <w:t xml:space="preserve"> are offering to hire  them. </w:t>
      </w:r>
    </w:p>
    <w:p w14:paraId="6FBF911C" w14:textId="77777777" w:rsidR="009E0416" w:rsidRDefault="00000000">
      <w:pPr>
        <w:spacing w:before="200" w:line="260" w:lineRule="atLeast"/>
        <w:jc w:val="both"/>
      </w:pPr>
      <w:r>
        <w:rPr>
          <w:rFonts w:ascii="Arial" w:eastAsia="Arial" w:hAnsi="Arial" w:cs="Arial"/>
          <w:color w:val="000000"/>
          <w:sz w:val="20"/>
        </w:rPr>
        <w:t xml:space="preserve">In these tough times  the world is facing, ther e are  opportunities we should not  miss,” Goyal said.  He added  that though  China had a head </w:t>
      </w:r>
      <w:r>
        <w:rPr>
          <w:rFonts w:ascii="Arial" w:eastAsia="Arial" w:hAnsi="Arial" w:cs="Arial"/>
          <w:b/>
          <w:i/>
          <w:color w:val="000000"/>
          <w:sz w:val="20"/>
          <w:u w:val="single"/>
        </w:rPr>
        <w:t>start</w:t>
      </w:r>
      <w:r>
        <w:rPr>
          <w:rFonts w:ascii="Arial" w:eastAsia="Arial" w:hAnsi="Arial" w:cs="Arial"/>
          <w:color w:val="000000"/>
          <w:sz w:val="20"/>
        </w:rPr>
        <w:t xml:space="preserve">, India  is catching </w:t>
      </w:r>
      <w:r>
        <w:rPr>
          <w:rFonts w:ascii="Arial" w:eastAsia="Arial" w:hAnsi="Arial" w:cs="Arial"/>
          <w:b/>
          <w:i/>
          <w:color w:val="000000"/>
          <w:sz w:val="20"/>
          <w:u w:val="single"/>
        </w:rPr>
        <w:t>up</w:t>
      </w:r>
      <w:r>
        <w:rPr>
          <w:rFonts w:ascii="Arial" w:eastAsia="Arial" w:hAnsi="Arial" w:cs="Arial"/>
          <w:color w:val="000000"/>
          <w:sz w:val="20"/>
        </w:rPr>
        <w:t xml:space="preserve"> faster than  other economies. “The gov-  ernment is looking at  $2-trillion worth of exports of services and goods by 2030, and  by 2047 it should touch $6-7   trillion,” he said.  Union minister for railways and  IT  Ashwini  Vaishnaw said that st artups   have a key role to play in  ushering in what he called  a 'New India' and exhorted  them to come </w:t>
      </w:r>
      <w:r>
        <w:rPr>
          <w:rFonts w:ascii="Arial" w:eastAsia="Arial" w:hAnsi="Arial" w:cs="Arial"/>
          <w:b/>
          <w:i/>
          <w:color w:val="000000"/>
          <w:sz w:val="20"/>
          <w:u w:val="single"/>
        </w:rPr>
        <w:t>up</w:t>
      </w:r>
      <w:r>
        <w:rPr>
          <w:rFonts w:ascii="Arial" w:eastAsia="Arial" w:hAnsi="Arial" w:cs="Arial"/>
          <w:color w:val="000000"/>
          <w:sz w:val="20"/>
        </w:rPr>
        <w:t xml:space="preserve"> with solutions that help improve the  lives of people living in remote and underservi ced  areas of the country. “Many  problems may not have an  immediate commercial or  business model, but those  are the problems that will  really make a big difference.  </w:t>
      </w:r>
      <w:r>
        <w:rPr>
          <w:rFonts w:ascii="Arial" w:eastAsia="Arial" w:hAnsi="Arial" w:cs="Arial"/>
          <w:b/>
          <w:i/>
          <w:color w:val="000000"/>
          <w:sz w:val="20"/>
          <w:u w:val="single"/>
        </w:rPr>
        <w:t>Startups</w:t>
      </w:r>
      <w:r>
        <w:rPr>
          <w:rFonts w:ascii="Arial" w:eastAsia="Arial" w:hAnsi="Arial" w:cs="Arial"/>
          <w:color w:val="000000"/>
          <w:sz w:val="20"/>
        </w:rPr>
        <w:t xml:space="preserve"> today should put  the ir minds to work on problems that affect the tribal  women in Jharkhand, the  people living in the northeast, or the remote areas of  Ladakh. </w:t>
      </w:r>
      <w:r>
        <w:rPr>
          <w:rFonts w:ascii="Arial" w:eastAsia="Arial" w:hAnsi="Arial" w:cs="Arial"/>
          <w:b/>
          <w:i/>
          <w:color w:val="000000"/>
          <w:sz w:val="20"/>
          <w:u w:val="single"/>
        </w:rPr>
        <w:t>Startups</w:t>
      </w:r>
      <w:r>
        <w:rPr>
          <w:rFonts w:ascii="Arial" w:eastAsia="Arial" w:hAnsi="Arial" w:cs="Arial"/>
          <w:color w:val="000000"/>
          <w:sz w:val="20"/>
        </w:rPr>
        <w:t xml:space="preserve"> should  think of those people and  co me </w:t>
      </w:r>
      <w:r>
        <w:rPr>
          <w:rFonts w:ascii="Arial" w:eastAsia="Arial" w:hAnsi="Arial" w:cs="Arial"/>
          <w:b/>
          <w:i/>
          <w:color w:val="000000"/>
          <w:sz w:val="20"/>
          <w:u w:val="single"/>
        </w:rPr>
        <w:t>up</w:t>
      </w:r>
      <w:r>
        <w:rPr>
          <w:rFonts w:ascii="Arial" w:eastAsia="Arial" w:hAnsi="Arial" w:cs="Arial"/>
          <w:color w:val="000000"/>
          <w:sz w:val="20"/>
        </w:rPr>
        <w:t xml:space="preserve"> with solutions that  will make a significant difference in their lives.”   Vaishnaw also said that  by Diwali of next year, 5G  coverage should be widesprea d across India and that  this will open </w:t>
      </w:r>
      <w:r>
        <w:rPr>
          <w:rFonts w:ascii="Arial" w:eastAsia="Arial" w:hAnsi="Arial" w:cs="Arial"/>
          <w:b/>
          <w:i/>
          <w:color w:val="000000"/>
          <w:sz w:val="20"/>
          <w:u w:val="single"/>
        </w:rPr>
        <w:t>up</w:t>
      </w:r>
      <w:r>
        <w:rPr>
          <w:rFonts w:ascii="Arial" w:eastAsia="Arial" w:hAnsi="Arial" w:cs="Arial"/>
          <w:color w:val="000000"/>
          <w:sz w:val="20"/>
        </w:rPr>
        <w:t xml:space="preserve"> a plethora  of capabilities for </w:t>
      </w:r>
      <w:r>
        <w:rPr>
          <w:rFonts w:ascii="Arial" w:eastAsia="Arial" w:hAnsi="Arial" w:cs="Arial"/>
          <w:b/>
          <w:i/>
          <w:color w:val="000000"/>
          <w:sz w:val="20"/>
          <w:u w:val="single"/>
        </w:rPr>
        <w:t>startups</w:t>
      </w:r>
      <w:r>
        <w:rPr>
          <w:rFonts w:ascii="Arial" w:eastAsia="Arial" w:hAnsi="Arial" w:cs="Arial"/>
          <w:color w:val="000000"/>
          <w:sz w:val="20"/>
        </w:rPr>
        <w:t>.   India will also soon have  a new generation of railway  stations, ones that are  designed with user experience  in mind, the Union minister  added. These stations will be  modelled along the lines of a  city centre and will incorporate each city's unique cultur e and heritage into its architectural design.</w:t>
      </w:r>
    </w:p>
    <w:p w14:paraId="232EE4FF"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20, 2022</w:t>
      </w:r>
    </w:p>
    <w:p w14:paraId="5913CDFF" w14:textId="77777777" w:rsidR="009E0416" w:rsidRDefault="009E0416"/>
    <w:p w14:paraId="67D294CA" w14:textId="77777777" w:rsidR="009E0416" w:rsidRDefault="00000000">
      <w:pPr>
        <w:ind w:left="200"/>
        <w:sectPr w:rsidR="009E0416">
          <w:type w:val="continuous"/>
          <w:pgSz w:w="12240" w:h="15840"/>
          <w:pgMar w:top="840" w:right="1000" w:bottom="840" w:left="1000" w:header="400" w:footer="400" w:gutter="0"/>
          <w:cols w:space="720"/>
        </w:sectPr>
      </w:pPr>
      <w:r>
        <w:br/>
      </w:r>
      <w:r>
        <w:pict w14:anchorId="19A2E61B">
          <v:line id="_x0000_s2384" style="position:absolute;left:0;text-align:left;z-index:251865088;mso-position-horizontal-relative:text;mso-position-vertical-relative:text" from="0,10pt" to="512pt,10pt" strokeweight="1pt"/>
        </w:pict>
      </w:r>
      <w:r>
        <w:rPr>
          <w:rFonts w:ascii="Arial" w:eastAsia="Arial" w:hAnsi="Arial" w:cs="Arial"/>
          <w:b/>
          <w:color w:val="767676"/>
          <w:sz w:val="16"/>
        </w:rPr>
        <w:t>End of Document</w:t>
      </w:r>
    </w:p>
    <w:p w14:paraId="14A2EB78" w14:textId="77777777" w:rsidR="009E0416" w:rsidRDefault="009E0416">
      <w:pPr>
        <w:sectPr w:rsidR="009E0416">
          <w:headerReference w:type="even" r:id="rId1168"/>
          <w:headerReference w:type="default" r:id="rId1169"/>
          <w:footerReference w:type="even" r:id="rId1170"/>
          <w:footerReference w:type="default" r:id="rId1171"/>
          <w:headerReference w:type="first" r:id="rId1172"/>
          <w:footerReference w:type="first" r:id="rId1173"/>
          <w:pgSz w:w="12240" w:h="15840"/>
          <w:pgMar w:top="840" w:right="1000" w:bottom="840" w:left="1000" w:header="400" w:footer="400" w:gutter="0"/>
          <w:cols w:space="720"/>
          <w:titlePg/>
        </w:sectPr>
      </w:pPr>
    </w:p>
    <w:p w14:paraId="49300527" w14:textId="77777777" w:rsidR="009E0416" w:rsidRDefault="009E0416">
      <w:bookmarkStart w:id="196" w:name="Bookmark_99"/>
      <w:bookmarkEnd w:id="196"/>
    </w:p>
    <w:p w14:paraId="5242899A" w14:textId="77777777" w:rsidR="009E0416" w:rsidRDefault="00000000">
      <w:r>
        <w:pict w14:anchorId="1962675D">
          <v:shape id="_x0000_i1159" type="#_x0000_t75" alt="LexisNexis®" style="width:148pt;height:30pt">
            <v:imagedata r:id="rId7" o:title=""/>
          </v:shape>
        </w:pict>
      </w:r>
      <w:r>
        <w:cr/>
      </w:r>
    </w:p>
    <w:p w14:paraId="5DA5AA04" w14:textId="77777777" w:rsidR="009E0416" w:rsidRDefault="00000000">
      <w:pPr>
        <w:spacing w:before="240" w:after="200" w:line="340" w:lineRule="atLeast"/>
        <w:jc w:val="center"/>
        <w:outlineLvl w:val="0"/>
        <w:rPr>
          <w:rFonts w:ascii="Arial" w:hAnsi="Arial" w:cs="Arial"/>
          <w:b/>
          <w:bCs/>
          <w:kern w:val="32"/>
          <w:sz w:val="32"/>
          <w:szCs w:val="32"/>
        </w:rPr>
      </w:pPr>
      <w:hyperlink r:id="rId1174" w:history="1">
        <w:r>
          <w:rPr>
            <w:rFonts w:ascii="Arial" w:eastAsia="Arial" w:hAnsi="Arial" w:cs="Arial"/>
            <w:b/>
            <w:bCs/>
            <w:i/>
            <w:color w:val="0077CC"/>
            <w:kern w:val="32"/>
            <w:sz w:val="28"/>
            <w:szCs w:val="32"/>
            <w:u w:val="single"/>
            <w:shd w:val="clear" w:color="auto" w:fill="FFFFFF"/>
          </w:rPr>
          <w:t>Tender Notice: UK SHARED BUSINESS SERVICES LIMITED Seeks "The impact of the National Living Wage on businesses, particularly prices, productivity, profits, investment, and business creation (</w:t>
        </w:r>
      </w:hyperlink>
      <w:hyperlink r:id="rId1175" w:history="1">
        <w:r>
          <w:rPr>
            <w:rFonts w:ascii="Arial" w:eastAsia="Arial" w:hAnsi="Arial" w:cs="Arial"/>
            <w:b/>
            <w:bCs/>
            <w:i/>
            <w:color w:val="0077CC"/>
            <w:kern w:val="32"/>
            <w:sz w:val="28"/>
            <w:szCs w:val="32"/>
            <w:u w:val="single"/>
            <w:shd w:val="clear" w:color="auto" w:fill="FFFFFF"/>
          </w:rPr>
          <w:t>start-ups</w:t>
        </w:r>
      </w:hyperlink>
      <w:hyperlink r:id="rId1176" w:history="1">
        <w:r>
          <w:rPr>
            <w:rFonts w:ascii="Arial" w:eastAsia="Arial" w:hAnsi="Arial" w:cs="Arial"/>
            <w:b/>
            <w:bCs/>
            <w:i/>
            <w:color w:val="0077CC"/>
            <w:kern w:val="32"/>
            <w:sz w:val="28"/>
            <w:szCs w:val="32"/>
            <w:u w:val="single"/>
            <w:shd w:val="clear" w:color="auto" w:fill="FFFFFF"/>
          </w:rPr>
          <w:t>) and destruction (</w:t>
        </w:r>
      </w:hyperlink>
      <w:hyperlink r:id="rId1177" w:history="1">
        <w:r>
          <w:rPr>
            <w:rFonts w:ascii="Arial" w:eastAsia="Arial" w:hAnsi="Arial" w:cs="Arial"/>
            <w:b/>
            <w:bCs/>
            <w:i/>
            <w:color w:val="0077CC"/>
            <w:kern w:val="32"/>
            <w:sz w:val="28"/>
            <w:szCs w:val="32"/>
            <w:u w:val="single"/>
            <w:shd w:val="clear" w:color="auto" w:fill="FFFFFF"/>
          </w:rPr>
          <w:t>failures</w:t>
        </w:r>
      </w:hyperlink>
      <w:hyperlink r:id="rId1178" w:history="1">
        <w:r>
          <w:rPr>
            <w:rFonts w:ascii="Arial" w:eastAsia="Arial" w:hAnsi="Arial" w:cs="Arial"/>
            <w:b/>
            <w:bCs/>
            <w:i/>
            <w:color w:val="0077CC"/>
            <w:kern w:val="32"/>
            <w:sz w:val="28"/>
            <w:szCs w:val="32"/>
            <w:u w:val="single"/>
            <w:shd w:val="clear" w:color="auto" w:fill="FFFFFF"/>
          </w:rPr>
          <w:t>)"</w:t>
        </w:r>
      </w:hyperlink>
    </w:p>
    <w:p w14:paraId="377849D3" w14:textId="77777777" w:rsidR="009E0416" w:rsidRDefault="00000000">
      <w:pPr>
        <w:spacing w:before="120" w:line="260" w:lineRule="atLeast"/>
        <w:jc w:val="center"/>
      </w:pPr>
      <w:r>
        <w:rPr>
          <w:rFonts w:ascii="Arial" w:eastAsia="Arial" w:hAnsi="Arial" w:cs="Arial"/>
          <w:color w:val="000000"/>
          <w:sz w:val="20"/>
        </w:rPr>
        <w:t>Tendersbiz</w:t>
      </w:r>
    </w:p>
    <w:p w14:paraId="1CB4EC7C" w14:textId="77777777" w:rsidR="009E0416" w:rsidRDefault="00000000">
      <w:pPr>
        <w:spacing w:before="120" w:line="260" w:lineRule="atLeast"/>
        <w:jc w:val="center"/>
      </w:pPr>
      <w:r>
        <w:rPr>
          <w:rFonts w:ascii="Arial" w:eastAsia="Arial" w:hAnsi="Arial" w:cs="Arial"/>
          <w:color w:val="000000"/>
          <w:sz w:val="20"/>
        </w:rPr>
        <w:t>February 28, 2019 Thursday</w:t>
      </w:r>
    </w:p>
    <w:p w14:paraId="63E119CD" w14:textId="77777777" w:rsidR="009E0416" w:rsidRDefault="009E0416">
      <w:pPr>
        <w:spacing w:line="240" w:lineRule="atLeast"/>
        <w:jc w:val="both"/>
      </w:pPr>
    </w:p>
    <w:p w14:paraId="4DA7B59F" w14:textId="77777777" w:rsidR="009E0416" w:rsidRDefault="00000000">
      <w:pPr>
        <w:spacing w:before="120" w:line="220" w:lineRule="atLeast"/>
      </w:pPr>
      <w:r>
        <w:br/>
      </w:r>
      <w:r>
        <w:rPr>
          <w:rFonts w:ascii="Arial" w:eastAsia="Arial" w:hAnsi="Arial" w:cs="Arial"/>
          <w:color w:val="000000"/>
          <w:sz w:val="16"/>
        </w:rPr>
        <w:t>Copyright 2019 TendersBiz Business Solutions All Rights Reserved</w:t>
      </w:r>
    </w:p>
    <w:p w14:paraId="35EF8109"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383 words</w:t>
      </w:r>
    </w:p>
    <w:p w14:paraId="4035FBCE"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United Kingdom of Great Britain and Northern Ireland </w:t>
      </w:r>
    </w:p>
    <w:p w14:paraId="7209D6E3" w14:textId="77777777" w:rsidR="009E0416" w:rsidRDefault="00000000">
      <w:pPr>
        <w:keepNext/>
        <w:spacing w:before="240" w:line="340" w:lineRule="atLeast"/>
      </w:pPr>
      <w:bookmarkStart w:id="197" w:name="Body_97"/>
      <w:bookmarkEnd w:id="197"/>
      <w:r>
        <w:rPr>
          <w:rFonts w:ascii="Arial" w:eastAsia="Arial" w:hAnsi="Arial" w:cs="Arial"/>
          <w:b/>
          <w:color w:val="000000"/>
          <w:sz w:val="28"/>
        </w:rPr>
        <w:t>Body</w:t>
      </w:r>
    </w:p>
    <w:p w14:paraId="7E85C67C" w14:textId="77777777" w:rsidR="009E0416" w:rsidRDefault="00000000">
      <w:pPr>
        <w:spacing w:line="60" w:lineRule="exact"/>
      </w:pPr>
      <w:r>
        <w:pict w14:anchorId="6F240E2F">
          <v:line id="_x0000_s2386" style="position:absolute;z-index:251866112" from="0,2pt" to="512pt,2pt" strokecolor="#009ddb" strokeweight="2pt">
            <w10:wrap type="topAndBottom"/>
          </v:line>
        </w:pict>
      </w:r>
    </w:p>
    <w:p w14:paraId="6D1C8558" w14:textId="77777777" w:rsidR="009E0416" w:rsidRDefault="009E0416"/>
    <w:p w14:paraId="7A347C5F" w14:textId="77777777" w:rsidR="009E0416" w:rsidRDefault="00000000">
      <w:pPr>
        <w:spacing w:before="200" w:line="260" w:lineRule="atLeast"/>
        <w:jc w:val="both"/>
      </w:pPr>
      <w:r>
        <w:rPr>
          <w:rFonts w:ascii="Arial" w:eastAsia="Arial" w:hAnsi="Arial" w:cs="Arial"/>
          <w:color w:val="000000"/>
          <w:sz w:val="20"/>
        </w:rPr>
        <w:t>United Kingdom of Great Britain and Northern Ireland, Feb. 28 -- UK SHARED BUSINESS SERVICES LIMITED has posted a tender notice for "The impact of the National Living Wage on businesses, particularly prices, productivity, profits, investment, and business creation (</w:t>
      </w:r>
      <w:r>
        <w:rPr>
          <w:rFonts w:ascii="Arial" w:eastAsia="Arial" w:hAnsi="Arial" w:cs="Arial"/>
          <w:b/>
          <w:i/>
          <w:color w:val="000000"/>
          <w:sz w:val="20"/>
          <w:u w:val="single"/>
        </w:rPr>
        <w:t>start-ups</w:t>
      </w:r>
      <w:r>
        <w:rPr>
          <w:rFonts w:ascii="Arial" w:eastAsia="Arial" w:hAnsi="Arial" w:cs="Arial"/>
          <w:color w:val="000000"/>
          <w:sz w:val="20"/>
        </w:rPr>
        <w:t>) and destruction (</w:t>
      </w:r>
      <w:r>
        <w:rPr>
          <w:rFonts w:ascii="Arial" w:eastAsia="Arial" w:hAnsi="Arial" w:cs="Arial"/>
          <w:b/>
          <w:i/>
          <w:color w:val="000000"/>
          <w:sz w:val="20"/>
          <w:u w:val="single"/>
        </w:rPr>
        <w:t>failures</w:t>
      </w:r>
      <w:r>
        <w:rPr>
          <w:rFonts w:ascii="Arial" w:eastAsia="Arial" w:hAnsi="Arial" w:cs="Arial"/>
          <w:color w:val="000000"/>
          <w:sz w:val="20"/>
        </w:rPr>
        <w:t>)."</w:t>
      </w:r>
    </w:p>
    <w:p w14:paraId="4A944F02" w14:textId="77777777" w:rsidR="009E0416" w:rsidRDefault="00000000">
      <w:pPr>
        <w:spacing w:before="200" w:line="260" w:lineRule="atLeast"/>
        <w:jc w:val="both"/>
      </w:pPr>
      <w:r>
        <w:rPr>
          <w:rFonts w:ascii="Arial" w:eastAsia="Arial" w:hAnsi="Arial" w:cs="Arial"/>
          <w:color w:val="000000"/>
          <w:sz w:val="20"/>
        </w:rPr>
        <w:t>Tender Details: The impact of the National Living Wage on businesses, particularly prices, productivity, profits, investment, and business creation (</w:t>
      </w:r>
      <w:r>
        <w:rPr>
          <w:rFonts w:ascii="Arial" w:eastAsia="Arial" w:hAnsi="Arial" w:cs="Arial"/>
          <w:b/>
          <w:i/>
          <w:color w:val="000000"/>
          <w:sz w:val="20"/>
          <w:u w:val="single"/>
        </w:rPr>
        <w:t>start-ups</w:t>
      </w:r>
      <w:r>
        <w:rPr>
          <w:rFonts w:ascii="Arial" w:eastAsia="Arial" w:hAnsi="Arial" w:cs="Arial"/>
          <w:color w:val="000000"/>
          <w:sz w:val="20"/>
        </w:rPr>
        <w:t>) and destruction (</w:t>
      </w:r>
      <w:r>
        <w:rPr>
          <w:rFonts w:ascii="Arial" w:eastAsia="Arial" w:hAnsi="Arial" w:cs="Arial"/>
          <w:b/>
          <w:i/>
          <w:color w:val="000000"/>
          <w:sz w:val="20"/>
          <w:u w:val="single"/>
        </w:rPr>
        <w:t>failures</w:t>
      </w:r>
      <w:r>
        <w:rPr>
          <w:rFonts w:ascii="Arial" w:eastAsia="Arial" w:hAnsi="Arial" w:cs="Arial"/>
          <w:color w:val="000000"/>
          <w:sz w:val="20"/>
        </w:rPr>
        <w:t>)</w:t>
      </w:r>
    </w:p>
    <w:p w14:paraId="36A7DB5D" w14:textId="77777777" w:rsidR="009E0416" w:rsidRDefault="00000000">
      <w:pPr>
        <w:spacing w:before="200" w:line="260" w:lineRule="atLeast"/>
        <w:jc w:val="both"/>
      </w:pPr>
      <w:r>
        <w:rPr>
          <w:rFonts w:ascii="Arial" w:eastAsia="Arial" w:hAnsi="Arial" w:cs="Arial"/>
          <w:color w:val="000000"/>
          <w:sz w:val="20"/>
        </w:rPr>
        <w:t>Description : The final date and time for the submission of bids is Monday 18th March 2019 11:00</w:t>
      </w:r>
    </w:p>
    <w:p w14:paraId="60975E3E" w14:textId="77777777" w:rsidR="009E0416" w:rsidRDefault="00000000">
      <w:pPr>
        <w:spacing w:before="200" w:line="260" w:lineRule="atLeast"/>
        <w:jc w:val="both"/>
      </w:pPr>
      <w:r>
        <w:rPr>
          <w:rFonts w:ascii="Arial" w:eastAsia="Arial" w:hAnsi="Arial" w:cs="Arial"/>
          <w:color w:val="000000"/>
          <w:sz w:val="20"/>
        </w:rPr>
        <w:t>DO NOT apply directly to the buyer.</w:t>
      </w:r>
    </w:p>
    <w:p w14:paraId="2A075A19" w14:textId="77777777" w:rsidR="009E0416" w:rsidRDefault="00000000">
      <w:pPr>
        <w:spacing w:before="200" w:line="260" w:lineRule="atLeast"/>
        <w:jc w:val="both"/>
      </w:pPr>
      <w:r>
        <w:rPr>
          <w:rFonts w:ascii="Arial" w:eastAsia="Arial" w:hAnsi="Arial" w:cs="Arial"/>
          <w:color w:val="000000"/>
          <w:sz w:val="20"/>
        </w:rPr>
        <w:t>All tender information MUST be submitted through the CCS eSourcing Portal.</w:t>
      </w:r>
    </w:p>
    <w:p w14:paraId="7718484C" w14:textId="77777777" w:rsidR="009E0416" w:rsidRDefault="00000000">
      <w:pPr>
        <w:spacing w:before="200" w:line="260" w:lineRule="atLeast"/>
        <w:jc w:val="both"/>
      </w:pPr>
      <w:r>
        <w:rPr>
          <w:rFonts w:ascii="Arial" w:eastAsia="Arial" w:hAnsi="Arial" w:cs="Arial"/>
          <w:color w:val="000000"/>
          <w:sz w:val="20"/>
        </w:rPr>
        <w:t>Brief Description of Requirement</w:t>
      </w:r>
    </w:p>
    <w:p w14:paraId="799A75EE" w14:textId="77777777" w:rsidR="009E0416" w:rsidRDefault="00000000">
      <w:pPr>
        <w:spacing w:before="200" w:line="260" w:lineRule="atLeast"/>
        <w:jc w:val="both"/>
      </w:pPr>
      <w:r>
        <w:rPr>
          <w:rFonts w:ascii="Arial" w:eastAsia="Arial" w:hAnsi="Arial" w:cs="Arial"/>
          <w:color w:val="000000"/>
          <w:sz w:val="20"/>
        </w:rPr>
        <w:t>The aim of this quantitative study is to gain a better understanding of the impact of minimum wages, especially the National Living Wage, on businesses, particularly prices, productivity, profits, investment, and business creation (</w:t>
      </w:r>
      <w:r>
        <w:rPr>
          <w:rFonts w:ascii="Arial" w:eastAsia="Arial" w:hAnsi="Arial" w:cs="Arial"/>
          <w:b/>
          <w:i/>
          <w:color w:val="000000"/>
          <w:sz w:val="20"/>
          <w:u w:val="single"/>
        </w:rPr>
        <w:t>start-ups</w:t>
      </w:r>
      <w:r>
        <w:rPr>
          <w:rFonts w:ascii="Arial" w:eastAsia="Arial" w:hAnsi="Arial" w:cs="Arial"/>
          <w:color w:val="000000"/>
          <w:sz w:val="20"/>
        </w:rPr>
        <w:t>) and destruction (</w:t>
      </w:r>
      <w:r>
        <w:rPr>
          <w:rFonts w:ascii="Arial" w:eastAsia="Arial" w:hAnsi="Arial" w:cs="Arial"/>
          <w:b/>
          <w:i/>
          <w:color w:val="000000"/>
          <w:sz w:val="20"/>
          <w:u w:val="single"/>
        </w:rPr>
        <w:t>failures</w:t>
      </w:r>
      <w:r>
        <w:rPr>
          <w:rFonts w:ascii="Arial" w:eastAsia="Arial" w:hAnsi="Arial" w:cs="Arial"/>
          <w:color w:val="000000"/>
          <w:sz w:val="20"/>
        </w:rPr>
        <w:t>).</w:t>
      </w:r>
    </w:p>
    <w:p w14:paraId="35AB2213" w14:textId="77777777" w:rsidR="009E0416" w:rsidRDefault="00000000">
      <w:pPr>
        <w:spacing w:before="200" w:line="260" w:lineRule="atLeast"/>
        <w:jc w:val="both"/>
      </w:pPr>
      <w:r>
        <w:rPr>
          <w:rFonts w:ascii="Arial" w:eastAsia="Arial" w:hAnsi="Arial" w:cs="Arial"/>
          <w:color w:val="000000"/>
          <w:sz w:val="20"/>
        </w:rPr>
        <w:t>Please ensure you review all attached information to ensure a full understanding of this requirement. All attachments can be found with the RFx attachments tab within the Emptoris System.</w:t>
      </w:r>
    </w:p>
    <w:p w14:paraId="0146FB10" w14:textId="77777777" w:rsidR="009E0416" w:rsidRDefault="00000000">
      <w:pPr>
        <w:spacing w:before="200" w:line="260" w:lineRule="atLeast"/>
        <w:jc w:val="both"/>
      </w:pPr>
      <w:r>
        <w:rPr>
          <w:rFonts w:ascii="Arial" w:eastAsia="Arial" w:hAnsi="Arial" w:cs="Arial"/>
          <w:color w:val="000000"/>
          <w:sz w:val="20"/>
        </w:rPr>
        <w:t>This contract will be awarded based on the evaluation criteria set out in the ITQ document.</w:t>
      </w:r>
    </w:p>
    <w:p w14:paraId="1B1A4538" w14:textId="77777777" w:rsidR="009E0416" w:rsidRDefault="00000000">
      <w:pPr>
        <w:spacing w:before="200" w:line="260" w:lineRule="atLeast"/>
        <w:jc w:val="both"/>
      </w:pPr>
      <w:r>
        <w:rPr>
          <w:rFonts w:ascii="Arial" w:eastAsia="Arial" w:hAnsi="Arial" w:cs="Arial"/>
          <w:color w:val="000000"/>
          <w:sz w:val="20"/>
        </w:rPr>
        <w:t>How to Apply</w:t>
      </w:r>
    </w:p>
    <w:p w14:paraId="59DE35DB" w14:textId="77777777" w:rsidR="009E0416" w:rsidRDefault="00000000">
      <w:pPr>
        <w:spacing w:before="200" w:line="260" w:lineRule="atLeast"/>
        <w:jc w:val="both"/>
      </w:pPr>
      <w:r>
        <w:rPr>
          <w:rFonts w:ascii="Arial" w:eastAsia="Arial" w:hAnsi="Arial" w:cs="Arial"/>
          <w:color w:val="000000"/>
          <w:sz w:val="20"/>
        </w:rPr>
        <w:t>As part of the strategic alliance between UK Shared Business Services Ltd (UK SBS) and Crown Commercial Service (CCS), UK SBS will be using the CCS eSourcing Suite for this procurement.</w:t>
      </w:r>
    </w:p>
    <w:p w14:paraId="3CC506F6" w14:textId="77777777" w:rsidR="009E0416" w:rsidRDefault="00000000">
      <w:pPr>
        <w:spacing w:before="200" w:line="260" w:lineRule="atLeast"/>
        <w:jc w:val="both"/>
      </w:pPr>
      <w:r>
        <w:rPr>
          <w:rFonts w:ascii="Arial" w:eastAsia="Arial" w:hAnsi="Arial" w:cs="Arial"/>
          <w:color w:val="000000"/>
          <w:sz w:val="20"/>
        </w:rPr>
        <w:t>To register on the CCS eSourcing portal please follow the details contained within the Additional Information section of this notice.</w:t>
      </w:r>
    </w:p>
    <w:p w14:paraId="6DA8D8D7" w14:textId="77777777" w:rsidR="009E0416" w:rsidRDefault="00000000">
      <w:pPr>
        <w:spacing w:before="240" w:line="260" w:lineRule="atLeast"/>
        <w:jc w:val="both"/>
      </w:pPr>
      <w:r>
        <w:rPr>
          <w:rFonts w:ascii="Arial" w:eastAsia="Arial" w:hAnsi="Arial" w:cs="Arial"/>
          <w:color w:val="000000"/>
          <w:sz w:val="20"/>
        </w:rPr>
        <w:lastRenderedPageBreak/>
        <w:t xml:space="preserve">If you are already registered on the CCS eSourcing portal and wish to register your interest in this opportunity please email; </w:t>
      </w:r>
      <w:hyperlink r:id="rId1179" w:history="1">
        <w:r>
          <w:rPr>
            <w:rFonts w:ascii="Arial" w:eastAsia="Arial" w:hAnsi="Arial" w:cs="Arial"/>
            <w:i/>
            <w:color w:val="0077CC"/>
            <w:sz w:val="20"/>
            <w:u w:val="single"/>
            <w:shd w:val="clear" w:color="auto" w:fill="FFFFFF"/>
          </w:rPr>
          <w:t>expressionofinterest@crowncommercial.gov.uk</w:t>
        </w:r>
      </w:hyperlink>
    </w:p>
    <w:p w14:paraId="0193A945" w14:textId="77777777" w:rsidR="009E0416" w:rsidRDefault="00000000">
      <w:pPr>
        <w:spacing w:before="200" w:line="260" w:lineRule="atLeast"/>
        <w:jc w:val="both"/>
      </w:pPr>
      <w:r>
        <w:rPr>
          <w:rFonts w:ascii="Arial" w:eastAsia="Arial" w:hAnsi="Arial" w:cs="Arial"/>
          <w:color w:val="000000"/>
          <w:sz w:val="20"/>
        </w:rPr>
        <w:t>Your email must clearly state:</w:t>
      </w:r>
    </w:p>
    <w:p w14:paraId="18D1649B" w14:textId="77777777" w:rsidR="009E0416" w:rsidRDefault="00000000">
      <w:pPr>
        <w:spacing w:before="200" w:line="260" w:lineRule="atLeast"/>
        <w:jc w:val="both"/>
      </w:pPr>
      <w:r>
        <w:rPr>
          <w:rFonts w:ascii="Arial" w:eastAsia="Arial" w:hAnsi="Arial" w:cs="Arial"/>
          <w:color w:val="000000"/>
          <w:sz w:val="20"/>
        </w:rPr>
        <w:t>* the name and reference for the pro...</w:t>
      </w:r>
    </w:p>
    <w:p w14:paraId="340D4C0D" w14:textId="77777777" w:rsidR="009E0416" w:rsidRDefault="00000000">
      <w:pPr>
        <w:spacing w:before="200" w:line="260" w:lineRule="atLeast"/>
        <w:jc w:val="both"/>
      </w:pPr>
      <w:r>
        <w:rPr>
          <w:rFonts w:ascii="Arial" w:eastAsia="Arial" w:hAnsi="Arial" w:cs="Arial"/>
          <w:color w:val="000000"/>
          <w:sz w:val="20"/>
        </w:rPr>
        <w:t>Closing Date : 18 March 2019</w:t>
      </w:r>
    </w:p>
    <w:p w14:paraId="7D2B6779" w14:textId="77777777" w:rsidR="009E0416" w:rsidRDefault="00000000">
      <w:pPr>
        <w:spacing w:before="200" w:line="260" w:lineRule="atLeast"/>
        <w:jc w:val="both"/>
      </w:pPr>
      <w:r>
        <w:rPr>
          <w:rFonts w:ascii="Arial" w:eastAsia="Arial" w:hAnsi="Arial" w:cs="Arial"/>
          <w:color w:val="000000"/>
          <w:sz w:val="20"/>
        </w:rPr>
        <w:t>Value of contract : &amp;#38;#163;80k</w:t>
      </w:r>
    </w:p>
    <w:p w14:paraId="052D7FDD" w14:textId="77777777" w:rsidR="009E0416" w:rsidRDefault="00000000">
      <w:pPr>
        <w:spacing w:before="200" w:line="260" w:lineRule="atLeast"/>
        <w:jc w:val="both"/>
      </w:pPr>
      <w:r>
        <w:rPr>
          <w:rFonts w:ascii="Arial" w:eastAsia="Arial" w:hAnsi="Arial" w:cs="Arial"/>
          <w:color w:val="000000"/>
          <w:sz w:val="20"/>
        </w:rPr>
        <w:t>Financier: Self Financed</w:t>
      </w:r>
    </w:p>
    <w:p w14:paraId="3D8EF68F" w14:textId="77777777" w:rsidR="009E0416" w:rsidRDefault="00000000">
      <w:pPr>
        <w:spacing w:before="200" w:line="260" w:lineRule="atLeast"/>
        <w:jc w:val="both"/>
      </w:pPr>
      <w:r>
        <w:rPr>
          <w:rFonts w:ascii="Arial" w:eastAsia="Arial" w:hAnsi="Arial" w:cs="Arial"/>
          <w:color w:val="000000"/>
          <w:sz w:val="20"/>
        </w:rPr>
        <w:t>Competition Type: ICB.</w:t>
      </w:r>
    </w:p>
    <w:p w14:paraId="3095AB69" w14:textId="77777777" w:rsidR="009E0416" w:rsidRDefault="00000000">
      <w:pPr>
        <w:spacing w:before="200" w:line="260" w:lineRule="atLeast"/>
        <w:jc w:val="both"/>
      </w:pPr>
      <w:r>
        <w:rPr>
          <w:rFonts w:ascii="Arial" w:eastAsia="Arial" w:hAnsi="Arial" w:cs="Arial"/>
          <w:color w:val="000000"/>
          <w:sz w:val="20"/>
        </w:rPr>
        <w:t>The expression of interest should be received by March 18.</w:t>
      </w:r>
    </w:p>
    <w:p w14:paraId="78DD9E5A" w14:textId="77777777" w:rsidR="009E0416" w:rsidRDefault="00000000">
      <w:pPr>
        <w:spacing w:before="200" w:line="260" w:lineRule="atLeast"/>
        <w:jc w:val="both"/>
      </w:pPr>
      <w:r>
        <w:rPr>
          <w:rFonts w:ascii="Arial" w:eastAsia="Arial" w:hAnsi="Arial" w:cs="Arial"/>
          <w:color w:val="000000"/>
          <w:sz w:val="20"/>
        </w:rPr>
        <w:t>Purchaser's contact details: Polaris House,</w:t>
      </w:r>
    </w:p>
    <w:p w14:paraId="6910E046" w14:textId="77777777" w:rsidR="009E0416" w:rsidRDefault="00000000">
      <w:pPr>
        <w:spacing w:before="200" w:line="260" w:lineRule="atLeast"/>
        <w:jc w:val="both"/>
      </w:pPr>
      <w:r>
        <w:rPr>
          <w:rFonts w:ascii="Arial" w:eastAsia="Arial" w:hAnsi="Arial" w:cs="Arial"/>
          <w:color w:val="000000"/>
          <w:sz w:val="20"/>
        </w:rPr>
        <w:t>SWINDON,</w:t>
      </w:r>
    </w:p>
    <w:p w14:paraId="4778C7C1" w14:textId="77777777" w:rsidR="009E0416" w:rsidRDefault="00000000">
      <w:pPr>
        <w:spacing w:before="200" w:line="260" w:lineRule="atLeast"/>
        <w:jc w:val="both"/>
      </w:pPr>
      <w:r>
        <w:rPr>
          <w:rFonts w:ascii="Arial" w:eastAsia="Arial" w:hAnsi="Arial" w:cs="Arial"/>
          <w:color w:val="000000"/>
          <w:sz w:val="20"/>
        </w:rPr>
        <w:t>SN21FF,</w:t>
      </w:r>
    </w:p>
    <w:p w14:paraId="7F940748" w14:textId="77777777" w:rsidR="009E0416" w:rsidRDefault="00000000">
      <w:pPr>
        <w:spacing w:before="200" w:line="260" w:lineRule="atLeast"/>
        <w:jc w:val="both"/>
      </w:pPr>
      <w:r>
        <w:rPr>
          <w:rFonts w:ascii="Arial" w:eastAsia="Arial" w:hAnsi="Arial" w:cs="Arial"/>
          <w:color w:val="000000"/>
          <w:sz w:val="20"/>
        </w:rPr>
        <w:t>England</w:t>
      </w:r>
    </w:p>
    <w:p w14:paraId="6CE862FE" w14:textId="77777777" w:rsidR="009E0416" w:rsidRDefault="00000000">
      <w:pPr>
        <w:spacing w:before="200" w:line="260" w:lineRule="atLeast"/>
        <w:jc w:val="both"/>
      </w:pPr>
      <w:r>
        <w:rPr>
          <w:rFonts w:ascii="Arial" w:eastAsia="Arial" w:hAnsi="Arial" w:cs="Arial"/>
          <w:color w:val="000000"/>
          <w:sz w:val="20"/>
        </w:rPr>
        <w:t>Telephone : 01793 867005.</w:t>
      </w:r>
    </w:p>
    <w:p w14:paraId="2A2AA4A2" w14:textId="77777777" w:rsidR="009E0416" w:rsidRDefault="00000000">
      <w:pPr>
        <w:spacing w:before="240" w:line="260" w:lineRule="atLeast"/>
        <w:jc w:val="both"/>
      </w:pPr>
      <w:r>
        <w:rPr>
          <w:rFonts w:ascii="Arial" w:eastAsia="Arial" w:hAnsi="Arial" w:cs="Arial"/>
          <w:color w:val="000000"/>
          <w:sz w:val="20"/>
        </w:rPr>
        <w:t xml:space="preserve">Published by HT Digital Content Services with permission from Tendersbiz. For any query with respect to this article or any other content requirement, please contact Editor at </w:t>
      </w:r>
      <w:hyperlink r:id="rId1180" w:history="1">
        <w:r>
          <w:rPr>
            <w:rFonts w:ascii="Arial" w:eastAsia="Arial" w:hAnsi="Arial" w:cs="Arial"/>
            <w:i/>
            <w:color w:val="0077CC"/>
            <w:sz w:val="20"/>
            <w:u w:val="single"/>
            <w:shd w:val="clear" w:color="auto" w:fill="FFFFFF"/>
          </w:rPr>
          <w:t>contentservices@htlive.com</w:t>
        </w:r>
      </w:hyperlink>
    </w:p>
    <w:p w14:paraId="40FAA628"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28, 2019</w:t>
      </w:r>
    </w:p>
    <w:p w14:paraId="6AC5150F" w14:textId="77777777" w:rsidR="009E0416" w:rsidRDefault="009E0416"/>
    <w:p w14:paraId="25C5DA0F" w14:textId="77777777" w:rsidR="009E0416" w:rsidRDefault="00000000">
      <w:pPr>
        <w:ind w:left="200"/>
        <w:sectPr w:rsidR="009E0416">
          <w:type w:val="continuous"/>
          <w:pgSz w:w="12240" w:h="15840"/>
          <w:pgMar w:top="840" w:right="1000" w:bottom="840" w:left="1000" w:header="400" w:footer="400" w:gutter="0"/>
          <w:cols w:space="720"/>
        </w:sectPr>
      </w:pPr>
      <w:r>
        <w:br/>
      </w:r>
      <w:r>
        <w:pict w14:anchorId="55411224">
          <v:line id="_x0000_s2387" style="position:absolute;left:0;text-align:left;z-index:251867136;mso-position-horizontal-relative:text;mso-position-vertical-relative:text" from="0,10pt" to="512pt,10pt" strokeweight="1pt"/>
        </w:pict>
      </w:r>
      <w:r>
        <w:rPr>
          <w:rFonts w:ascii="Arial" w:eastAsia="Arial" w:hAnsi="Arial" w:cs="Arial"/>
          <w:b/>
          <w:color w:val="767676"/>
          <w:sz w:val="16"/>
        </w:rPr>
        <w:t>End of Document</w:t>
      </w:r>
    </w:p>
    <w:p w14:paraId="324B43CC" w14:textId="77777777" w:rsidR="009E0416" w:rsidRDefault="009E0416">
      <w:pPr>
        <w:sectPr w:rsidR="009E0416">
          <w:headerReference w:type="even" r:id="rId1181"/>
          <w:headerReference w:type="default" r:id="rId1182"/>
          <w:footerReference w:type="even" r:id="rId1183"/>
          <w:footerReference w:type="default" r:id="rId1184"/>
          <w:headerReference w:type="first" r:id="rId1185"/>
          <w:footerReference w:type="first" r:id="rId1186"/>
          <w:pgSz w:w="12240" w:h="15840"/>
          <w:pgMar w:top="840" w:right="1000" w:bottom="840" w:left="1000" w:header="400" w:footer="400" w:gutter="0"/>
          <w:cols w:space="720"/>
          <w:titlePg/>
        </w:sectPr>
      </w:pPr>
    </w:p>
    <w:p w14:paraId="0C74B47E" w14:textId="77777777" w:rsidR="009E0416" w:rsidRDefault="009E0416">
      <w:bookmarkStart w:id="198" w:name="Bookmark_100"/>
      <w:bookmarkEnd w:id="198"/>
    </w:p>
    <w:p w14:paraId="743CEEE8" w14:textId="77777777" w:rsidR="009E0416" w:rsidRDefault="00000000">
      <w:r>
        <w:pict w14:anchorId="3C61CCAA">
          <v:shape id="_x0000_i1160" type="#_x0000_t75" alt="LexisNexis®" style="width:148pt;height:30pt">
            <v:imagedata r:id="rId7" o:title=""/>
          </v:shape>
        </w:pict>
      </w:r>
      <w:r>
        <w:cr/>
      </w:r>
    </w:p>
    <w:p w14:paraId="60A62FC4" w14:textId="77777777" w:rsidR="009E0416" w:rsidRDefault="00000000">
      <w:pPr>
        <w:spacing w:before="240" w:after="200" w:line="340" w:lineRule="atLeast"/>
        <w:jc w:val="center"/>
        <w:outlineLvl w:val="0"/>
        <w:rPr>
          <w:rFonts w:ascii="Arial" w:hAnsi="Arial" w:cs="Arial"/>
          <w:b/>
          <w:bCs/>
          <w:kern w:val="32"/>
          <w:sz w:val="32"/>
          <w:szCs w:val="32"/>
        </w:rPr>
      </w:pPr>
      <w:hyperlink r:id="rId1187" w:history="1">
        <w:r>
          <w:rPr>
            <w:rFonts w:ascii="Arial" w:eastAsia="Arial" w:hAnsi="Arial" w:cs="Arial"/>
            <w:b/>
            <w:bCs/>
            <w:i/>
            <w:color w:val="0077CC"/>
            <w:kern w:val="32"/>
            <w:sz w:val="28"/>
            <w:szCs w:val="32"/>
            <w:u w:val="single"/>
            <w:shd w:val="clear" w:color="auto" w:fill="FFFFFF"/>
          </w:rPr>
          <w:t xml:space="preserve">Great People Manager Study for </w:t>
        </w:r>
      </w:hyperlink>
      <w:hyperlink r:id="rId1188" w:history="1">
        <w:r>
          <w:rPr>
            <w:rFonts w:ascii="Arial" w:eastAsia="Arial" w:hAnsi="Arial" w:cs="Arial"/>
            <w:b/>
            <w:bCs/>
            <w:i/>
            <w:color w:val="0077CC"/>
            <w:kern w:val="32"/>
            <w:sz w:val="28"/>
            <w:szCs w:val="32"/>
            <w:u w:val="single"/>
            <w:shd w:val="clear" w:color="auto" w:fill="FFFFFF"/>
          </w:rPr>
          <w:t>Startups</w:t>
        </w:r>
      </w:hyperlink>
      <w:hyperlink r:id="rId1189" w:history="1">
        <w:r>
          <w:rPr>
            <w:rFonts w:ascii="Arial" w:eastAsia="Arial" w:hAnsi="Arial" w:cs="Arial"/>
            <w:b/>
            <w:bCs/>
            <w:i/>
            <w:color w:val="0077CC"/>
            <w:kern w:val="32"/>
            <w:sz w:val="28"/>
            <w:szCs w:val="32"/>
            <w:u w:val="single"/>
            <w:shd w:val="clear" w:color="auto" w:fill="FFFFFF"/>
          </w:rPr>
          <w:t xml:space="preserve"> Launched in Association with IIT Bombay</w:t>
        </w:r>
      </w:hyperlink>
    </w:p>
    <w:p w14:paraId="62836B36" w14:textId="77777777" w:rsidR="009E0416" w:rsidRDefault="00000000">
      <w:pPr>
        <w:spacing w:before="120" w:line="260" w:lineRule="atLeast"/>
        <w:jc w:val="center"/>
      </w:pPr>
      <w:r>
        <w:rPr>
          <w:rFonts w:ascii="Arial" w:eastAsia="Arial" w:hAnsi="Arial" w:cs="Arial"/>
          <w:color w:val="000000"/>
          <w:sz w:val="20"/>
        </w:rPr>
        <w:t>NewsVoir</w:t>
      </w:r>
    </w:p>
    <w:p w14:paraId="66B4DDDE" w14:textId="77777777" w:rsidR="009E0416" w:rsidRDefault="00000000">
      <w:pPr>
        <w:spacing w:before="120" w:line="260" w:lineRule="atLeast"/>
        <w:jc w:val="center"/>
      </w:pPr>
      <w:r>
        <w:rPr>
          <w:rFonts w:ascii="Arial" w:eastAsia="Arial" w:hAnsi="Arial" w:cs="Arial"/>
          <w:color w:val="000000"/>
          <w:sz w:val="20"/>
        </w:rPr>
        <w:t>September 25, 2019 Wednesday</w:t>
      </w:r>
    </w:p>
    <w:p w14:paraId="43B07307" w14:textId="77777777" w:rsidR="009E0416" w:rsidRDefault="009E0416">
      <w:pPr>
        <w:spacing w:line="240" w:lineRule="atLeast"/>
        <w:jc w:val="both"/>
      </w:pPr>
    </w:p>
    <w:p w14:paraId="6339A42A" w14:textId="77777777" w:rsidR="009E0416" w:rsidRDefault="00000000">
      <w:pPr>
        <w:spacing w:before="120" w:line="220" w:lineRule="atLeast"/>
      </w:pPr>
      <w:r>
        <w:br/>
      </w:r>
      <w:r>
        <w:rPr>
          <w:rFonts w:ascii="Arial" w:eastAsia="Arial" w:hAnsi="Arial" w:cs="Arial"/>
          <w:color w:val="000000"/>
          <w:sz w:val="16"/>
        </w:rPr>
        <w:t>Copyright 2019 NewsVoir All Rights Reserved</w:t>
      </w:r>
    </w:p>
    <w:p w14:paraId="355BCA2E" w14:textId="77777777" w:rsidR="009E0416"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546 words</w:t>
      </w:r>
    </w:p>
    <w:p w14:paraId="1D682845" w14:textId="77777777" w:rsidR="009E0416"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Maharashtra </w:t>
      </w:r>
    </w:p>
    <w:p w14:paraId="3FDDA593" w14:textId="77777777" w:rsidR="009E0416" w:rsidRDefault="00000000">
      <w:pPr>
        <w:keepNext/>
        <w:spacing w:before="240" w:line="340" w:lineRule="atLeast"/>
      </w:pPr>
      <w:bookmarkStart w:id="199" w:name="Body_98"/>
      <w:bookmarkEnd w:id="199"/>
      <w:r>
        <w:rPr>
          <w:rFonts w:ascii="Arial" w:eastAsia="Arial" w:hAnsi="Arial" w:cs="Arial"/>
          <w:b/>
          <w:color w:val="000000"/>
          <w:sz w:val="28"/>
        </w:rPr>
        <w:t>Body</w:t>
      </w:r>
    </w:p>
    <w:p w14:paraId="3525CF52" w14:textId="77777777" w:rsidR="009E0416" w:rsidRDefault="00000000">
      <w:pPr>
        <w:spacing w:line="60" w:lineRule="exact"/>
      </w:pPr>
      <w:r>
        <w:pict w14:anchorId="0EF56A94">
          <v:line id="_x0000_s2389" style="position:absolute;z-index:251868160" from="0,2pt" to="512pt,2pt" strokecolor="#009ddb" strokeweight="2pt">
            <w10:wrap type="topAndBottom"/>
          </v:line>
        </w:pict>
      </w:r>
    </w:p>
    <w:p w14:paraId="068F4B3E" w14:textId="77777777" w:rsidR="009E0416" w:rsidRDefault="009E0416"/>
    <w:p w14:paraId="424643D1" w14:textId="77777777" w:rsidR="009E0416" w:rsidRDefault="00000000">
      <w:pPr>
        <w:spacing w:before="200" w:line="260" w:lineRule="atLeast"/>
        <w:jc w:val="both"/>
      </w:pPr>
      <w:r>
        <w:rPr>
          <w:rFonts w:ascii="Arial" w:eastAsia="Arial" w:hAnsi="Arial" w:cs="Arial"/>
          <w:color w:val="000000"/>
          <w:sz w:val="20"/>
        </w:rPr>
        <w:t xml:space="preserve">Maharashtra, Sept. 25 -- A nationwide study conducting evaluation of people managerial effectiveness in </w:t>
      </w:r>
      <w:r>
        <w:rPr>
          <w:rFonts w:ascii="Arial" w:eastAsia="Arial" w:hAnsi="Arial" w:cs="Arial"/>
          <w:b/>
          <w:i/>
          <w:color w:val="000000"/>
          <w:sz w:val="20"/>
          <w:u w:val="single"/>
        </w:rPr>
        <w:t>start-ups</w:t>
      </w:r>
      <w:r>
        <w:rPr>
          <w:rFonts w:ascii="Arial" w:eastAsia="Arial" w:hAnsi="Arial" w:cs="Arial"/>
          <w:color w:val="000000"/>
          <w:sz w:val="20"/>
        </w:rPr>
        <w:t xml:space="preserve"> and entrepreneurs has been launched by Great Manager Institute in association with the Entrepreneurship Cell, IIT Bombay. Great Manager Institute (GMI) runs the Great People Manager Study where it evaluates thousands of companies and its managers, in a bid to find the best companies with great people managers and individual great people managers. This Study for </w:t>
      </w:r>
      <w:r>
        <w:rPr>
          <w:rFonts w:ascii="Arial" w:eastAsia="Arial" w:hAnsi="Arial" w:cs="Arial"/>
          <w:b/>
          <w:i/>
          <w:color w:val="000000"/>
          <w:sz w:val="20"/>
          <w:u w:val="single"/>
        </w:rPr>
        <w:t>Startups</w:t>
      </w:r>
      <w:r>
        <w:rPr>
          <w:rFonts w:ascii="Arial" w:eastAsia="Arial" w:hAnsi="Arial" w:cs="Arial"/>
          <w:color w:val="000000"/>
          <w:sz w:val="20"/>
        </w:rPr>
        <w:t xml:space="preserve"> shall be a subset of the same.</w:t>
      </w:r>
    </w:p>
    <w:p w14:paraId="1CA48EE8" w14:textId="77777777" w:rsidR="009E0416" w:rsidRDefault="00000000">
      <w:pPr>
        <w:spacing w:before="200" w:line="260" w:lineRule="atLeast"/>
        <w:jc w:val="both"/>
      </w:pPr>
      <w:r>
        <w:rPr>
          <w:rFonts w:ascii="Arial" w:eastAsia="Arial" w:hAnsi="Arial" w:cs="Arial"/>
          <w:color w:val="000000"/>
          <w:sz w:val="20"/>
        </w:rPr>
        <w:t>GMI Team at the Launch of the Study</w:t>
      </w:r>
    </w:p>
    <w:p w14:paraId="700B15EC" w14:textId="77777777" w:rsidR="009E0416" w:rsidRDefault="00000000">
      <w:pPr>
        <w:spacing w:before="200" w:line="260" w:lineRule="atLeast"/>
        <w:jc w:val="both"/>
      </w:pPr>
      <w:r>
        <w:rPr>
          <w:rFonts w:ascii="Arial" w:eastAsia="Arial" w:hAnsi="Arial" w:cs="Arial"/>
          <w:color w:val="000000"/>
          <w:sz w:val="20"/>
        </w:rPr>
        <w:t xml:space="preserve">Research report shows that 90% of </w:t>
      </w:r>
      <w:r>
        <w:rPr>
          <w:rFonts w:ascii="Arial" w:eastAsia="Arial" w:hAnsi="Arial" w:cs="Arial"/>
          <w:b/>
          <w:i/>
          <w:color w:val="000000"/>
          <w:sz w:val="20"/>
          <w:u w:val="single"/>
        </w:rPr>
        <w:t>startups</w:t>
      </w:r>
      <w:r>
        <w:rPr>
          <w:rFonts w:ascii="Arial" w:eastAsia="Arial" w:hAnsi="Arial" w:cs="Arial"/>
          <w:color w:val="000000"/>
          <w:sz w:val="20"/>
        </w:rPr>
        <w:t xml:space="preserve"> in India fail within 5 years of their inception, while around 6000 new </w:t>
      </w:r>
      <w:r>
        <w:rPr>
          <w:rFonts w:ascii="Arial" w:eastAsia="Arial" w:hAnsi="Arial" w:cs="Arial"/>
          <w:b/>
          <w:i/>
          <w:color w:val="000000"/>
          <w:sz w:val="20"/>
          <w:u w:val="single"/>
        </w:rPr>
        <w:t>startups</w:t>
      </w:r>
      <w:r>
        <w:rPr>
          <w:rFonts w:ascii="Arial" w:eastAsia="Arial" w:hAnsi="Arial" w:cs="Arial"/>
          <w:color w:val="000000"/>
          <w:sz w:val="20"/>
        </w:rPr>
        <w:t xml:space="preserve"> come </w:t>
      </w:r>
      <w:r>
        <w:rPr>
          <w:rFonts w:ascii="Arial" w:eastAsia="Arial" w:hAnsi="Arial" w:cs="Arial"/>
          <w:b/>
          <w:i/>
          <w:color w:val="000000"/>
          <w:sz w:val="20"/>
          <w:u w:val="single"/>
        </w:rPr>
        <w:t>up</w:t>
      </w:r>
      <w:r>
        <w:rPr>
          <w:rFonts w:ascii="Arial" w:eastAsia="Arial" w:hAnsi="Arial" w:cs="Arial"/>
          <w:color w:val="000000"/>
          <w:sz w:val="20"/>
        </w:rPr>
        <w:t xml:space="preserve"> every year. There is no clear reason attributed to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though separate studies show lack of sustainable innovation or lack of team bonding as some of the top reasons of </w:t>
      </w:r>
      <w:r>
        <w:rPr>
          <w:rFonts w:ascii="Arial" w:eastAsia="Arial" w:hAnsi="Arial" w:cs="Arial"/>
          <w:b/>
          <w:i/>
          <w:color w:val="000000"/>
          <w:sz w:val="20"/>
          <w:u w:val="single"/>
        </w:rPr>
        <w:t>failure</w:t>
      </w:r>
      <w:r>
        <w:rPr>
          <w:rFonts w:ascii="Arial" w:eastAsia="Arial" w:hAnsi="Arial" w:cs="Arial"/>
          <w:color w:val="000000"/>
          <w:sz w:val="20"/>
        </w:rPr>
        <w:t>.</w:t>
      </w:r>
    </w:p>
    <w:p w14:paraId="7454EF0D" w14:textId="77777777" w:rsidR="009E0416" w:rsidRDefault="00000000">
      <w:pPr>
        <w:spacing w:before="200" w:line="260" w:lineRule="atLeast"/>
        <w:jc w:val="both"/>
      </w:pPr>
      <w:r>
        <w:rPr>
          <w:rFonts w:ascii="Arial" w:eastAsia="Arial" w:hAnsi="Arial" w:cs="Arial"/>
          <w:color w:val="000000"/>
          <w:sz w:val="20"/>
        </w:rPr>
        <w:t xml:space="preserve">Ashwin Srivastava, Global Investor and Co-founder of Great Manager Institute, shares his views on the same, In my experience of working with major venture capitalists across India, I found a common pattern in most </w:t>
      </w:r>
      <w:r>
        <w:rPr>
          <w:rFonts w:ascii="Arial" w:eastAsia="Arial" w:hAnsi="Arial" w:cs="Arial"/>
          <w:b/>
          <w:i/>
          <w:color w:val="000000"/>
          <w:sz w:val="20"/>
          <w:u w:val="single"/>
        </w:rPr>
        <w:t>startups</w:t>
      </w:r>
      <w:r>
        <w:rPr>
          <w:rFonts w:ascii="Arial" w:eastAsia="Arial" w:hAnsi="Arial" w:cs="Arial"/>
          <w:color w:val="000000"/>
          <w:sz w:val="20"/>
        </w:rPr>
        <w:t xml:space="preserve"> that fail after receiving investments. Most of these companies show a problem in growing at the right pace and with the right plan once the team expansion begins. People Management issues lead to disintegration and unsustainable growth.</w:t>
      </w:r>
    </w:p>
    <w:p w14:paraId="7963AA59" w14:textId="77777777" w:rsidR="009E0416" w:rsidRDefault="00000000">
      <w:pPr>
        <w:spacing w:before="200" w:line="260" w:lineRule="atLeast"/>
        <w:jc w:val="both"/>
      </w:pPr>
      <w:r>
        <w:rPr>
          <w:rFonts w:ascii="Arial" w:eastAsia="Arial" w:hAnsi="Arial" w:cs="Arial"/>
          <w:color w:val="000000"/>
          <w:sz w:val="20"/>
        </w:rPr>
        <w:t xml:space="preserve">Kritika Pugalia, Client Engagement Manager and lead for the Great People Manager Study for </w:t>
      </w:r>
      <w:r>
        <w:rPr>
          <w:rFonts w:ascii="Arial" w:eastAsia="Arial" w:hAnsi="Arial" w:cs="Arial"/>
          <w:b/>
          <w:i/>
          <w:color w:val="000000"/>
          <w:sz w:val="20"/>
          <w:u w:val="single"/>
        </w:rPr>
        <w:t>Startups</w:t>
      </w:r>
      <w:r>
        <w:rPr>
          <w:rFonts w:ascii="Arial" w:eastAsia="Arial" w:hAnsi="Arial" w:cs="Arial"/>
          <w:color w:val="000000"/>
          <w:sz w:val="20"/>
        </w:rPr>
        <w:t xml:space="preserve">, adds, Major VCs and Investors now consider people management abilities of the entrepreneurs and the founding team before investing. Therefore, people management should be in focus right at the ideation stage of a </w:t>
      </w:r>
      <w:r>
        <w:rPr>
          <w:rFonts w:ascii="Arial" w:eastAsia="Arial" w:hAnsi="Arial" w:cs="Arial"/>
          <w:b/>
          <w:i/>
          <w:color w:val="000000"/>
          <w:sz w:val="20"/>
          <w:u w:val="single"/>
        </w:rPr>
        <w:t>startup</w:t>
      </w:r>
      <w:r>
        <w:rPr>
          <w:rFonts w:ascii="Arial" w:eastAsia="Arial" w:hAnsi="Arial" w:cs="Arial"/>
          <w:color w:val="000000"/>
          <w:sz w:val="20"/>
        </w:rPr>
        <w:t xml:space="preserve">. Hence, we decided to partner with E Cell IIT Bombay and work towards creating sustainable companies out of young </w:t>
      </w:r>
      <w:r>
        <w:rPr>
          <w:rFonts w:ascii="Arial" w:eastAsia="Arial" w:hAnsi="Arial" w:cs="Arial"/>
          <w:b/>
          <w:i/>
          <w:color w:val="000000"/>
          <w:sz w:val="20"/>
          <w:u w:val="single"/>
        </w:rPr>
        <w:t>startups</w:t>
      </w:r>
      <w:r>
        <w:rPr>
          <w:rFonts w:ascii="Arial" w:eastAsia="Arial" w:hAnsi="Arial" w:cs="Arial"/>
          <w:color w:val="000000"/>
          <w:sz w:val="20"/>
        </w:rPr>
        <w:t xml:space="preserve">, even at ideation stage, by helping them evaluate their people managerial effectiveness, free of cost. The </w:t>
      </w:r>
      <w:r>
        <w:rPr>
          <w:rFonts w:ascii="Arial" w:eastAsia="Arial" w:hAnsi="Arial" w:cs="Arial"/>
          <w:b/>
          <w:i/>
          <w:color w:val="000000"/>
          <w:sz w:val="20"/>
          <w:u w:val="single"/>
        </w:rPr>
        <w:t>startups</w:t>
      </w:r>
      <w:r>
        <w:rPr>
          <w:rFonts w:ascii="Arial" w:eastAsia="Arial" w:hAnsi="Arial" w:cs="Arial"/>
          <w:color w:val="000000"/>
          <w:sz w:val="20"/>
        </w:rPr>
        <w:t xml:space="preserve"> that cross our threshold will receive a huge valuation boost through a strong media plan involving a feature in Forbes India.</w:t>
      </w:r>
    </w:p>
    <w:p w14:paraId="7F8B166F" w14:textId="77777777" w:rsidR="009E0416" w:rsidRDefault="00000000">
      <w:pPr>
        <w:spacing w:before="200" w:line="260" w:lineRule="atLeast"/>
        <w:jc w:val="both"/>
      </w:pPr>
      <w:r>
        <w:rPr>
          <w:rFonts w:ascii="Arial" w:eastAsia="Arial" w:hAnsi="Arial" w:cs="Arial"/>
          <w:color w:val="000000"/>
          <w:sz w:val="20"/>
        </w:rPr>
        <w:t xml:space="preserve">Eureka is the business model competition by the Entrepreneurship Cell IIT Bombay and is supporting the Study. Aayushi Agrawal, Media Manager for Eureka says about this partnership, Eureka aims to develop viable </w:t>
      </w:r>
      <w:r>
        <w:rPr>
          <w:rFonts w:ascii="Arial" w:eastAsia="Arial" w:hAnsi="Arial" w:cs="Arial"/>
          <w:b/>
          <w:i/>
          <w:color w:val="000000"/>
          <w:sz w:val="20"/>
          <w:u w:val="single"/>
        </w:rPr>
        <w:t>startups</w:t>
      </w:r>
      <w:r>
        <w:rPr>
          <w:rFonts w:ascii="Arial" w:eastAsia="Arial" w:hAnsi="Arial" w:cs="Arial"/>
          <w:color w:val="000000"/>
          <w:sz w:val="20"/>
        </w:rPr>
        <w:t xml:space="preserve"> out of disruptive ideas. We do so by helping the teams develop a business model canvas, a proof of concept, with the help of various workshops and mentoring by leaders in the industry, over a time span of 5 months. Great People Manager Study is a step in the same direction, helping these </w:t>
      </w:r>
      <w:r>
        <w:rPr>
          <w:rFonts w:ascii="Arial" w:eastAsia="Arial" w:hAnsi="Arial" w:cs="Arial"/>
          <w:b/>
          <w:i/>
          <w:color w:val="000000"/>
          <w:sz w:val="20"/>
          <w:u w:val="single"/>
        </w:rPr>
        <w:t>startups</w:t>
      </w:r>
      <w:r>
        <w:rPr>
          <w:rFonts w:ascii="Arial" w:eastAsia="Arial" w:hAnsi="Arial" w:cs="Arial"/>
          <w:color w:val="000000"/>
          <w:sz w:val="20"/>
        </w:rPr>
        <w:t xml:space="preserve"> build a sustainable business that respects people relationships, and help them reach out to a larger audience.</w:t>
      </w:r>
    </w:p>
    <w:p w14:paraId="15E89524" w14:textId="77777777" w:rsidR="009E0416" w:rsidRDefault="00000000">
      <w:pPr>
        <w:spacing w:before="200" w:line="260" w:lineRule="atLeast"/>
        <w:jc w:val="both"/>
      </w:pPr>
      <w:r>
        <w:rPr>
          <w:rFonts w:ascii="Arial" w:eastAsia="Arial" w:hAnsi="Arial" w:cs="Arial"/>
          <w:color w:val="000000"/>
          <w:sz w:val="20"/>
        </w:rPr>
        <w:lastRenderedPageBreak/>
        <w:t>Great People Manager Study 2019, the parent study for this program, led to recognition of top 100 Great People Managers across the country along with a list of Companies that nurture great people managers. The winners were honoured by Forbes India and included names such as Satish Sundaresan of Elektrobit India, Gagan Jyot of RMSI, Miguel Munoz of Mahindra Holidays, Dilipkumar Khandelwal, then with SAP India, among others.</w:t>
      </w:r>
    </w:p>
    <w:p w14:paraId="16AE4073" w14:textId="77777777" w:rsidR="009E0416" w:rsidRDefault="00000000">
      <w:pPr>
        <w:spacing w:before="240" w:line="260" w:lineRule="atLeast"/>
        <w:jc w:val="both"/>
      </w:pPr>
      <w:r>
        <w:rPr>
          <w:rFonts w:ascii="Arial" w:eastAsia="Arial" w:hAnsi="Arial" w:cs="Arial"/>
          <w:color w:val="000000"/>
          <w:sz w:val="20"/>
        </w:rPr>
        <w:t xml:space="preserve">Published by HT Digital Content Services with permission from Newsvoir. For any query with respect to this article or any other content requirement, please contact Editor at </w:t>
      </w:r>
      <w:hyperlink r:id="rId1190" w:history="1">
        <w:r>
          <w:rPr>
            <w:rFonts w:ascii="Arial" w:eastAsia="Arial" w:hAnsi="Arial" w:cs="Arial"/>
            <w:i/>
            <w:color w:val="0077CC"/>
            <w:sz w:val="20"/>
            <w:u w:val="single"/>
            <w:shd w:val="clear" w:color="auto" w:fill="FFFFFF"/>
          </w:rPr>
          <w:t>contentservices@htlive.com</w:t>
        </w:r>
      </w:hyperlink>
    </w:p>
    <w:p w14:paraId="35EB425C" w14:textId="77777777" w:rsidR="009E0416"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25, 2019</w:t>
      </w:r>
    </w:p>
    <w:p w14:paraId="1D5DA14F" w14:textId="77777777" w:rsidR="009E0416" w:rsidRDefault="009E0416"/>
    <w:p w14:paraId="2C021E08" w14:textId="77777777" w:rsidR="009E0416" w:rsidRDefault="00000000">
      <w:pPr>
        <w:ind w:left="200"/>
        <w:sectPr w:rsidR="009E0416">
          <w:type w:val="continuous"/>
          <w:pgSz w:w="12240" w:h="15840"/>
          <w:pgMar w:top="840" w:right="1000" w:bottom="840" w:left="1000" w:header="400" w:footer="400" w:gutter="0"/>
          <w:cols w:space="720"/>
        </w:sectPr>
      </w:pPr>
      <w:r>
        <w:br/>
      </w:r>
      <w:r>
        <w:pict w14:anchorId="78067AEA">
          <v:line id="_x0000_s2390" style="position:absolute;left:0;text-align:left;z-index:251869184;mso-position-horizontal-relative:text;mso-position-vertical-relative:text" from="0,10pt" to="512pt,10pt" strokeweight="1pt"/>
        </w:pict>
      </w:r>
      <w:r>
        <w:rPr>
          <w:rFonts w:ascii="Arial" w:eastAsia="Arial" w:hAnsi="Arial" w:cs="Arial"/>
          <w:b/>
          <w:color w:val="767676"/>
          <w:sz w:val="16"/>
        </w:rPr>
        <w:t>End of Document</w:t>
      </w:r>
    </w:p>
    <w:p w14:paraId="6846D393" w14:textId="77777777" w:rsidR="009E0416" w:rsidRDefault="009E0416">
      <w:pPr>
        <w:sectPr w:rsidR="009E0416">
          <w:headerReference w:type="even" r:id="rId1191"/>
          <w:headerReference w:type="default" r:id="rId1192"/>
          <w:footerReference w:type="even" r:id="rId1193"/>
          <w:footerReference w:type="default" r:id="rId1194"/>
          <w:headerReference w:type="first" r:id="rId1195"/>
          <w:footerReference w:type="first" r:id="rId1196"/>
          <w:pgSz w:w="12240" w:h="15840"/>
          <w:pgMar w:top="840" w:right="1000" w:bottom="840" w:left="1000" w:header="400" w:footer="400" w:gutter="0"/>
          <w:cols w:space="720"/>
          <w:titlePg/>
        </w:sectPr>
      </w:pPr>
    </w:p>
    <w:p w14:paraId="002F90DD" w14:textId="77777777" w:rsidR="009E0416" w:rsidRDefault="00000000">
      <w:r>
        <w:rPr>
          <w:rFonts w:ascii="Arial" w:eastAsia="Arial" w:hAnsi="Arial" w:cs="Arial"/>
          <w:b/>
          <w:color w:val="000000"/>
          <w:sz w:val="28"/>
        </w:rPr>
        <w:t>Bibliography</w:t>
      </w:r>
    </w:p>
    <w:p w14:paraId="3BD51553" w14:textId="77777777" w:rsidR="009E0416" w:rsidRDefault="00000000">
      <w:pPr>
        <w:numPr>
          <w:ilvl w:val="0"/>
          <w:numId w:val="1"/>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India : More than 92,000 entities recognized as </w:t>
      </w:r>
      <w:r>
        <w:rPr>
          <w:rFonts w:ascii="Arial" w:eastAsia="Arial" w:hAnsi="Arial" w:cs="Arial"/>
          <w:b/>
          <w:i/>
          <w:color w:val="000000"/>
          <w:sz w:val="20"/>
          <w:u w:val="single"/>
        </w:rPr>
        <w:t>startups</w:t>
      </w:r>
      <w:r>
        <w:rPr>
          <w:rFonts w:ascii="Arial" w:eastAsia="Arial" w:hAnsi="Arial" w:cs="Arial"/>
          <w:color w:val="000000"/>
          <w:sz w:val="20"/>
        </w:rPr>
        <w:t xml:space="preserve"> since launch of </w:t>
      </w:r>
      <w:r>
        <w:rPr>
          <w:rFonts w:ascii="Arial" w:eastAsia="Arial" w:hAnsi="Arial" w:cs="Arial"/>
          <w:b/>
          <w:i/>
          <w:color w:val="000000"/>
          <w:sz w:val="20"/>
          <w:u w:val="single"/>
        </w:rPr>
        <w:t>Startup</w:t>
      </w:r>
      <w:r>
        <w:rPr>
          <w:rFonts w:ascii="Arial" w:eastAsia="Arial" w:hAnsi="Arial" w:cs="Arial"/>
          <w:color w:val="000000"/>
          <w:sz w:val="20"/>
        </w:rPr>
        <w:t xml:space="preserve"> India, Mena Report, (April 6, 2023 Thursday)</w:t>
      </w:r>
      <w:r>
        <w:cr/>
      </w:r>
    </w:p>
    <w:p w14:paraId="789FDCFA" w14:textId="77777777" w:rsidR="009E0416" w:rsidRDefault="00000000">
      <w:pPr>
        <w:numPr>
          <w:ilvl w:val="0"/>
          <w:numId w:val="2"/>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India : More than 92,000 entities recognized as </w:t>
      </w:r>
      <w:r>
        <w:rPr>
          <w:rFonts w:ascii="Arial" w:eastAsia="Arial" w:hAnsi="Arial" w:cs="Arial"/>
          <w:b/>
          <w:i/>
          <w:color w:val="000000"/>
          <w:sz w:val="20"/>
          <w:u w:val="single"/>
        </w:rPr>
        <w:t>startups</w:t>
      </w:r>
      <w:r>
        <w:rPr>
          <w:rFonts w:ascii="Arial" w:eastAsia="Arial" w:hAnsi="Arial" w:cs="Arial"/>
          <w:color w:val="000000"/>
          <w:sz w:val="20"/>
        </w:rPr>
        <w:t xml:space="preserve"> since launch of </w:t>
      </w:r>
      <w:r>
        <w:rPr>
          <w:rFonts w:ascii="Arial" w:eastAsia="Arial" w:hAnsi="Arial" w:cs="Arial"/>
          <w:b/>
          <w:i/>
          <w:color w:val="000000"/>
          <w:sz w:val="20"/>
          <w:u w:val="single"/>
        </w:rPr>
        <w:t>Startup</w:t>
      </w:r>
      <w:r>
        <w:rPr>
          <w:rFonts w:ascii="Arial" w:eastAsia="Arial" w:hAnsi="Arial" w:cs="Arial"/>
          <w:color w:val="000000"/>
          <w:sz w:val="20"/>
        </w:rPr>
        <w:t xml:space="preserve"> India, TendersInfo, (April 6, 2023 Thursday)</w:t>
      </w:r>
      <w:r>
        <w:cr/>
      </w:r>
    </w:p>
    <w:p w14:paraId="27ED6A84" w14:textId="77777777" w:rsidR="009E0416" w:rsidRDefault="00000000">
      <w:pPr>
        <w:numPr>
          <w:ilvl w:val="0"/>
          <w:numId w:val="3"/>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JMI students participate in Entrepreneurship Orientation Program, The Times of India (TOI), DELHI, (September 14, 2019 Saturday)</w:t>
      </w:r>
      <w:r>
        <w:cr/>
      </w:r>
    </w:p>
    <w:p w14:paraId="5A1C21FE" w14:textId="77777777" w:rsidR="009E0416" w:rsidRDefault="00000000">
      <w:pPr>
        <w:numPr>
          <w:ilvl w:val="0"/>
          <w:numId w:val="4"/>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4 Common Mistakes Done by </w:t>
      </w:r>
      <w:r>
        <w:rPr>
          <w:rFonts w:ascii="Arial" w:eastAsia="Arial" w:hAnsi="Arial" w:cs="Arial"/>
          <w:b/>
          <w:i/>
          <w:color w:val="000000"/>
          <w:sz w:val="20"/>
          <w:u w:val="single"/>
        </w:rPr>
        <w:t>Startups</w:t>
      </w:r>
      <w:r>
        <w:rPr>
          <w:rFonts w:ascii="Arial" w:eastAsia="Arial" w:hAnsi="Arial" w:cs="Arial"/>
          <w:color w:val="000000"/>
          <w:sz w:val="20"/>
        </w:rPr>
        <w:t>, Retailer, (February 1, 2018)</w:t>
      </w:r>
      <w:r>
        <w:cr/>
      </w:r>
    </w:p>
    <w:p w14:paraId="0450F787" w14:textId="77777777" w:rsidR="009E0416" w:rsidRDefault="00000000">
      <w:pPr>
        <w:numPr>
          <w:ilvl w:val="0"/>
          <w:numId w:val="5"/>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How to build a successful team as an entrepreneur?, Praveen Raja, Yourstory.in, (February 14, 2020 Friday)</w:t>
      </w:r>
      <w:r>
        <w:cr/>
      </w:r>
    </w:p>
    <w:p w14:paraId="313498E3" w14:textId="77777777" w:rsidR="009E0416" w:rsidRDefault="00000000">
      <w:pPr>
        <w:numPr>
          <w:ilvl w:val="0"/>
          <w:numId w:val="6"/>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[Year in Review 2020] '</w:t>
      </w:r>
      <w:r>
        <w:rPr>
          <w:rFonts w:ascii="Arial" w:eastAsia="Arial" w:hAnsi="Arial" w:cs="Arial"/>
          <w:b/>
          <w:i/>
          <w:color w:val="000000"/>
          <w:sz w:val="20"/>
          <w:u w:val="single"/>
        </w:rPr>
        <w:t>Failure</w:t>
      </w:r>
      <w:r>
        <w:rPr>
          <w:rFonts w:ascii="Arial" w:eastAsia="Arial" w:hAnsi="Arial" w:cs="Arial"/>
          <w:color w:val="000000"/>
          <w:sz w:val="20"/>
        </w:rPr>
        <w:t xml:space="preserve"> is a friend, philosopher and guide' - 50 inspiring quotes on recovering from </w:t>
      </w:r>
      <w:r>
        <w:rPr>
          <w:rFonts w:ascii="Arial" w:eastAsia="Arial" w:hAnsi="Arial" w:cs="Arial"/>
          <w:b/>
          <w:i/>
          <w:color w:val="000000"/>
          <w:sz w:val="20"/>
          <w:u w:val="single"/>
        </w:rPr>
        <w:t>failure</w:t>
      </w:r>
      <w:r>
        <w:rPr>
          <w:rFonts w:ascii="Arial" w:eastAsia="Arial" w:hAnsi="Arial" w:cs="Arial"/>
          <w:color w:val="000000"/>
          <w:sz w:val="20"/>
        </w:rPr>
        <w:t>, Madanmohan Rao, Yourstory.in, (December 26, 2020 Saturday)</w:t>
      </w:r>
      <w:r>
        <w:cr/>
      </w:r>
    </w:p>
    <w:p w14:paraId="49DA01B3" w14:textId="77777777" w:rsidR="009E0416" w:rsidRDefault="00000000">
      <w:pPr>
        <w:numPr>
          <w:ilvl w:val="0"/>
          <w:numId w:val="7"/>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A webinar on new India through the lens of innovation, The Times of India (TOI), BHOPAL EVENTS, (May 20, 2020 Wednesday)</w:t>
      </w:r>
      <w:r>
        <w:cr/>
      </w:r>
    </w:p>
    <w:p w14:paraId="4B800392" w14:textId="77777777" w:rsidR="009E0416" w:rsidRDefault="00000000">
      <w:pPr>
        <w:numPr>
          <w:ilvl w:val="0"/>
          <w:numId w:val="8"/>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A webinar on new India through the lens of innovation, The Times of India (TOI), BHOPAL, (May 20, 2020 Wednesday)</w:t>
      </w:r>
      <w:r>
        <w:cr/>
      </w:r>
    </w:p>
    <w:p w14:paraId="0915E630" w14:textId="77777777" w:rsidR="009E0416" w:rsidRDefault="00000000">
      <w:pPr>
        <w:numPr>
          <w:ilvl w:val="0"/>
          <w:numId w:val="9"/>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A webinar held on topic of New India Through Lens of Innovation, The Pioneer (India), (May 18, 2020 Monday)</w:t>
      </w:r>
      <w:r>
        <w:cr/>
      </w:r>
    </w:p>
    <w:p w14:paraId="282C735D" w14:textId="77777777" w:rsidR="009E0416" w:rsidRDefault="00000000">
      <w:pPr>
        <w:numPr>
          <w:ilvl w:val="0"/>
          <w:numId w:val="10"/>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How R&amp;D creates value for the firm and, ultimately, the investor, P Saravanan, The Financial Express, (November 14, 2018 Wednesday)</w:t>
      </w:r>
      <w:r>
        <w:cr/>
      </w:r>
    </w:p>
    <w:p w14:paraId="4C528BE7" w14:textId="77777777" w:rsidR="009E0416" w:rsidRDefault="00000000">
      <w:pPr>
        <w:numPr>
          <w:ilvl w:val="0"/>
          <w:numId w:val="11"/>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Coaches Lead Entrepreneurs Into A Sustainable Business Environment, Deepshikha Kumar, Business World, (September 15, 2021)</w:t>
      </w:r>
      <w:r>
        <w:cr/>
      </w:r>
    </w:p>
    <w:p w14:paraId="15CE03F3" w14:textId="77777777" w:rsidR="009E0416" w:rsidRDefault="00000000">
      <w:pPr>
        <w:numPr>
          <w:ilvl w:val="0"/>
          <w:numId w:val="12"/>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What's the emotional cost a founder pays when the </w:t>
      </w:r>
      <w:r>
        <w:rPr>
          <w:rFonts w:ascii="Arial" w:eastAsia="Arial" w:hAnsi="Arial" w:cs="Arial"/>
          <w:b/>
          <w:i/>
          <w:color w:val="000000"/>
          <w:sz w:val="20"/>
          <w:u w:val="single"/>
        </w:rPr>
        <w:t>startup</w:t>
      </w:r>
      <w:r>
        <w:rPr>
          <w:rFonts w:ascii="Arial" w:eastAsia="Arial" w:hAnsi="Arial" w:cs="Arial"/>
          <w:color w:val="000000"/>
          <w:sz w:val="20"/>
        </w:rPr>
        <w:t xml:space="preserve"> shuts down?, Sindhu Kashyaap, Yourstory.in, (May 16, 2019 Thursday)</w:t>
      </w:r>
      <w:r>
        <w:cr/>
      </w:r>
    </w:p>
    <w:p w14:paraId="1B7A2B64" w14:textId="77777777" w:rsidR="009E0416" w:rsidRDefault="00000000">
      <w:pPr>
        <w:numPr>
          <w:ilvl w:val="0"/>
          <w:numId w:val="13"/>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Time ripe for govt to push growth: Kotak MF chief, Suresh P Iyengar, The Hindu Business Line, (July 22, 2019 Monday)</w:t>
      </w:r>
      <w:r>
        <w:cr/>
      </w:r>
    </w:p>
    <w:p w14:paraId="38DF51F4" w14:textId="77777777" w:rsidR="009E0416" w:rsidRDefault="00000000">
      <w:pPr>
        <w:numPr>
          <w:ilvl w:val="0"/>
          <w:numId w:val="14"/>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Why is Franchising Business Booming in Indian Market?, Franchising World, (February 22, 2021)</w:t>
      </w:r>
      <w:r>
        <w:cr/>
      </w:r>
    </w:p>
    <w:p w14:paraId="6A57C113" w14:textId="77777777" w:rsidR="009E0416" w:rsidRDefault="00000000">
      <w:pPr>
        <w:numPr>
          <w:ilvl w:val="0"/>
          <w:numId w:val="15"/>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b/>
          <w:i/>
          <w:color w:val="000000"/>
          <w:sz w:val="20"/>
          <w:u w:val="single"/>
        </w:rPr>
        <w:t>Failure</w:t>
      </w:r>
      <w:r>
        <w:rPr>
          <w:rFonts w:ascii="Arial" w:eastAsia="Arial" w:hAnsi="Arial" w:cs="Arial"/>
          <w:color w:val="000000"/>
          <w:sz w:val="20"/>
        </w:rPr>
        <w:t xml:space="preserve"> is a choose-your-own adventure for </w:t>
      </w:r>
      <w:r>
        <w:rPr>
          <w:rFonts w:ascii="Arial" w:eastAsia="Arial" w:hAnsi="Arial" w:cs="Arial"/>
          <w:b/>
          <w:i/>
          <w:color w:val="000000"/>
          <w:sz w:val="20"/>
          <w:u w:val="single"/>
        </w:rPr>
        <w:t>startups</w:t>
      </w:r>
      <w:r>
        <w:rPr>
          <w:rFonts w:ascii="Arial" w:eastAsia="Arial" w:hAnsi="Arial" w:cs="Arial"/>
          <w:color w:val="000000"/>
          <w:sz w:val="20"/>
        </w:rPr>
        <w:t>, Greentechlead.com, (April 12, 2022 Tuesday)</w:t>
      </w:r>
      <w:r>
        <w:cr/>
      </w:r>
    </w:p>
    <w:p w14:paraId="4396E206" w14:textId="77777777" w:rsidR="009E0416" w:rsidRDefault="00000000">
      <w:pPr>
        <w:numPr>
          <w:ilvl w:val="0"/>
          <w:numId w:val="16"/>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Pradeep Reddy Kamasani Introduces a </w:t>
      </w:r>
      <w:r>
        <w:rPr>
          <w:rFonts w:ascii="Arial" w:eastAsia="Arial" w:hAnsi="Arial" w:cs="Arial"/>
          <w:b/>
          <w:i/>
          <w:color w:val="000000"/>
          <w:sz w:val="20"/>
          <w:u w:val="single"/>
        </w:rPr>
        <w:t>Startup</w:t>
      </w:r>
      <w:r>
        <w:rPr>
          <w:rFonts w:ascii="Arial" w:eastAsia="Arial" w:hAnsi="Arial" w:cs="Arial"/>
          <w:color w:val="000000"/>
          <w:sz w:val="20"/>
        </w:rPr>
        <w:t xml:space="preserve"> Advisor Program to Help Small Businesses to Scale </w:t>
      </w:r>
      <w:r>
        <w:rPr>
          <w:rFonts w:ascii="Arial" w:eastAsia="Arial" w:hAnsi="Arial" w:cs="Arial"/>
          <w:b/>
          <w:i/>
          <w:color w:val="000000"/>
          <w:sz w:val="20"/>
          <w:u w:val="single"/>
        </w:rPr>
        <w:t>Up</w:t>
      </w:r>
      <w:r>
        <w:rPr>
          <w:rFonts w:ascii="Arial" w:eastAsia="Arial" w:hAnsi="Arial" w:cs="Arial"/>
          <w:color w:val="000000"/>
          <w:sz w:val="20"/>
        </w:rPr>
        <w:t>, Web newswire, (February 9, 2020 Sunday)</w:t>
      </w:r>
      <w:r>
        <w:cr/>
      </w:r>
    </w:p>
    <w:p w14:paraId="0E69DE25" w14:textId="77777777" w:rsidR="009E0416" w:rsidRDefault="00000000">
      <w:pPr>
        <w:numPr>
          <w:ilvl w:val="0"/>
          <w:numId w:val="17"/>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Austria : LR Schneemann congratulated the students of the HTL Pinkafeld on the BECOM Innovation Award, TendersInfo, (May 26, 2023 Friday)</w:t>
      </w:r>
      <w:r>
        <w:cr/>
      </w:r>
    </w:p>
    <w:p w14:paraId="0E7BDC61" w14:textId="77777777" w:rsidR="009E0416" w:rsidRDefault="00000000">
      <w:pPr>
        <w:numPr>
          <w:ilvl w:val="0"/>
          <w:numId w:val="18"/>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Bristol entrepreneur who exited for </w:t>
      </w:r>
      <w:r>
        <w:rPr>
          <w:rFonts w:ascii="Arial" w:eastAsia="Arial" w:hAnsi="Arial" w:cs="Arial"/>
          <w:b/>
          <w:i/>
          <w:color w:val="000000"/>
          <w:sz w:val="20"/>
          <w:u w:val="single"/>
        </w:rPr>
        <w:t>up</w:t>
      </w:r>
      <w:r>
        <w:rPr>
          <w:rFonts w:ascii="Arial" w:eastAsia="Arial" w:hAnsi="Arial" w:cs="Arial"/>
          <w:color w:val="000000"/>
          <w:sz w:val="20"/>
        </w:rPr>
        <w:t xml:space="preserve"> to $800M doubles-down on the city with deep-tech incubator and VC fund, Greentechlead.com, (December 22, 2020 Tuesday)</w:t>
      </w:r>
      <w:r>
        <w:cr/>
      </w:r>
    </w:p>
    <w:p w14:paraId="40C22BC9" w14:textId="77777777" w:rsidR="009E0416" w:rsidRDefault="00000000">
      <w:pPr>
        <w:numPr>
          <w:ilvl w:val="0"/>
          <w:numId w:val="19"/>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Pradeep Reddy Kamasani Introduces a </w:t>
      </w:r>
      <w:r>
        <w:rPr>
          <w:rFonts w:ascii="Arial" w:eastAsia="Arial" w:hAnsi="Arial" w:cs="Arial"/>
          <w:b/>
          <w:i/>
          <w:color w:val="000000"/>
          <w:sz w:val="20"/>
          <w:u w:val="single"/>
        </w:rPr>
        <w:t>Startup</w:t>
      </w:r>
      <w:r>
        <w:rPr>
          <w:rFonts w:ascii="Arial" w:eastAsia="Arial" w:hAnsi="Arial" w:cs="Arial"/>
          <w:color w:val="000000"/>
          <w:sz w:val="20"/>
        </w:rPr>
        <w:t xml:space="preserve"> Advisor Program to Help Small Businesses to Scale </w:t>
      </w:r>
      <w:r>
        <w:rPr>
          <w:rFonts w:ascii="Arial" w:eastAsia="Arial" w:hAnsi="Arial" w:cs="Arial"/>
          <w:b/>
          <w:i/>
          <w:color w:val="000000"/>
          <w:sz w:val="20"/>
          <w:u w:val="single"/>
        </w:rPr>
        <w:t>Up</w:t>
      </w:r>
      <w:r>
        <w:rPr>
          <w:rFonts w:ascii="Arial" w:eastAsia="Arial" w:hAnsi="Arial" w:cs="Arial"/>
          <w:color w:val="000000"/>
          <w:sz w:val="20"/>
        </w:rPr>
        <w:t>, Global English (Middle East and North Africa Financial Network), (February 9, 2020 Sunday)</w:t>
      </w:r>
      <w:r>
        <w:cr/>
      </w:r>
    </w:p>
    <w:p w14:paraId="7416A0D9" w14:textId="77777777" w:rsidR="009E0416" w:rsidRDefault="00000000">
      <w:pPr>
        <w:numPr>
          <w:ilvl w:val="0"/>
          <w:numId w:val="20"/>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Pradeep Reddy Kamasani Introduces a </w:t>
      </w:r>
      <w:r>
        <w:rPr>
          <w:rFonts w:ascii="Arial" w:eastAsia="Arial" w:hAnsi="Arial" w:cs="Arial"/>
          <w:b/>
          <w:i/>
          <w:color w:val="000000"/>
          <w:sz w:val="20"/>
          <w:u w:val="single"/>
        </w:rPr>
        <w:t>Startup</w:t>
      </w:r>
      <w:r>
        <w:rPr>
          <w:rFonts w:ascii="Arial" w:eastAsia="Arial" w:hAnsi="Arial" w:cs="Arial"/>
          <w:color w:val="000000"/>
          <w:sz w:val="20"/>
        </w:rPr>
        <w:t xml:space="preserve"> Advisor Program to Help Small Businesses to Scale </w:t>
      </w:r>
      <w:r>
        <w:rPr>
          <w:rFonts w:ascii="Arial" w:eastAsia="Arial" w:hAnsi="Arial" w:cs="Arial"/>
          <w:b/>
          <w:i/>
          <w:color w:val="000000"/>
          <w:sz w:val="20"/>
          <w:u w:val="single"/>
        </w:rPr>
        <w:t>Up</w:t>
      </w:r>
      <w:r>
        <w:rPr>
          <w:rFonts w:ascii="Arial" w:eastAsia="Arial" w:hAnsi="Arial" w:cs="Arial"/>
          <w:color w:val="000000"/>
          <w:sz w:val="20"/>
        </w:rPr>
        <w:t>, Global English (Middle East and North Africa Financial Network), (February 9, 2020 Sunday)</w:t>
      </w:r>
      <w:r>
        <w:cr/>
      </w:r>
    </w:p>
    <w:p w14:paraId="23259514" w14:textId="77777777" w:rsidR="009E0416" w:rsidRDefault="00000000">
      <w:pPr>
        <w:numPr>
          <w:ilvl w:val="0"/>
          <w:numId w:val="21"/>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Space: the new frontier for investment trusts; INVESTING Experts warn sector should be ranked with other alternatives, JOSHUA OLIVER, Financial Times (London, England), MONEY;NEWS; Pg. 3, (July 10, 2021 Saturday)</w:t>
      </w:r>
      <w:r>
        <w:cr/>
      </w:r>
    </w:p>
    <w:p w14:paraId="73D4D7A3" w14:textId="77777777" w:rsidR="009E0416" w:rsidRDefault="00000000">
      <w:pPr>
        <w:numPr>
          <w:ilvl w:val="0"/>
          <w:numId w:val="22"/>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Space: the new frontier for investment trusts; INVESTING Experts warn sector should be ranked with other alternatives, JOSHUA OLIVER, Financial Times (London, England), MONEY;NEWS; Pg. 3, (July 10, 2021 Saturday)</w:t>
      </w:r>
      <w:r>
        <w:cr/>
      </w:r>
    </w:p>
    <w:p w14:paraId="47616AF8" w14:textId="77777777" w:rsidR="009E0416" w:rsidRDefault="00000000">
      <w:pPr>
        <w:numPr>
          <w:ilvl w:val="0"/>
          <w:numId w:val="23"/>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Space: the new frontier for investment trusts; INVESTING Experts warn sector should be ranked with other alternatives, JOSHUA OLIVER, Financial Times (London, England), MONEY;NEWS; Pg. 3, (July 10, 2021 Saturday)</w:t>
      </w:r>
      <w:r>
        <w:cr/>
      </w:r>
    </w:p>
    <w:p w14:paraId="7F519584" w14:textId="77777777" w:rsidR="009E0416" w:rsidRDefault="00000000">
      <w:pPr>
        <w:numPr>
          <w:ilvl w:val="0"/>
          <w:numId w:val="24"/>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Space: the new frontier for investment trusts; INVESTING Experts warn sector should be ranked with other alternatives, JOSHUA OLIVER, Financial Times (London, England), MONEY;NEWS; Pg. 3, (July 10, 2021 Saturday)</w:t>
      </w:r>
      <w:r>
        <w:cr/>
      </w:r>
    </w:p>
    <w:p w14:paraId="77E1D898" w14:textId="77777777" w:rsidR="009E0416" w:rsidRDefault="00000000">
      <w:pPr>
        <w:numPr>
          <w:ilvl w:val="0"/>
          <w:numId w:val="25"/>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EPA Issues Summary of Recent Safe Drinking Water Act Orders to Protect Public Health in Wyoming, Targeted News Service, Targeted News Service, (October 31, 2020 Saturday)</w:t>
      </w:r>
      <w:r>
        <w:cr/>
      </w:r>
    </w:p>
    <w:p w14:paraId="2E3F31EF" w14:textId="77777777" w:rsidR="009E0416" w:rsidRDefault="00000000">
      <w:pPr>
        <w:numPr>
          <w:ilvl w:val="0"/>
          <w:numId w:val="26"/>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We want to give wings to small businesses: Udaan co-founder Sujeet Kumar, India Today Online, (August 21, 2021 Saturday)</w:t>
      </w:r>
      <w:r>
        <w:cr/>
      </w:r>
    </w:p>
    <w:p w14:paraId="496B7B42" w14:textId="77777777" w:rsidR="009E0416" w:rsidRDefault="00000000">
      <w:pPr>
        <w:numPr>
          <w:ilvl w:val="0"/>
          <w:numId w:val="27"/>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New entrepreneurship course for job creators, Times of India (Electronic Edition), EDUCATION TIMES, (August 17, 2020 Monday)</w:t>
      </w:r>
      <w:r>
        <w:cr/>
      </w:r>
    </w:p>
    <w:p w14:paraId="3B648039" w14:textId="77777777" w:rsidR="009E0416" w:rsidRDefault="00000000">
      <w:pPr>
        <w:numPr>
          <w:ilvl w:val="0"/>
          <w:numId w:val="28"/>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Entrepreneurship course for job creators, Times of India (Electronic Edition), EDUCATION TIMES, (August 17, 2020 Monday)</w:t>
      </w:r>
      <w:r>
        <w:cr/>
      </w:r>
    </w:p>
    <w:p w14:paraId="1997DE1B" w14:textId="77777777" w:rsidR="009E0416" w:rsidRDefault="00000000">
      <w:pPr>
        <w:numPr>
          <w:ilvl w:val="0"/>
          <w:numId w:val="29"/>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Should govt promote EV battery swapping?, Business Line, (August 27, 2020 Thursday)</w:t>
      </w:r>
      <w:r>
        <w:cr/>
      </w:r>
    </w:p>
    <w:p w14:paraId="72306BA7" w14:textId="77777777" w:rsidR="009E0416" w:rsidRDefault="00000000">
      <w:pPr>
        <w:numPr>
          <w:ilvl w:val="0"/>
          <w:numId w:val="30"/>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Should govt promote EV battery swapping?, N Madhavan, Newstex Blogs  The Hindu Business Line, (August 27, 2020 Thursday)</w:t>
      </w:r>
      <w:r>
        <w:cr/>
      </w:r>
    </w:p>
    <w:p w14:paraId="469EC833" w14:textId="77777777" w:rsidR="009E0416" w:rsidRDefault="00000000">
      <w:pPr>
        <w:numPr>
          <w:ilvl w:val="0"/>
          <w:numId w:val="31"/>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7 reasons why 81 pc of Indian </w:t>
      </w:r>
      <w:r>
        <w:rPr>
          <w:rFonts w:ascii="Arial" w:eastAsia="Arial" w:hAnsi="Arial" w:cs="Arial"/>
          <w:b/>
          <w:i/>
          <w:color w:val="000000"/>
          <w:sz w:val="20"/>
          <w:u w:val="single"/>
        </w:rPr>
        <w:t>startups</w:t>
      </w:r>
      <w:r>
        <w:rPr>
          <w:rFonts w:ascii="Arial" w:eastAsia="Arial" w:hAnsi="Arial" w:cs="Arial"/>
          <w:color w:val="000000"/>
          <w:sz w:val="20"/>
        </w:rPr>
        <w:t xml:space="preserve"> face </w:t>
      </w:r>
      <w:r>
        <w:rPr>
          <w:rFonts w:ascii="Arial" w:eastAsia="Arial" w:hAnsi="Arial" w:cs="Arial"/>
          <w:b/>
          <w:i/>
          <w:color w:val="000000"/>
          <w:sz w:val="20"/>
          <w:u w:val="single"/>
        </w:rPr>
        <w:t>failure</w:t>
      </w:r>
      <w:r>
        <w:rPr>
          <w:rFonts w:ascii="Arial" w:eastAsia="Arial" w:hAnsi="Arial" w:cs="Arial"/>
          <w:color w:val="000000"/>
          <w:sz w:val="20"/>
        </w:rPr>
        <w:t>, Vineet K. Singh, Yourstory.in, (July 18, 2018 Wednesday)</w:t>
      </w:r>
      <w:r>
        <w:cr/>
      </w:r>
    </w:p>
    <w:p w14:paraId="547320F8" w14:textId="77777777" w:rsidR="009E0416" w:rsidRDefault="00000000">
      <w:pPr>
        <w:numPr>
          <w:ilvl w:val="0"/>
          <w:numId w:val="32"/>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Why Wakefit's Ankit Garg believes experimentation, finding the product-market fit, and validation are vital, Shreya Ganguly ( ), Yourstory.in, (September 30, 2021 Thursday)</w:t>
      </w:r>
      <w:r>
        <w:cr/>
      </w:r>
    </w:p>
    <w:p w14:paraId="5FC4BF21" w14:textId="77777777" w:rsidR="009E0416" w:rsidRDefault="00000000">
      <w:pPr>
        <w:numPr>
          <w:ilvl w:val="0"/>
          <w:numId w:val="33"/>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Has the appetite for plant-based meat already peaked?, Emiko Terazono and Judith Evans in London,   FT.com, (January 27, 2022 Thursday)</w:t>
      </w:r>
      <w:r>
        <w:cr/>
      </w:r>
    </w:p>
    <w:p w14:paraId="19E54A8E" w14:textId="77777777" w:rsidR="009E0416" w:rsidRDefault="00000000">
      <w:pPr>
        <w:numPr>
          <w:ilvl w:val="0"/>
          <w:numId w:val="34"/>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Indian Bank offers collateral less loans for </w:t>
      </w:r>
      <w:r>
        <w:rPr>
          <w:rFonts w:ascii="Arial" w:eastAsia="Arial" w:hAnsi="Arial" w:cs="Arial"/>
          <w:b/>
          <w:i/>
          <w:color w:val="000000"/>
          <w:sz w:val="20"/>
          <w:u w:val="single"/>
        </w:rPr>
        <w:t>startups</w:t>
      </w:r>
      <w:r>
        <w:rPr>
          <w:rFonts w:ascii="Arial" w:eastAsia="Arial" w:hAnsi="Arial" w:cs="Arial"/>
          <w:color w:val="000000"/>
          <w:sz w:val="20"/>
        </w:rPr>
        <w:t>, ?????? ?????? ???????, The Times of India (TOI), INDIA BUSINESS, (October 22, 2020 Thursday)</w:t>
      </w:r>
      <w:r>
        <w:cr/>
      </w:r>
    </w:p>
    <w:p w14:paraId="0C69DCD7" w14:textId="77777777" w:rsidR="009E0416" w:rsidRDefault="00000000">
      <w:pPr>
        <w:numPr>
          <w:ilvl w:val="0"/>
          <w:numId w:val="35"/>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Indian Bank offers loans without collateral for </w:t>
      </w:r>
      <w:r>
        <w:rPr>
          <w:rFonts w:ascii="Arial" w:eastAsia="Arial" w:hAnsi="Arial" w:cs="Arial"/>
          <w:b/>
          <w:i/>
          <w:color w:val="000000"/>
          <w:sz w:val="20"/>
          <w:u w:val="single"/>
        </w:rPr>
        <w:t>startups</w:t>
      </w:r>
      <w:r>
        <w:rPr>
          <w:rFonts w:ascii="Arial" w:eastAsia="Arial" w:hAnsi="Arial" w:cs="Arial"/>
          <w:color w:val="000000"/>
          <w:sz w:val="20"/>
        </w:rPr>
        <w:t>, TIMES NEWS NETWORK, Times of India (Electronic Edition), TIMES BUSINESS, (October 21, 2020 Wednesday)</w:t>
      </w:r>
      <w:r>
        <w:cr/>
      </w:r>
    </w:p>
    <w:p w14:paraId="5449E0DF" w14:textId="77777777" w:rsidR="009E0416" w:rsidRDefault="00000000">
      <w:pPr>
        <w:numPr>
          <w:ilvl w:val="0"/>
          <w:numId w:val="36"/>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We are in the process of making crypto mainstream: Sumit Gupta, CoinDCX, exchange4media Staff, exchange4media.com, (August 2, 2021 Monday)</w:t>
      </w:r>
      <w:r>
        <w:cr/>
      </w:r>
    </w:p>
    <w:p w14:paraId="3144B0C4" w14:textId="77777777" w:rsidR="009E0416" w:rsidRDefault="00000000">
      <w:pPr>
        <w:numPr>
          <w:ilvl w:val="0"/>
          <w:numId w:val="37"/>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lastRenderedPageBreak/>
        <w:t>Gig workforce witness 5X demand growth after mass layoffs: Report, MINT, (February 25, 2023 Saturday)</w:t>
      </w:r>
      <w:r>
        <w:cr/>
      </w:r>
    </w:p>
    <w:p w14:paraId="333E1C4E" w14:textId="77777777" w:rsidR="009E0416" w:rsidRDefault="00000000">
      <w:pPr>
        <w:numPr>
          <w:ilvl w:val="0"/>
          <w:numId w:val="38"/>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What's the least glamorous 'P' of product marketing?, The Afaqs Reporter, (January 9, 2020 Thursday)</w:t>
      </w:r>
      <w:r>
        <w:cr/>
      </w:r>
    </w:p>
    <w:p w14:paraId="70D0B2A7" w14:textId="77777777" w:rsidR="009E0416" w:rsidRDefault="00000000">
      <w:pPr>
        <w:numPr>
          <w:ilvl w:val="0"/>
          <w:numId w:val="39"/>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Retrophin Announces Expansion of Intellectual Property Estate for Sparsentan with Newly Issued U.S. Patent, Contify Life Science News, (June 14, 2018 Thursday)</w:t>
      </w:r>
      <w:r>
        <w:cr/>
      </w:r>
    </w:p>
    <w:p w14:paraId="1162941A" w14:textId="77777777" w:rsidR="009E0416" w:rsidRDefault="00000000">
      <w:pPr>
        <w:numPr>
          <w:ilvl w:val="0"/>
          <w:numId w:val="40"/>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Mapping, preparing, and bouncing back from </w:t>
      </w:r>
      <w:r>
        <w:rPr>
          <w:rFonts w:ascii="Arial" w:eastAsia="Arial" w:hAnsi="Arial" w:cs="Arial"/>
          <w:b/>
          <w:i/>
          <w:color w:val="000000"/>
          <w:sz w:val="20"/>
          <w:u w:val="single"/>
        </w:rPr>
        <w:t>failure</w:t>
      </w:r>
      <w:r>
        <w:rPr>
          <w:rFonts w:ascii="Arial" w:eastAsia="Arial" w:hAnsi="Arial" w:cs="Arial"/>
          <w:color w:val="000000"/>
          <w:sz w:val="20"/>
        </w:rPr>
        <w:t xml:space="preserve"> - how founders can gear </w:t>
      </w:r>
      <w:r>
        <w:rPr>
          <w:rFonts w:ascii="Arial" w:eastAsia="Arial" w:hAnsi="Arial" w:cs="Arial"/>
          <w:b/>
          <w:i/>
          <w:color w:val="000000"/>
          <w:sz w:val="20"/>
          <w:u w:val="single"/>
        </w:rPr>
        <w:t>up</w:t>
      </w:r>
      <w:r>
        <w:rPr>
          <w:rFonts w:ascii="Arial" w:eastAsia="Arial" w:hAnsi="Arial" w:cs="Arial"/>
          <w:color w:val="000000"/>
          <w:sz w:val="20"/>
        </w:rPr>
        <w:t xml:space="preserve"> for the bumpy journey of entrepreneurship, Madanmohan Rao ( ), Yourstory.in, (December 13, 2021 Monday)</w:t>
      </w:r>
      <w:r>
        <w:cr/>
      </w:r>
    </w:p>
    <w:p w14:paraId="0DD85E6C" w14:textId="77777777" w:rsidR="009E0416" w:rsidRDefault="00000000">
      <w:pPr>
        <w:numPr>
          <w:ilvl w:val="0"/>
          <w:numId w:val="41"/>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Organic Acids Market Expected To Reach $29,197 Million, Globally, By 2023, MENAFN - Press Releases (English), (September 5, 2022 Monday)</w:t>
      </w:r>
      <w:r>
        <w:cr/>
      </w:r>
    </w:p>
    <w:p w14:paraId="40AB18D2" w14:textId="77777777" w:rsidR="009E0416" w:rsidRDefault="00000000">
      <w:pPr>
        <w:numPr>
          <w:ilvl w:val="0"/>
          <w:numId w:val="42"/>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Developing India's Human Capital Through Sports, Anirban R Banerjee, Business World, (February 10, 2018)</w:t>
      </w:r>
      <w:r>
        <w:cr/>
      </w:r>
    </w:p>
    <w:p w14:paraId="7EE403FB" w14:textId="77777777" w:rsidR="009E0416" w:rsidRDefault="00000000">
      <w:pPr>
        <w:numPr>
          <w:ilvl w:val="0"/>
          <w:numId w:val="43"/>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SPPU launches niche course on entrepreneurship to nurture job creators, Jagriti Kumari, The Times of India (TOI), EDUCATION, (August 21, 2020 Friday)</w:t>
      </w:r>
      <w:r>
        <w:cr/>
      </w:r>
    </w:p>
    <w:p w14:paraId="0C79B045" w14:textId="77777777" w:rsidR="009E0416" w:rsidRDefault="00000000">
      <w:pPr>
        <w:numPr>
          <w:ilvl w:val="0"/>
          <w:numId w:val="44"/>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Accelerate your </w:t>
      </w:r>
      <w:r>
        <w:rPr>
          <w:rFonts w:ascii="Arial" w:eastAsia="Arial" w:hAnsi="Arial" w:cs="Arial"/>
          <w:b/>
          <w:i/>
          <w:color w:val="000000"/>
          <w:sz w:val="20"/>
          <w:u w:val="single"/>
        </w:rPr>
        <w:t>start-up</w:t>
      </w:r>
      <w:r>
        <w:rPr>
          <w:rFonts w:ascii="Arial" w:eastAsia="Arial" w:hAnsi="Arial" w:cs="Arial"/>
          <w:color w:val="000000"/>
          <w:sz w:val="20"/>
        </w:rPr>
        <w:t xml:space="preserve"> game, The Pioneer (India), (October 27, 2021 Wednesday)</w:t>
      </w:r>
      <w:r>
        <w:cr/>
      </w:r>
    </w:p>
    <w:p w14:paraId="336BF2C0" w14:textId="77777777" w:rsidR="009E0416" w:rsidRDefault="00000000">
      <w:pPr>
        <w:numPr>
          <w:ilvl w:val="0"/>
          <w:numId w:val="45"/>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Space: the new frontier for investment trusts, Joshua Oliver,   FT.com, (July 8, 2021 Thursday)</w:t>
      </w:r>
      <w:r>
        <w:cr/>
      </w:r>
    </w:p>
    <w:p w14:paraId="4F4C859E" w14:textId="77777777" w:rsidR="009E0416" w:rsidRDefault="00000000">
      <w:pPr>
        <w:numPr>
          <w:ilvl w:val="0"/>
          <w:numId w:val="46"/>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Has the appetite for plant-based meat already peaked?; Dramatic sales growth at the </w:t>
      </w:r>
      <w:r>
        <w:rPr>
          <w:rFonts w:ascii="Arial" w:eastAsia="Arial" w:hAnsi="Arial" w:cs="Arial"/>
          <w:b/>
          <w:i/>
          <w:color w:val="000000"/>
          <w:sz w:val="20"/>
          <w:u w:val="single"/>
        </w:rPr>
        <w:t>start</w:t>
      </w:r>
      <w:r>
        <w:rPr>
          <w:rFonts w:ascii="Arial" w:eastAsia="Arial" w:hAnsi="Arial" w:cs="Arial"/>
          <w:color w:val="000000"/>
          <w:sz w:val="20"/>
        </w:rPr>
        <w:t xml:space="preserve"> of the pandemic has faltered in the US and UK, but the companies that invested an extra $3bn into the sector in 2021 are gambling that meat alternatives are more than a fad., Emiko Terazono : Judith Evans, Financial Times (London, England), FEATURES; Pg. 19, (January 28, 2022 Friday)</w:t>
      </w:r>
      <w:r>
        <w:cr/>
      </w:r>
    </w:p>
    <w:p w14:paraId="45AEDE62" w14:textId="77777777" w:rsidR="009E0416" w:rsidRDefault="00000000">
      <w:pPr>
        <w:numPr>
          <w:ilvl w:val="0"/>
          <w:numId w:val="47"/>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Has the appetite for plant-based meat already peaked?; Dramatic sales growth at the </w:t>
      </w:r>
      <w:r>
        <w:rPr>
          <w:rFonts w:ascii="Arial" w:eastAsia="Arial" w:hAnsi="Arial" w:cs="Arial"/>
          <w:b/>
          <w:i/>
          <w:color w:val="000000"/>
          <w:sz w:val="20"/>
          <w:u w:val="single"/>
        </w:rPr>
        <w:t>start</w:t>
      </w:r>
      <w:r>
        <w:rPr>
          <w:rFonts w:ascii="Arial" w:eastAsia="Arial" w:hAnsi="Arial" w:cs="Arial"/>
          <w:color w:val="000000"/>
          <w:sz w:val="20"/>
        </w:rPr>
        <w:t xml:space="preserve"> of the pandemic has faltered in the US and UK, but the companies that invested an extra $3bn into the sector in 2021 are gambling that meat alternatives are more than a fad., Emiko Terazono : Judith Evans, Financial Times (London, England), FEATURES; Pg. 13, (January 28, 2022 Friday)</w:t>
      </w:r>
      <w:r>
        <w:cr/>
      </w:r>
    </w:p>
    <w:p w14:paraId="6096233A" w14:textId="77777777" w:rsidR="009E0416" w:rsidRDefault="00000000">
      <w:pPr>
        <w:numPr>
          <w:ilvl w:val="0"/>
          <w:numId w:val="48"/>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Has the appetite for plant-based meat already peaked?; Dramatic sales growth at the </w:t>
      </w:r>
      <w:r>
        <w:rPr>
          <w:rFonts w:ascii="Arial" w:eastAsia="Arial" w:hAnsi="Arial" w:cs="Arial"/>
          <w:b/>
          <w:i/>
          <w:color w:val="000000"/>
          <w:sz w:val="20"/>
          <w:u w:val="single"/>
        </w:rPr>
        <w:t>start</w:t>
      </w:r>
      <w:r>
        <w:rPr>
          <w:rFonts w:ascii="Arial" w:eastAsia="Arial" w:hAnsi="Arial" w:cs="Arial"/>
          <w:color w:val="000000"/>
          <w:sz w:val="20"/>
        </w:rPr>
        <w:t xml:space="preserve"> of the pandemic has faltered in the US and UK, but the companies that invested an extra $3bn into the sector in 2021 are gambling that meat alternatives are more than a fad., Emiko Terazono :Judith Evans, Financial Times (London, England), FEATURES; Pg. 15, (January 28, 2022 Friday)</w:t>
      </w:r>
      <w:r>
        <w:cr/>
      </w:r>
    </w:p>
    <w:p w14:paraId="7AD248CD" w14:textId="77777777" w:rsidR="009E0416" w:rsidRDefault="00000000">
      <w:pPr>
        <w:numPr>
          <w:ilvl w:val="0"/>
          <w:numId w:val="49"/>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What's the least glamorous 'P' of product marketing?, Saumil Mehta, afaqs.com, (January 9, 2020 Thursday)</w:t>
      </w:r>
      <w:r>
        <w:cr/>
      </w:r>
    </w:p>
    <w:p w14:paraId="703FCD6A" w14:textId="77777777" w:rsidR="009E0416" w:rsidRDefault="00000000">
      <w:pPr>
        <w:numPr>
          <w:ilvl w:val="0"/>
          <w:numId w:val="50"/>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Has the appetite for plant-based meat already peaked?; Dramatic sales growth at the </w:t>
      </w:r>
      <w:r>
        <w:rPr>
          <w:rFonts w:ascii="Arial" w:eastAsia="Arial" w:hAnsi="Arial" w:cs="Arial"/>
          <w:b/>
          <w:i/>
          <w:color w:val="000000"/>
          <w:sz w:val="20"/>
          <w:u w:val="single"/>
        </w:rPr>
        <w:t>start</w:t>
      </w:r>
      <w:r>
        <w:rPr>
          <w:rFonts w:ascii="Arial" w:eastAsia="Arial" w:hAnsi="Arial" w:cs="Arial"/>
          <w:color w:val="000000"/>
          <w:sz w:val="20"/>
        </w:rPr>
        <w:t xml:space="preserve"> of the pandemic has faltered in the US and UK, but the companies that invested an extra $3bn into the sector in 2021 are gambling that meat alternatives are more than a fad., Emiko Terazono and Judith Evans, Financial Times (London, England), FEATURES; Pg. 13, (January 28, 2022 Friday)</w:t>
      </w:r>
      <w:r>
        <w:cr/>
      </w:r>
    </w:p>
    <w:p w14:paraId="5AB85FE8" w14:textId="77777777" w:rsidR="009E0416" w:rsidRDefault="00000000">
      <w:pPr>
        <w:numPr>
          <w:ilvl w:val="0"/>
          <w:numId w:val="51"/>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b/>
          <w:i/>
          <w:color w:val="000000"/>
          <w:sz w:val="20"/>
          <w:u w:val="single"/>
        </w:rPr>
        <w:t>Start-ups</w:t>
      </w:r>
      <w:r>
        <w:rPr>
          <w:rFonts w:ascii="Arial" w:eastAsia="Arial" w:hAnsi="Arial" w:cs="Arial"/>
          <w:color w:val="000000"/>
          <w:sz w:val="20"/>
        </w:rPr>
        <w:t xml:space="preserve"> should come out with solutions for society: Charania, Business Bureau, The Hitavada, (April 10, 2019 Wednesday)</w:t>
      </w:r>
      <w:r>
        <w:cr/>
      </w:r>
    </w:p>
    <w:p w14:paraId="6E441F9F" w14:textId="77777777" w:rsidR="009E0416" w:rsidRDefault="00000000">
      <w:pPr>
        <w:numPr>
          <w:ilvl w:val="0"/>
          <w:numId w:val="52"/>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I use these 5 hacks as a </w:t>
      </w:r>
      <w:r>
        <w:rPr>
          <w:rFonts w:ascii="Arial" w:eastAsia="Arial" w:hAnsi="Arial" w:cs="Arial"/>
          <w:b/>
          <w:i/>
          <w:color w:val="000000"/>
          <w:sz w:val="20"/>
          <w:u w:val="single"/>
        </w:rPr>
        <w:t>start-up</w:t>
      </w:r>
      <w:r>
        <w:rPr>
          <w:rFonts w:ascii="Arial" w:eastAsia="Arial" w:hAnsi="Arial" w:cs="Arial"/>
          <w:color w:val="000000"/>
          <w:sz w:val="20"/>
        </w:rPr>
        <w:t xml:space="preserve"> CEO, Priyadeep Sinha (PD), Yourstory.in, (May 2, 2018 Wednesday)</w:t>
      </w:r>
      <w:r>
        <w:cr/>
      </w:r>
    </w:p>
    <w:p w14:paraId="467DF685" w14:textId="77777777" w:rsidR="009E0416" w:rsidRDefault="00000000">
      <w:pPr>
        <w:numPr>
          <w:ilvl w:val="0"/>
          <w:numId w:val="53"/>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No Progress in </w:t>
      </w:r>
      <w:r>
        <w:rPr>
          <w:rFonts w:ascii="Arial" w:eastAsia="Arial" w:hAnsi="Arial" w:cs="Arial"/>
          <w:b/>
          <w:i/>
          <w:color w:val="000000"/>
          <w:sz w:val="20"/>
          <w:u w:val="single"/>
        </w:rPr>
        <w:t>StartUp</w:t>
      </w:r>
      <w:r>
        <w:rPr>
          <w:rFonts w:ascii="Arial" w:eastAsia="Arial" w:hAnsi="Arial" w:cs="Arial"/>
          <w:color w:val="000000"/>
          <w:sz w:val="20"/>
        </w:rPr>
        <w:t xml:space="preserve"> India Initiative As DIPP Utilized Only 0.4% of Allocated ?10 Crore for Promotion, Digit Fast Track, (April 5, 2018)</w:t>
      </w:r>
      <w:r>
        <w:cr/>
      </w:r>
    </w:p>
    <w:p w14:paraId="69672B8C" w14:textId="77777777" w:rsidR="009E0416" w:rsidRDefault="00000000">
      <w:pPr>
        <w:numPr>
          <w:ilvl w:val="0"/>
          <w:numId w:val="54"/>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9 steps to the </w:t>
      </w:r>
      <w:r>
        <w:rPr>
          <w:rFonts w:ascii="Arial" w:eastAsia="Arial" w:hAnsi="Arial" w:cs="Arial"/>
          <w:b/>
          <w:i/>
          <w:color w:val="000000"/>
          <w:sz w:val="20"/>
          <w:u w:val="single"/>
        </w:rPr>
        <w:t>failure</w:t>
      </w:r>
      <w:r>
        <w:rPr>
          <w:rFonts w:ascii="Arial" w:eastAsia="Arial" w:hAnsi="Arial" w:cs="Arial"/>
          <w:color w:val="000000"/>
          <w:sz w:val="20"/>
        </w:rPr>
        <w:t xml:space="preserve"> of your </w:t>
      </w:r>
      <w:r>
        <w:rPr>
          <w:rFonts w:ascii="Arial" w:eastAsia="Arial" w:hAnsi="Arial" w:cs="Arial"/>
          <w:b/>
          <w:i/>
          <w:color w:val="000000"/>
          <w:sz w:val="20"/>
          <w:u w:val="single"/>
        </w:rPr>
        <w:t>startup</w:t>
      </w:r>
      <w:r>
        <w:rPr>
          <w:rFonts w:ascii="Arial" w:eastAsia="Arial" w:hAnsi="Arial" w:cs="Arial"/>
          <w:color w:val="000000"/>
          <w:sz w:val="20"/>
        </w:rPr>
        <w:t xml:space="preserve"> in 2018, Julia Chernykh, Yourstory.in, (March 15, 2018 Thursday)</w:t>
      </w:r>
      <w:r>
        <w:cr/>
      </w:r>
    </w:p>
    <w:p w14:paraId="35FE94E4" w14:textId="77777777" w:rsidR="009E0416" w:rsidRDefault="00000000">
      <w:pPr>
        <w:numPr>
          <w:ilvl w:val="0"/>
          <w:numId w:val="55"/>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Clinical Trial: Effect of Carvedilol Rapid </w:t>
      </w:r>
      <w:r>
        <w:rPr>
          <w:rFonts w:ascii="Arial" w:eastAsia="Arial" w:hAnsi="Arial" w:cs="Arial"/>
          <w:b/>
          <w:i/>
          <w:color w:val="000000"/>
          <w:sz w:val="20"/>
          <w:u w:val="single"/>
        </w:rPr>
        <w:t>Up</w:t>
      </w:r>
      <w:r>
        <w:rPr>
          <w:rFonts w:ascii="Arial" w:eastAsia="Arial" w:hAnsi="Arial" w:cs="Arial"/>
          <w:color w:val="000000"/>
          <w:sz w:val="20"/>
        </w:rPr>
        <w:t xml:space="preserve">-Titration in Patients With Heart </w:t>
      </w:r>
      <w:r>
        <w:rPr>
          <w:rFonts w:ascii="Arial" w:eastAsia="Arial" w:hAnsi="Arial" w:cs="Arial"/>
          <w:b/>
          <w:i/>
          <w:color w:val="000000"/>
          <w:sz w:val="20"/>
          <w:u w:val="single"/>
        </w:rPr>
        <w:t>Failure</w:t>
      </w:r>
      <w:r>
        <w:rPr>
          <w:rFonts w:ascii="Arial" w:eastAsia="Arial" w:hAnsi="Arial" w:cs="Arial"/>
          <w:color w:val="000000"/>
          <w:sz w:val="20"/>
        </w:rPr>
        <w:t xml:space="preserve"> With Reduced Ejection Fraction, Health Daily Digest, (January 6, 2022 Thursday)</w:t>
      </w:r>
      <w:r>
        <w:cr/>
      </w:r>
    </w:p>
    <w:p w14:paraId="02A2D269" w14:textId="77777777" w:rsidR="009E0416" w:rsidRDefault="00000000">
      <w:pPr>
        <w:numPr>
          <w:ilvl w:val="0"/>
          <w:numId w:val="56"/>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[YS Learn] Lessons Indian companies can emulate from the Israeli </w:t>
      </w:r>
      <w:r>
        <w:rPr>
          <w:rFonts w:ascii="Arial" w:eastAsia="Arial" w:hAnsi="Arial" w:cs="Arial"/>
          <w:b/>
          <w:i/>
          <w:color w:val="000000"/>
          <w:sz w:val="20"/>
          <w:u w:val="single"/>
        </w:rPr>
        <w:t>startup</w:t>
      </w:r>
      <w:r>
        <w:rPr>
          <w:rFonts w:ascii="Arial" w:eastAsia="Arial" w:hAnsi="Arial" w:cs="Arial"/>
          <w:color w:val="000000"/>
          <w:sz w:val="20"/>
        </w:rPr>
        <w:t xml:space="preserve"> ecosystem, Sindhu Kashyaap, Yourstory.in, (September 22, 2020 Tuesday)</w:t>
      </w:r>
      <w:r>
        <w:cr/>
      </w:r>
    </w:p>
    <w:p w14:paraId="3B6EC8FB" w14:textId="77777777" w:rsidR="009E0416" w:rsidRDefault="00000000">
      <w:pPr>
        <w:numPr>
          <w:ilvl w:val="0"/>
          <w:numId w:val="57"/>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b/>
          <w:i/>
          <w:color w:val="000000"/>
          <w:sz w:val="20"/>
          <w:u w:val="single"/>
        </w:rPr>
        <w:t>Startups</w:t>
      </w:r>
      <w:r>
        <w:rPr>
          <w:rFonts w:ascii="Arial" w:eastAsia="Arial" w:hAnsi="Arial" w:cs="Arial"/>
          <w:color w:val="000000"/>
          <w:sz w:val="20"/>
        </w:rPr>
        <w:t xml:space="preserve"> urged to overcome challenges for success, Assam Tribune (India), (December 8, 2019 Sunday)</w:t>
      </w:r>
      <w:r>
        <w:cr/>
      </w:r>
    </w:p>
    <w:p w14:paraId="24211FED" w14:textId="77777777" w:rsidR="009E0416" w:rsidRDefault="00000000">
      <w:pPr>
        <w:numPr>
          <w:ilvl w:val="0"/>
          <w:numId w:val="58"/>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EPA issues summary of recent Safe Drinking Water Act orders to protect public health in Wyoming and Region 8 Indian Country, Newstex Blogs Environmental Protection Agency News, (October 29, 2020 Thursday)</w:t>
      </w:r>
      <w:r>
        <w:cr/>
      </w:r>
    </w:p>
    <w:p w14:paraId="25D2904E" w14:textId="77777777" w:rsidR="009E0416" w:rsidRDefault="00000000">
      <w:pPr>
        <w:numPr>
          <w:ilvl w:val="0"/>
          <w:numId w:val="59"/>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Windtree Therapeutics Announces Closing of $23 Million Public Offering Including Full Exercise of Over-Allotment Option, Contify Life Science News, (May 22, 2020 Friday)</w:t>
      </w:r>
      <w:r>
        <w:cr/>
      </w:r>
    </w:p>
    <w:p w14:paraId="19F6C593" w14:textId="77777777" w:rsidR="009E0416" w:rsidRDefault="00000000">
      <w:pPr>
        <w:numPr>
          <w:ilvl w:val="0"/>
          <w:numId w:val="60"/>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Sustainablility is what business models of young companies need to boost employability, skill building; The contribution of sustainable business models is not limited to employment opportunities. It impacts the quality of lives, opening of global markets, and most importantly can nurture the talent and augment skills building., Tanul Mishra, The Financial Express, (November 11, 2019 Monday)</w:t>
      </w:r>
      <w:r>
        <w:cr/>
      </w:r>
    </w:p>
    <w:p w14:paraId="2B064596" w14:textId="77777777" w:rsidR="009E0416" w:rsidRDefault="00000000">
      <w:pPr>
        <w:numPr>
          <w:ilvl w:val="0"/>
          <w:numId w:val="61"/>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Books that moved business leaders and entrepreneurs in 2018, Malini Goyal, Indulekha Aravind, Shephali Bhatt, Prerna Katiyar, Suman Layak, The Economic Times, PANACHE, (December 30, 2018 Sunday)</w:t>
      </w:r>
      <w:r>
        <w:cr/>
      </w:r>
    </w:p>
    <w:p w14:paraId="2AA85346" w14:textId="77777777" w:rsidR="009E0416" w:rsidRDefault="00000000">
      <w:pPr>
        <w:numPr>
          <w:ilvl w:val="0"/>
          <w:numId w:val="62"/>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w:t>
      </w:r>
      <w:r>
        <w:rPr>
          <w:rFonts w:ascii="Arial" w:eastAsia="Arial" w:hAnsi="Arial" w:cs="Arial"/>
          <w:b/>
          <w:i/>
          <w:color w:val="000000"/>
          <w:sz w:val="20"/>
          <w:u w:val="single"/>
        </w:rPr>
        <w:t>Startups</w:t>
      </w:r>
      <w:r>
        <w:rPr>
          <w:rFonts w:ascii="Arial" w:eastAsia="Arial" w:hAnsi="Arial" w:cs="Arial"/>
          <w:color w:val="000000"/>
          <w:sz w:val="20"/>
        </w:rPr>
        <w:t xml:space="preserve"> should upgrade themselves to survive', Business Bureau, The Hitavada, (January 21, 2019 Monday)</w:t>
      </w:r>
      <w:r>
        <w:cr/>
      </w:r>
    </w:p>
    <w:p w14:paraId="168F7EB9" w14:textId="77777777" w:rsidR="009E0416" w:rsidRDefault="00000000">
      <w:pPr>
        <w:numPr>
          <w:ilvl w:val="0"/>
          <w:numId w:val="63"/>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19 State Govts Implemented </w:t>
      </w:r>
      <w:r>
        <w:rPr>
          <w:rFonts w:ascii="Arial" w:eastAsia="Arial" w:hAnsi="Arial" w:cs="Arial"/>
          <w:b/>
          <w:i/>
          <w:color w:val="000000"/>
          <w:sz w:val="20"/>
          <w:u w:val="single"/>
        </w:rPr>
        <w:t>Startup</w:t>
      </w:r>
      <w:r>
        <w:rPr>
          <w:rFonts w:ascii="Arial" w:eastAsia="Arial" w:hAnsi="Arial" w:cs="Arial"/>
          <w:color w:val="000000"/>
          <w:sz w:val="20"/>
        </w:rPr>
        <w:t xml:space="preserve"> Policies, Flaunts Govt Conveniently Hiding Stats That Count, Digit Fast Track, (April 10, 2018)</w:t>
      </w:r>
      <w:r>
        <w:cr/>
      </w:r>
    </w:p>
    <w:p w14:paraId="19FD2DF7" w14:textId="77777777" w:rsidR="009E0416" w:rsidRDefault="00000000">
      <w:pPr>
        <w:numPr>
          <w:ilvl w:val="0"/>
          <w:numId w:val="64"/>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Founders' Biggest Mistakes Are About People, Business Barons, (July 2022)</w:t>
      </w:r>
      <w:r>
        <w:cr/>
      </w:r>
    </w:p>
    <w:p w14:paraId="20D91D65" w14:textId="77777777" w:rsidR="009E0416" w:rsidRDefault="00000000">
      <w:pPr>
        <w:numPr>
          <w:ilvl w:val="0"/>
          <w:numId w:val="65"/>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Global Tech. Analyst Sumant Parimal To Mentor 16 Indian Tech. </w:t>
      </w:r>
      <w:r>
        <w:rPr>
          <w:rFonts w:ascii="Arial" w:eastAsia="Arial" w:hAnsi="Arial" w:cs="Arial"/>
          <w:b/>
          <w:i/>
          <w:color w:val="000000"/>
          <w:sz w:val="20"/>
          <w:u w:val="single"/>
        </w:rPr>
        <w:t>Startups</w:t>
      </w:r>
      <w:r>
        <w:rPr>
          <w:rFonts w:ascii="Arial" w:eastAsia="Arial" w:hAnsi="Arial" w:cs="Arial"/>
          <w:color w:val="000000"/>
          <w:sz w:val="20"/>
        </w:rPr>
        <w:t>, MENAFN - Press Releases (English), (January 17, 2022 Monday)</w:t>
      </w:r>
      <w:r>
        <w:cr/>
      </w:r>
    </w:p>
    <w:p w14:paraId="44497C2A" w14:textId="77777777" w:rsidR="009E0416" w:rsidRDefault="00000000">
      <w:pPr>
        <w:numPr>
          <w:ilvl w:val="0"/>
          <w:numId w:val="66"/>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Why Some </w:t>
      </w:r>
      <w:r>
        <w:rPr>
          <w:rFonts w:ascii="Arial" w:eastAsia="Arial" w:hAnsi="Arial" w:cs="Arial"/>
          <w:b/>
          <w:i/>
          <w:color w:val="000000"/>
          <w:sz w:val="20"/>
          <w:u w:val="single"/>
        </w:rPr>
        <w:t>Startups</w:t>
      </w:r>
      <w:r>
        <w:rPr>
          <w:rFonts w:ascii="Arial" w:eastAsia="Arial" w:hAnsi="Arial" w:cs="Arial"/>
          <w:color w:val="000000"/>
          <w:sz w:val="20"/>
        </w:rPr>
        <w:t xml:space="preserve"> Succeed And Others Fail?, Shrikanth G, Dataquest, (August 24, 2018)</w:t>
      </w:r>
      <w:r>
        <w:cr/>
      </w:r>
    </w:p>
    <w:p w14:paraId="522D343E" w14:textId="77777777" w:rsidR="009E0416" w:rsidRDefault="00000000">
      <w:pPr>
        <w:numPr>
          <w:ilvl w:val="0"/>
          <w:numId w:val="67"/>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Entrepreneurs Trilemma, Srinath Sridharan , Karthik Prabhakar, Business World, (October 5, 2020)</w:t>
      </w:r>
      <w:r>
        <w:cr/>
      </w:r>
    </w:p>
    <w:p w14:paraId="2B3A1853" w14:textId="77777777" w:rsidR="009E0416" w:rsidRDefault="00000000">
      <w:pPr>
        <w:numPr>
          <w:ilvl w:val="0"/>
          <w:numId w:val="68"/>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The Big Read: Defying doubters, S&amp;#039;pore built a flourishing </w:t>
      </w:r>
      <w:r>
        <w:rPr>
          <w:rFonts w:ascii="Arial" w:eastAsia="Arial" w:hAnsi="Arial" w:cs="Arial"/>
          <w:b/>
          <w:i/>
          <w:color w:val="000000"/>
          <w:sz w:val="20"/>
          <w:u w:val="single"/>
        </w:rPr>
        <w:t>startup</w:t>
      </w:r>
      <w:r>
        <w:rPr>
          <w:rFonts w:ascii="Arial" w:eastAsia="Arial" w:hAnsi="Arial" w:cs="Arial"/>
          <w:color w:val="000000"/>
          <w:sz w:val="20"/>
        </w:rPr>
        <w:t xml:space="preserve"> scene within a decade. Can it take the next step </w:t>
      </w:r>
      <w:r>
        <w:rPr>
          <w:rFonts w:ascii="Arial" w:eastAsia="Arial" w:hAnsi="Arial" w:cs="Arial"/>
          <w:b/>
          <w:i/>
          <w:color w:val="000000"/>
          <w:sz w:val="20"/>
          <w:u w:val="single"/>
        </w:rPr>
        <w:t>up</w:t>
      </w:r>
      <w:r>
        <w:rPr>
          <w:rFonts w:ascii="Arial" w:eastAsia="Arial" w:hAnsi="Arial" w:cs="Arial"/>
          <w:color w:val="000000"/>
          <w:sz w:val="20"/>
        </w:rPr>
        <w:t>?, Others, Today (Singapore) - Online, (October 29, 2022 Saturday)</w:t>
      </w:r>
      <w:r>
        <w:cr/>
      </w:r>
    </w:p>
    <w:p w14:paraId="6EC3EDE8" w14:textId="77777777" w:rsidR="009E0416" w:rsidRDefault="00000000">
      <w:pPr>
        <w:numPr>
          <w:ilvl w:val="0"/>
          <w:numId w:val="69"/>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Govt recognises more than 92,000 entities as </w:t>
      </w:r>
      <w:r>
        <w:rPr>
          <w:rFonts w:ascii="Arial" w:eastAsia="Arial" w:hAnsi="Arial" w:cs="Arial"/>
          <w:b/>
          <w:i/>
          <w:color w:val="000000"/>
          <w:sz w:val="20"/>
          <w:u w:val="single"/>
        </w:rPr>
        <w:t>startups</w:t>
      </w:r>
      <w:r>
        <w:rPr>
          <w:rFonts w:ascii="Arial" w:eastAsia="Arial" w:hAnsi="Arial" w:cs="Arial"/>
          <w:color w:val="000000"/>
          <w:sz w:val="20"/>
        </w:rPr>
        <w:t xml:space="preserve"> since launch of </w:t>
      </w:r>
      <w:r>
        <w:rPr>
          <w:rFonts w:ascii="Arial" w:eastAsia="Arial" w:hAnsi="Arial" w:cs="Arial"/>
          <w:b/>
          <w:i/>
          <w:color w:val="000000"/>
          <w:sz w:val="20"/>
          <w:u w:val="single"/>
        </w:rPr>
        <w:t>Startup</w:t>
      </w:r>
      <w:r>
        <w:rPr>
          <w:rFonts w:ascii="Arial" w:eastAsia="Arial" w:hAnsi="Arial" w:cs="Arial"/>
          <w:color w:val="000000"/>
          <w:sz w:val="20"/>
        </w:rPr>
        <w:t xml:space="preserve"> India, ANI, Asian News International (ANI), (April 5, 2023 Wednesday)</w:t>
      </w:r>
      <w:r>
        <w:cr/>
      </w:r>
    </w:p>
    <w:p w14:paraId="6D8AE19A" w14:textId="77777777" w:rsidR="009E0416" w:rsidRDefault="00000000">
      <w:pPr>
        <w:numPr>
          <w:ilvl w:val="0"/>
          <w:numId w:val="70"/>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The Passion Economy: Sound advice for </w:t>
      </w:r>
      <w:r>
        <w:rPr>
          <w:rFonts w:ascii="Arial" w:eastAsia="Arial" w:hAnsi="Arial" w:cs="Arial"/>
          <w:b/>
          <w:i/>
          <w:color w:val="000000"/>
          <w:sz w:val="20"/>
          <w:u w:val="single"/>
        </w:rPr>
        <w:t>start-ups</w:t>
      </w:r>
      <w:r>
        <w:rPr>
          <w:rFonts w:ascii="Arial" w:eastAsia="Arial" w:hAnsi="Arial" w:cs="Arial"/>
          <w:color w:val="000000"/>
          <w:sz w:val="20"/>
        </w:rPr>
        <w:t xml:space="preserve"> on how the passion economy works, Ishaan Gera, The Financial Express, (June 28, 2020 Sunday)</w:t>
      </w:r>
      <w:r>
        <w:cr/>
      </w:r>
    </w:p>
    <w:p w14:paraId="03FDC8C2" w14:textId="77777777" w:rsidR="009E0416" w:rsidRDefault="00000000">
      <w:pPr>
        <w:numPr>
          <w:ilvl w:val="0"/>
          <w:numId w:val="71"/>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The impact of overseas human capital and social ties on Chinese returnee entrepreneurs’ venture performance, Zhenzhong Ma, Jinwei Zhu, Yong Meng, Ying Teng., International Journal of Entrepreneurship Behaviour, Pg. 67-83, (January 14, 2019)</w:t>
      </w:r>
      <w:r>
        <w:cr/>
      </w:r>
    </w:p>
    <w:p w14:paraId="3A0B7F09" w14:textId="77777777" w:rsidR="009E0416" w:rsidRDefault="00000000">
      <w:pPr>
        <w:numPr>
          <w:ilvl w:val="0"/>
          <w:numId w:val="72"/>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India takes steps to shield its </w:t>
      </w:r>
      <w:r>
        <w:rPr>
          <w:rFonts w:ascii="Arial" w:eastAsia="Arial" w:hAnsi="Arial" w:cs="Arial"/>
          <w:b/>
          <w:i/>
          <w:color w:val="000000"/>
          <w:sz w:val="20"/>
          <w:u w:val="single"/>
        </w:rPr>
        <w:t>startups</w:t>
      </w:r>
      <w:r>
        <w:rPr>
          <w:rFonts w:ascii="Arial" w:eastAsia="Arial" w:hAnsi="Arial" w:cs="Arial"/>
          <w:color w:val="000000"/>
          <w:sz w:val="20"/>
        </w:rPr>
        <w:t xml:space="preserve"> from US bank </w:t>
      </w:r>
      <w:r>
        <w:rPr>
          <w:rFonts w:ascii="Arial" w:eastAsia="Arial" w:hAnsi="Arial" w:cs="Arial"/>
          <w:b/>
          <w:i/>
          <w:color w:val="000000"/>
          <w:sz w:val="20"/>
          <w:u w:val="single"/>
        </w:rPr>
        <w:t>failures</w:t>
      </w:r>
      <w:r>
        <w:rPr>
          <w:rFonts w:ascii="Arial" w:eastAsia="Arial" w:hAnsi="Arial" w:cs="Arial"/>
          <w:color w:val="000000"/>
          <w:sz w:val="20"/>
        </w:rPr>
        <w:t>, N.R.I. Problems/H. P. Ranina, Khaleej Times (United Arab Emirates), (March 28, 2023 Tuesday)</w:t>
      </w:r>
      <w:r>
        <w:cr/>
      </w:r>
    </w:p>
    <w:p w14:paraId="66155DD3" w14:textId="77777777" w:rsidR="009E0416" w:rsidRDefault="00000000">
      <w:pPr>
        <w:numPr>
          <w:ilvl w:val="0"/>
          <w:numId w:val="73"/>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CBRE: Co-working only 1.7% of office lease in APAC, Hans Poulsen, Private Equity Real Estate, (January 29, 2019 Tuesday)</w:t>
      </w:r>
      <w:r>
        <w:cr/>
      </w:r>
    </w:p>
    <w:p w14:paraId="5CBD5486" w14:textId="77777777" w:rsidR="009E0416" w:rsidRDefault="00000000">
      <w:pPr>
        <w:numPr>
          <w:ilvl w:val="0"/>
          <w:numId w:val="74"/>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From deals and innovations to mass layoffs, 2022 was marked by contrasts, Business Standard, (December 25, 2022 Sunday)</w:t>
      </w:r>
      <w:r>
        <w:cr/>
      </w:r>
    </w:p>
    <w:p w14:paraId="66606F98" w14:textId="77777777" w:rsidR="009E0416" w:rsidRDefault="00000000">
      <w:pPr>
        <w:numPr>
          <w:ilvl w:val="0"/>
          <w:numId w:val="75"/>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F score and burst of barbs from Congress, Sanjay K. Jha, The Telegraph (India), (May 27, 2018 Sunday)</w:t>
      </w:r>
      <w:r>
        <w:cr/>
      </w:r>
    </w:p>
    <w:p w14:paraId="1CA60F09" w14:textId="77777777" w:rsidR="009E0416" w:rsidRDefault="00000000">
      <w:pPr>
        <w:numPr>
          <w:ilvl w:val="0"/>
          <w:numId w:val="76"/>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Rahul gives two A+to PM Modi, Our Bureau, Free Press Journal (India), (May 27, 2018)</w:t>
      </w:r>
      <w:r>
        <w:cr/>
      </w:r>
    </w:p>
    <w:p w14:paraId="299B8691" w14:textId="77777777" w:rsidR="009E0416" w:rsidRDefault="00000000">
      <w:pPr>
        <w:numPr>
          <w:ilvl w:val="0"/>
          <w:numId w:val="77"/>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Why moving fast and pivoting is necessary for </w:t>
      </w:r>
      <w:r>
        <w:rPr>
          <w:rFonts w:ascii="Arial" w:eastAsia="Arial" w:hAnsi="Arial" w:cs="Arial"/>
          <w:b/>
          <w:i/>
          <w:color w:val="000000"/>
          <w:sz w:val="20"/>
          <w:u w:val="single"/>
        </w:rPr>
        <w:t>startups</w:t>
      </w:r>
      <w:r>
        <w:rPr>
          <w:rFonts w:ascii="Arial" w:eastAsia="Arial" w:hAnsi="Arial" w:cs="Arial"/>
          <w:color w:val="000000"/>
          <w:sz w:val="20"/>
        </w:rPr>
        <w:t>, Joe Peters, e27, (August 31, 2019 Saturday)</w:t>
      </w:r>
      <w:r>
        <w:cr/>
      </w:r>
    </w:p>
    <w:p w14:paraId="4E86284A" w14:textId="77777777" w:rsidR="009E0416" w:rsidRDefault="00000000">
      <w:pPr>
        <w:numPr>
          <w:ilvl w:val="0"/>
          <w:numId w:val="78"/>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Six survival must-dos for </w:t>
      </w:r>
      <w:r>
        <w:rPr>
          <w:rFonts w:ascii="Arial" w:eastAsia="Arial" w:hAnsi="Arial" w:cs="Arial"/>
          <w:b/>
          <w:i/>
          <w:color w:val="000000"/>
          <w:sz w:val="20"/>
          <w:u w:val="single"/>
        </w:rPr>
        <w:t>startups</w:t>
      </w:r>
      <w:r>
        <w:rPr>
          <w:rFonts w:ascii="Arial" w:eastAsia="Arial" w:hAnsi="Arial" w:cs="Arial"/>
          <w:color w:val="000000"/>
          <w:sz w:val="20"/>
        </w:rPr>
        <w:t xml:space="preserve">, Baalmiki Bhattacharyya, WebNews - English, June 9, 2023 Friday </w:t>
      </w:r>
      <w:hyperlink r:id="rId1197" w:history="1">
        <w:r>
          <w:rPr>
            <w:rFonts w:ascii="Arial" w:eastAsia="Arial" w:hAnsi="Arial" w:cs="Arial"/>
            <w:i/>
            <w:color w:val="0077CC"/>
            <w:sz w:val="20"/>
            <w:u w:val="single"/>
            <w:shd w:val="clear" w:color="auto" w:fill="FFFFFF"/>
          </w:rPr>
          <w:t>https://www.moneycontrol.com/news/opinion/six-survival-must-dos-for-</w:t>
        </w:r>
      </w:hyperlink>
      <w:hyperlink r:id="rId1198" w:history="1">
        <w:r>
          <w:rPr>
            <w:rFonts w:ascii="Arial" w:eastAsia="Arial" w:hAnsi="Arial" w:cs="Arial"/>
            <w:b/>
            <w:i/>
            <w:color w:val="0077CC"/>
            <w:sz w:val="20"/>
            <w:u w:val="single"/>
            <w:shd w:val="clear" w:color="auto" w:fill="FFFFFF"/>
          </w:rPr>
          <w:t>startups</w:t>
        </w:r>
      </w:hyperlink>
      <w:hyperlink r:id="rId1199" w:history="1">
        <w:r>
          <w:rPr>
            <w:rFonts w:ascii="Arial" w:eastAsia="Arial" w:hAnsi="Arial" w:cs="Arial"/>
            <w:i/>
            <w:color w:val="0077CC"/>
            <w:sz w:val="20"/>
            <w:u w:val="single"/>
            <w:shd w:val="clear" w:color="auto" w:fill="FFFFFF"/>
          </w:rPr>
          <w:t>-10772601.html</w:t>
        </w:r>
      </w:hyperlink>
      <w:r>
        <w:cr/>
      </w:r>
    </w:p>
    <w:p w14:paraId="0BC480E4" w14:textId="77777777" w:rsidR="009E0416" w:rsidRDefault="00000000">
      <w:pPr>
        <w:numPr>
          <w:ilvl w:val="0"/>
          <w:numId w:val="79"/>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Tourism promotion: efforts and </w:t>
      </w:r>
      <w:r>
        <w:rPr>
          <w:rFonts w:ascii="Arial" w:eastAsia="Arial" w:hAnsi="Arial" w:cs="Arial"/>
          <w:b/>
          <w:i/>
          <w:color w:val="000000"/>
          <w:sz w:val="20"/>
          <w:u w:val="single"/>
        </w:rPr>
        <w:t>failures</w:t>
      </w:r>
      <w:r>
        <w:rPr>
          <w:rFonts w:ascii="Arial" w:eastAsia="Arial" w:hAnsi="Arial" w:cs="Arial"/>
          <w:color w:val="000000"/>
          <w:sz w:val="20"/>
        </w:rPr>
        <w:t>, Abid Hasan, The Express Tribune, (September 3, 2019 Tuesday)</w:t>
      </w:r>
      <w:r>
        <w:cr/>
      </w:r>
    </w:p>
    <w:p w14:paraId="0C9174C9" w14:textId="77777777" w:rsidR="009E0416" w:rsidRDefault="00000000">
      <w:pPr>
        <w:numPr>
          <w:ilvl w:val="0"/>
          <w:numId w:val="80"/>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'Shark Tank' Fame, Flatheads Owner's Wife Shares Her Side Of The Story, 'Mai Kamati Hu Vo Udata Hai', BollywoodShaadis.com, Newstex Blogs  BollywoodShaadis.com, (January 21, 2023 Saturday)</w:t>
      </w:r>
      <w:r>
        <w:cr/>
      </w:r>
    </w:p>
    <w:p w14:paraId="433A0136" w14:textId="77777777" w:rsidR="009E0416" w:rsidRDefault="00000000">
      <w:pPr>
        <w:numPr>
          <w:ilvl w:val="0"/>
          <w:numId w:val="81"/>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Easy money never helps </w:t>
      </w:r>
      <w:r>
        <w:rPr>
          <w:rFonts w:ascii="Arial" w:eastAsia="Arial" w:hAnsi="Arial" w:cs="Arial"/>
          <w:b/>
          <w:i/>
          <w:color w:val="000000"/>
          <w:sz w:val="20"/>
          <w:u w:val="single"/>
        </w:rPr>
        <w:t>startups</w:t>
      </w:r>
      <w:r>
        <w:rPr>
          <w:rFonts w:ascii="Arial" w:eastAsia="Arial" w:hAnsi="Arial" w:cs="Arial"/>
          <w:color w:val="000000"/>
          <w:sz w:val="20"/>
        </w:rPr>
        <w:t xml:space="preserve"> find success, says Piyush Goyal, TIMES NEWS NETWORK, Times of India (Electronic Edition), TIMES BUSINESS, (November 21, 2022 Monday)</w:t>
      </w:r>
      <w:r>
        <w:cr/>
      </w:r>
    </w:p>
    <w:p w14:paraId="234D4551" w14:textId="77777777" w:rsidR="009E0416" w:rsidRDefault="00000000">
      <w:pPr>
        <w:numPr>
          <w:ilvl w:val="0"/>
          <w:numId w:val="82"/>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Easy money never helps </w:t>
      </w:r>
      <w:r>
        <w:rPr>
          <w:rFonts w:ascii="Arial" w:eastAsia="Arial" w:hAnsi="Arial" w:cs="Arial"/>
          <w:b/>
          <w:i/>
          <w:color w:val="000000"/>
          <w:sz w:val="20"/>
          <w:u w:val="single"/>
        </w:rPr>
        <w:t>startups</w:t>
      </w:r>
      <w:r>
        <w:rPr>
          <w:rFonts w:ascii="Arial" w:eastAsia="Arial" w:hAnsi="Arial" w:cs="Arial"/>
          <w:color w:val="000000"/>
          <w:sz w:val="20"/>
        </w:rPr>
        <w:t xml:space="preserve"> find success, says Piyush Goyal, TIMES NEWS NETWORK, Times of India (Electronic Edition), TIMES BUSINESS, (November 21, 2022 Monday)</w:t>
      </w:r>
      <w:r>
        <w:cr/>
      </w:r>
    </w:p>
    <w:p w14:paraId="6668FFF4" w14:textId="77777777" w:rsidR="009E0416" w:rsidRDefault="00000000">
      <w:pPr>
        <w:numPr>
          <w:ilvl w:val="0"/>
          <w:numId w:val="83"/>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Easy money never helps </w:t>
      </w:r>
      <w:r>
        <w:rPr>
          <w:rFonts w:ascii="Arial" w:eastAsia="Arial" w:hAnsi="Arial" w:cs="Arial"/>
          <w:b/>
          <w:i/>
          <w:color w:val="000000"/>
          <w:sz w:val="20"/>
          <w:u w:val="single"/>
        </w:rPr>
        <w:t>startups</w:t>
      </w:r>
      <w:r>
        <w:rPr>
          <w:rFonts w:ascii="Arial" w:eastAsia="Arial" w:hAnsi="Arial" w:cs="Arial"/>
          <w:color w:val="000000"/>
          <w:sz w:val="20"/>
        </w:rPr>
        <w:t xml:space="preserve"> find success, says Piyush Goyal, TIMES NEWS NETWORK, Times of India (Electronic Edition), TIMES BUSINESS, (November 21, 2022 Monday)</w:t>
      </w:r>
      <w:r>
        <w:cr/>
      </w:r>
    </w:p>
    <w:p w14:paraId="65301113" w14:textId="77777777" w:rsidR="009E0416" w:rsidRDefault="00000000">
      <w:pPr>
        <w:numPr>
          <w:ilvl w:val="0"/>
          <w:numId w:val="84"/>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Framing, tackling and learning from </w:t>
      </w:r>
      <w:r>
        <w:rPr>
          <w:rFonts w:ascii="Arial" w:eastAsia="Arial" w:hAnsi="Arial" w:cs="Arial"/>
          <w:b/>
          <w:i/>
          <w:color w:val="000000"/>
          <w:sz w:val="20"/>
          <w:u w:val="single"/>
        </w:rPr>
        <w:t>failure</w:t>
      </w:r>
      <w:r>
        <w:rPr>
          <w:rFonts w:ascii="Arial" w:eastAsia="Arial" w:hAnsi="Arial" w:cs="Arial"/>
          <w:color w:val="000000"/>
          <w:sz w:val="20"/>
        </w:rPr>
        <w:t>: 12 books on how to bounce back from setbacks and mistakes, Kanishk Singh, Yourstory.in, (February 28, 2023 Tuesday)</w:t>
      </w:r>
      <w:r>
        <w:cr/>
      </w:r>
    </w:p>
    <w:p w14:paraId="000BF327" w14:textId="77777777" w:rsidR="009E0416" w:rsidRDefault="00000000">
      <w:pPr>
        <w:numPr>
          <w:ilvl w:val="0"/>
          <w:numId w:val="85"/>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Branson's Space Nightmare: Learning from Virgin Orbit's Collapse for </w:t>
      </w:r>
      <w:r>
        <w:rPr>
          <w:rFonts w:ascii="Arial" w:eastAsia="Arial" w:hAnsi="Arial" w:cs="Arial"/>
          <w:b/>
          <w:i/>
          <w:color w:val="000000"/>
          <w:sz w:val="20"/>
          <w:u w:val="single"/>
        </w:rPr>
        <w:t>Startup</w:t>
      </w:r>
      <w:r>
        <w:rPr>
          <w:rFonts w:ascii="Arial" w:eastAsia="Arial" w:hAnsi="Arial" w:cs="Arial"/>
          <w:color w:val="000000"/>
          <w:sz w:val="20"/>
        </w:rPr>
        <w:t xml:space="preserve"> Success, Nucleus_AI, Yourstory.in, (April 5, 2023 Wednesday)</w:t>
      </w:r>
      <w:r>
        <w:cr/>
      </w:r>
    </w:p>
    <w:p w14:paraId="657BCC33" w14:textId="77777777" w:rsidR="009E0416" w:rsidRDefault="00000000">
      <w:pPr>
        <w:numPr>
          <w:ilvl w:val="0"/>
          <w:numId w:val="86"/>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9 things every entrepreneur needs to know before </w:t>
      </w:r>
      <w:r>
        <w:rPr>
          <w:rFonts w:ascii="Arial" w:eastAsia="Arial" w:hAnsi="Arial" w:cs="Arial"/>
          <w:b/>
          <w:i/>
          <w:color w:val="000000"/>
          <w:sz w:val="20"/>
          <w:u w:val="single"/>
        </w:rPr>
        <w:t>starting</w:t>
      </w:r>
      <w:r>
        <w:rPr>
          <w:rFonts w:ascii="Arial" w:eastAsia="Arial" w:hAnsi="Arial" w:cs="Arial"/>
          <w:color w:val="000000"/>
          <w:sz w:val="20"/>
        </w:rPr>
        <w:t xml:space="preserve"> their business, Elizabeth Backer, Yourstory.in, (March 21, 2018 Wednesday)</w:t>
      </w:r>
      <w:r>
        <w:cr/>
      </w:r>
    </w:p>
    <w:p w14:paraId="5955A0BC" w14:textId="77777777" w:rsidR="009E0416" w:rsidRDefault="00000000">
      <w:pPr>
        <w:numPr>
          <w:ilvl w:val="0"/>
          <w:numId w:val="87"/>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WATCH: This Coimbatore-based incubator wants to Cultiv8 an ecosystem to help early-stage </w:t>
      </w:r>
      <w:r>
        <w:rPr>
          <w:rFonts w:ascii="Arial" w:eastAsia="Arial" w:hAnsi="Arial" w:cs="Arial"/>
          <w:b/>
          <w:i/>
          <w:color w:val="000000"/>
          <w:sz w:val="20"/>
          <w:u w:val="single"/>
        </w:rPr>
        <w:t>startups</w:t>
      </w:r>
      <w:r>
        <w:rPr>
          <w:rFonts w:ascii="Arial" w:eastAsia="Arial" w:hAnsi="Arial" w:cs="Arial"/>
          <w:color w:val="000000"/>
          <w:sz w:val="20"/>
        </w:rPr>
        <w:t xml:space="preserve"> grow, Vishal Krishna, Yourstory.in, (July 2, 2019 Tuesday)</w:t>
      </w:r>
      <w:r>
        <w:cr/>
      </w:r>
    </w:p>
    <w:p w14:paraId="45043C77" w14:textId="77777777" w:rsidR="009E0416" w:rsidRDefault="00000000">
      <w:pPr>
        <w:numPr>
          <w:ilvl w:val="0"/>
          <w:numId w:val="88"/>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6 strange learnings from my failed </w:t>
      </w:r>
      <w:r>
        <w:rPr>
          <w:rFonts w:ascii="Arial" w:eastAsia="Arial" w:hAnsi="Arial" w:cs="Arial"/>
          <w:b/>
          <w:i/>
          <w:color w:val="000000"/>
          <w:sz w:val="20"/>
          <w:u w:val="single"/>
        </w:rPr>
        <w:t>startup</w:t>
      </w:r>
      <w:r>
        <w:rPr>
          <w:rFonts w:ascii="Arial" w:eastAsia="Arial" w:hAnsi="Arial" w:cs="Arial"/>
          <w:color w:val="000000"/>
          <w:sz w:val="20"/>
        </w:rPr>
        <w:t xml:space="preserve">... and how they helped me </w:t>
      </w:r>
      <w:r>
        <w:rPr>
          <w:rFonts w:ascii="Arial" w:eastAsia="Arial" w:hAnsi="Arial" w:cs="Arial"/>
          <w:b/>
          <w:i/>
          <w:color w:val="000000"/>
          <w:sz w:val="20"/>
          <w:u w:val="single"/>
        </w:rPr>
        <w:t>start</w:t>
      </w:r>
      <w:r>
        <w:rPr>
          <w:rFonts w:ascii="Arial" w:eastAsia="Arial" w:hAnsi="Arial" w:cs="Arial"/>
          <w:color w:val="000000"/>
          <w:sz w:val="20"/>
        </w:rPr>
        <w:t xml:space="preserve"> my new venture, Raghav Himatsingka, Yourstory.in, (August 10, 2020 Monday)</w:t>
      </w:r>
      <w:r>
        <w:cr/>
      </w:r>
    </w:p>
    <w:p w14:paraId="4E9077D9" w14:textId="77777777" w:rsidR="009E0416" w:rsidRDefault="00000000">
      <w:pPr>
        <w:numPr>
          <w:ilvl w:val="0"/>
          <w:numId w:val="89"/>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b/>
          <w:i/>
          <w:color w:val="000000"/>
          <w:sz w:val="20"/>
          <w:u w:val="single"/>
        </w:rPr>
        <w:t>Starting up</w:t>
      </w:r>
      <w:r>
        <w:rPr>
          <w:rFonts w:ascii="Arial" w:eastAsia="Arial" w:hAnsi="Arial" w:cs="Arial"/>
          <w:color w:val="000000"/>
          <w:sz w:val="20"/>
        </w:rPr>
        <w:t xml:space="preserve"> at Sonic speed: Chiratae Ventures announces new initiative to fastrack seed funding for early-stage </w:t>
      </w:r>
      <w:r>
        <w:rPr>
          <w:rFonts w:ascii="Arial" w:eastAsia="Arial" w:hAnsi="Arial" w:cs="Arial"/>
          <w:b/>
          <w:i/>
          <w:color w:val="000000"/>
          <w:sz w:val="20"/>
          <w:u w:val="single"/>
        </w:rPr>
        <w:t>startups</w:t>
      </w:r>
      <w:r>
        <w:rPr>
          <w:rFonts w:ascii="Arial" w:eastAsia="Arial" w:hAnsi="Arial" w:cs="Arial"/>
          <w:color w:val="000000"/>
          <w:sz w:val="20"/>
        </w:rPr>
        <w:t>, Team YS ( ), Yourstory.in, (July 14, 2021 Wednesday)</w:t>
      </w:r>
      <w:r>
        <w:cr/>
      </w:r>
    </w:p>
    <w:p w14:paraId="175298C6" w14:textId="77777777" w:rsidR="009E0416" w:rsidRDefault="00000000">
      <w:pPr>
        <w:numPr>
          <w:ilvl w:val="0"/>
          <w:numId w:val="90"/>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Silicon Valley Bank crisis: </w:t>
      </w:r>
      <w:r>
        <w:rPr>
          <w:rFonts w:ascii="Arial" w:eastAsia="Arial" w:hAnsi="Arial" w:cs="Arial"/>
          <w:b/>
          <w:i/>
          <w:color w:val="000000"/>
          <w:sz w:val="20"/>
          <w:u w:val="single"/>
        </w:rPr>
        <w:t>Startups</w:t>
      </w:r>
      <w:r>
        <w:rPr>
          <w:rFonts w:ascii="Arial" w:eastAsia="Arial" w:hAnsi="Arial" w:cs="Arial"/>
          <w:color w:val="000000"/>
          <w:sz w:val="20"/>
        </w:rPr>
        <w:t xml:space="preserve"> should rely on country's banking system, says Rajeev Chandrasekhar, India Today Online, (March 15, 2023 Wednesday)</w:t>
      </w:r>
      <w:r>
        <w:cr/>
      </w:r>
    </w:p>
    <w:p w14:paraId="56BBAEB5" w14:textId="77777777" w:rsidR="009E0416" w:rsidRDefault="00000000">
      <w:pPr>
        <w:numPr>
          <w:ilvl w:val="0"/>
          <w:numId w:val="91"/>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Easy money never helps </w:t>
      </w:r>
      <w:r>
        <w:rPr>
          <w:rFonts w:ascii="Arial" w:eastAsia="Arial" w:hAnsi="Arial" w:cs="Arial"/>
          <w:b/>
          <w:i/>
          <w:color w:val="000000"/>
          <w:sz w:val="20"/>
          <w:u w:val="single"/>
        </w:rPr>
        <w:t>startups</w:t>
      </w:r>
      <w:r>
        <w:rPr>
          <w:rFonts w:ascii="Arial" w:eastAsia="Arial" w:hAnsi="Arial" w:cs="Arial"/>
          <w:color w:val="000000"/>
          <w:sz w:val="20"/>
        </w:rPr>
        <w:t xml:space="preserve"> find success, says Piyush Goyal, TIMES NEWS NETWORK, Times of India (Electronic Edition), TIMES BUSINESS, (November 21, 2022 Monday)</w:t>
      </w:r>
      <w:r>
        <w:cr/>
      </w:r>
    </w:p>
    <w:p w14:paraId="792A3A3B" w14:textId="77777777" w:rsidR="009E0416" w:rsidRDefault="00000000">
      <w:pPr>
        <w:numPr>
          <w:ilvl w:val="0"/>
          <w:numId w:val="92"/>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Easy money never helps </w:t>
      </w:r>
      <w:r>
        <w:rPr>
          <w:rFonts w:ascii="Arial" w:eastAsia="Arial" w:hAnsi="Arial" w:cs="Arial"/>
          <w:b/>
          <w:i/>
          <w:color w:val="000000"/>
          <w:sz w:val="20"/>
          <w:u w:val="single"/>
        </w:rPr>
        <w:t>startups</w:t>
      </w:r>
      <w:r>
        <w:rPr>
          <w:rFonts w:ascii="Arial" w:eastAsia="Arial" w:hAnsi="Arial" w:cs="Arial"/>
          <w:color w:val="000000"/>
          <w:sz w:val="20"/>
        </w:rPr>
        <w:t xml:space="preserve"> find success, says Piyush Goyal, TIMES NEWS NETWORK, Times of India (Electronic Edition), TIMES BUSINESS, (November 21, 2022 Monday)</w:t>
      </w:r>
      <w:r>
        <w:cr/>
      </w:r>
    </w:p>
    <w:p w14:paraId="6408D986" w14:textId="77777777" w:rsidR="009E0416" w:rsidRDefault="00000000">
      <w:pPr>
        <w:numPr>
          <w:ilvl w:val="0"/>
          <w:numId w:val="93"/>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Easy money never helps </w:t>
      </w:r>
      <w:r>
        <w:rPr>
          <w:rFonts w:ascii="Arial" w:eastAsia="Arial" w:hAnsi="Arial" w:cs="Arial"/>
          <w:b/>
          <w:i/>
          <w:color w:val="000000"/>
          <w:sz w:val="20"/>
          <w:u w:val="single"/>
        </w:rPr>
        <w:t>startups</w:t>
      </w:r>
      <w:r>
        <w:rPr>
          <w:rFonts w:ascii="Arial" w:eastAsia="Arial" w:hAnsi="Arial" w:cs="Arial"/>
          <w:color w:val="000000"/>
          <w:sz w:val="20"/>
        </w:rPr>
        <w:t xml:space="preserve"> find success, says Piyush Goyal, TIMES NEWS NETWORK, Times of India (Electronic Edition), TIMES BUSINESS, (November 21, 2022 Monday)</w:t>
      </w:r>
      <w:r>
        <w:cr/>
      </w:r>
    </w:p>
    <w:p w14:paraId="428DDFB1" w14:textId="77777777" w:rsidR="009E0416" w:rsidRDefault="00000000">
      <w:pPr>
        <w:numPr>
          <w:ilvl w:val="0"/>
          <w:numId w:val="94"/>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Easy money never helps </w:t>
      </w:r>
      <w:r>
        <w:rPr>
          <w:rFonts w:ascii="Arial" w:eastAsia="Arial" w:hAnsi="Arial" w:cs="Arial"/>
          <w:b/>
          <w:i/>
          <w:color w:val="000000"/>
          <w:sz w:val="20"/>
          <w:u w:val="single"/>
        </w:rPr>
        <w:t>startups</w:t>
      </w:r>
      <w:r>
        <w:rPr>
          <w:rFonts w:ascii="Arial" w:eastAsia="Arial" w:hAnsi="Arial" w:cs="Arial"/>
          <w:color w:val="000000"/>
          <w:sz w:val="20"/>
        </w:rPr>
        <w:t xml:space="preserve"> find success, says Piyush Goyal, TIMES NEWS NETWORK, Times of India (Electronic Edition), TIMES BUSINESS, (November 21, 2022 Monday)</w:t>
      </w:r>
      <w:r>
        <w:cr/>
      </w:r>
    </w:p>
    <w:p w14:paraId="57CB665C" w14:textId="77777777" w:rsidR="009E0416" w:rsidRDefault="00000000">
      <w:pPr>
        <w:numPr>
          <w:ilvl w:val="0"/>
          <w:numId w:val="95"/>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b/>
          <w:i/>
          <w:color w:val="000000"/>
          <w:sz w:val="20"/>
          <w:u w:val="single"/>
        </w:rPr>
        <w:t>Failure</w:t>
      </w:r>
      <w:r>
        <w:rPr>
          <w:rFonts w:ascii="Arial" w:eastAsia="Arial" w:hAnsi="Arial" w:cs="Arial"/>
          <w:color w:val="000000"/>
          <w:sz w:val="20"/>
        </w:rPr>
        <w:t xml:space="preserve"> as a prologue to success, Business Line, (April 21, 2021 Wednesday)</w:t>
      </w:r>
      <w:r>
        <w:cr/>
      </w:r>
    </w:p>
    <w:p w14:paraId="3122C831" w14:textId="77777777" w:rsidR="009E0416" w:rsidRDefault="00000000">
      <w:pPr>
        <w:numPr>
          <w:ilvl w:val="0"/>
          <w:numId w:val="96"/>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Easy money never helps </w:t>
      </w:r>
      <w:r>
        <w:rPr>
          <w:rFonts w:ascii="Arial" w:eastAsia="Arial" w:hAnsi="Arial" w:cs="Arial"/>
          <w:b/>
          <w:i/>
          <w:color w:val="000000"/>
          <w:sz w:val="20"/>
          <w:u w:val="single"/>
        </w:rPr>
        <w:t>startups</w:t>
      </w:r>
      <w:r>
        <w:rPr>
          <w:rFonts w:ascii="Arial" w:eastAsia="Arial" w:hAnsi="Arial" w:cs="Arial"/>
          <w:color w:val="000000"/>
          <w:sz w:val="20"/>
        </w:rPr>
        <w:t xml:space="preserve"> find success, says Piyush Goyal, TIMES NEWS NETWORK, Times of India (Electronic Edition), TIMES BUSINESS, (November 21, 2022 Monday)</w:t>
      </w:r>
      <w:r>
        <w:cr/>
      </w:r>
    </w:p>
    <w:p w14:paraId="1E66C171" w14:textId="77777777" w:rsidR="009E0416" w:rsidRDefault="00000000">
      <w:pPr>
        <w:numPr>
          <w:ilvl w:val="0"/>
          <w:numId w:val="97"/>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Easy money never helps </w:t>
      </w:r>
      <w:r>
        <w:rPr>
          <w:rFonts w:ascii="Arial" w:eastAsia="Arial" w:hAnsi="Arial" w:cs="Arial"/>
          <w:b/>
          <w:i/>
          <w:color w:val="000000"/>
          <w:sz w:val="20"/>
          <w:u w:val="single"/>
        </w:rPr>
        <w:t>startups</w:t>
      </w:r>
      <w:r>
        <w:rPr>
          <w:rFonts w:ascii="Arial" w:eastAsia="Arial" w:hAnsi="Arial" w:cs="Arial"/>
          <w:color w:val="000000"/>
          <w:sz w:val="20"/>
        </w:rPr>
        <w:t xml:space="preserve"> find success, says Piyush Goyal, TIMES NEWS NETWORK, Times of India (Electronic Edition), TIMES BUSINESS, (November 21, 2022 Monday)</w:t>
      </w:r>
      <w:r>
        <w:cr/>
      </w:r>
    </w:p>
    <w:p w14:paraId="6717C405" w14:textId="77777777" w:rsidR="009E0416" w:rsidRDefault="00000000">
      <w:pPr>
        <w:numPr>
          <w:ilvl w:val="0"/>
          <w:numId w:val="98"/>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 xml:space="preserve">Easy money never helps </w:t>
      </w:r>
      <w:r>
        <w:rPr>
          <w:rFonts w:ascii="Arial" w:eastAsia="Arial" w:hAnsi="Arial" w:cs="Arial"/>
          <w:b/>
          <w:i/>
          <w:color w:val="000000"/>
          <w:sz w:val="20"/>
          <w:u w:val="single"/>
        </w:rPr>
        <w:t>startups</w:t>
      </w:r>
      <w:r>
        <w:rPr>
          <w:rFonts w:ascii="Arial" w:eastAsia="Arial" w:hAnsi="Arial" w:cs="Arial"/>
          <w:color w:val="000000"/>
          <w:sz w:val="20"/>
        </w:rPr>
        <w:t xml:space="preserve"> find success, says Piyush Goyal, TIMES NEWS NETWORK, Times of India (Electronic Edition), TIMES BUSINESS, (November 21, 2022 Monday)</w:t>
      </w:r>
      <w:r>
        <w:cr/>
      </w:r>
    </w:p>
    <w:p w14:paraId="15C7E7F5" w14:textId="77777777" w:rsidR="009E0416" w:rsidRDefault="00000000">
      <w:pPr>
        <w:numPr>
          <w:ilvl w:val="0"/>
          <w:numId w:val="99"/>
        </w:numPr>
        <w:spacing w:before="240" w:line="240" w:lineRule="atLeast"/>
        <w:ind w:left="684" w:hanging="648"/>
        <w:jc w:val="both"/>
        <w:sectPr w:rsidR="009E0416">
          <w:type w:val="continuous"/>
          <w:pgSz w:w="12240" w:h="15840"/>
          <w:pgMar w:top="840" w:right="1000" w:bottom="840" w:left="1000" w:header="400" w:footer="400" w:gutter="0"/>
          <w:cols w:space="720"/>
        </w:sectPr>
      </w:pPr>
      <w:r>
        <w:rPr>
          <w:rFonts w:ascii="Arial" w:eastAsia="Arial" w:hAnsi="Arial" w:cs="Arial"/>
          <w:color w:val="000000"/>
          <w:sz w:val="20"/>
        </w:rPr>
        <w:t>Tender Notice: UK SHARED BUSINESS SERVICES LIMITED Seeks "The impact of the National Living Wage on businesses, particularly prices, productivity, profits, investment, and business creation (</w:t>
      </w:r>
      <w:r>
        <w:rPr>
          <w:rFonts w:ascii="Arial" w:eastAsia="Arial" w:hAnsi="Arial" w:cs="Arial"/>
          <w:b/>
          <w:i/>
          <w:color w:val="000000"/>
          <w:sz w:val="20"/>
          <w:u w:val="single"/>
        </w:rPr>
        <w:t>start-ups</w:t>
      </w:r>
      <w:r>
        <w:rPr>
          <w:rFonts w:ascii="Arial" w:eastAsia="Arial" w:hAnsi="Arial" w:cs="Arial"/>
          <w:color w:val="000000"/>
          <w:sz w:val="20"/>
        </w:rPr>
        <w:t>) and destruction (</w:t>
      </w:r>
      <w:r>
        <w:rPr>
          <w:rFonts w:ascii="Arial" w:eastAsia="Arial" w:hAnsi="Arial" w:cs="Arial"/>
          <w:b/>
          <w:i/>
          <w:color w:val="000000"/>
          <w:sz w:val="20"/>
          <w:u w:val="single"/>
        </w:rPr>
        <w:t>failures</w:t>
      </w:r>
      <w:r>
        <w:rPr>
          <w:rFonts w:ascii="Arial" w:eastAsia="Arial" w:hAnsi="Arial" w:cs="Arial"/>
          <w:color w:val="000000"/>
          <w:sz w:val="20"/>
        </w:rPr>
        <w:t>)", Tendersbiz, (February 28, 2019 Thursday)</w:t>
      </w:r>
      <w:r>
        <w:cr/>
      </w:r>
    </w:p>
    <w:p w14:paraId="311A6A50" w14:textId="77777777" w:rsidR="009E0416" w:rsidRDefault="00000000">
      <w:pPr>
        <w:numPr>
          <w:ilvl w:val="0"/>
          <w:numId w:val="100"/>
        </w:numPr>
        <w:spacing w:before="240" w:line="240" w:lineRule="atLeast"/>
        <w:ind w:left="684" w:hanging="648"/>
        <w:jc w:val="both"/>
      </w:pPr>
      <w:r>
        <w:rPr>
          <w:rFonts w:ascii="Arial" w:eastAsia="Arial" w:hAnsi="Arial" w:cs="Arial"/>
          <w:color w:val="000000"/>
          <w:sz w:val="20"/>
        </w:rPr>
        <w:t xml:space="preserve">Great People Manager Study for </w:t>
      </w:r>
      <w:r>
        <w:rPr>
          <w:rFonts w:ascii="Arial" w:eastAsia="Arial" w:hAnsi="Arial" w:cs="Arial"/>
          <w:b/>
          <w:i/>
          <w:color w:val="000000"/>
          <w:sz w:val="20"/>
          <w:u w:val="single"/>
        </w:rPr>
        <w:t>Startups</w:t>
      </w:r>
      <w:r>
        <w:rPr>
          <w:rFonts w:ascii="Arial" w:eastAsia="Arial" w:hAnsi="Arial" w:cs="Arial"/>
          <w:color w:val="000000"/>
          <w:sz w:val="20"/>
        </w:rPr>
        <w:t xml:space="preserve"> Launched in Association with IIT Bombay, NewsVoir, (September 25, 2019 Wednesday)</w:t>
      </w:r>
      <w:r>
        <w:cr/>
      </w:r>
    </w:p>
    <w:p w14:paraId="5D6D3D67" w14:textId="77777777" w:rsidR="009E0416" w:rsidRDefault="009E0416"/>
    <w:p w14:paraId="42D9770D" w14:textId="77777777" w:rsidR="009E0416" w:rsidRDefault="00000000">
      <w:pPr>
        <w:ind w:left="200"/>
      </w:pPr>
      <w:r>
        <w:br/>
      </w:r>
      <w:r>
        <w:pict w14:anchorId="2BA66A54">
          <v:line id="_x0000_s2391" style="position:absolute;left:0;text-align:left;z-index:251870208;mso-position-horizontal-relative:text;mso-position-vertical-relative:text" from="0,10pt" to="512pt,10pt" strokeweight="1pt"/>
        </w:pict>
      </w:r>
      <w:r>
        <w:rPr>
          <w:rFonts w:ascii="Arial" w:eastAsia="Arial" w:hAnsi="Arial" w:cs="Arial"/>
          <w:b/>
          <w:color w:val="767676"/>
          <w:sz w:val="16"/>
        </w:rPr>
        <w:t>End of Document</w:t>
      </w:r>
    </w:p>
    <w:sectPr w:rsidR="009E0416">
      <w:type w:val="continuous"/>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4705B" w14:textId="77777777" w:rsidR="008D23CC" w:rsidRDefault="008D23CC">
      <w:r>
        <w:separator/>
      </w:r>
    </w:p>
  </w:endnote>
  <w:endnote w:type="continuationSeparator" w:id="0">
    <w:p w14:paraId="55640B3B" w14:textId="77777777" w:rsidR="008D23CC" w:rsidRDefault="008D2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AA6E8" w14:textId="77777777" w:rsidR="009E0416" w:rsidRDefault="009E04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40" w:type="dxa"/>
      <w:jc w:val="center"/>
      <w:shd w:val="solid" w:color="000000" w:fill="000000"/>
      <w:tblLayout w:type="fixed"/>
      <w:tblLook w:val="04A0" w:firstRow="1" w:lastRow="0" w:firstColumn="1" w:lastColumn="0" w:noHBand="0" w:noVBand="1"/>
    </w:tblPr>
    <w:tblGrid>
      <w:gridCol w:w="10240"/>
    </w:tblGrid>
    <w:tr w:rsidR="009E0416" w14:paraId="13653AA3" w14:textId="77777777">
      <w:trPr>
        <w:trHeight w:val="15"/>
        <w:jc w:val="center"/>
      </w:trPr>
      <w:tc>
        <w:tcPr>
          <w:tcW w:w="10240" w:type="dxa"/>
          <w:shd w:val="solid" w:color="000000" w:fill="000000"/>
        </w:tcPr>
        <w:p w14:paraId="1399EEA7" w14:textId="77777777" w:rsidR="009E0416" w:rsidRDefault="009E0416">
          <w:pPr>
            <w:spacing w:line="40" w:lineRule="exact"/>
            <w:jc w:val="both"/>
          </w:pPr>
        </w:p>
      </w:tc>
    </w:tr>
  </w:tbl>
  <w:p w14:paraId="2D873B02" w14:textId="77777777" w:rsidR="009E0416" w:rsidRDefault="009E0416">
    <w:pPr>
      <w:spacing w:line="40" w:lineRule="exact"/>
      <w:jc w:val="both"/>
    </w:pPr>
  </w:p>
  <w:tbl>
    <w:tblPr>
      <w:tblW w:w="10240" w:type="dxa"/>
      <w:jc w:val="center"/>
      <w:tblLayout w:type="fixed"/>
      <w:tblLook w:val="04A0" w:firstRow="1" w:lastRow="0" w:firstColumn="1" w:lastColumn="0" w:noHBand="0" w:noVBand="1"/>
    </w:tblPr>
    <w:tblGrid>
      <w:gridCol w:w="10240"/>
    </w:tblGrid>
    <w:tr w:rsidR="009E0416" w14:paraId="7CFEF0B5" w14:textId="77777777">
      <w:trPr>
        <w:trHeight w:val="480"/>
        <w:jc w:val="center"/>
      </w:trPr>
      <w:tc>
        <w:tcPr>
          <w:tcW w:w="10240" w:type="dxa"/>
          <w:vAlign w:val="center"/>
        </w:tcPr>
        <w:p w14:paraId="37EF939E" w14:textId="77777777" w:rsidR="009E0416" w:rsidRDefault="00000000">
          <w:pPr>
            <w:spacing w:line="260" w:lineRule="atLeast"/>
            <w:jc w:val="center"/>
          </w:pPr>
          <w:r>
            <w:pict w14:anchorId="261072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8.5pt;height:16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2023 LexisNexis</w:t>
            </w:r>
          </w:hyperlink>
        </w:p>
      </w:tc>
    </w:tr>
    <w:tr w:rsidR="009E0416" w14:paraId="57774A3C" w14:textId="77777777">
      <w:trPr>
        <w:trHeight w:val="620"/>
        <w:jc w:val="center"/>
      </w:trPr>
      <w:tc>
        <w:tcPr>
          <w:tcW w:w="10240" w:type="dxa"/>
        </w:tcPr>
        <w:p w14:paraId="5B654790" w14:textId="77777777" w:rsidR="009E0416" w:rsidRDefault="00000000">
          <w:pPr>
            <w:spacing w:line="260" w:lineRule="atLeast"/>
            <w:jc w:val="center"/>
          </w:pPr>
          <w:r>
            <w:rPr>
              <w:rFonts w:ascii="Arial" w:eastAsia="Arial" w:hAnsi="Arial" w:cs="Arial"/>
              <w:color w:val="000000"/>
              <w:position w:val="10"/>
              <w:sz w:val="18"/>
            </w:rPr>
            <w:t xml:space="preserve"> </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878AB" w14:textId="77777777" w:rsidR="009E0416" w:rsidRDefault="009E041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4271B" w14:textId="77777777" w:rsidR="009E0416" w:rsidRDefault="009E041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0F1A02B4" w14:textId="77777777">
      <w:trPr>
        <w:jc w:val="center"/>
      </w:trPr>
      <w:tc>
        <w:tcPr>
          <w:tcW w:w="2600" w:type="dxa"/>
          <w:tcMar>
            <w:top w:w="200" w:type="dxa"/>
          </w:tcMar>
          <w:vAlign w:val="center"/>
        </w:tcPr>
        <w:p w14:paraId="6F768E72" w14:textId="77777777" w:rsidR="009E0416" w:rsidRDefault="009E0416"/>
      </w:tc>
      <w:tc>
        <w:tcPr>
          <w:tcW w:w="4880" w:type="dxa"/>
          <w:tcMar>
            <w:top w:w="200" w:type="dxa"/>
          </w:tcMar>
          <w:vAlign w:val="center"/>
        </w:tcPr>
        <w:p w14:paraId="3243A2C7"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67C86D67" w14:textId="77777777" w:rsidR="009E0416" w:rsidRDefault="009E0416"/>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09B2C" w14:textId="77777777" w:rsidR="009E0416" w:rsidRDefault="00000000">
    <w:pPr>
      <w:spacing w:before="200"/>
      <w:jc w:val="center"/>
    </w:pPr>
    <w:r>
      <w:rPr>
        <w:rFonts w:ascii="Arial" w:eastAsia="Arial" w:hAnsi="Arial" w:cs="Arial"/>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E6210" w14:textId="77777777" w:rsidR="009E0416" w:rsidRDefault="009E041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29CC74D" w14:textId="77777777">
      <w:trPr>
        <w:jc w:val="center"/>
      </w:trPr>
      <w:tc>
        <w:tcPr>
          <w:tcW w:w="2600" w:type="dxa"/>
          <w:tcMar>
            <w:top w:w="200" w:type="dxa"/>
          </w:tcMar>
          <w:vAlign w:val="center"/>
        </w:tcPr>
        <w:p w14:paraId="61701812" w14:textId="77777777" w:rsidR="009E0416" w:rsidRDefault="009E0416"/>
      </w:tc>
      <w:tc>
        <w:tcPr>
          <w:tcW w:w="4880" w:type="dxa"/>
          <w:tcMar>
            <w:top w:w="200" w:type="dxa"/>
          </w:tcMar>
          <w:vAlign w:val="center"/>
        </w:tcPr>
        <w:p w14:paraId="24586726"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6E79D2E7" w14:textId="77777777" w:rsidR="009E0416" w:rsidRDefault="009E0416"/>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E1D96" w14:textId="77777777" w:rsidR="009E0416" w:rsidRDefault="00000000">
    <w:pPr>
      <w:spacing w:before="200"/>
      <w:jc w:val="center"/>
    </w:pPr>
    <w:r>
      <w:rPr>
        <w:rFonts w:ascii="Arial" w:eastAsia="Arial" w:hAnsi="Arial" w:cs="Arial"/>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BB7FD" w14:textId="77777777" w:rsidR="009E0416" w:rsidRDefault="009E0416"/>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23124E4" w14:textId="77777777">
      <w:trPr>
        <w:jc w:val="center"/>
      </w:trPr>
      <w:tc>
        <w:tcPr>
          <w:tcW w:w="2600" w:type="dxa"/>
          <w:tcMar>
            <w:top w:w="200" w:type="dxa"/>
          </w:tcMar>
          <w:vAlign w:val="center"/>
        </w:tcPr>
        <w:p w14:paraId="6B834E37" w14:textId="77777777" w:rsidR="009E0416" w:rsidRDefault="009E0416"/>
      </w:tc>
      <w:tc>
        <w:tcPr>
          <w:tcW w:w="4880" w:type="dxa"/>
          <w:tcMar>
            <w:top w:w="200" w:type="dxa"/>
          </w:tcMar>
          <w:vAlign w:val="center"/>
        </w:tcPr>
        <w:p w14:paraId="275C8BCB"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46BAF4F" w14:textId="77777777" w:rsidR="009E0416" w:rsidRDefault="009E0416"/>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0E272" w14:textId="77777777" w:rsidR="009E0416" w:rsidRDefault="00000000">
    <w:pPr>
      <w:spacing w:before="200"/>
      <w:jc w:val="center"/>
    </w:pPr>
    <w:r>
      <w:rPr>
        <w:rFonts w:ascii="Arial" w:eastAsia="Arial" w:hAnsi="Arial" w:cs="Arial"/>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E9144" w14:textId="77777777" w:rsidR="009E0416" w:rsidRDefault="009E0416"/>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38A0C5A" w14:textId="77777777">
      <w:trPr>
        <w:jc w:val="center"/>
      </w:trPr>
      <w:tc>
        <w:tcPr>
          <w:tcW w:w="2600" w:type="dxa"/>
          <w:tcMar>
            <w:top w:w="200" w:type="dxa"/>
          </w:tcMar>
          <w:vAlign w:val="center"/>
        </w:tcPr>
        <w:p w14:paraId="4E965C41" w14:textId="77777777" w:rsidR="009E0416" w:rsidRDefault="009E0416"/>
      </w:tc>
      <w:tc>
        <w:tcPr>
          <w:tcW w:w="4880" w:type="dxa"/>
          <w:tcMar>
            <w:top w:w="200" w:type="dxa"/>
          </w:tcMar>
          <w:vAlign w:val="center"/>
        </w:tcPr>
        <w:p w14:paraId="795DFFDA"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62D5106" w14:textId="77777777" w:rsidR="009E0416" w:rsidRDefault="009E0416"/>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145E6" w14:textId="77777777" w:rsidR="009E0416" w:rsidRDefault="00000000">
    <w:pPr>
      <w:spacing w:before="200"/>
      <w:jc w:val="center"/>
    </w:pPr>
    <w:r>
      <w:rPr>
        <w:rFonts w:ascii="Arial" w:eastAsia="Arial" w:hAnsi="Arial" w:cs="Arial"/>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E62BE" w14:textId="77777777" w:rsidR="009E0416" w:rsidRDefault="009E0416"/>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10B4F45B" w14:textId="77777777">
      <w:trPr>
        <w:jc w:val="center"/>
      </w:trPr>
      <w:tc>
        <w:tcPr>
          <w:tcW w:w="2600" w:type="dxa"/>
          <w:tcMar>
            <w:top w:w="200" w:type="dxa"/>
          </w:tcMar>
          <w:vAlign w:val="center"/>
        </w:tcPr>
        <w:p w14:paraId="45CD2FC4" w14:textId="77777777" w:rsidR="009E0416" w:rsidRDefault="009E0416"/>
      </w:tc>
      <w:tc>
        <w:tcPr>
          <w:tcW w:w="4880" w:type="dxa"/>
          <w:tcMar>
            <w:top w:w="200" w:type="dxa"/>
          </w:tcMar>
          <w:vAlign w:val="center"/>
        </w:tcPr>
        <w:p w14:paraId="6BAE5050"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194BEC4D" w14:textId="77777777" w:rsidR="009E0416" w:rsidRDefault="009E0416"/>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8057F" w14:textId="77777777" w:rsidR="009E0416" w:rsidRDefault="00000000">
    <w:pPr>
      <w:spacing w:before="200"/>
      <w:jc w:val="center"/>
    </w:pPr>
    <w:r>
      <w:rPr>
        <w:rFonts w:ascii="Arial" w:eastAsia="Arial" w:hAnsi="Arial" w:cs="Arial"/>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90403" w14:textId="77777777" w:rsidR="009E0416" w:rsidRDefault="009E0416"/>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0DE94EEF" w14:textId="77777777">
      <w:trPr>
        <w:jc w:val="center"/>
      </w:trPr>
      <w:tc>
        <w:tcPr>
          <w:tcW w:w="2600" w:type="dxa"/>
          <w:tcMar>
            <w:top w:w="200" w:type="dxa"/>
          </w:tcMar>
          <w:vAlign w:val="center"/>
        </w:tcPr>
        <w:p w14:paraId="7E2B10C0" w14:textId="77777777" w:rsidR="009E0416" w:rsidRDefault="009E0416"/>
      </w:tc>
      <w:tc>
        <w:tcPr>
          <w:tcW w:w="4880" w:type="dxa"/>
          <w:tcMar>
            <w:top w:w="200" w:type="dxa"/>
          </w:tcMar>
          <w:vAlign w:val="center"/>
        </w:tcPr>
        <w:p w14:paraId="552E98E0"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77AB9E6A" w14:textId="77777777" w:rsidR="009E0416" w:rsidRDefault="009E0416"/>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85952" w14:textId="77777777" w:rsidR="009E0416" w:rsidRDefault="00000000">
    <w:pPr>
      <w:spacing w:before="200"/>
      <w:jc w:val="center"/>
    </w:pPr>
    <w:r>
      <w:rPr>
        <w:rFonts w:ascii="Arial" w:eastAsia="Arial" w:hAnsi="Arial" w:cs="Arial"/>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641E9" w14:textId="77777777" w:rsidR="009E0416" w:rsidRDefault="009E0416"/>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291BFDC7" w14:textId="77777777">
      <w:trPr>
        <w:jc w:val="center"/>
      </w:trPr>
      <w:tc>
        <w:tcPr>
          <w:tcW w:w="2600" w:type="dxa"/>
          <w:tcMar>
            <w:top w:w="200" w:type="dxa"/>
          </w:tcMar>
          <w:vAlign w:val="center"/>
        </w:tcPr>
        <w:p w14:paraId="5BD60312" w14:textId="77777777" w:rsidR="009E0416" w:rsidRDefault="009E0416"/>
      </w:tc>
      <w:tc>
        <w:tcPr>
          <w:tcW w:w="4880" w:type="dxa"/>
          <w:tcMar>
            <w:top w:w="200" w:type="dxa"/>
          </w:tcMar>
          <w:vAlign w:val="center"/>
        </w:tcPr>
        <w:p w14:paraId="3C40B4B0"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1960940A" w14:textId="77777777" w:rsidR="009E0416" w:rsidRDefault="009E0416"/>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03066" w14:textId="77777777" w:rsidR="009E0416" w:rsidRDefault="00000000">
    <w:pPr>
      <w:spacing w:before="200"/>
      <w:jc w:val="center"/>
    </w:pPr>
    <w:r>
      <w:rPr>
        <w:rFonts w:ascii="Arial" w:eastAsia="Arial" w:hAnsi="Arial" w:cs="Arial"/>
        <w:sz w:val="20"/>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7D51E" w14:textId="77777777" w:rsidR="009E0416" w:rsidRDefault="009E0416"/>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7BFEA0A2" w14:textId="77777777">
      <w:trPr>
        <w:jc w:val="center"/>
      </w:trPr>
      <w:tc>
        <w:tcPr>
          <w:tcW w:w="2600" w:type="dxa"/>
          <w:tcMar>
            <w:top w:w="200" w:type="dxa"/>
          </w:tcMar>
          <w:vAlign w:val="center"/>
        </w:tcPr>
        <w:p w14:paraId="3B8399C7" w14:textId="77777777" w:rsidR="009E0416" w:rsidRDefault="009E0416"/>
      </w:tc>
      <w:tc>
        <w:tcPr>
          <w:tcW w:w="4880" w:type="dxa"/>
          <w:tcMar>
            <w:top w:w="200" w:type="dxa"/>
          </w:tcMar>
          <w:vAlign w:val="center"/>
        </w:tcPr>
        <w:p w14:paraId="42AF4D6C"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5A39F1D0" w14:textId="77777777" w:rsidR="009E0416" w:rsidRDefault="009E0416"/>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3FDC4" w14:textId="77777777" w:rsidR="009E0416" w:rsidRDefault="00000000">
    <w:pPr>
      <w:spacing w:before="200"/>
      <w:jc w:val="center"/>
    </w:pPr>
    <w:r>
      <w:rPr>
        <w:rFonts w:ascii="Arial" w:eastAsia="Arial" w:hAnsi="Arial" w:cs="Arial"/>
        <w:sz w:val="20"/>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F01B3" w14:textId="77777777" w:rsidR="009E0416" w:rsidRDefault="009E0416"/>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772F7E4" w14:textId="77777777">
      <w:trPr>
        <w:jc w:val="center"/>
      </w:trPr>
      <w:tc>
        <w:tcPr>
          <w:tcW w:w="2600" w:type="dxa"/>
          <w:tcMar>
            <w:top w:w="200" w:type="dxa"/>
          </w:tcMar>
          <w:vAlign w:val="center"/>
        </w:tcPr>
        <w:p w14:paraId="769B5448" w14:textId="77777777" w:rsidR="009E0416" w:rsidRDefault="009E0416"/>
      </w:tc>
      <w:tc>
        <w:tcPr>
          <w:tcW w:w="4880" w:type="dxa"/>
          <w:tcMar>
            <w:top w:w="200" w:type="dxa"/>
          </w:tcMar>
          <w:vAlign w:val="center"/>
        </w:tcPr>
        <w:p w14:paraId="3FFD46CB"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72919E4D" w14:textId="77777777" w:rsidR="009E0416" w:rsidRDefault="009E0416"/>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18597" w14:textId="77777777" w:rsidR="009E0416" w:rsidRDefault="00000000">
    <w:pPr>
      <w:spacing w:before="200"/>
      <w:jc w:val="center"/>
    </w:pPr>
    <w:r>
      <w:rPr>
        <w:rFonts w:ascii="Arial" w:eastAsia="Arial" w:hAnsi="Arial" w:cs="Arial"/>
        <w:sz w:val="20"/>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74AE2" w14:textId="77777777" w:rsidR="009E0416" w:rsidRDefault="009E0416"/>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06CD1D1A" w14:textId="77777777">
      <w:trPr>
        <w:jc w:val="center"/>
      </w:trPr>
      <w:tc>
        <w:tcPr>
          <w:tcW w:w="2600" w:type="dxa"/>
          <w:tcMar>
            <w:top w:w="200" w:type="dxa"/>
          </w:tcMar>
          <w:vAlign w:val="center"/>
        </w:tcPr>
        <w:p w14:paraId="6F102F45" w14:textId="77777777" w:rsidR="009E0416" w:rsidRDefault="009E0416"/>
      </w:tc>
      <w:tc>
        <w:tcPr>
          <w:tcW w:w="4880" w:type="dxa"/>
          <w:tcMar>
            <w:top w:w="200" w:type="dxa"/>
          </w:tcMar>
          <w:vAlign w:val="center"/>
        </w:tcPr>
        <w:p w14:paraId="5AF25A62"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1E82463C" w14:textId="77777777" w:rsidR="009E0416" w:rsidRDefault="009E0416"/>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79B26" w14:textId="77777777" w:rsidR="009E0416" w:rsidRDefault="00000000">
    <w:pPr>
      <w:spacing w:before="200"/>
      <w:jc w:val="center"/>
    </w:pPr>
    <w:r>
      <w:rPr>
        <w:rFonts w:ascii="Arial" w:eastAsia="Arial" w:hAnsi="Arial" w:cs="Arial"/>
        <w:sz w:val="20"/>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2A379" w14:textId="77777777" w:rsidR="009E0416" w:rsidRDefault="009E0416"/>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7B9A3E7A" w14:textId="77777777">
      <w:trPr>
        <w:jc w:val="center"/>
      </w:trPr>
      <w:tc>
        <w:tcPr>
          <w:tcW w:w="2600" w:type="dxa"/>
          <w:tcMar>
            <w:top w:w="200" w:type="dxa"/>
          </w:tcMar>
          <w:vAlign w:val="center"/>
        </w:tcPr>
        <w:p w14:paraId="5077FB81" w14:textId="77777777" w:rsidR="009E0416" w:rsidRDefault="009E0416"/>
      </w:tc>
      <w:tc>
        <w:tcPr>
          <w:tcW w:w="4880" w:type="dxa"/>
          <w:tcMar>
            <w:top w:w="200" w:type="dxa"/>
          </w:tcMar>
          <w:vAlign w:val="center"/>
        </w:tcPr>
        <w:p w14:paraId="25F872C2"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47574FB9" w14:textId="77777777" w:rsidR="009E0416" w:rsidRDefault="009E0416"/>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7C41E" w14:textId="77777777" w:rsidR="009E0416" w:rsidRDefault="00000000">
    <w:pPr>
      <w:spacing w:before="200"/>
      <w:jc w:val="center"/>
    </w:pPr>
    <w:r>
      <w:rPr>
        <w:rFonts w:ascii="Arial" w:eastAsia="Arial" w:hAnsi="Arial" w:cs="Arial"/>
        <w:sz w:val="20"/>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0D89B" w14:textId="77777777" w:rsidR="009E0416" w:rsidRDefault="009E0416"/>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910BC3D" w14:textId="77777777">
      <w:trPr>
        <w:jc w:val="center"/>
      </w:trPr>
      <w:tc>
        <w:tcPr>
          <w:tcW w:w="2600" w:type="dxa"/>
          <w:tcMar>
            <w:top w:w="200" w:type="dxa"/>
          </w:tcMar>
          <w:vAlign w:val="center"/>
        </w:tcPr>
        <w:p w14:paraId="6A238B19" w14:textId="77777777" w:rsidR="009E0416" w:rsidRDefault="009E0416"/>
      </w:tc>
      <w:tc>
        <w:tcPr>
          <w:tcW w:w="4880" w:type="dxa"/>
          <w:tcMar>
            <w:top w:w="200" w:type="dxa"/>
          </w:tcMar>
          <w:vAlign w:val="center"/>
        </w:tcPr>
        <w:p w14:paraId="709C2A6D"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32148A77" w14:textId="77777777" w:rsidR="009E0416" w:rsidRDefault="009E0416"/>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63BAF" w14:textId="77777777" w:rsidR="009E0416" w:rsidRDefault="00000000">
    <w:pPr>
      <w:spacing w:before="200"/>
      <w:jc w:val="center"/>
    </w:pPr>
    <w:r>
      <w:rPr>
        <w:rFonts w:ascii="Arial" w:eastAsia="Arial" w:hAnsi="Arial" w:cs="Arial"/>
        <w:sz w:val="20"/>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34DC" w14:textId="77777777" w:rsidR="009E0416" w:rsidRDefault="009E0416"/>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ECFEA16" w14:textId="77777777">
      <w:trPr>
        <w:jc w:val="center"/>
      </w:trPr>
      <w:tc>
        <w:tcPr>
          <w:tcW w:w="2600" w:type="dxa"/>
          <w:tcMar>
            <w:top w:w="200" w:type="dxa"/>
          </w:tcMar>
          <w:vAlign w:val="center"/>
        </w:tcPr>
        <w:p w14:paraId="16BA47D6" w14:textId="77777777" w:rsidR="009E0416" w:rsidRDefault="009E0416"/>
      </w:tc>
      <w:tc>
        <w:tcPr>
          <w:tcW w:w="4880" w:type="dxa"/>
          <w:tcMar>
            <w:top w:w="200" w:type="dxa"/>
          </w:tcMar>
          <w:vAlign w:val="center"/>
        </w:tcPr>
        <w:p w14:paraId="0362A3EE"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7A378400" w14:textId="77777777" w:rsidR="009E0416" w:rsidRDefault="009E0416"/>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A0657" w14:textId="77777777" w:rsidR="009E0416" w:rsidRDefault="00000000">
    <w:pPr>
      <w:spacing w:before="200"/>
      <w:jc w:val="center"/>
    </w:pPr>
    <w:r>
      <w:rPr>
        <w:rFonts w:ascii="Arial" w:eastAsia="Arial" w:hAnsi="Arial" w:cs="Arial"/>
        <w:sz w:val="20"/>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65CF6" w14:textId="77777777" w:rsidR="009E0416" w:rsidRDefault="009E0416"/>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6783988D" w14:textId="77777777">
      <w:trPr>
        <w:jc w:val="center"/>
      </w:trPr>
      <w:tc>
        <w:tcPr>
          <w:tcW w:w="2600" w:type="dxa"/>
          <w:tcMar>
            <w:top w:w="200" w:type="dxa"/>
          </w:tcMar>
          <w:vAlign w:val="center"/>
        </w:tcPr>
        <w:p w14:paraId="4A4B23E2" w14:textId="77777777" w:rsidR="009E0416" w:rsidRDefault="009E0416"/>
      </w:tc>
      <w:tc>
        <w:tcPr>
          <w:tcW w:w="4880" w:type="dxa"/>
          <w:tcMar>
            <w:top w:w="200" w:type="dxa"/>
          </w:tcMar>
          <w:vAlign w:val="center"/>
        </w:tcPr>
        <w:p w14:paraId="3FAC78E8"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56A73405" w14:textId="77777777" w:rsidR="009E0416" w:rsidRDefault="009E0416"/>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A8253" w14:textId="77777777" w:rsidR="009E0416" w:rsidRDefault="00000000">
    <w:pPr>
      <w:spacing w:before="200"/>
      <w:jc w:val="center"/>
    </w:pPr>
    <w:r>
      <w:rPr>
        <w:rFonts w:ascii="Arial" w:eastAsia="Arial" w:hAnsi="Arial" w:cs="Arial"/>
        <w:sz w:val="20"/>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3B62C" w14:textId="77777777" w:rsidR="009E0416" w:rsidRDefault="009E0416"/>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C489A3B" w14:textId="77777777">
      <w:trPr>
        <w:jc w:val="center"/>
      </w:trPr>
      <w:tc>
        <w:tcPr>
          <w:tcW w:w="2600" w:type="dxa"/>
          <w:tcMar>
            <w:top w:w="200" w:type="dxa"/>
          </w:tcMar>
          <w:vAlign w:val="center"/>
        </w:tcPr>
        <w:p w14:paraId="4E01B94F" w14:textId="77777777" w:rsidR="009E0416" w:rsidRDefault="009E0416"/>
      </w:tc>
      <w:tc>
        <w:tcPr>
          <w:tcW w:w="4880" w:type="dxa"/>
          <w:tcMar>
            <w:top w:w="200" w:type="dxa"/>
          </w:tcMar>
          <w:vAlign w:val="center"/>
        </w:tcPr>
        <w:p w14:paraId="332EEF21"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A98A041" w14:textId="77777777" w:rsidR="009E0416" w:rsidRDefault="009E0416"/>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9A6A5" w14:textId="77777777" w:rsidR="009E0416" w:rsidRDefault="00000000">
    <w:pPr>
      <w:spacing w:before="200"/>
      <w:jc w:val="center"/>
    </w:pPr>
    <w:r>
      <w:rPr>
        <w:rFonts w:ascii="Arial" w:eastAsia="Arial" w:hAnsi="Arial" w:cs="Arial"/>
        <w:sz w:val="20"/>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0D8E8" w14:textId="77777777" w:rsidR="009E0416" w:rsidRDefault="009E0416"/>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0A824229" w14:textId="77777777">
      <w:trPr>
        <w:jc w:val="center"/>
      </w:trPr>
      <w:tc>
        <w:tcPr>
          <w:tcW w:w="2600" w:type="dxa"/>
          <w:tcMar>
            <w:top w:w="200" w:type="dxa"/>
          </w:tcMar>
          <w:vAlign w:val="center"/>
        </w:tcPr>
        <w:p w14:paraId="33EAB227" w14:textId="77777777" w:rsidR="009E0416" w:rsidRDefault="009E0416"/>
      </w:tc>
      <w:tc>
        <w:tcPr>
          <w:tcW w:w="4880" w:type="dxa"/>
          <w:tcMar>
            <w:top w:w="200" w:type="dxa"/>
          </w:tcMar>
          <w:vAlign w:val="center"/>
        </w:tcPr>
        <w:p w14:paraId="4DC14FDE"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0C21DF5A" w14:textId="77777777" w:rsidR="009E0416" w:rsidRDefault="009E0416"/>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F0B6B" w14:textId="77777777" w:rsidR="009E0416" w:rsidRDefault="00000000">
    <w:pPr>
      <w:spacing w:before="200"/>
      <w:jc w:val="center"/>
    </w:pPr>
    <w:r>
      <w:rPr>
        <w:rFonts w:ascii="Arial" w:eastAsia="Arial" w:hAnsi="Arial" w:cs="Arial"/>
        <w:sz w:val="20"/>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F63BD" w14:textId="77777777" w:rsidR="009E0416" w:rsidRDefault="009E0416"/>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6FCF5E32" w14:textId="77777777">
      <w:trPr>
        <w:jc w:val="center"/>
      </w:trPr>
      <w:tc>
        <w:tcPr>
          <w:tcW w:w="2600" w:type="dxa"/>
          <w:tcMar>
            <w:top w:w="200" w:type="dxa"/>
          </w:tcMar>
          <w:vAlign w:val="center"/>
        </w:tcPr>
        <w:p w14:paraId="4164666B" w14:textId="77777777" w:rsidR="009E0416" w:rsidRDefault="009E0416"/>
      </w:tc>
      <w:tc>
        <w:tcPr>
          <w:tcW w:w="4880" w:type="dxa"/>
          <w:tcMar>
            <w:top w:w="200" w:type="dxa"/>
          </w:tcMar>
          <w:vAlign w:val="center"/>
        </w:tcPr>
        <w:p w14:paraId="43B9DD3B"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4C68E96A" w14:textId="77777777" w:rsidR="009E0416" w:rsidRDefault="009E0416"/>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A4D5B" w14:textId="77777777" w:rsidR="009E0416" w:rsidRDefault="00000000">
    <w:pPr>
      <w:spacing w:before="200"/>
      <w:jc w:val="center"/>
    </w:pPr>
    <w:r>
      <w:rPr>
        <w:rFonts w:ascii="Arial" w:eastAsia="Arial" w:hAnsi="Arial" w:cs="Arial"/>
        <w:sz w:val="20"/>
      </w:rPr>
      <w:t xml:space="preserve"> </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4582" w14:textId="77777777" w:rsidR="009E0416" w:rsidRDefault="009E0416"/>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19840EE7" w14:textId="77777777">
      <w:trPr>
        <w:jc w:val="center"/>
      </w:trPr>
      <w:tc>
        <w:tcPr>
          <w:tcW w:w="2600" w:type="dxa"/>
          <w:tcMar>
            <w:top w:w="200" w:type="dxa"/>
          </w:tcMar>
          <w:vAlign w:val="center"/>
        </w:tcPr>
        <w:p w14:paraId="588F4DBB" w14:textId="77777777" w:rsidR="009E0416" w:rsidRDefault="009E0416"/>
      </w:tc>
      <w:tc>
        <w:tcPr>
          <w:tcW w:w="4880" w:type="dxa"/>
          <w:tcMar>
            <w:top w:w="200" w:type="dxa"/>
          </w:tcMar>
          <w:vAlign w:val="center"/>
        </w:tcPr>
        <w:p w14:paraId="0CA5DDDF"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523D6CCE" w14:textId="77777777" w:rsidR="009E0416" w:rsidRDefault="009E0416"/>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9FE08" w14:textId="77777777" w:rsidR="009E0416" w:rsidRDefault="00000000">
    <w:pPr>
      <w:spacing w:before="200"/>
      <w:jc w:val="center"/>
    </w:pPr>
    <w:r>
      <w:rPr>
        <w:rFonts w:ascii="Arial" w:eastAsia="Arial" w:hAnsi="Arial" w:cs="Arial"/>
        <w:sz w:val="20"/>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80575" w14:textId="77777777" w:rsidR="009E0416" w:rsidRDefault="009E0416"/>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67FFB2AB" w14:textId="77777777">
      <w:trPr>
        <w:jc w:val="center"/>
      </w:trPr>
      <w:tc>
        <w:tcPr>
          <w:tcW w:w="2600" w:type="dxa"/>
          <w:tcMar>
            <w:top w:w="200" w:type="dxa"/>
          </w:tcMar>
          <w:vAlign w:val="center"/>
        </w:tcPr>
        <w:p w14:paraId="6D58081F" w14:textId="77777777" w:rsidR="009E0416" w:rsidRDefault="009E0416"/>
      </w:tc>
      <w:tc>
        <w:tcPr>
          <w:tcW w:w="4880" w:type="dxa"/>
          <w:tcMar>
            <w:top w:w="200" w:type="dxa"/>
          </w:tcMar>
          <w:vAlign w:val="center"/>
        </w:tcPr>
        <w:p w14:paraId="653C7CAE"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5C87FCF2" w14:textId="77777777" w:rsidR="009E0416" w:rsidRDefault="009E0416"/>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EA940" w14:textId="77777777" w:rsidR="009E0416" w:rsidRDefault="00000000">
    <w:pPr>
      <w:spacing w:before="200"/>
      <w:jc w:val="center"/>
    </w:pPr>
    <w:r>
      <w:rPr>
        <w:rFonts w:ascii="Arial" w:eastAsia="Arial" w:hAnsi="Arial" w:cs="Arial"/>
        <w:sz w:val="20"/>
      </w:rPr>
      <w:t xml:space="preserve"> </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F94F3" w14:textId="77777777" w:rsidR="009E0416" w:rsidRDefault="009E0416"/>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3444AB9" w14:textId="77777777">
      <w:trPr>
        <w:jc w:val="center"/>
      </w:trPr>
      <w:tc>
        <w:tcPr>
          <w:tcW w:w="2600" w:type="dxa"/>
          <w:tcMar>
            <w:top w:w="200" w:type="dxa"/>
          </w:tcMar>
          <w:vAlign w:val="center"/>
        </w:tcPr>
        <w:p w14:paraId="5FEACBC4" w14:textId="77777777" w:rsidR="009E0416" w:rsidRDefault="009E0416"/>
      </w:tc>
      <w:tc>
        <w:tcPr>
          <w:tcW w:w="4880" w:type="dxa"/>
          <w:tcMar>
            <w:top w:w="200" w:type="dxa"/>
          </w:tcMar>
          <w:vAlign w:val="center"/>
        </w:tcPr>
        <w:p w14:paraId="4D98059B"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5C1BD842" w14:textId="77777777" w:rsidR="009E0416" w:rsidRDefault="009E0416"/>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60D46" w14:textId="77777777" w:rsidR="009E0416" w:rsidRDefault="00000000">
    <w:pPr>
      <w:spacing w:before="200"/>
      <w:jc w:val="center"/>
    </w:pPr>
    <w:r>
      <w:rPr>
        <w:rFonts w:ascii="Arial" w:eastAsia="Arial" w:hAnsi="Arial" w:cs="Arial"/>
        <w:sz w:val="20"/>
      </w:rPr>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CDEC3" w14:textId="77777777" w:rsidR="009E0416" w:rsidRDefault="009E0416"/>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0AE0013C" w14:textId="77777777">
      <w:trPr>
        <w:jc w:val="center"/>
      </w:trPr>
      <w:tc>
        <w:tcPr>
          <w:tcW w:w="2600" w:type="dxa"/>
          <w:tcMar>
            <w:top w:w="200" w:type="dxa"/>
          </w:tcMar>
          <w:vAlign w:val="center"/>
        </w:tcPr>
        <w:p w14:paraId="0E1929A2" w14:textId="77777777" w:rsidR="009E0416" w:rsidRDefault="009E0416"/>
      </w:tc>
      <w:tc>
        <w:tcPr>
          <w:tcW w:w="4880" w:type="dxa"/>
          <w:tcMar>
            <w:top w:w="200" w:type="dxa"/>
          </w:tcMar>
          <w:vAlign w:val="center"/>
        </w:tcPr>
        <w:p w14:paraId="765EE552"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319060D8" w14:textId="77777777" w:rsidR="009E0416" w:rsidRDefault="009E0416"/>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CD28B" w14:textId="77777777" w:rsidR="009E0416" w:rsidRDefault="00000000">
    <w:pPr>
      <w:spacing w:before="200"/>
      <w:jc w:val="center"/>
    </w:pPr>
    <w:r>
      <w:rPr>
        <w:rFonts w:ascii="Arial" w:eastAsia="Arial" w:hAnsi="Arial" w:cs="Arial"/>
        <w:sz w:val="20"/>
      </w:rPr>
      <w:t xml:space="preserve"> </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2AD96" w14:textId="77777777" w:rsidR="009E0416" w:rsidRDefault="009E0416"/>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42F72A0B" w14:textId="77777777">
      <w:trPr>
        <w:jc w:val="center"/>
      </w:trPr>
      <w:tc>
        <w:tcPr>
          <w:tcW w:w="2600" w:type="dxa"/>
          <w:tcMar>
            <w:top w:w="200" w:type="dxa"/>
          </w:tcMar>
          <w:vAlign w:val="center"/>
        </w:tcPr>
        <w:p w14:paraId="0611D947" w14:textId="77777777" w:rsidR="009E0416" w:rsidRDefault="009E0416"/>
      </w:tc>
      <w:tc>
        <w:tcPr>
          <w:tcW w:w="4880" w:type="dxa"/>
          <w:tcMar>
            <w:top w:w="200" w:type="dxa"/>
          </w:tcMar>
          <w:vAlign w:val="center"/>
        </w:tcPr>
        <w:p w14:paraId="75C92419"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407AD2D6" w14:textId="77777777" w:rsidR="009E0416" w:rsidRDefault="009E0416"/>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471AB" w14:textId="77777777" w:rsidR="009E0416" w:rsidRDefault="00000000">
    <w:pPr>
      <w:spacing w:before="200"/>
      <w:jc w:val="center"/>
    </w:pPr>
    <w:r>
      <w:rPr>
        <w:rFonts w:ascii="Arial" w:eastAsia="Arial" w:hAnsi="Arial" w:cs="Arial"/>
        <w:sz w:val="20"/>
      </w:rPr>
      <w:t xml:space="preserve"> </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33527" w14:textId="77777777" w:rsidR="009E0416" w:rsidRDefault="009E0416"/>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77153D44" w14:textId="77777777">
      <w:trPr>
        <w:jc w:val="center"/>
      </w:trPr>
      <w:tc>
        <w:tcPr>
          <w:tcW w:w="2600" w:type="dxa"/>
          <w:tcMar>
            <w:top w:w="200" w:type="dxa"/>
          </w:tcMar>
          <w:vAlign w:val="center"/>
        </w:tcPr>
        <w:p w14:paraId="60B4C3C6" w14:textId="77777777" w:rsidR="009E0416" w:rsidRDefault="009E0416"/>
      </w:tc>
      <w:tc>
        <w:tcPr>
          <w:tcW w:w="4880" w:type="dxa"/>
          <w:tcMar>
            <w:top w:w="200" w:type="dxa"/>
          </w:tcMar>
          <w:vAlign w:val="center"/>
        </w:tcPr>
        <w:p w14:paraId="11C75F05"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894FF5C" w14:textId="77777777" w:rsidR="009E0416" w:rsidRDefault="009E0416"/>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F7FE6" w14:textId="77777777" w:rsidR="009E0416" w:rsidRDefault="00000000">
    <w:pPr>
      <w:spacing w:before="200"/>
      <w:jc w:val="center"/>
    </w:pPr>
    <w:r>
      <w:rPr>
        <w:rFonts w:ascii="Arial" w:eastAsia="Arial" w:hAnsi="Arial" w:cs="Arial"/>
        <w:sz w:val="20"/>
      </w:rPr>
      <w:t xml:space="preserve"> </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031CA" w14:textId="77777777" w:rsidR="009E0416" w:rsidRDefault="009E0416"/>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11CF9221" w14:textId="77777777">
      <w:trPr>
        <w:jc w:val="center"/>
      </w:trPr>
      <w:tc>
        <w:tcPr>
          <w:tcW w:w="2600" w:type="dxa"/>
          <w:tcMar>
            <w:top w:w="200" w:type="dxa"/>
          </w:tcMar>
          <w:vAlign w:val="center"/>
        </w:tcPr>
        <w:p w14:paraId="1D3478C5" w14:textId="77777777" w:rsidR="009E0416" w:rsidRDefault="009E0416"/>
      </w:tc>
      <w:tc>
        <w:tcPr>
          <w:tcW w:w="4880" w:type="dxa"/>
          <w:tcMar>
            <w:top w:w="200" w:type="dxa"/>
          </w:tcMar>
          <w:vAlign w:val="center"/>
        </w:tcPr>
        <w:p w14:paraId="0109DCF6"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726E701A" w14:textId="77777777" w:rsidR="009E0416" w:rsidRDefault="009E0416"/>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3FA1C" w14:textId="77777777" w:rsidR="009E0416" w:rsidRDefault="00000000">
    <w:pPr>
      <w:spacing w:before="200"/>
      <w:jc w:val="center"/>
    </w:pPr>
    <w:r>
      <w:rPr>
        <w:rFonts w:ascii="Arial" w:eastAsia="Arial" w:hAnsi="Arial" w:cs="Arial"/>
        <w:sz w:val="20"/>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9A21B" w14:textId="77777777" w:rsidR="009E0416" w:rsidRDefault="009E0416"/>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0E646659" w14:textId="77777777">
      <w:trPr>
        <w:jc w:val="center"/>
      </w:trPr>
      <w:tc>
        <w:tcPr>
          <w:tcW w:w="2600" w:type="dxa"/>
          <w:tcMar>
            <w:top w:w="200" w:type="dxa"/>
          </w:tcMar>
          <w:vAlign w:val="center"/>
        </w:tcPr>
        <w:p w14:paraId="1E2EDCFF" w14:textId="77777777" w:rsidR="009E0416" w:rsidRDefault="009E0416"/>
      </w:tc>
      <w:tc>
        <w:tcPr>
          <w:tcW w:w="4880" w:type="dxa"/>
          <w:tcMar>
            <w:top w:w="200" w:type="dxa"/>
          </w:tcMar>
          <w:vAlign w:val="center"/>
        </w:tcPr>
        <w:p w14:paraId="06E0EEFE"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7E3D3D44" w14:textId="77777777" w:rsidR="009E0416" w:rsidRDefault="009E0416"/>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60490" w14:textId="77777777" w:rsidR="009E0416" w:rsidRDefault="00000000">
    <w:pPr>
      <w:spacing w:before="200"/>
      <w:jc w:val="center"/>
    </w:pPr>
    <w:r>
      <w:rPr>
        <w:rFonts w:ascii="Arial" w:eastAsia="Arial" w:hAnsi="Arial" w:cs="Arial"/>
        <w:sz w:val="20"/>
      </w:rPr>
      <w:t xml:space="preserve"> </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4BF4" w14:textId="77777777" w:rsidR="009E0416" w:rsidRDefault="009E0416"/>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725501F6" w14:textId="77777777">
      <w:trPr>
        <w:jc w:val="center"/>
      </w:trPr>
      <w:tc>
        <w:tcPr>
          <w:tcW w:w="2600" w:type="dxa"/>
          <w:tcMar>
            <w:top w:w="200" w:type="dxa"/>
          </w:tcMar>
          <w:vAlign w:val="center"/>
        </w:tcPr>
        <w:p w14:paraId="758F1457" w14:textId="77777777" w:rsidR="009E0416" w:rsidRDefault="009E0416"/>
      </w:tc>
      <w:tc>
        <w:tcPr>
          <w:tcW w:w="4880" w:type="dxa"/>
          <w:tcMar>
            <w:top w:w="200" w:type="dxa"/>
          </w:tcMar>
          <w:vAlign w:val="center"/>
        </w:tcPr>
        <w:p w14:paraId="0D0C3203"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7E75FDA" w14:textId="77777777" w:rsidR="009E0416" w:rsidRDefault="009E0416"/>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DC20C" w14:textId="77777777" w:rsidR="009E0416" w:rsidRDefault="00000000">
    <w:pPr>
      <w:spacing w:before="200"/>
      <w:jc w:val="center"/>
    </w:pPr>
    <w:r>
      <w:rPr>
        <w:rFonts w:ascii="Arial" w:eastAsia="Arial" w:hAnsi="Arial" w:cs="Arial"/>
        <w:sz w:val="20"/>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BE2FB" w14:textId="77777777" w:rsidR="009E0416" w:rsidRDefault="009E0416"/>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762EDDC8" w14:textId="77777777">
      <w:trPr>
        <w:jc w:val="center"/>
      </w:trPr>
      <w:tc>
        <w:tcPr>
          <w:tcW w:w="2600" w:type="dxa"/>
          <w:tcMar>
            <w:top w:w="200" w:type="dxa"/>
          </w:tcMar>
          <w:vAlign w:val="center"/>
        </w:tcPr>
        <w:p w14:paraId="22B0DE21" w14:textId="77777777" w:rsidR="009E0416" w:rsidRDefault="009E0416"/>
      </w:tc>
      <w:tc>
        <w:tcPr>
          <w:tcW w:w="4880" w:type="dxa"/>
          <w:tcMar>
            <w:top w:w="200" w:type="dxa"/>
          </w:tcMar>
          <w:vAlign w:val="center"/>
        </w:tcPr>
        <w:p w14:paraId="76465AE5"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041A0B44" w14:textId="77777777" w:rsidR="009E0416" w:rsidRDefault="009E0416"/>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66A56" w14:textId="77777777" w:rsidR="009E0416" w:rsidRDefault="00000000">
    <w:pPr>
      <w:spacing w:before="200"/>
      <w:jc w:val="center"/>
    </w:pPr>
    <w:r>
      <w:rPr>
        <w:rFonts w:ascii="Arial" w:eastAsia="Arial" w:hAnsi="Arial" w:cs="Arial"/>
        <w:sz w:val="20"/>
      </w:rPr>
      <w:t xml:space="preserve"> </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8A35D" w14:textId="77777777" w:rsidR="009E0416" w:rsidRDefault="009E0416"/>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0612EA3C" w14:textId="77777777">
      <w:trPr>
        <w:jc w:val="center"/>
      </w:trPr>
      <w:tc>
        <w:tcPr>
          <w:tcW w:w="2600" w:type="dxa"/>
          <w:tcMar>
            <w:top w:w="200" w:type="dxa"/>
          </w:tcMar>
          <w:vAlign w:val="center"/>
        </w:tcPr>
        <w:p w14:paraId="22DC1762" w14:textId="77777777" w:rsidR="009E0416" w:rsidRDefault="009E0416"/>
      </w:tc>
      <w:tc>
        <w:tcPr>
          <w:tcW w:w="4880" w:type="dxa"/>
          <w:tcMar>
            <w:top w:w="200" w:type="dxa"/>
          </w:tcMar>
          <w:vAlign w:val="center"/>
        </w:tcPr>
        <w:p w14:paraId="7079C558"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0A94B5E6" w14:textId="77777777" w:rsidR="009E0416" w:rsidRDefault="009E0416"/>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A085F" w14:textId="77777777" w:rsidR="009E0416" w:rsidRDefault="00000000">
    <w:pPr>
      <w:spacing w:before="200"/>
      <w:jc w:val="center"/>
    </w:pPr>
    <w:r>
      <w:rPr>
        <w:rFonts w:ascii="Arial" w:eastAsia="Arial" w:hAnsi="Arial" w:cs="Arial"/>
        <w:sz w:val="20"/>
      </w:rPr>
      <w:t xml:space="preserve"> </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A8E16" w14:textId="77777777" w:rsidR="009E0416" w:rsidRDefault="009E0416"/>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62B87F3C" w14:textId="77777777">
      <w:trPr>
        <w:jc w:val="center"/>
      </w:trPr>
      <w:tc>
        <w:tcPr>
          <w:tcW w:w="2600" w:type="dxa"/>
          <w:tcMar>
            <w:top w:w="200" w:type="dxa"/>
          </w:tcMar>
          <w:vAlign w:val="center"/>
        </w:tcPr>
        <w:p w14:paraId="295B69B9" w14:textId="77777777" w:rsidR="009E0416" w:rsidRDefault="009E0416"/>
      </w:tc>
      <w:tc>
        <w:tcPr>
          <w:tcW w:w="4880" w:type="dxa"/>
          <w:tcMar>
            <w:top w:w="200" w:type="dxa"/>
          </w:tcMar>
          <w:vAlign w:val="center"/>
        </w:tcPr>
        <w:p w14:paraId="32F3BA25"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4B38F269" w14:textId="77777777" w:rsidR="009E0416" w:rsidRDefault="009E0416"/>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AC5BE" w14:textId="77777777" w:rsidR="009E0416" w:rsidRDefault="00000000">
    <w:pPr>
      <w:spacing w:before="200"/>
      <w:jc w:val="center"/>
    </w:pPr>
    <w:r>
      <w:rPr>
        <w:rFonts w:ascii="Arial" w:eastAsia="Arial" w:hAnsi="Arial" w:cs="Arial"/>
        <w:sz w:val="20"/>
      </w:rPr>
      <w:t xml:space="preserve"> </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20766" w14:textId="77777777" w:rsidR="009E0416" w:rsidRDefault="009E0416"/>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28DFCBCA" w14:textId="77777777">
      <w:trPr>
        <w:jc w:val="center"/>
      </w:trPr>
      <w:tc>
        <w:tcPr>
          <w:tcW w:w="2600" w:type="dxa"/>
          <w:tcMar>
            <w:top w:w="200" w:type="dxa"/>
          </w:tcMar>
          <w:vAlign w:val="center"/>
        </w:tcPr>
        <w:p w14:paraId="2A744497" w14:textId="77777777" w:rsidR="009E0416" w:rsidRDefault="009E0416"/>
      </w:tc>
      <w:tc>
        <w:tcPr>
          <w:tcW w:w="4880" w:type="dxa"/>
          <w:tcMar>
            <w:top w:w="200" w:type="dxa"/>
          </w:tcMar>
          <w:vAlign w:val="center"/>
        </w:tcPr>
        <w:p w14:paraId="49780FC0"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1E0109C0" w14:textId="77777777" w:rsidR="009E0416" w:rsidRDefault="009E0416"/>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037D7" w14:textId="77777777" w:rsidR="009E0416" w:rsidRDefault="00000000">
    <w:pPr>
      <w:spacing w:before="200"/>
      <w:jc w:val="center"/>
    </w:pPr>
    <w:r>
      <w:rPr>
        <w:rFonts w:ascii="Arial" w:eastAsia="Arial" w:hAnsi="Arial" w:cs="Arial"/>
        <w:sz w:val="20"/>
      </w:rPr>
      <w:t xml:space="preserve"> </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26476" w14:textId="77777777" w:rsidR="009E0416" w:rsidRDefault="009E0416"/>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AFFE884" w14:textId="77777777">
      <w:trPr>
        <w:jc w:val="center"/>
      </w:trPr>
      <w:tc>
        <w:tcPr>
          <w:tcW w:w="2600" w:type="dxa"/>
          <w:tcMar>
            <w:top w:w="200" w:type="dxa"/>
          </w:tcMar>
          <w:vAlign w:val="center"/>
        </w:tcPr>
        <w:p w14:paraId="15A66648" w14:textId="77777777" w:rsidR="009E0416" w:rsidRDefault="009E0416"/>
      </w:tc>
      <w:tc>
        <w:tcPr>
          <w:tcW w:w="4880" w:type="dxa"/>
          <w:tcMar>
            <w:top w:w="200" w:type="dxa"/>
          </w:tcMar>
          <w:vAlign w:val="center"/>
        </w:tcPr>
        <w:p w14:paraId="2BAE826B"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60CE076E" w14:textId="77777777" w:rsidR="009E0416" w:rsidRDefault="009E0416"/>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3F811" w14:textId="77777777" w:rsidR="009E0416" w:rsidRDefault="00000000">
    <w:pPr>
      <w:spacing w:before="200"/>
      <w:jc w:val="center"/>
    </w:pPr>
    <w:r>
      <w:rPr>
        <w:rFonts w:ascii="Arial" w:eastAsia="Arial" w:hAnsi="Arial" w:cs="Arial"/>
        <w:sz w:val="20"/>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AD056" w14:textId="77777777" w:rsidR="009E0416" w:rsidRDefault="009E0416"/>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6B1ACD7" w14:textId="77777777">
      <w:trPr>
        <w:jc w:val="center"/>
      </w:trPr>
      <w:tc>
        <w:tcPr>
          <w:tcW w:w="2600" w:type="dxa"/>
          <w:tcMar>
            <w:top w:w="200" w:type="dxa"/>
          </w:tcMar>
          <w:vAlign w:val="center"/>
        </w:tcPr>
        <w:p w14:paraId="212FED41" w14:textId="77777777" w:rsidR="009E0416" w:rsidRDefault="009E0416"/>
      </w:tc>
      <w:tc>
        <w:tcPr>
          <w:tcW w:w="4880" w:type="dxa"/>
          <w:tcMar>
            <w:top w:w="200" w:type="dxa"/>
          </w:tcMar>
          <w:vAlign w:val="center"/>
        </w:tcPr>
        <w:p w14:paraId="46ADABBB"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0FA20BF7" w14:textId="77777777" w:rsidR="009E0416" w:rsidRDefault="009E0416"/>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039D9" w14:textId="77777777" w:rsidR="009E0416" w:rsidRDefault="00000000">
    <w:pPr>
      <w:spacing w:before="200"/>
      <w:jc w:val="center"/>
    </w:pPr>
    <w:r>
      <w:rPr>
        <w:rFonts w:ascii="Arial" w:eastAsia="Arial" w:hAnsi="Arial" w:cs="Arial"/>
        <w:sz w:val="20"/>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421C1" w14:textId="77777777" w:rsidR="009E0416" w:rsidRDefault="009E0416"/>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ED8D744" w14:textId="77777777">
      <w:trPr>
        <w:jc w:val="center"/>
      </w:trPr>
      <w:tc>
        <w:tcPr>
          <w:tcW w:w="2600" w:type="dxa"/>
          <w:tcMar>
            <w:top w:w="200" w:type="dxa"/>
          </w:tcMar>
          <w:vAlign w:val="center"/>
        </w:tcPr>
        <w:p w14:paraId="6256AC8D" w14:textId="77777777" w:rsidR="009E0416" w:rsidRDefault="009E0416"/>
      </w:tc>
      <w:tc>
        <w:tcPr>
          <w:tcW w:w="4880" w:type="dxa"/>
          <w:tcMar>
            <w:top w:w="200" w:type="dxa"/>
          </w:tcMar>
          <w:vAlign w:val="center"/>
        </w:tcPr>
        <w:p w14:paraId="3226793C"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0905CEBD" w14:textId="77777777" w:rsidR="009E0416" w:rsidRDefault="009E0416"/>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B6D49" w14:textId="77777777" w:rsidR="009E0416" w:rsidRDefault="00000000">
    <w:pPr>
      <w:spacing w:before="200"/>
      <w:jc w:val="center"/>
    </w:pPr>
    <w:r>
      <w:rPr>
        <w:rFonts w:ascii="Arial" w:eastAsia="Arial" w:hAnsi="Arial" w:cs="Arial"/>
        <w:sz w:val="20"/>
      </w:rPr>
      <w:t xml:space="preserve"> </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C0445" w14:textId="77777777" w:rsidR="009E0416" w:rsidRDefault="009E0416"/>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E67AA8E" w14:textId="77777777">
      <w:trPr>
        <w:jc w:val="center"/>
      </w:trPr>
      <w:tc>
        <w:tcPr>
          <w:tcW w:w="2600" w:type="dxa"/>
          <w:tcMar>
            <w:top w:w="200" w:type="dxa"/>
          </w:tcMar>
          <w:vAlign w:val="center"/>
        </w:tcPr>
        <w:p w14:paraId="1E486B4E" w14:textId="77777777" w:rsidR="009E0416" w:rsidRDefault="009E0416"/>
      </w:tc>
      <w:tc>
        <w:tcPr>
          <w:tcW w:w="4880" w:type="dxa"/>
          <w:tcMar>
            <w:top w:w="200" w:type="dxa"/>
          </w:tcMar>
          <w:vAlign w:val="center"/>
        </w:tcPr>
        <w:p w14:paraId="5B49571E"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79FF430" w14:textId="77777777" w:rsidR="009E0416" w:rsidRDefault="009E0416"/>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AF86A" w14:textId="77777777" w:rsidR="009E0416" w:rsidRDefault="00000000">
    <w:pPr>
      <w:spacing w:before="200"/>
      <w:jc w:val="center"/>
    </w:pPr>
    <w:r>
      <w:rPr>
        <w:rFonts w:ascii="Arial" w:eastAsia="Arial" w:hAnsi="Arial" w:cs="Arial"/>
        <w:sz w:val="20"/>
      </w:rPr>
      <w:t xml:space="preserve"> </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18632" w14:textId="77777777" w:rsidR="009E0416" w:rsidRDefault="009E0416"/>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0C1D4BD3" w14:textId="77777777">
      <w:trPr>
        <w:jc w:val="center"/>
      </w:trPr>
      <w:tc>
        <w:tcPr>
          <w:tcW w:w="2600" w:type="dxa"/>
          <w:tcMar>
            <w:top w:w="200" w:type="dxa"/>
          </w:tcMar>
          <w:vAlign w:val="center"/>
        </w:tcPr>
        <w:p w14:paraId="490CD1FA" w14:textId="77777777" w:rsidR="009E0416" w:rsidRDefault="009E0416"/>
      </w:tc>
      <w:tc>
        <w:tcPr>
          <w:tcW w:w="4880" w:type="dxa"/>
          <w:tcMar>
            <w:top w:w="200" w:type="dxa"/>
          </w:tcMar>
          <w:vAlign w:val="center"/>
        </w:tcPr>
        <w:p w14:paraId="0BE04874"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36483B72" w14:textId="77777777" w:rsidR="009E0416" w:rsidRDefault="009E0416"/>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B73FD" w14:textId="77777777" w:rsidR="009E0416" w:rsidRDefault="00000000">
    <w:pPr>
      <w:spacing w:before="200"/>
      <w:jc w:val="center"/>
    </w:pPr>
    <w:r>
      <w:rPr>
        <w:rFonts w:ascii="Arial" w:eastAsia="Arial" w:hAnsi="Arial" w:cs="Arial"/>
        <w:sz w:val="20"/>
      </w:rPr>
      <w:t xml:space="preserve"> </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38D76" w14:textId="77777777" w:rsidR="009E0416" w:rsidRDefault="009E0416"/>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E30E618" w14:textId="77777777">
      <w:trPr>
        <w:jc w:val="center"/>
      </w:trPr>
      <w:tc>
        <w:tcPr>
          <w:tcW w:w="2600" w:type="dxa"/>
          <w:tcMar>
            <w:top w:w="200" w:type="dxa"/>
          </w:tcMar>
          <w:vAlign w:val="center"/>
        </w:tcPr>
        <w:p w14:paraId="78F1B767" w14:textId="77777777" w:rsidR="009E0416" w:rsidRDefault="009E0416"/>
      </w:tc>
      <w:tc>
        <w:tcPr>
          <w:tcW w:w="4880" w:type="dxa"/>
          <w:tcMar>
            <w:top w:w="200" w:type="dxa"/>
          </w:tcMar>
          <w:vAlign w:val="center"/>
        </w:tcPr>
        <w:p w14:paraId="6C15E586"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1F13304E" w14:textId="77777777" w:rsidR="009E0416" w:rsidRDefault="009E0416"/>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A116B" w14:textId="77777777" w:rsidR="009E0416" w:rsidRDefault="00000000">
    <w:pPr>
      <w:spacing w:before="200"/>
      <w:jc w:val="center"/>
    </w:pPr>
    <w:r>
      <w:rPr>
        <w:rFonts w:ascii="Arial" w:eastAsia="Arial" w:hAnsi="Arial" w:cs="Arial"/>
        <w:sz w:val="20"/>
      </w:rPr>
      <w:t xml:space="preserve"> </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6311C" w14:textId="77777777" w:rsidR="009E0416" w:rsidRDefault="009E0416"/>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5B28606" w14:textId="77777777">
      <w:trPr>
        <w:jc w:val="center"/>
      </w:trPr>
      <w:tc>
        <w:tcPr>
          <w:tcW w:w="2600" w:type="dxa"/>
          <w:tcMar>
            <w:top w:w="200" w:type="dxa"/>
          </w:tcMar>
          <w:vAlign w:val="center"/>
        </w:tcPr>
        <w:p w14:paraId="46F8C9ED" w14:textId="77777777" w:rsidR="009E0416" w:rsidRDefault="009E0416"/>
      </w:tc>
      <w:tc>
        <w:tcPr>
          <w:tcW w:w="4880" w:type="dxa"/>
          <w:tcMar>
            <w:top w:w="200" w:type="dxa"/>
          </w:tcMar>
          <w:vAlign w:val="center"/>
        </w:tcPr>
        <w:p w14:paraId="516772E5"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08AFA751" w14:textId="77777777" w:rsidR="009E0416" w:rsidRDefault="009E0416"/>
      </w:tc>
    </w:tr>
  </w:tbl>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29295" w14:textId="77777777" w:rsidR="009E0416" w:rsidRDefault="00000000">
    <w:pPr>
      <w:spacing w:before="200"/>
      <w:jc w:val="center"/>
    </w:pPr>
    <w:r>
      <w:rPr>
        <w:rFonts w:ascii="Arial" w:eastAsia="Arial" w:hAnsi="Arial" w:cs="Arial"/>
        <w:sz w:val="20"/>
      </w:rPr>
      <w:t xml:space="preserve"> </w: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21949" w14:textId="77777777" w:rsidR="009E0416" w:rsidRDefault="009E0416"/>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2E4C1E3B" w14:textId="77777777">
      <w:trPr>
        <w:jc w:val="center"/>
      </w:trPr>
      <w:tc>
        <w:tcPr>
          <w:tcW w:w="2600" w:type="dxa"/>
          <w:tcMar>
            <w:top w:w="200" w:type="dxa"/>
          </w:tcMar>
          <w:vAlign w:val="center"/>
        </w:tcPr>
        <w:p w14:paraId="195009DD" w14:textId="77777777" w:rsidR="009E0416" w:rsidRDefault="009E0416"/>
      </w:tc>
      <w:tc>
        <w:tcPr>
          <w:tcW w:w="4880" w:type="dxa"/>
          <w:tcMar>
            <w:top w:w="200" w:type="dxa"/>
          </w:tcMar>
          <w:vAlign w:val="center"/>
        </w:tcPr>
        <w:p w14:paraId="2E97340F"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79B4F5F1" w14:textId="77777777" w:rsidR="009E0416" w:rsidRDefault="009E0416"/>
      </w:tc>
    </w:tr>
  </w:tbl>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32DAF" w14:textId="77777777" w:rsidR="009E0416" w:rsidRDefault="00000000">
    <w:pPr>
      <w:spacing w:before="200"/>
      <w:jc w:val="center"/>
    </w:pPr>
    <w:r>
      <w:rPr>
        <w:rFonts w:ascii="Arial" w:eastAsia="Arial" w:hAnsi="Arial" w:cs="Arial"/>
        <w:sz w:val="20"/>
      </w:rPr>
      <w:t xml:space="preserve"> </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02C44" w14:textId="77777777" w:rsidR="009E0416" w:rsidRDefault="009E0416"/>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4325BED0" w14:textId="77777777">
      <w:trPr>
        <w:jc w:val="center"/>
      </w:trPr>
      <w:tc>
        <w:tcPr>
          <w:tcW w:w="2600" w:type="dxa"/>
          <w:tcMar>
            <w:top w:w="200" w:type="dxa"/>
          </w:tcMar>
          <w:vAlign w:val="center"/>
        </w:tcPr>
        <w:p w14:paraId="569CF758" w14:textId="77777777" w:rsidR="009E0416" w:rsidRDefault="009E0416"/>
      </w:tc>
      <w:tc>
        <w:tcPr>
          <w:tcW w:w="4880" w:type="dxa"/>
          <w:tcMar>
            <w:top w:w="200" w:type="dxa"/>
          </w:tcMar>
          <w:vAlign w:val="center"/>
        </w:tcPr>
        <w:p w14:paraId="5EC9CCC0"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7EC0BD29" w14:textId="77777777" w:rsidR="009E0416" w:rsidRDefault="009E0416"/>
      </w:tc>
    </w:tr>
  </w:tbl>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E510A" w14:textId="77777777" w:rsidR="009E0416" w:rsidRDefault="00000000">
    <w:pPr>
      <w:spacing w:before="200"/>
      <w:jc w:val="center"/>
    </w:pPr>
    <w:r>
      <w:rPr>
        <w:rFonts w:ascii="Arial" w:eastAsia="Arial" w:hAnsi="Arial" w:cs="Arial"/>
        <w:sz w:val="20"/>
      </w:rPr>
      <w:t xml:space="preserve"> </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FA58E" w14:textId="77777777" w:rsidR="009E0416" w:rsidRDefault="009E0416"/>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3B7EBE6" w14:textId="77777777">
      <w:trPr>
        <w:jc w:val="center"/>
      </w:trPr>
      <w:tc>
        <w:tcPr>
          <w:tcW w:w="2600" w:type="dxa"/>
          <w:tcMar>
            <w:top w:w="200" w:type="dxa"/>
          </w:tcMar>
          <w:vAlign w:val="center"/>
        </w:tcPr>
        <w:p w14:paraId="0C4565A2" w14:textId="77777777" w:rsidR="009E0416" w:rsidRDefault="009E0416"/>
      </w:tc>
      <w:tc>
        <w:tcPr>
          <w:tcW w:w="4880" w:type="dxa"/>
          <w:tcMar>
            <w:top w:w="200" w:type="dxa"/>
          </w:tcMar>
          <w:vAlign w:val="center"/>
        </w:tcPr>
        <w:p w14:paraId="5D58B79D"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F88F1FB" w14:textId="77777777" w:rsidR="009E0416" w:rsidRDefault="009E0416"/>
      </w:tc>
    </w:tr>
  </w:tbl>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F1CC8" w14:textId="77777777" w:rsidR="009E0416" w:rsidRDefault="00000000">
    <w:pPr>
      <w:spacing w:before="200"/>
      <w:jc w:val="center"/>
    </w:pPr>
    <w:r>
      <w:rPr>
        <w:rFonts w:ascii="Arial" w:eastAsia="Arial" w:hAnsi="Arial" w:cs="Arial"/>
        <w:sz w:val="20"/>
      </w:rPr>
      <w:t xml:space="preserve"> </w: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B6A79" w14:textId="77777777" w:rsidR="009E0416" w:rsidRDefault="009E0416"/>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A69034E" w14:textId="77777777">
      <w:trPr>
        <w:jc w:val="center"/>
      </w:trPr>
      <w:tc>
        <w:tcPr>
          <w:tcW w:w="2600" w:type="dxa"/>
          <w:tcMar>
            <w:top w:w="200" w:type="dxa"/>
          </w:tcMar>
          <w:vAlign w:val="center"/>
        </w:tcPr>
        <w:p w14:paraId="000C7192" w14:textId="77777777" w:rsidR="009E0416" w:rsidRDefault="009E0416"/>
      </w:tc>
      <w:tc>
        <w:tcPr>
          <w:tcW w:w="4880" w:type="dxa"/>
          <w:tcMar>
            <w:top w:w="200" w:type="dxa"/>
          </w:tcMar>
          <w:vAlign w:val="center"/>
        </w:tcPr>
        <w:p w14:paraId="786DA017"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0A37916" w14:textId="77777777" w:rsidR="009E0416" w:rsidRDefault="009E0416"/>
      </w:tc>
    </w:tr>
  </w:tbl>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6BFBB" w14:textId="77777777" w:rsidR="009E0416" w:rsidRDefault="00000000">
    <w:pPr>
      <w:spacing w:before="200"/>
      <w:jc w:val="center"/>
    </w:pPr>
    <w:r>
      <w:rPr>
        <w:rFonts w:ascii="Arial" w:eastAsia="Arial" w:hAnsi="Arial" w:cs="Arial"/>
        <w:sz w:val="20"/>
      </w:rPr>
      <w:t xml:space="preserve"> </w: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A8027" w14:textId="77777777" w:rsidR="009E0416" w:rsidRDefault="009E0416"/>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67E4CB4" w14:textId="77777777">
      <w:trPr>
        <w:jc w:val="center"/>
      </w:trPr>
      <w:tc>
        <w:tcPr>
          <w:tcW w:w="2600" w:type="dxa"/>
          <w:tcMar>
            <w:top w:w="200" w:type="dxa"/>
          </w:tcMar>
          <w:vAlign w:val="center"/>
        </w:tcPr>
        <w:p w14:paraId="1CA6C4AB" w14:textId="77777777" w:rsidR="009E0416" w:rsidRDefault="009E0416"/>
      </w:tc>
      <w:tc>
        <w:tcPr>
          <w:tcW w:w="4880" w:type="dxa"/>
          <w:tcMar>
            <w:top w:w="200" w:type="dxa"/>
          </w:tcMar>
          <w:vAlign w:val="center"/>
        </w:tcPr>
        <w:p w14:paraId="44D3A079"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05C01F52" w14:textId="77777777" w:rsidR="009E0416" w:rsidRDefault="009E0416"/>
      </w:tc>
    </w:tr>
  </w:tbl>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DC978" w14:textId="77777777" w:rsidR="009E0416" w:rsidRDefault="00000000">
    <w:pPr>
      <w:spacing w:before="200"/>
      <w:jc w:val="center"/>
    </w:pPr>
    <w:r>
      <w:rPr>
        <w:rFonts w:ascii="Arial" w:eastAsia="Arial" w:hAnsi="Arial" w:cs="Arial"/>
        <w:sz w:val="20"/>
      </w:rPr>
      <w:t xml:space="preserve"> </w: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6FAA4" w14:textId="77777777" w:rsidR="009E0416" w:rsidRDefault="009E0416"/>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06E5EE33" w14:textId="77777777">
      <w:trPr>
        <w:jc w:val="center"/>
      </w:trPr>
      <w:tc>
        <w:tcPr>
          <w:tcW w:w="2600" w:type="dxa"/>
          <w:tcMar>
            <w:top w:w="200" w:type="dxa"/>
          </w:tcMar>
          <w:vAlign w:val="center"/>
        </w:tcPr>
        <w:p w14:paraId="7D15BD99" w14:textId="77777777" w:rsidR="009E0416" w:rsidRDefault="009E0416"/>
      </w:tc>
      <w:tc>
        <w:tcPr>
          <w:tcW w:w="4880" w:type="dxa"/>
          <w:tcMar>
            <w:top w:w="200" w:type="dxa"/>
          </w:tcMar>
          <w:vAlign w:val="center"/>
        </w:tcPr>
        <w:p w14:paraId="461781E1"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0EDE72C7" w14:textId="77777777" w:rsidR="009E0416" w:rsidRDefault="009E0416"/>
      </w:tc>
    </w:tr>
  </w:tbl>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3A6C9" w14:textId="77777777" w:rsidR="009E0416" w:rsidRDefault="00000000">
    <w:pPr>
      <w:spacing w:before="200"/>
      <w:jc w:val="center"/>
    </w:pPr>
    <w:r>
      <w:rPr>
        <w:rFonts w:ascii="Arial" w:eastAsia="Arial" w:hAnsi="Arial" w:cs="Arial"/>
        <w:sz w:val="20"/>
      </w:rPr>
      <w:t xml:space="preserve"> </w: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1F8FE" w14:textId="77777777" w:rsidR="009E0416" w:rsidRDefault="009E0416"/>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0EC1EF3E" w14:textId="77777777">
      <w:trPr>
        <w:jc w:val="center"/>
      </w:trPr>
      <w:tc>
        <w:tcPr>
          <w:tcW w:w="2600" w:type="dxa"/>
          <w:tcMar>
            <w:top w:w="200" w:type="dxa"/>
          </w:tcMar>
          <w:vAlign w:val="center"/>
        </w:tcPr>
        <w:p w14:paraId="7E0CD492" w14:textId="77777777" w:rsidR="009E0416" w:rsidRDefault="009E0416"/>
      </w:tc>
      <w:tc>
        <w:tcPr>
          <w:tcW w:w="4880" w:type="dxa"/>
          <w:tcMar>
            <w:top w:w="200" w:type="dxa"/>
          </w:tcMar>
          <w:vAlign w:val="center"/>
        </w:tcPr>
        <w:p w14:paraId="4D43EB89"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41AFC268" w14:textId="77777777" w:rsidR="009E0416" w:rsidRDefault="009E0416"/>
      </w:tc>
    </w:tr>
  </w:tbl>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21B2F" w14:textId="77777777" w:rsidR="009E0416" w:rsidRDefault="00000000">
    <w:pPr>
      <w:spacing w:before="200"/>
      <w:jc w:val="center"/>
    </w:pPr>
    <w:r>
      <w:rPr>
        <w:rFonts w:ascii="Arial" w:eastAsia="Arial" w:hAnsi="Arial" w:cs="Arial"/>
        <w:sz w:val="20"/>
      </w:rPr>
      <w:t xml:space="preserve"> </w: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87182" w14:textId="77777777" w:rsidR="009E0416" w:rsidRDefault="009E0416"/>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6DCDCA76" w14:textId="77777777">
      <w:trPr>
        <w:jc w:val="center"/>
      </w:trPr>
      <w:tc>
        <w:tcPr>
          <w:tcW w:w="2600" w:type="dxa"/>
          <w:tcMar>
            <w:top w:w="200" w:type="dxa"/>
          </w:tcMar>
          <w:vAlign w:val="center"/>
        </w:tcPr>
        <w:p w14:paraId="027ABAB2" w14:textId="77777777" w:rsidR="009E0416" w:rsidRDefault="009E0416"/>
      </w:tc>
      <w:tc>
        <w:tcPr>
          <w:tcW w:w="4880" w:type="dxa"/>
          <w:tcMar>
            <w:top w:w="200" w:type="dxa"/>
          </w:tcMar>
          <w:vAlign w:val="center"/>
        </w:tcPr>
        <w:p w14:paraId="3958FFA1"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653897A" w14:textId="77777777" w:rsidR="009E0416" w:rsidRDefault="009E0416"/>
      </w:tc>
    </w:tr>
  </w:tbl>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3B9BC" w14:textId="77777777" w:rsidR="009E0416" w:rsidRDefault="00000000">
    <w:pPr>
      <w:spacing w:before="200"/>
      <w:jc w:val="center"/>
    </w:pPr>
    <w:r>
      <w:rPr>
        <w:rFonts w:ascii="Arial" w:eastAsia="Arial" w:hAnsi="Arial" w:cs="Arial"/>
        <w:sz w:val="20"/>
      </w:rPr>
      <w:t xml:space="preserve"> </w: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4E31" w14:textId="77777777" w:rsidR="009E0416" w:rsidRDefault="009E0416"/>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4672366E" w14:textId="77777777">
      <w:trPr>
        <w:jc w:val="center"/>
      </w:trPr>
      <w:tc>
        <w:tcPr>
          <w:tcW w:w="2600" w:type="dxa"/>
          <w:tcMar>
            <w:top w:w="200" w:type="dxa"/>
          </w:tcMar>
          <w:vAlign w:val="center"/>
        </w:tcPr>
        <w:p w14:paraId="58AEFD20" w14:textId="77777777" w:rsidR="009E0416" w:rsidRDefault="009E0416"/>
      </w:tc>
      <w:tc>
        <w:tcPr>
          <w:tcW w:w="4880" w:type="dxa"/>
          <w:tcMar>
            <w:top w:w="200" w:type="dxa"/>
          </w:tcMar>
          <w:vAlign w:val="center"/>
        </w:tcPr>
        <w:p w14:paraId="4C31A65E"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7C833A6" w14:textId="77777777" w:rsidR="009E0416" w:rsidRDefault="009E0416"/>
      </w:tc>
    </w:tr>
  </w:tbl>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91324" w14:textId="77777777" w:rsidR="009E0416" w:rsidRDefault="00000000">
    <w:pPr>
      <w:spacing w:before="200"/>
      <w:jc w:val="center"/>
    </w:pPr>
    <w:r>
      <w:rPr>
        <w:rFonts w:ascii="Arial" w:eastAsia="Arial" w:hAnsi="Arial" w:cs="Arial"/>
        <w:sz w:val="20"/>
      </w:rPr>
      <w:t xml:space="preserve"> </w: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C10E9" w14:textId="77777777" w:rsidR="009E0416" w:rsidRDefault="009E0416"/>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7698D17D" w14:textId="77777777">
      <w:trPr>
        <w:jc w:val="center"/>
      </w:trPr>
      <w:tc>
        <w:tcPr>
          <w:tcW w:w="2600" w:type="dxa"/>
          <w:tcMar>
            <w:top w:w="200" w:type="dxa"/>
          </w:tcMar>
          <w:vAlign w:val="center"/>
        </w:tcPr>
        <w:p w14:paraId="4266988F" w14:textId="77777777" w:rsidR="009E0416" w:rsidRDefault="009E0416"/>
      </w:tc>
      <w:tc>
        <w:tcPr>
          <w:tcW w:w="4880" w:type="dxa"/>
          <w:tcMar>
            <w:top w:w="200" w:type="dxa"/>
          </w:tcMar>
          <w:vAlign w:val="center"/>
        </w:tcPr>
        <w:p w14:paraId="74F76C01"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52F75C32" w14:textId="77777777" w:rsidR="009E0416" w:rsidRDefault="009E0416"/>
      </w:tc>
    </w:tr>
  </w:tbl>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CFCB8" w14:textId="77777777" w:rsidR="009E0416" w:rsidRDefault="00000000">
    <w:pPr>
      <w:spacing w:before="200"/>
      <w:jc w:val="center"/>
    </w:pPr>
    <w:r>
      <w:rPr>
        <w:rFonts w:ascii="Arial" w:eastAsia="Arial" w:hAnsi="Arial" w:cs="Arial"/>
        <w:sz w:val="20"/>
      </w:rPr>
      <w:t xml:space="preserve"> </w: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C4003" w14:textId="77777777" w:rsidR="009E0416" w:rsidRDefault="009E0416"/>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67A7B83" w14:textId="77777777">
      <w:trPr>
        <w:jc w:val="center"/>
      </w:trPr>
      <w:tc>
        <w:tcPr>
          <w:tcW w:w="2600" w:type="dxa"/>
          <w:tcMar>
            <w:top w:w="200" w:type="dxa"/>
          </w:tcMar>
          <w:vAlign w:val="center"/>
        </w:tcPr>
        <w:p w14:paraId="7F0AEA68" w14:textId="77777777" w:rsidR="009E0416" w:rsidRDefault="009E0416"/>
      </w:tc>
      <w:tc>
        <w:tcPr>
          <w:tcW w:w="4880" w:type="dxa"/>
          <w:tcMar>
            <w:top w:w="200" w:type="dxa"/>
          </w:tcMar>
          <w:vAlign w:val="center"/>
        </w:tcPr>
        <w:p w14:paraId="60CF8207"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13BC3644" w14:textId="77777777" w:rsidR="009E0416" w:rsidRDefault="009E0416"/>
      </w:tc>
    </w:tr>
  </w:tbl>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E3869" w14:textId="77777777" w:rsidR="009E0416" w:rsidRDefault="00000000">
    <w:pPr>
      <w:spacing w:before="200"/>
      <w:jc w:val="center"/>
    </w:pPr>
    <w:r>
      <w:rPr>
        <w:rFonts w:ascii="Arial" w:eastAsia="Arial" w:hAnsi="Arial" w:cs="Arial"/>
        <w:sz w:val="20"/>
      </w:rPr>
      <w:t xml:space="preserve"> </w: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39CF5" w14:textId="77777777" w:rsidR="009E0416" w:rsidRDefault="009E0416"/>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C20BDE8" w14:textId="77777777">
      <w:trPr>
        <w:jc w:val="center"/>
      </w:trPr>
      <w:tc>
        <w:tcPr>
          <w:tcW w:w="2600" w:type="dxa"/>
          <w:tcMar>
            <w:top w:w="200" w:type="dxa"/>
          </w:tcMar>
          <w:vAlign w:val="center"/>
        </w:tcPr>
        <w:p w14:paraId="3F120EC4" w14:textId="77777777" w:rsidR="009E0416" w:rsidRDefault="009E0416"/>
      </w:tc>
      <w:tc>
        <w:tcPr>
          <w:tcW w:w="4880" w:type="dxa"/>
          <w:tcMar>
            <w:top w:w="200" w:type="dxa"/>
          </w:tcMar>
          <w:vAlign w:val="center"/>
        </w:tcPr>
        <w:p w14:paraId="32CD3A37"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063F0EA0" w14:textId="77777777" w:rsidR="009E0416" w:rsidRDefault="009E0416"/>
      </w:tc>
    </w:tr>
  </w:tbl>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70562" w14:textId="77777777" w:rsidR="009E0416" w:rsidRDefault="00000000">
    <w:pPr>
      <w:spacing w:before="200"/>
      <w:jc w:val="center"/>
    </w:pPr>
    <w:r>
      <w:rPr>
        <w:rFonts w:ascii="Arial" w:eastAsia="Arial" w:hAnsi="Arial" w:cs="Arial"/>
        <w:sz w:val="20"/>
      </w:rPr>
      <w:t xml:space="preserve"> </w: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D577E" w14:textId="77777777" w:rsidR="009E0416" w:rsidRDefault="009E0416"/>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84123A9" w14:textId="77777777">
      <w:trPr>
        <w:jc w:val="center"/>
      </w:trPr>
      <w:tc>
        <w:tcPr>
          <w:tcW w:w="2600" w:type="dxa"/>
          <w:tcMar>
            <w:top w:w="200" w:type="dxa"/>
          </w:tcMar>
          <w:vAlign w:val="center"/>
        </w:tcPr>
        <w:p w14:paraId="4540577C" w14:textId="77777777" w:rsidR="009E0416" w:rsidRDefault="009E0416"/>
      </w:tc>
      <w:tc>
        <w:tcPr>
          <w:tcW w:w="4880" w:type="dxa"/>
          <w:tcMar>
            <w:top w:w="200" w:type="dxa"/>
          </w:tcMar>
          <w:vAlign w:val="center"/>
        </w:tcPr>
        <w:p w14:paraId="5068FBCC"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6690B373" w14:textId="77777777" w:rsidR="009E0416" w:rsidRDefault="009E0416"/>
      </w:tc>
    </w:tr>
  </w:tbl>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F5261" w14:textId="77777777" w:rsidR="009E0416" w:rsidRDefault="00000000">
    <w:pPr>
      <w:spacing w:before="200"/>
      <w:jc w:val="center"/>
    </w:pPr>
    <w:r>
      <w:rPr>
        <w:rFonts w:ascii="Arial" w:eastAsia="Arial" w:hAnsi="Arial" w:cs="Arial"/>
        <w:sz w:val="20"/>
      </w:rPr>
      <w:t xml:space="preserve"> </w: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E8F66" w14:textId="77777777" w:rsidR="009E0416" w:rsidRDefault="009E0416"/>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6A23A4F6" w14:textId="77777777">
      <w:trPr>
        <w:jc w:val="center"/>
      </w:trPr>
      <w:tc>
        <w:tcPr>
          <w:tcW w:w="2600" w:type="dxa"/>
          <w:tcMar>
            <w:top w:w="200" w:type="dxa"/>
          </w:tcMar>
          <w:vAlign w:val="center"/>
        </w:tcPr>
        <w:p w14:paraId="7DBFD344" w14:textId="77777777" w:rsidR="009E0416" w:rsidRDefault="009E0416"/>
      </w:tc>
      <w:tc>
        <w:tcPr>
          <w:tcW w:w="4880" w:type="dxa"/>
          <w:tcMar>
            <w:top w:w="200" w:type="dxa"/>
          </w:tcMar>
          <w:vAlign w:val="center"/>
        </w:tcPr>
        <w:p w14:paraId="4318D5CF"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ACF34A7" w14:textId="77777777" w:rsidR="009E0416" w:rsidRDefault="009E0416"/>
      </w:tc>
    </w:tr>
  </w:tbl>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5DC7C" w14:textId="77777777" w:rsidR="009E0416" w:rsidRDefault="00000000">
    <w:pPr>
      <w:spacing w:before="200"/>
      <w:jc w:val="center"/>
    </w:pPr>
    <w:r>
      <w:rPr>
        <w:rFonts w:ascii="Arial" w:eastAsia="Arial" w:hAnsi="Arial" w:cs="Arial"/>
        <w:sz w:val="20"/>
      </w:rPr>
      <w:t xml:space="preserve"> </w: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ABD72" w14:textId="77777777" w:rsidR="009E0416" w:rsidRDefault="009E0416"/>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210DE3EA" w14:textId="77777777">
      <w:trPr>
        <w:jc w:val="center"/>
      </w:trPr>
      <w:tc>
        <w:tcPr>
          <w:tcW w:w="2600" w:type="dxa"/>
          <w:tcMar>
            <w:top w:w="200" w:type="dxa"/>
          </w:tcMar>
          <w:vAlign w:val="center"/>
        </w:tcPr>
        <w:p w14:paraId="327C5235" w14:textId="77777777" w:rsidR="009E0416" w:rsidRDefault="009E0416"/>
      </w:tc>
      <w:tc>
        <w:tcPr>
          <w:tcW w:w="4880" w:type="dxa"/>
          <w:tcMar>
            <w:top w:w="200" w:type="dxa"/>
          </w:tcMar>
          <w:vAlign w:val="center"/>
        </w:tcPr>
        <w:p w14:paraId="666A8116"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1EE70DEC" w14:textId="77777777" w:rsidR="009E0416" w:rsidRDefault="009E0416"/>
      </w:tc>
    </w:tr>
  </w:tbl>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2AE59" w14:textId="77777777" w:rsidR="009E0416" w:rsidRDefault="00000000">
    <w:pPr>
      <w:spacing w:before="200"/>
      <w:jc w:val="center"/>
    </w:pPr>
    <w:r>
      <w:rPr>
        <w:rFonts w:ascii="Arial" w:eastAsia="Arial" w:hAnsi="Arial" w:cs="Arial"/>
        <w:sz w:val="20"/>
      </w:rPr>
      <w:t xml:space="preserve"> </w: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DBE75" w14:textId="77777777" w:rsidR="009E0416" w:rsidRDefault="009E0416"/>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D802E19" w14:textId="77777777">
      <w:trPr>
        <w:jc w:val="center"/>
      </w:trPr>
      <w:tc>
        <w:tcPr>
          <w:tcW w:w="2600" w:type="dxa"/>
          <w:tcMar>
            <w:top w:w="200" w:type="dxa"/>
          </w:tcMar>
          <w:vAlign w:val="center"/>
        </w:tcPr>
        <w:p w14:paraId="3E339E05" w14:textId="77777777" w:rsidR="009E0416" w:rsidRDefault="009E0416"/>
      </w:tc>
      <w:tc>
        <w:tcPr>
          <w:tcW w:w="4880" w:type="dxa"/>
          <w:tcMar>
            <w:top w:w="200" w:type="dxa"/>
          </w:tcMar>
          <w:vAlign w:val="center"/>
        </w:tcPr>
        <w:p w14:paraId="5D41EC3F"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45112333" w14:textId="77777777" w:rsidR="009E0416" w:rsidRDefault="009E0416"/>
      </w:tc>
    </w:tr>
  </w:tbl>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717A7" w14:textId="77777777" w:rsidR="009E0416" w:rsidRDefault="00000000">
    <w:pPr>
      <w:spacing w:before="200"/>
      <w:jc w:val="center"/>
    </w:pPr>
    <w:r>
      <w:rPr>
        <w:rFonts w:ascii="Arial" w:eastAsia="Arial" w:hAnsi="Arial" w:cs="Arial"/>
        <w:sz w:val="20"/>
      </w:rPr>
      <w:t xml:space="preserve"> </w: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1B9E2" w14:textId="77777777" w:rsidR="009E0416" w:rsidRDefault="009E0416"/>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99F675C" w14:textId="77777777">
      <w:trPr>
        <w:jc w:val="center"/>
      </w:trPr>
      <w:tc>
        <w:tcPr>
          <w:tcW w:w="2600" w:type="dxa"/>
          <w:tcMar>
            <w:top w:w="200" w:type="dxa"/>
          </w:tcMar>
          <w:vAlign w:val="center"/>
        </w:tcPr>
        <w:p w14:paraId="2E7A7956" w14:textId="77777777" w:rsidR="009E0416" w:rsidRDefault="009E0416"/>
      </w:tc>
      <w:tc>
        <w:tcPr>
          <w:tcW w:w="4880" w:type="dxa"/>
          <w:tcMar>
            <w:top w:w="200" w:type="dxa"/>
          </w:tcMar>
          <w:vAlign w:val="center"/>
        </w:tcPr>
        <w:p w14:paraId="2B8DAD4A"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753DA993" w14:textId="77777777" w:rsidR="009E0416" w:rsidRDefault="009E0416"/>
      </w:tc>
    </w:tr>
  </w:tbl>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FC29E" w14:textId="77777777" w:rsidR="009E0416" w:rsidRDefault="00000000">
    <w:pPr>
      <w:spacing w:before="200"/>
      <w:jc w:val="center"/>
    </w:pPr>
    <w:r>
      <w:rPr>
        <w:rFonts w:ascii="Arial" w:eastAsia="Arial" w:hAnsi="Arial" w:cs="Arial"/>
        <w:sz w:val="20"/>
      </w:rPr>
      <w:t xml:space="preserve"> </w: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AF422" w14:textId="77777777" w:rsidR="009E0416" w:rsidRDefault="009E0416"/>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208D5798" w14:textId="77777777">
      <w:trPr>
        <w:jc w:val="center"/>
      </w:trPr>
      <w:tc>
        <w:tcPr>
          <w:tcW w:w="2600" w:type="dxa"/>
          <w:tcMar>
            <w:top w:w="200" w:type="dxa"/>
          </w:tcMar>
          <w:vAlign w:val="center"/>
        </w:tcPr>
        <w:p w14:paraId="64456028" w14:textId="77777777" w:rsidR="009E0416" w:rsidRDefault="009E0416"/>
      </w:tc>
      <w:tc>
        <w:tcPr>
          <w:tcW w:w="4880" w:type="dxa"/>
          <w:tcMar>
            <w:top w:w="200" w:type="dxa"/>
          </w:tcMar>
          <w:vAlign w:val="center"/>
        </w:tcPr>
        <w:p w14:paraId="5486D9DD"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5460CC60" w14:textId="77777777" w:rsidR="009E0416" w:rsidRDefault="009E0416"/>
      </w:tc>
    </w:tr>
  </w:tbl>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EBE91" w14:textId="77777777" w:rsidR="009E0416" w:rsidRDefault="00000000">
    <w:pPr>
      <w:spacing w:before="200"/>
      <w:jc w:val="center"/>
    </w:pPr>
    <w:r>
      <w:rPr>
        <w:rFonts w:ascii="Arial" w:eastAsia="Arial" w:hAnsi="Arial" w:cs="Arial"/>
        <w:sz w:val="20"/>
      </w:rPr>
      <w:t xml:space="preserve"> </w: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11CC3" w14:textId="77777777" w:rsidR="009E0416" w:rsidRDefault="009E0416"/>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2662684" w14:textId="77777777">
      <w:trPr>
        <w:jc w:val="center"/>
      </w:trPr>
      <w:tc>
        <w:tcPr>
          <w:tcW w:w="2600" w:type="dxa"/>
          <w:tcMar>
            <w:top w:w="200" w:type="dxa"/>
          </w:tcMar>
          <w:vAlign w:val="center"/>
        </w:tcPr>
        <w:p w14:paraId="580E68C2" w14:textId="77777777" w:rsidR="009E0416" w:rsidRDefault="009E0416"/>
      </w:tc>
      <w:tc>
        <w:tcPr>
          <w:tcW w:w="4880" w:type="dxa"/>
          <w:tcMar>
            <w:top w:w="200" w:type="dxa"/>
          </w:tcMar>
          <w:vAlign w:val="center"/>
        </w:tcPr>
        <w:p w14:paraId="3BD5ACC0"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0F51062A" w14:textId="77777777" w:rsidR="009E0416" w:rsidRDefault="009E0416"/>
      </w:tc>
    </w:tr>
  </w:tbl>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8A48E" w14:textId="77777777" w:rsidR="009E0416" w:rsidRDefault="00000000">
    <w:pPr>
      <w:spacing w:before="200"/>
      <w:jc w:val="center"/>
    </w:pPr>
    <w:r>
      <w:rPr>
        <w:rFonts w:ascii="Arial" w:eastAsia="Arial" w:hAnsi="Arial" w:cs="Arial"/>
        <w:sz w:val="20"/>
      </w:rPr>
      <w:t xml:space="preserve"> </w: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75F56" w14:textId="77777777" w:rsidR="009E0416" w:rsidRDefault="009E0416"/>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40028289" w14:textId="77777777">
      <w:trPr>
        <w:jc w:val="center"/>
      </w:trPr>
      <w:tc>
        <w:tcPr>
          <w:tcW w:w="2600" w:type="dxa"/>
          <w:tcMar>
            <w:top w:w="200" w:type="dxa"/>
          </w:tcMar>
          <w:vAlign w:val="center"/>
        </w:tcPr>
        <w:p w14:paraId="580AFC1A" w14:textId="77777777" w:rsidR="009E0416" w:rsidRDefault="009E0416"/>
      </w:tc>
      <w:tc>
        <w:tcPr>
          <w:tcW w:w="4880" w:type="dxa"/>
          <w:tcMar>
            <w:top w:w="200" w:type="dxa"/>
          </w:tcMar>
          <w:vAlign w:val="center"/>
        </w:tcPr>
        <w:p w14:paraId="38765088"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DFC3824" w14:textId="77777777" w:rsidR="009E0416" w:rsidRDefault="009E0416"/>
      </w:tc>
    </w:tr>
  </w:tbl>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53D30" w14:textId="77777777" w:rsidR="009E0416" w:rsidRDefault="00000000">
    <w:pPr>
      <w:spacing w:before="200"/>
      <w:jc w:val="center"/>
    </w:pPr>
    <w:r>
      <w:rPr>
        <w:rFonts w:ascii="Arial" w:eastAsia="Arial" w:hAnsi="Arial" w:cs="Arial"/>
        <w:sz w:val="20"/>
      </w:rPr>
      <w:t xml:space="preserve"> </w: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B3512" w14:textId="77777777" w:rsidR="009E0416" w:rsidRDefault="009E0416"/>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4A2E0E86" w14:textId="77777777">
      <w:trPr>
        <w:jc w:val="center"/>
      </w:trPr>
      <w:tc>
        <w:tcPr>
          <w:tcW w:w="2600" w:type="dxa"/>
          <w:tcMar>
            <w:top w:w="200" w:type="dxa"/>
          </w:tcMar>
          <w:vAlign w:val="center"/>
        </w:tcPr>
        <w:p w14:paraId="72FC6210" w14:textId="77777777" w:rsidR="009E0416" w:rsidRDefault="009E0416"/>
      </w:tc>
      <w:tc>
        <w:tcPr>
          <w:tcW w:w="4880" w:type="dxa"/>
          <w:tcMar>
            <w:top w:w="200" w:type="dxa"/>
          </w:tcMar>
          <w:vAlign w:val="center"/>
        </w:tcPr>
        <w:p w14:paraId="574AF4B3"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719A5EA7" w14:textId="77777777" w:rsidR="009E0416" w:rsidRDefault="009E0416"/>
      </w:tc>
    </w:tr>
  </w:tbl>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891B8" w14:textId="77777777" w:rsidR="009E0416" w:rsidRDefault="00000000">
    <w:pPr>
      <w:spacing w:before="200"/>
      <w:jc w:val="center"/>
    </w:pPr>
    <w:r>
      <w:rPr>
        <w:rFonts w:ascii="Arial" w:eastAsia="Arial" w:hAnsi="Arial" w:cs="Arial"/>
        <w:sz w:val="20"/>
      </w:rPr>
      <w:t xml:space="preserve"> </w: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DD65" w14:textId="77777777" w:rsidR="009E0416" w:rsidRDefault="009E0416"/>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04BC3CD2" w14:textId="77777777">
      <w:trPr>
        <w:jc w:val="center"/>
      </w:trPr>
      <w:tc>
        <w:tcPr>
          <w:tcW w:w="2600" w:type="dxa"/>
          <w:tcMar>
            <w:top w:w="200" w:type="dxa"/>
          </w:tcMar>
          <w:vAlign w:val="center"/>
        </w:tcPr>
        <w:p w14:paraId="51F916A1" w14:textId="77777777" w:rsidR="009E0416" w:rsidRDefault="009E0416"/>
      </w:tc>
      <w:tc>
        <w:tcPr>
          <w:tcW w:w="4880" w:type="dxa"/>
          <w:tcMar>
            <w:top w:w="200" w:type="dxa"/>
          </w:tcMar>
          <w:vAlign w:val="center"/>
        </w:tcPr>
        <w:p w14:paraId="5BE6060A"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2828886" w14:textId="77777777" w:rsidR="009E0416" w:rsidRDefault="009E0416"/>
      </w:tc>
    </w:tr>
  </w:tbl>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5E4C9" w14:textId="77777777" w:rsidR="009E0416" w:rsidRDefault="00000000">
    <w:pPr>
      <w:spacing w:before="200"/>
      <w:jc w:val="center"/>
    </w:pPr>
    <w:r>
      <w:rPr>
        <w:rFonts w:ascii="Arial" w:eastAsia="Arial" w:hAnsi="Arial" w:cs="Arial"/>
        <w:sz w:val="20"/>
      </w:rPr>
      <w:t xml:space="preserve"> </w: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B03F5" w14:textId="77777777" w:rsidR="009E0416" w:rsidRDefault="009E0416"/>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E314B3E" w14:textId="77777777">
      <w:trPr>
        <w:jc w:val="center"/>
      </w:trPr>
      <w:tc>
        <w:tcPr>
          <w:tcW w:w="2600" w:type="dxa"/>
          <w:tcMar>
            <w:top w:w="200" w:type="dxa"/>
          </w:tcMar>
          <w:vAlign w:val="center"/>
        </w:tcPr>
        <w:p w14:paraId="267079C7" w14:textId="77777777" w:rsidR="009E0416" w:rsidRDefault="009E0416"/>
      </w:tc>
      <w:tc>
        <w:tcPr>
          <w:tcW w:w="4880" w:type="dxa"/>
          <w:tcMar>
            <w:top w:w="200" w:type="dxa"/>
          </w:tcMar>
          <w:vAlign w:val="center"/>
        </w:tcPr>
        <w:p w14:paraId="43FC8542"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49911722" w14:textId="77777777" w:rsidR="009E0416" w:rsidRDefault="009E0416"/>
      </w:tc>
    </w:tr>
  </w:tbl>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D2B1D" w14:textId="77777777" w:rsidR="009E0416" w:rsidRDefault="00000000">
    <w:pPr>
      <w:spacing w:before="200"/>
      <w:jc w:val="center"/>
    </w:pPr>
    <w:r>
      <w:rPr>
        <w:rFonts w:ascii="Arial" w:eastAsia="Arial" w:hAnsi="Arial" w:cs="Arial"/>
        <w:sz w:val="20"/>
      </w:rPr>
      <w:t xml:space="preserve"> </w: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30A64" w14:textId="77777777" w:rsidR="009E0416" w:rsidRDefault="009E0416"/>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0539F49E" w14:textId="77777777">
      <w:trPr>
        <w:jc w:val="center"/>
      </w:trPr>
      <w:tc>
        <w:tcPr>
          <w:tcW w:w="2600" w:type="dxa"/>
          <w:tcMar>
            <w:top w:w="200" w:type="dxa"/>
          </w:tcMar>
          <w:vAlign w:val="center"/>
        </w:tcPr>
        <w:p w14:paraId="670E5EF8" w14:textId="77777777" w:rsidR="009E0416" w:rsidRDefault="009E0416"/>
      </w:tc>
      <w:tc>
        <w:tcPr>
          <w:tcW w:w="4880" w:type="dxa"/>
          <w:tcMar>
            <w:top w:w="200" w:type="dxa"/>
          </w:tcMar>
          <w:vAlign w:val="center"/>
        </w:tcPr>
        <w:p w14:paraId="2D5E3BB1"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1324C8D9" w14:textId="77777777" w:rsidR="009E0416" w:rsidRDefault="009E0416"/>
      </w:tc>
    </w:tr>
  </w:tbl>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83531" w14:textId="77777777" w:rsidR="009E0416" w:rsidRDefault="00000000">
    <w:pPr>
      <w:spacing w:before="200"/>
      <w:jc w:val="center"/>
    </w:pPr>
    <w:r>
      <w:rPr>
        <w:rFonts w:ascii="Arial" w:eastAsia="Arial" w:hAnsi="Arial" w:cs="Arial"/>
        <w:sz w:val="20"/>
      </w:rPr>
      <w:t xml:space="preserve"> </w: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233FB" w14:textId="77777777" w:rsidR="009E0416" w:rsidRDefault="009E0416"/>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1F4C61A" w14:textId="77777777">
      <w:trPr>
        <w:jc w:val="center"/>
      </w:trPr>
      <w:tc>
        <w:tcPr>
          <w:tcW w:w="2600" w:type="dxa"/>
          <w:tcMar>
            <w:top w:w="200" w:type="dxa"/>
          </w:tcMar>
          <w:vAlign w:val="center"/>
        </w:tcPr>
        <w:p w14:paraId="3CE54349" w14:textId="77777777" w:rsidR="009E0416" w:rsidRDefault="009E0416"/>
      </w:tc>
      <w:tc>
        <w:tcPr>
          <w:tcW w:w="4880" w:type="dxa"/>
          <w:tcMar>
            <w:top w:w="200" w:type="dxa"/>
          </w:tcMar>
          <w:vAlign w:val="center"/>
        </w:tcPr>
        <w:p w14:paraId="42530E2D"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0753B934" w14:textId="77777777" w:rsidR="009E0416" w:rsidRDefault="009E0416"/>
      </w:tc>
    </w:tr>
  </w:tbl>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7E2B0" w14:textId="77777777" w:rsidR="009E0416" w:rsidRDefault="00000000">
    <w:pPr>
      <w:spacing w:before="200"/>
      <w:jc w:val="center"/>
    </w:pPr>
    <w:r>
      <w:rPr>
        <w:rFonts w:ascii="Arial" w:eastAsia="Arial" w:hAnsi="Arial" w:cs="Arial"/>
        <w:sz w:val="20"/>
      </w:rPr>
      <w:t xml:space="preserve"> </w: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F01B6" w14:textId="77777777" w:rsidR="009E0416" w:rsidRDefault="009E0416"/>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46CDD7E" w14:textId="77777777">
      <w:trPr>
        <w:jc w:val="center"/>
      </w:trPr>
      <w:tc>
        <w:tcPr>
          <w:tcW w:w="2600" w:type="dxa"/>
          <w:tcMar>
            <w:top w:w="200" w:type="dxa"/>
          </w:tcMar>
          <w:vAlign w:val="center"/>
        </w:tcPr>
        <w:p w14:paraId="104BB7EA" w14:textId="77777777" w:rsidR="009E0416" w:rsidRDefault="009E0416"/>
      </w:tc>
      <w:tc>
        <w:tcPr>
          <w:tcW w:w="4880" w:type="dxa"/>
          <w:tcMar>
            <w:top w:w="200" w:type="dxa"/>
          </w:tcMar>
          <w:vAlign w:val="center"/>
        </w:tcPr>
        <w:p w14:paraId="43DB32F8"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4B3F3F51" w14:textId="77777777" w:rsidR="009E0416" w:rsidRDefault="009E0416"/>
      </w:tc>
    </w:tr>
  </w:tbl>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3A18F" w14:textId="77777777" w:rsidR="009E0416" w:rsidRDefault="00000000">
    <w:pPr>
      <w:spacing w:before="200"/>
      <w:jc w:val="center"/>
    </w:pPr>
    <w:r>
      <w:rPr>
        <w:rFonts w:ascii="Arial" w:eastAsia="Arial" w:hAnsi="Arial" w:cs="Arial"/>
        <w:sz w:val="20"/>
      </w:rPr>
      <w:t xml:space="preserve"> </w: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63E6D" w14:textId="77777777" w:rsidR="009E0416" w:rsidRDefault="009E0416"/>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1F8A3999" w14:textId="77777777">
      <w:trPr>
        <w:jc w:val="center"/>
      </w:trPr>
      <w:tc>
        <w:tcPr>
          <w:tcW w:w="2600" w:type="dxa"/>
          <w:tcMar>
            <w:top w:w="200" w:type="dxa"/>
          </w:tcMar>
          <w:vAlign w:val="center"/>
        </w:tcPr>
        <w:p w14:paraId="1FAB2A9F" w14:textId="77777777" w:rsidR="009E0416" w:rsidRDefault="009E0416"/>
      </w:tc>
      <w:tc>
        <w:tcPr>
          <w:tcW w:w="4880" w:type="dxa"/>
          <w:tcMar>
            <w:top w:w="200" w:type="dxa"/>
          </w:tcMar>
          <w:vAlign w:val="center"/>
        </w:tcPr>
        <w:p w14:paraId="048EE2B8"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789C4EDC" w14:textId="77777777" w:rsidR="009E0416" w:rsidRDefault="009E0416"/>
      </w:tc>
    </w:tr>
  </w:tbl>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2C3EC" w14:textId="77777777" w:rsidR="009E0416" w:rsidRDefault="00000000">
    <w:pPr>
      <w:spacing w:before="200"/>
      <w:jc w:val="center"/>
    </w:pPr>
    <w:r>
      <w:rPr>
        <w:rFonts w:ascii="Arial" w:eastAsia="Arial" w:hAnsi="Arial" w:cs="Arial"/>
        <w:sz w:val="20"/>
      </w:rPr>
      <w:t xml:space="preserve"> </w: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16AE9" w14:textId="77777777" w:rsidR="009E0416" w:rsidRDefault="009E0416"/>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06649112" w14:textId="77777777">
      <w:trPr>
        <w:jc w:val="center"/>
      </w:trPr>
      <w:tc>
        <w:tcPr>
          <w:tcW w:w="2600" w:type="dxa"/>
          <w:tcMar>
            <w:top w:w="200" w:type="dxa"/>
          </w:tcMar>
          <w:vAlign w:val="center"/>
        </w:tcPr>
        <w:p w14:paraId="05543A49" w14:textId="77777777" w:rsidR="009E0416" w:rsidRDefault="009E0416"/>
      </w:tc>
      <w:tc>
        <w:tcPr>
          <w:tcW w:w="4880" w:type="dxa"/>
          <w:tcMar>
            <w:top w:w="200" w:type="dxa"/>
          </w:tcMar>
          <w:vAlign w:val="center"/>
        </w:tcPr>
        <w:p w14:paraId="0B4CA6F0"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16AD034E" w14:textId="77777777" w:rsidR="009E0416" w:rsidRDefault="009E0416"/>
      </w:tc>
    </w:tr>
  </w:tbl>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01F1A" w14:textId="77777777" w:rsidR="009E0416" w:rsidRDefault="00000000">
    <w:pPr>
      <w:spacing w:before="200"/>
      <w:jc w:val="center"/>
    </w:pPr>
    <w:r>
      <w:rPr>
        <w:rFonts w:ascii="Arial" w:eastAsia="Arial" w:hAnsi="Arial" w:cs="Arial"/>
        <w:sz w:val="20"/>
      </w:rPr>
      <w:t xml:space="preserve"> </w: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98813" w14:textId="77777777" w:rsidR="009E0416" w:rsidRDefault="009E0416"/>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4BB20A44" w14:textId="77777777">
      <w:trPr>
        <w:jc w:val="center"/>
      </w:trPr>
      <w:tc>
        <w:tcPr>
          <w:tcW w:w="2600" w:type="dxa"/>
          <w:tcMar>
            <w:top w:w="200" w:type="dxa"/>
          </w:tcMar>
          <w:vAlign w:val="center"/>
        </w:tcPr>
        <w:p w14:paraId="2602C0BD" w14:textId="77777777" w:rsidR="009E0416" w:rsidRDefault="009E0416"/>
      </w:tc>
      <w:tc>
        <w:tcPr>
          <w:tcW w:w="4880" w:type="dxa"/>
          <w:tcMar>
            <w:top w:w="200" w:type="dxa"/>
          </w:tcMar>
          <w:vAlign w:val="center"/>
        </w:tcPr>
        <w:p w14:paraId="52A8D07A"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3152AC8A" w14:textId="77777777" w:rsidR="009E0416" w:rsidRDefault="009E0416"/>
      </w:tc>
    </w:tr>
  </w:tbl>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966FB" w14:textId="77777777" w:rsidR="009E0416" w:rsidRDefault="00000000">
    <w:pPr>
      <w:spacing w:before="200"/>
      <w:jc w:val="center"/>
    </w:pPr>
    <w:r>
      <w:rPr>
        <w:rFonts w:ascii="Arial" w:eastAsia="Arial" w:hAnsi="Arial" w:cs="Arial"/>
        <w:sz w:val="20"/>
      </w:rPr>
      <w:t xml:space="preserve"> </w:t>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67688" w14:textId="77777777" w:rsidR="009E0416" w:rsidRDefault="009E0416"/>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2BB4B810" w14:textId="77777777">
      <w:trPr>
        <w:jc w:val="center"/>
      </w:trPr>
      <w:tc>
        <w:tcPr>
          <w:tcW w:w="2600" w:type="dxa"/>
          <w:tcMar>
            <w:top w:w="200" w:type="dxa"/>
          </w:tcMar>
          <w:vAlign w:val="center"/>
        </w:tcPr>
        <w:p w14:paraId="40A096AB" w14:textId="77777777" w:rsidR="009E0416" w:rsidRDefault="009E0416"/>
      </w:tc>
      <w:tc>
        <w:tcPr>
          <w:tcW w:w="4880" w:type="dxa"/>
          <w:tcMar>
            <w:top w:w="200" w:type="dxa"/>
          </w:tcMar>
          <w:vAlign w:val="center"/>
        </w:tcPr>
        <w:p w14:paraId="6BC107B1"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67510EE1" w14:textId="77777777" w:rsidR="009E0416" w:rsidRDefault="009E0416"/>
      </w:tc>
    </w:tr>
  </w:tbl>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6BFB4" w14:textId="77777777" w:rsidR="009E0416" w:rsidRDefault="00000000">
    <w:pPr>
      <w:spacing w:before="200"/>
      <w:jc w:val="center"/>
    </w:pPr>
    <w:r>
      <w:rPr>
        <w:rFonts w:ascii="Arial" w:eastAsia="Arial" w:hAnsi="Arial" w:cs="Arial"/>
        <w:sz w:val="20"/>
      </w:rPr>
      <w:t xml:space="preserve"> </w: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3D2B3" w14:textId="77777777" w:rsidR="009E0416" w:rsidRDefault="009E0416"/>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7C30F07" w14:textId="77777777">
      <w:trPr>
        <w:jc w:val="center"/>
      </w:trPr>
      <w:tc>
        <w:tcPr>
          <w:tcW w:w="2600" w:type="dxa"/>
          <w:tcMar>
            <w:top w:w="200" w:type="dxa"/>
          </w:tcMar>
          <w:vAlign w:val="center"/>
        </w:tcPr>
        <w:p w14:paraId="049363B7" w14:textId="77777777" w:rsidR="009E0416" w:rsidRDefault="009E0416"/>
      </w:tc>
      <w:tc>
        <w:tcPr>
          <w:tcW w:w="4880" w:type="dxa"/>
          <w:tcMar>
            <w:top w:w="200" w:type="dxa"/>
          </w:tcMar>
          <w:vAlign w:val="center"/>
        </w:tcPr>
        <w:p w14:paraId="25650E31"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30DE35CF" w14:textId="77777777" w:rsidR="009E0416" w:rsidRDefault="009E0416"/>
      </w:tc>
    </w:tr>
  </w:tbl>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C43D7" w14:textId="77777777" w:rsidR="009E0416" w:rsidRDefault="00000000">
    <w:pPr>
      <w:spacing w:before="200"/>
      <w:jc w:val="center"/>
    </w:pPr>
    <w:r>
      <w:rPr>
        <w:rFonts w:ascii="Arial" w:eastAsia="Arial" w:hAnsi="Arial" w:cs="Arial"/>
        <w:sz w:val="20"/>
      </w:rPr>
      <w:t xml:space="preserve"> </w: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F883B" w14:textId="77777777" w:rsidR="009E0416" w:rsidRDefault="009E0416"/>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7573AB7" w14:textId="77777777">
      <w:trPr>
        <w:jc w:val="center"/>
      </w:trPr>
      <w:tc>
        <w:tcPr>
          <w:tcW w:w="2600" w:type="dxa"/>
          <w:tcMar>
            <w:top w:w="200" w:type="dxa"/>
          </w:tcMar>
          <w:vAlign w:val="center"/>
        </w:tcPr>
        <w:p w14:paraId="3721A133" w14:textId="77777777" w:rsidR="009E0416" w:rsidRDefault="009E0416"/>
      </w:tc>
      <w:tc>
        <w:tcPr>
          <w:tcW w:w="4880" w:type="dxa"/>
          <w:tcMar>
            <w:top w:w="200" w:type="dxa"/>
          </w:tcMar>
          <w:vAlign w:val="center"/>
        </w:tcPr>
        <w:p w14:paraId="20320183"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3970CC37" w14:textId="77777777" w:rsidR="009E0416" w:rsidRDefault="009E0416"/>
      </w:tc>
    </w:tr>
  </w:tbl>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C8117" w14:textId="77777777" w:rsidR="009E0416" w:rsidRDefault="00000000">
    <w:pPr>
      <w:spacing w:before="200"/>
      <w:jc w:val="center"/>
    </w:pPr>
    <w:r>
      <w:rPr>
        <w:rFonts w:ascii="Arial" w:eastAsia="Arial" w:hAnsi="Arial" w:cs="Arial"/>
        <w:sz w:val="20"/>
      </w:rPr>
      <w:t xml:space="preserve"> </w:t>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6140E" w14:textId="77777777" w:rsidR="009E0416" w:rsidRDefault="009E0416"/>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1F072769" w14:textId="77777777">
      <w:trPr>
        <w:jc w:val="center"/>
      </w:trPr>
      <w:tc>
        <w:tcPr>
          <w:tcW w:w="2600" w:type="dxa"/>
          <w:tcMar>
            <w:top w:w="200" w:type="dxa"/>
          </w:tcMar>
          <w:vAlign w:val="center"/>
        </w:tcPr>
        <w:p w14:paraId="5D7AE855" w14:textId="77777777" w:rsidR="009E0416" w:rsidRDefault="009E0416"/>
      </w:tc>
      <w:tc>
        <w:tcPr>
          <w:tcW w:w="4880" w:type="dxa"/>
          <w:tcMar>
            <w:top w:w="200" w:type="dxa"/>
          </w:tcMar>
          <w:vAlign w:val="center"/>
        </w:tcPr>
        <w:p w14:paraId="4F2FE16A"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7AE785DB" w14:textId="77777777" w:rsidR="009E0416" w:rsidRDefault="009E0416"/>
      </w:tc>
    </w:tr>
  </w:tbl>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49DFA" w14:textId="77777777" w:rsidR="009E0416" w:rsidRDefault="00000000">
    <w:pPr>
      <w:spacing w:before="200"/>
      <w:jc w:val="center"/>
    </w:pPr>
    <w:r>
      <w:rPr>
        <w:rFonts w:ascii="Arial" w:eastAsia="Arial" w:hAnsi="Arial" w:cs="Arial"/>
        <w:sz w:val="20"/>
      </w:rPr>
      <w:t xml:space="preserve"> </w: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08729" w14:textId="77777777" w:rsidR="009E0416" w:rsidRDefault="009E0416"/>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82FF8E1" w14:textId="77777777">
      <w:trPr>
        <w:jc w:val="center"/>
      </w:trPr>
      <w:tc>
        <w:tcPr>
          <w:tcW w:w="2600" w:type="dxa"/>
          <w:tcMar>
            <w:top w:w="200" w:type="dxa"/>
          </w:tcMar>
          <w:vAlign w:val="center"/>
        </w:tcPr>
        <w:p w14:paraId="2F121767" w14:textId="77777777" w:rsidR="009E0416" w:rsidRDefault="009E0416"/>
      </w:tc>
      <w:tc>
        <w:tcPr>
          <w:tcW w:w="4880" w:type="dxa"/>
          <w:tcMar>
            <w:top w:w="200" w:type="dxa"/>
          </w:tcMar>
          <w:vAlign w:val="center"/>
        </w:tcPr>
        <w:p w14:paraId="6418A2C2"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028CC3D" w14:textId="77777777" w:rsidR="009E0416" w:rsidRDefault="009E0416"/>
      </w:tc>
    </w:tr>
  </w:tbl>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AF9A" w14:textId="77777777" w:rsidR="009E0416" w:rsidRDefault="00000000">
    <w:pPr>
      <w:spacing w:before="200"/>
      <w:jc w:val="center"/>
    </w:pPr>
    <w:r>
      <w:rPr>
        <w:rFonts w:ascii="Arial" w:eastAsia="Arial" w:hAnsi="Arial" w:cs="Arial"/>
        <w:sz w:val="20"/>
      </w:rPr>
      <w:t xml:space="preserve"> </w: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DF9C7" w14:textId="77777777" w:rsidR="009E0416" w:rsidRDefault="009E0416"/>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24954C4D" w14:textId="77777777">
      <w:trPr>
        <w:jc w:val="center"/>
      </w:trPr>
      <w:tc>
        <w:tcPr>
          <w:tcW w:w="2600" w:type="dxa"/>
          <w:tcMar>
            <w:top w:w="200" w:type="dxa"/>
          </w:tcMar>
          <w:vAlign w:val="center"/>
        </w:tcPr>
        <w:p w14:paraId="7E3A0B4C" w14:textId="77777777" w:rsidR="009E0416" w:rsidRDefault="009E0416"/>
      </w:tc>
      <w:tc>
        <w:tcPr>
          <w:tcW w:w="4880" w:type="dxa"/>
          <w:tcMar>
            <w:top w:w="200" w:type="dxa"/>
          </w:tcMar>
          <w:vAlign w:val="center"/>
        </w:tcPr>
        <w:p w14:paraId="13D050D5"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39B9B659" w14:textId="77777777" w:rsidR="009E0416" w:rsidRDefault="009E0416"/>
      </w:tc>
    </w:tr>
  </w:tbl>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7CC65" w14:textId="77777777" w:rsidR="009E0416" w:rsidRDefault="00000000">
    <w:pPr>
      <w:spacing w:before="200"/>
      <w:jc w:val="center"/>
    </w:pPr>
    <w:r>
      <w:rPr>
        <w:rFonts w:ascii="Arial" w:eastAsia="Arial" w:hAnsi="Arial" w:cs="Arial"/>
        <w:sz w:val="20"/>
      </w:rPr>
      <w:t xml:space="preserve"> </w: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47716" w14:textId="77777777" w:rsidR="009E0416" w:rsidRDefault="009E0416"/>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75E4E59D" w14:textId="77777777">
      <w:trPr>
        <w:jc w:val="center"/>
      </w:trPr>
      <w:tc>
        <w:tcPr>
          <w:tcW w:w="2600" w:type="dxa"/>
          <w:tcMar>
            <w:top w:w="200" w:type="dxa"/>
          </w:tcMar>
          <w:vAlign w:val="center"/>
        </w:tcPr>
        <w:p w14:paraId="781944D3" w14:textId="77777777" w:rsidR="009E0416" w:rsidRDefault="009E0416"/>
      </w:tc>
      <w:tc>
        <w:tcPr>
          <w:tcW w:w="4880" w:type="dxa"/>
          <w:tcMar>
            <w:top w:w="200" w:type="dxa"/>
          </w:tcMar>
          <w:vAlign w:val="center"/>
        </w:tcPr>
        <w:p w14:paraId="7C7243CA"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469FA760" w14:textId="77777777" w:rsidR="009E0416" w:rsidRDefault="009E0416"/>
      </w:tc>
    </w:tr>
  </w:tbl>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5618D" w14:textId="77777777" w:rsidR="009E0416" w:rsidRDefault="00000000">
    <w:pPr>
      <w:spacing w:before="200"/>
      <w:jc w:val="center"/>
    </w:pPr>
    <w:r>
      <w:rPr>
        <w:rFonts w:ascii="Arial" w:eastAsia="Arial" w:hAnsi="Arial" w:cs="Arial"/>
        <w:sz w:val="20"/>
      </w:rPr>
      <w:t xml:space="preserve"> </w:t>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4E9A2" w14:textId="77777777" w:rsidR="009E0416" w:rsidRDefault="009E0416"/>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2DA671FA" w14:textId="77777777">
      <w:trPr>
        <w:jc w:val="center"/>
      </w:trPr>
      <w:tc>
        <w:tcPr>
          <w:tcW w:w="2600" w:type="dxa"/>
          <w:tcMar>
            <w:top w:w="200" w:type="dxa"/>
          </w:tcMar>
          <w:vAlign w:val="center"/>
        </w:tcPr>
        <w:p w14:paraId="2715EF5F" w14:textId="77777777" w:rsidR="009E0416" w:rsidRDefault="009E0416"/>
      </w:tc>
      <w:tc>
        <w:tcPr>
          <w:tcW w:w="4880" w:type="dxa"/>
          <w:tcMar>
            <w:top w:w="200" w:type="dxa"/>
          </w:tcMar>
          <w:vAlign w:val="center"/>
        </w:tcPr>
        <w:p w14:paraId="0F8CCCF5"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79F8462" w14:textId="77777777" w:rsidR="009E0416" w:rsidRDefault="009E0416"/>
      </w:tc>
    </w:tr>
  </w:tbl>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87791" w14:textId="77777777" w:rsidR="009E0416" w:rsidRDefault="00000000">
    <w:pPr>
      <w:spacing w:before="200"/>
      <w:jc w:val="center"/>
    </w:pPr>
    <w:r>
      <w:rPr>
        <w:rFonts w:ascii="Arial" w:eastAsia="Arial" w:hAnsi="Arial" w:cs="Arial"/>
        <w:sz w:val="20"/>
      </w:rPr>
      <w:t xml:space="preserve"> </w: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A105F" w14:textId="77777777" w:rsidR="009E0416" w:rsidRDefault="009E0416"/>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2F0ACC84" w14:textId="77777777">
      <w:trPr>
        <w:jc w:val="center"/>
      </w:trPr>
      <w:tc>
        <w:tcPr>
          <w:tcW w:w="2600" w:type="dxa"/>
          <w:tcMar>
            <w:top w:w="200" w:type="dxa"/>
          </w:tcMar>
          <w:vAlign w:val="center"/>
        </w:tcPr>
        <w:p w14:paraId="5A996E79" w14:textId="77777777" w:rsidR="009E0416" w:rsidRDefault="009E0416"/>
      </w:tc>
      <w:tc>
        <w:tcPr>
          <w:tcW w:w="4880" w:type="dxa"/>
          <w:tcMar>
            <w:top w:w="200" w:type="dxa"/>
          </w:tcMar>
          <w:vAlign w:val="center"/>
        </w:tcPr>
        <w:p w14:paraId="4B2FF2D8"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09842EF9" w14:textId="77777777" w:rsidR="009E0416" w:rsidRDefault="009E0416"/>
      </w:tc>
    </w:tr>
  </w:tbl>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5E754" w14:textId="77777777" w:rsidR="009E0416" w:rsidRDefault="00000000">
    <w:pPr>
      <w:spacing w:before="200"/>
      <w:jc w:val="center"/>
    </w:pPr>
    <w:r>
      <w:rPr>
        <w:rFonts w:ascii="Arial" w:eastAsia="Arial" w:hAnsi="Arial" w:cs="Arial"/>
        <w:sz w:val="20"/>
      </w:rPr>
      <w:t xml:space="preserve"> </w:t>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4EDBA" w14:textId="77777777" w:rsidR="009E0416" w:rsidRDefault="009E0416"/>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4BABDEDA" w14:textId="77777777">
      <w:trPr>
        <w:jc w:val="center"/>
      </w:trPr>
      <w:tc>
        <w:tcPr>
          <w:tcW w:w="2600" w:type="dxa"/>
          <w:tcMar>
            <w:top w:w="200" w:type="dxa"/>
          </w:tcMar>
          <w:vAlign w:val="center"/>
        </w:tcPr>
        <w:p w14:paraId="2DB79254" w14:textId="77777777" w:rsidR="009E0416" w:rsidRDefault="009E0416"/>
      </w:tc>
      <w:tc>
        <w:tcPr>
          <w:tcW w:w="4880" w:type="dxa"/>
          <w:tcMar>
            <w:top w:w="200" w:type="dxa"/>
          </w:tcMar>
          <w:vAlign w:val="center"/>
        </w:tcPr>
        <w:p w14:paraId="76757ABA"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13F22616" w14:textId="77777777" w:rsidR="009E0416" w:rsidRDefault="009E0416"/>
      </w:tc>
    </w:tr>
  </w:tbl>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58346" w14:textId="77777777" w:rsidR="009E0416" w:rsidRDefault="00000000">
    <w:pPr>
      <w:spacing w:before="200"/>
      <w:jc w:val="center"/>
    </w:pPr>
    <w:r>
      <w:rPr>
        <w:rFonts w:ascii="Arial" w:eastAsia="Arial" w:hAnsi="Arial" w:cs="Arial"/>
        <w:sz w:val="20"/>
      </w:rPr>
      <w:t xml:space="preserve"> </w: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3FE06" w14:textId="77777777" w:rsidR="009E0416" w:rsidRDefault="009E0416"/>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2E547C1A" w14:textId="77777777">
      <w:trPr>
        <w:jc w:val="center"/>
      </w:trPr>
      <w:tc>
        <w:tcPr>
          <w:tcW w:w="2600" w:type="dxa"/>
          <w:tcMar>
            <w:top w:w="200" w:type="dxa"/>
          </w:tcMar>
          <w:vAlign w:val="center"/>
        </w:tcPr>
        <w:p w14:paraId="21351683" w14:textId="77777777" w:rsidR="009E0416" w:rsidRDefault="009E0416"/>
      </w:tc>
      <w:tc>
        <w:tcPr>
          <w:tcW w:w="4880" w:type="dxa"/>
          <w:tcMar>
            <w:top w:w="200" w:type="dxa"/>
          </w:tcMar>
          <w:vAlign w:val="center"/>
        </w:tcPr>
        <w:p w14:paraId="0CAD5744"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70F97D9A" w14:textId="77777777" w:rsidR="009E0416" w:rsidRDefault="009E0416"/>
      </w:tc>
    </w:tr>
  </w:tbl>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94DC2" w14:textId="77777777" w:rsidR="009E0416" w:rsidRDefault="00000000">
    <w:pPr>
      <w:spacing w:before="200"/>
      <w:jc w:val="center"/>
    </w:pPr>
    <w:r>
      <w:rPr>
        <w:rFonts w:ascii="Arial" w:eastAsia="Arial" w:hAnsi="Arial" w:cs="Arial"/>
        <w:sz w:val="20"/>
      </w:rPr>
      <w:t xml:space="preserve"> </w:t>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4F54B" w14:textId="77777777" w:rsidR="009E0416" w:rsidRDefault="009E0416"/>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49690A4" w14:textId="77777777">
      <w:trPr>
        <w:jc w:val="center"/>
      </w:trPr>
      <w:tc>
        <w:tcPr>
          <w:tcW w:w="2600" w:type="dxa"/>
          <w:tcMar>
            <w:top w:w="200" w:type="dxa"/>
          </w:tcMar>
          <w:vAlign w:val="center"/>
        </w:tcPr>
        <w:p w14:paraId="717C032F" w14:textId="77777777" w:rsidR="009E0416" w:rsidRDefault="009E0416"/>
      </w:tc>
      <w:tc>
        <w:tcPr>
          <w:tcW w:w="4880" w:type="dxa"/>
          <w:tcMar>
            <w:top w:w="200" w:type="dxa"/>
          </w:tcMar>
          <w:vAlign w:val="center"/>
        </w:tcPr>
        <w:p w14:paraId="3D931AA2"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4F719CBB" w14:textId="77777777" w:rsidR="009E0416" w:rsidRDefault="009E0416"/>
      </w:tc>
    </w:tr>
  </w:tbl>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FC454" w14:textId="77777777" w:rsidR="009E0416" w:rsidRDefault="00000000">
    <w:pPr>
      <w:spacing w:before="200"/>
      <w:jc w:val="center"/>
    </w:pPr>
    <w:r>
      <w:rPr>
        <w:rFonts w:ascii="Arial" w:eastAsia="Arial" w:hAnsi="Arial" w:cs="Arial"/>
        <w:sz w:val="20"/>
      </w:rPr>
      <w:t xml:space="preserve"> </w: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DB652" w14:textId="77777777" w:rsidR="009E0416" w:rsidRDefault="009E0416"/>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8FABB81" w14:textId="77777777">
      <w:trPr>
        <w:jc w:val="center"/>
      </w:trPr>
      <w:tc>
        <w:tcPr>
          <w:tcW w:w="2600" w:type="dxa"/>
          <w:tcMar>
            <w:top w:w="200" w:type="dxa"/>
          </w:tcMar>
          <w:vAlign w:val="center"/>
        </w:tcPr>
        <w:p w14:paraId="223DBBA6" w14:textId="77777777" w:rsidR="009E0416" w:rsidRDefault="009E0416"/>
      </w:tc>
      <w:tc>
        <w:tcPr>
          <w:tcW w:w="4880" w:type="dxa"/>
          <w:tcMar>
            <w:top w:w="200" w:type="dxa"/>
          </w:tcMar>
          <w:vAlign w:val="center"/>
        </w:tcPr>
        <w:p w14:paraId="3554A6E6"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0B939D00" w14:textId="77777777" w:rsidR="009E0416" w:rsidRDefault="009E0416"/>
      </w:tc>
    </w:tr>
  </w:tbl>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5480" w14:textId="77777777" w:rsidR="009E0416" w:rsidRDefault="00000000">
    <w:pPr>
      <w:spacing w:before="200"/>
      <w:jc w:val="center"/>
    </w:pPr>
    <w:r>
      <w:rPr>
        <w:rFonts w:ascii="Arial" w:eastAsia="Arial" w:hAnsi="Arial" w:cs="Arial"/>
        <w:sz w:val="20"/>
      </w:rPr>
      <w:t xml:space="preserve"> </w:t>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08FC6" w14:textId="77777777" w:rsidR="009E0416" w:rsidRDefault="009E0416"/>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4DED155A" w14:textId="77777777">
      <w:trPr>
        <w:jc w:val="center"/>
      </w:trPr>
      <w:tc>
        <w:tcPr>
          <w:tcW w:w="2600" w:type="dxa"/>
          <w:tcMar>
            <w:top w:w="200" w:type="dxa"/>
          </w:tcMar>
          <w:vAlign w:val="center"/>
        </w:tcPr>
        <w:p w14:paraId="5D058BB0" w14:textId="77777777" w:rsidR="009E0416" w:rsidRDefault="009E0416"/>
      </w:tc>
      <w:tc>
        <w:tcPr>
          <w:tcW w:w="4880" w:type="dxa"/>
          <w:tcMar>
            <w:top w:w="200" w:type="dxa"/>
          </w:tcMar>
          <w:vAlign w:val="center"/>
        </w:tcPr>
        <w:p w14:paraId="38CCD09B"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46B92D7" w14:textId="77777777" w:rsidR="009E0416" w:rsidRDefault="009E0416"/>
      </w:tc>
    </w:tr>
  </w:tbl>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74CD" w14:textId="77777777" w:rsidR="009E0416" w:rsidRDefault="00000000">
    <w:pPr>
      <w:spacing w:before="200"/>
      <w:jc w:val="center"/>
    </w:pPr>
    <w:r>
      <w:rPr>
        <w:rFonts w:ascii="Arial" w:eastAsia="Arial" w:hAnsi="Arial" w:cs="Arial"/>
        <w:sz w:val="20"/>
      </w:rPr>
      <w:t xml:space="preserve"> </w:t>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663C5" w14:textId="77777777" w:rsidR="009E0416" w:rsidRDefault="009E0416"/>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78196812" w14:textId="77777777">
      <w:trPr>
        <w:jc w:val="center"/>
      </w:trPr>
      <w:tc>
        <w:tcPr>
          <w:tcW w:w="2600" w:type="dxa"/>
          <w:tcMar>
            <w:top w:w="200" w:type="dxa"/>
          </w:tcMar>
          <w:vAlign w:val="center"/>
        </w:tcPr>
        <w:p w14:paraId="04791243" w14:textId="77777777" w:rsidR="009E0416" w:rsidRDefault="009E0416"/>
      </w:tc>
      <w:tc>
        <w:tcPr>
          <w:tcW w:w="4880" w:type="dxa"/>
          <w:tcMar>
            <w:top w:w="200" w:type="dxa"/>
          </w:tcMar>
          <w:vAlign w:val="center"/>
        </w:tcPr>
        <w:p w14:paraId="33BE395B"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3AB278F" w14:textId="77777777" w:rsidR="009E0416" w:rsidRDefault="009E0416"/>
      </w:tc>
    </w:tr>
  </w:tbl>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87EBD" w14:textId="77777777" w:rsidR="009E0416" w:rsidRDefault="00000000">
    <w:pPr>
      <w:spacing w:before="200"/>
      <w:jc w:val="center"/>
    </w:pPr>
    <w:r>
      <w:rPr>
        <w:rFonts w:ascii="Arial" w:eastAsia="Arial" w:hAnsi="Arial" w:cs="Arial"/>
        <w:sz w:val="20"/>
      </w:rPr>
      <w:t xml:space="preserve"> </w:t>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5D048" w14:textId="77777777" w:rsidR="009E0416" w:rsidRDefault="009E0416"/>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EACB022" w14:textId="77777777">
      <w:trPr>
        <w:jc w:val="center"/>
      </w:trPr>
      <w:tc>
        <w:tcPr>
          <w:tcW w:w="2600" w:type="dxa"/>
          <w:tcMar>
            <w:top w:w="200" w:type="dxa"/>
          </w:tcMar>
          <w:vAlign w:val="center"/>
        </w:tcPr>
        <w:p w14:paraId="2B9F3207" w14:textId="77777777" w:rsidR="009E0416" w:rsidRDefault="009E0416"/>
      </w:tc>
      <w:tc>
        <w:tcPr>
          <w:tcW w:w="4880" w:type="dxa"/>
          <w:tcMar>
            <w:top w:w="200" w:type="dxa"/>
          </w:tcMar>
          <w:vAlign w:val="center"/>
        </w:tcPr>
        <w:p w14:paraId="154EF363"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10DBE353" w14:textId="77777777" w:rsidR="009E0416" w:rsidRDefault="009E0416"/>
      </w:tc>
    </w:tr>
  </w:tbl>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6C60B" w14:textId="77777777" w:rsidR="009E0416" w:rsidRDefault="00000000">
    <w:pPr>
      <w:spacing w:before="200"/>
      <w:jc w:val="center"/>
    </w:pPr>
    <w:r>
      <w:rPr>
        <w:rFonts w:ascii="Arial" w:eastAsia="Arial" w:hAnsi="Arial" w:cs="Arial"/>
        <w:sz w:val="20"/>
      </w:rPr>
      <w:t xml:space="preserve"> </w:t>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73921" w14:textId="77777777" w:rsidR="009E0416" w:rsidRDefault="009E0416"/>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431FAB5C" w14:textId="77777777">
      <w:trPr>
        <w:jc w:val="center"/>
      </w:trPr>
      <w:tc>
        <w:tcPr>
          <w:tcW w:w="2600" w:type="dxa"/>
          <w:tcMar>
            <w:top w:w="200" w:type="dxa"/>
          </w:tcMar>
          <w:vAlign w:val="center"/>
        </w:tcPr>
        <w:p w14:paraId="6F2A35C8" w14:textId="77777777" w:rsidR="009E0416" w:rsidRDefault="009E0416"/>
      </w:tc>
      <w:tc>
        <w:tcPr>
          <w:tcW w:w="4880" w:type="dxa"/>
          <w:tcMar>
            <w:top w:w="200" w:type="dxa"/>
          </w:tcMar>
          <w:vAlign w:val="center"/>
        </w:tcPr>
        <w:p w14:paraId="415E1C90"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527A9129" w14:textId="77777777" w:rsidR="009E0416" w:rsidRDefault="009E0416"/>
      </w:tc>
    </w:tr>
  </w:tbl>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3F255" w14:textId="77777777" w:rsidR="009E0416" w:rsidRDefault="00000000">
    <w:pPr>
      <w:spacing w:before="200"/>
      <w:jc w:val="center"/>
    </w:pPr>
    <w:r>
      <w:rPr>
        <w:rFonts w:ascii="Arial" w:eastAsia="Arial" w:hAnsi="Arial" w:cs="Arial"/>
        <w:sz w:val="20"/>
      </w:rPr>
      <w:t xml:space="preserve"> </w:t>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B3FFF" w14:textId="77777777" w:rsidR="009E0416" w:rsidRDefault="009E0416"/>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77B94AB7" w14:textId="77777777">
      <w:trPr>
        <w:jc w:val="center"/>
      </w:trPr>
      <w:tc>
        <w:tcPr>
          <w:tcW w:w="2600" w:type="dxa"/>
          <w:tcMar>
            <w:top w:w="200" w:type="dxa"/>
          </w:tcMar>
          <w:vAlign w:val="center"/>
        </w:tcPr>
        <w:p w14:paraId="61D444F1" w14:textId="77777777" w:rsidR="009E0416" w:rsidRDefault="009E0416"/>
      </w:tc>
      <w:tc>
        <w:tcPr>
          <w:tcW w:w="4880" w:type="dxa"/>
          <w:tcMar>
            <w:top w:w="200" w:type="dxa"/>
          </w:tcMar>
          <w:vAlign w:val="center"/>
        </w:tcPr>
        <w:p w14:paraId="2765CC0F"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0752349E" w14:textId="77777777" w:rsidR="009E0416" w:rsidRDefault="009E0416"/>
      </w:tc>
    </w:tr>
  </w:tbl>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D4880" w14:textId="77777777" w:rsidR="009E0416" w:rsidRDefault="00000000">
    <w:pPr>
      <w:spacing w:before="200"/>
      <w:jc w:val="center"/>
    </w:pPr>
    <w:r>
      <w:rPr>
        <w:rFonts w:ascii="Arial" w:eastAsia="Arial" w:hAnsi="Arial" w:cs="Arial"/>
        <w:sz w:val="20"/>
      </w:rPr>
      <w:t xml:space="preserve"> </w:t>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49B4A" w14:textId="77777777" w:rsidR="009E0416" w:rsidRDefault="009E0416"/>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02921CFB" w14:textId="77777777">
      <w:trPr>
        <w:jc w:val="center"/>
      </w:trPr>
      <w:tc>
        <w:tcPr>
          <w:tcW w:w="2600" w:type="dxa"/>
          <w:tcMar>
            <w:top w:w="200" w:type="dxa"/>
          </w:tcMar>
          <w:vAlign w:val="center"/>
        </w:tcPr>
        <w:p w14:paraId="46CE9247" w14:textId="77777777" w:rsidR="009E0416" w:rsidRDefault="009E0416"/>
      </w:tc>
      <w:tc>
        <w:tcPr>
          <w:tcW w:w="4880" w:type="dxa"/>
          <w:tcMar>
            <w:top w:w="200" w:type="dxa"/>
          </w:tcMar>
          <w:vAlign w:val="center"/>
        </w:tcPr>
        <w:p w14:paraId="7DCE8E99"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7841777E" w14:textId="77777777" w:rsidR="009E0416" w:rsidRDefault="009E0416"/>
      </w:tc>
    </w:tr>
  </w:tbl>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5554D" w14:textId="77777777" w:rsidR="009E0416" w:rsidRDefault="00000000">
    <w:pPr>
      <w:spacing w:before="200"/>
      <w:jc w:val="center"/>
    </w:pPr>
    <w:r>
      <w:rPr>
        <w:rFonts w:ascii="Arial" w:eastAsia="Arial" w:hAnsi="Arial" w:cs="Arial"/>
        <w:sz w:val="20"/>
      </w:rPr>
      <w:t xml:space="preserve"> </w:t>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ABDDB" w14:textId="77777777" w:rsidR="009E0416" w:rsidRDefault="009E0416"/>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728093BE" w14:textId="77777777">
      <w:trPr>
        <w:jc w:val="center"/>
      </w:trPr>
      <w:tc>
        <w:tcPr>
          <w:tcW w:w="2600" w:type="dxa"/>
          <w:tcMar>
            <w:top w:w="200" w:type="dxa"/>
          </w:tcMar>
          <w:vAlign w:val="center"/>
        </w:tcPr>
        <w:p w14:paraId="0431B255" w14:textId="77777777" w:rsidR="009E0416" w:rsidRDefault="009E0416"/>
      </w:tc>
      <w:tc>
        <w:tcPr>
          <w:tcW w:w="4880" w:type="dxa"/>
          <w:tcMar>
            <w:top w:w="200" w:type="dxa"/>
          </w:tcMar>
          <w:vAlign w:val="center"/>
        </w:tcPr>
        <w:p w14:paraId="01931497"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028990B1" w14:textId="77777777" w:rsidR="009E0416" w:rsidRDefault="009E0416"/>
      </w:tc>
    </w:tr>
  </w:tbl>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80EE0" w14:textId="77777777" w:rsidR="009E0416" w:rsidRDefault="00000000">
    <w:pPr>
      <w:spacing w:before="200"/>
      <w:jc w:val="center"/>
    </w:pPr>
    <w:r>
      <w:rPr>
        <w:rFonts w:ascii="Arial" w:eastAsia="Arial" w:hAnsi="Arial" w:cs="Arial"/>
        <w:sz w:val="20"/>
      </w:rPr>
      <w:t xml:space="preserve"> </w:t>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331AE" w14:textId="77777777" w:rsidR="009E0416" w:rsidRDefault="009E0416"/>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64672A40" w14:textId="77777777">
      <w:trPr>
        <w:jc w:val="center"/>
      </w:trPr>
      <w:tc>
        <w:tcPr>
          <w:tcW w:w="2600" w:type="dxa"/>
          <w:tcMar>
            <w:top w:w="200" w:type="dxa"/>
          </w:tcMar>
          <w:vAlign w:val="center"/>
        </w:tcPr>
        <w:p w14:paraId="047AB4C6" w14:textId="77777777" w:rsidR="009E0416" w:rsidRDefault="009E0416"/>
      </w:tc>
      <w:tc>
        <w:tcPr>
          <w:tcW w:w="4880" w:type="dxa"/>
          <w:tcMar>
            <w:top w:w="200" w:type="dxa"/>
          </w:tcMar>
          <w:vAlign w:val="center"/>
        </w:tcPr>
        <w:p w14:paraId="7275C5A7"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B2C7A93" w14:textId="77777777" w:rsidR="009E0416" w:rsidRDefault="009E0416"/>
      </w:tc>
    </w:tr>
  </w:tbl>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E2209" w14:textId="77777777" w:rsidR="009E0416" w:rsidRDefault="00000000">
    <w:pPr>
      <w:spacing w:before="200"/>
      <w:jc w:val="center"/>
    </w:pPr>
    <w:r>
      <w:rPr>
        <w:rFonts w:ascii="Arial" w:eastAsia="Arial" w:hAnsi="Arial" w:cs="Arial"/>
        <w:sz w:val="20"/>
      </w:rPr>
      <w:t xml:space="preserve"> </w:t>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95389" w14:textId="77777777" w:rsidR="009E0416" w:rsidRDefault="009E0416"/>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21905C52" w14:textId="77777777">
      <w:trPr>
        <w:jc w:val="center"/>
      </w:trPr>
      <w:tc>
        <w:tcPr>
          <w:tcW w:w="2600" w:type="dxa"/>
          <w:tcMar>
            <w:top w:w="200" w:type="dxa"/>
          </w:tcMar>
          <w:vAlign w:val="center"/>
        </w:tcPr>
        <w:p w14:paraId="3EF8169C" w14:textId="77777777" w:rsidR="009E0416" w:rsidRDefault="009E0416"/>
      </w:tc>
      <w:tc>
        <w:tcPr>
          <w:tcW w:w="4880" w:type="dxa"/>
          <w:tcMar>
            <w:top w:w="200" w:type="dxa"/>
          </w:tcMar>
          <w:vAlign w:val="center"/>
        </w:tcPr>
        <w:p w14:paraId="4E883A4F"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5B31D39F" w14:textId="77777777" w:rsidR="009E0416" w:rsidRDefault="009E0416"/>
      </w:tc>
    </w:tr>
  </w:tbl>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9FD6F" w14:textId="77777777" w:rsidR="009E0416" w:rsidRDefault="00000000">
    <w:pPr>
      <w:spacing w:before="200"/>
      <w:jc w:val="center"/>
    </w:pPr>
    <w:r>
      <w:rPr>
        <w:rFonts w:ascii="Arial" w:eastAsia="Arial" w:hAnsi="Arial" w:cs="Arial"/>
        <w:sz w:val="20"/>
      </w:rPr>
      <w:t xml:space="preserve"> </w:t>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9A699" w14:textId="77777777" w:rsidR="009E0416" w:rsidRDefault="009E0416"/>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69487979" w14:textId="77777777">
      <w:trPr>
        <w:jc w:val="center"/>
      </w:trPr>
      <w:tc>
        <w:tcPr>
          <w:tcW w:w="2600" w:type="dxa"/>
          <w:tcMar>
            <w:top w:w="200" w:type="dxa"/>
          </w:tcMar>
          <w:vAlign w:val="center"/>
        </w:tcPr>
        <w:p w14:paraId="715ED6C8" w14:textId="77777777" w:rsidR="009E0416" w:rsidRDefault="009E0416"/>
      </w:tc>
      <w:tc>
        <w:tcPr>
          <w:tcW w:w="4880" w:type="dxa"/>
          <w:tcMar>
            <w:top w:w="200" w:type="dxa"/>
          </w:tcMar>
          <w:vAlign w:val="center"/>
        </w:tcPr>
        <w:p w14:paraId="5E62AD44"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0A9DF83A" w14:textId="77777777" w:rsidR="009E0416" w:rsidRDefault="009E0416"/>
      </w:tc>
    </w:tr>
  </w:tbl>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BD2DF" w14:textId="77777777" w:rsidR="009E0416" w:rsidRDefault="00000000">
    <w:pPr>
      <w:spacing w:before="200"/>
      <w:jc w:val="center"/>
    </w:pPr>
    <w:r>
      <w:rPr>
        <w:rFonts w:ascii="Arial" w:eastAsia="Arial" w:hAnsi="Arial" w:cs="Arial"/>
        <w:sz w:val="20"/>
      </w:rPr>
      <w:t xml:space="preserve"> </w:t>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FDBF7" w14:textId="77777777" w:rsidR="009E0416" w:rsidRDefault="009E0416"/>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61847FF3" w14:textId="77777777">
      <w:trPr>
        <w:jc w:val="center"/>
      </w:trPr>
      <w:tc>
        <w:tcPr>
          <w:tcW w:w="2600" w:type="dxa"/>
          <w:tcMar>
            <w:top w:w="200" w:type="dxa"/>
          </w:tcMar>
          <w:vAlign w:val="center"/>
        </w:tcPr>
        <w:p w14:paraId="553E64C5" w14:textId="77777777" w:rsidR="009E0416" w:rsidRDefault="009E0416"/>
      </w:tc>
      <w:tc>
        <w:tcPr>
          <w:tcW w:w="4880" w:type="dxa"/>
          <w:tcMar>
            <w:top w:w="200" w:type="dxa"/>
          </w:tcMar>
          <w:vAlign w:val="center"/>
        </w:tcPr>
        <w:p w14:paraId="55ACAF36"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5CCA8CB2" w14:textId="77777777" w:rsidR="009E0416" w:rsidRDefault="009E0416"/>
      </w:tc>
    </w:tr>
  </w:tbl>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5411A" w14:textId="77777777" w:rsidR="009E0416" w:rsidRDefault="00000000">
    <w:pPr>
      <w:spacing w:before="200"/>
      <w:jc w:val="center"/>
    </w:pPr>
    <w:r>
      <w:rPr>
        <w:rFonts w:ascii="Arial" w:eastAsia="Arial" w:hAnsi="Arial" w:cs="Arial"/>
        <w:sz w:val="20"/>
      </w:rPr>
      <w:t xml:space="preserve"> </w:t>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DB5EA" w14:textId="77777777" w:rsidR="009E0416" w:rsidRDefault="009E0416"/>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C0CAE1F" w14:textId="77777777">
      <w:trPr>
        <w:jc w:val="center"/>
      </w:trPr>
      <w:tc>
        <w:tcPr>
          <w:tcW w:w="2600" w:type="dxa"/>
          <w:tcMar>
            <w:top w:w="200" w:type="dxa"/>
          </w:tcMar>
          <w:vAlign w:val="center"/>
        </w:tcPr>
        <w:p w14:paraId="7592DC19" w14:textId="77777777" w:rsidR="009E0416" w:rsidRDefault="009E0416"/>
      </w:tc>
      <w:tc>
        <w:tcPr>
          <w:tcW w:w="4880" w:type="dxa"/>
          <w:tcMar>
            <w:top w:w="200" w:type="dxa"/>
          </w:tcMar>
          <w:vAlign w:val="center"/>
        </w:tcPr>
        <w:p w14:paraId="1E1296D5"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4A313009" w14:textId="77777777" w:rsidR="009E0416" w:rsidRDefault="009E0416"/>
      </w:tc>
    </w:tr>
  </w:tbl>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167CD" w14:textId="77777777" w:rsidR="009E0416" w:rsidRDefault="00000000">
    <w:pPr>
      <w:spacing w:before="200"/>
      <w:jc w:val="center"/>
    </w:pPr>
    <w:r>
      <w:rPr>
        <w:rFonts w:ascii="Arial" w:eastAsia="Arial" w:hAnsi="Arial" w:cs="Arial"/>
        <w:sz w:val="20"/>
      </w:rPr>
      <w:t xml:space="preserve"> </w:t>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5E429" w14:textId="77777777" w:rsidR="009E0416" w:rsidRDefault="009E0416"/>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374AC983" w14:textId="77777777">
      <w:trPr>
        <w:jc w:val="center"/>
      </w:trPr>
      <w:tc>
        <w:tcPr>
          <w:tcW w:w="2600" w:type="dxa"/>
          <w:tcMar>
            <w:top w:w="200" w:type="dxa"/>
          </w:tcMar>
          <w:vAlign w:val="center"/>
        </w:tcPr>
        <w:p w14:paraId="45781FB2" w14:textId="77777777" w:rsidR="009E0416" w:rsidRDefault="009E0416"/>
      </w:tc>
      <w:tc>
        <w:tcPr>
          <w:tcW w:w="4880" w:type="dxa"/>
          <w:tcMar>
            <w:top w:w="200" w:type="dxa"/>
          </w:tcMar>
          <w:vAlign w:val="center"/>
        </w:tcPr>
        <w:p w14:paraId="2C64BC3E"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F96626D" w14:textId="77777777" w:rsidR="009E0416" w:rsidRDefault="009E0416"/>
      </w:tc>
    </w:tr>
  </w:tbl>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FAA81" w14:textId="77777777" w:rsidR="009E0416" w:rsidRDefault="00000000">
    <w:pPr>
      <w:spacing w:before="200"/>
      <w:jc w:val="center"/>
    </w:pPr>
    <w:r>
      <w:rPr>
        <w:rFonts w:ascii="Arial" w:eastAsia="Arial" w:hAnsi="Arial" w:cs="Arial"/>
        <w:sz w:val="20"/>
      </w:rPr>
      <w:t xml:space="preserve"> </w:t>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50351" w14:textId="77777777" w:rsidR="009E0416" w:rsidRDefault="009E0416"/>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708BFEF8" w14:textId="77777777">
      <w:trPr>
        <w:jc w:val="center"/>
      </w:trPr>
      <w:tc>
        <w:tcPr>
          <w:tcW w:w="2600" w:type="dxa"/>
          <w:tcMar>
            <w:top w:w="200" w:type="dxa"/>
          </w:tcMar>
          <w:vAlign w:val="center"/>
        </w:tcPr>
        <w:p w14:paraId="7C214380" w14:textId="77777777" w:rsidR="009E0416" w:rsidRDefault="009E0416"/>
      </w:tc>
      <w:tc>
        <w:tcPr>
          <w:tcW w:w="4880" w:type="dxa"/>
          <w:tcMar>
            <w:top w:w="200" w:type="dxa"/>
          </w:tcMar>
          <w:vAlign w:val="center"/>
        </w:tcPr>
        <w:p w14:paraId="232789FA"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3EE4F4B1" w14:textId="77777777" w:rsidR="009E0416" w:rsidRDefault="009E0416"/>
      </w:tc>
    </w:tr>
  </w:tbl>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A8984" w14:textId="77777777" w:rsidR="009E0416" w:rsidRDefault="00000000">
    <w:pPr>
      <w:spacing w:before="200"/>
      <w:jc w:val="center"/>
    </w:pPr>
    <w:r>
      <w:rPr>
        <w:rFonts w:ascii="Arial" w:eastAsia="Arial" w:hAnsi="Arial" w:cs="Arial"/>
        <w:sz w:val="20"/>
      </w:rPr>
      <w:t xml:space="preserve"> </w:t>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CE48C" w14:textId="77777777" w:rsidR="009E0416" w:rsidRDefault="009E0416"/>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1F1B95AC" w14:textId="77777777">
      <w:trPr>
        <w:jc w:val="center"/>
      </w:trPr>
      <w:tc>
        <w:tcPr>
          <w:tcW w:w="2600" w:type="dxa"/>
          <w:tcMar>
            <w:top w:w="200" w:type="dxa"/>
          </w:tcMar>
          <w:vAlign w:val="center"/>
        </w:tcPr>
        <w:p w14:paraId="2D38F348" w14:textId="77777777" w:rsidR="009E0416" w:rsidRDefault="009E0416"/>
      </w:tc>
      <w:tc>
        <w:tcPr>
          <w:tcW w:w="4880" w:type="dxa"/>
          <w:tcMar>
            <w:top w:w="200" w:type="dxa"/>
          </w:tcMar>
          <w:vAlign w:val="center"/>
        </w:tcPr>
        <w:p w14:paraId="7CD9CFDE"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4B087920" w14:textId="77777777" w:rsidR="009E0416" w:rsidRDefault="009E0416"/>
      </w:tc>
    </w:tr>
  </w:tbl>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D819F" w14:textId="77777777" w:rsidR="009E0416" w:rsidRDefault="00000000">
    <w:pPr>
      <w:spacing w:before="200"/>
      <w:jc w:val="center"/>
    </w:pPr>
    <w:r>
      <w:rPr>
        <w:rFonts w:ascii="Arial" w:eastAsia="Arial" w:hAnsi="Arial" w:cs="Arial"/>
        <w:sz w:val="20"/>
      </w:rPr>
      <w:t xml:space="preserve"> </w:t>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18C2A" w14:textId="77777777" w:rsidR="009E0416" w:rsidRDefault="009E0416"/>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0BD4DDF6" w14:textId="77777777">
      <w:trPr>
        <w:jc w:val="center"/>
      </w:trPr>
      <w:tc>
        <w:tcPr>
          <w:tcW w:w="2600" w:type="dxa"/>
          <w:tcMar>
            <w:top w:w="200" w:type="dxa"/>
          </w:tcMar>
          <w:vAlign w:val="center"/>
        </w:tcPr>
        <w:p w14:paraId="31A440F5" w14:textId="77777777" w:rsidR="009E0416" w:rsidRDefault="009E0416"/>
      </w:tc>
      <w:tc>
        <w:tcPr>
          <w:tcW w:w="4880" w:type="dxa"/>
          <w:tcMar>
            <w:top w:w="200" w:type="dxa"/>
          </w:tcMar>
          <w:vAlign w:val="center"/>
        </w:tcPr>
        <w:p w14:paraId="055CBB44"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5188E563" w14:textId="77777777" w:rsidR="009E0416" w:rsidRDefault="009E0416"/>
      </w:tc>
    </w:tr>
  </w:tbl>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2CF3E" w14:textId="77777777" w:rsidR="009E0416" w:rsidRDefault="00000000">
    <w:pPr>
      <w:spacing w:before="200"/>
      <w:jc w:val="center"/>
    </w:pPr>
    <w:r>
      <w:rPr>
        <w:rFonts w:ascii="Arial" w:eastAsia="Arial" w:hAnsi="Arial" w:cs="Arial"/>
        <w:sz w:val="20"/>
      </w:rPr>
      <w:t xml:space="preserve"> </w:t>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1ACB2" w14:textId="77777777" w:rsidR="009E0416" w:rsidRDefault="009E0416"/>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55D3CD40" w14:textId="77777777">
      <w:trPr>
        <w:jc w:val="center"/>
      </w:trPr>
      <w:tc>
        <w:tcPr>
          <w:tcW w:w="2600" w:type="dxa"/>
          <w:tcMar>
            <w:top w:w="200" w:type="dxa"/>
          </w:tcMar>
          <w:vAlign w:val="center"/>
        </w:tcPr>
        <w:p w14:paraId="06B8AB8D" w14:textId="77777777" w:rsidR="009E0416" w:rsidRDefault="009E0416"/>
      </w:tc>
      <w:tc>
        <w:tcPr>
          <w:tcW w:w="4880" w:type="dxa"/>
          <w:tcMar>
            <w:top w:w="200" w:type="dxa"/>
          </w:tcMar>
          <w:vAlign w:val="center"/>
        </w:tcPr>
        <w:p w14:paraId="7599E413"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2BCF96AA" w14:textId="77777777" w:rsidR="009E0416" w:rsidRDefault="009E0416"/>
      </w:tc>
    </w:tr>
  </w:tbl>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6305B" w14:textId="77777777" w:rsidR="009E0416" w:rsidRDefault="00000000">
    <w:pPr>
      <w:spacing w:before="200"/>
      <w:jc w:val="center"/>
    </w:pPr>
    <w:r>
      <w:rPr>
        <w:rFonts w:ascii="Arial" w:eastAsia="Arial" w:hAnsi="Arial" w:cs="Arial"/>
        <w:sz w:val="20"/>
      </w:rPr>
      <w:t xml:space="preserve"> </w:t>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BBB19" w14:textId="77777777" w:rsidR="009E0416" w:rsidRDefault="009E0416"/>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461FA0F0" w14:textId="77777777">
      <w:trPr>
        <w:jc w:val="center"/>
      </w:trPr>
      <w:tc>
        <w:tcPr>
          <w:tcW w:w="2600" w:type="dxa"/>
          <w:tcMar>
            <w:top w:w="200" w:type="dxa"/>
          </w:tcMar>
          <w:vAlign w:val="center"/>
        </w:tcPr>
        <w:p w14:paraId="23AC3EBC" w14:textId="77777777" w:rsidR="009E0416" w:rsidRDefault="009E0416"/>
      </w:tc>
      <w:tc>
        <w:tcPr>
          <w:tcW w:w="4880" w:type="dxa"/>
          <w:tcMar>
            <w:top w:w="200" w:type="dxa"/>
          </w:tcMar>
          <w:vAlign w:val="center"/>
        </w:tcPr>
        <w:p w14:paraId="21EF7A9B"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7B3F4AA5" w14:textId="77777777" w:rsidR="009E0416" w:rsidRDefault="009E0416"/>
      </w:tc>
    </w:tr>
  </w:tbl>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7D3B9" w14:textId="77777777" w:rsidR="009E0416" w:rsidRDefault="00000000">
    <w:pPr>
      <w:spacing w:before="200"/>
      <w:jc w:val="center"/>
    </w:pPr>
    <w:r>
      <w:rPr>
        <w:rFonts w:ascii="Arial" w:eastAsia="Arial" w:hAnsi="Arial" w:cs="Arial"/>
        <w:sz w:val="20"/>
      </w:rPr>
      <w:t xml:space="preserve"> </w:t>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6642D" w14:textId="77777777" w:rsidR="009E0416" w:rsidRDefault="009E0416"/>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6EDBB708" w14:textId="77777777">
      <w:trPr>
        <w:jc w:val="center"/>
      </w:trPr>
      <w:tc>
        <w:tcPr>
          <w:tcW w:w="2600" w:type="dxa"/>
          <w:tcMar>
            <w:top w:w="200" w:type="dxa"/>
          </w:tcMar>
          <w:vAlign w:val="center"/>
        </w:tcPr>
        <w:p w14:paraId="4E0D1673" w14:textId="77777777" w:rsidR="009E0416" w:rsidRDefault="009E0416"/>
      </w:tc>
      <w:tc>
        <w:tcPr>
          <w:tcW w:w="4880" w:type="dxa"/>
          <w:tcMar>
            <w:top w:w="200" w:type="dxa"/>
          </w:tcMar>
          <w:vAlign w:val="center"/>
        </w:tcPr>
        <w:p w14:paraId="67230EBE"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46F98E7A" w14:textId="77777777" w:rsidR="009E0416" w:rsidRDefault="009E0416"/>
      </w:tc>
    </w:tr>
  </w:tbl>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AD267" w14:textId="77777777" w:rsidR="009E0416" w:rsidRDefault="00000000">
    <w:pPr>
      <w:spacing w:before="200"/>
      <w:jc w:val="center"/>
    </w:pPr>
    <w:r>
      <w:rPr>
        <w:rFonts w:ascii="Arial" w:eastAsia="Arial" w:hAnsi="Arial" w:cs="Arial"/>
        <w:sz w:val="20"/>
      </w:rPr>
      <w:t xml:space="preserve"> </w:t>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28E18" w14:textId="77777777" w:rsidR="009E0416" w:rsidRDefault="009E0416"/>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1D2CBB35" w14:textId="77777777">
      <w:trPr>
        <w:jc w:val="center"/>
      </w:trPr>
      <w:tc>
        <w:tcPr>
          <w:tcW w:w="2600" w:type="dxa"/>
          <w:tcMar>
            <w:top w:w="200" w:type="dxa"/>
          </w:tcMar>
          <w:vAlign w:val="center"/>
        </w:tcPr>
        <w:p w14:paraId="383C945F" w14:textId="77777777" w:rsidR="009E0416" w:rsidRDefault="009E0416"/>
      </w:tc>
      <w:tc>
        <w:tcPr>
          <w:tcW w:w="4880" w:type="dxa"/>
          <w:tcMar>
            <w:top w:w="200" w:type="dxa"/>
          </w:tcMar>
          <w:vAlign w:val="center"/>
        </w:tcPr>
        <w:p w14:paraId="0714D0FD"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44A23088" w14:textId="77777777" w:rsidR="009E0416" w:rsidRDefault="009E0416"/>
      </w:tc>
    </w:tr>
  </w:tbl>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5A7CD" w14:textId="77777777" w:rsidR="009E0416" w:rsidRDefault="00000000">
    <w:pPr>
      <w:spacing w:before="200"/>
      <w:jc w:val="center"/>
    </w:pPr>
    <w:r>
      <w:rPr>
        <w:rFonts w:ascii="Arial" w:eastAsia="Arial" w:hAnsi="Arial" w:cs="Arial"/>
        <w:sz w:val="20"/>
      </w:rPr>
      <w:t xml:space="preserve"> </w:t>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B06C0" w14:textId="77777777" w:rsidR="009E0416" w:rsidRDefault="009E0416"/>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460B40F8" w14:textId="77777777">
      <w:trPr>
        <w:jc w:val="center"/>
      </w:trPr>
      <w:tc>
        <w:tcPr>
          <w:tcW w:w="2600" w:type="dxa"/>
          <w:tcMar>
            <w:top w:w="200" w:type="dxa"/>
          </w:tcMar>
          <w:vAlign w:val="center"/>
        </w:tcPr>
        <w:p w14:paraId="5A09D8D9" w14:textId="77777777" w:rsidR="009E0416" w:rsidRDefault="009E0416"/>
      </w:tc>
      <w:tc>
        <w:tcPr>
          <w:tcW w:w="4880" w:type="dxa"/>
          <w:tcMar>
            <w:top w:w="200" w:type="dxa"/>
          </w:tcMar>
          <w:vAlign w:val="center"/>
        </w:tcPr>
        <w:p w14:paraId="46D0D8B2"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5515F2AA" w14:textId="77777777" w:rsidR="009E0416" w:rsidRDefault="009E0416"/>
      </w:tc>
    </w:tr>
  </w:tbl>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00349" w14:textId="77777777" w:rsidR="009E0416" w:rsidRDefault="00000000">
    <w:pPr>
      <w:spacing w:before="200"/>
      <w:jc w:val="center"/>
    </w:pPr>
    <w:r>
      <w:rPr>
        <w:rFonts w:ascii="Arial" w:eastAsia="Arial" w:hAnsi="Arial" w:cs="Arial"/>
        <w:sz w:val="20"/>
      </w:rPr>
      <w:t xml:space="preserve"> </w:t>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5D5FE" w14:textId="77777777" w:rsidR="009E0416" w:rsidRDefault="009E0416"/>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E0416" w14:paraId="203388B5" w14:textId="77777777">
      <w:trPr>
        <w:jc w:val="center"/>
      </w:trPr>
      <w:tc>
        <w:tcPr>
          <w:tcW w:w="2600" w:type="dxa"/>
          <w:tcMar>
            <w:top w:w="200" w:type="dxa"/>
          </w:tcMar>
          <w:vAlign w:val="center"/>
        </w:tcPr>
        <w:p w14:paraId="57285DC5" w14:textId="77777777" w:rsidR="009E0416" w:rsidRDefault="009E0416"/>
      </w:tc>
      <w:tc>
        <w:tcPr>
          <w:tcW w:w="4880" w:type="dxa"/>
          <w:tcMar>
            <w:top w:w="200" w:type="dxa"/>
          </w:tcMar>
          <w:vAlign w:val="center"/>
        </w:tcPr>
        <w:p w14:paraId="42A22B07" w14:textId="77777777" w:rsidR="009E0416" w:rsidRDefault="00000000">
          <w:pPr>
            <w:jc w:val="center"/>
          </w:pPr>
          <w:r>
            <w:rPr>
              <w:rFonts w:ascii="Arial" w:eastAsia="Arial" w:hAnsi="Arial" w:cs="Arial"/>
              <w:sz w:val="20"/>
            </w:rPr>
            <w:t xml:space="preserve"> </w:t>
          </w:r>
        </w:p>
      </w:tc>
      <w:tc>
        <w:tcPr>
          <w:tcW w:w="2600" w:type="dxa"/>
          <w:tcMar>
            <w:top w:w="200" w:type="dxa"/>
          </w:tcMar>
          <w:vAlign w:val="center"/>
        </w:tcPr>
        <w:p w14:paraId="62598AED" w14:textId="77777777" w:rsidR="009E0416" w:rsidRDefault="009E0416"/>
      </w:tc>
    </w:tr>
  </w:tbl>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17F8D" w14:textId="77777777" w:rsidR="009E0416" w:rsidRDefault="00000000">
    <w:pPr>
      <w:spacing w:before="200"/>
      <w:jc w:val="center"/>
    </w:pP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18750" w14:textId="77777777" w:rsidR="008D23CC" w:rsidRDefault="008D23CC">
      <w:r>
        <w:separator/>
      </w:r>
    </w:p>
  </w:footnote>
  <w:footnote w:type="continuationSeparator" w:id="0">
    <w:p w14:paraId="5306A18F" w14:textId="77777777" w:rsidR="008D23CC" w:rsidRDefault="008D2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7C5B6" w14:textId="77777777" w:rsidR="009E0416" w:rsidRDefault="009E041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C183B" w14:textId="77777777" w:rsidR="009E0416" w:rsidRDefault="009E041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18691" w14:textId="77777777" w:rsidR="009E0416" w:rsidRDefault="009E041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57044" w14:textId="77777777" w:rsidR="009E0416" w:rsidRDefault="009E041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DF38131" w14:textId="77777777">
      <w:trPr>
        <w:jc w:val="center"/>
      </w:trPr>
      <w:tc>
        <w:tcPr>
          <w:tcW w:w="10080" w:type="dxa"/>
          <w:vAlign w:val="center"/>
        </w:tcPr>
        <w:p w14:paraId="528A47DB" w14:textId="2F8FE14A"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25</w:t>
          </w:r>
          <w:r>
            <w:rPr>
              <w:rFonts w:ascii="Arial" w:eastAsia="Arial" w:hAnsi="Arial" w:cs="Arial"/>
              <w:sz w:val="20"/>
            </w:rPr>
            <w:fldChar w:fldCharType="end"/>
          </w:r>
        </w:p>
      </w:tc>
    </w:tr>
    <w:tr w:rsidR="009E0416" w14:paraId="741B6136" w14:textId="77777777">
      <w:trPr>
        <w:jc w:val="center"/>
      </w:trPr>
      <w:tc>
        <w:tcPr>
          <w:tcW w:w="10080" w:type="dxa"/>
        </w:tcPr>
        <w:p w14:paraId="21AFE61B" w14:textId="77777777" w:rsidR="009E0416" w:rsidRDefault="00000000">
          <w:pPr>
            <w:spacing w:before="60" w:after="200"/>
            <w:jc w:val="center"/>
          </w:pPr>
          <w:r>
            <w:rPr>
              <w:rFonts w:ascii="Arial" w:eastAsia="Arial" w:hAnsi="Arial" w:cs="Arial"/>
              <w:sz w:val="20"/>
            </w:rPr>
            <w:t>India : More than 92,000 entities recognized as startups since launch of Startup India</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90759" w14:textId="77777777" w:rsidR="009E0416" w:rsidRDefault="009E041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1E4DE" w14:textId="77777777" w:rsidR="009E0416" w:rsidRDefault="009E041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624AAA17" w14:textId="77777777">
      <w:trPr>
        <w:jc w:val="center"/>
      </w:trPr>
      <w:tc>
        <w:tcPr>
          <w:tcW w:w="10080" w:type="dxa"/>
          <w:vAlign w:val="center"/>
        </w:tcPr>
        <w:p w14:paraId="762AC814" w14:textId="709DC33B"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27</w:t>
          </w:r>
          <w:r>
            <w:rPr>
              <w:rFonts w:ascii="Arial" w:eastAsia="Arial" w:hAnsi="Arial" w:cs="Arial"/>
              <w:sz w:val="20"/>
            </w:rPr>
            <w:fldChar w:fldCharType="end"/>
          </w:r>
        </w:p>
      </w:tc>
    </w:tr>
    <w:tr w:rsidR="009E0416" w14:paraId="7E43DC01" w14:textId="77777777">
      <w:trPr>
        <w:jc w:val="center"/>
      </w:trPr>
      <w:tc>
        <w:tcPr>
          <w:tcW w:w="10080" w:type="dxa"/>
        </w:tcPr>
        <w:p w14:paraId="656C13E3" w14:textId="77777777" w:rsidR="009E0416" w:rsidRDefault="00000000">
          <w:pPr>
            <w:spacing w:before="60" w:after="200"/>
            <w:jc w:val="center"/>
          </w:pPr>
          <w:r>
            <w:rPr>
              <w:rFonts w:ascii="Arial" w:eastAsia="Arial" w:hAnsi="Arial" w:cs="Arial"/>
              <w:sz w:val="20"/>
            </w:rPr>
            <w:t>India : More than 92,000 entities recognized as startups since launch of Startup India</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063FA" w14:textId="77777777" w:rsidR="009E0416" w:rsidRDefault="009E041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F6287" w14:textId="77777777" w:rsidR="009E0416" w:rsidRDefault="009E0416"/>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64702161" w14:textId="77777777">
      <w:trPr>
        <w:jc w:val="center"/>
      </w:trPr>
      <w:tc>
        <w:tcPr>
          <w:tcW w:w="10080" w:type="dxa"/>
          <w:vAlign w:val="center"/>
        </w:tcPr>
        <w:p w14:paraId="56786965"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4A8B74E0" w14:textId="77777777">
      <w:trPr>
        <w:jc w:val="center"/>
      </w:trPr>
      <w:tc>
        <w:tcPr>
          <w:tcW w:w="10080" w:type="dxa"/>
        </w:tcPr>
        <w:p w14:paraId="3CBD7056" w14:textId="77777777" w:rsidR="009E0416" w:rsidRDefault="00000000">
          <w:pPr>
            <w:spacing w:before="60" w:after="200"/>
            <w:jc w:val="center"/>
          </w:pPr>
          <w:r>
            <w:rPr>
              <w:rFonts w:ascii="Arial" w:eastAsia="Arial" w:hAnsi="Arial" w:cs="Arial"/>
              <w:sz w:val="20"/>
            </w:rPr>
            <w:t>JMI students participate in Entrepreneurship Orientation Program</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648F2" w14:textId="77777777" w:rsidR="009E0416" w:rsidRDefault="009E0416"/>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DC18D" w14:textId="77777777" w:rsidR="009E0416" w:rsidRDefault="009E0416"/>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0E8A909E" w14:textId="77777777">
      <w:trPr>
        <w:jc w:val="center"/>
      </w:trPr>
      <w:tc>
        <w:tcPr>
          <w:tcW w:w="10080" w:type="dxa"/>
          <w:vAlign w:val="center"/>
        </w:tcPr>
        <w:p w14:paraId="74918AE6" w14:textId="0EABB961"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30</w:t>
          </w:r>
          <w:r>
            <w:rPr>
              <w:rFonts w:ascii="Arial" w:eastAsia="Arial" w:hAnsi="Arial" w:cs="Arial"/>
              <w:sz w:val="20"/>
            </w:rPr>
            <w:fldChar w:fldCharType="end"/>
          </w:r>
        </w:p>
      </w:tc>
    </w:tr>
    <w:tr w:rsidR="009E0416" w14:paraId="085DE968" w14:textId="77777777">
      <w:trPr>
        <w:jc w:val="center"/>
      </w:trPr>
      <w:tc>
        <w:tcPr>
          <w:tcW w:w="10080" w:type="dxa"/>
        </w:tcPr>
        <w:p w14:paraId="74DAC900" w14:textId="77777777" w:rsidR="009E0416" w:rsidRDefault="00000000">
          <w:pPr>
            <w:spacing w:before="60" w:after="200"/>
            <w:jc w:val="center"/>
          </w:pPr>
          <w:r>
            <w:rPr>
              <w:rFonts w:ascii="Arial" w:eastAsia="Arial" w:hAnsi="Arial" w:cs="Arial"/>
              <w:sz w:val="20"/>
            </w:rPr>
            <w:t>4 Common Mistakes Done by Startups</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D3E79" w14:textId="77777777" w:rsidR="009E0416" w:rsidRDefault="009E0416"/>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73A64" w14:textId="77777777" w:rsidR="009E0416" w:rsidRDefault="009E0416"/>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20F008D7" w14:textId="77777777">
      <w:trPr>
        <w:jc w:val="center"/>
      </w:trPr>
      <w:tc>
        <w:tcPr>
          <w:tcW w:w="10080" w:type="dxa"/>
          <w:vAlign w:val="center"/>
        </w:tcPr>
        <w:p w14:paraId="3172ECB7" w14:textId="5577A775"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32</w:t>
          </w:r>
          <w:r>
            <w:rPr>
              <w:rFonts w:ascii="Arial" w:eastAsia="Arial" w:hAnsi="Arial" w:cs="Arial"/>
              <w:sz w:val="20"/>
            </w:rPr>
            <w:fldChar w:fldCharType="end"/>
          </w:r>
        </w:p>
      </w:tc>
    </w:tr>
    <w:tr w:rsidR="009E0416" w14:paraId="3318E5BF" w14:textId="77777777">
      <w:trPr>
        <w:jc w:val="center"/>
      </w:trPr>
      <w:tc>
        <w:tcPr>
          <w:tcW w:w="10080" w:type="dxa"/>
        </w:tcPr>
        <w:p w14:paraId="338FEA36" w14:textId="77777777" w:rsidR="009E0416" w:rsidRDefault="00000000">
          <w:pPr>
            <w:spacing w:before="60" w:after="200"/>
            <w:jc w:val="center"/>
          </w:pPr>
          <w:r>
            <w:rPr>
              <w:rFonts w:ascii="Arial" w:eastAsia="Arial" w:hAnsi="Arial" w:cs="Arial"/>
              <w:sz w:val="20"/>
            </w:rPr>
            <w:t>How to build a successful team as an entrepreneur?</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2E9B" w14:textId="77777777" w:rsidR="009E0416" w:rsidRDefault="009E0416"/>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8C9F9" w14:textId="77777777" w:rsidR="009E0416" w:rsidRDefault="009E0416"/>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57C62C6" w14:textId="77777777">
      <w:trPr>
        <w:jc w:val="center"/>
      </w:trPr>
      <w:tc>
        <w:tcPr>
          <w:tcW w:w="10080" w:type="dxa"/>
          <w:vAlign w:val="center"/>
        </w:tcPr>
        <w:p w14:paraId="515A6FB5" w14:textId="03E6A3E2"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35</w:t>
          </w:r>
          <w:r>
            <w:rPr>
              <w:rFonts w:ascii="Arial" w:eastAsia="Arial" w:hAnsi="Arial" w:cs="Arial"/>
              <w:sz w:val="20"/>
            </w:rPr>
            <w:fldChar w:fldCharType="end"/>
          </w:r>
        </w:p>
      </w:tc>
    </w:tr>
    <w:tr w:rsidR="009E0416" w14:paraId="17CB57DB" w14:textId="77777777">
      <w:trPr>
        <w:jc w:val="center"/>
      </w:trPr>
      <w:tc>
        <w:tcPr>
          <w:tcW w:w="10080" w:type="dxa"/>
        </w:tcPr>
        <w:p w14:paraId="5FE60E9C" w14:textId="77777777" w:rsidR="009E0416" w:rsidRDefault="00000000">
          <w:pPr>
            <w:spacing w:before="60" w:after="200"/>
            <w:jc w:val="center"/>
          </w:pPr>
          <w:r>
            <w:rPr>
              <w:rFonts w:ascii="Arial" w:eastAsia="Arial" w:hAnsi="Arial" w:cs="Arial"/>
              <w:sz w:val="20"/>
            </w:rPr>
            <w:t>[Year in Review 2020] 'Failure is a friend, philosopher and guide' - 50 inspiring quotes on recovering from failure</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11671" w14:textId="77777777" w:rsidR="009E0416" w:rsidRDefault="009E0416"/>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3D4A7" w14:textId="77777777" w:rsidR="009E0416" w:rsidRDefault="009E0416"/>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7B81FC98" w14:textId="77777777">
      <w:trPr>
        <w:jc w:val="center"/>
      </w:trPr>
      <w:tc>
        <w:tcPr>
          <w:tcW w:w="10080" w:type="dxa"/>
          <w:vAlign w:val="center"/>
        </w:tcPr>
        <w:p w14:paraId="509EE9F3"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3AD54727" w14:textId="77777777">
      <w:trPr>
        <w:jc w:val="center"/>
      </w:trPr>
      <w:tc>
        <w:tcPr>
          <w:tcW w:w="10080" w:type="dxa"/>
        </w:tcPr>
        <w:p w14:paraId="44C453F2" w14:textId="77777777" w:rsidR="009E0416" w:rsidRDefault="00000000">
          <w:pPr>
            <w:spacing w:before="60" w:after="200"/>
            <w:jc w:val="center"/>
          </w:pPr>
          <w:r>
            <w:rPr>
              <w:rFonts w:ascii="Arial" w:eastAsia="Arial" w:hAnsi="Arial" w:cs="Arial"/>
              <w:sz w:val="20"/>
            </w:rPr>
            <w:t>A webinar on new India through the lens of innovation</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80E22" w14:textId="77777777" w:rsidR="009E0416" w:rsidRDefault="009E0416"/>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A3006" w14:textId="77777777" w:rsidR="009E0416" w:rsidRDefault="009E0416"/>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74FEF9F0" w14:textId="77777777">
      <w:trPr>
        <w:jc w:val="center"/>
      </w:trPr>
      <w:tc>
        <w:tcPr>
          <w:tcW w:w="10080" w:type="dxa"/>
          <w:vAlign w:val="center"/>
        </w:tcPr>
        <w:p w14:paraId="1AACDF4B"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20CCD321" w14:textId="77777777">
      <w:trPr>
        <w:jc w:val="center"/>
      </w:trPr>
      <w:tc>
        <w:tcPr>
          <w:tcW w:w="10080" w:type="dxa"/>
        </w:tcPr>
        <w:p w14:paraId="74C76724" w14:textId="77777777" w:rsidR="009E0416" w:rsidRDefault="00000000">
          <w:pPr>
            <w:spacing w:before="60" w:after="200"/>
            <w:jc w:val="center"/>
          </w:pPr>
          <w:r>
            <w:rPr>
              <w:rFonts w:ascii="Arial" w:eastAsia="Arial" w:hAnsi="Arial" w:cs="Arial"/>
              <w:sz w:val="20"/>
            </w:rPr>
            <w:t>A webinar on new India through the lens of innovation</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721F9" w14:textId="77777777" w:rsidR="009E0416" w:rsidRDefault="009E0416"/>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8F1DB" w14:textId="77777777" w:rsidR="009E0416" w:rsidRDefault="009E0416"/>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7F3C7B73" w14:textId="77777777">
      <w:trPr>
        <w:jc w:val="center"/>
      </w:trPr>
      <w:tc>
        <w:tcPr>
          <w:tcW w:w="10080" w:type="dxa"/>
          <w:vAlign w:val="center"/>
        </w:tcPr>
        <w:p w14:paraId="70D38FB1"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416CD143" w14:textId="77777777">
      <w:trPr>
        <w:jc w:val="center"/>
      </w:trPr>
      <w:tc>
        <w:tcPr>
          <w:tcW w:w="10080" w:type="dxa"/>
        </w:tcPr>
        <w:p w14:paraId="4E58D83F" w14:textId="77777777" w:rsidR="009E0416" w:rsidRDefault="00000000">
          <w:pPr>
            <w:spacing w:before="60" w:after="200"/>
            <w:jc w:val="center"/>
          </w:pPr>
          <w:r>
            <w:rPr>
              <w:rFonts w:ascii="Arial" w:eastAsia="Arial" w:hAnsi="Arial" w:cs="Arial"/>
              <w:sz w:val="20"/>
            </w:rPr>
            <w:t>A webinar held on topic of New India Through Lens of Innovation</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1B3AF" w14:textId="77777777" w:rsidR="009E0416" w:rsidRDefault="009E0416"/>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082C4" w14:textId="77777777" w:rsidR="009E0416" w:rsidRDefault="009E0416"/>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2CD9E386" w14:textId="77777777">
      <w:trPr>
        <w:jc w:val="center"/>
      </w:trPr>
      <w:tc>
        <w:tcPr>
          <w:tcW w:w="10080" w:type="dxa"/>
          <w:vAlign w:val="center"/>
        </w:tcPr>
        <w:p w14:paraId="4EEB1D8F" w14:textId="58796201"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42</w:t>
          </w:r>
          <w:r>
            <w:rPr>
              <w:rFonts w:ascii="Arial" w:eastAsia="Arial" w:hAnsi="Arial" w:cs="Arial"/>
              <w:sz w:val="20"/>
            </w:rPr>
            <w:fldChar w:fldCharType="end"/>
          </w:r>
        </w:p>
      </w:tc>
    </w:tr>
    <w:tr w:rsidR="009E0416" w14:paraId="472FD25B" w14:textId="77777777">
      <w:trPr>
        <w:jc w:val="center"/>
      </w:trPr>
      <w:tc>
        <w:tcPr>
          <w:tcW w:w="10080" w:type="dxa"/>
        </w:tcPr>
        <w:p w14:paraId="3DFA5230" w14:textId="77777777" w:rsidR="009E0416" w:rsidRDefault="00000000">
          <w:pPr>
            <w:spacing w:before="60" w:after="200"/>
            <w:jc w:val="center"/>
          </w:pPr>
          <w:r>
            <w:rPr>
              <w:rFonts w:ascii="Arial" w:eastAsia="Arial" w:hAnsi="Arial" w:cs="Arial"/>
              <w:sz w:val="20"/>
            </w:rPr>
            <w:t>How R&amp;D creates value for the firm and, ultimately, the investor</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8CA01" w14:textId="77777777" w:rsidR="009E0416" w:rsidRDefault="009E0416"/>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8319B" w14:textId="77777777" w:rsidR="009E0416" w:rsidRDefault="009E0416"/>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D740012" w14:textId="77777777">
      <w:trPr>
        <w:jc w:val="center"/>
      </w:trPr>
      <w:tc>
        <w:tcPr>
          <w:tcW w:w="10080" w:type="dxa"/>
          <w:vAlign w:val="center"/>
        </w:tcPr>
        <w:p w14:paraId="5E3E774F" w14:textId="1232EF03"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44</w:t>
          </w:r>
          <w:r>
            <w:rPr>
              <w:rFonts w:ascii="Arial" w:eastAsia="Arial" w:hAnsi="Arial" w:cs="Arial"/>
              <w:sz w:val="20"/>
            </w:rPr>
            <w:fldChar w:fldCharType="end"/>
          </w:r>
        </w:p>
      </w:tc>
    </w:tr>
    <w:tr w:rsidR="009E0416" w14:paraId="0010B445" w14:textId="77777777">
      <w:trPr>
        <w:jc w:val="center"/>
      </w:trPr>
      <w:tc>
        <w:tcPr>
          <w:tcW w:w="10080" w:type="dxa"/>
        </w:tcPr>
        <w:p w14:paraId="06337B60" w14:textId="77777777" w:rsidR="009E0416" w:rsidRDefault="00000000">
          <w:pPr>
            <w:spacing w:before="60" w:after="200"/>
            <w:jc w:val="center"/>
          </w:pPr>
          <w:r>
            <w:rPr>
              <w:rFonts w:ascii="Arial" w:eastAsia="Arial" w:hAnsi="Arial" w:cs="Arial"/>
              <w:sz w:val="20"/>
            </w:rPr>
            <w:t>Coaches Lead Entrepreneurs Into A Sustainable Business Environment</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8A16A" w14:textId="77777777" w:rsidR="009E0416" w:rsidRDefault="009E0416"/>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AA731" w14:textId="77777777" w:rsidR="009E0416" w:rsidRDefault="009E0416"/>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7EE5C071" w14:textId="77777777">
      <w:trPr>
        <w:jc w:val="center"/>
      </w:trPr>
      <w:tc>
        <w:tcPr>
          <w:tcW w:w="10080" w:type="dxa"/>
          <w:vAlign w:val="center"/>
        </w:tcPr>
        <w:p w14:paraId="01C5088D" w14:textId="16B65018"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46</w:t>
          </w:r>
          <w:r>
            <w:rPr>
              <w:rFonts w:ascii="Arial" w:eastAsia="Arial" w:hAnsi="Arial" w:cs="Arial"/>
              <w:sz w:val="20"/>
            </w:rPr>
            <w:fldChar w:fldCharType="end"/>
          </w:r>
        </w:p>
      </w:tc>
    </w:tr>
    <w:tr w:rsidR="009E0416" w14:paraId="66D3A207" w14:textId="77777777">
      <w:trPr>
        <w:jc w:val="center"/>
      </w:trPr>
      <w:tc>
        <w:tcPr>
          <w:tcW w:w="10080" w:type="dxa"/>
        </w:tcPr>
        <w:p w14:paraId="4F14AA3C" w14:textId="77777777" w:rsidR="009E0416" w:rsidRDefault="00000000">
          <w:pPr>
            <w:spacing w:before="60" w:after="200"/>
            <w:jc w:val="center"/>
          </w:pPr>
          <w:r>
            <w:rPr>
              <w:rFonts w:ascii="Arial" w:eastAsia="Arial" w:hAnsi="Arial" w:cs="Arial"/>
              <w:sz w:val="20"/>
            </w:rPr>
            <w:t>What's the emotional cost a founder pays when the startup shuts down?</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A0067" w14:textId="77777777" w:rsidR="009E0416" w:rsidRDefault="009E0416"/>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3B844" w14:textId="77777777" w:rsidR="009E0416" w:rsidRDefault="009E0416"/>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7D21CE74" w14:textId="77777777">
      <w:trPr>
        <w:jc w:val="center"/>
      </w:trPr>
      <w:tc>
        <w:tcPr>
          <w:tcW w:w="10080" w:type="dxa"/>
          <w:vAlign w:val="center"/>
        </w:tcPr>
        <w:p w14:paraId="52CC27DB"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5BA1588C" w14:textId="77777777">
      <w:trPr>
        <w:jc w:val="center"/>
      </w:trPr>
      <w:tc>
        <w:tcPr>
          <w:tcW w:w="10080" w:type="dxa"/>
        </w:tcPr>
        <w:p w14:paraId="14FA2670" w14:textId="77777777" w:rsidR="009E0416" w:rsidRDefault="00000000">
          <w:pPr>
            <w:spacing w:before="60" w:after="200"/>
            <w:jc w:val="center"/>
          </w:pPr>
          <w:r>
            <w:rPr>
              <w:rFonts w:ascii="Arial" w:eastAsia="Arial" w:hAnsi="Arial" w:cs="Arial"/>
              <w:sz w:val="20"/>
            </w:rPr>
            <w:t>Time ripe for govt to push growth: Kotak MF chief</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FD676" w14:textId="77777777" w:rsidR="009E0416" w:rsidRDefault="009E0416"/>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ED7FA" w14:textId="77777777" w:rsidR="009E0416" w:rsidRDefault="009E0416"/>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26198011" w14:textId="77777777">
      <w:trPr>
        <w:jc w:val="center"/>
      </w:trPr>
      <w:tc>
        <w:tcPr>
          <w:tcW w:w="10080" w:type="dxa"/>
          <w:vAlign w:val="center"/>
        </w:tcPr>
        <w:p w14:paraId="5D2D18B3" w14:textId="7AD5AC50"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50</w:t>
          </w:r>
          <w:r>
            <w:rPr>
              <w:rFonts w:ascii="Arial" w:eastAsia="Arial" w:hAnsi="Arial" w:cs="Arial"/>
              <w:sz w:val="20"/>
            </w:rPr>
            <w:fldChar w:fldCharType="end"/>
          </w:r>
        </w:p>
      </w:tc>
    </w:tr>
    <w:tr w:rsidR="009E0416" w14:paraId="74B6CB7D" w14:textId="77777777">
      <w:trPr>
        <w:jc w:val="center"/>
      </w:trPr>
      <w:tc>
        <w:tcPr>
          <w:tcW w:w="10080" w:type="dxa"/>
        </w:tcPr>
        <w:p w14:paraId="3B52DB60" w14:textId="77777777" w:rsidR="009E0416" w:rsidRDefault="00000000">
          <w:pPr>
            <w:spacing w:before="60" w:after="200"/>
            <w:jc w:val="center"/>
          </w:pPr>
          <w:r>
            <w:rPr>
              <w:rFonts w:ascii="Arial" w:eastAsia="Arial" w:hAnsi="Arial" w:cs="Arial"/>
              <w:sz w:val="20"/>
            </w:rPr>
            <w:t>Why is Franchising Business Booming in Indian Market?</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BC87" w14:textId="77777777" w:rsidR="009E0416" w:rsidRDefault="009E0416"/>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4451A" w14:textId="77777777" w:rsidR="009E0416" w:rsidRDefault="009E0416"/>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21622E62" w14:textId="77777777">
      <w:trPr>
        <w:jc w:val="center"/>
      </w:trPr>
      <w:tc>
        <w:tcPr>
          <w:tcW w:w="10080" w:type="dxa"/>
          <w:vAlign w:val="center"/>
        </w:tcPr>
        <w:p w14:paraId="2B70CC81" w14:textId="2F0E70BA"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52</w:t>
          </w:r>
          <w:r>
            <w:rPr>
              <w:rFonts w:ascii="Arial" w:eastAsia="Arial" w:hAnsi="Arial" w:cs="Arial"/>
              <w:sz w:val="20"/>
            </w:rPr>
            <w:fldChar w:fldCharType="end"/>
          </w:r>
        </w:p>
      </w:tc>
    </w:tr>
    <w:tr w:rsidR="009E0416" w14:paraId="097BBD89" w14:textId="77777777">
      <w:trPr>
        <w:jc w:val="center"/>
      </w:trPr>
      <w:tc>
        <w:tcPr>
          <w:tcW w:w="10080" w:type="dxa"/>
        </w:tcPr>
        <w:p w14:paraId="4E9A1DF2" w14:textId="77777777" w:rsidR="009E0416" w:rsidRDefault="00000000">
          <w:pPr>
            <w:spacing w:before="60" w:after="200"/>
            <w:jc w:val="center"/>
          </w:pPr>
          <w:r>
            <w:rPr>
              <w:rFonts w:ascii="Arial" w:eastAsia="Arial" w:hAnsi="Arial" w:cs="Arial"/>
              <w:sz w:val="20"/>
            </w:rPr>
            <w:t>Failure is a choose-your-own adventure for startups</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3E997" w14:textId="77777777" w:rsidR="009E0416" w:rsidRDefault="009E0416"/>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229FD" w14:textId="77777777" w:rsidR="009E0416" w:rsidRDefault="009E0416"/>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6AA977DE" w14:textId="77777777">
      <w:trPr>
        <w:jc w:val="center"/>
      </w:trPr>
      <w:tc>
        <w:tcPr>
          <w:tcW w:w="10080" w:type="dxa"/>
          <w:vAlign w:val="center"/>
        </w:tcPr>
        <w:p w14:paraId="78F1ADE7" w14:textId="2D024E3C"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54</w:t>
          </w:r>
          <w:r>
            <w:rPr>
              <w:rFonts w:ascii="Arial" w:eastAsia="Arial" w:hAnsi="Arial" w:cs="Arial"/>
              <w:sz w:val="20"/>
            </w:rPr>
            <w:fldChar w:fldCharType="end"/>
          </w:r>
        </w:p>
      </w:tc>
    </w:tr>
    <w:tr w:rsidR="009E0416" w14:paraId="7BB8F9FD" w14:textId="77777777">
      <w:trPr>
        <w:jc w:val="center"/>
      </w:trPr>
      <w:tc>
        <w:tcPr>
          <w:tcW w:w="10080" w:type="dxa"/>
        </w:tcPr>
        <w:p w14:paraId="026870B8" w14:textId="77777777" w:rsidR="009E0416" w:rsidRDefault="00000000">
          <w:pPr>
            <w:spacing w:before="60" w:after="200"/>
            <w:jc w:val="center"/>
          </w:pPr>
          <w:r>
            <w:rPr>
              <w:rFonts w:ascii="Arial" w:eastAsia="Arial" w:hAnsi="Arial" w:cs="Arial"/>
              <w:sz w:val="20"/>
            </w:rPr>
            <w:t>Pradeep Reddy Kamasani Introduces a Startup Advisor Program to Help Small Businesses to Scale Up</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CF08D" w14:textId="77777777" w:rsidR="009E0416" w:rsidRDefault="009E0416"/>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FE66F" w14:textId="77777777" w:rsidR="009E0416" w:rsidRDefault="009E0416"/>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01AF303F" w14:textId="77777777">
      <w:trPr>
        <w:jc w:val="center"/>
      </w:trPr>
      <w:tc>
        <w:tcPr>
          <w:tcW w:w="10080" w:type="dxa"/>
          <w:vAlign w:val="center"/>
        </w:tcPr>
        <w:p w14:paraId="0BF99AAA" w14:textId="6B04E7AA"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56</w:t>
          </w:r>
          <w:r>
            <w:rPr>
              <w:rFonts w:ascii="Arial" w:eastAsia="Arial" w:hAnsi="Arial" w:cs="Arial"/>
              <w:sz w:val="20"/>
            </w:rPr>
            <w:fldChar w:fldCharType="end"/>
          </w:r>
        </w:p>
      </w:tc>
    </w:tr>
    <w:tr w:rsidR="009E0416" w14:paraId="3497442B" w14:textId="77777777">
      <w:trPr>
        <w:jc w:val="center"/>
      </w:trPr>
      <w:tc>
        <w:tcPr>
          <w:tcW w:w="10080" w:type="dxa"/>
        </w:tcPr>
        <w:p w14:paraId="38DA951D" w14:textId="77777777" w:rsidR="009E0416" w:rsidRDefault="00000000">
          <w:pPr>
            <w:spacing w:before="60" w:after="200"/>
            <w:jc w:val="center"/>
          </w:pPr>
          <w:r>
            <w:rPr>
              <w:rFonts w:ascii="Arial" w:eastAsia="Arial" w:hAnsi="Arial" w:cs="Arial"/>
              <w:sz w:val="20"/>
            </w:rPr>
            <w:t>Austria : LR Schneemann congratulated the students of the HTL Pinkafeld on the BECOM Innovation Award</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05159" w14:textId="77777777" w:rsidR="009E0416" w:rsidRDefault="009E0416"/>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8C960" w14:textId="77777777" w:rsidR="009E0416" w:rsidRDefault="009E0416"/>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05BCBCEA" w14:textId="77777777">
      <w:trPr>
        <w:jc w:val="center"/>
      </w:trPr>
      <w:tc>
        <w:tcPr>
          <w:tcW w:w="10080" w:type="dxa"/>
          <w:vAlign w:val="center"/>
        </w:tcPr>
        <w:p w14:paraId="0E26E8C6" w14:textId="27503F1F"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58</w:t>
          </w:r>
          <w:r>
            <w:rPr>
              <w:rFonts w:ascii="Arial" w:eastAsia="Arial" w:hAnsi="Arial" w:cs="Arial"/>
              <w:sz w:val="20"/>
            </w:rPr>
            <w:fldChar w:fldCharType="end"/>
          </w:r>
        </w:p>
      </w:tc>
    </w:tr>
    <w:tr w:rsidR="009E0416" w14:paraId="2E147C27" w14:textId="77777777">
      <w:trPr>
        <w:jc w:val="center"/>
      </w:trPr>
      <w:tc>
        <w:tcPr>
          <w:tcW w:w="10080" w:type="dxa"/>
        </w:tcPr>
        <w:p w14:paraId="34A80D56" w14:textId="77777777" w:rsidR="009E0416" w:rsidRDefault="00000000">
          <w:pPr>
            <w:spacing w:before="60" w:after="200"/>
            <w:jc w:val="center"/>
          </w:pPr>
          <w:r>
            <w:rPr>
              <w:rFonts w:ascii="Arial" w:eastAsia="Arial" w:hAnsi="Arial" w:cs="Arial"/>
              <w:sz w:val="20"/>
            </w:rPr>
            <w:t>Bristol entrepreneur who exited for up to $800M doubles-down on the city with deep-tech incubator and VC fund</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B276F" w14:textId="77777777" w:rsidR="009E0416" w:rsidRDefault="009E0416"/>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4ED4C" w14:textId="77777777" w:rsidR="009E0416" w:rsidRDefault="009E0416"/>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50FF169A" w14:textId="77777777">
      <w:trPr>
        <w:jc w:val="center"/>
      </w:trPr>
      <w:tc>
        <w:tcPr>
          <w:tcW w:w="10080" w:type="dxa"/>
          <w:vAlign w:val="center"/>
        </w:tcPr>
        <w:p w14:paraId="71A7E4BD" w14:textId="26DE703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61</w:t>
          </w:r>
          <w:r>
            <w:rPr>
              <w:rFonts w:ascii="Arial" w:eastAsia="Arial" w:hAnsi="Arial" w:cs="Arial"/>
              <w:sz w:val="20"/>
            </w:rPr>
            <w:fldChar w:fldCharType="end"/>
          </w:r>
        </w:p>
      </w:tc>
    </w:tr>
    <w:tr w:rsidR="009E0416" w14:paraId="241436DD" w14:textId="77777777">
      <w:trPr>
        <w:jc w:val="center"/>
      </w:trPr>
      <w:tc>
        <w:tcPr>
          <w:tcW w:w="10080" w:type="dxa"/>
        </w:tcPr>
        <w:p w14:paraId="6512FA2B" w14:textId="77777777" w:rsidR="009E0416" w:rsidRDefault="00000000">
          <w:pPr>
            <w:spacing w:before="60" w:after="200"/>
            <w:jc w:val="center"/>
          </w:pPr>
          <w:r>
            <w:rPr>
              <w:rFonts w:ascii="Arial" w:eastAsia="Arial" w:hAnsi="Arial" w:cs="Arial"/>
              <w:sz w:val="20"/>
            </w:rPr>
            <w:t>Pradeep Reddy Kamasani Introduces a Startup Advisor Program to Help Small Businesses to Scale Up</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E8B65" w14:textId="77777777" w:rsidR="009E0416" w:rsidRDefault="009E0416"/>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8285E" w14:textId="77777777" w:rsidR="009E0416" w:rsidRDefault="009E0416"/>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39A28949" w14:textId="77777777">
      <w:trPr>
        <w:jc w:val="center"/>
      </w:trPr>
      <w:tc>
        <w:tcPr>
          <w:tcW w:w="10080" w:type="dxa"/>
          <w:vAlign w:val="center"/>
        </w:tcPr>
        <w:p w14:paraId="49FAE7FC" w14:textId="5C31A78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63</w:t>
          </w:r>
          <w:r>
            <w:rPr>
              <w:rFonts w:ascii="Arial" w:eastAsia="Arial" w:hAnsi="Arial" w:cs="Arial"/>
              <w:sz w:val="20"/>
            </w:rPr>
            <w:fldChar w:fldCharType="end"/>
          </w:r>
        </w:p>
      </w:tc>
    </w:tr>
    <w:tr w:rsidR="009E0416" w14:paraId="714CB04A" w14:textId="77777777">
      <w:trPr>
        <w:jc w:val="center"/>
      </w:trPr>
      <w:tc>
        <w:tcPr>
          <w:tcW w:w="10080" w:type="dxa"/>
        </w:tcPr>
        <w:p w14:paraId="2B798E16" w14:textId="77777777" w:rsidR="009E0416" w:rsidRDefault="00000000">
          <w:pPr>
            <w:spacing w:before="60" w:after="200"/>
            <w:jc w:val="center"/>
          </w:pPr>
          <w:r>
            <w:rPr>
              <w:rFonts w:ascii="Arial" w:eastAsia="Arial" w:hAnsi="Arial" w:cs="Arial"/>
              <w:sz w:val="20"/>
            </w:rPr>
            <w:t>Pradeep Reddy Kamasani Introduces a Startup Advisor Program to Help Small Businesses to Scale Up</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A8277" w14:textId="77777777" w:rsidR="009E0416" w:rsidRDefault="009E0416"/>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884C0" w14:textId="77777777" w:rsidR="009E0416" w:rsidRDefault="009E0416"/>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00A78C5F" w14:textId="77777777">
      <w:trPr>
        <w:jc w:val="center"/>
      </w:trPr>
      <w:tc>
        <w:tcPr>
          <w:tcW w:w="10080" w:type="dxa"/>
          <w:vAlign w:val="center"/>
        </w:tcPr>
        <w:p w14:paraId="4B406676" w14:textId="0363B36D"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65</w:t>
          </w:r>
          <w:r>
            <w:rPr>
              <w:rFonts w:ascii="Arial" w:eastAsia="Arial" w:hAnsi="Arial" w:cs="Arial"/>
              <w:sz w:val="20"/>
            </w:rPr>
            <w:fldChar w:fldCharType="end"/>
          </w:r>
        </w:p>
      </w:tc>
    </w:tr>
    <w:tr w:rsidR="009E0416" w14:paraId="1BC36D14" w14:textId="77777777">
      <w:trPr>
        <w:jc w:val="center"/>
      </w:trPr>
      <w:tc>
        <w:tcPr>
          <w:tcW w:w="10080" w:type="dxa"/>
        </w:tcPr>
        <w:p w14:paraId="36C0C146" w14:textId="77777777" w:rsidR="009E0416" w:rsidRDefault="00000000">
          <w:pPr>
            <w:spacing w:before="60" w:after="200"/>
            <w:jc w:val="center"/>
          </w:pPr>
          <w:r>
            <w:rPr>
              <w:rFonts w:ascii="Arial" w:eastAsia="Arial" w:hAnsi="Arial" w:cs="Arial"/>
              <w:sz w:val="20"/>
            </w:rPr>
            <w:t>Space: the new frontier for investment trusts; INVESTING Experts warn sector should be ranked with other alternatives</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38F93" w14:textId="77777777" w:rsidR="009E0416" w:rsidRDefault="009E0416"/>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96863" w14:textId="77777777" w:rsidR="009E0416" w:rsidRDefault="009E0416"/>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337282B7" w14:textId="77777777">
      <w:trPr>
        <w:jc w:val="center"/>
      </w:trPr>
      <w:tc>
        <w:tcPr>
          <w:tcW w:w="10080" w:type="dxa"/>
          <w:vAlign w:val="center"/>
        </w:tcPr>
        <w:p w14:paraId="0E321C40" w14:textId="12A8D9E0"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67</w:t>
          </w:r>
          <w:r>
            <w:rPr>
              <w:rFonts w:ascii="Arial" w:eastAsia="Arial" w:hAnsi="Arial" w:cs="Arial"/>
              <w:sz w:val="20"/>
            </w:rPr>
            <w:fldChar w:fldCharType="end"/>
          </w:r>
        </w:p>
      </w:tc>
    </w:tr>
    <w:tr w:rsidR="009E0416" w14:paraId="5F23456B" w14:textId="77777777">
      <w:trPr>
        <w:jc w:val="center"/>
      </w:trPr>
      <w:tc>
        <w:tcPr>
          <w:tcW w:w="10080" w:type="dxa"/>
        </w:tcPr>
        <w:p w14:paraId="4B0D7A8D" w14:textId="77777777" w:rsidR="009E0416" w:rsidRDefault="00000000">
          <w:pPr>
            <w:spacing w:before="60" w:after="200"/>
            <w:jc w:val="center"/>
          </w:pPr>
          <w:r>
            <w:rPr>
              <w:rFonts w:ascii="Arial" w:eastAsia="Arial" w:hAnsi="Arial" w:cs="Arial"/>
              <w:sz w:val="20"/>
            </w:rPr>
            <w:t>Space: the new frontier for investment trusts; INVESTING Experts warn sector should be ranked with other alternatives</w:t>
          </w:r>
        </w:p>
      </w:tc>
    </w:tr>
  </w:tbl>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BECB2" w14:textId="77777777" w:rsidR="009E0416" w:rsidRDefault="009E0416"/>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D6FA9" w14:textId="77777777" w:rsidR="009E0416" w:rsidRDefault="009E0416"/>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58023245" w14:textId="77777777">
      <w:trPr>
        <w:jc w:val="center"/>
      </w:trPr>
      <w:tc>
        <w:tcPr>
          <w:tcW w:w="10080" w:type="dxa"/>
          <w:vAlign w:val="center"/>
        </w:tcPr>
        <w:p w14:paraId="3531F148" w14:textId="0EC492E8"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69</w:t>
          </w:r>
          <w:r>
            <w:rPr>
              <w:rFonts w:ascii="Arial" w:eastAsia="Arial" w:hAnsi="Arial" w:cs="Arial"/>
              <w:sz w:val="20"/>
            </w:rPr>
            <w:fldChar w:fldCharType="end"/>
          </w:r>
        </w:p>
      </w:tc>
    </w:tr>
    <w:tr w:rsidR="009E0416" w14:paraId="69A7503A" w14:textId="77777777">
      <w:trPr>
        <w:jc w:val="center"/>
      </w:trPr>
      <w:tc>
        <w:tcPr>
          <w:tcW w:w="10080" w:type="dxa"/>
        </w:tcPr>
        <w:p w14:paraId="674F561C" w14:textId="77777777" w:rsidR="009E0416" w:rsidRDefault="00000000">
          <w:pPr>
            <w:spacing w:before="60" w:after="200"/>
            <w:jc w:val="center"/>
          </w:pPr>
          <w:r>
            <w:rPr>
              <w:rFonts w:ascii="Arial" w:eastAsia="Arial" w:hAnsi="Arial" w:cs="Arial"/>
              <w:sz w:val="20"/>
            </w:rPr>
            <w:t>Space: the new frontier for investment trusts; INVESTING Experts warn sector should be ranked with other alternatives</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38BC1" w14:textId="77777777" w:rsidR="009E0416" w:rsidRDefault="009E0416"/>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3F0FE" w14:textId="77777777" w:rsidR="009E0416" w:rsidRDefault="009E0416"/>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5E71EC43" w14:textId="77777777">
      <w:trPr>
        <w:jc w:val="center"/>
      </w:trPr>
      <w:tc>
        <w:tcPr>
          <w:tcW w:w="10080" w:type="dxa"/>
          <w:vAlign w:val="center"/>
        </w:tcPr>
        <w:p w14:paraId="5A9D4521" w14:textId="2C584AFB"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71</w:t>
          </w:r>
          <w:r>
            <w:rPr>
              <w:rFonts w:ascii="Arial" w:eastAsia="Arial" w:hAnsi="Arial" w:cs="Arial"/>
              <w:sz w:val="20"/>
            </w:rPr>
            <w:fldChar w:fldCharType="end"/>
          </w:r>
        </w:p>
      </w:tc>
    </w:tr>
    <w:tr w:rsidR="009E0416" w14:paraId="3018A8CE" w14:textId="77777777">
      <w:trPr>
        <w:jc w:val="center"/>
      </w:trPr>
      <w:tc>
        <w:tcPr>
          <w:tcW w:w="10080" w:type="dxa"/>
        </w:tcPr>
        <w:p w14:paraId="5381A80C" w14:textId="77777777" w:rsidR="009E0416" w:rsidRDefault="00000000">
          <w:pPr>
            <w:spacing w:before="60" w:after="200"/>
            <w:jc w:val="center"/>
          </w:pPr>
          <w:r>
            <w:rPr>
              <w:rFonts w:ascii="Arial" w:eastAsia="Arial" w:hAnsi="Arial" w:cs="Arial"/>
              <w:sz w:val="20"/>
            </w:rPr>
            <w:t>Space: the new frontier for investment trusts; INVESTING Experts warn sector should be ranked with other alternatives</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3D56F" w14:textId="77777777" w:rsidR="009E0416" w:rsidRDefault="009E0416"/>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27DCB" w14:textId="77777777" w:rsidR="009E0416" w:rsidRDefault="009E0416"/>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547EA940" w14:textId="77777777">
      <w:trPr>
        <w:jc w:val="center"/>
      </w:trPr>
      <w:tc>
        <w:tcPr>
          <w:tcW w:w="10080" w:type="dxa"/>
          <w:vAlign w:val="center"/>
        </w:tcPr>
        <w:p w14:paraId="16F1C77C" w14:textId="2B2184FB"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73</w:t>
          </w:r>
          <w:r>
            <w:rPr>
              <w:rFonts w:ascii="Arial" w:eastAsia="Arial" w:hAnsi="Arial" w:cs="Arial"/>
              <w:sz w:val="20"/>
            </w:rPr>
            <w:fldChar w:fldCharType="end"/>
          </w:r>
        </w:p>
      </w:tc>
    </w:tr>
    <w:tr w:rsidR="009E0416" w14:paraId="3ADE4361" w14:textId="77777777">
      <w:trPr>
        <w:jc w:val="center"/>
      </w:trPr>
      <w:tc>
        <w:tcPr>
          <w:tcW w:w="10080" w:type="dxa"/>
        </w:tcPr>
        <w:p w14:paraId="1A2FE7DA" w14:textId="77777777" w:rsidR="009E0416" w:rsidRDefault="00000000">
          <w:pPr>
            <w:spacing w:before="60" w:after="200"/>
            <w:jc w:val="center"/>
          </w:pPr>
          <w:r>
            <w:rPr>
              <w:rFonts w:ascii="Arial" w:eastAsia="Arial" w:hAnsi="Arial" w:cs="Arial"/>
              <w:sz w:val="20"/>
            </w:rPr>
            <w:t>EPA Issues Summary of Recent Safe Drinking Water Act Orders to Protect Public Health in Wyoming</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2F5C0" w14:textId="77777777" w:rsidR="009E0416" w:rsidRDefault="009E0416"/>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F2C73" w14:textId="77777777" w:rsidR="009E0416" w:rsidRDefault="009E0416"/>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7E70C0F1" w14:textId="77777777">
      <w:trPr>
        <w:jc w:val="center"/>
      </w:trPr>
      <w:tc>
        <w:tcPr>
          <w:tcW w:w="10080" w:type="dxa"/>
          <w:vAlign w:val="center"/>
        </w:tcPr>
        <w:p w14:paraId="19AF8AE9" w14:textId="0F92B0B8"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75</w:t>
          </w:r>
          <w:r>
            <w:rPr>
              <w:rFonts w:ascii="Arial" w:eastAsia="Arial" w:hAnsi="Arial" w:cs="Arial"/>
              <w:sz w:val="20"/>
            </w:rPr>
            <w:fldChar w:fldCharType="end"/>
          </w:r>
        </w:p>
      </w:tc>
    </w:tr>
    <w:tr w:rsidR="009E0416" w14:paraId="0959D517" w14:textId="77777777">
      <w:trPr>
        <w:jc w:val="center"/>
      </w:trPr>
      <w:tc>
        <w:tcPr>
          <w:tcW w:w="10080" w:type="dxa"/>
        </w:tcPr>
        <w:p w14:paraId="46A6D583" w14:textId="77777777" w:rsidR="009E0416" w:rsidRDefault="00000000">
          <w:pPr>
            <w:spacing w:before="60" w:after="200"/>
            <w:jc w:val="center"/>
          </w:pPr>
          <w:r>
            <w:rPr>
              <w:rFonts w:ascii="Arial" w:eastAsia="Arial" w:hAnsi="Arial" w:cs="Arial"/>
              <w:sz w:val="20"/>
            </w:rPr>
            <w:t>We want to give wings to small businesses: Udaan co-founder Sujeet Kumar</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FFE0" w14:textId="77777777" w:rsidR="009E0416" w:rsidRDefault="009E0416"/>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53A5E" w14:textId="77777777" w:rsidR="009E0416" w:rsidRDefault="009E0416"/>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4DBE32DD" w14:textId="77777777">
      <w:trPr>
        <w:jc w:val="center"/>
      </w:trPr>
      <w:tc>
        <w:tcPr>
          <w:tcW w:w="10080" w:type="dxa"/>
          <w:vAlign w:val="center"/>
        </w:tcPr>
        <w:p w14:paraId="70ECF69F" w14:textId="4BF25A2A"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78</w:t>
          </w:r>
          <w:r>
            <w:rPr>
              <w:rFonts w:ascii="Arial" w:eastAsia="Arial" w:hAnsi="Arial" w:cs="Arial"/>
              <w:sz w:val="20"/>
            </w:rPr>
            <w:fldChar w:fldCharType="end"/>
          </w:r>
        </w:p>
      </w:tc>
    </w:tr>
    <w:tr w:rsidR="009E0416" w14:paraId="10A5F95F" w14:textId="77777777">
      <w:trPr>
        <w:jc w:val="center"/>
      </w:trPr>
      <w:tc>
        <w:tcPr>
          <w:tcW w:w="10080" w:type="dxa"/>
        </w:tcPr>
        <w:p w14:paraId="14B220EE" w14:textId="77777777" w:rsidR="009E0416" w:rsidRDefault="00000000">
          <w:pPr>
            <w:spacing w:before="60" w:after="200"/>
            <w:jc w:val="center"/>
          </w:pPr>
          <w:r>
            <w:rPr>
              <w:rFonts w:ascii="Arial" w:eastAsia="Arial" w:hAnsi="Arial" w:cs="Arial"/>
              <w:sz w:val="20"/>
            </w:rPr>
            <w:t>New entrepreneurship course for job creators</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21A04" w14:textId="77777777" w:rsidR="009E0416" w:rsidRDefault="009E0416"/>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A8B8E" w14:textId="77777777" w:rsidR="009E0416" w:rsidRDefault="009E0416"/>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8C609DB" w14:textId="77777777">
      <w:trPr>
        <w:jc w:val="center"/>
      </w:trPr>
      <w:tc>
        <w:tcPr>
          <w:tcW w:w="10080" w:type="dxa"/>
          <w:vAlign w:val="center"/>
        </w:tcPr>
        <w:p w14:paraId="42A39633" w14:textId="7C322C45"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80</w:t>
          </w:r>
          <w:r>
            <w:rPr>
              <w:rFonts w:ascii="Arial" w:eastAsia="Arial" w:hAnsi="Arial" w:cs="Arial"/>
              <w:sz w:val="20"/>
            </w:rPr>
            <w:fldChar w:fldCharType="end"/>
          </w:r>
        </w:p>
      </w:tc>
    </w:tr>
    <w:tr w:rsidR="009E0416" w14:paraId="1E3D8D00" w14:textId="77777777">
      <w:trPr>
        <w:jc w:val="center"/>
      </w:trPr>
      <w:tc>
        <w:tcPr>
          <w:tcW w:w="10080" w:type="dxa"/>
        </w:tcPr>
        <w:p w14:paraId="0074DC8C" w14:textId="77777777" w:rsidR="009E0416" w:rsidRDefault="00000000">
          <w:pPr>
            <w:spacing w:before="60" w:after="200"/>
            <w:jc w:val="center"/>
          </w:pPr>
          <w:r>
            <w:rPr>
              <w:rFonts w:ascii="Arial" w:eastAsia="Arial" w:hAnsi="Arial" w:cs="Arial"/>
              <w:sz w:val="20"/>
            </w:rPr>
            <w:t>Entrepreneurship course for job creators</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FD9C7" w14:textId="77777777" w:rsidR="009E0416" w:rsidRDefault="009E0416"/>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89153" w14:textId="77777777" w:rsidR="009E0416" w:rsidRDefault="009E0416"/>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773D293E" w14:textId="77777777">
      <w:trPr>
        <w:jc w:val="center"/>
      </w:trPr>
      <w:tc>
        <w:tcPr>
          <w:tcW w:w="10080" w:type="dxa"/>
          <w:vAlign w:val="center"/>
        </w:tcPr>
        <w:p w14:paraId="752A6A4E" w14:textId="4803B65A"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81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82</w:t>
          </w:r>
          <w:r>
            <w:rPr>
              <w:rFonts w:ascii="Arial" w:eastAsia="Arial" w:hAnsi="Arial" w:cs="Arial"/>
              <w:sz w:val="20"/>
            </w:rPr>
            <w:fldChar w:fldCharType="end"/>
          </w:r>
        </w:p>
      </w:tc>
    </w:tr>
    <w:tr w:rsidR="009E0416" w14:paraId="200EB2BB" w14:textId="77777777">
      <w:trPr>
        <w:jc w:val="center"/>
      </w:trPr>
      <w:tc>
        <w:tcPr>
          <w:tcW w:w="10080" w:type="dxa"/>
        </w:tcPr>
        <w:p w14:paraId="006439EC" w14:textId="77777777" w:rsidR="009E0416" w:rsidRDefault="00000000">
          <w:pPr>
            <w:spacing w:before="60" w:after="200"/>
            <w:jc w:val="center"/>
          </w:pPr>
          <w:r>
            <w:rPr>
              <w:rFonts w:ascii="Arial" w:eastAsia="Arial" w:hAnsi="Arial" w:cs="Arial"/>
              <w:sz w:val="20"/>
            </w:rPr>
            <w:t>Should govt promote EV battery swapping?</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1F2D4" w14:textId="77777777" w:rsidR="009E0416" w:rsidRDefault="009E0416"/>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0C650" w14:textId="77777777" w:rsidR="009E0416" w:rsidRDefault="009E0416"/>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207075F9" w14:textId="77777777">
      <w:trPr>
        <w:jc w:val="center"/>
      </w:trPr>
      <w:tc>
        <w:tcPr>
          <w:tcW w:w="10080" w:type="dxa"/>
          <w:vAlign w:val="center"/>
        </w:tcPr>
        <w:p w14:paraId="3F0AE7EE" w14:textId="6FC9D169"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84</w:t>
          </w:r>
          <w:r>
            <w:rPr>
              <w:rFonts w:ascii="Arial" w:eastAsia="Arial" w:hAnsi="Arial" w:cs="Arial"/>
              <w:sz w:val="20"/>
            </w:rPr>
            <w:fldChar w:fldCharType="end"/>
          </w:r>
        </w:p>
      </w:tc>
    </w:tr>
    <w:tr w:rsidR="009E0416" w14:paraId="3235999A" w14:textId="77777777">
      <w:trPr>
        <w:jc w:val="center"/>
      </w:trPr>
      <w:tc>
        <w:tcPr>
          <w:tcW w:w="10080" w:type="dxa"/>
        </w:tcPr>
        <w:p w14:paraId="156A8323" w14:textId="77777777" w:rsidR="009E0416" w:rsidRDefault="00000000">
          <w:pPr>
            <w:spacing w:before="60" w:after="200"/>
            <w:jc w:val="center"/>
          </w:pPr>
          <w:r>
            <w:rPr>
              <w:rFonts w:ascii="Arial" w:eastAsia="Arial" w:hAnsi="Arial" w:cs="Arial"/>
              <w:sz w:val="20"/>
            </w:rPr>
            <w:t>Should govt promote EV battery swapping?</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098A0" w14:textId="77777777" w:rsidR="009E0416" w:rsidRDefault="009E0416"/>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997DF" w14:textId="77777777" w:rsidR="009E0416" w:rsidRDefault="009E0416"/>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8B6390C" w14:textId="77777777">
      <w:trPr>
        <w:jc w:val="center"/>
      </w:trPr>
      <w:tc>
        <w:tcPr>
          <w:tcW w:w="10080" w:type="dxa"/>
          <w:vAlign w:val="center"/>
        </w:tcPr>
        <w:p w14:paraId="4D1AD04F" w14:textId="6C31AD48"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85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86</w:t>
          </w:r>
          <w:r>
            <w:rPr>
              <w:rFonts w:ascii="Arial" w:eastAsia="Arial" w:hAnsi="Arial" w:cs="Arial"/>
              <w:sz w:val="20"/>
            </w:rPr>
            <w:fldChar w:fldCharType="end"/>
          </w:r>
        </w:p>
      </w:tc>
    </w:tr>
    <w:tr w:rsidR="009E0416" w14:paraId="1007BE2A" w14:textId="77777777">
      <w:trPr>
        <w:jc w:val="center"/>
      </w:trPr>
      <w:tc>
        <w:tcPr>
          <w:tcW w:w="10080" w:type="dxa"/>
        </w:tcPr>
        <w:p w14:paraId="21B74CBD" w14:textId="77777777" w:rsidR="009E0416" w:rsidRDefault="00000000">
          <w:pPr>
            <w:spacing w:before="60" w:after="200"/>
            <w:jc w:val="center"/>
          </w:pPr>
          <w:r>
            <w:rPr>
              <w:rFonts w:ascii="Arial" w:eastAsia="Arial" w:hAnsi="Arial" w:cs="Arial"/>
              <w:sz w:val="20"/>
            </w:rPr>
            <w:t>7 reasons why 81 pc of Indian startups face failure</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B0192" w14:textId="77777777" w:rsidR="009E0416" w:rsidRDefault="009E0416"/>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0DC2D" w14:textId="77777777" w:rsidR="009E0416" w:rsidRDefault="009E0416"/>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5F8715BD" w14:textId="77777777">
      <w:trPr>
        <w:jc w:val="center"/>
      </w:trPr>
      <w:tc>
        <w:tcPr>
          <w:tcW w:w="10080" w:type="dxa"/>
          <w:vAlign w:val="center"/>
        </w:tcPr>
        <w:p w14:paraId="56499286" w14:textId="2A589612"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87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88</w:t>
          </w:r>
          <w:r>
            <w:rPr>
              <w:rFonts w:ascii="Arial" w:eastAsia="Arial" w:hAnsi="Arial" w:cs="Arial"/>
              <w:sz w:val="20"/>
            </w:rPr>
            <w:fldChar w:fldCharType="end"/>
          </w:r>
        </w:p>
      </w:tc>
    </w:tr>
    <w:tr w:rsidR="009E0416" w14:paraId="7FC82FA8" w14:textId="77777777">
      <w:trPr>
        <w:jc w:val="center"/>
      </w:trPr>
      <w:tc>
        <w:tcPr>
          <w:tcW w:w="10080" w:type="dxa"/>
        </w:tcPr>
        <w:p w14:paraId="5C59E58D" w14:textId="77777777" w:rsidR="009E0416" w:rsidRDefault="00000000">
          <w:pPr>
            <w:spacing w:before="60" w:after="200"/>
            <w:jc w:val="center"/>
          </w:pPr>
          <w:r>
            <w:rPr>
              <w:rFonts w:ascii="Arial" w:eastAsia="Arial" w:hAnsi="Arial" w:cs="Arial"/>
              <w:sz w:val="20"/>
            </w:rPr>
            <w:t>Why Wakefit's Ankit Garg believes experimentation, finding the product-market fit, and validation are vital</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B0928" w14:textId="77777777" w:rsidR="009E0416" w:rsidRDefault="009E0416"/>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5CFDB" w14:textId="77777777" w:rsidR="009E0416" w:rsidRDefault="009E0416"/>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5B099BDD" w14:textId="77777777">
      <w:trPr>
        <w:jc w:val="center"/>
      </w:trPr>
      <w:tc>
        <w:tcPr>
          <w:tcW w:w="10080" w:type="dxa"/>
          <w:vAlign w:val="center"/>
        </w:tcPr>
        <w:p w14:paraId="4A347F6F" w14:textId="49B35803"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90</w:t>
          </w:r>
          <w:r>
            <w:rPr>
              <w:rFonts w:ascii="Arial" w:eastAsia="Arial" w:hAnsi="Arial" w:cs="Arial"/>
              <w:sz w:val="20"/>
            </w:rPr>
            <w:fldChar w:fldCharType="end"/>
          </w:r>
        </w:p>
      </w:tc>
    </w:tr>
    <w:tr w:rsidR="009E0416" w14:paraId="092053AA" w14:textId="77777777">
      <w:trPr>
        <w:jc w:val="center"/>
      </w:trPr>
      <w:tc>
        <w:tcPr>
          <w:tcW w:w="10080" w:type="dxa"/>
        </w:tcPr>
        <w:p w14:paraId="1AAD659F" w14:textId="77777777" w:rsidR="009E0416" w:rsidRDefault="00000000">
          <w:pPr>
            <w:spacing w:before="60" w:after="200"/>
            <w:jc w:val="center"/>
          </w:pPr>
          <w:r>
            <w:rPr>
              <w:rFonts w:ascii="Arial" w:eastAsia="Arial" w:hAnsi="Arial" w:cs="Arial"/>
              <w:sz w:val="20"/>
            </w:rPr>
            <w:t>Has the appetite for plant-based meat already peaked?</w:t>
          </w:r>
        </w:p>
      </w:tc>
    </w:tr>
  </w:tbl>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B5876" w14:textId="77777777" w:rsidR="009E0416" w:rsidRDefault="009E0416"/>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72DA1" w14:textId="77777777" w:rsidR="009E0416" w:rsidRDefault="009E0416"/>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60A8AEDD" w14:textId="77777777">
      <w:trPr>
        <w:jc w:val="center"/>
      </w:trPr>
      <w:tc>
        <w:tcPr>
          <w:tcW w:w="10080" w:type="dxa"/>
          <w:vAlign w:val="center"/>
        </w:tcPr>
        <w:p w14:paraId="03BF6595"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0D7B27CA" w14:textId="77777777">
      <w:trPr>
        <w:jc w:val="center"/>
      </w:trPr>
      <w:tc>
        <w:tcPr>
          <w:tcW w:w="10080" w:type="dxa"/>
        </w:tcPr>
        <w:p w14:paraId="424934CB" w14:textId="77777777" w:rsidR="009E0416" w:rsidRDefault="00000000">
          <w:pPr>
            <w:spacing w:before="60" w:after="200"/>
            <w:jc w:val="center"/>
          </w:pPr>
          <w:r>
            <w:rPr>
              <w:rFonts w:ascii="Arial" w:eastAsia="Arial" w:hAnsi="Arial" w:cs="Arial"/>
              <w:sz w:val="20"/>
            </w:rPr>
            <w:t>Indian Bank offers collateral less loans for startups</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98782" w14:textId="77777777" w:rsidR="009E0416" w:rsidRDefault="009E0416"/>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48C72" w14:textId="77777777" w:rsidR="009E0416" w:rsidRDefault="009E0416"/>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3006C065" w14:textId="77777777">
      <w:trPr>
        <w:jc w:val="center"/>
      </w:trPr>
      <w:tc>
        <w:tcPr>
          <w:tcW w:w="10080" w:type="dxa"/>
          <w:vAlign w:val="center"/>
        </w:tcPr>
        <w:p w14:paraId="32F65AD1"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0C1576C7" w14:textId="77777777">
      <w:trPr>
        <w:jc w:val="center"/>
      </w:trPr>
      <w:tc>
        <w:tcPr>
          <w:tcW w:w="10080" w:type="dxa"/>
        </w:tcPr>
        <w:p w14:paraId="0E0FB813" w14:textId="77777777" w:rsidR="009E0416" w:rsidRDefault="00000000">
          <w:pPr>
            <w:spacing w:before="60" w:after="200"/>
            <w:jc w:val="center"/>
          </w:pPr>
          <w:r>
            <w:rPr>
              <w:rFonts w:ascii="Arial" w:eastAsia="Arial" w:hAnsi="Arial" w:cs="Arial"/>
              <w:sz w:val="20"/>
            </w:rPr>
            <w:t>Indian Bank offers loans without collateral for startups</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EC9CF" w14:textId="77777777" w:rsidR="009E0416" w:rsidRDefault="009E0416"/>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A6699" w14:textId="77777777" w:rsidR="009E0416" w:rsidRDefault="009E0416"/>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49C07576" w14:textId="77777777">
      <w:trPr>
        <w:jc w:val="center"/>
      </w:trPr>
      <w:tc>
        <w:tcPr>
          <w:tcW w:w="10080" w:type="dxa"/>
          <w:vAlign w:val="center"/>
        </w:tcPr>
        <w:p w14:paraId="0E5E110A" w14:textId="568B0AD4"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97</w:t>
          </w:r>
          <w:r>
            <w:rPr>
              <w:rFonts w:ascii="Arial" w:eastAsia="Arial" w:hAnsi="Arial" w:cs="Arial"/>
              <w:sz w:val="20"/>
            </w:rPr>
            <w:fldChar w:fldCharType="end"/>
          </w:r>
        </w:p>
      </w:tc>
    </w:tr>
    <w:tr w:rsidR="009E0416" w14:paraId="4A1C91B2" w14:textId="77777777">
      <w:trPr>
        <w:jc w:val="center"/>
      </w:trPr>
      <w:tc>
        <w:tcPr>
          <w:tcW w:w="10080" w:type="dxa"/>
        </w:tcPr>
        <w:p w14:paraId="77671EFC" w14:textId="77777777" w:rsidR="009E0416" w:rsidRDefault="00000000">
          <w:pPr>
            <w:spacing w:before="60" w:after="200"/>
            <w:jc w:val="center"/>
          </w:pPr>
          <w:r>
            <w:rPr>
              <w:rFonts w:ascii="Arial" w:eastAsia="Arial" w:hAnsi="Arial" w:cs="Arial"/>
              <w:sz w:val="20"/>
            </w:rPr>
            <w:t>We are in the process of making crypto mainstream: Sumit Gupta, CoinDCX</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85882" w14:textId="77777777" w:rsidR="009E0416" w:rsidRDefault="009E0416"/>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42D74" w14:textId="77777777" w:rsidR="009E0416" w:rsidRDefault="009E0416"/>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7BAF01AD" w14:textId="77777777">
      <w:trPr>
        <w:jc w:val="center"/>
      </w:trPr>
      <w:tc>
        <w:tcPr>
          <w:tcW w:w="10080" w:type="dxa"/>
          <w:vAlign w:val="center"/>
        </w:tcPr>
        <w:p w14:paraId="11B8DACF" w14:textId="2CBF6AF3"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99</w:t>
          </w:r>
          <w:r>
            <w:rPr>
              <w:rFonts w:ascii="Arial" w:eastAsia="Arial" w:hAnsi="Arial" w:cs="Arial"/>
              <w:sz w:val="20"/>
            </w:rPr>
            <w:fldChar w:fldCharType="end"/>
          </w:r>
        </w:p>
      </w:tc>
    </w:tr>
    <w:tr w:rsidR="009E0416" w14:paraId="4BF08437" w14:textId="77777777">
      <w:trPr>
        <w:jc w:val="center"/>
      </w:trPr>
      <w:tc>
        <w:tcPr>
          <w:tcW w:w="10080" w:type="dxa"/>
        </w:tcPr>
        <w:p w14:paraId="03E038D2" w14:textId="77777777" w:rsidR="009E0416" w:rsidRDefault="00000000">
          <w:pPr>
            <w:spacing w:before="60" w:after="200"/>
            <w:jc w:val="center"/>
          </w:pPr>
          <w:r>
            <w:rPr>
              <w:rFonts w:ascii="Arial" w:eastAsia="Arial" w:hAnsi="Arial" w:cs="Arial"/>
              <w:sz w:val="20"/>
            </w:rPr>
            <w:t>Gig workforce witness 5X demand growth after mass layoffs: Report</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DD63C" w14:textId="77777777" w:rsidR="009E0416" w:rsidRDefault="009E0416"/>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5B04D" w14:textId="77777777" w:rsidR="009E0416" w:rsidRDefault="009E0416"/>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28CED89E" w14:textId="77777777">
      <w:trPr>
        <w:jc w:val="center"/>
      </w:trPr>
      <w:tc>
        <w:tcPr>
          <w:tcW w:w="10080" w:type="dxa"/>
          <w:vAlign w:val="center"/>
        </w:tcPr>
        <w:p w14:paraId="4F2DBD95" w14:textId="5422AF83"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101</w:t>
          </w:r>
          <w:r>
            <w:rPr>
              <w:rFonts w:ascii="Arial" w:eastAsia="Arial" w:hAnsi="Arial" w:cs="Arial"/>
              <w:sz w:val="20"/>
            </w:rPr>
            <w:fldChar w:fldCharType="end"/>
          </w:r>
        </w:p>
      </w:tc>
    </w:tr>
    <w:tr w:rsidR="009E0416" w14:paraId="4A058730" w14:textId="77777777">
      <w:trPr>
        <w:jc w:val="center"/>
      </w:trPr>
      <w:tc>
        <w:tcPr>
          <w:tcW w:w="10080" w:type="dxa"/>
        </w:tcPr>
        <w:p w14:paraId="2258F6EC" w14:textId="77777777" w:rsidR="009E0416" w:rsidRDefault="00000000">
          <w:pPr>
            <w:spacing w:before="60" w:after="200"/>
            <w:jc w:val="center"/>
          </w:pPr>
          <w:r>
            <w:rPr>
              <w:rFonts w:ascii="Arial" w:eastAsia="Arial" w:hAnsi="Arial" w:cs="Arial"/>
              <w:sz w:val="20"/>
            </w:rPr>
            <w:t>What's the least glamorous 'P' of product marketing?</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F4A2D" w14:textId="77777777" w:rsidR="009E0416" w:rsidRDefault="009E0416"/>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29802" w14:textId="77777777" w:rsidR="009E0416" w:rsidRDefault="009E0416"/>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5C973975" w14:textId="77777777">
      <w:trPr>
        <w:jc w:val="center"/>
      </w:trPr>
      <w:tc>
        <w:tcPr>
          <w:tcW w:w="10080" w:type="dxa"/>
          <w:vAlign w:val="center"/>
        </w:tcPr>
        <w:p w14:paraId="2B6BAB4B" w14:textId="03F37FA1"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103</w:t>
          </w:r>
          <w:r>
            <w:rPr>
              <w:rFonts w:ascii="Arial" w:eastAsia="Arial" w:hAnsi="Arial" w:cs="Arial"/>
              <w:sz w:val="20"/>
            </w:rPr>
            <w:fldChar w:fldCharType="end"/>
          </w:r>
        </w:p>
      </w:tc>
    </w:tr>
    <w:tr w:rsidR="009E0416" w14:paraId="5646DF3A" w14:textId="77777777">
      <w:trPr>
        <w:jc w:val="center"/>
      </w:trPr>
      <w:tc>
        <w:tcPr>
          <w:tcW w:w="10080" w:type="dxa"/>
        </w:tcPr>
        <w:p w14:paraId="308415D8" w14:textId="77777777" w:rsidR="009E0416" w:rsidRDefault="00000000">
          <w:pPr>
            <w:spacing w:before="60" w:after="200"/>
            <w:jc w:val="center"/>
          </w:pPr>
          <w:r>
            <w:rPr>
              <w:rFonts w:ascii="Arial" w:eastAsia="Arial" w:hAnsi="Arial" w:cs="Arial"/>
              <w:sz w:val="20"/>
            </w:rPr>
            <w:t>Retrophin Announces Expansion of Intellectual Property Estate for Sparsentan with Newly Issued U.S. Patent</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951AD" w14:textId="77777777" w:rsidR="009E0416" w:rsidRDefault="009E0416"/>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29C16" w14:textId="77777777" w:rsidR="009E0416" w:rsidRDefault="009E0416"/>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6DFBC3B2" w14:textId="77777777">
      <w:trPr>
        <w:jc w:val="center"/>
      </w:trPr>
      <w:tc>
        <w:tcPr>
          <w:tcW w:w="10080" w:type="dxa"/>
          <w:vAlign w:val="center"/>
        </w:tcPr>
        <w:p w14:paraId="1D700851" w14:textId="0CDF2A0A"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105</w:t>
          </w:r>
          <w:r>
            <w:rPr>
              <w:rFonts w:ascii="Arial" w:eastAsia="Arial" w:hAnsi="Arial" w:cs="Arial"/>
              <w:sz w:val="20"/>
            </w:rPr>
            <w:fldChar w:fldCharType="end"/>
          </w:r>
        </w:p>
      </w:tc>
    </w:tr>
    <w:tr w:rsidR="009E0416" w14:paraId="0F617467" w14:textId="77777777">
      <w:trPr>
        <w:jc w:val="center"/>
      </w:trPr>
      <w:tc>
        <w:tcPr>
          <w:tcW w:w="10080" w:type="dxa"/>
        </w:tcPr>
        <w:p w14:paraId="6E8F6D4F" w14:textId="77777777" w:rsidR="009E0416" w:rsidRDefault="00000000">
          <w:pPr>
            <w:spacing w:before="60" w:after="200"/>
            <w:jc w:val="center"/>
          </w:pPr>
          <w:r>
            <w:rPr>
              <w:rFonts w:ascii="Arial" w:eastAsia="Arial" w:hAnsi="Arial" w:cs="Arial"/>
              <w:sz w:val="20"/>
            </w:rPr>
            <w:t>Mapping, preparing, and bouncing back from failure - how founders can gear up for the bumpy journey of entrepreneurship</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0F2CB" w14:textId="77777777" w:rsidR="009E0416" w:rsidRDefault="009E0416"/>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49B19" w14:textId="77777777" w:rsidR="009E0416" w:rsidRDefault="009E0416"/>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DA6AA9A" w14:textId="77777777">
      <w:trPr>
        <w:jc w:val="center"/>
      </w:trPr>
      <w:tc>
        <w:tcPr>
          <w:tcW w:w="10080" w:type="dxa"/>
          <w:vAlign w:val="center"/>
        </w:tcPr>
        <w:p w14:paraId="3367514C" w14:textId="3CCC32F1"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111</w:t>
          </w:r>
          <w:r>
            <w:rPr>
              <w:rFonts w:ascii="Arial" w:eastAsia="Arial" w:hAnsi="Arial" w:cs="Arial"/>
              <w:sz w:val="20"/>
            </w:rPr>
            <w:fldChar w:fldCharType="end"/>
          </w:r>
        </w:p>
      </w:tc>
    </w:tr>
    <w:tr w:rsidR="009E0416" w14:paraId="70E11BF2" w14:textId="77777777">
      <w:trPr>
        <w:jc w:val="center"/>
      </w:trPr>
      <w:tc>
        <w:tcPr>
          <w:tcW w:w="10080" w:type="dxa"/>
        </w:tcPr>
        <w:p w14:paraId="1DEB8F31" w14:textId="77777777" w:rsidR="009E0416" w:rsidRDefault="00000000">
          <w:pPr>
            <w:spacing w:before="60" w:after="200"/>
            <w:jc w:val="center"/>
          </w:pPr>
          <w:r>
            <w:rPr>
              <w:rFonts w:ascii="Arial" w:eastAsia="Arial" w:hAnsi="Arial" w:cs="Arial"/>
              <w:sz w:val="20"/>
            </w:rPr>
            <w:t>Organic Acids Market Expected To Reach $29,197 Million, Globally, By 2023</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6FD72" w14:textId="77777777" w:rsidR="009E0416" w:rsidRDefault="009E0416"/>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9068B" w14:textId="77777777" w:rsidR="009E0416" w:rsidRDefault="009E0416"/>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53B2D924" w14:textId="77777777">
      <w:trPr>
        <w:jc w:val="center"/>
      </w:trPr>
      <w:tc>
        <w:tcPr>
          <w:tcW w:w="10080" w:type="dxa"/>
          <w:vAlign w:val="center"/>
        </w:tcPr>
        <w:p w14:paraId="15E38004" w14:textId="0A0F3F0D"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113</w:t>
          </w:r>
          <w:r>
            <w:rPr>
              <w:rFonts w:ascii="Arial" w:eastAsia="Arial" w:hAnsi="Arial" w:cs="Arial"/>
              <w:sz w:val="20"/>
            </w:rPr>
            <w:fldChar w:fldCharType="end"/>
          </w:r>
        </w:p>
      </w:tc>
    </w:tr>
    <w:tr w:rsidR="009E0416" w14:paraId="50EA95EB" w14:textId="77777777">
      <w:trPr>
        <w:jc w:val="center"/>
      </w:trPr>
      <w:tc>
        <w:tcPr>
          <w:tcW w:w="10080" w:type="dxa"/>
        </w:tcPr>
        <w:p w14:paraId="0F41230E" w14:textId="77777777" w:rsidR="009E0416" w:rsidRDefault="00000000">
          <w:pPr>
            <w:spacing w:before="60" w:after="200"/>
            <w:jc w:val="center"/>
          </w:pPr>
          <w:r>
            <w:rPr>
              <w:rFonts w:ascii="Arial" w:eastAsia="Arial" w:hAnsi="Arial" w:cs="Arial"/>
              <w:sz w:val="20"/>
            </w:rPr>
            <w:t>Developing India's Human Capital Through Sports</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BE01E" w14:textId="77777777" w:rsidR="009E0416" w:rsidRDefault="009E0416"/>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72886" w14:textId="77777777" w:rsidR="009E0416" w:rsidRDefault="009E0416"/>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08A7F6A3" w14:textId="77777777">
      <w:trPr>
        <w:jc w:val="center"/>
      </w:trPr>
      <w:tc>
        <w:tcPr>
          <w:tcW w:w="10080" w:type="dxa"/>
          <w:vAlign w:val="center"/>
        </w:tcPr>
        <w:p w14:paraId="198E7194"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51A2B54F" w14:textId="77777777">
      <w:trPr>
        <w:jc w:val="center"/>
      </w:trPr>
      <w:tc>
        <w:tcPr>
          <w:tcW w:w="10080" w:type="dxa"/>
        </w:tcPr>
        <w:p w14:paraId="2EAD83B6" w14:textId="77777777" w:rsidR="009E0416" w:rsidRDefault="00000000">
          <w:pPr>
            <w:spacing w:before="60" w:after="200"/>
            <w:jc w:val="center"/>
          </w:pPr>
          <w:r>
            <w:rPr>
              <w:rFonts w:ascii="Arial" w:eastAsia="Arial" w:hAnsi="Arial" w:cs="Arial"/>
              <w:sz w:val="20"/>
            </w:rPr>
            <w:t>SPPU launches niche course on entrepreneurship to nurture job creators</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68FD9" w14:textId="77777777" w:rsidR="009E0416" w:rsidRDefault="009E0416"/>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CBF3E" w14:textId="77777777" w:rsidR="009E0416" w:rsidRDefault="009E0416"/>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FF099E3" w14:textId="77777777">
      <w:trPr>
        <w:jc w:val="center"/>
      </w:trPr>
      <w:tc>
        <w:tcPr>
          <w:tcW w:w="10080" w:type="dxa"/>
          <w:vAlign w:val="center"/>
        </w:tcPr>
        <w:p w14:paraId="7DD2ED90" w14:textId="42727EA0"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116</w:t>
          </w:r>
          <w:r>
            <w:rPr>
              <w:rFonts w:ascii="Arial" w:eastAsia="Arial" w:hAnsi="Arial" w:cs="Arial"/>
              <w:sz w:val="20"/>
            </w:rPr>
            <w:fldChar w:fldCharType="end"/>
          </w:r>
        </w:p>
      </w:tc>
    </w:tr>
    <w:tr w:rsidR="009E0416" w14:paraId="4755BE08" w14:textId="77777777">
      <w:trPr>
        <w:jc w:val="center"/>
      </w:trPr>
      <w:tc>
        <w:tcPr>
          <w:tcW w:w="10080" w:type="dxa"/>
        </w:tcPr>
        <w:p w14:paraId="6C4C5495" w14:textId="77777777" w:rsidR="009E0416" w:rsidRDefault="00000000">
          <w:pPr>
            <w:spacing w:before="60" w:after="200"/>
            <w:jc w:val="center"/>
          </w:pPr>
          <w:r>
            <w:rPr>
              <w:rFonts w:ascii="Arial" w:eastAsia="Arial" w:hAnsi="Arial" w:cs="Arial"/>
              <w:sz w:val="20"/>
            </w:rPr>
            <w:t>Accelerate your start-up game</w:t>
          </w:r>
        </w:p>
      </w:tc>
    </w:tr>
  </w:tbl>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16383" w14:textId="77777777" w:rsidR="009E0416" w:rsidRDefault="009E0416"/>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3545B" w14:textId="77777777" w:rsidR="009E0416" w:rsidRDefault="009E0416"/>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2EFDB6F8" w14:textId="77777777">
      <w:trPr>
        <w:jc w:val="center"/>
      </w:trPr>
      <w:tc>
        <w:tcPr>
          <w:tcW w:w="10080" w:type="dxa"/>
          <w:vAlign w:val="center"/>
        </w:tcPr>
        <w:p w14:paraId="6F9B2C41" w14:textId="25354A44"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118</w:t>
          </w:r>
          <w:r>
            <w:rPr>
              <w:rFonts w:ascii="Arial" w:eastAsia="Arial" w:hAnsi="Arial" w:cs="Arial"/>
              <w:sz w:val="20"/>
            </w:rPr>
            <w:fldChar w:fldCharType="end"/>
          </w:r>
        </w:p>
      </w:tc>
    </w:tr>
    <w:tr w:rsidR="009E0416" w14:paraId="66B8E6FF" w14:textId="77777777">
      <w:trPr>
        <w:jc w:val="center"/>
      </w:trPr>
      <w:tc>
        <w:tcPr>
          <w:tcW w:w="10080" w:type="dxa"/>
        </w:tcPr>
        <w:p w14:paraId="56611D96" w14:textId="77777777" w:rsidR="009E0416" w:rsidRDefault="00000000">
          <w:pPr>
            <w:spacing w:before="60" w:after="200"/>
            <w:jc w:val="center"/>
          </w:pPr>
          <w:r>
            <w:rPr>
              <w:rFonts w:ascii="Arial" w:eastAsia="Arial" w:hAnsi="Arial" w:cs="Arial"/>
              <w:sz w:val="20"/>
            </w:rPr>
            <w:t>Space: the new frontier for investment trusts</w:t>
          </w:r>
        </w:p>
      </w:tc>
    </w:tr>
  </w:tbl>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6E504" w14:textId="77777777" w:rsidR="009E0416" w:rsidRDefault="009E0416"/>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24776" w14:textId="77777777" w:rsidR="009E0416" w:rsidRDefault="009E0416"/>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0EEAB86E" w14:textId="77777777">
      <w:trPr>
        <w:jc w:val="center"/>
      </w:trPr>
      <w:tc>
        <w:tcPr>
          <w:tcW w:w="10080" w:type="dxa"/>
          <w:vAlign w:val="center"/>
        </w:tcPr>
        <w:p w14:paraId="13F090AB" w14:textId="1FB801BA"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120</w:t>
          </w:r>
          <w:r>
            <w:rPr>
              <w:rFonts w:ascii="Arial" w:eastAsia="Arial" w:hAnsi="Arial" w:cs="Arial"/>
              <w:sz w:val="20"/>
            </w:rPr>
            <w:fldChar w:fldCharType="end"/>
          </w:r>
        </w:p>
      </w:tc>
    </w:tr>
    <w:tr w:rsidR="009E0416" w14:paraId="1374F29C" w14:textId="77777777">
      <w:trPr>
        <w:jc w:val="center"/>
      </w:trPr>
      <w:tc>
        <w:tcPr>
          <w:tcW w:w="10080" w:type="dxa"/>
        </w:tcPr>
        <w:p w14:paraId="5DB2124D" w14:textId="77777777" w:rsidR="009E0416" w:rsidRDefault="00000000">
          <w:pPr>
            <w:spacing w:before="60" w:after="200"/>
            <w:jc w:val="center"/>
          </w:pPr>
          <w:r>
            <w:rPr>
              <w:rFonts w:ascii="Arial" w:eastAsia="Arial" w:hAnsi="Arial" w:cs="Arial"/>
              <w:sz w:val="20"/>
            </w:rPr>
            <w:t>Has the appetite for plant-based meat already peaked?; Dramatic sales growth at the start of the pandemic has faltered in the US and UK, but the companies that ....</w:t>
          </w:r>
        </w:p>
      </w:tc>
    </w:tr>
  </w:tbl>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7DD8F" w14:textId="77777777" w:rsidR="009E0416" w:rsidRDefault="009E0416"/>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B1EC5" w14:textId="77777777" w:rsidR="009E0416" w:rsidRDefault="009E0416"/>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4828C3B4" w14:textId="77777777">
      <w:trPr>
        <w:jc w:val="center"/>
      </w:trPr>
      <w:tc>
        <w:tcPr>
          <w:tcW w:w="10080" w:type="dxa"/>
          <w:vAlign w:val="center"/>
        </w:tcPr>
        <w:p w14:paraId="27D597AE" w14:textId="7EF900D6"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125</w:t>
          </w:r>
          <w:r>
            <w:rPr>
              <w:rFonts w:ascii="Arial" w:eastAsia="Arial" w:hAnsi="Arial" w:cs="Arial"/>
              <w:sz w:val="20"/>
            </w:rPr>
            <w:fldChar w:fldCharType="end"/>
          </w:r>
        </w:p>
      </w:tc>
    </w:tr>
    <w:tr w:rsidR="009E0416" w14:paraId="204A3A6D" w14:textId="77777777">
      <w:trPr>
        <w:jc w:val="center"/>
      </w:trPr>
      <w:tc>
        <w:tcPr>
          <w:tcW w:w="10080" w:type="dxa"/>
        </w:tcPr>
        <w:p w14:paraId="5EE8B3E5" w14:textId="77777777" w:rsidR="009E0416" w:rsidRDefault="00000000">
          <w:pPr>
            <w:spacing w:before="60" w:after="200"/>
            <w:jc w:val="center"/>
          </w:pPr>
          <w:r>
            <w:rPr>
              <w:rFonts w:ascii="Arial" w:eastAsia="Arial" w:hAnsi="Arial" w:cs="Arial"/>
              <w:sz w:val="20"/>
            </w:rPr>
            <w:t>Has the appetite for plant-based meat already peaked?; Dramatic sales growth at the start of the pandemic has faltered in the US and UK, but the companies that ....</w:t>
          </w:r>
        </w:p>
      </w:tc>
    </w:tr>
  </w:tbl>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CA322" w14:textId="77777777" w:rsidR="009E0416" w:rsidRDefault="009E0416"/>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FA6C2" w14:textId="77777777" w:rsidR="009E0416" w:rsidRDefault="009E0416"/>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442D97F4" w14:textId="77777777">
      <w:trPr>
        <w:jc w:val="center"/>
      </w:trPr>
      <w:tc>
        <w:tcPr>
          <w:tcW w:w="10080" w:type="dxa"/>
          <w:vAlign w:val="center"/>
        </w:tcPr>
        <w:p w14:paraId="479F452D" w14:textId="31C54098"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130</w:t>
          </w:r>
          <w:r>
            <w:rPr>
              <w:rFonts w:ascii="Arial" w:eastAsia="Arial" w:hAnsi="Arial" w:cs="Arial"/>
              <w:sz w:val="20"/>
            </w:rPr>
            <w:fldChar w:fldCharType="end"/>
          </w:r>
        </w:p>
      </w:tc>
    </w:tr>
    <w:tr w:rsidR="009E0416" w14:paraId="2B23B0B6" w14:textId="77777777">
      <w:trPr>
        <w:jc w:val="center"/>
      </w:trPr>
      <w:tc>
        <w:tcPr>
          <w:tcW w:w="10080" w:type="dxa"/>
        </w:tcPr>
        <w:p w14:paraId="242B45DB" w14:textId="77777777" w:rsidR="009E0416" w:rsidRDefault="00000000">
          <w:pPr>
            <w:spacing w:before="60" w:after="200"/>
            <w:jc w:val="center"/>
          </w:pPr>
          <w:r>
            <w:rPr>
              <w:rFonts w:ascii="Arial" w:eastAsia="Arial" w:hAnsi="Arial" w:cs="Arial"/>
              <w:sz w:val="20"/>
            </w:rPr>
            <w:t>Has the appetite for plant-based meat already peaked?; Dramatic sales growth at the start of the pandemic has faltered in the US and UK, but the companies that ....</w:t>
          </w:r>
        </w:p>
      </w:tc>
    </w:tr>
  </w:tbl>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7E8B9" w14:textId="77777777" w:rsidR="009E0416" w:rsidRDefault="009E0416"/>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E50FF" w14:textId="77777777" w:rsidR="009E0416" w:rsidRDefault="009E0416"/>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064B1EFB" w14:textId="77777777">
      <w:trPr>
        <w:jc w:val="center"/>
      </w:trPr>
      <w:tc>
        <w:tcPr>
          <w:tcW w:w="10080" w:type="dxa"/>
          <w:vAlign w:val="center"/>
        </w:tcPr>
        <w:p w14:paraId="6A9F8F58" w14:textId="31DE1276"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135</w:t>
          </w:r>
          <w:r>
            <w:rPr>
              <w:rFonts w:ascii="Arial" w:eastAsia="Arial" w:hAnsi="Arial" w:cs="Arial"/>
              <w:sz w:val="20"/>
            </w:rPr>
            <w:fldChar w:fldCharType="end"/>
          </w:r>
        </w:p>
      </w:tc>
    </w:tr>
    <w:tr w:rsidR="009E0416" w14:paraId="3A377C8B" w14:textId="77777777">
      <w:trPr>
        <w:jc w:val="center"/>
      </w:trPr>
      <w:tc>
        <w:tcPr>
          <w:tcW w:w="10080" w:type="dxa"/>
        </w:tcPr>
        <w:p w14:paraId="0AF027E7" w14:textId="77777777" w:rsidR="009E0416" w:rsidRDefault="00000000">
          <w:pPr>
            <w:spacing w:before="60" w:after="200"/>
            <w:jc w:val="center"/>
          </w:pPr>
          <w:r>
            <w:rPr>
              <w:rFonts w:ascii="Arial" w:eastAsia="Arial" w:hAnsi="Arial" w:cs="Arial"/>
              <w:sz w:val="20"/>
            </w:rPr>
            <w:t>What's the least glamorous 'P' of product marketing?</w:t>
          </w:r>
        </w:p>
      </w:tc>
    </w:tr>
  </w:tbl>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56318" w14:textId="77777777" w:rsidR="009E0416" w:rsidRDefault="009E0416"/>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C368B" w14:textId="77777777" w:rsidR="009E0416" w:rsidRDefault="009E0416"/>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3E1E92BE" w14:textId="77777777">
      <w:trPr>
        <w:jc w:val="center"/>
      </w:trPr>
      <w:tc>
        <w:tcPr>
          <w:tcW w:w="10080" w:type="dxa"/>
          <w:vAlign w:val="center"/>
        </w:tcPr>
        <w:p w14:paraId="4EA57FA4" w14:textId="07182FCA"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138</w:t>
          </w:r>
          <w:r>
            <w:rPr>
              <w:rFonts w:ascii="Arial" w:eastAsia="Arial" w:hAnsi="Arial" w:cs="Arial"/>
              <w:sz w:val="20"/>
            </w:rPr>
            <w:fldChar w:fldCharType="end"/>
          </w:r>
        </w:p>
      </w:tc>
    </w:tr>
    <w:tr w:rsidR="009E0416" w14:paraId="5DCEC27F" w14:textId="77777777">
      <w:trPr>
        <w:jc w:val="center"/>
      </w:trPr>
      <w:tc>
        <w:tcPr>
          <w:tcW w:w="10080" w:type="dxa"/>
        </w:tcPr>
        <w:p w14:paraId="35F04689" w14:textId="77777777" w:rsidR="009E0416" w:rsidRDefault="00000000">
          <w:pPr>
            <w:spacing w:before="60" w:after="200"/>
            <w:jc w:val="center"/>
          </w:pPr>
          <w:r>
            <w:rPr>
              <w:rFonts w:ascii="Arial" w:eastAsia="Arial" w:hAnsi="Arial" w:cs="Arial"/>
              <w:sz w:val="20"/>
            </w:rPr>
            <w:t>Has the appetite for plant-based meat already peaked?; Dramatic sales growth at the start of the pandemic has faltered in the US and UK, but the companies that ....</w:t>
          </w:r>
        </w:p>
      </w:tc>
    </w:tr>
  </w:tbl>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18CA7" w14:textId="77777777" w:rsidR="009E0416" w:rsidRDefault="009E0416"/>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3C233" w14:textId="77777777" w:rsidR="009E0416" w:rsidRDefault="009E0416"/>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298EBDBC" w14:textId="77777777">
      <w:trPr>
        <w:jc w:val="center"/>
      </w:trPr>
      <w:tc>
        <w:tcPr>
          <w:tcW w:w="10080" w:type="dxa"/>
          <w:vAlign w:val="center"/>
        </w:tcPr>
        <w:p w14:paraId="699F911C" w14:textId="5A213362"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143</w:t>
          </w:r>
          <w:r>
            <w:rPr>
              <w:rFonts w:ascii="Arial" w:eastAsia="Arial" w:hAnsi="Arial" w:cs="Arial"/>
              <w:sz w:val="20"/>
            </w:rPr>
            <w:fldChar w:fldCharType="end"/>
          </w:r>
        </w:p>
      </w:tc>
    </w:tr>
    <w:tr w:rsidR="009E0416" w14:paraId="110C1658" w14:textId="77777777">
      <w:trPr>
        <w:jc w:val="center"/>
      </w:trPr>
      <w:tc>
        <w:tcPr>
          <w:tcW w:w="10080" w:type="dxa"/>
        </w:tcPr>
        <w:p w14:paraId="6411919D" w14:textId="77777777" w:rsidR="009E0416" w:rsidRDefault="00000000">
          <w:pPr>
            <w:spacing w:before="60" w:after="200"/>
            <w:jc w:val="center"/>
          </w:pPr>
          <w:r>
            <w:rPr>
              <w:rFonts w:ascii="Arial" w:eastAsia="Arial" w:hAnsi="Arial" w:cs="Arial"/>
              <w:sz w:val="20"/>
            </w:rPr>
            <w:t>Start-ups should come out with solutions for society: Charania</w:t>
          </w:r>
        </w:p>
      </w:tc>
    </w:tr>
  </w:tbl>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FACF9" w14:textId="77777777" w:rsidR="009E0416" w:rsidRDefault="009E0416"/>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A97A7" w14:textId="77777777" w:rsidR="009E0416" w:rsidRDefault="009E0416"/>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822E2BF" w14:textId="77777777">
      <w:trPr>
        <w:jc w:val="center"/>
      </w:trPr>
      <w:tc>
        <w:tcPr>
          <w:tcW w:w="10080" w:type="dxa"/>
          <w:vAlign w:val="center"/>
        </w:tcPr>
        <w:p w14:paraId="615BC1B3" w14:textId="604EB826"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145</w:t>
          </w:r>
          <w:r>
            <w:rPr>
              <w:rFonts w:ascii="Arial" w:eastAsia="Arial" w:hAnsi="Arial" w:cs="Arial"/>
              <w:sz w:val="20"/>
            </w:rPr>
            <w:fldChar w:fldCharType="end"/>
          </w:r>
        </w:p>
      </w:tc>
    </w:tr>
    <w:tr w:rsidR="009E0416" w14:paraId="6E2145E0" w14:textId="77777777">
      <w:trPr>
        <w:jc w:val="center"/>
      </w:trPr>
      <w:tc>
        <w:tcPr>
          <w:tcW w:w="10080" w:type="dxa"/>
        </w:tcPr>
        <w:p w14:paraId="0D617063" w14:textId="77777777" w:rsidR="009E0416" w:rsidRDefault="00000000">
          <w:pPr>
            <w:spacing w:before="60" w:after="200"/>
            <w:jc w:val="center"/>
          </w:pPr>
          <w:r>
            <w:rPr>
              <w:rFonts w:ascii="Arial" w:eastAsia="Arial" w:hAnsi="Arial" w:cs="Arial"/>
              <w:sz w:val="20"/>
            </w:rPr>
            <w:t>I use these 5 hacks as a start-up CEO</w:t>
          </w:r>
        </w:p>
      </w:tc>
    </w:tr>
  </w:tbl>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40FC6" w14:textId="77777777" w:rsidR="009E0416" w:rsidRDefault="009E0416"/>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31C93" w14:textId="77777777" w:rsidR="009E0416" w:rsidRDefault="009E0416"/>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6F87684F" w14:textId="77777777">
      <w:trPr>
        <w:jc w:val="center"/>
      </w:trPr>
      <w:tc>
        <w:tcPr>
          <w:tcW w:w="10080" w:type="dxa"/>
          <w:vAlign w:val="center"/>
        </w:tcPr>
        <w:p w14:paraId="43D8CEEE" w14:textId="387D5C55"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147</w:t>
          </w:r>
          <w:r>
            <w:rPr>
              <w:rFonts w:ascii="Arial" w:eastAsia="Arial" w:hAnsi="Arial" w:cs="Arial"/>
              <w:sz w:val="20"/>
            </w:rPr>
            <w:fldChar w:fldCharType="end"/>
          </w:r>
        </w:p>
      </w:tc>
    </w:tr>
    <w:tr w:rsidR="009E0416" w14:paraId="42A7A5F6" w14:textId="77777777">
      <w:trPr>
        <w:jc w:val="center"/>
      </w:trPr>
      <w:tc>
        <w:tcPr>
          <w:tcW w:w="10080" w:type="dxa"/>
        </w:tcPr>
        <w:p w14:paraId="38B99576" w14:textId="77777777" w:rsidR="009E0416" w:rsidRDefault="00000000">
          <w:pPr>
            <w:spacing w:before="60" w:after="200"/>
            <w:jc w:val="center"/>
          </w:pPr>
          <w:r>
            <w:rPr>
              <w:rFonts w:ascii="Arial" w:eastAsia="Arial" w:hAnsi="Arial" w:cs="Arial"/>
              <w:sz w:val="20"/>
            </w:rPr>
            <w:t>No Progress in StartUp India Initiative As DIPP Utilized Only 0.4% of Allocated ?10 Crore for Promotion</w:t>
          </w:r>
        </w:p>
      </w:tc>
    </w:tr>
  </w:tbl>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8BA49" w14:textId="77777777" w:rsidR="009E0416" w:rsidRDefault="009E0416"/>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DCF71" w14:textId="77777777" w:rsidR="009E0416" w:rsidRDefault="009E0416"/>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7EA9B975" w14:textId="77777777">
      <w:trPr>
        <w:jc w:val="center"/>
      </w:trPr>
      <w:tc>
        <w:tcPr>
          <w:tcW w:w="10080" w:type="dxa"/>
          <w:vAlign w:val="center"/>
        </w:tcPr>
        <w:p w14:paraId="7D2E9226" w14:textId="4C2AD1D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149</w:t>
          </w:r>
          <w:r>
            <w:rPr>
              <w:rFonts w:ascii="Arial" w:eastAsia="Arial" w:hAnsi="Arial" w:cs="Arial"/>
              <w:sz w:val="20"/>
            </w:rPr>
            <w:fldChar w:fldCharType="end"/>
          </w:r>
        </w:p>
      </w:tc>
    </w:tr>
    <w:tr w:rsidR="009E0416" w14:paraId="430D741B" w14:textId="77777777">
      <w:trPr>
        <w:jc w:val="center"/>
      </w:trPr>
      <w:tc>
        <w:tcPr>
          <w:tcW w:w="10080" w:type="dxa"/>
        </w:tcPr>
        <w:p w14:paraId="503CAEDF" w14:textId="77777777" w:rsidR="009E0416" w:rsidRDefault="00000000">
          <w:pPr>
            <w:spacing w:before="60" w:after="200"/>
            <w:jc w:val="center"/>
          </w:pPr>
          <w:r>
            <w:rPr>
              <w:rFonts w:ascii="Arial" w:eastAsia="Arial" w:hAnsi="Arial" w:cs="Arial"/>
              <w:sz w:val="20"/>
            </w:rPr>
            <w:t>9 steps to the failure of your startup in 2018</w:t>
          </w:r>
        </w:p>
      </w:tc>
    </w:tr>
  </w:tbl>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62D19" w14:textId="77777777" w:rsidR="009E0416" w:rsidRDefault="009E0416"/>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90B39" w14:textId="77777777" w:rsidR="009E0416" w:rsidRDefault="009E0416"/>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2E00F9F" w14:textId="77777777">
      <w:trPr>
        <w:jc w:val="center"/>
      </w:trPr>
      <w:tc>
        <w:tcPr>
          <w:tcW w:w="10080" w:type="dxa"/>
          <w:vAlign w:val="center"/>
        </w:tcPr>
        <w:p w14:paraId="7E155162" w14:textId="06A7BD12"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151</w:t>
          </w:r>
          <w:r>
            <w:rPr>
              <w:rFonts w:ascii="Arial" w:eastAsia="Arial" w:hAnsi="Arial" w:cs="Arial"/>
              <w:sz w:val="20"/>
            </w:rPr>
            <w:fldChar w:fldCharType="end"/>
          </w:r>
        </w:p>
      </w:tc>
    </w:tr>
    <w:tr w:rsidR="009E0416" w14:paraId="505B53BB" w14:textId="77777777">
      <w:trPr>
        <w:jc w:val="center"/>
      </w:trPr>
      <w:tc>
        <w:tcPr>
          <w:tcW w:w="10080" w:type="dxa"/>
        </w:tcPr>
        <w:p w14:paraId="38C3F358" w14:textId="77777777" w:rsidR="009E0416" w:rsidRDefault="00000000">
          <w:pPr>
            <w:spacing w:before="60" w:after="200"/>
            <w:jc w:val="center"/>
          </w:pPr>
          <w:r>
            <w:rPr>
              <w:rFonts w:ascii="Arial" w:eastAsia="Arial" w:hAnsi="Arial" w:cs="Arial"/>
              <w:sz w:val="20"/>
            </w:rPr>
            <w:t>Clinical Trial: Effect of Carvedilol Rapid Up-Titration in Patients With Heart Failure With Reduced Ejection Fraction</w:t>
          </w:r>
        </w:p>
      </w:tc>
    </w:tr>
  </w:tbl>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71B33" w14:textId="77777777" w:rsidR="009E0416" w:rsidRDefault="009E0416"/>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11FCC" w14:textId="77777777" w:rsidR="009E0416" w:rsidRDefault="009E0416"/>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7E0B52E6" w14:textId="77777777">
      <w:trPr>
        <w:jc w:val="center"/>
      </w:trPr>
      <w:tc>
        <w:tcPr>
          <w:tcW w:w="10080" w:type="dxa"/>
          <w:vAlign w:val="center"/>
        </w:tcPr>
        <w:p w14:paraId="3CF7808C" w14:textId="49EF362E"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153</w:t>
          </w:r>
          <w:r>
            <w:rPr>
              <w:rFonts w:ascii="Arial" w:eastAsia="Arial" w:hAnsi="Arial" w:cs="Arial"/>
              <w:sz w:val="20"/>
            </w:rPr>
            <w:fldChar w:fldCharType="end"/>
          </w:r>
        </w:p>
      </w:tc>
    </w:tr>
    <w:tr w:rsidR="009E0416" w14:paraId="04354732" w14:textId="77777777">
      <w:trPr>
        <w:jc w:val="center"/>
      </w:trPr>
      <w:tc>
        <w:tcPr>
          <w:tcW w:w="10080" w:type="dxa"/>
        </w:tcPr>
        <w:p w14:paraId="13782BCE" w14:textId="77777777" w:rsidR="009E0416" w:rsidRDefault="00000000">
          <w:pPr>
            <w:spacing w:before="60" w:after="200"/>
            <w:jc w:val="center"/>
          </w:pPr>
          <w:r>
            <w:rPr>
              <w:rFonts w:ascii="Arial" w:eastAsia="Arial" w:hAnsi="Arial" w:cs="Arial"/>
              <w:sz w:val="20"/>
            </w:rPr>
            <w:t>[YS Learn] Lessons Indian companies can emulate from the Israeli startup ecosystem</w:t>
          </w:r>
        </w:p>
      </w:tc>
    </w:tr>
  </w:tbl>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4238F" w14:textId="77777777" w:rsidR="009E0416" w:rsidRDefault="009E0416"/>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7D9C9" w14:textId="77777777" w:rsidR="009E0416" w:rsidRDefault="009E0416"/>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29628104" w14:textId="77777777">
      <w:trPr>
        <w:jc w:val="center"/>
      </w:trPr>
      <w:tc>
        <w:tcPr>
          <w:tcW w:w="10080" w:type="dxa"/>
          <w:vAlign w:val="center"/>
        </w:tcPr>
        <w:p w14:paraId="41490570" w14:textId="510360F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156</w:t>
          </w:r>
          <w:r>
            <w:rPr>
              <w:rFonts w:ascii="Arial" w:eastAsia="Arial" w:hAnsi="Arial" w:cs="Arial"/>
              <w:sz w:val="20"/>
            </w:rPr>
            <w:fldChar w:fldCharType="end"/>
          </w:r>
        </w:p>
      </w:tc>
    </w:tr>
    <w:tr w:rsidR="009E0416" w14:paraId="61A76130" w14:textId="77777777">
      <w:trPr>
        <w:jc w:val="center"/>
      </w:trPr>
      <w:tc>
        <w:tcPr>
          <w:tcW w:w="10080" w:type="dxa"/>
        </w:tcPr>
        <w:p w14:paraId="42FC3C70" w14:textId="77777777" w:rsidR="009E0416" w:rsidRDefault="00000000">
          <w:pPr>
            <w:spacing w:before="60" w:after="200"/>
            <w:jc w:val="center"/>
          </w:pPr>
          <w:r>
            <w:rPr>
              <w:rFonts w:ascii="Arial" w:eastAsia="Arial" w:hAnsi="Arial" w:cs="Arial"/>
              <w:sz w:val="20"/>
            </w:rPr>
            <w:t>Startups urged to overcome challenges for success</w:t>
          </w:r>
        </w:p>
      </w:tc>
    </w:tr>
  </w:tbl>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D0821" w14:textId="77777777" w:rsidR="009E0416" w:rsidRDefault="009E0416"/>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DA22F" w14:textId="77777777" w:rsidR="009E0416" w:rsidRDefault="009E0416"/>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53545A3B" w14:textId="77777777">
      <w:trPr>
        <w:jc w:val="center"/>
      </w:trPr>
      <w:tc>
        <w:tcPr>
          <w:tcW w:w="10080" w:type="dxa"/>
          <w:vAlign w:val="center"/>
        </w:tcPr>
        <w:p w14:paraId="2771C9B8" w14:textId="1AEAEEDB"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158</w:t>
          </w:r>
          <w:r>
            <w:rPr>
              <w:rFonts w:ascii="Arial" w:eastAsia="Arial" w:hAnsi="Arial" w:cs="Arial"/>
              <w:sz w:val="20"/>
            </w:rPr>
            <w:fldChar w:fldCharType="end"/>
          </w:r>
        </w:p>
      </w:tc>
    </w:tr>
    <w:tr w:rsidR="009E0416" w14:paraId="03898A81" w14:textId="77777777">
      <w:trPr>
        <w:jc w:val="center"/>
      </w:trPr>
      <w:tc>
        <w:tcPr>
          <w:tcW w:w="10080" w:type="dxa"/>
        </w:tcPr>
        <w:p w14:paraId="661660B9" w14:textId="77777777" w:rsidR="009E0416" w:rsidRDefault="00000000">
          <w:pPr>
            <w:spacing w:before="60" w:after="200"/>
            <w:jc w:val="center"/>
          </w:pPr>
          <w:r>
            <w:rPr>
              <w:rFonts w:ascii="Arial" w:eastAsia="Arial" w:hAnsi="Arial" w:cs="Arial"/>
              <w:sz w:val="20"/>
            </w:rPr>
            <w:t>EPA issues summary of recent Safe Drinking Water Act orders to protect public health in Wyoming and Region 8 Indian Country</w:t>
          </w:r>
        </w:p>
      </w:tc>
    </w:tr>
  </w:tbl>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7A4FD" w14:textId="77777777" w:rsidR="009E0416" w:rsidRDefault="009E0416"/>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E2148" w14:textId="77777777" w:rsidR="009E0416" w:rsidRDefault="009E0416"/>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0322F49F" w14:textId="77777777">
      <w:trPr>
        <w:jc w:val="center"/>
      </w:trPr>
      <w:tc>
        <w:tcPr>
          <w:tcW w:w="10080" w:type="dxa"/>
          <w:vAlign w:val="center"/>
        </w:tcPr>
        <w:p w14:paraId="309FF266" w14:textId="61D9A171"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160</w:t>
          </w:r>
          <w:r>
            <w:rPr>
              <w:rFonts w:ascii="Arial" w:eastAsia="Arial" w:hAnsi="Arial" w:cs="Arial"/>
              <w:sz w:val="20"/>
            </w:rPr>
            <w:fldChar w:fldCharType="end"/>
          </w:r>
        </w:p>
      </w:tc>
    </w:tr>
    <w:tr w:rsidR="009E0416" w14:paraId="339BB91A" w14:textId="77777777">
      <w:trPr>
        <w:jc w:val="center"/>
      </w:trPr>
      <w:tc>
        <w:tcPr>
          <w:tcW w:w="10080" w:type="dxa"/>
        </w:tcPr>
        <w:p w14:paraId="6F0F28C3" w14:textId="77777777" w:rsidR="009E0416" w:rsidRDefault="00000000">
          <w:pPr>
            <w:spacing w:before="60" w:after="200"/>
            <w:jc w:val="center"/>
          </w:pPr>
          <w:r>
            <w:rPr>
              <w:rFonts w:ascii="Arial" w:eastAsia="Arial" w:hAnsi="Arial" w:cs="Arial"/>
              <w:sz w:val="20"/>
            </w:rPr>
            <w:t>Windtree Therapeutics Announces Closing of $23 Million Public Offering Including Full Exercise of Over-Allotment Option</w:t>
          </w:r>
        </w:p>
      </w:tc>
    </w:tr>
  </w:tbl>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7CBCC" w14:textId="77777777" w:rsidR="009E0416" w:rsidRDefault="009E0416"/>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58026" w14:textId="77777777" w:rsidR="009E0416" w:rsidRDefault="009E0416"/>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46D1D775" w14:textId="77777777">
      <w:trPr>
        <w:jc w:val="center"/>
      </w:trPr>
      <w:tc>
        <w:tcPr>
          <w:tcW w:w="10080" w:type="dxa"/>
          <w:vAlign w:val="center"/>
        </w:tcPr>
        <w:p w14:paraId="62E358C8" w14:textId="00AEFF05"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162</w:t>
          </w:r>
          <w:r>
            <w:rPr>
              <w:rFonts w:ascii="Arial" w:eastAsia="Arial" w:hAnsi="Arial" w:cs="Arial"/>
              <w:sz w:val="20"/>
            </w:rPr>
            <w:fldChar w:fldCharType="end"/>
          </w:r>
        </w:p>
      </w:tc>
    </w:tr>
    <w:tr w:rsidR="009E0416" w14:paraId="6862DCAC" w14:textId="77777777">
      <w:trPr>
        <w:jc w:val="center"/>
      </w:trPr>
      <w:tc>
        <w:tcPr>
          <w:tcW w:w="10080" w:type="dxa"/>
        </w:tcPr>
        <w:p w14:paraId="7B43856F" w14:textId="77777777" w:rsidR="009E0416" w:rsidRDefault="00000000">
          <w:pPr>
            <w:spacing w:before="60" w:after="200"/>
            <w:jc w:val="center"/>
          </w:pPr>
          <w:r>
            <w:rPr>
              <w:rFonts w:ascii="Arial" w:eastAsia="Arial" w:hAnsi="Arial" w:cs="Arial"/>
              <w:sz w:val="20"/>
            </w:rPr>
            <w:t>Sustainablility is what business models of young companies need to boost employability, skill building; The contribution of sustainable business models is not l....</w:t>
          </w:r>
        </w:p>
      </w:tc>
    </w:tr>
  </w:tbl>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F9431" w14:textId="77777777" w:rsidR="009E0416" w:rsidRDefault="009E0416"/>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4DE05" w14:textId="77777777" w:rsidR="009E0416" w:rsidRDefault="009E0416"/>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6C8E593D" w14:textId="77777777">
      <w:trPr>
        <w:jc w:val="center"/>
      </w:trPr>
      <w:tc>
        <w:tcPr>
          <w:tcW w:w="10080" w:type="dxa"/>
          <w:vAlign w:val="center"/>
        </w:tcPr>
        <w:p w14:paraId="0FC75180" w14:textId="6A7C8F81"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164</w:t>
          </w:r>
          <w:r>
            <w:rPr>
              <w:rFonts w:ascii="Arial" w:eastAsia="Arial" w:hAnsi="Arial" w:cs="Arial"/>
              <w:sz w:val="20"/>
            </w:rPr>
            <w:fldChar w:fldCharType="end"/>
          </w:r>
        </w:p>
      </w:tc>
    </w:tr>
    <w:tr w:rsidR="009E0416" w14:paraId="7413CC41" w14:textId="77777777">
      <w:trPr>
        <w:jc w:val="center"/>
      </w:trPr>
      <w:tc>
        <w:tcPr>
          <w:tcW w:w="10080" w:type="dxa"/>
        </w:tcPr>
        <w:p w14:paraId="2C026CC7" w14:textId="77777777" w:rsidR="009E0416" w:rsidRDefault="00000000">
          <w:pPr>
            <w:spacing w:before="60" w:after="200"/>
            <w:jc w:val="center"/>
          </w:pPr>
          <w:r>
            <w:rPr>
              <w:rFonts w:ascii="Arial" w:eastAsia="Arial" w:hAnsi="Arial" w:cs="Arial"/>
              <w:sz w:val="20"/>
            </w:rPr>
            <w:t>Books that moved business leaders and entrepreneurs in 2018</w:t>
          </w:r>
        </w:p>
      </w:tc>
    </w:tr>
  </w:tbl>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B1645" w14:textId="77777777" w:rsidR="009E0416" w:rsidRDefault="009E0416"/>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C89D1" w14:textId="77777777" w:rsidR="009E0416" w:rsidRDefault="009E0416"/>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03E517F6" w14:textId="77777777">
      <w:trPr>
        <w:jc w:val="center"/>
      </w:trPr>
      <w:tc>
        <w:tcPr>
          <w:tcW w:w="10080" w:type="dxa"/>
          <w:vAlign w:val="center"/>
        </w:tcPr>
        <w:p w14:paraId="6381C164" w14:textId="018CCB3A"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166</w:t>
          </w:r>
          <w:r>
            <w:rPr>
              <w:rFonts w:ascii="Arial" w:eastAsia="Arial" w:hAnsi="Arial" w:cs="Arial"/>
              <w:sz w:val="20"/>
            </w:rPr>
            <w:fldChar w:fldCharType="end"/>
          </w:r>
        </w:p>
      </w:tc>
    </w:tr>
    <w:tr w:rsidR="009E0416" w14:paraId="314050F4" w14:textId="77777777">
      <w:trPr>
        <w:jc w:val="center"/>
      </w:trPr>
      <w:tc>
        <w:tcPr>
          <w:tcW w:w="10080" w:type="dxa"/>
        </w:tcPr>
        <w:p w14:paraId="06D4EACC" w14:textId="77777777" w:rsidR="009E0416" w:rsidRDefault="00000000">
          <w:pPr>
            <w:spacing w:before="60" w:after="200"/>
            <w:jc w:val="center"/>
          </w:pPr>
          <w:r>
            <w:rPr>
              <w:rFonts w:ascii="Arial" w:eastAsia="Arial" w:hAnsi="Arial" w:cs="Arial"/>
              <w:sz w:val="20"/>
            </w:rPr>
            <w:t>'Startups should upgrade themselves to survive'</w:t>
          </w:r>
        </w:p>
      </w:tc>
    </w:tr>
  </w:tbl>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73059" w14:textId="77777777" w:rsidR="009E0416" w:rsidRDefault="009E0416"/>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172E9" w14:textId="77777777" w:rsidR="009E0416" w:rsidRDefault="009E0416"/>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1EA3FF3" w14:textId="77777777">
      <w:trPr>
        <w:jc w:val="center"/>
      </w:trPr>
      <w:tc>
        <w:tcPr>
          <w:tcW w:w="10080" w:type="dxa"/>
          <w:vAlign w:val="center"/>
        </w:tcPr>
        <w:p w14:paraId="5BF99C33" w14:textId="3D5A6156"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168</w:t>
          </w:r>
          <w:r>
            <w:rPr>
              <w:rFonts w:ascii="Arial" w:eastAsia="Arial" w:hAnsi="Arial" w:cs="Arial"/>
              <w:sz w:val="20"/>
            </w:rPr>
            <w:fldChar w:fldCharType="end"/>
          </w:r>
        </w:p>
      </w:tc>
    </w:tr>
    <w:tr w:rsidR="009E0416" w14:paraId="49505730" w14:textId="77777777">
      <w:trPr>
        <w:jc w:val="center"/>
      </w:trPr>
      <w:tc>
        <w:tcPr>
          <w:tcW w:w="10080" w:type="dxa"/>
        </w:tcPr>
        <w:p w14:paraId="62A40493" w14:textId="77777777" w:rsidR="009E0416" w:rsidRDefault="00000000">
          <w:pPr>
            <w:spacing w:before="60" w:after="200"/>
            <w:jc w:val="center"/>
          </w:pPr>
          <w:r>
            <w:rPr>
              <w:rFonts w:ascii="Arial" w:eastAsia="Arial" w:hAnsi="Arial" w:cs="Arial"/>
              <w:sz w:val="20"/>
            </w:rPr>
            <w:t>19 State Govts Implemented Startup Policies, Flaunts Govt Conveniently Hiding Stats That Count</w:t>
          </w:r>
        </w:p>
      </w:tc>
    </w:tr>
  </w:tbl>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18850" w14:textId="77777777" w:rsidR="009E0416" w:rsidRDefault="009E0416"/>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0693F" w14:textId="77777777" w:rsidR="009E0416" w:rsidRDefault="009E0416"/>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5AE3F87D" w14:textId="77777777">
      <w:trPr>
        <w:jc w:val="center"/>
      </w:trPr>
      <w:tc>
        <w:tcPr>
          <w:tcW w:w="10080" w:type="dxa"/>
          <w:vAlign w:val="center"/>
        </w:tcPr>
        <w:p w14:paraId="003A6291" w14:textId="06F2DCE5"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170</w:t>
          </w:r>
          <w:r>
            <w:rPr>
              <w:rFonts w:ascii="Arial" w:eastAsia="Arial" w:hAnsi="Arial" w:cs="Arial"/>
              <w:sz w:val="20"/>
            </w:rPr>
            <w:fldChar w:fldCharType="end"/>
          </w:r>
        </w:p>
      </w:tc>
    </w:tr>
    <w:tr w:rsidR="009E0416" w14:paraId="5D8059BB" w14:textId="77777777">
      <w:trPr>
        <w:jc w:val="center"/>
      </w:trPr>
      <w:tc>
        <w:tcPr>
          <w:tcW w:w="10080" w:type="dxa"/>
        </w:tcPr>
        <w:p w14:paraId="76C0CCDE" w14:textId="77777777" w:rsidR="009E0416" w:rsidRDefault="00000000">
          <w:pPr>
            <w:spacing w:before="60" w:after="200"/>
            <w:jc w:val="center"/>
          </w:pPr>
          <w:r>
            <w:rPr>
              <w:rFonts w:ascii="Arial" w:eastAsia="Arial" w:hAnsi="Arial" w:cs="Arial"/>
              <w:sz w:val="20"/>
            </w:rPr>
            <w:t>Founders' Biggest Mistakes Are About People</w:t>
          </w:r>
        </w:p>
      </w:tc>
    </w:tr>
  </w:tbl>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F0DD5" w14:textId="77777777" w:rsidR="009E0416" w:rsidRDefault="009E0416"/>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F41F5" w14:textId="77777777" w:rsidR="009E0416" w:rsidRDefault="009E0416"/>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7D8585FC" w14:textId="77777777">
      <w:trPr>
        <w:jc w:val="center"/>
      </w:trPr>
      <w:tc>
        <w:tcPr>
          <w:tcW w:w="10080" w:type="dxa"/>
          <w:vAlign w:val="center"/>
        </w:tcPr>
        <w:p w14:paraId="36B29EDE" w14:textId="5DC20134"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173</w:t>
          </w:r>
          <w:r>
            <w:rPr>
              <w:rFonts w:ascii="Arial" w:eastAsia="Arial" w:hAnsi="Arial" w:cs="Arial"/>
              <w:sz w:val="20"/>
            </w:rPr>
            <w:fldChar w:fldCharType="end"/>
          </w:r>
        </w:p>
      </w:tc>
    </w:tr>
    <w:tr w:rsidR="009E0416" w14:paraId="5E3D21FB" w14:textId="77777777">
      <w:trPr>
        <w:jc w:val="center"/>
      </w:trPr>
      <w:tc>
        <w:tcPr>
          <w:tcW w:w="10080" w:type="dxa"/>
        </w:tcPr>
        <w:p w14:paraId="0671FE80" w14:textId="77777777" w:rsidR="009E0416" w:rsidRDefault="00000000">
          <w:pPr>
            <w:spacing w:before="60" w:after="200"/>
            <w:jc w:val="center"/>
          </w:pPr>
          <w:r>
            <w:rPr>
              <w:rFonts w:ascii="Arial" w:eastAsia="Arial" w:hAnsi="Arial" w:cs="Arial"/>
              <w:sz w:val="20"/>
            </w:rPr>
            <w:t>Global Tech. Analyst Sumant Parimal To Mentor 16 Indian Tech. Startups</w:t>
          </w:r>
        </w:p>
      </w:tc>
    </w:tr>
  </w:tbl>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563B7" w14:textId="77777777" w:rsidR="009E0416" w:rsidRDefault="009E0416"/>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EF46E" w14:textId="77777777" w:rsidR="009E0416" w:rsidRDefault="009E0416"/>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430A056F" w14:textId="77777777">
      <w:trPr>
        <w:jc w:val="center"/>
      </w:trPr>
      <w:tc>
        <w:tcPr>
          <w:tcW w:w="10080" w:type="dxa"/>
          <w:vAlign w:val="center"/>
        </w:tcPr>
        <w:p w14:paraId="60F21B31" w14:textId="18977A0A"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175</w:t>
          </w:r>
          <w:r>
            <w:rPr>
              <w:rFonts w:ascii="Arial" w:eastAsia="Arial" w:hAnsi="Arial" w:cs="Arial"/>
              <w:sz w:val="20"/>
            </w:rPr>
            <w:fldChar w:fldCharType="end"/>
          </w:r>
        </w:p>
      </w:tc>
    </w:tr>
    <w:tr w:rsidR="009E0416" w14:paraId="1B1E9AA5" w14:textId="77777777">
      <w:trPr>
        <w:jc w:val="center"/>
      </w:trPr>
      <w:tc>
        <w:tcPr>
          <w:tcW w:w="10080" w:type="dxa"/>
        </w:tcPr>
        <w:p w14:paraId="727F5CF8" w14:textId="77777777" w:rsidR="009E0416" w:rsidRDefault="00000000">
          <w:pPr>
            <w:spacing w:before="60" w:after="200"/>
            <w:jc w:val="center"/>
          </w:pPr>
          <w:r>
            <w:rPr>
              <w:rFonts w:ascii="Arial" w:eastAsia="Arial" w:hAnsi="Arial" w:cs="Arial"/>
              <w:sz w:val="20"/>
            </w:rPr>
            <w:t>Why Some Startups Succeed And Others Fail?</w:t>
          </w:r>
        </w:p>
      </w:tc>
    </w:tr>
  </w:tbl>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A3F32" w14:textId="77777777" w:rsidR="009E0416" w:rsidRDefault="009E0416"/>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EA869" w14:textId="77777777" w:rsidR="009E0416" w:rsidRDefault="009E0416"/>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38990C90" w14:textId="77777777">
      <w:trPr>
        <w:jc w:val="center"/>
      </w:trPr>
      <w:tc>
        <w:tcPr>
          <w:tcW w:w="10080" w:type="dxa"/>
          <w:vAlign w:val="center"/>
        </w:tcPr>
        <w:p w14:paraId="46B2133E" w14:textId="37AC33BD"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177</w:t>
          </w:r>
          <w:r>
            <w:rPr>
              <w:rFonts w:ascii="Arial" w:eastAsia="Arial" w:hAnsi="Arial" w:cs="Arial"/>
              <w:sz w:val="20"/>
            </w:rPr>
            <w:fldChar w:fldCharType="end"/>
          </w:r>
        </w:p>
      </w:tc>
    </w:tr>
    <w:tr w:rsidR="009E0416" w14:paraId="732BC024" w14:textId="77777777">
      <w:trPr>
        <w:jc w:val="center"/>
      </w:trPr>
      <w:tc>
        <w:tcPr>
          <w:tcW w:w="10080" w:type="dxa"/>
        </w:tcPr>
        <w:p w14:paraId="6283BE63" w14:textId="77777777" w:rsidR="009E0416" w:rsidRDefault="00000000">
          <w:pPr>
            <w:spacing w:before="60" w:after="200"/>
            <w:jc w:val="center"/>
          </w:pPr>
          <w:r>
            <w:rPr>
              <w:rFonts w:ascii="Arial" w:eastAsia="Arial" w:hAnsi="Arial" w:cs="Arial"/>
              <w:sz w:val="20"/>
            </w:rPr>
            <w:t>Entrepreneurs Trilemma</w:t>
          </w:r>
        </w:p>
      </w:tc>
    </w:tr>
  </w:tbl>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36406" w14:textId="77777777" w:rsidR="009E0416" w:rsidRDefault="009E0416"/>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8C7AD" w14:textId="77777777" w:rsidR="009E0416" w:rsidRDefault="009E0416"/>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7013C087" w14:textId="77777777">
      <w:trPr>
        <w:jc w:val="center"/>
      </w:trPr>
      <w:tc>
        <w:tcPr>
          <w:tcW w:w="10080" w:type="dxa"/>
          <w:vAlign w:val="center"/>
        </w:tcPr>
        <w:p w14:paraId="76568406" w14:textId="7786E90D"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180</w:t>
          </w:r>
          <w:r>
            <w:rPr>
              <w:rFonts w:ascii="Arial" w:eastAsia="Arial" w:hAnsi="Arial" w:cs="Arial"/>
              <w:sz w:val="20"/>
            </w:rPr>
            <w:fldChar w:fldCharType="end"/>
          </w:r>
        </w:p>
      </w:tc>
    </w:tr>
    <w:tr w:rsidR="009E0416" w14:paraId="39E4695B" w14:textId="77777777">
      <w:trPr>
        <w:jc w:val="center"/>
      </w:trPr>
      <w:tc>
        <w:tcPr>
          <w:tcW w:w="10080" w:type="dxa"/>
        </w:tcPr>
        <w:p w14:paraId="40CE000A" w14:textId="77777777" w:rsidR="009E0416" w:rsidRDefault="00000000">
          <w:pPr>
            <w:spacing w:before="60" w:after="200"/>
            <w:jc w:val="center"/>
          </w:pPr>
          <w:r>
            <w:rPr>
              <w:rFonts w:ascii="Arial" w:eastAsia="Arial" w:hAnsi="Arial" w:cs="Arial"/>
              <w:sz w:val="20"/>
            </w:rPr>
            <w:t>The Big Read: Defying doubters, S'pore built a flourishing startup scene within a decade. Can it take the next step up?</w:t>
          </w:r>
        </w:p>
      </w:tc>
    </w:tr>
  </w:tbl>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6318C" w14:textId="77777777" w:rsidR="009E0416" w:rsidRDefault="009E0416"/>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464F" w14:textId="77777777" w:rsidR="009E0416" w:rsidRDefault="009E0416"/>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3CDDC8B0" w14:textId="77777777">
      <w:trPr>
        <w:jc w:val="center"/>
      </w:trPr>
      <w:tc>
        <w:tcPr>
          <w:tcW w:w="10080" w:type="dxa"/>
          <w:vAlign w:val="center"/>
        </w:tcPr>
        <w:p w14:paraId="1949BCD4" w14:textId="723FA80C"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185</w:t>
          </w:r>
          <w:r>
            <w:rPr>
              <w:rFonts w:ascii="Arial" w:eastAsia="Arial" w:hAnsi="Arial" w:cs="Arial"/>
              <w:sz w:val="20"/>
            </w:rPr>
            <w:fldChar w:fldCharType="end"/>
          </w:r>
        </w:p>
      </w:tc>
    </w:tr>
    <w:tr w:rsidR="009E0416" w14:paraId="096E03AF" w14:textId="77777777">
      <w:trPr>
        <w:jc w:val="center"/>
      </w:trPr>
      <w:tc>
        <w:tcPr>
          <w:tcW w:w="10080" w:type="dxa"/>
        </w:tcPr>
        <w:p w14:paraId="2368E035" w14:textId="77777777" w:rsidR="009E0416" w:rsidRDefault="00000000">
          <w:pPr>
            <w:spacing w:before="60" w:after="200"/>
            <w:jc w:val="center"/>
          </w:pPr>
          <w:r>
            <w:rPr>
              <w:rFonts w:ascii="Arial" w:eastAsia="Arial" w:hAnsi="Arial" w:cs="Arial"/>
              <w:sz w:val="20"/>
            </w:rPr>
            <w:t>Govt recognises more than 92,000 entities as startups since launch of Startup India</w:t>
          </w:r>
        </w:p>
      </w:tc>
    </w:tr>
  </w:tbl>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A54B3" w14:textId="77777777" w:rsidR="009E0416" w:rsidRDefault="009E0416"/>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0C5F6" w14:textId="77777777" w:rsidR="009E0416" w:rsidRDefault="009E0416"/>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36FACDF4" w14:textId="77777777">
      <w:trPr>
        <w:jc w:val="center"/>
      </w:trPr>
      <w:tc>
        <w:tcPr>
          <w:tcW w:w="10080" w:type="dxa"/>
          <w:vAlign w:val="center"/>
        </w:tcPr>
        <w:p w14:paraId="030020E6" w14:textId="2C07130F"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187</w:t>
          </w:r>
          <w:r>
            <w:rPr>
              <w:rFonts w:ascii="Arial" w:eastAsia="Arial" w:hAnsi="Arial" w:cs="Arial"/>
              <w:sz w:val="20"/>
            </w:rPr>
            <w:fldChar w:fldCharType="end"/>
          </w:r>
        </w:p>
      </w:tc>
    </w:tr>
    <w:tr w:rsidR="009E0416" w14:paraId="185516E6" w14:textId="77777777">
      <w:trPr>
        <w:jc w:val="center"/>
      </w:trPr>
      <w:tc>
        <w:tcPr>
          <w:tcW w:w="10080" w:type="dxa"/>
        </w:tcPr>
        <w:p w14:paraId="4EBBDE89" w14:textId="77777777" w:rsidR="009E0416" w:rsidRDefault="00000000">
          <w:pPr>
            <w:spacing w:before="60" w:after="200"/>
            <w:jc w:val="center"/>
          </w:pPr>
          <w:r>
            <w:rPr>
              <w:rFonts w:ascii="Arial" w:eastAsia="Arial" w:hAnsi="Arial" w:cs="Arial"/>
              <w:sz w:val="20"/>
            </w:rPr>
            <w:t>The Passion Economy: Sound advice for start-ups on how the passion economy works</w:t>
          </w:r>
        </w:p>
      </w:tc>
    </w:tr>
  </w:tbl>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65412" w14:textId="77777777" w:rsidR="009E0416" w:rsidRDefault="009E0416"/>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FA9DA" w14:textId="77777777" w:rsidR="009E0416" w:rsidRDefault="009E0416"/>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57C3D15E" w14:textId="77777777">
      <w:trPr>
        <w:jc w:val="center"/>
      </w:trPr>
      <w:tc>
        <w:tcPr>
          <w:tcW w:w="10080" w:type="dxa"/>
          <w:vAlign w:val="center"/>
        </w:tcPr>
        <w:p w14:paraId="497CE757" w14:textId="23831835"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188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189</w:t>
          </w:r>
          <w:r>
            <w:rPr>
              <w:rFonts w:ascii="Arial" w:eastAsia="Arial" w:hAnsi="Arial" w:cs="Arial"/>
              <w:sz w:val="20"/>
            </w:rPr>
            <w:fldChar w:fldCharType="end"/>
          </w:r>
        </w:p>
      </w:tc>
    </w:tr>
    <w:tr w:rsidR="009E0416" w14:paraId="5BC3F01E" w14:textId="77777777">
      <w:trPr>
        <w:jc w:val="center"/>
      </w:trPr>
      <w:tc>
        <w:tcPr>
          <w:tcW w:w="10080" w:type="dxa"/>
        </w:tcPr>
        <w:p w14:paraId="0E43D80C" w14:textId="77777777" w:rsidR="009E0416" w:rsidRDefault="00000000">
          <w:pPr>
            <w:spacing w:before="60" w:after="200"/>
            <w:jc w:val="center"/>
          </w:pPr>
          <w:r>
            <w:rPr>
              <w:rFonts w:ascii="Arial" w:eastAsia="Arial" w:hAnsi="Arial" w:cs="Arial"/>
              <w:sz w:val="20"/>
            </w:rPr>
            <w:t>The impact of overseas human capital and social ties on Chinese returnee entrepreneurs’ venture performance</w:t>
          </w:r>
        </w:p>
      </w:tc>
    </w:tr>
  </w:tbl>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82334" w14:textId="77777777" w:rsidR="009E0416" w:rsidRDefault="009E0416"/>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1CDF9" w14:textId="77777777" w:rsidR="009E0416" w:rsidRDefault="009E0416"/>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0343C8C3" w14:textId="77777777">
      <w:trPr>
        <w:jc w:val="center"/>
      </w:trPr>
      <w:tc>
        <w:tcPr>
          <w:tcW w:w="10080" w:type="dxa"/>
          <w:vAlign w:val="center"/>
        </w:tcPr>
        <w:p w14:paraId="73D6673F" w14:textId="14922484"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201</w:t>
          </w:r>
          <w:r>
            <w:rPr>
              <w:rFonts w:ascii="Arial" w:eastAsia="Arial" w:hAnsi="Arial" w:cs="Arial"/>
              <w:sz w:val="20"/>
            </w:rPr>
            <w:fldChar w:fldCharType="end"/>
          </w:r>
        </w:p>
      </w:tc>
    </w:tr>
    <w:tr w:rsidR="009E0416" w14:paraId="04CE7E05" w14:textId="77777777">
      <w:trPr>
        <w:jc w:val="center"/>
      </w:trPr>
      <w:tc>
        <w:tcPr>
          <w:tcW w:w="10080" w:type="dxa"/>
        </w:tcPr>
        <w:p w14:paraId="5A799178" w14:textId="77777777" w:rsidR="009E0416" w:rsidRDefault="00000000">
          <w:pPr>
            <w:spacing w:before="60" w:after="200"/>
            <w:jc w:val="center"/>
          </w:pPr>
          <w:r>
            <w:rPr>
              <w:rFonts w:ascii="Arial" w:eastAsia="Arial" w:hAnsi="Arial" w:cs="Arial"/>
              <w:sz w:val="20"/>
            </w:rPr>
            <w:t>India takes steps to shield its startups from US bank failures</w:t>
          </w:r>
        </w:p>
      </w:tc>
    </w:tr>
  </w:tbl>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91228" w14:textId="77777777" w:rsidR="009E0416" w:rsidRDefault="009E0416"/>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0A6AF" w14:textId="77777777" w:rsidR="009E0416" w:rsidRDefault="009E0416"/>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79DCA846" w14:textId="77777777">
      <w:trPr>
        <w:jc w:val="center"/>
      </w:trPr>
      <w:tc>
        <w:tcPr>
          <w:tcW w:w="10080" w:type="dxa"/>
          <w:vAlign w:val="center"/>
        </w:tcPr>
        <w:p w14:paraId="0A1F9D27" w14:textId="2E02D1B5"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203</w:t>
          </w:r>
          <w:r>
            <w:rPr>
              <w:rFonts w:ascii="Arial" w:eastAsia="Arial" w:hAnsi="Arial" w:cs="Arial"/>
              <w:sz w:val="20"/>
            </w:rPr>
            <w:fldChar w:fldCharType="end"/>
          </w:r>
        </w:p>
      </w:tc>
    </w:tr>
    <w:tr w:rsidR="009E0416" w14:paraId="59EE72C7" w14:textId="77777777">
      <w:trPr>
        <w:jc w:val="center"/>
      </w:trPr>
      <w:tc>
        <w:tcPr>
          <w:tcW w:w="10080" w:type="dxa"/>
        </w:tcPr>
        <w:p w14:paraId="21306DBB" w14:textId="77777777" w:rsidR="009E0416" w:rsidRDefault="00000000">
          <w:pPr>
            <w:spacing w:before="60" w:after="200"/>
            <w:jc w:val="center"/>
          </w:pPr>
          <w:r>
            <w:rPr>
              <w:rFonts w:ascii="Arial" w:eastAsia="Arial" w:hAnsi="Arial" w:cs="Arial"/>
              <w:sz w:val="20"/>
            </w:rPr>
            <w:t>CBRE: Co-working only 1.7% of office lease in APAC</w:t>
          </w:r>
        </w:p>
      </w:tc>
    </w:tr>
  </w:tbl>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601C5" w14:textId="77777777" w:rsidR="009E0416" w:rsidRDefault="009E0416"/>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20387" w14:textId="77777777" w:rsidR="009E0416" w:rsidRDefault="009E0416"/>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4FAFDD4F" w14:textId="77777777">
      <w:trPr>
        <w:jc w:val="center"/>
      </w:trPr>
      <w:tc>
        <w:tcPr>
          <w:tcW w:w="10080" w:type="dxa"/>
          <w:vAlign w:val="center"/>
        </w:tcPr>
        <w:p w14:paraId="3A2244A2" w14:textId="06599DFD"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205</w:t>
          </w:r>
          <w:r>
            <w:rPr>
              <w:rFonts w:ascii="Arial" w:eastAsia="Arial" w:hAnsi="Arial" w:cs="Arial"/>
              <w:sz w:val="20"/>
            </w:rPr>
            <w:fldChar w:fldCharType="end"/>
          </w:r>
        </w:p>
      </w:tc>
    </w:tr>
    <w:tr w:rsidR="009E0416" w14:paraId="6599CA45" w14:textId="77777777">
      <w:trPr>
        <w:jc w:val="center"/>
      </w:trPr>
      <w:tc>
        <w:tcPr>
          <w:tcW w:w="10080" w:type="dxa"/>
        </w:tcPr>
        <w:p w14:paraId="28C9ED1A" w14:textId="77777777" w:rsidR="009E0416" w:rsidRDefault="00000000">
          <w:pPr>
            <w:spacing w:before="60" w:after="200"/>
            <w:jc w:val="center"/>
          </w:pPr>
          <w:r>
            <w:rPr>
              <w:rFonts w:ascii="Arial" w:eastAsia="Arial" w:hAnsi="Arial" w:cs="Arial"/>
              <w:sz w:val="20"/>
            </w:rPr>
            <w:t>From deals and innovations to mass layoffs, 2022 was marked by contrasts</w:t>
          </w:r>
        </w:p>
      </w:tc>
    </w:tr>
  </w:tbl>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32E52" w14:textId="77777777" w:rsidR="009E0416" w:rsidRDefault="009E0416"/>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5AA89" w14:textId="77777777" w:rsidR="009E0416" w:rsidRDefault="009E0416"/>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4E88BB18" w14:textId="77777777">
      <w:trPr>
        <w:jc w:val="center"/>
      </w:trPr>
      <w:tc>
        <w:tcPr>
          <w:tcW w:w="10080" w:type="dxa"/>
          <w:vAlign w:val="center"/>
        </w:tcPr>
        <w:p w14:paraId="5FFB80CA" w14:textId="46A20631"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206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207</w:t>
          </w:r>
          <w:r>
            <w:rPr>
              <w:rFonts w:ascii="Arial" w:eastAsia="Arial" w:hAnsi="Arial" w:cs="Arial"/>
              <w:sz w:val="20"/>
            </w:rPr>
            <w:fldChar w:fldCharType="end"/>
          </w:r>
        </w:p>
      </w:tc>
    </w:tr>
    <w:tr w:rsidR="009E0416" w14:paraId="037F84F5" w14:textId="77777777">
      <w:trPr>
        <w:jc w:val="center"/>
      </w:trPr>
      <w:tc>
        <w:tcPr>
          <w:tcW w:w="10080" w:type="dxa"/>
        </w:tcPr>
        <w:p w14:paraId="6E7E6F44" w14:textId="77777777" w:rsidR="009E0416" w:rsidRDefault="00000000">
          <w:pPr>
            <w:spacing w:before="60" w:after="200"/>
            <w:jc w:val="center"/>
          </w:pPr>
          <w:r>
            <w:rPr>
              <w:rFonts w:ascii="Arial" w:eastAsia="Arial" w:hAnsi="Arial" w:cs="Arial"/>
              <w:sz w:val="20"/>
            </w:rPr>
            <w:t>F score and burst of barbs from Congress</w:t>
          </w:r>
        </w:p>
      </w:tc>
    </w:tr>
  </w:tbl>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D9169" w14:textId="77777777" w:rsidR="009E0416" w:rsidRDefault="009E0416"/>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686E4" w14:textId="77777777" w:rsidR="009E0416" w:rsidRDefault="009E0416"/>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577A862B" w14:textId="77777777">
      <w:trPr>
        <w:jc w:val="center"/>
      </w:trPr>
      <w:tc>
        <w:tcPr>
          <w:tcW w:w="10080" w:type="dxa"/>
          <w:vAlign w:val="center"/>
        </w:tcPr>
        <w:p w14:paraId="3FC3D977" w14:textId="7CE4B994"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209</w:t>
          </w:r>
          <w:r>
            <w:rPr>
              <w:rFonts w:ascii="Arial" w:eastAsia="Arial" w:hAnsi="Arial" w:cs="Arial"/>
              <w:sz w:val="20"/>
            </w:rPr>
            <w:fldChar w:fldCharType="end"/>
          </w:r>
        </w:p>
      </w:tc>
    </w:tr>
    <w:tr w:rsidR="009E0416" w14:paraId="6BA91DF1" w14:textId="77777777">
      <w:trPr>
        <w:jc w:val="center"/>
      </w:trPr>
      <w:tc>
        <w:tcPr>
          <w:tcW w:w="10080" w:type="dxa"/>
        </w:tcPr>
        <w:p w14:paraId="1279F498" w14:textId="77777777" w:rsidR="009E0416" w:rsidRDefault="00000000">
          <w:pPr>
            <w:spacing w:before="60" w:after="200"/>
            <w:jc w:val="center"/>
          </w:pPr>
          <w:r>
            <w:rPr>
              <w:rFonts w:ascii="Arial" w:eastAsia="Arial" w:hAnsi="Arial" w:cs="Arial"/>
              <w:sz w:val="20"/>
            </w:rPr>
            <w:t>Rahul gives two A+to PM Modi</w:t>
          </w:r>
        </w:p>
      </w:tc>
    </w:tr>
  </w:tbl>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26EBA" w14:textId="77777777" w:rsidR="009E0416" w:rsidRDefault="009E0416"/>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1CB30" w14:textId="77777777" w:rsidR="009E0416" w:rsidRDefault="009E0416"/>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41965D7F" w14:textId="77777777">
      <w:trPr>
        <w:jc w:val="center"/>
      </w:trPr>
      <w:tc>
        <w:tcPr>
          <w:tcW w:w="10080" w:type="dxa"/>
          <w:vAlign w:val="center"/>
        </w:tcPr>
        <w:p w14:paraId="3A2BE8FF" w14:textId="1F453EB6"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211</w:t>
          </w:r>
          <w:r>
            <w:rPr>
              <w:rFonts w:ascii="Arial" w:eastAsia="Arial" w:hAnsi="Arial" w:cs="Arial"/>
              <w:sz w:val="20"/>
            </w:rPr>
            <w:fldChar w:fldCharType="end"/>
          </w:r>
        </w:p>
      </w:tc>
    </w:tr>
    <w:tr w:rsidR="009E0416" w14:paraId="15A5CD57" w14:textId="77777777">
      <w:trPr>
        <w:jc w:val="center"/>
      </w:trPr>
      <w:tc>
        <w:tcPr>
          <w:tcW w:w="10080" w:type="dxa"/>
        </w:tcPr>
        <w:p w14:paraId="408DA954" w14:textId="77777777" w:rsidR="009E0416" w:rsidRDefault="00000000">
          <w:pPr>
            <w:spacing w:before="60" w:after="200"/>
            <w:jc w:val="center"/>
          </w:pPr>
          <w:r>
            <w:rPr>
              <w:rFonts w:ascii="Arial" w:eastAsia="Arial" w:hAnsi="Arial" w:cs="Arial"/>
              <w:sz w:val="20"/>
            </w:rPr>
            <w:t>Why moving fast and pivoting is necessary for startups</w:t>
          </w:r>
        </w:p>
      </w:tc>
    </w:tr>
  </w:tbl>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2F31D" w14:textId="77777777" w:rsidR="009E0416" w:rsidRDefault="009E0416"/>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9A171" w14:textId="77777777" w:rsidR="009E0416" w:rsidRDefault="009E0416"/>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5A69661C" w14:textId="77777777">
      <w:trPr>
        <w:jc w:val="center"/>
      </w:trPr>
      <w:tc>
        <w:tcPr>
          <w:tcW w:w="10080" w:type="dxa"/>
          <w:vAlign w:val="center"/>
        </w:tcPr>
        <w:p w14:paraId="738F457B"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60D62296" w14:textId="77777777">
      <w:trPr>
        <w:jc w:val="center"/>
      </w:trPr>
      <w:tc>
        <w:tcPr>
          <w:tcW w:w="10080" w:type="dxa"/>
        </w:tcPr>
        <w:p w14:paraId="187F25B4" w14:textId="77777777" w:rsidR="009E0416" w:rsidRDefault="00000000">
          <w:pPr>
            <w:spacing w:before="60" w:after="200"/>
            <w:jc w:val="center"/>
          </w:pPr>
          <w:r>
            <w:rPr>
              <w:rFonts w:ascii="Arial" w:eastAsia="Arial" w:hAnsi="Arial" w:cs="Arial"/>
              <w:sz w:val="20"/>
            </w:rPr>
            <w:t>Six survival must-dos for startups</w:t>
          </w:r>
        </w:p>
      </w:tc>
    </w:tr>
  </w:tbl>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45C3B" w14:textId="77777777" w:rsidR="009E0416" w:rsidRDefault="009E0416"/>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A589F" w14:textId="77777777" w:rsidR="009E0416" w:rsidRDefault="009E0416"/>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656F0F41" w14:textId="77777777">
      <w:trPr>
        <w:jc w:val="center"/>
      </w:trPr>
      <w:tc>
        <w:tcPr>
          <w:tcW w:w="10080" w:type="dxa"/>
          <w:vAlign w:val="center"/>
        </w:tcPr>
        <w:p w14:paraId="681414CE" w14:textId="566F3421"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215</w:t>
          </w:r>
          <w:r>
            <w:rPr>
              <w:rFonts w:ascii="Arial" w:eastAsia="Arial" w:hAnsi="Arial" w:cs="Arial"/>
              <w:sz w:val="20"/>
            </w:rPr>
            <w:fldChar w:fldCharType="end"/>
          </w:r>
        </w:p>
      </w:tc>
    </w:tr>
    <w:tr w:rsidR="009E0416" w14:paraId="24CE3E98" w14:textId="77777777">
      <w:trPr>
        <w:jc w:val="center"/>
      </w:trPr>
      <w:tc>
        <w:tcPr>
          <w:tcW w:w="10080" w:type="dxa"/>
        </w:tcPr>
        <w:p w14:paraId="70A92A72" w14:textId="77777777" w:rsidR="009E0416" w:rsidRDefault="00000000">
          <w:pPr>
            <w:spacing w:before="60" w:after="200"/>
            <w:jc w:val="center"/>
          </w:pPr>
          <w:r>
            <w:rPr>
              <w:rFonts w:ascii="Arial" w:eastAsia="Arial" w:hAnsi="Arial" w:cs="Arial"/>
              <w:sz w:val="20"/>
            </w:rPr>
            <w:t>Tourism promotion: efforts and failures</w:t>
          </w:r>
        </w:p>
      </w:tc>
    </w:tr>
  </w:tbl>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B3A16" w14:textId="77777777" w:rsidR="009E0416" w:rsidRDefault="009E0416"/>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6CE3A" w14:textId="77777777" w:rsidR="009E0416" w:rsidRDefault="009E0416"/>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3055BA45" w14:textId="77777777">
      <w:trPr>
        <w:jc w:val="center"/>
      </w:trPr>
      <w:tc>
        <w:tcPr>
          <w:tcW w:w="10080" w:type="dxa"/>
          <w:vAlign w:val="center"/>
        </w:tcPr>
        <w:p w14:paraId="50BAFBAB" w14:textId="5A9845BC"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217</w:t>
          </w:r>
          <w:r>
            <w:rPr>
              <w:rFonts w:ascii="Arial" w:eastAsia="Arial" w:hAnsi="Arial" w:cs="Arial"/>
              <w:sz w:val="20"/>
            </w:rPr>
            <w:fldChar w:fldCharType="end"/>
          </w:r>
        </w:p>
      </w:tc>
    </w:tr>
    <w:tr w:rsidR="009E0416" w14:paraId="65E760C3" w14:textId="77777777">
      <w:trPr>
        <w:jc w:val="center"/>
      </w:trPr>
      <w:tc>
        <w:tcPr>
          <w:tcW w:w="10080" w:type="dxa"/>
        </w:tcPr>
        <w:p w14:paraId="63D7B92A" w14:textId="77777777" w:rsidR="009E0416" w:rsidRDefault="00000000">
          <w:pPr>
            <w:spacing w:before="60" w:after="200"/>
            <w:jc w:val="center"/>
          </w:pPr>
          <w:r>
            <w:rPr>
              <w:rFonts w:ascii="Arial" w:eastAsia="Arial" w:hAnsi="Arial" w:cs="Arial"/>
              <w:sz w:val="20"/>
            </w:rPr>
            <w:t>'Shark Tank' Fame, Flatheads Owner's Wife Shares Her Side Of The Story, 'Mai Kamati Hu Vo Udata Hai'</w:t>
          </w:r>
        </w:p>
      </w:tc>
    </w:tr>
  </w:tbl>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AC181" w14:textId="77777777" w:rsidR="009E0416" w:rsidRDefault="009E0416"/>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75548" w14:textId="77777777" w:rsidR="009E0416" w:rsidRDefault="009E0416"/>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3AD46001" w14:textId="77777777">
      <w:trPr>
        <w:jc w:val="center"/>
      </w:trPr>
      <w:tc>
        <w:tcPr>
          <w:tcW w:w="10080" w:type="dxa"/>
          <w:vAlign w:val="center"/>
        </w:tcPr>
        <w:p w14:paraId="24F0896A"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782DBF68" w14:textId="77777777">
      <w:trPr>
        <w:jc w:val="center"/>
      </w:trPr>
      <w:tc>
        <w:tcPr>
          <w:tcW w:w="10080" w:type="dxa"/>
        </w:tcPr>
        <w:p w14:paraId="0073DE8F" w14:textId="77777777" w:rsidR="009E0416" w:rsidRDefault="00000000">
          <w:pPr>
            <w:spacing w:before="60" w:after="200"/>
            <w:jc w:val="center"/>
          </w:pPr>
          <w:r>
            <w:rPr>
              <w:rFonts w:ascii="Arial" w:eastAsia="Arial" w:hAnsi="Arial" w:cs="Arial"/>
              <w:sz w:val="20"/>
            </w:rPr>
            <w:t>Easy money never helps startups find success, says Piyush Goyal</w:t>
          </w:r>
        </w:p>
      </w:tc>
    </w:tr>
  </w:tbl>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FA92F" w14:textId="77777777" w:rsidR="009E0416" w:rsidRDefault="009E0416"/>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FDBB0" w14:textId="77777777" w:rsidR="009E0416" w:rsidRDefault="009E0416"/>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04CC0287" w14:textId="77777777">
      <w:trPr>
        <w:jc w:val="center"/>
      </w:trPr>
      <w:tc>
        <w:tcPr>
          <w:tcW w:w="10080" w:type="dxa"/>
          <w:vAlign w:val="center"/>
        </w:tcPr>
        <w:p w14:paraId="1F330ED0"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3BD8C80C" w14:textId="77777777">
      <w:trPr>
        <w:jc w:val="center"/>
      </w:trPr>
      <w:tc>
        <w:tcPr>
          <w:tcW w:w="10080" w:type="dxa"/>
        </w:tcPr>
        <w:p w14:paraId="2189BB07" w14:textId="77777777" w:rsidR="009E0416" w:rsidRDefault="00000000">
          <w:pPr>
            <w:spacing w:before="60" w:after="200"/>
            <w:jc w:val="center"/>
          </w:pPr>
          <w:r>
            <w:rPr>
              <w:rFonts w:ascii="Arial" w:eastAsia="Arial" w:hAnsi="Arial" w:cs="Arial"/>
              <w:sz w:val="20"/>
            </w:rPr>
            <w:t>Easy money never helps startups find success, says Piyush Goyal</w:t>
          </w:r>
        </w:p>
      </w:tc>
    </w:tr>
  </w:tbl>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288E8" w14:textId="77777777" w:rsidR="009E0416" w:rsidRDefault="009E0416"/>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95E4C" w14:textId="77777777" w:rsidR="009E0416" w:rsidRDefault="009E0416"/>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0E4AA9BC" w14:textId="77777777">
      <w:trPr>
        <w:jc w:val="center"/>
      </w:trPr>
      <w:tc>
        <w:tcPr>
          <w:tcW w:w="10080" w:type="dxa"/>
          <w:vAlign w:val="center"/>
        </w:tcPr>
        <w:p w14:paraId="2C2E7BA8"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7A94F9AC" w14:textId="77777777">
      <w:trPr>
        <w:jc w:val="center"/>
      </w:trPr>
      <w:tc>
        <w:tcPr>
          <w:tcW w:w="10080" w:type="dxa"/>
        </w:tcPr>
        <w:p w14:paraId="615E52A2" w14:textId="77777777" w:rsidR="009E0416" w:rsidRDefault="00000000">
          <w:pPr>
            <w:spacing w:before="60" w:after="200"/>
            <w:jc w:val="center"/>
          </w:pPr>
          <w:r>
            <w:rPr>
              <w:rFonts w:ascii="Arial" w:eastAsia="Arial" w:hAnsi="Arial" w:cs="Arial"/>
              <w:sz w:val="20"/>
            </w:rPr>
            <w:t>Easy money never helps startups find success, says Piyush Goyal</w:t>
          </w:r>
        </w:p>
      </w:tc>
    </w:tr>
  </w:tbl>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01E08" w14:textId="77777777" w:rsidR="009E0416" w:rsidRDefault="009E0416"/>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7CCE9" w14:textId="77777777" w:rsidR="009E0416" w:rsidRDefault="009E0416"/>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CA2214D" w14:textId="77777777">
      <w:trPr>
        <w:jc w:val="center"/>
      </w:trPr>
      <w:tc>
        <w:tcPr>
          <w:tcW w:w="10080" w:type="dxa"/>
          <w:vAlign w:val="center"/>
        </w:tcPr>
        <w:p w14:paraId="4AAE528F" w14:textId="18147A1E"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223</w:t>
          </w:r>
          <w:r>
            <w:rPr>
              <w:rFonts w:ascii="Arial" w:eastAsia="Arial" w:hAnsi="Arial" w:cs="Arial"/>
              <w:sz w:val="20"/>
            </w:rPr>
            <w:fldChar w:fldCharType="end"/>
          </w:r>
        </w:p>
      </w:tc>
    </w:tr>
    <w:tr w:rsidR="009E0416" w14:paraId="5ADC45D7" w14:textId="77777777">
      <w:trPr>
        <w:jc w:val="center"/>
      </w:trPr>
      <w:tc>
        <w:tcPr>
          <w:tcW w:w="10080" w:type="dxa"/>
        </w:tcPr>
        <w:p w14:paraId="12E4494A" w14:textId="77777777" w:rsidR="009E0416" w:rsidRDefault="00000000">
          <w:pPr>
            <w:spacing w:before="60" w:after="200"/>
            <w:jc w:val="center"/>
          </w:pPr>
          <w:r>
            <w:rPr>
              <w:rFonts w:ascii="Arial" w:eastAsia="Arial" w:hAnsi="Arial" w:cs="Arial"/>
              <w:sz w:val="20"/>
            </w:rPr>
            <w:t>Framing, tackling and learning from failure: 12 books on how to bounce back from setbacks and mistakes</w:t>
          </w:r>
        </w:p>
      </w:tc>
    </w:tr>
  </w:tbl>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94438" w14:textId="77777777" w:rsidR="009E0416" w:rsidRDefault="009E0416"/>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0221A" w14:textId="77777777" w:rsidR="009E0416" w:rsidRDefault="009E0416"/>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29E985AD" w14:textId="77777777">
      <w:trPr>
        <w:jc w:val="center"/>
      </w:trPr>
      <w:tc>
        <w:tcPr>
          <w:tcW w:w="10080" w:type="dxa"/>
          <w:vAlign w:val="center"/>
        </w:tcPr>
        <w:p w14:paraId="73A8B30A" w14:textId="093710B3"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226</w:t>
          </w:r>
          <w:r>
            <w:rPr>
              <w:rFonts w:ascii="Arial" w:eastAsia="Arial" w:hAnsi="Arial" w:cs="Arial"/>
              <w:sz w:val="20"/>
            </w:rPr>
            <w:fldChar w:fldCharType="end"/>
          </w:r>
        </w:p>
      </w:tc>
    </w:tr>
    <w:tr w:rsidR="009E0416" w14:paraId="41236F87" w14:textId="77777777">
      <w:trPr>
        <w:jc w:val="center"/>
      </w:trPr>
      <w:tc>
        <w:tcPr>
          <w:tcW w:w="10080" w:type="dxa"/>
        </w:tcPr>
        <w:p w14:paraId="7EBA0374" w14:textId="77777777" w:rsidR="009E0416" w:rsidRDefault="00000000">
          <w:pPr>
            <w:spacing w:before="60" w:after="200"/>
            <w:jc w:val="center"/>
          </w:pPr>
          <w:r>
            <w:rPr>
              <w:rFonts w:ascii="Arial" w:eastAsia="Arial" w:hAnsi="Arial" w:cs="Arial"/>
              <w:sz w:val="20"/>
            </w:rPr>
            <w:t>Branson's Space Nightmare: Learning from Virgin Orbit's Collapse for Startup Success</w:t>
          </w:r>
        </w:p>
      </w:tc>
    </w:tr>
  </w:tbl>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ABF09" w14:textId="77777777" w:rsidR="009E0416" w:rsidRDefault="009E0416"/>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F6DD1" w14:textId="77777777" w:rsidR="009E0416" w:rsidRDefault="009E0416"/>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756EA9DA" w14:textId="77777777">
      <w:trPr>
        <w:jc w:val="center"/>
      </w:trPr>
      <w:tc>
        <w:tcPr>
          <w:tcW w:w="10080" w:type="dxa"/>
          <w:vAlign w:val="center"/>
        </w:tcPr>
        <w:p w14:paraId="4B00B6B9" w14:textId="280414B4"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229</w:t>
          </w:r>
          <w:r>
            <w:rPr>
              <w:rFonts w:ascii="Arial" w:eastAsia="Arial" w:hAnsi="Arial" w:cs="Arial"/>
              <w:sz w:val="20"/>
            </w:rPr>
            <w:fldChar w:fldCharType="end"/>
          </w:r>
        </w:p>
      </w:tc>
    </w:tr>
    <w:tr w:rsidR="009E0416" w14:paraId="3BFFB5F1" w14:textId="77777777">
      <w:trPr>
        <w:jc w:val="center"/>
      </w:trPr>
      <w:tc>
        <w:tcPr>
          <w:tcW w:w="10080" w:type="dxa"/>
        </w:tcPr>
        <w:p w14:paraId="3176F773" w14:textId="77777777" w:rsidR="009E0416" w:rsidRDefault="00000000">
          <w:pPr>
            <w:spacing w:before="60" w:after="200"/>
            <w:jc w:val="center"/>
          </w:pPr>
          <w:r>
            <w:rPr>
              <w:rFonts w:ascii="Arial" w:eastAsia="Arial" w:hAnsi="Arial" w:cs="Arial"/>
              <w:sz w:val="20"/>
            </w:rPr>
            <w:t>9 things every entrepreneur needs to know before starting their business</w:t>
          </w:r>
        </w:p>
      </w:tc>
    </w:tr>
  </w:tbl>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FCDC3" w14:textId="77777777" w:rsidR="009E0416" w:rsidRDefault="009E0416"/>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C44C3" w14:textId="77777777" w:rsidR="009E0416" w:rsidRDefault="009E0416"/>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71D3F1D" w14:textId="77777777">
      <w:trPr>
        <w:jc w:val="center"/>
      </w:trPr>
      <w:tc>
        <w:tcPr>
          <w:tcW w:w="10080" w:type="dxa"/>
          <w:vAlign w:val="center"/>
        </w:tcPr>
        <w:p w14:paraId="7221D60A" w14:textId="387B8AC6"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232</w:t>
          </w:r>
          <w:r>
            <w:rPr>
              <w:rFonts w:ascii="Arial" w:eastAsia="Arial" w:hAnsi="Arial" w:cs="Arial"/>
              <w:sz w:val="20"/>
            </w:rPr>
            <w:fldChar w:fldCharType="end"/>
          </w:r>
        </w:p>
      </w:tc>
    </w:tr>
    <w:tr w:rsidR="009E0416" w14:paraId="35C8200A" w14:textId="77777777">
      <w:trPr>
        <w:jc w:val="center"/>
      </w:trPr>
      <w:tc>
        <w:tcPr>
          <w:tcW w:w="10080" w:type="dxa"/>
        </w:tcPr>
        <w:p w14:paraId="580AEA37" w14:textId="77777777" w:rsidR="009E0416" w:rsidRDefault="00000000">
          <w:pPr>
            <w:spacing w:before="60" w:after="200"/>
            <w:jc w:val="center"/>
          </w:pPr>
          <w:r>
            <w:rPr>
              <w:rFonts w:ascii="Arial" w:eastAsia="Arial" w:hAnsi="Arial" w:cs="Arial"/>
              <w:sz w:val="20"/>
            </w:rPr>
            <w:t>WATCH: This Coimbatore-based incubator wants to Cultiv8 an ecosystem to help early-stage startups grow</w:t>
          </w:r>
        </w:p>
      </w:tc>
    </w:tr>
  </w:tbl>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0EBAD" w14:textId="77777777" w:rsidR="009E0416" w:rsidRDefault="009E0416"/>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556C4" w14:textId="77777777" w:rsidR="009E0416" w:rsidRDefault="009E0416"/>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C1150E7" w14:textId="77777777">
      <w:trPr>
        <w:jc w:val="center"/>
      </w:trPr>
      <w:tc>
        <w:tcPr>
          <w:tcW w:w="10080" w:type="dxa"/>
          <w:vAlign w:val="center"/>
        </w:tcPr>
        <w:p w14:paraId="0D3096AE" w14:textId="4DDA1B20"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235</w:t>
          </w:r>
          <w:r>
            <w:rPr>
              <w:rFonts w:ascii="Arial" w:eastAsia="Arial" w:hAnsi="Arial" w:cs="Arial"/>
              <w:sz w:val="20"/>
            </w:rPr>
            <w:fldChar w:fldCharType="end"/>
          </w:r>
        </w:p>
      </w:tc>
    </w:tr>
    <w:tr w:rsidR="009E0416" w14:paraId="053ED73E" w14:textId="77777777">
      <w:trPr>
        <w:jc w:val="center"/>
      </w:trPr>
      <w:tc>
        <w:tcPr>
          <w:tcW w:w="10080" w:type="dxa"/>
        </w:tcPr>
        <w:p w14:paraId="5F597087" w14:textId="77777777" w:rsidR="009E0416" w:rsidRDefault="00000000">
          <w:pPr>
            <w:spacing w:before="60" w:after="200"/>
            <w:jc w:val="center"/>
          </w:pPr>
          <w:r>
            <w:rPr>
              <w:rFonts w:ascii="Arial" w:eastAsia="Arial" w:hAnsi="Arial" w:cs="Arial"/>
              <w:sz w:val="20"/>
            </w:rPr>
            <w:t>6 strange learnings from my failed startup... and how they helped me start my new venture</w:t>
          </w:r>
        </w:p>
      </w:tc>
    </w:tr>
  </w:tbl>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74687" w14:textId="77777777" w:rsidR="009E0416" w:rsidRDefault="009E0416"/>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3BB31" w14:textId="77777777" w:rsidR="009E0416" w:rsidRDefault="009E0416"/>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16058D7" w14:textId="77777777">
      <w:trPr>
        <w:jc w:val="center"/>
      </w:trPr>
      <w:tc>
        <w:tcPr>
          <w:tcW w:w="10080" w:type="dxa"/>
          <w:vAlign w:val="center"/>
        </w:tcPr>
        <w:p w14:paraId="2E1C5E74" w14:textId="5AAC8578"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238</w:t>
          </w:r>
          <w:r>
            <w:rPr>
              <w:rFonts w:ascii="Arial" w:eastAsia="Arial" w:hAnsi="Arial" w:cs="Arial"/>
              <w:sz w:val="20"/>
            </w:rPr>
            <w:fldChar w:fldCharType="end"/>
          </w:r>
        </w:p>
      </w:tc>
    </w:tr>
    <w:tr w:rsidR="009E0416" w14:paraId="168E534A" w14:textId="77777777">
      <w:trPr>
        <w:jc w:val="center"/>
      </w:trPr>
      <w:tc>
        <w:tcPr>
          <w:tcW w:w="10080" w:type="dxa"/>
        </w:tcPr>
        <w:p w14:paraId="383CFBA2" w14:textId="77777777" w:rsidR="009E0416" w:rsidRDefault="00000000">
          <w:pPr>
            <w:spacing w:before="60" w:after="200"/>
            <w:jc w:val="center"/>
          </w:pPr>
          <w:r>
            <w:rPr>
              <w:rFonts w:ascii="Arial" w:eastAsia="Arial" w:hAnsi="Arial" w:cs="Arial"/>
              <w:sz w:val="20"/>
            </w:rPr>
            <w:t>Starting up at Sonic speed: Chiratae Ventures announces new initiative to fastrack seed funding for early-stage startups</w:t>
          </w:r>
        </w:p>
      </w:tc>
    </w:tr>
  </w:tbl>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EBD48" w14:textId="77777777" w:rsidR="009E0416" w:rsidRDefault="009E0416"/>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4A3E1" w14:textId="77777777" w:rsidR="009E0416" w:rsidRDefault="009E0416"/>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442E8B91" w14:textId="77777777">
      <w:trPr>
        <w:jc w:val="center"/>
      </w:trPr>
      <w:tc>
        <w:tcPr>
          <w:tcW w:w="10080" w:type="dxa"/>
          <w:vAlign w:val="center"/>
        </w:tcPr>
        <w:p w14:paraId="1C069929" w14:textId="5651A271"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240</w:t>
          </w:r>
          <w:r>
            <w:rPr>
              <w:rFonts w:ascii="Arial" w:eastAsia="Arial" w:hAnsi="Arial" w:cs="Arial"/>
              <w:sz w:val="20"/>
            </w:rPr>
            <w:fldChar w:fldCharType="end"/>
          </w:r>
        </w:p>
      </w:tc>
    </w:tr>
    <w:tr w:rsidR="009E0416" w14:paraId="32C14167" w14:textId="77777777">
      <w:trPr>
        <w:jc w:val="center"/>
      </w:trPr>
      <w:tc>
        <w:tcPr>
          <w:tcW w:w="10080" w:type="dxa"/>
        </w:tcPr>
        <w:p w14:paraId="48AD1311" w14:textId="77777777" w:rsidR="009E0416" w:rsidRDefault="00000000">
          <w:pPr>
            <w:spacing w:before="60" w:after="200"/>
            <w:jc w:val="center"/>
          </w:pPr>
          <w:r>
            <w:rPr>
              <w:rFonts w:ascii="Arial" w:eastAsia="Arial" w:hAnsi="Arial" w:cs="Arial"/>
              <w:sz w:val="20"/>
            </w:rPr>
            <w:t>Silicon Valley Bank crisis: Startups should rely on country's banking system, says Rajeev Chandrasekhar</w:t>
          </w:r>
        </w:p>
      </w:tc>
    </w:tr>
  </w:tbl>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6B030" w14:textId="77777777" w:rsidR="009E0416" w:rsidRDefault="009E0416"/>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2BD4F" w14:textId="77777777" w:rsidR="009E0416" w:rsidRDefault="009E0416"/>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6FE06C7" w14:textId="77777777">
      <w:trPr>
        <w:jc w:val="center"/>
      </w:trPr>
      <w:tc>
        <w:tcPr>
          <w:tcW w:w="10080" w:type="dxa"/>
          <w:vAlign w:val="center"/>
        </w:tcPr>
        <w:p w14:paraId="43CC7DAC"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5EBF15C2" w14:textId="77777777">
      <w:trPr>
        <w:jc w:val="center"/>
      </w:trPr>
      <w:tc>
        <w:tcPr>
          <w:tcW w:w="10080" w:type="dxa"/>
        </w:tcPr>
        <w:p w14:paraId="2A56CB39" w14:textId="77777777" w:rsidR="009E0416" w:rsidRDefault="00000000">
          <w:pPr>
            <w:spacing w:before="60" w:after="200"/>
            <w:jc w:val="center"/>
          </w:pPr>
          <w:r>
            <w:rPr>
              <w:rFonts w:ascii="Arial" w:eastAsia="Arial" w:hAnsi="Arial" w:cs="Arial"/>
              <w:sz w:val="20"/>
            </w:rPr>
            <w:t>Easy money never helps startups find success, says Piyush Goyal</w:t>
          </w:r>
        </w:p>
      </w:tc>
    </w:tr>
  </w:tbl>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F17CA" w14:textId="77777777" w:rsidR="009E0416" w:rsidRDefault="009E0416"/>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548DF" w14:textId="77777777" w:rsidR="009E0416" w:rsidRDefault="009E0416"/>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06A44E7B" w14:textId="77777777">
      <w:trPr>
        <w:jc w:val="center"/>
      </w:trPr>
      <w:tc>
        <w:tcPr>
          <w:tcW w:w="10080" w:type="dxa"/>
          <w:vAlign w:val="center"/>
        </w:tcPr>
        <w:p w14:paraId="03163963"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490E9C31" w14:textId="77777777">
      <w:trPr>
        <w:jc w:val="center"/>
      </w:trPr>
      <w:tc>
        <w:tcPr>
          <w:tcW w:w="10080" w:type="dxa"/>
        </w:tcPr>
        <w:p w14:paraId="68636B0C" w14:textId="77777777" w:rsidR="009E0416" w:rsidRDefault="00000000">
          <w:pPr>
            <w:spacing w:before="60" w:after="200"/>
            <w:jc w:val="center"/>
          </w:pPr>
          <w:r>
            <w:rPr>
              <w:rFonts w:ascii="Arial" w:eastAsia="Arial" w:hAnsi="Arial" w:cs="Arial"/>
              <w:sz w:val="20"/>
            </w:rPr>
            <w:t>Easy money never helps startups find success, says Piyush Goyal</w:t>
          </w:r>
        </w:p>
      </w:tc>
    </w:tr>
  </w:tbl>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ACFB3" w14:textId="77777777" w:rsidR="009E0416" w:rsidRDefault="009E0416"/>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07457" w14:textId="77777777" w:rsidR="009E0416" w:rsidRDefault="009E0416"/>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64E8FCD6" w14:textId="77777777">
      <w:trPr>
        <w:jc w:val="center"/>
      </w:trPr>
      <w:tc>
        <w:tcPr>
          <w:tcW w:w="10080" w:type="dxa"/>
          <w:vAlign w:val="center"/>
        </w:tcPr>
        <w:p w14:paraId="7E56D9A8"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6A66B1B9" w14:textId="77777777">
      <w:trPr>
        <w:jc w:val="center"/>
      </w:trPr>
      <w:tc>
        <w:tcPr>
          <w:tcW w:w="10080" w:type="dxa"/>
        </w:tcPr>
        <w:p w14:paraId="593892DB" w14:textId="77777777" w:rsidR="009E0416" w:rsidRDefault="00000000">
          <w:pPr>
            <w:spacing w:before="60" w:after="200"/>
            <w:jc w:val="center"/>
          </w:pPr>
          <w:r>
            <w:rPr>
              <w:rFonts w:ascii="Arial" w:eastAsia="Arial" w:hAnsi="Arial" w:cs="Arial"/>
              <w:sz w:val="20"/>
            </w:rPr>
            <w:t>Easy money never helps startups find success, says Piyush Goyal</w:t>
          </w:r>
        </w:p>
      </w:tc>
    </w:tr>
  </w:tbl>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3D6C3" w14:textId="77777777" w:rsidR="009E0416" w:rsidRDefault="009E0416"/>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9BCA0" w14:textId="77777777" w:rsidR="009E0416" w:rsidRDefault="009E0416"/>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38E7EAC8" w14:textId="77777777">
      <w:trPr>
        <w:jc w:val="center"/>
      </w:trPr>
      <w:tc>
        <w:tcPr>
          <w:tcW w:w="10080" w:type="dxa"/>
          <w:vAlign w:val="center"/>
        </w:tcPr>
        <w:p w14:paraId="6CB362F3"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4DBBFFF3" w14:textId="77777777">
      <w:trPr>
        <w:jc w:val="center"/>
      </w:trPr>
      <w:tc>
        <w:tcPr>
          <w:tcW w:w="10080" w:type="dxa"/>
        </w:tcPr>
        <w:p w14:paraId="3426C0B7" w14:textId="77777777" w:rsidR="009E0416" w:rsidRDefault="00000000">
          <w:pPr>
            <w:spacing w:before="60" w:after="200"/>
            <w:jc w:val="center"/>
          </w:pPr>
          <w:r>
            <w:rPr>
              <w:rFonts w:ascii="Arial" w:eastAsia="Arial" w:hAnsi="Arial" w:cs="Arial"/>
              <w:sz w:val="20"/>
            </w:rPr>
            <w:t>Easy money never helps startups find success, says Piyush Goyal</w:t>
          </w:r>
        </w:p>
      </w:tc>
    </w:tr>
  </w:tbl>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9364F" w14:textId="77777777" w:rsidR="009E0416" w:rsidRDefault="009E0416"/>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82EFE" w14:textId="77777777" w:rsidR="009E0416" w:rsidRDefault="009E0416"/>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36B7878" w14:textId="77777777">
      <w:trPr>
        <w:jc w:val="center"/>
      </w:trPr>
      <w:tc>
        <w:tcPr>
          <w:tcW w:w="10080" w:type="dxa"/>
          <w:vAlign w:val="center"/>
        </w:tcPr>
        <w:p w14:paraId="4682650D" w14:textId="481B253E"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246</w:t>
          </w:r>
          <w:r>
            <w:rPr>
              <w:rFonts w:ascii="Arial" w:eastAsia="Arial" w:hAnsi="Arial" w:cs="Arial"/>
              <w:sz w:val="20"/>
            </w:rPr>
            <w:fldChar w:fldCharType="end"/>
          </w:r>
        </w:p>
      </w:tc>
    </w:tr>
    <w:tr w:rsidR="009E0416" w14:paraId="24A95260" w14:textId="77777777">
      <w:trPr>
        <w:jc w:val="center"/>
      </w:trPr>
      <w:tc>
        <w:tcPr>
          <w:tcW w:w="10080" w:type="dxa"/>
        </w:tcPr>
        <w:p w14:paraId="1CF957C8" w14:textId="77777777" w:rsidR="009E0416" w:rsidRDefault="00000000">
          <w:pPr>
            <w:spacing w:before="60" w:after="200"/>
            <w:jc w:val="center"/>
          </w:pPr>
          <w:r>
            <w:rPr>
              <w:rFonts w:ascii="Arial" w:eastAsia="Arial" w:hAnsi="Arial" w:cs="Arial"/>
              <w:sz w:val="20"/>
            </w:rPr>
            <w:t>Failure as a prologue to success</w:t>
          </w:r>
        </w:p>
      </w:tc>
    </w:tr>
  </w:tbl>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F6CC6" w14:textId="77777777" w:rsidR="009E0416" w:rsidRDefault="009E0416"/>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54181" w14:textId="77777777" w:rsidR="009E0416" w:rsidRDefault="009E0416"/>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75F63D3B" w14:textId="77777777">
      <w:trPr>
        <w:jc w:val="center"/>
      </w:trPr>
      <w:tc>
        <w:tcPr>
          <w:tcW w:w="10080" w:type="dxa"/>
          <w:vAlign w:val="center"/>
        </w:tcPr>
        <w:p w14:paraId="710F6082"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19FBDA62" w14:textId="77777777">
      <w:trPr>
        <w:jc w:val="center"/>
      </w:trPr>
      <w:tc>
        <w:tcPr>
          <w:tcW w:w="10080" w:type="dxa"/>
        </w:tcPr>
        <w:p w14:paraId="0297F0C1" w14:textId="77777777" w:rsidR="009E0416" w:rsidRDefault="00000000">
          <w:pPr>
            <w:spacing w:before="60" w:after="200"/>
            <w:jc w:val="center"/>
          </w:pPr>
          <w:r>
            <w:rPr>
              <w:rFonts w:ascii="Arial" w:eastAsia="Arial" w:hAnsi="Arial" w:cs="Arial"/>
              <w:sz w:val="20"/>
            </w:rPr>
            <w:t>Easy money never helps startups find success, says Piyush Goyal</w:t>
          </w:r>
        </w:p>
      </w:tc>
    </w:tr>
  </w:tbl>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51557" w14:textId="77777777" w:rsidR="009E0416" w:rsidRDefault="009E0416"/>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51B02" w14:textId="77777777" w:rsidR="009E0416" w:rsidRDefault="009E0416"/>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151B6A0" w14:textId="77777777">
      <w:trPr>
        <w:jc w:val="center"/>
      </w:trPr>
      <w:tc>
        <w:tcPr>
          <w:tcW w:w="10080" w:type="dxa"/>
          <w:vAlign w:val="center"/>
        </w:tcPr>
        <w:p w14:paraId="0E814C1D"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20DB56E9" w14:textId="77777777">
      <w:trPr>
        <w:jc w:val="center"/>
      </w:trPr>
      <w:tc>
        <w:tcPr>
          <w:tcW w:w="10080" w:type="dxa"/>
        </w:tcPr>
        <w:p w14:paraId="06D7D38C" w14:textId="77777777" w:rsidR="009E0416" w:rsidRDefault="00000000">
          <w:pPr>
            <w:spacing w:before="60" w:after="200"/>
            <w:jc w:val="center"/>
          </w:pPr>
          <w:r>
            <w:rPr>
              <w:rFonts w:ascii="Arial" w:eastAsia="Arial" w:hAnsi="Arial" w:cs="Arial"/>
              <w:sz w:val="20"/>
            </w:rPr>
            <w:t>Easy money never helps startups find success, says Piyush Goyal</w:t>
          </w:r>
        </w:p>
      </w:tc>
    </w:tr>
  </w:tbl>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5CFCD" w14:textId="77777777" w:rsidR="009E0416" w:rsidRDefault="009E0416"/>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6A4A6" w14:textId="77777777" w:rsidR="009E0416" w:rsidRDefault="009E0416"/>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4DEA8EF7" w14:textId="77777777">
      <w:trPr>
        <w:jc w:val="center"/>
      </w:trPr>
      <w:tc>
        <w:tcPr>
          <w:tcW w:w="10080" w:type="dxa"/>
          <w:vAlign w:val="center"/>
        </w:tcPr>
        <w:p w14:paraId="59D14FAD" w14:textId="77777777"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9E0416" w14:paraId="2F328103" w14:textId="77777777">
      <w:trPr>
        <w:jc w:val="center"/>
      </w:trPr>
      <w:tc>
        <w:tcPr>
          <w:tcW w:w="10080" w:type="dxa"/>
        </w:tcPr>
        <w:p w14:paraId="3A7B81E2" w14:textId="77777777" w:rsidR="009E0416" w:rsidRDefault="00000000">
          <w:pPr>
            <w:spacing w:before="60" w:after="200"/>
            <w:jc w:val="center"/>
          </w:pPr>
          <w:r>
            <w:rPr>
              <w:rFonts w:ascii="Arial" w:eastAsia="Arial" w:hAnsi="Arial" w:cs="Arial"/>
              <w:sz w:val="20"/>
            </w:rPr>
            <w:t>Easy money never helps startups find success, says Piyush Goyal</w:t>
          </w:r>
        </w:p>
      </w:tc>
    </w:tr>
  </w:tbl>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535C7" w14:textId="77777777" w:rsidR="009E0416" w:rsidRDefault="009E0416"/>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C3981" w14:textId="77777777" w:rsidR="009E0416" w:rsidRDefault="009E0416"/>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1A860AA5" w14:textId="77777777">
      <w:trPr>
        <w:jc w:val="center"/>
      </w:trPr>
      <w:tc>
        <w:tcPr>
          <w:tcW w:w="10080" w:type="dxa"/>
          <w:vAlign w:val="center"/>
        </w:tcPr>
        <w:p w14:paraId="5CE6BA4D" w14:textId="7F77D2EF"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251</w:t>
          </w:r>
          <w:r>
            <w:rPr>
              <w:rFonts w:ascii="Arial" w:eastAsia="Arial" w:hAnsi="Arial" w:cs="Arial"/>
              <w:sz w:val="20"/>
            </w:rPr>
            <w:fldChar w:fldCharType="end"/>
          </w:r>
        </w:p>
      </w:tc>
    </w:tr>
    <w:tr w:rsidR="009E0416" w14:paraId="46241ACA" w14:textId="77777777">
      <w:trPr>
        <w:jc w:val="center"/>
      </w:trPr>
      <w:tc>
        <w:tcPr>
          <w:tcW w:w="10080" w:type="dxa"/>
        </w:tcPr>
        <w:p w14:paraId="23531A49" w14:textId="77777777" w:rsidR="009E0416" w:rsidRDefault="00000000">
          <w:pPr>
            <w:spacing w:before="60" w:after="200"/>
            <w:jc w:val="center"/>
          </w:pPr>
          <w:r>
            <w:rPr>
              <w:rFonts w:ascii="Arial" w:eastAsia="Arial" w:hAnsi="Arial" w:cs="Arial"/>
              <w:sz w:val="20"/>
            </w:rPr>
            <w:t>Tender Notice: UK SHARED BUSINESS SERVICES LIMITED Seeks "The impact of the National Living Wage on businesses, particularly prices, productivity, profits, inve....</w:t>
          </w:r>
        </w:p>
      </w:tc>
    </w:tr>
  </w:tbl>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B9F0C" w14:textId="77777777" w:rsidR="009E0416" w:rsidRDefault="009E0416"/>
</w:hdr>
</file>

<file path=word/header3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83C30" w14:textId="77777777" w:rsidR="009E0416" w:rsidRDefault="009E0416"/>
</w:hdr>
</file>

<file path=word/header3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62D7BE9B" w14:textId="77777777">
      <w:trPr>
        <w:jc w:val="center"/>
      </w:trPr>
      <w:tc>
        <w:tcPr>
          <w:tcW w:w="10080" w:type="dxa"/>
          <w:vAlign w:val="center"/>
        </w:tcPr>
        <w:p w14:paraId="6D72A959" w14:textId="747D66D2"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253</w:t>
          </w:r>
          <w:r>
            <w:rPr>
              <w:rFonts w:ascii="Arial" w:eastAsia="Arial" w:hAnsi="Arial" w:cs="Arial"/>
              <w:sz w:val="20"/>
            </w:rPr>
            <w:fldChar w:fldCharType="end"/>
          </w:r>
        </w:p>
      </w:tc>
    </w:tr>
    <w:tr w:rsidR="009E0416" w14:paraId="7828E5F4" w14:textId="77777777">
      <w:trPr>
        <w:jc w:val="center"/>
      </w:trPr>
      <w:tc>
        <w:tcPr>
          <w:tcW w:w="10080" w:type="dxa"/>
        </w:tcPr>
        <w:p w14:paraId="09B82325" w14:textId="77777777" w:rsidR="009E0416" w:rsidRDefault="00000000">
          <w:pPr>
            <w:spacing w:before="60" w:after="200"/>
            <w:jc w:val="center"/>
          </w:pPr>
          <w:r>
            <w:rPr>
              <w:rFonts w:ascii="Arial" w:eastAsia="Arial" w:hAnsi="Arial" w:cs="Arial"/>
              <w:sz w:val="20"/>
            </w:rPr>
            <w:t>Great People Manager Study for Startups Launched in Association with IIT Bombay</w:t>
          </w:r>
        </w:p>
      </w:tc>
    </w:tr>
  </w:tbl>
</w:hdr>
</file>

<file path=word/header3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97C14" w14:textId="77777777" w:rsidR="009E0416" w:rsidRDefault="009E0416"/>
</w:hdr>
</file>

<file path=word/header3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1A409" w14:textId="77777777" w:rsidR="009E0416" w:rsidRDefault="009E0416"/>
</w:hdr>
</file>

<file path=word/header3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E0416" w14:paraId="020EA2F0" w14:textId="77777777">
      <w:trPr>
        <w:jc w:val="center"/>
      </w:trPr>
      <w:tc>
        <w:tcPr>
          <w:tcW w:w="10080" w:type="dxa"/>
          <w:vAlign w:val="center"/>
        </w:tcPr>
        <w:p w14:paraId="75ACD259" w14:textId="37B24EC4" w:rsidR="009E0416"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D1D97">
            <w:rPr>
              <w:rFonts w:ascii="Arial" w:eastAsia="Arial" w:hAnsi="Arial" w:cs="Arial"/>
              <w:noProof/>
              <w:sz w:val="20"/>
            </w:rPr>
            <w:t>254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FD1D97">
            <w:rPr>
              <w:rFonts w:ascii="Arial" w:eastAsia="Arial" w:hAnsi="Arial" w:cs="Arial"/>
              <w:noProof/>
              <w:sz w:val="20"/>
            </w:rPr>
            <w:t>255</w:t>
          </w:r>
          <w:r>
            <w:rPr>
              <w:rFonts w:ascii="Arial" w:eastAsia="Arial" w:hAnsi="Arial" w:cs="Arial"/>
              <w:sz w:val="20"/>
            </w:rPr>
            <w:fldChar w:fldCharType="end"/>
          </w:r>
        </w:p>
      </w:tc>
    </w:tr>
    <w:tr w:rsidR="009E0416" w14:paraId="7BDCD9D0" w14:textId="77777777">
      <w:trPr>
        <w:jc w:val="center"/>
      </w:trPr>
      <w:tc>
        <w:tcPr>
          <w:tcW w:w="10080" w:type="dxa"/>
        </w:tcPr>
        <w:p w14:paraId="068D7562" w14:textId="77777777" w:rsidR="009E0416" w:rsidRDefault="00000000">
          <w:pPr>
            <w:spacing w:before="60" w:after="200"/>
            <w:jc w:val="center"/>
          </w:pPr>
          <w:r>
            <w:rPr>
              <w:rFonts w:ascii="Arial" w:eastAsia="Arial" w:hAnsi="Arial" w:cs="Arial"/>
              <w:sz w:val="20"/>
            </w:rPr>
            <w:t>Bibliography</w:t>
          </w:r>
        </w:p>
      </w:tc>
    </w:tr>
  </w:tbl>
</w:hdr>
</file>

<file path=word/header3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69585" w14:textId="77777777" w:rsidR="009E0416" w:rsidRDefault="009E04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multilevel"/>
    <w:tmpl w:val="00000008"/>
    <w:lvl w:ilvl="0">
      <w:start w:val="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multilevel"/>
    <w:tmpl w:val="00000009"/>
    <w:lvl w:ilvl="0">
      <w:start w:val="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multilevel"/>
    <w:tmpl w:val="0000000B"/>
    <w:lvl w:ilvl="0">
      <w:start w:val="1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000000C"/>
    <w:multiLevelType w:val="multilevel"/>
    <w:tmpl w:val="0000000C"/>
    <w:lvl w:ilvl="0">
      <w:start w:val="1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00000D"/>
    <w:multiLevelType w:val="multilevel"/>
    <w:tmpl w:val="0000000D"/>
    <w:lvl w:ilvl="0">
      <w:start w:val="1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000000E"/>
    <w:multiLevelType w:val="multilevel"/>
    <w:tmpl w:val="0000000E"/>
    <w:lvl w:ilvl="0">
      <w:start w:val="1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000000F"/>
    <w:multiLevelType w:val="multilevel"/>
    <w:tmpl w:val="0000000F"/>
    <w:lvl w:ilvl="0">
      <w:start w:val="1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00000010"/>
    <w:multiLevelType w:val="multilevel"/>
    <w:tmpl w:val="00000010"/>
    <w:lvl w:ilvl="0">
      <w:start w:val="1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00000011"/>
    <w:multiLevelType w:val="multilevel"/>
    <w:tmpl w:val="00000011"/>
    <w:lvl w:ilvl="0">
      <w:start w:val="1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00000012"/>
    <w:multiLevelType w:val="multilevel"/>
    <w:tmpl w:val="00000012"/>
    <w:lvl w:ilvl="0">
      <w:start w:val="1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00000013"/>
    <w:multiLevelType w:val="multilevel"/>
    <w:tmpl w:val="00000013"/>
    <w:lvl w:ilvl="0">
      <w:start w:val="1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00000014"/>
    <w:multiLevelType w:val="multilevel"/>
    <w:tmpl w:val="00000014"/>
    <w:lvl w:ilvl="0">
      <w:start w:val="2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00000015"/>
    <w:multiLevelType w:val="multilevel"/>
    <w:tmpl w:val="00000015"/>
    <w:lvl w:ilvl="0">
      <w:start w:val="2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00000016"/>
    <w:multiLevelType w:val="multilevel"/>
    <w:tmpl w:val="00000016"/>
    <w:lvl w:ilvl="0">
      <w:start w:val="2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00000017"/>
    <w:multiLevelType w:val="multilevel"/>
    <w:tmpl w:val="00000017"/>
    <w:lvl w:ilvl="0">
      <w:start w:val="2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00000018"/>
    <w:multiLevelType w:val="multilevel"/>
    <w:tmpl w:val="00000018"/>
    <w:lvl w:ilvl="0">
      <w:start w:val="2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00000019"/>
    <w:multiLevelType w:val="multilevel"/>
    <w:tmpl w:val="00000019"/>
    <w:lvl w:ilvl="0">
      <w:start w:val="2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0000001A"/>
    <w:multiLevelType w:val="multilevel"/>
    <w:tmpl w:val="0000001A"/>
    <w:lvl w:ilvl="0">
      <w:start w:val="2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0000001B"/>
    <w:multiLevelType w:val="multilevel"/>
    <w:tmpl w:val="0000001B"/>
    <w:lvl w:ilvl="0">
      <w:start w:val="2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0000001C"/>
    <w:multiLevelType w:val="multilevel"/>
    <w:tmpl w:val="0000001C"/>
    <w:lvl w:ilvl="0">
      <w:start w:val="2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0000001D"/>
    <w:multiLevelType w:val="multilevel"/>
    <w:tmpl w:val="0000001D"/>
    <w:lvl w:ilvl="0">
      <w:start w:val="2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0000001E"/>
    <w:multiLevelType w:val="multilevel"/>
    <w:tmpl w:val="0000001E"/>
    <w:lvl w:ilvl="0">
      <w:start w:val="3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0000001F"/>
    <w:multiLevelType w:val="multilevel"/>
    <w:tmpl w:val="0000001F"/>
    <w:lvl w:ilvl="0">
      <w:start w:val="3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00000020"/>
    <w:multiLevelType w:val="multilevel"/>
    <w:tmpl w:val="00000020"/>
    <w:lvl w:ilvl="0">
      <w:start w:val="3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00000021"/>
    <w:multiLevelType w:val="multilevel"/>
    <w:tmpl w:val="00000021"/>
    <w:lvl w:ilvl="0">
      <w:start w:val="3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00000022"/>
    <w:multiLevelType w:val="multilevel"/>
    <w:tmpl w:val="00000022"/>
    <w:lvl w:ilvl="0">
      <w:start w:val="3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00000023"/>
    <w:multiLevelType w:val="multilevel"/>
    <w:tmpl w:val="00000023"/>
    <w:lvl w:ilvl="0">
      <w:start w:val="3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00000024"/>
    <w:multiLevelType w:val="multilevel"/>
    <w:tmpl w:val="00000024"/>
    <w:lvl w:ilvl="0">
      <w:start w:val="3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00000025"/>
    <w:multiLevelType w:val="multilevel"/>
    <w:tmpl w:val="00000025"/>
    <w:lvl w:ilvl="0">
      <w:start w:val="3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00000026"/>
    <w:multiLevelType w:val="multilevel"/>
    <w:tmpl w:val="00000026"/>
    <w:lvl w:ilvl="0">
      <w:start w:val="3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00000027"/>
    <w:multiLevelType w:val="multilevel"/>
    <w:tmpl w:val="00000027"/>
    <w:lvl w:ilvl="0">
      <w:start w:val="3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00000028"/>
    <w:multiLevelType w:val="multilevel"/>
    <w:tmpl w:val="00000028"/>
    <w:lvl w:ilvl="0">
      <w:start w:val="4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00000029"/>
    <w:multiLevelType w:val="multilevel"/>
    <w:tmpl w:val="00000029"/>
    <w:lvl w:ilvl="0">
      <w:start w:val="4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0000002A"/>
    <w:multiLevelType w:val="multilevel"/>
    <w:tmpl w:val="0000002A"/>
    <w:lvl w:ilvl="0">
      <w:start w:val="4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0000002B"/>
    <w:multiLevelType w:val="multilevel"/>
    <w:tmpl w:val="0000002B"/>
    <w:lvl w:ilvl="0">
      <w:start w:val="4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0000002C"/>
    <w:multiLevelType w:val="multilevel"/>
    <w:tmpl w:val="0000002C"/>
    <w:lvl w:ilvl="0">
      <w:start w:val="4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0000002D"/>
    <w:multiLevelType w:val="multilevel"/>
    <w:tmpl w:val="0000002D"/>
    <w:lvl w:ilvl="0">
      <w:start w:val="4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0000002E"/>
    <w:multiLevelType w:val="multilevel"/>
    <w:tmpl w:val="0000002E"/>
    <w:lvl w:ilvl="0">
      <w:start w:val="4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0000002F"/>
    <w:multiLevelType w:val="multilevel"/>
    <w:tmpl w:val="0000002F"/>
    <w:lvl w:ilvl="0">
      <w:start w:val="4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00000030"/>
    <w:multiLevelType w:val="multilevel"/>
    <w:tmpl w:val="00000030"/>
    <w:lvl w:ilvl="0">
      <w:start w:val="4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00000031"/>
    <w:multiLevelType w:val="multilevel"/>
    <w:tmpl w:val="00000031"/>
    <w:lvl w:ilvl="0">
      <w:start w:val="4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00000032"/>
    <w:multiLevelType w:val="multilevel"/>
    <w:tmpl w:val="00000032"/>
    <w:lvl w:ilvl="0">
      <w:start w:val="5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00000033"/>
    <w:multiLevelType w:val="multilevel"/>
    <w:tmpl w:val="00000033"/>
    <w:lvl w:ilvl="0">
      <w:start w:val="5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00000034"/>
    <w:multiLevelType w:val="multilevel"/>
    <w:tmpl w:val="00000034"/>
    <w:lvl w:ilvl="0">
      <w:start w:val="5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00000035"/>
    <w:multiLevelType w:val="multilevel"/>
    <w:tmpl w:val="00000035"/>
    <w:lvl w:ilvl="0">
      <w:start w:val="5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00000036"/>
    <w:multiLevelType w:val="multilevel"/>
    <w:tmpl w:val="00000036"/>
    <w:lvl w:ilvl="0">
      <w:start w:val="5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00000037"/>
    <w:multiLevelType w:val="multilevel"/>
    <w:tmpl w:val="00000037"/>
    <w:lvl w:ilvl="0">
      <w:start w:val="5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15:restartNumberingAfterBreak="0">
    <w:nsid w:val="00000038"/>
    <w:multiLevelType w:val="multilevel"/>
    <w:tmpl w:val="00000038"/>
    <w:lvl w:ilvl="0">
      <w:start w:val="5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00000039"/>
    <w:multiLevelType w:val="multilevel"/>
    <w:tmpl w:val="00000039"/>
    <w:lvl w:ilvl="0">
      <w:start w:val="5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15:restartNumberingAfterBreak="0">
    <w:nsid w:val="0000003A"/>
    <w:multiLevelType w:val="multilevel"/>
    <w:tmpl w:val="0000003A"/>
    <w:lvl w:ilvl="0">
      <w:start w:val="5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15:restartNumberingAfterBreak="0">
    <w:nsid w:val="0000003B"/>
    <w:multiLevelType w:val="multilevel"/>
    <w:tmpl w:val="0000003B"/>
    <w:lvl w:ilvl="0">
      <w:start w:val="5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15:restartNumberingAfterBreak="0">
    <w:nsid w:val="0000003C"/>
    <w:multiLevelType w:val="multilevel"/>
    <w:tmpl w:val="0000003C"/>
    <w:lvl w:ilvl="0">
      <w:start w:val="6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15:restartNumberingAfterBreak="0">
    <w:nsid w:val="0000003D"/>
    <w:multiLevelType w:val="multilevel"/>
    <w:tmpl w:val="0000003D"/>
    <w:lvl w:ilvl="0">
      <w:start w:val="6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15:restartNumberingAfterBreak="0">
    <w:nsid w:val="0000003E"/>
    <w:multiLevelType w:val="multilevel"/>
    <w:tmpl w:val="0000003E"/>
    <w:lvl w:ilvl="0">
      <w:start w:val="6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15:restartNumberingAfterBreak="0">
    <w:nsid w:val="0000003F"/>
    <w:multiLevelType w:val="multilevel"/>
    <w:tmpl w:val="0000003F"/>
    <w:lvl w:ilvl="0">
      <w:start w:val="6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15:restartNumberingAfterBreak="0">
    <w:nsid w:val="00000040"/>
    <w:multiLevelType w:val="multilevel"/>
    <w:tmpl w:val="00000040"/>
    <w:lvl w:ilvl="0">
      <w:start w:val="6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15:restartNumberingAfterBreak="0">
    <w:nsid w:val="00000041"/>
    <w:multiLevelType w:val="multilevel"/>
    <w:tmpl w:val="00000041"/>
    <w:lvl w:ilvl="0">
      <w:start w:val="6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15:restartNumberingAfterBreak="0">
    <w:nsid w:val="00000042"/>
    <w:multiLevelType w:val="multilevel"/>
    <w:tmpl w:val="00000042"/>
    <w:lvl w:ilvl="0">
      <w:start w:val="6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00000043"/>
    <w:multiLevelType w:val="multilevel"/>
    <w:tmpl w:val="00000043"/>
    <w:lvl w:ilvl="0">
      <w:start w:val="6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15:restartNumberingAfterBreak="0">
    <w:nsid w:val="00000044"/>
    <w:multiLevelType w:val="multilevel"/>
    <w:tmpl w:val="00000044"/>
    <w:lvl w:ilvl="0">
      <w:start w:val="6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15:restartNumberingAfterBreak="0">
    <w:nsid w:val="00000045"/>
    <w:multiLevelType w:val="multilevel"/>
    <w:tmpl w:val="00000045"/>
    <w:lvl w:ilvl="0">
      <w:start w:val="6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15:restartNumberingAfterBreak="0">
    <w:nsid w:val="00000046"/>
    <w:multiLevelType w:val="multilevel"/>
    <w:tmpl w:val="00000046"/>
    <w:lvl w:ilvl="0">
      <w:start w:val="7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15:restartNumberingAfterBreak="0">
    <w:nsid w:val="00000047"/>
    <w:multiLevelType w:val="multilevel"/>
    <w:tmpl w:val="00000047"/>
    <w:lvl w:ilvl="0">
      <w:start w:val="7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15:restartNumberingAfterBreak="0">
    <w:nsid w:val="00000048"/>
    <w:multiLevelType w:val="multilevel"/>
    <w:tmpl w:val="00000048"/>
    <w:lvl w:ilvl="0">
      <w:start w:val="7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15:restartNumberingAfterBreak="0">
    <w:nsid w:val="00000049"/>
    <w:multiLevelType w:val="multilevel"/>
    <w:tmpl w:val="00000049"/>
    <w:lvl w:ilvl="0">
      <w:start w:val="7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15:restartNumberingAfterBreak="0">
    <w:nsid w:val="0000004A"/>
    <w:multiLevelType w:val="multilevel"/>
    <w:tmpl w:val="0000004A"/>
    <w:lvl w:ilvl="0">
      <w:start w:val="7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15:restartNumberingAfterBreak="0">
    <w:nsid w:val="0000004B"/>
    <w:multiLevelType w:val="multilevel"/>
    <w:tmpl w:val="0000004B"/>
    <w:lvl w:ilvl="0">
      <w:start w:val="7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15:restartNumberingAfterBreak="0">
    <w:nsid w:val="0000004C"/>
    <w:multiLevelType w:val="multilevel"/>
    <w:tmpl w:val="0000004C"/>
    <w:lvl w:ilvl="0">
      <w:start w:val="7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15:restartNumberingAfterBreak="0">
    <w:nsid w:val="0000004D"/>
    <w:multiLevelType w:val="multilevel"/>
    <w:tmpl w:val="0000004D"/>
    <w:lvl w:ilvl="0">
      <w:start w:val="7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15:restartNumberingAfterBreak="0">
    <w:nsid w:val="0000004E"/>
    <w:multiLevelType w:val="multilevel"/>
    <w:tmpl w:val="0000004E"/>
    <w:lvl w:ilvl="0">
      <w:start w:val="7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15:restartNumberingAfterBreak="0">
    <w:nsid w:val="0000004F"/>
    <w:multiLevelType w:val="multilevel"/>
    <w:tmpl w:val="0000004F"/>
    <w:lvl w:ilvl="0">
      <w:start w:val="7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15:restartNumberingAfterBreak="0">
    <w:nsid w:val="00000050"/>
    <w:multiLevelType w:val="multilevel"/>
    <w:tmpl w:val="00000050"/>
    <w:lvl w:ilvl="0">
      <w:start w:val="8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15:restartNumberingAfterBreak="0">
    <w:nsid w:val="00000051"/>
    <w:multiLevelType w:val="multilevel"/>
    <w:tmpl w:val="00000051"/>
    <w:lvl w:ilvl="0">
      <w:start w:val="8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15:restartNumberingAfterBreak="0">
    <w:nsid w:val="00000052"/>
    <w:multiLevelType w:val="multilevel"/>
    <w:tmpl w:val="00000052"/>
    <w:lvl w:ilvl="0">
      <w:start w:val="8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15:restartNumberingAfterBreak="0">
    <w:nsid w:val="00000053"/>
    <w:multiLevelType w:val="multilevel"/>
    <w:tmpl w:val="00000053"/>
    <w:lvl w:ilvl="0">
      <w:start w:val="8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15:restartNumberingAfterBreak="0">
    <w:nsid w:val="00000054"/>
    <w:multiLevelType w:val="multilevel"/>
    <w:tmpl w:val="00000054"/>
    <w:lvl w:ilvl="0">
      <w:start w:val="8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15:restartNumberingAfterBreak="0">
    <w:nsid w:val="00000055"/>
    <w:multiLevelType w:val="multilevel"/>
    <w:tmpl w:val="00000055"/>
    <w:lvl w:ilvl="0">
      <w:start w:val="8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15:restartNumberingAfterBreak="0">
    <w:nsid w:val="00000056"/>
    <w:multiLevelType w:val="multilevel"/>
    <w:tmpl w:val="00000056"/>
    <w:lvl w:ilvl="0">
      <w:start w:val="8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15:restartNumberingAfterBreak="0">
    <w:nsid w:val="00000057"/>
    <w:multiLevelType w:val="multilevel"/>
    <w:tmpl w:val="00000057"/>
    <w:lvl w:ilvl="0">
      <w:start w:val="8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15:restartNumberingAfterBreak="0">
    <w:nsid w:val="00000058"/>
    <w:multiLevelType w:val="multilevel"/>
    <w:tmpl w:val="00000058"/>
    <w:lvl w:ilvl="0">
      <w:start w:val="8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15:restartNumberingAfterBreak="0">
    <w:nsid w:val="00000059"/>
    <w:multiLevelType w:val="multilevel"/>
    <w:tmpl w:val="00000059"/>
    <w:lvl w:ilvl="0">
      <w:start w:val="8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15:restartNumberingAfterBreak="0">
    <w:nsid w:val="0000005A"/>
    <w:multiLevelType w:val="multilevel"/>
    <w:tmpl w:val="0000005A"/>
    <w:lvl w:ilvl="0">
      <w:start w:val="9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15:restartNumberingAfterBreak="0">
    <w:nsid w:val="0000005B"/>
    <w:multiLevelType w:val="multilevel"/>
    <w:tmpl w:val="0000005B"/>
    <w:lvl w:ilvl="0">
      <w:start w:val="9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15:restartNumberingAfterBreak="0">
    <w:nsid w:val="0000005C"/>
    <w:multiLevelType w:val="multilevel"/>
    <w:tmpl w:val="0000005C"/>
    <w:lvl w:ilvl="0">
      <w:start w:val="9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15:restartNumberingAfterBreak="0">
    <w:nsid w:val="0000005D"/>
    <w:multiLevelType w:val="multilevel"/>
    <w:tmpl w:val="0000005D"/>
    <w:lvl w:ilvl="0">
      <w:start w:val="9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15:restartNumberingAfterBreak="0">
    <w:nsid w:val="0000005E"/>
    <w:multiLevelType w:val="multilevel"/>
    <w:tmpl w:val="0000005E"/>
    <w:lvl w:ilvl="0">
      <w:start w:val="9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15:restartNumberingAfterBreak="0">
    <w:nsid w:val="0000005F"/>
    <w:multiLevelType w:val="multilevel"/>
    <w:tmpl w:val="0000005F"/>
    <w:lvl w:ilvl="0">
      <w:start w:val="9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15:restartNumberingAfterBreak="0">
    <w:nsid w:val="00000060"/>
    <w:multiLevelType w:val="multilevel"/>
    <w:tmpl w:val="00000060"/>
    <w:lvl w:ilvl="0">
      <w:start w:val="9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15:restartNumberingAfterBreak="0">
    <w:nsid w:val="00000061"/>
    <w:multiLevelType w:val="multilevel"/>
    <w:tmpl w:val="00000061"/>
    <w:lvl w:ilvl="0">
      <w:start w:val="9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00000062"/>
    <w:multiLevelType w:val="multilevel"/>
    <w:tmpl w:val="00000062"/>
    <w:lvl w:ilvl="0">
      <w:start w:val="9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15:restartNumberingAfterBreak="0">
    <w:nsid w:val="00000063"/>
    <w:multiLevelType w:val="multilevel"/>
    <w:tmpl w:val="00000063"/>
    <w:lvl w:ilvl="0">
      <w:start w:val="9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15:restartNumberingAfterBreak="0">
    <w:nsid w:val="00000064"/>
    <w:multiLevelType w:val="multilevel"/>
    <w:tmpl w:val="00000064"/>
    <w:lvl w:ilvl="0">
      <w:start w:val="10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041854173">
    <w:abstractNumId w:val="0"/>
  </w:num>
  <w:num w:numId="2" w16cid:durableId="238368292">
    <w:abstractNumId w:val="1"/>
  </w:num>
  <w:num w:numId="3" w16cid:durableId="179442057">
    <w:abstractNumId w:val="2"/>
  </w:num>
  <w:num w:numId="4" w16cid:durableId="1280644996">
    <w:abstractNumId w:val="3"/>
  </w:num>
  <w:num w:numId="5" w16cid:durableId="1007175318">
    <w:abstractNumId w:val="4"/>
  </w:num>
  <w:num w:numId="6" w16cid:durableId="520163837">
    <w:abstractNumId w:val="5"/>
  </w:num>
  <w:num w:numId="7" w16cid:durableId="383792451">
    <w:abstractNumId w:val="6"/>
  </w:num>
  <w:num w:numId="8" w16cid:durableId="799685320">
    <w:abstractNumId w:val="7"/>
  </w:num>
  <w:num w:numId="9" w16cid:durableId="1853644593">
    <w:abstractNumId w:val="8"/>
  </w:num>
  <w:num w:numId="10" w16cid:durableId="944263941">
    <w:abstractNumId w:val="9"/>
  </w:num>
  <w:num w:numId="11" w16cid:durableId="1614677340">
    <w:abstractNumId w:val="10"/>
  </w:num>
  <w:num w:numId="12" w16cid:durableId="1800227170">
    <w:abstractNumId w:val="11"/>
  </w:num>
  <w:num w:numId="13" w16cid:durableId="380714059">
    <w:abstractNumId w:val="12"/>
  </w:num>
  <w:num w:numId="14" w16cid:durableId="845947824">
    <w:abstractNumId w:val="13"/>
  </w:num>
  <w:num w:numId="15" w16cid:durableId="1709337309">
    <w:abstractNumId w:val="14"/>
  </w:num>
  <w:num w:numId="16" w16cid:durableId="1684042016">
    <w:abstractNumId w:val="15"/>
  </w:num>
  <w:num w:numId="17" w16cid:durableId="2089643886">
    <w:abstractNumId w:val="16"/>
  </w:num>
  <w:num w:numId="18" w16cid:durableId="829980230">
    <w:abstractNumId w:val="17"/>
  </w:num>
  <w:num w:numId="19" w16cid:durableId="621153403">
    <w:abstractNumId w:val="18"/>
  </w:num>
  <w:num w:numId="20" w16cid:durableId="244412960">
    <w:abstractNumId w:val="19"/>
  </w:num>
  <w:num w:numId="21" w16cid:durableId="1090464164">
    <w:abstractNumId w:val="20"/>
  </w:num>
  <w:num w:numId="22" w16cid:durableId="662008983">
    <w:abstractNumId w:val="21"/>
  </w:num>
  <w:num w:numId="23" w16cid:durableId="1500342311">
    <w:abstractNumId w:val="22"/>
  </w:num>
  <w:num w:numId="24" w16cid:durableId="1589657968">
    <w:abstractNumId w:val="23"/>
  </w:num>
  <w:num w:numId="25" w16cid:durableId="888345240">
    <w:abstractNumId w:val="24"/>
  </w:num>
  <w:num w:numId="26" w16cid:durableId="1836533129">
    <w:abstractNumId w:val="25"/>
  </w:num>
  <w:num w:numId="27" w16cid:durableId="19167987">
    <w:abstractNumId w:val="26"/>
  </w:num>
  <w:num w:numId="28" w16cid:durableId="1525557075">
    <w:abstractNumId w:val="27"/>
  </w:num>
  <w:num w:numId="29" w16cid:durableId="1699619585">
    <w:abstractNumId w:val="28"/>
  </w:num>
  <w:num w:numId="30" w16cid:durableId="1344943198">
    <w:abstractNumId w:val="29"/>
  </w:num>
  <w:num w:numId="31" w16cid:durableId="1287350870">
    <w:abstractNumId w:val="30"/>
  </w:num>
  <w:num w:numId="32" w16cid:durableId="1415935057">
    <w:abstractNumId w:val="31"/>
  </w:num>
  <w:num w:numId="33" w16cid:durableId="2051373990">
    <w:abstractNumId w:val="32"/>
  </w:num>
  <w:num w:numId="34" w16cid:durableId="322703667">
    <w:abstractNumId w:val="33"/>
  </w:num>
  <w:num w:numId="35" w16cid:durableId="608784454">
    <w:abstractNumId w:val="34"/>
  </w:num>
  <w:num w:numId="36" w16cid:durableId="1140266596">
    <w:abstractNumId w:val="35"/>
  </w:num>
  <w:num w:numId="37" w16cid:durableId="1129325592">
    <w:abstractNumId w:val="36"/>
  </w:num>
  <w:num w:numId="38" w16cid:durableId="1708791881">
    <w:abstractNumId w:val="37"/>
  </w:num>
  <w:num w:numId="39" w16cid:durableId="1534150149">
    <w:abstractNumId w:val="38"/>
  </w:num>
  <w:num w:numId="40" w16cid:durableId="2109543516">
    <w:abstractNumId w:val="39"/>
  </w:num>
  <w:num w:numId="41" w16cid:durableId="1280525058">
    <w:abstractNumId w:val="40"/>
  </w:num>
  <w:num w:numId="42" w16cid:durableId="1020207779">
    <w:abstractNumId w:val="41"/>
  </w:num>
  <w:num w:numId="43" w16cid:durableId="2109960452">
    <w:abstractNumId w:val="42"/>
  </w:num>
  <w:num w:numId="44" w16cid:durableId="142311137">
    <w:abstractNumId w:val="43"/>
  </w:num>
  <w:num w:numId="45" w16cid:durableId="1315600618">
    <w:abstractNumId w:val="44"/>
  </w:num>
  <w:num w:numId="46" w16cid:durableId="1743868243">
    <w:abstractNumId w:val="45"/>
  </w:num>
  <w:num w:numId="47" w16cid:durableId="1158809590">
    <w:abstractNumId w:val="46"/>
  </w:num>
  <w:num w:numId="48" w16cid:durableId="1797679538">
    <w:abstractNumId w:val="47"/>
  </w:num>
  <w:num w:numId="49" w16cid:durableId="469059700">
    <w:abstractNumId w:val="48"/>
  </w:num>
  <w:num w:numId="50" w16cid:durableId="691145932">
    <w:abstractNumId w:val="49"/>
  </w:num>
  <w:num w:numId="51" w16cid:durableId="1565531625">
    <w:abstractNumId w:val="50"/>
  </w:num>
  <w:num w:numId="52" w16cid:durableId="1893729432">
    <w:abstractNumId w:val="51"/>
  </w:num>
  <w:num w:numId="53" w16cid:durableId="162205672">
    <w:abstractNumId w:val="52"/>
  </w:num>
  <w:num w:numId="54" w16cid:durableId="922186598">
    <w:abstractNumId w:val="53"/>
  </w:num>
  <w:num w:numId="55" w16cid:durableId="1895117137">
    <w:abstractNumId w:val="54"/>
  </w:num>
  <w:num w:numId="56" w16cid:durableId="895969467">
    <w:abstractNumId w:val="55"/>
  </w:num>
  <w:num w:numId="57" w16cid:durableId="1696615828">
    <w:abstractNumId w:val="56"/>
  </w:num>
  <w:num w:numId="58" w16cid:durableId="1674726536">
    <w:abstractNumId w:val="57"/>
  </w:num>
  <w:num w:numId="59" w16cid:durableId="337118822">
    <w:abstractNumId w:val="58"/>
  </w:num>
  <w:num w:numId="60" w16cid:durableId="1772310000">
    <w:abstractNumId w:val="59"/>
  </w:num>
  <w:num w:numId="61" w16cid:durableId="1174107458">
    <w:abstractNumId w:val="60"/>
  </w:num>
  <w:num w:numId="62" w16cid:durableId="1491024864">
    <w:abstractNumId w:val="61"/>
  </w:num>
  <w:num w:numId="63" w16cid:durableId="1870531736">
    <w:abstractNumId w:val="62"/>
  </w:num>
  <w:num w:numId="64" w16cid:durableId="1638603399">
    <w:abstractNumId w:val="63"/>
  </w:num>
  <w:num w:numId="65" w16cid:durableId="1490056065">
    <w:abstractNumId w:val="64"/>
  </w:num>
  <w:num w:numId="66" w16cid:durableId="1059324286">
    <w:abstractNumId w:val="65"/>
  </w:num>
  <w:num w:numId="67" w16cid:durableId="889416027">
    <w:abstractNumId w:val="66"/>
  </w:num>
  <w:num w:numId="68" w16cid:durableId="1488014993">
    <w:abstractNumId w:val="67"/>
  </w:num>
  <w:num w:numId="69" w16cid:durableId="1248076380">
    <w:abstractNumId w:val="68"/>
  </w:num>
  <w:num w:numId="70" w16cid:durableId="486826732">
    <w:abstractNumId w:val="69"/>
  </w:num>
  <w:num w:numId="71" w16cid:durableId="417290741">
    <w:abstractNumId w:val="70"/>
  </w:num>
  <w:num w:numId="72" w16cid:durableId="591816018">
    <w:abstractNumId w:val="71"/>
  </w:num>
  <w:num w:numId="73" w16cid:durableId="723531249">
    <w:abstractNumId w:val="72"/>
  </w:num>
  <w:num w:numId="74" w16cid:durableId="633753026">
    <w:abstractNumId w:val="73"/>
  </w:num>
  <w:num w:numId="75" w16cid:durableId="1477144484">
    <w:abstractNumId w:val="74"/>
  </w:num>
  <w:num w:numId="76" w16cid:durableId="975574232">
    <w:abstractNumId w:val="75"/>
  </w:num>
  <w:num w:numId="77" w16cid:durableId="1781484404">
    <w:abstractNumId w:val="76"/>
  </w:num>
  <w:num w:numId="78" w16cid:durableId="431437327">
    <w:abstractNumId w:val="77"/>
  </w:num>
  <w:num w:numId="79" w16cid:durableId="2036419312">
    <w:abstractNumId w:val="78"/>
  </w:num>
  <w:num w:numId="80" w16cid:durableId="494954994">
    <w:abstractNumId w:val="79"/>
  </w:num>
  <w:num w:numId="81" w16cid:durableId="379866851">
    <w:abstractNumId w:val="80"/>
  </w:num>
  <w:num w:numId="82" w16cid:durableId="151067964">
    <w:abstractNumId w:val="81"/>
  </w:num>
  <w:num w:numId="83" w16cid:durableId="337657762">
    <w:abstractNumId w:val="82"/>
  </w:num>
  <w:num w:numId="84" w16cid:durableId="1348366682">
    <w:abstractNumId w:val="83"/>
  </w:num>
  <w:num w:numId="85" w16cid:durableId="1725368191">
    <w:abstractNumId w:val="84"/>
  </w:num>
  <w:num w:numId="86" w16cid:durableId="1812214868">
    <w:abstractNumId w:val="85"/>
  </w:num>
  <w:num w:numId="87" w16cid:durableId="1492987006">
    <w:abstractNumId w:val="86"/>
  </w:num>
  <w:num w:numId="88" w16cid:durableId="763379879">
    <w:abstractNumId w:val="87"/>
  </w:num>
  <w:num w:numId="89" w16cid:durableId="657417422">
    <w:abstractNumId w:val="88"/>
  </w:num>
  <w:num w:numId="90" w16cid:durableId="1603608065">
    <w:abstractNumId w:val="89"/>
  </w:num>
  <w:num w:numId="91" w16cid:durableId="1145701480">
    <w:abstractNumId w:val="90"/>
  </w:num>
  <w:num w:numId="92" w16cid:durableId="1530945213">
    <w:abstractNumId w:val="91"/>
  </w:num>
  <w:num w:numId="93" w16cid:durableId="67312395">
    <w:abstractNumId w:val="92"/>
  </w:num>
  <w:num w:numId="94" w16cid:durableId="484660695">
    <w:abstractNumId w:val="93"/>
  </w:num>
  <w:num w:numId="95" w16cid:durableId="737358404">
    <w:abstractNumId w:val="94"/>
  </w:num>
  <w:num w:numId="96" w16cid:durableId="1460805618">
    <w:abstractNumId w:val="95"/>
  </w:num>
  <w:num w:numId="97" w16cid:durableId="584849382">
    <w:abstractNumId w:val="96"/>
  </w:num>
  <w:num w:numId="98" w16cid:durableId="338697480">
    <w:abstractNumId w:val="97"/>
  </w:num>
  <w:num w:numId="99" w16cid:durableId="545026793">
    <w:abstractNumId w:val="98"/>
  </w:num>
  <w:num w:numId="100" w16cid:durableId="1289703212">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392"/>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jI3sDC2MDUzNDe0NLBQ0lEKTi0uzszPAykwrAUAUODamSwAAAA="/>
  </w:docVars>
  <w:rsids>
    <w:rsidRoot w:val="00A77B3E"/>
    <w:rsid w:val="008D23CC"/>
    <w:rsid w:val="009E0416"/>
    <w:rsid w:val="00A77B3E"/>
    <w:rsid w:val="00CA2A55"/>
    <w:rsid w:val="00FD1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92"/>
    <o:shapelayout v:ext="edit">
      <o:idmap v:ext="edit" data="2"/>
    </o:shapelayout>
  </w:shapeDefaults>
  <w:decimalSymbol w:val="."/>
  <w:listSeparator w:val=","/>
  <w14:docId w14:val="382840CC"/>
  <w15:docId w15:val="{CD0FBD29-9BB7-4028-BECB-1CD8D99A8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1" Type="http://schemas.openxmlformats.org/officeDocument/2006/relationships/hyperlink" Target="https://advance.lexis.com/api/document?id=urn:contentItem:5YY0-J1J1-DXJR-H01P-00000-00&amp;idtype=PID&amp;context=1516831" TargetMode="External"/><Relationship Id="rId170" Type="http://schemas.openxmlformats.org/officeDocument/2006/relationships/hyperlink" Target="https://advance.lexis.com/api/document?id=urn:contentItem:66X7-36K1-JB3N-T3GT-00000-00&amp;idtype=PID&amp;context=1516831" TargetMode="External"/><Relationship Id="rId268" Type="http://schemas.openxmlformats.org/officeDocument/2006/relationships/hyperlink" Target="https://advance.lexis.com/api/document?collection=news&amp;id=urn:contentItem:61M3-7771-JB5M-W050-00000-00&amp;context=1516831" TargetMode="External"/><Relationship Id="rId475" Type="http://schemas.openxmlformats.org/officeDocument/2006/relationships/header" Target="header88.xml"/><Relationship Id="rId682" Type="http://schemas.openxmlformats.org/officeDocument/2006/relationships/footer" Target="footer159.xml"/><Relationship Id="rId128" Type="http://schemas.openxmlformats.org/officeDocument/2006/relationships/hyperlink" Target="https://advance.lexis.com/api/document?id=urn:contentItem:5V2W-9S11-DXJR-H4V6-00000-00&amp;idtype=PID&amp;context=1516831" TargetMode="External"/><Relationship Id="rId335" Type="http://schemas.openxmlformats.org/officeDocument/2006/relationships/header" Target="header48.xml"/><Relationship Id="rId542" Type="http://schemas.openxmlformats.org/officeDocument/2006/relationships/footer" Target="footer110.xml"/><Relationship Id="rId987" Type="http://schemas.openxmlformats.org/officeDocument/2006/relationships/header" Target="header241.xml"/><Relationship Id="rId1172" Type="http://schemas.openxmlformats.org/officeDocument/2006/relationships/header" Target="header300.xml"/><Relationship Id="rId402" Type="http://schemas.openxmlformats.org/officeDocument/2006/relationships/header" Target="header67.xml"/><Relationship Id="rId847" Type="http://schemas.openxmlformats.org/officeDocument/2006/relationships/hyperlink" Target="https://advance.lexis.com/api/document?collection=news&amp;id=urn:contentItem:67Y3-54N1-F11P-X3MW-00000-00&amp;context=1516831" TargetMode="External"/><Relationship Id="rId1032" Type="http://schemas.openxmlformats.org/officeDocument/2006/relationships/hyperlink" Target="https://advance.lexis.com/api/document?collection=news&amp;id=urn:contentItem:67ND-HK21-DXMP-K389-00000-00&amp;context=1516831" TargetMode="External"/><Relationship Id="rId707" Type="http://schemas.openxmlformats.org/officeDocument/2006/relationships/header" Target="header167.xml"/><Relationship Id="rId914" Type="http://schemas.openxmlformats.org/officeDocument/2006/relationships/header" Target="header234.xml"/><Relationship Id="rId43" Type="http://schemas.openxmlformats.org/officeDocument/2006/relationships/hyperlink" Target="https://advance.lexis.com/api/document?id=urn:contentItem:61K7-5RG1-JBYT-H1HG-00000-00&amp;idtype=PID&amp;context=1516831" TargetMode="External"/><Relationship Id="rId192" Type="http://schemas.openxmlformats.org/officeDocument/2006/relationships/hyperlink" Target="https://advance.lexis.com/api/document?id=urn:contentItem:66X7-36K1-JB3N-T3Y3-00000-00&amp;idtype=PID&amp;context=1516831" TargetMode="External"/><Relationship Id="rId497" Type="http://schemas.openxmlformats.org/officeDocument/2006/relationships/hyperlink" Target="https://advance.lexis.com/api/document?collection=news&amp;id=urn:contentItem:5STW-HC51-DXMP-K3GD-00000-00&amp;context=1516831" TargetMode="External"/><Relationship Id="rId357" Type="http://schemas.openxmlformats.org/officeDocument/2006/relationships/footer" Target="footer53.xml"/><Relationship Id="rId1194" Type="http://schemas.openxmlformats.org/officeDocument/2006/relationships/footer" Target="footer305.xml"/><Relationship Id="rId217" Type="http://schemas.openxmlformats.org/officeDocument/2006/relationships/footer" Target="footer5.xml"/><Relationship Id="rId564" Type="http://schemas.openxmlformats.org/officeDocument/2006/relationships/footer" Target="footer119.xml"/><Relationship Id="rId771" Type="http://schemas.openxmlformats.org/officeDocument/2006/relationships/hyperlink" Target="https://advance.lexis.com/api/document?collection=news&amp;id=urn:contentItem:5XGF-5N61-DXMP-K50D-00000-00&amp;context=1516831" TargetMode="External"/><Relationship Id="rId869" Type="http://schemas.openxmlformats.org/officeDocument/2006/relationships/image" Target="media/image12.png"/><Relationship Id="rId424" Type="http://schemas.openxmlformats.org/officeDocument/2006/relationships/header" Target="header77.xml"/><Relationship Id="rId631" Type="http://schemas.openxmlformats.org/officeDocument/2006/relationships/footer" Target="footer141.xml"/><Relationship Id="rId729" Type="http://schemas.openxmlformats.org/officeDocument/2006/relationships/footer" Target="footer172.xml"/><Relationship Id="rId1054" Type="http://schemas.openxmlformats.org/officeDocument/2006/relationships/header" Target="header263.xml"/><Relationship Id="rId936" Type="http://schemas.openxmlformats.org/officeDocument/2006/relationships/hyperlink" Target="https://www.forbes.com/sites/matthunckler/2017/03/22/12-challenges-startup-culture-must-overcome-in-order-to-thrive-in-2017/" TargetMode="External"/><Relationship Id="rId1121" Type="http://schemas.openxmlformats.org/officeDocument/2006/relationships/hyperlink" Target="https://advance.lexis.com/api/document?collection=news&amp;id=urn:contentItem:66X7-36K1-JB3N-T3Y3-00000-00&amp;context=1516831" TargetMode="External"/><Relationship Id="rId65" Type="http://schemas.openxmlformats.org/officeDocument/2006/relationships/hyperlink" Target="https://advance.lexis.com/api/document?id=urn:contentItem:60P9-0081-JBYT-H49K-00000-00&amp;idtype=PID&amp;context=1516831" TargetMode="External"/><Relationship Id="rId281" Type="http://schemas.openxmlformats.org/officeDocument/2006/relationships/footer" Target="footer26.xml"/><Relationship Id="rId141" Type="http://schemas.openxmlformats.org/officeDocument/2006/relationships/hyperlink" Target="https://advance.lexis.com/api/document?id=urn:contentItem:610J-S641-DXMP-K32S-00000-00&amp;idtype=PID&amp;context=1516831" TargetMode="External"/><Relationship Id="rId379" Type="http://schemas.openxmlformats.org/officeDocument/2006/relationships/hyperlink" Target="https://advance.lexis.com/api/document?collection=news&amp;id=urn:contentItem:5Y5M-33P1-F04Y-T26H-00000-00&amp;context=1516831" TargetMode="External"/><Relationship Id="rId586" Type="http://schemas.openxmlformats.org/officeDocument/2006/relationships/image" Target="media/image9.png"/><Relationship Id="rId793" Type="http://schemas.openxmlformats.org/officeDocument/2006/relationships/footer" Target="footer192.xml"/><Relationship Id="rId7" Type="http://schemas.openxmlformats.org/officeDocument/2006/relationships/image" Target="media/image1.png"/><Relationship Id="rId239" Type="http://schemas.openxmlformats.org/officeDocument/2006/relationships/header" Target="header11.xml"/><Relationship Id="rId446" Type="http://schemas.openxmlformats.org/officeDocument/2006/relationships/hyperlink" Target="https://twitter.com/szarabi?ref_src=twsrc%5Etfw" TargetMode="External"/><Relationship Id="rId653" Type="http://schemas.openxmlformats.org/officeDocument/2006/relationships/header" Target="header148.xml"/><Relationship Id="rId1076" Type="http://schemas.openxmlformats.org/officeDocument/2006/relationships/footer" Target="footer269.xml"/><Relationship Id="rId306" Type="http://schemas.openxmlformats.org/officeDocument/2006/relationships/hyperlink" Target="https://advance.lexis.com/api/document?collection=news&amp;id=urn:contentItem:63M5-BR61-JB5M-W4HM-00000-00&amp;context=1516831" TargetMode="External"/><Relationship Id="rId860" Type="http://schemas.openxmlformats.org/officeDocument/2006/relationships/hyperlink" Target="https://advance.lexis.com/api/document?collection=news&amp;id=urn:contentItem:607F-V311-JB5M-W332-00000-00&amp;context=1516831" TargetMode="External"/><Relationship Id="rId958" Type="http://schemas.openxmlformats.org/officeDocument/2006/relationships/hyperlink" Target="https://e27.co/3-ways-startups-in-singapore-should-assess-different-financing-options-20180220" TargetMode="External"/><Relationship Id="rId1143" Type="http://schemas.openxmlformats.org/officeDocument/2006/relationships/footer" Target="footer289.xml"/><Relationship Id="rId87" Type="http://schemas.openxmlformats.org/officeDocument/2006/relationships/hyperlink" Target="https://advance.lexis.com/api/document?id=urn:contentItem:6494-XPK1-DXMP-K16H-00000-00&amp;idtype=PID&amp;context=1516831" TargetMode="External"/><Relationship Id="rId513" Type="http://schemas.openxmlformats.org/officeDocument/2006/relationships/hyperlink" Target="https://advance.lexis.com/api/document?collection=news&amp;id=urn:contentItem:64MP-W431-F039-655P-00000-00&amp;context=1516831" TargetMode="External"/><Relationship Id="rId720" Type="http://schemas.openxmlformats.org/officeDocument/2006/relationships/footer" Target="footer169.xml"/><Relationship Id="rId818" Type="http://schemas.openxmlformats.org/officeDocument/2006/relationships/footer" Target="footer201.xml"/><Relationship Id="rId1003" Type="http://schemas.openxmlformats.org/officeDocument/2006/relationships/header" Target="header246.xml"/><Relationship Id="rId14" Type="http://schemas.openxmlformats.org/officeDocument/2006/relationships/hyperlink" Target="https://advance.lexis.com/api/document?id=urn:contentItem:5RJF-YJ71-JBYT-H4SD-00000-00&amp;idtype=PID&amp;context=1516831" TargetMode="External"/><Relationship Id="rId163" Type="http://schemas.openxmlformats.org/officeDocument/2006/relationships/hyperlink" Target="https://advance.lexis.com/api/document?id=urn:contentItem:68DX-MJJ1-F07F-854W-00000-00&amp;idtype=PID&amp;context=1516831" TargetMode="External"/><Relationship Id="rId370" Type="http://schemas.openxmlformats.org/officeDocument/2006/relationships/header" Target="header58.xml"/><Relationship Id="rId230" Type="http://schemas.openxmlformats.org/officeDocument/2006/relationships/header" Target="header9.xml"/><Relationship Id="rId468" Type="http://schemas.openxmlformats.org/officeDocument/2006/relationships/header" Target="header86.xml"/><Relationship Id="rId675" Type="http://schemas.openxmlformats.org/officeDocument/2006/relationships/hyperlink" Target="https://advance.lexis.com/api/document?collection=news&amp;id=urn:contentItem:5VVK-8K01-JB5M-W2PD-00000-00&amp;context=1516831" TargetMode="External"/><Relationship Id="rId882" Type="http://schemas.openxmlformats.org/officeDocument/2006/relationships/header" Target="header221.xml"/><Relationship Id="rId1098" Type="http://schemas.openxmlformats.org/officeDocument/2006/relationships/header" Target="header275.xml"/><Relationship Id="rId328" Type="http://schemas.openxmlformats.org/officeDocument/2006/relationships/header" Target="header45.xml"/><Relationship Id="rId535" Type="http://schemas.openxmlformats.org/officeDocument/2006/relationships/header" Target="header108.xml"/><Relationship Id="rId742" Type="http://schemas.openxmlformats.org/officeDocument/2006/relationships/hyperlink" Target="https://advance.lexis.com/api/document?collection=news&amp;id=urn:contentItem:615R-J1P1-JB5Y-N02G-00000-00&amp;context=1516831" TargetMode="External"/><Relationship Id="rId1165" Type="http://schemas.openxmlformats.org/officeDocument/2006/relationships/hyperlink" Target="https://advance.lexis.com/api/document?collection=news&amp;id=urn:contentItem:66X7-36K1-JB3N-T411-00000-00&amp;context=1516831" TargetMode="External"/><Relationship Id="rId602" Type="http://schemas.openxmlformats.org/officeDocument/2006/relationships/header" Target="header133.xml"/><Relationship Id="rId1025" Type="http://schemas.openxmlformats.org/officeDocument/2006/relationships/hyperlink" Target="https://advance.lexis.com/api/document?collection=news&amp;id=urn:contentItem:66X7-36K1-JB3N-T37K-00000-00&amp;context=1516831" TargetMode="External"/><Relationship Id="rId907" Type="http://schemas.openxmlformats.org/officeDocument/2006/relationships/header" Target="header231.xml"/><Relationship Id="rId36" Type="http://schemas.openxmlformats.org/officeDocument/2006/relationships/hyperlink" Target="https://advance.lexis.com/api/document?id=urn:contentItem:656R-NMX1-DYDW-72SF-00000-00&amp;idtype=PID&amp;context=1516831" TargetMode="External"/><Relationship Id="rId185" Type="http://schemas.openxmlformats.org/officeDocument/2006/relationships/hyperlink" Target="https://advance.lexis.com/api/document?id=urn:contentItem:634R-P061-JB5M-W493-00000-00&amp;idtype=PID&amp;context=1516831" TargetMode="External"/><Relationship Id="rId392" Type="http://schemas.openxmlformats.org/officeDocument/2006/relationships/hyperlink" Target="2020-02/09/F_cc6cb520-fimage_story.jpg" TargetMode="External"/><Relationship Id="rId697" Type="http://schemas.openxmlformats.org/officeDocument/2006/relationships/footer" Target="footer163.xml"/><Relationship Id="rId252" Type="http://schemas.openxmlformats.org/officeDocument/2006/relationships/hyperlink" Target="https://advance.lexis.com/api/document?collection=news&amp;id=urn:contentItem:5RJF-YJ71-JBYT-H4SD-00000-00&amp;context=1516831" TargetMode="External"/><Relationship Id="rId1187" Type="http://schemas.openxmlformats.org/officeDocument/2006/relationships/hyperlink" Target="https://advance.lexis.com/api/document?collection=news&amp;id=urn:contentItem:5X4D-2F11-F12F-F0CS-00000-00&amp;context=1516831" TargetMode="External"/><Relationship Id="rId112" Type="http://schemas.openxmlformats.org/officeDocument/2006/relationships/hyperlink" Target="https://advance.lexis.com/api/document?id=urn:contentItem:5S1W-XTH1-JBYT-H48B-00000-00&amp;idtype=PID&amp;context=1516831" TargetMode="External"/><Relationship Id="rId557" Type="http://schemas.openxmlformats.org/officeDocument/2006/relationships/footer" Target="footer116.xml"/><Relationship Id="rId764" Type="http://schemas.openxmlformats.org/officeDocument/2006/relationships/hyperlink" Target="http://www.windtreetx.com" TargetMode="External"/><Relationship Id="rId971" Type="http://schemas.openxmlformats.org/officeDocument/2006/relationships/footer" Target="footer236.xml"/><Relationship Id="rId417" Type="http://schemas.openxmlformats.org/officeDocument/2006/relationships/header" Target="header74.xml"/><Relationship Id="rId624" Type="http://schemas.openxmlformats.org/officeDocument/2006/relationships/hyperlink" Target="https://www.ft.com/content/8695c459-effd-4b54-8d96-69d8e614f6b4" TargetMode="External"/><Relationship Id="rId831" Type="http://schemas.openxmlformats.org/officeDocument/2006/relationships/footer" Target="footer205.xml"/><Relationship Id="rId1047" Type="http://schemas.openxmlformats.org/officeDocument/2006/relationships/footer" Target="footer260.xml"/><Relationship Id="rId929" Type="http://schemas.openxmlformats.org/officeDocument/2006/relationships/hyperlink" Target="https://www.cbinsights.com/research/startup-failure-reasons-top/" TargetMode="External"/><Relationship Id="rId1114" Type="http://schemas.openxmlformats.org/officeDocument/2006/relationships/hyperlink" Target="https://advance.lexis.com/api/document?collection=news&amp;id=urn:contentItem:66X7-36K1-JB3N-T3S5-00000-00&amp;context=1516831" TargetMode="External"/><Relationship Id="rId58" Type="http://schemas.openxmlformats.org/officeDocument/2006/relationships/hyperlink" Target="https://advance.lexis.com/api/document?id=urn:contentItem:63DV-7PN1-DXX5-W268-00000-00&amp;idtype=PID&amp;context=1516831" TargetMode="External"/><Relationship Id="rId274" Type="http://schemas.openxmlformats.org/officeDocument/2006/relationships/footer" Target="footer23.xml"/><Relationship Id="rId481" Type="http://schemas.openxmlformats.org/officeDocument/2006/relationships/hyperlink" Target="https://advance.lexis.com/api/document?collection=news&amp;id=urn:contentItem:60P9-0081-JBYT-H49K-00000-00&amp;context=1516831" TargetMode="External"/><Relationship Id="rId134" Type="http://schemas.openxmlformats.org/officeDocument/2006/relationships/hyperlink" Target="https://advance.lexis.com/api/document?id=urn:contentItem:65YM-7S31-JBYT-H491-00000-00&amp;idtype=PID&amp;context=1516831" TargetMode="External"/><Relationship Id="rId579" Type="http://schemas.openxmlformats.org/officeDocument/2006/relationships/header" Target="header124.xml"/><Relationship Id="rId786" Type="http://schemas.openxmlformats.org/officeDocument/2006/relationships/hyperlink" Target="https://advance.lexis.com/api/document?collection=news&amp;id=urn:contentItem:5V7S-77P1-DXMP-K1YK-00000-00&amp;context=1516831" TargetMode="External"/><Relationship Id="rId993" Type="http://schemas.openxmlformats.org/officeDocument/2006/relationships/hyperlink" Target="https://advance.lexis.com/api/document?collection=news&amp;id=urn:contentItem:67C9-X101-JCMN-Y033-00000-00&amp;context=1516831" TargetMode="External"/><Relationship Id="rId341" Type="http://schemas.openxmlformats.org/officeDocument/2006/relationships/header" Target="header50.xml"/><Relationship Id="rId439" Type="http://schemas.openxmlformats.org/officeDocument/2006/relationships/image" Target="media/image8.png"/><Relationship Id="rId646" Type="http://schemas.openxmlformats.org/officeDocument/2006/relationships/footer" Target="footer145.xml"/><Relationship Id="rId1069" Type="http://schemas.openxmlformats.org/officeDocument/2006/relationships/hyperlink" Target="https://advance.lexis.com/api/document?collection=news&amp;id=urn:contentItem:60JN-HY21-DXMP-K123-00000-00&amp;context=1516831" TargetMode="External"/><Relationship Id="rId201" Type="http://schemas.openxmlformats.org/officeDocument/2006/relationships/hyperlink" Target="https://advance.lexis.com/api/document?id=urn:contentItem:66X7-36K1-JB3N-T3B7-00000-00&amp;idtype=PID&amp;context=1516831" TargetMode="External"/><Relationship Id="rId506" Type="http://schemas.openxmlformats.org/officeDocument/2006/relationships/hyperlink" Target="https://advance.lexis.com/api/document?collection=news&amp;id=urn:contentItem:63RC-D5S1-JB5M-W4RY-00000-00&amp;context=1516831" TargetMode="External"/><Relationship Id="rId853" Type="http://schemas.openxmlformats.org/officeDocument/2006/relationships/header" Target="header211.xml"/><Relationship Id="rId1136" Type="http://schemas.openxmlformats.org/officeDocument/2006/relationships/footer" Target="footer287.xml"/><Relationship Id="rId713" Type="http://schemas.openxmlformats.org/officeDocument/2006/relationships/hyperlink" Target="https://advance.lexis.com/api/document?collection=news&amp;id=urn:contentItem:64G6-KK71-F12F-F12C-00000-00&amp;context=1516831" TargetMode="External"/><Relationship Id="rId920" Type="http://schemas.openxmlformats.org/officeDocument/2006/relationships/hyperlink" Target="https://uxplanet.org/understanding-product-market-fit-from-start-to-finish-596a4653814?gi=9df394041523" TargetMode="External"/><Relationship Id="rId296" Type="http://schemas.openxmlformats.org/officeDocument/2006/relationships/footer" Target="footer32.xml"/><Relationship Id="rId517" Type="http://schemas.openxmlformats.org/officeDocument/2006/relationships/hyperlink" Target="https://www.ft.com/content/6e97ac14-5ccb-4643-b3d6-c3592b241032" TargetMode="External"/><Relationship Id="rId724" Type="http://schemas.openxmlformats.org/officeDocument/2006/relationships/hyperlink" Target="https://advance.lexis.com/api/document?collection=news&amp;id=urn:contentItem:60WT-4S31-DXMP-K0K6-00000-00&amp;context=1516831" TargetMode="External"/><Relationship Id="rId931" Type="http://schemas.openxmlformats.org/officeDocument/2006/relationships/hyperlink" Target="https://e27.co/3-ways-startups-in-singapore-should-assess-different-financing-options-20180220" TargetMode="External"/><Relationship Id="rId1147" Type="http://schemas.openxmlformats.org/officeDocument/2006/relationships/hyperlink" Target="https://advance.lexis.com/api/document?collection=news&amp;id=urn:contentItem:66X7-36K1-JB3N-T3NF-00000-00&amp;context=1516831" TargetMode="External"/><Relationship Id="rId60" Type="http://schemas.openxmlformats.org/officeDocument/2006/relationships/hyperlink" Target="https://advance.lexis.com/api/document?id=urn:contentItem:60M3-53C1-DXJR-H2W5-00000-00&amp;idtype=PID&amp;context=1516831" TargetMode="External"/><Relationship Id="rId156" Type="http://schemas.openxmlformats.org/officeDocument/2006/relationships/hyperlink" Target="https://advance.lexis.com/api/document?id=urn:contentItem:5SDS-3GN1-DXMP-K1W0-00000-00&amp;idtype=PID&amp;context=1516831" TargetMode="External"/><Relationship Id="rId363" Type="http://schemas.openxmlformats.org/officeDocument/2006/relationships/footer" Target="footer55.xml"/><Relationship Id="rId570" Type="http://schemas.openxmlformats.org/officeDocument/2006/relationships/footer" Target="footer121.xml"/><Relationship Id="rId1007" Type="http://schemas.openxmlformats.org/officeDocument/2006/relationships/hyperlink" Target="https://advance.lexis.com/api/document?collection=news&amp;id=urn:contentItem:66X7-36K1-JB3N-T3D9-00000-00&amp;context=1516831" TargetMode="External"/><Relationship Id="rId223" Type="http://schemas.openxmlformats.org/officeDocument/2006/relationships/hyperlink" Target="https://advance.lexis.com/api/document?collection=news&amp;id=urn:contentItem:67YF-2611-F11P-X203-00000-00&amp;context=1516831" TargetMode="External"/><Relationship Id="rId430" Type="http://schemas.openxmlformats.org/officeDocument/2006/relationships/hyperlink" Target="https://www.epa.gov/region8-waterops/basic-information-about-wyoming-and-tribal-drinking-water-programs-epa-region-8" TargetMode="External"/><Relationship Id="rId668" Type="http://schemas.openxmlformats.org/officeDocument/2006/relationships/hyperlink" Target="https://advance.lexis.com/api/document?collection=news&amp;id=urn:contentItem:64MW-7011-DYTY-C4G8-00000-00&amp;context=1516831" TargetMode="External"/><Relationship Id="rId875" Type="http://schemas.openxmlformats.org/officeDocument/2006/relationships/footer" Target="footer219.xml"/><Relationship Id="rId1060" Type="http://schemas.openxmlformats.org/officeDocument/2006/relationships/hyperlink" Target="https://advance.lexis.com/api/document?collection=news&amp;id=urn:contentItem:5WG9-BJF1-DXMP-K1K1-00000-00&amp;context=1516831" TargetMode="External"/><Relationship Id="rId18" Type="http://schemas.openxmlformats.org/officeDocument/2006/relationships/hyperlink" Target="https://advance.lexis.com/api/document?id=urn:contentItem:61M3-7771-JB5M-W050-00000-00&amp;idtype=PID&amp;context=1516831" TargetMode="External"/><Relationship Id="rId528" Type="http://schemas.openxmlformats.org/officeDocument/2006/relationships/footer" Target="footer105.xml"/><Relationship Id="rId735" Type="http://schemas.openxmlformats.org/officeDocument/2006/relationships/hyperlink" Target="mailto:contentservices@htlive.com" TargetMode="External"/><Relationship Id="rId942" Type="http://schemas.openxmlformats.org/officeDocument/2006/relationships/hyperlink" Target="https://www.ignitiaoffice.com/key-lessons-from-paul-grahams-legendary-essay-how-to-start-a-startup-part-1-of-3" TargetMode="External"/><Relationship Id="rId1158" Type="http://schemas.openxmlformats.org/officeDocument/2006/relationships/hyperlink" Target="https://advance.lexis.com/api/document?collection=news&amp;id=urn:contentItem:66X7-36K1-JB3N-T3B7-00000-00&amp;context=1516831" TargetMode="External"/><Relationship Id="rId167" Type="http://schemas.openxmlformats.org/officeDocument/2006/relationships/hyperlink" Target="https://advance.lexis.com/api/document?id=urn:contentItem:67C9-X101-JCMN-Y033-00000-00&amp;idtype=PID&amp;context=1516831" TargetMode="External"/><Relationship Id="rId374" Type="http://schemas.openxmlformats.org/officeDocument/2006/relationships/header" Target="header60.xml"/><Relationship Id="rId581" Type="http://schemas.openxmlformats.org/officeDocument/2006/relationships/footer" Target="footer124.xml"/><Relationship Id="rId1018" Type="http://schemas.openxmlformats.org/officeDocument/2006/relationships/header" Target="header251.xml"/><Relationship Id="rId71" Type="http://schemas.openxmlformats.org/officeDocument/2006/relationships/hyperlink" Target="https://advance.lexis.com/api/document?id=urn:contentItem:63RC-D5S1-JB5M-W4RY-00000-00&amp;idtype=PID&amp;context=1516831" TargetMode="External"/><Relationship Id="rId234" Type="http://schemas.openxmlformats.org/officeDocument/2006/relationships/hyperlink" Target="https://advance.lexis.com/api/document?collection=news&amp;id=urn:contentItem:67YF-4G51-JDJN-639X-00000-00&amp;context=1516831" TargetMode="External"/><Relationship Id="rId679" Type="http://schemas.openxmlformats.org/officeDocument/2006/relationships/footer" Target="footer157.xml"/><Relationship Id="rId802" Type="http://schemas.openxmlformats.org/officeDocument/2006/relationships/footer" Target="footer195.xml"/><Relationship Id="rId886" Type="http://schemas.openxmlformats.org/officeDocument/2006/relationships/footer" Target="footer222.xml"/><Relationship Id="rId2" Type="http://schemas.openxmlformats.org/officeDocument/2006/relationships/styles" Target="styles.xml"/><Relationship Id="rId29" Type="http://schemas.openxmlformats.org/officeDocument/2006/relationships/hyperlink" Target="https://advance.lexis.com/api/document?id=urn:contentItem:63M5-BR61-JB5M-W4HM-00000-00&amp;idtype=PID&amp;context=1516831" TargetMode="External"/><Relationship Id="rId441" Type="http://schemas.openxmlformats.org/officeDocument/2006/relationships/hyperlink" Target="https://t.co/A1Zab3jkjM" TargetMode="External"/><Relationship Id="rId539" Type="http://schemas.openxmlformats.org/officeDocument/2006/relationships/header" Target="header109.xml"/><Relationship Id="rId746" Type="http://schemas.openxmlformats.org/officeDocument/2006/relationships/hyperlink" Target="https://yosemite.epa.gov/oa/rhc/epaadmin.nsf/07a828025febe17885257562006fff58/bddbbcc15d5c7592852585ca0000407d!OpenDocument" TargetMode="External"/><Relationship Id="rId1071" Type="http://schemas.openxmlformats.org/officeDocument/2006/relationships/hyperlink" Target="https://advance.lexis.com/api/document?collection=news&amp;id=urn:contentItem:60JN-HY21-DXMP-K123-00000-00&amp;context=1516831" TargetMode="External"/><Relationship Id="rId1169" Type="http://schemas.openxmlformats.org/officeDocument/2006/relationships/header" Target="header299.xml"/><Relationship Id="rId178" Type="http://schemas.openxmlformats.org/officeDocument/2006/relationships/hyperlink" Target="https://advance.lexis.com/api/document?id=urn:contentItem:5RXP-PPX1-JB5M-W0V6-00000-00&amp;idtype=PID&amp;context=1516831" TargetMode="External"/><Relationship Id="rId301" Type="http://schemas.openxmlformats.org/officeDocument/2006/relationships/header" Target="header35.xml"/><Relationship Id="rId953" Type="http://schemas.openxmlformats.org/officeDocument/2006/relationships/hyperlink" Target="https://e27.co/5-lessons-i-learned-from-a-startup-failure-20181128" TargetMode="External"/><Relationship Id="rId1029" Type="http://schemas.openxmlformats.org/officeDocument/2006/relationships/footer" Target="footer254.xml"/><Relationship Id="rId82" Type="http://schemas.openxmlformats.org/officeDocument/2006/relationships/hyperlink" Target="https://advance.lexis.com/api/document?id=urn:contentItem:5XY8-CHX1-JBYT-H4NY-00000-00&amp;idtype=PID&amp;context=1516831" TargetMode="External"/><Relationship Id="rId385" Type="http://schemas.openxmlformats.org/officeDocument/2006/relationships/footer" Target="footer62.xml"/><Relationship Id="rId592" Type="http://schemas.openxmlformats.org/officeDocument/2006/relationships/header" Target="header129.xml"/><Relationship Id="rId606" Type="http://schemas.openxmlformats.org/officeDocument/2006/relationships/header" Target="header135.xml"/><Relationship Id="rId813" Type="http://schemas.openxmlformats.org/officeDocument/2006/relationships/header" Target="header199.xml"/><Relationship Id="rId245" Type="http://schemas.openxmlformats.org/officeDocument/2006/relationships/header" Target="header13.xml"/><Relationship Id="rId452" Type="http://schemas.openxmlformats.org/officeDocument/2006/relationships/hyperlink" Target="https://twitter.com/hashtag/Business?src=hash&amp;ref_src=twsrc%5Etfw" TargetMode="External"/><Relationship Id="rId897" Type="http://schemas.openxmlformats.org/officeDocument/2006/relationships/header" Target="header227.xml"/><Relationship Id="rId1082" Type="http://schemas.openxmlformats.org/officeDocument/2006/relationships/header" Target="header271.xml"/><Relationship Id="rId105" Type="http://schemas.openxmlformats.org/officeDocument/2006/relationships/hyperlink" Target="https://advance.lexis.com/api/document?id=urn:contentItem:5XY4-W761-JB5M-W398-00000-00&amp;idtype=PID&amp;context=1516831" TargetMode="External"/><Relationship Id="rId312" Type="http://schemas.openxmlformats.org/officeDocument/2006/relationships/footer" Target="footer39.xml"/><Relationship Id="rId757" Type="http://schemas.openxmlformats.org/officeDocument/2006/relationships/footer" Target="footer178.xml"/><Relationship Id="rId964" Type="http://schemas.openxmlformats.org/officeDocument/2006/relationships/hyperlink" Target="https://e27.co/why-moving-fast-and-pivoting-is-necessary-for-startups-20190830" TargetMode="External"/><Relationship Id="rId93" Type="http://schemas.openxmlformats.org/officeDocument/2006/relationships/hyperlink" Target="https://advance.lexis.com/api/document?id=urn:contentItem:60MT-V1J1-JB3N-T3PF-00000-00&amp;idtype=PID&amp;context=1516831" TargetMode="External"/><Relationship Id="rId189" Type="http://schemas.openxmlformats.org/officeDocument/2006/relationships/hyperlink" Target="https://advance.lexis.com/api/document?id=urn:contentItem:66X7-36K1-JB3N-T3VF-00000-00&amp;idtype=PID&amp;context=1516831" TargetMode="External"/><Relationship Id="rId396" Type="http://schemas.openxmlformats.org/officeDocument/2006/relationships/footer" Target="footer64.xml"/><Relationship Id="rId617" Type="http://schemas.openxmlformats.org/officeDocument/2006/relationships/footer" Target="footer138.xml"/><Relationship Id="rId824" Type="http://schemas.openxmlformats.org/officeDocument/2006/relationships/footer" Target="footer202.xml"/><Relationship Id="rId256" Type="http://schemas.openxmlformats.org/officeDocument/2006/relationships/footer" Target="footer16.xml"/><Relationship Id="rId463" Type="http://schemas.openxmlformats.org/officeDocument/2006/relationships/header" Target="header84.xml"/><Relationship Id="rId670" Type="http://schemas.openxmlformats.org/officeDocument/2006/relationships/header" Target="header155.xml"/><Relationship Id="rId1093" Type="http://schemas.openxmlformats.org/officeDocument/2006/relationships/hyperlink" Target="https://www.indiatoday.in/business/story/silicon-valley-bank-crisis-second-largest-us-banking-failure-2008-financial-crisis-impact-2345285-2023-03-11" TargetMode="External"/><Relationship Id="rId1107" Type="http://schemas.openxmlformats.org/officeDocument/2006/relationships/header" Target="header278.xml"/><Relationship Id="rId116" Type="http://schemas.openxmlformats.org/officeDocument/2006/relationships/hyperlink" Target="https://advance.lexis.com/api/document?id=urn:contentItem:64G6-KK71-F12F-F12C-00000-00&amp;idtype=PID&amp;context=1516831" TargetMode="External"/><Relationship Id="rId323" Type="http://schemas.openxmlformats.org/officeDocument/2006/relationships/hyperlink" Target="http://www.thehindubusinessline.com" TargetMode="External"/><Relationship Id="rId530" Type="http://schemas.openxmlformats.org/officeDocument/2006/relationships/hyperlink" Target="https://advance.lexis.com/api/document?collection=news&amp;id=urn:contentItem:6142-1D31-DXJR-H55N-00000-00&amp;context=1516831" TargetMode="External"/><Relationship Id="rId768" Type="http://schemas.openxmlformats.org/officeDocument/2006/relationships/footer" Target="footer182.xml"/><Relationship Id="rId975" Type="http://schemas.openxmlformats.org/officeDocument/2006/relationships/hyperlink" Target="https://advance.lexis.com/api/document?collection=news&amp;id=urn:contentItem:68DX-MJJ1-F07F-854W-00000-00&amp;context=1516831" TargetMode="External"/><Relationship Id="rId1160" Type="http://schemas.openxmlformats.org/officeDocument/2006/relationships/header" Target="header296.xml"/><Relationship Id="rId20" Type="http://schemas.openxmlformats.org/officeDocument/2006/relationships/hyperlink" Target="https://advance.lexis.com/api/document?id=urn:contentItem:5YY0-J1J1-DXJR-H01P-00000-00&amp;idtype=PID&amp;context=1516831" TargetMode="External"/><Relationship Id="rId628" Type="http://schemas.openxmlformats.org/officeDocument/2006/relationships/footer" Target="footer139.xml"/><Relationship Id="rId835" Type="http://schemas.openxmlformats.org/officeDocument/2006/relationships/hyperlink" Target="https://advance.lexis.com/api/document?collection=news&amp;id=urn:contentItem:66RD-MTB1-JB7G-02HD-00000-00&amp;context=1516831" TargetMode="External"/><Relationship Id="rId267" Type="http://schemas.openxmlformats.org/officeDocument/2006/relationships/hyperlink" Target="https://advance.lexis.com/api/document?collection=news&amp;id=urn:contentItem:61M3-7771-JB5M-W050-00000-00&amp;context=1516831" TargetMode="External"/><Relationship Id="rId474" Type="http://schemas.openxmlformats.org/officeDocument/2006/relationships/hyperlink" Target="mailto:c-Jagriti.Kumari@timesgroup.com" TargetMode="External"/><Relationship Id="rId1020" Type="http://schemas.openxmlformats.org/officeDocument/2006/relationships/footer" Target="footer251.xml"/><Relationship Id="rId1118" Type="http://schemas.openxmlformats.org/officeDocument/2006/relationships/footer" Target="footer281.xml"/><Relationship Id="rId127" Type="http://schemas.openxmlformats.org/officeDocument/2006/relationships/hyperlink" Target="https://advance.lexis.com/api/document?id=urn:contentItem:5XGF-5N61-DXMP-K50D-00000-00&amp;idtype=PID&amp;context=1516831" TargetMode="External"/><Relationship Id="rId681" Type="http://schemas.openxmlformats.org/officeDocument/2006/relationships/header" Target="header159.xml"/><Relationship Id="rId779" Type="http://schemas.openxmlformats.org/officeDocument/2006/relationships/header" Target="header187.xml"/><Relationship Id="rId902" Type="http://schemas.openxmlformats.org/officeDocument/2006/relationships/hyperlink" Target="https://advance.lexis.com/api/document?collection=news&amp;id=urn:contentItem:5SDS-3GN1-DXMP-K1W0-00000-00&amp;context=1516831" TargetMode="External"/><Relationship Id="rId986" Type="http://schemas.openxmlformats.org/officeDocument/2006/relationships/hyperlink" Target="https://advance.lexis.com/api/document?collection=news&amp;id=urn:contentItem:5WYR-9FP1-JCH9-G3N9-00000-00&amp;context=1516831" TargetMode="External"/><Relationship Id="rId31" Type="http://schemas.openxmlformats.org/officeDocument/2006/relationships/hyperlink" Target="https://advance.lexis.com/api/document?id=urn:contentItem:5W48-PY41-DXMP-K4KD-00000-00&amp;idtype=PID&amp;context=1516831" TargetMode="External"/><Relationship Id="rId334" Type="http://schemas.openxmlformats.org/officeDocument/2006/relationships/footer" Target="footer47.xml"/><Relationship Id="rId541" Type="http://schemas.openxmlformats.org/officeDocument/2006/relationships/footer" Target="footer109.xml"/><Relationship Id="rId639" Type="http://schemas.openxmlformats.org/officeDocument/2006/relationships/header" Target="header144.xml"/><Relationship Id="rId1171" Type="http://schemas.openxmlformats.org/officeDocument/2006/relationships/footer" Target="footer299.xml"/><Relationship Id="rId180" Type="http://schemas.openxmlformats.org/officeDocument/2006/relationships/hyperlink" Target="https://advance.lexis.com/api/document?id=urn:contentItem:5WG9-BJF1-DXMP-K1K1-00000-00&amp;idtype=PID&amp;context=1516831" TargetMode="External"/><Relationship Id="rId278" Type="http://schemas.openxmlformats.org/officeDocument/2006/relationships/header" Target="header25.xml"/><Relationship Id="rId401" Type="http://schemas.openxmlformats.org/officeDocument/2006/relationships/image" Target="media/image7.png"/><Relationship Id="rId846" Type="http://schemas.openxmlformats.org/officeDocument/2006/relationships/footer" Target="footer210.xml"/><Relationship Id="rId1031" Type="http://schemas.openxmlformats.org/officeDocument/2006/relationships/footer" Target="footer255.xml"/><Relationship Id="rId1129" Type="http://schemas.openxmlformats.org/officeDocument/2006/relationships/footer" Target="footer285.xml"/><Relationship Id="rId485" Type="http://schemas.openxmlformats.org/officeDocument/2006/relationships/footer" Target="footer92.xml"/><Relationship Id="rId692" Type="http://schemas.openxmlformats.org/officeDocument/2006/relationships/hyperlink" Target="https://advance.lexis.com/api/document?collection=news&amp;id=urn:contentItem:5S1W-XTH1-JBYT-H48B-00000-00&amp;context=1516831" TargetMode="External"/><Relationship Id="rId706" Type="http://schemas.openxmlformats.org/officeDocument/2006/relationships/header" Target="header166.xml"/><Relationship Id="rId913" Type="http://schemas.openxmlformats.org/officeDocument/2006/relationships/footer" Target="footer233.xml"/><Relationship Id="rId42" Type="http://schemas.openxmlformats.org/officeDocument/2006/relationships/hyperlink" Target="https://advance.lexis.com/api/document?id=urn:contentItem:61K7-5RG1-JBYT-H1HG-00000-00&amp;idtype=PID&amp;context=1516831" TargetMode="External"/><Relationship Id="rId138" Type="http://schemas.openxmlformats.org/officeDocument/2006/relationships/hyperlink" Target="https://advance.lexis.com/api/document?id=urn:contentItem:5T3R-9261-JB5M-W00J-00000-00&amp;idtype=PID&amp;context=1516831" TargetMode="External"/><Relationship Id="rId345" Type="http://schemas.openxmlformats.org/officeDocument/2006/relationships/footer" Target="footer51.xml"/><Relationship Id="rId552" Type="http://schemas.openxmlformats.org/officeDocument/2006/relationships/hyperlink" Target="https://advance.lexis.com/api/document?collection=news&amp;id=urn:contentItem:67MS-C501-F12F-F390-00000-00&amp;context=1516831" TargetMode="External"/><Relationship Id="rId997" Type="http://schemas.openxmlformats.org/officeDocument/2006/relationships/hyperlink" Target="https://www.bollywoodshaadis.com/articles/anushka-sharma-gives-a-sneak-peek-into-daughter-vamika-nursery-38007" TargetMode="External"/><Relationship Id="rId1182" Type="http://schemas.openxmlformats.org/officeDocument/2006/relationships/header" Target="header302.xml"/><Relationship Id="rId191" Type="http://schemas.openxmlformats.org/officeDocument/2006/relationships/hyperlink" Target="https://advance.lexis.com/api/document?id=urn:contentItem:66X7-36K1-JB3N-T3S5-00000-00&amp;idtype=PID&amp;context=1516831" TargetMode="External"/><Relationship Id="rId205" Type="http://schemas.openxmlformats.org/officeDocument/2006/relationships/hyperlink" Target="https://advance.lexis.com/api/document?id=urn:contentItem:5VJ0-N4M1-JDKC-R527-00000-00&amp;idtype=PID&amp;context=1516831" TargetMode="External"/><Relationship Id="rId412" Type="http://schemas.openxmlformats.org/officeDocument/2006/relationships/footer" Target="footer71.xml"/><Relationship Id="rId857" Type="http://schemas.openxmlformats.org/officeDocument/2006/relationships/header" Target="header213.xml"/><Relationship Id="rId1042" Type="http://schemas.openxmlformats.org/officeDocument/2006/relationships/hyperlink" Target="https://advance.lexis.com/api/document?collection=news&amp;id=urn:contentItem:67Y3-9MF1-DXMP-K54G-00000-00&amp;context=1516831" TargetMode="External"/><Relationship Id="rId289" Type="http://schemas.openxmlformats.org/officeDocument/2006/relationships/header" Target="header30.xml"/><Relationship Id="rId496" Type="http://schemas.openxmlformats.org/officeDocument/2006/relationships/hyperlink" Target="https://advance.lexis.com/api/document?collection=news&amp;id=urn:contentItem:5STW-HC51-DXMP-K3GD-00000-00&amp;context=1516831" TargetMode="External"/><Relationship Id="rId717" Type="http://schemas.openxmlformats.org/officeDocument/2006/relationships/hyperlink" Target="mailto:contentservices@htlive.com" TargetMode="External"/><Relationship Id="rId924" Type="http://schemas.openxmlformats.org/officeDocument/2006/relationships/hyperlink" Target="https://hbr.org/2013/05/why-the-lean-start-up-changes-everything" TargetMode="External"/><Relationship Id="rId53" Type="http://schemas.openxmlformats.org/officeDocument/2006/relationships/hyperlink" Target="https://advance.lexis.com/api/document?id=urn:contentItem:633S-Y5H1-DYTY-C349-00000-00&amp;idtype=PID&amp;context=1516831" TargetMode="External"/><Relationship Id="rId149" Type="http://schemas.openxmlformats.org/officeDocument/2006/relationships/hyperlink" Target="https://advance.lexis.com/api/document?id=urn:contentItem:5Y97-2DC1-JBN9-R0PK-00000-00&amp;idtype=PID&amp;context=1516831" TargetMode="External"/><Relationship Id="rId356" Type="http://schemas.openxmlformats.org/officeDocument/2006/relationships/footer" Target="footer52.xml"/><Relationship Id="rId563" Type="http://schemas.openxmlformats.org/officeDocument/2006/relationships/footer" Target="footer118.xml"/><Relationship Id="rId770" Type="http://schemas.openxmlformats.org/officeDocument/2006/relationships/footer" Target="footer183.xml"/><Relationship Id="rId1193" Type="http://schemas.openxmlformats.org/officeDocument/2006/relationships/footer" Target="footer304.xml"/><Relationship Id="rId216" Type="http://schemas.openxmlformats.org/officeDocument/2006/relationships/footer" Target="footer4.xml"/><Relationship Id="rId423" Type="http://schemas.openxmlformats.org/officeDocument/2006/relationships/header" Target="header76.xml"/><Relationship Id="rId868" Type="http://schemas.openxmlformats.org/officeDocument/2006/relationships/hyperlink" Target="https://advance.lexis.com/api/document?collection=news&amp;id=urn:contentItem:5Y97-2DC1-JBN9-R0PK-00000-00&amp;context=1516831" TargetMode="External"/><Relationship Id="rId1053" Type="http://schemas.openxmlformats.org/officeDocument/2006/relationships/header" Target="header262.xml"/><Relationship Id="rId630" Type="http://schemas.openxmlformats.org/officeDocument/2006/relationships/header" Target="header141.xml"/><Relationship Id="rId728" Type="http://schemas.openxmlformats.org/officeDocument/2006/relationships/header" Target="header173.xml"/><Relationship Id="rId935" Type="http://schemas.openxmlformats.org/officeDocument/2006/relationships/hyperlink" Target="https://www.forbes.com/sites/matthunckler/2017/03/22/12-challenges-startup-culture-must-overcome-in-order-to-thrive-in-2017/" TargetMode="External"/><Relationship Id="rId64" Type="http://schemas.openxmlformats.org/officeDocument/2006/relationships/hyperlink" Target="https://advance.lexis.com/api/document?id=urn:contentItem:60P9-0081-JBYT-H49K-00000-00&amp;idtype=PID&amp;context=1516831" TargetMode="External"/><Relationship Id="rId367" Type="http://schemas.openxmlformats.org/officeDocument/2006/relationships/hyperlink" Target="https://advance.lexis.com/api/document?collection=news&amp;id=urn:contentItem:61K7-5RG1-JBYT-H1HG-00000-00&amp;context=1516831" TargetMode="External"/><Relationship Id="rId574" Type="http://schemas.openxmlformats.org/officeDocument/2006/relationships/hyperlink" Target="https://advance.lexis.com/api/document?collection=news&amp;id=urn:contentItem:6494-XPK1-DXMP-K16H-00000-00&amp;context=1516831" TargetMode="External"/><Relationship Id="rId1120" Type="http://schemas.openxmlformats.org/officeDocument/2006/relationships/footer" Target="footer282.xml"/><Relationship Id="rId227" Type="http://schemas.openxmlformats.org/officeDocument/2006/relationships/header" Target="header8.xml"/><Relationship Id="rId781" Type="http://schemas.openxmlformats.org/officeDocument/2006/relationships/footer" Target="footer187.xml"/><Relationship Id="rId879" Type="http://schemas.openxmlformats.org/officeDocument/2006/relationships/hyperlink" Target="https://advance.lexis.com/api/document?collection=news&amp;id=urn:contentItem:67WB-2X91-F11P-X1DG-00000-00&amp;context=1516831" TargetMode="External"/><Relationship Id="rId434" Type="http://schemas.openxmlformats.org/officeDocument/2006/relationships/footer" Target="footer79.xml"/><Relationship Id="rId641" Type="http://schemas.openxmlformats.org/officeDocument/2006/relationships/hyperlink" Target="https://advance.lexis.com/api/document?collection=news&amp;id=urn:contentItem:64MW-7011-DYTY-C4XY-00000-00&amp;context=1516831" TargetMode="External"/><Relationship Id="rId739" Type="http://schemas.openxmlformats.org/officeDocument/2006/relationships/footer" Target="footer176.xml"/><Relationship Id="rId1064" Type="http://schemas.openxmlformats.org/officeDocument/2006/relationships/footer" Target="footer265.xml"/><Relationship Id="rId280" Type="http://schemas.openxmlformats.org/officeDocument/2006/relationships/footer" Target="footer25.xml"/><Relationship Id="rId501" Type="http://schemas.openxmlformats.org/officeDocument/2006/relationships/header" Target="header98.xml"/><Relationship Id="rId946" Type="http://schemas.openxmlformats.org/officeDocument/2006/relationships/hyperlink" Target="https://www.ignitiaoffice.com/key-lessons-from-paul-grahams-legendary-essay-how-to-start-a-startup-part-1-of-3" TargetMode="External"/><Relationship Id="rId1131" Type="http://schemas.openxmlformats.org/officeDocument/2006/relationships/hyperlink" Target="https://advance.lexis.com/api/document?collection=news&amp;id=urn:contentItem:66X7-36K1-JB3N-T3K9-00000-00&amp;context=1516831" TargetMode="External"/><Relationship Id="rId75" Type="http://schemas.openxmlformats.org/officeDocument/2006/relationships/hyperlink" Target="https://advance.lexis.com/api/document?id=urn:contentItem:6142-1D31-DXJR-H55N-00000-00&amp;idtype=PID&amp;context=1516831" TargetMode="External"/><Relationship Id="rId140" Type="http://schemas.openxmlformats.org/officeDocument/2006/relationships/hyperlink" Target="https://advance.lexis.com/api/document?id=urn:contentItem:610J-S641-DXMP-K32S-00000-00&amp;idtype=PID&amp;context=1516831" TargetMode="External"/><Relationship Id="rId378" Type="http://schemas.openxmlformats.org/officeDocument/2006/relationships/hyperlink" Target="https://advance.lexis.com/api/document?collection=news&amp;id=urn:contentItem:5Y5M-33P1-F04Y-T26H-00000-00&amp;context=1516831" TargetMode="External"/><Relationship Id="rId585" Type="http://schemas.openxmlformats.org/officeDocument/2006/relationships/hyperlink" Target="https://advance.lexis.com/api/document?collection=news&amp;id=urn:contentItem:66R3-J701-JBR8-B2VS-00000-00&amp;context=1516831" TargetMode="External"/><Relationship Id="rId792" Type="http://schemas.openxmlformats.org/officeDocument/2006/relationships/header" Target="header192.xml"/><Relationship Id="rId806" Type="http://schemas.openxmlformats.org/officeDocument/2006/relationships/footer" Target="footer196.xml"/><Relationship Id="rId6" Type="http://schemas.openxmlformats.org/officeDocument/2006/relationships/endnotes" Target="endnotes.xml"/><Relationship Id="rId238" Type="http://schemas.openxmlformats.org/officeDocument/2006/relationships/header" Target="header10.xml"/><Relationship Id="rId445" Type="http://schemas.openxmlformats.org/officeDocument/2006/relationships/hyperlink" Target="https://twitter.com/udaandotcom?ref_src=twsrc%5Etfw" TargetMode="External"/><Relationship Id="rId652" Type="http://schemas.openxmlformats.org/officeDocument/2006/relationships/hyperlink" Target="https://advance.lexis.com/api/document?collection=news&amp;id=urn:contentItem:64MW-7011-DYTY-C4KK-00000-00&amp;context=1516831" TargetMode="External"/><Relationship Id="rId1075" Type="http://schemas.openxmlformats.org/officeDocument/2006/relationships/footer" Target="footer268.xml"/><Relationship Id="rId291" Type="http://schemas.openxmlformats.org/officeDocument/2006/relationships/hyperlink" Target="https://advance.lexis.com/api/document?collection=news&amp;id=urn:contentItem:5YXP-69M1-JDKC-R1SV-00000-00&amp;context=1516831" TargetMode="External"/><Relationship Id="rId305" Type="http://schemas.openxmlformats.org/officeDocument/2006/relationships/footer" Target="footer36.xml"/><Relationship Id="rId512" Type="http://schemas.openxmlformats.org/officeDocument/2006/relationships/footer" Target="footer102.xml"/><Relationship Id="rId957" Type="http://schemas.openxmlformats.org/officeDocument/2006/relationships/hyperlink" Target="https://e27.co/3-ways-startups-in-singapore-should-assess-different-financing-options-20180220" TargetMode="External"/><Relationship Id="rId1142" Type="http://schemas.openxmlformats.org/officeDocument/2006/relationships/header" Target="header290.xml"/><Relationship Id="rId86" Type="http://schemas.openxmlformats.org/officeDocument/2006/relationships/hyperlink" Target="https://advance.lexis.com/api/document?id=urn:contentItem:6494-XPK1-DXMP-K16H-00000-00&amp;idtype=PID&amp;context=1516831" TargetMode="External"/><Relationship Id="rId151" Type="http://schemas.openxmlformats.org/officeDocument/2006/relationships/hyperlink" Target="https://advance.lexis.com/api/document?id=urn:contentItem:67WB-2X91-F11P-X1DG-00000-00&amp;idtype=PID&amp;context=1516831" TargetMode="External"/><Relationship Id="rId389" Type="http://schemas.openxmlformats.org/officeDocument/2006/relationships/hyperlink" Target="https://advance.lexis.com/api/document?collection=news&amp;id=urn:contentItem:5Y5S-J291-JCNX-34H5-00000-00&amp;context=1516831" TargetMode="External"/><Relationship Id="rId596" Type="http://schemas.openxmlformats.org/officeDocument/2006/relationships/header" Target="header131.xml"/><Relationship Id="rId817" Type="http://schemas.openxmlformats.org/officeDocument/2006/relationships/header" Target="header201.xml"/><Relationship Id="rId1002" Type="http://schemas.openxmlformats.org/officeDocument/2006/relationships/footer" Target="footer245.xml"/><Relationship Id="rId249" Type="http://schemas.openxmlformats.org/officeDocument/2006/relationships/header" Target="header15.xml"/><Relationship Id="rId456" Type="http://schemas.openxmlformats.org/officeDocument/2006/relationships/hyperlink" Target="https://t.co/vy6QPC231o" TargetMode="External"/><Relationship Id="rId663" Type="http://schemas.openxmlformats.org/officeDocument/2006/relationships/footer" Target="footer152.xml"/><Relationship Id="rId870" Type="http://schemas.openxmlformats.org/officeDocument/2006/relationships/header" Target="header217.xml"/><Relationship Id="rId1086" Type="http://schemas.openxmlformats.org/officeDocument/2006/relationships/header" Target="header273.xml"/><Relationship Id="rId13" Type="http://schemas.openxmlformats.org/officeDocument/2006/relationships/hyperlink" Target="https://advance.lexis.com/api/document?id=urn:contentItem:5X1W-T6M1-JB3N-T1NN-00000-00&amp;idtype=PID&amp;context=1516831" TargetMode="External"/><Relationship Id="rId109" Type="http://schemas.openxmlformats.org/officeDocument/2006/relationships/hyperlink" Target="https://advance.lexis.com/api/document?id=urn:contentItem:5VVK-8K01-JB5M-W2PD-00000-00&amp;idtype=PID&amp;context=1516831" TargetMode="External"/><Relationship Id="rId316" Type="http://schemas.openxmlformats.org/officeDocument/2006/relationships/header" Target="header40.xml"/><Relationship Id="rId523" Type="http://schemas.openxmlformats.org/officeDocument/2006/relationships/header" Target="header103.xml"/><Relationship Id="rId968" Type="http://schemas.openxmlformats.org/officeDocument/2006/relationships/header" Target="header235.xml"/><Relationship Id="rId1153" Type="http://schemas.openxmlformats.org/officeDocument/2006/relationships/footer" Target="footer293.xml"/><Relationship Id="rId97" Type="http://schemas.openxmlformats.org/officeDocument/2006/relationships/hyperlink" Target="https://advance.lexis.com/api/document?id=urn:contentItem:633D-MF91-JCM7-G2HS-00000-00&amp;idtype=PID&amp;context=1516831" TargetMode="External"/><Relationship Id="rId730" Type="http://schemas.openxmlformats.org/officeDocument/2006/relationships/footer" Target="footer173.xml"/><Relationship Id="rId828" Type="http://schemas.openxmlformats.org/officeDocument/2006/relationships/hyperlink" Target="https://advance.lexis.com/api/document?collection=news&amp;id=urn:contentItem:610J-S641-DXMP-K32S-00000-00&amp;context=1516831" TargetMode="External"/><Relationship Id="rId1013" Type="http://schemas.openxmlformats.org/officeDocument/2006/relationships/footer" Target="footer249.xml"/><Relationship Id="rId162" Type="http://schemas.openxmlformats.org/officeDocument/2006/relationships/hyperlink" Target="https://advance.lexis.com/api/document?id=urn:contentItem:68DX-MJJ1-F07F-854W-00000-00&amp;idtype=PID&amp;context=1516831" TargetMode="External"/><Relationship Id="rId467" Type="http://schemas.openxmlformats.org/officeDocument/2006/relationships/header" Target="header85.xml"/><Relationship Id="rId1097" Type="http://schemas.openxmlformats.org/officeDocument/2006/relationships/header" Target="header274.xml"/><Relationship Id="rId674" Type="http://schemas.openxmlformats.org/officeDocument/2006/relationships/footer" Target="footer156.xml"/><Relationship Id="rId881" Type="http://schemas.openxmlformats.org/officeDocument/2006/relationships/header" Target="header220.xml"/><Relationship Id="rId979" Type="http://schemas.openxmlformats.org/officeDocument/2006/relationships/header" Target="header238.xml"/><Relationship Id="rId24" Type="http://schemas.openxmlformats.org/officeDocument/2006/relationships/hyperlink" Target="https://advance.lexis.com/api/document?id=urn:contentItem:5YXP-69M1-JDKC-R1SV-00000-00&amp;idtype=PID&amp;context=1516831" TargetMode="External"/><Relationship Id="rId327" Type="http://schemas.openxmlformats.org/officeDocument/2006/relationships/footer" Target="footer44.xml"/><Relationship Id="rId534" Type="http://schemas.openxmlformats.org/officeDocument/2006/relationships/footer" Target="footer107.xml"/><Relationship Id="rId741" Type="http://schemas.openxmlformats.org/officeDocument/2006/relationships/footer" Target="footer177.xml"/><Relationship Id="rId839" Type="http://schemas.openxmlformats.org/officeDocument/2006/relationships/hyperlink" Target="https://advance.lexis.com/api/document?collection=news&amp;id=urn:contentItem:66RD-MTB1-JB7G-02HD-00000-00&amp;context=1516831" TargetMode="External"/><Relationship Id="rId1164" Type="http://schemas.openxmlformats.org/officeDocument/2006/relationships/footer" Target="footer297.xml"/><Relationship Id="rId173" Type="http://schemas.openxmlformats.org/officeDocument/2006/relationships/hyperlink" Target="https://advance.lexis.com/api/document?id=urn:contentItem:66X7-36K1-JB3N-T37K-00000-00&amp;idtype=PID&amp;context=1516831" TargetMode="External"/><Relationship Id="rId380" Type="http://schemas.openxmlformats.org/officeDocument/2006/relationships/image" Target="media/image6.png"/><Relationship Id="rId601" Type="http://schemas.openxmlformats.org/officeDocument/2006/relationships/hyperlink" Target="https://advance.lexis.com/api/document?collection=news&amp;id=urn:contentItem:60MT-V1J1-JB3N-T3PF-00000-00&amp;context=1516831" TargetMode="External"/><Relationship Id="rId1024" Type="http://schemas.openxmlformats.org/officeDocument/2006/relationships/hyperlink" Target="https://advance.lexis.com/api/document?collection=news&amp;id=urn:contentItem:66X7-36K1-JB3N-T37K-00000-00&amp;context=1516831" TargetMode="External"/><Relationship Id="rId240" Type="http://schemas.openxmlformats.org/officeDocument/2006/relationships/footer" Target="footer10.xml"/><Relationship Id="rId478" Type="http://schemas.openxmlformats.org/officeDocument/2006/relationships/footer" Target="footer89.xml"/><Relationship Id="rId685" Type="http://schemas.openxmlformats.org/officeDocument/2006/relationships/hyperlink" Target="https://advance.lexis.com/api/document?collection=news&amp;id=urn:contentItem:5S7M-GX01-JB5M-W20H-00000-00&amp;context=1516831" TargetMode="External"/><Relationship Id="rId892" Type="http://schemas.openxmlformats.org/officeDocument/2006/relationships/footer" Target="footer224.xml"/><Relationship Id="rId906" Type="http://schemas.openxmlformats.org/officeDocument/2006/relationships/footer" Target="footer230.xml"/><Relationship Id="rId35" Type="http://schemas.openxmlformats.org/officeDocument/2006/relationships/hyperlink" Target="https://advance.lexis.com/api/document?id=urn:contentItem:622F-BMY1-DYDW-716R-00000-00&amp;idtype=PID&amp;context=1516831" TargetMode="External"/><Relationship Id="rId100" Type="http://schemas.openxmlformats.org/officeDocument/2006/relationships/hyperlink" Target="https://advance.lexis.com/api/document?id=urn:contentItem:64MW-7011-DYTY-C4XY-00000-00&amp;idtype=PID&amp;context=1516831" TargetMode="External"/><Relationship Id="rId338" Type="http://schemas.openxmlformats.org/officeDocument/2006/relationships/hyperlink" Target="https://advance.lexis.com/api/document?collection=news&amp;id=urn:contentItem:656R-NMX1-DYDW-72SF-00000-00&amp;context=1516831" TargetMode="External"/><Relationship Id="rId545" Type="http://schemas.openxmlformats.org/officeDocument/2006/relationships/hyperlink" Target="https://advance.lexis.com/api/document?collection=news&amp;id=urn:contentItem:638S-0FH1-JB5M-W2KD-00000-00&amp;context=1516831" TargetMode="External"/><Relationship Id="rId752" Type="http://schemas.openxmlformats.org/officeDocument/2006/relationships/hyperlink" Target="https://yosemite.epa.gov/oa/rhc/epaadmin.nsf/5a973e19e081ef9a85257563004d28c3/ba2d5199a30a2ae6852585ca0000407c!OpenDocument...hlight=0,Spencer" TargetMode="External"/><Relationship Id="rId1175" Type="http://schemas.openxmlformats.org/officeDocument/2006/relationships/hyperlink" Target="https://advance.lexis.com/api/document?collection=news&amp;id=urn:contentItem:5VJ0-N4M1-JDKC-R527-00000-00&amp;context=1516831" TargetMode="External"/><Relationship Id="rId184" Type="http://schemas.openxmlformats.org/officeDocument/2006/relationships/hyperlink" Target="https://advance.lexis.com/api/document?id=urn:contentItem:634R-P061-JB5M-W493-00000-00&amp;idtype=PID&amp;context=1516831" TargetMode="External"/><Relationship Id="rId391" Type="http://schemas.openxmlformats.org/officeDocument/2006/relationships/hyperlink" Target="https://advance.lexis.com/api/document?collection=news&amp;id=urn:contentItem:5Y5S-J291-JCNX-34H5-00000-00&amp;context=1516831" TargetMode="External"/><Relationship Id="rId405" Type="http://schemas.openxmlformats.org/officeDocument/2006/relationships/footer" Target="footer68.xml"/><Relationship Id="rId612" Type="http://schemas.openxmlformats.org/officeDocument/2006/relationships/header" Target="header136.xml"/><Relationship Id="rId1035" Type="http://schemas.openxmlformats.org/officeDocument/2006/relationships/header" Target="header256.xml"/><Relationship Id="rId251" Type="http://schemas.openxmlformats.org/officeDocument/2006/relationships/hyperlink" Target="https://advance.lexis.com/api/document?collection=news&amp;id=urn:contentItem:5RJF-YJ71-JBYT-H4SD-00000-00&amp;context=1516831" TargetMode="External"/><Relationship Id="rId489" Type="http://schemas.openxmlformats.org/officeDocument/2006/relationships/hyperlink" Target="http://www.thehindubusinessline.com" TargetMode="External"/><Relationship Id="rId696" Type="http://schemas.openxmlformats.org/officeDocument/2006/relationships/header" Target="header164.xml"/><Relationship Id="rId917" Type="http://schemas.openxmlformats.org/officeDocument/2006/relationships/hyperlink" Target="https://advance.lexis.com/api/document?collection=news&amp;id=urn:contentItem:5WY2-JH81-JCMN-Y14J-00000-00&amp;context=1516831" TargetMode="External"/><Relationship Id="rId1102" Type="http://schemas.openxmlformats.org/officeDocument/2006/relationships/footer" Target="footer276.xml"/><Relationship Id="rId46" Type="http://schemas.openxmlformats.org/officeDocument/2006/relationships/hyperlink" Target="https://advance.lexis.com/api/document?id=urn:contentItem:5Y5S-J291-JCNX-34H5-00000-00&amp;idtype=PID&amp;context=1516831" TargetMode="External"/><Relationship Id="rId349" Type="http://schemas.openxmlformats.org/officeDocument/2006/relationships/hyperlink" Target="https://advance.lexis.com/api/document?collection=news&amp;id=urn:contentItem:5Y5S-JDX1-JDKC-R550-00000-00&amp;context=1516831" TargetMode="External"/><Relationship Id="rId556" Type="http://schemas.openxmlformats.org/officeDocument/2006/relationships/footer" Target="footer115.xml"/><Relationship Id="rId763" Type="http://schemas.openxmlformats.org/officeDocument/2006/relationships/hyperlink" Target="mailto:prospectus@ladenburg.com" TargetMode="External"/><Relationship Id="rId1186" Type="http://schemas.openxmlformats.org/officeDocument/2006/relationships/footer" Target="footer303.xml"/><Relationship Id="rId111" Type="http://schemas.openxmlformats.org/officeDocument/2006/relationships/hyperlink" Target="https://advance.lexis.com/api/document?id=urn:contentItem:5S7M-GX01-JB5M-W20H-00000-00&amp;idtype=PID&amp;context=1516831" TargetMode="External"/><Relationship Id="rId195" Type="http://schemas.openxmlformats.org/officeDocument/2006/relationships/hyperlink" Target="https://advance.lexis.com/api/document?id=urn:contentItem:66X7-36K1-JB3N-T3K9-00000-00&amp;idtype=PID&amp;context=1516831" TargetMode="External"/><Relationship Id="rId209" Type="http://schemas.openxmlformats.org/officeDocument/2006/relationships/header" Target="header2.xml"/><Relationship Id="rId416" Type="http://schemas.openxmlformats.org/officeDocument/2006/relationships/header" Target="header73.xml"/><Relationship Id="rId970" Type="http://schemas.openxmlformats.org/officeDocument/2006/relationships/footer" Target="footer235.xml"/><Relationship Id="rId1046" Type="http://schemas.openxmlformats.org/officeDocument/2006/relationships/footer" Target="footer259.xml"/><Relationship Id="rId623" Type="http://schemas.openxmlformats.org/officeDocument/2006/relationships/hyperlink" Target="https://www.hl.co.uk/shares/ipos-and-new-issues/seraphim-space-investment-trust-launch" TargetMode="External"/><Relationship Id="rId830" Type="http://schemas.openxmlformats.org/officeDocument/2006/relationships/header" Target="header206.xml"/><Relationship Id="rId928" Type="http://schemas.openxmlformats.org/officeDocument/2006/relationships/hyperlink" Target="https://www.cbinsights.com/research/startup-failure-reasons-top/" TargetMode="External"/><Relationship Id="rId57" Type="http://schemas.openxmlformats.org/officeDocument/2006/relationships/hyperlink" Target="https://advance.lexis.com/api/document?id=urn:contentItem:6165-N0F1-DYG2-R09X-00000-00&amp;idtype=PID&amp;context=1516831" TargetMode="External"/><Relationship Id="rId262" Type="http://schemas.openxmlformats.org/officeDocument/2006/relationships/header" Target="header20.xml"/><Relationship Id="rId567" Type="http://schemas.openxmlformats.org/officeDocument/2006/relationships/hyperlink" Target="https://advance.lexis.com/api/document?collection=news&amp;id=urn:contentItem:5SJS-MPB1-DXMP-K025-00000-00&amp;context=1516831" TargetMode="External"/><Relationship Id="rId1113" Type="http://schemas.openxmlformats.org/officeDocument/2006/relationships/hyperlink" Target="https://advance.lexis.com/api/document?collection=news&amp;id=urn:contentItem:66X7-36K1-JB3N-T3S5-00000-00&amp;context=1516831" TargetMode="External"/><Relationship Id="rId1197" Type="http://schemas.openxmlformats.org/officeDocument/2006/relationships/hyperlink" Target="http://ct.moreover.com/?a=51007215973&amp;p=2a4&amp;v=1&amp;x=28AOrDTNP3UICis6pqpAeg" TargetMode="External"/><Relationship Id="rId122" Type="http://schemas.openxmlformats.org/officeDocument/2006/relationships/hyperlink" Target="https://advance.lexis.com/api/document?id=urn:contentItem:615R-J1P1-JB5Y-N02G-00000-00&amp;idtype=PID&amp;context=1516831" TargetMode="External"/><Relationship Id="rId774" Type="http://schemas.openxmlformats.org/officeDocument/2006/relationships/footer" Target="footer184.xml"/><Relationship Id="rId981" Type="http://schemas.openxmlformats.org/officeDocument/2006/relationships/footer" Target="footer238.xml"/><Relationship Id="rId1057" Type="http://schemas.openxmlformats.org/officeDocument/2006/relationships/header" Target="header264.xml"/><Relationship Id="rId427" Type="http://schemas.openxmlformats.org/officeDocument/2006/relationships/header" Target="header78.xml"/><Relationship Id="rId634" Type="http://schemas.openxmlformats.org/officeDocument/2006/relationships/hyperlink" Target="https://advance.lexis.com/api/document?collection=news&amp;id=urn:contentItem:64MW-7011-DYTY-C4SX-00000-00&amp;context=1516831" TargetMode="External"/><Relationship Id="rId841" Type="http://schemas.openxmlformats.org/officeDocument/2006/relationships/header" Target="header208.xml"/><Relationship Id="rId273" Type="http://schemas.openxmlformats.org/officeDocument/2006/relationships/footer" Target="footer22.xml"/><Relationship Id="rId480" Type="http://schemas.openxmlformats.org/officeDocument/2006/relationships/footer" Target="footer90.xml"/><Relationship Id="rId701" Type="http://schemas.openxmlformats.org/officeDocument/2006/relationships/hyperlink" Target="https://advance.lexis.com/api/document?collection=news&amp;id=urn:contentItem:5RX2-T561-JB5M-W0CD-00000-00&amp;context=1516831" TargetMode="External"/><Relationship Id="rId939" Type="http://schemas.openxmlformats.org/officeDocument/2006/relationships/hyperlink" Target="https://e27.co/how-startups-find-out-if-there-is-a-pain-point-to-solve-20190823" TargetMode="External"/><Relationship Id="rId1124" Type="http://schemas.openxmlformats.org/officeDocument/2006/relationships/header" Target="header283.xml"/><Relationship Id="rId68" Type="http://schemas.openxmlformats.org/officeDocument/2006/relationships/hyperlink" Target="https://advance.lexis.com/api/document?id=urn:contentItem:5STW-HC51-DXMP-K3GD-00000-00&amp;idtype=PID&amp;context=1516831" TargetMode="External"/><Relationship Id="rId133" Type="http://schemas.openxmlformats.org/officeDocument/2006/relationships/hyperlink" Target="https://advance.lexis.com/api/document?id=urn:contentItem:5S2R-VVC1-DYDW-739V-00000-00&amp;idtype=PID&amp;context=1516831" TargetMode="External"/><Relationship Id="rId340" Type="http://schemas.openxmlformats.org/officeDocument/2006/relationships/header" Target="header49.xml"/><Relationship Id="rId578" Type="http://schemas.openxmlformats.org/officeDocument/2006/relationships/hyperlink" Target="https://advance.lexis.com/api/document?collection=news&amp;id=urn:contentItem:6494-XPK1-DXMP-K16H-00000-00&amp;context=1516831" TargetMode="External"/><Relationship Id="rId785" Type="http://schemas.openxmlformats.org/officeDocument/2006/relationships/hyperlink" Target="https://advance.lexis.com/api/document?collection=news&amp;id=urn:contentItem:5V7S-77P1-DXMP-K1YK-00000-00&amp;context=1516831" TargetMode="External"/><Relationship Id="rId992" Type="http://schemas.openxmlformats.org/officeDocument/2006/relationships/footer" Target="footer243.xml"/><Relationship Id="rId200" Type="http://schemas.openxmlformats.org/officeDocument/2006/relationships/hyperlink" Target="https://advance.lexis.com/api/document?id=urn:contentItem:66X7-36K1-JB3N-T3B7-00000-00&amp;idtype=PID&amp;context=1516831" TargetMode="External"/><Relationship Id="rId438" Type="http://schemas.openxmlformats.org/officeDocument/2006/relationships/hyperlink" Target="https://advance.lexis.com/api/document?collection=news&amp;id=urn:contentItem:63DV-7PN1-DXX5-W268-00000-00&amp;context=1516831" TargetMode="External"/><Relationship Id="rId645" Type="http://schemas.openxmlformats.org/officeDocument/2006/relationships/header" Target="header146.xml"/><Relationship Id="rId852" Type="http://schemas.openxmlformats.org/officeDocument/2006/relationships/image" Target="media/image11.png"/><Relationship Id="rId1068" Type="http://schemas.openxmlformats.org/officeDocument/2006/relationships/hyperlink" Target="https://advance.lexis.com/api/document?collection=news&amp;id=urn:contentItem:60JN-HY21-DXMP-K123-00000-00&amp;context=1516831" TargetMode="External"/><Relationship Id="rId284" Type="http://schemas.openxmlformats.org/officeDocument/2006/relationships/hyperlink" Target="https://advance.lexis.com/api/document?collection=news&amp;id=urn:contentItem:5YY0-J1J1-DXJR-H015-00000-00&amp;context=1516831" TargetMode="External"/><Relationship Id="rId491" Type="http://schemas.openxmlformats.org/officeDocument/2006/relationships/header" Target="header95.xml"/><Relationship Id="rId505" Type="http://schemas.openxmlformats.org/officeDocument/2006/relationships/footer" Target="footer99.xml"/><Relationship Id="rId712" Type="http://schemas.openxmlformats.org/officeDocument/2006/relationships/hyperlink" Target="https://advance.lexis.com/api/document?collection=news&amp;id=urn:contentItem:64G6-KK71-F12F-F12C-00000-00&amp;context=1516831" TargetMode="External"/><Relationship Id="rId1135" Type="http://schemas.openxmlformats.org/officeDocument/2006/relationships/footer" Target="footer286.xml"/><Relationship Id="rId79" Type="http://schemas.openxmlformats.org/officeDocument/2006/relationships/hyperlink" Target="https://advance.lexis.com/api/document?id=urn:contentItem:638S-0FH1-JB5M-W2KD-00000-00&amp;idtype=PID&amp;context=1516831" TargetMode="External"/><Relationship Id="rId144" Type="http://schemas.openxmlformats.org/officeDocument/2006/relationships/hyperlink" Target="https://advance.lexis.com/api/document?id=urn:contentItem:67Y3-54N1-F11P-X3MW-00000-00&amp;idtype=PID&amp;context=1516831" TargetMode="External"/><Relationship Id="rId589" Type="http://schemas.openxmlformats.org/officeDocument/2006/relationships/header" Target="header128.xml"/><Relationship Id="rId796" Type="http://schemas.openxmlformats.org/officeDocument/2006/relationships/hyperlink" Target="https://advance.lexis.com/api/document?collection=news&amp;id=urn:contentItem:5S2R-VVC1-DYDW-739V-00000-00&amp;context=1516831" TargetMode="External"/><Relationship Id="rId351" Type="http://schemas.openxmlformats.org/officeDocument/2006/relationships/hyperlink" Target="https://www.linkedin.com/in/pradeep-reddy-52ba009/" TargetMode="External"/><Relationship Id="rId449" Type="http://schemas.openxmlformats.org/officeDocument/2006/relationships/hyperlink" Target="https://twitter.com/hashtag/MindRocks21?src=hash&amp;ref_src=twsrc%5Etfw" TargetMode="External"/><Relationship Id="rId656" Type="http://schemas.openxmlformats.org/officeDocument/2006/relationships/footer" Target="footer149.xml"/><Relationship Id="rId863" Type="http://schemas.openxmlformats.org/officeDocument/2006/relationships/header" Target="header215.xml"/><Relationship Id="rId1079" Type="http://schemas.openxmlformats.org/officeDocument/2006/relationships/hyperlink" Target="https://advance.lexis.com/api/document?collection=news&amp;id=urn:contentItem:634R-P061-JB5M-W493-00000-00&amp;context=1516831" TargetMode="External"/><Relationship Id="rId211" Type="http://schemas.openxmlformats.org/officeDocument/2006/relationships/footer" Target="footer2.xml"/><Relationship Id="rId295" Type="http://schemas.openxmlformats.org/officeDocument/2006/relationships/footer" Target="footer31.xml"/><Relationship Id="rId309" Type="http://schemas.openxmlformats.org/officeDocument/2006/relationships/footer" Target="footer37.xml"/><Relationship Id="rId516" Type="http://schemas.openxmlformats.org/officeDocument/2006/relationships/hyperlink" Target="https://www.ft.com/content/73e5f1fc-76ac-48b0-871a-7fa4e8bda69b" TargetMode="External"/><Relationship Id="rId1146" Type="http://schemas.openxmlformats.org/officeDocument/2006/relationships/footer" Target="footer291.xml"/><Relationship Id="rId723" Type="http://schemas.openxmlformats.org/officeDocument/2006/relationships/footer" Target="footer171.xml"/><Relationship Id="rId930" Type="http://schemas.openxmlformats.org/officeDocument/2006/relationships/hyperlink" Target="https://www.cbinsights.com/research/startup-failure-reasons-top/" TargetMode="External"/><Relationship Id="rId1006" Type="http://schemas.openxmlformats.org/officeDocument/2006/relationships/hyperlink" Target="https://advance.lexis.com/api/document?collection=news&amp;id=urn:contentItem:66X7-36K1-JB3N-T3D9-00000-00&amp;context=1516831" TargetMode="External"/><Relationship Id="rId155" Type="http://schemas.openxmlformats.org/officeDocument/2006/relationships/hyperlink" Target="https://advance.lexis.com/api/document?id=urn:contentItem:675N-GX81-DY9P-X1NM-00000-00&amp;idtype=PID&amp;context=1516831" TargetMode="External"/><Relationship Id="rId362" Type="http://schemas.openxmlformats.org/officeDocument/2006/relationships/header" Target="header56.xml"/><Relationship Id="rId222" Type="http://schemas.openxmlformats.org/officeDocument/2006/relationships/hyperlink" Target="https://advance.lexis.com/api/document?collection=news&amp;id=urn:contentItem:67YF-2611-F11P-X203-00000-00&amp;context=1516831" TargetMode="External"/><Relationship Id="rId667" Type="http://schemas.openxmlformats.org/officeDocument/2006/relationships/hyperlink" Target="https://advance.lexis.com/api/document?collection=news&amp;id=urn:contentItem:64MW-7011-DYTY-C4G8-00000-00&amp;context=1516831" TargetMode="External"/><Relationship Id="rId874" Type="http://schemas.openxmlformats.org/officeDocument/2006/relationships/header" Target="header219.xml"/><Relationship Id="rId17" Type="http://schemas.openxmlformats.org/officeDocument/2006/relationships/hyperlink" Target="https://advance.lexis.com/api/document?id=urn:contentItem:5Y6P-D531-JB5M-W212-00000-00&amp;idtype=PID&amp;context=1516831" TargetMode="External"/><Relationship Id="rId527" Type="http://schemas.openxmlformats.org/officeDocument/2006/relationships/header" Target="header105.xml"/><Relationship Id="rId734" Type="http://schemas.openxmlformats.org/officeDocument/2006/relationships/hyperlink" Target="https://advance.lexis.com/api/document?collection=news&amp;id=urn:contentItem:5XPB-R3F1-JDKC-R293-00000-00&amp;context=1516831" TargetMode="External"/><Relationship Id="rId941" Type="http://schemas.openxmlformats.org/officeDocument/2006/relationships/hyperlink" Target="https://www.inc.com/magazine/201110/eric-ries-usability-testing-product-development.html" TargetMode="External"/><Relationship Id="rId1157" Type="http://schemas.openxmlformats.org/officeDocument/2006/relationships/hyperlink" Target="https://advance.lexis.com/api/document?collection=news&amp;id=urn:contentItem:66X7-36K1-JB3N-T3B7-00000-00&amp;context=1516831" TargetMode="External"/><Relationship Id="rId70" Type="http://schemas.openxmlformats.org/officeDocument/2006/relationships/hyperlink" Target="https://advance.lexis.com/api/document?id=urn:contentItem:63RC-D5S1-JB5M-W4RY-00000-00&amp;idtype=PID&amp;context=1516831" TargetMode="External"/><Relationship Id="rId166" Type="http://schemas.openxmlformats.org/officeDocument/2006/relationships/hyperlink" Target="https://advance.lexis.com/api/document?id=urn:contentItem:67C9-X101-JCMN-Y033-00000-00&amp;idtype=PID&amp;context=1516831" TargetMode="External"/><Relationship Id="rId373" Type="http://schemas.openxmlformats.org/officeDocument/2006/relationships/footer" Target="footer59.xml"/><Relationship Id="rId580" Type="http://schemas.openxmlformats.org/officeDocument/2006/relationships/header" Target="header125.xml"/><Relationship Id="rId801" Type="http://schemas.openxmlformats.org/officeDocument/2006/relationships/header" Target="header195.xml"/><Relationship Id="rId1017" Type="http://schemas.openxmlformats.org/officeDocument/2006/relationships/header" Target="header250.xml"/><Relationship Id="rId1" Type="http://schemas.openxmlformats.org/officeDocument/2006/relationships/numbering" Target="numbering.xml"/><Relationship Id="rId233" Type="http://schemas.openxmlformats.org/officeDocument/2006/relationships/hyperlink" Target="https://advance.lexis.com/api/document?collection=news&amp;id=urn:contentItem:67YF-4G51-JDJN-639X-00000-00&amp;context=1516831" TargetMode="External"/><Relationship Id="rId440" Type="http://schemas.openxmlformats.org/officeDocument/2006/relationships/hyperlink" Target="https://twitter.com/hashtag/MindRocks21?src=hash&amp;ref_src=twsrc%5Etfw" TargetMode="External"/><Relationship Id="rId678" Type="http://schemas.openxmlformats.org/officeDocument/2006/relationships/header" Target="header158.xml"/><Relationship Id="rId885" Type="http://schemas.openxmlformats.org/officeDocument/2006/relationships/header" Target="header222.xml"/><Relationship Id="rId1070" Type="http://schemas.openxmlformats.org/officeDocument/2006/relationships/hyperlink" Target="https://advance.lexis.com/api/document?collection=news&amp;id=urn:contentItem:60JN-HY21-DXMP-K123-00000-00&amp;context=1516831" TargetMode="External"/><Relationship Id="rId28" Type="http://schemas.openxmlformats.org/officeDocument/2006/relationships/hyperlink" Target="https://advance.lexis.com/api/document?id=urn:contentItem:63M5-BR61-JB5M-W4HM-00000-00&amp;idtype=PID&amp;context=1516831" TargetMode="External"/><Relationship Id="rId300" Type="http://schemas.openxmlformats.org/officeDocument/2006/relationships/header" Target="header34.xml"/><Relationship Id="rId538" Type="http://schemas.openxmlformats.org/officeDocument/2006/relationships/hyperlink" Target="https://advance.lexis.com/api/document?collection=news&amp;id=urn:contentItem:613Y-83H1-JB3N-T506-00000-00&amp;context=1516831" TargetMode="External"/><Relationship Id="rId745" Type="http://schemas.openxmlformats.org/officeDocument/2006/relationships/hyperlink" Target="https://yosemite.epa.gov/oa/rhc/epaadmin.nsf/5a973e19e081ef9a85257563004d28c3/07923af47ef6ad30852585f600004ee6!OpenDocument...hlight=0,akal" TargetMode="External"/><Relationship Id="rId952" Type="http://schemas.openxmlformats.org/officeDocument/2006/relationships/hyperlink" Target="https://e27.co/5-lessons-i-learned-from-a-startup-failure-20181128" TargetMode="External"/><Relationship Id="rId1168" Type="http://schemas.openxmlformats.org/officeDocument/2006/relationships/header" Target="header298.xml"/><Relationship Id="rId81" Type="http://schemas.openxmlformats.org/officeDocument/2006/relationships/hyperlink" Target="https://advance.lexis.com/api/document?id=urn:contentItem:67MS-C501-F12F-F390-00000-00&amp;idtype=PID&amp;context=1516831" TargetMode="External"/><Relationship Id="rId177" Type="http://schemas.openxmlformats.org/officeDocument/2006/relationships/hyperlink" Target="https://advance.lexis.com/api/document?id=urn:contentItem:67Y3-9MF1-DXMP-K54G-00000-00&amp;idtype=PID&amp;context=1516831" TargetMode="External"/><Relationship Id="rId384" Type="http://schemas.openxmlformats.org/officeDocument/2006/relationships/footer" Target="footer61.xml"/><Relationship Id="rId591" Type="http://schemas.openxmlformats.org/officeDocument/2006/relationships/footer" Target="footer128.xml"/><Relationship Id="rId605" Type="http://schemas.openxmlformats.org/officeDocument/2006/relationships/footer" Target="footer134.xml"/><Relationship Id="rId812" Type="http://schemas.openxmlformats.org/officeDocument/2006/relationships/hyperlink" Target="https://menafn.com/1103549495/Global-Tech-Analyst-Sumant-Parimal-To-Mentor-16-Indian-Tech-Startups" TargetMode="External"/><Relationship Id="rId1028" Type="http://schemas.openxmlformats.org/officeDocument/2006/relationships/footer" Target="footer253.xml"/><Relationship Id="rId244" Type="http://schemas.openxmlformats.org/officeDocument/2006/relationships/hyperlink" Target="https://advance.lexis.com/api/document?collection=news&amp;id=urn:contentItem:5X1W-T6M1-JB3N-T1NN-00000-00&amp;context=1516831" TargetMode="External"/><Relationship Id="rId689" Type="http://schemas.openxmlformats.org/officeDocument/2006/relationships/footer" Target="footer161.xml"/><Relationship Id="rId896" Type="http://schemas.openxmlformats.org/officeDocument/2006/relationships/header" Target="header226.xml"/><Relationship Id="rId1081" Type="http://schemas.openxmlformats.org/officeDocument/2006/relationships/hyperlink" Target="https://advance.lexis.com/api/document?collection=news&amp;id=urn:contentItem:634R-P061-JB5M-W493-00000-00&amp;context=1516831" TargetMode="External"/><Relationship Id="rId39" Type="http://schemas.openxmlformats.org/officeDocument/2006/relationships/hyperlink" Target="https://advance.lexis.com/api/document?id=urn:contentItem:5Y5S-JDX1-JDKC-R550-00000-00&amp;idtype=PID&amp;context=1516831" TargetMode="External"/><Relationship Id="rId451" Type="http://schemas.openxmlformats.org/officeDocument/2006/relationships/hyperlink" Target="https://twitter.com/hashtag/Udaan?src=hash&amp;ref_src=twsrc%5Etfw" TargetMode="External"/><Relationship Id="rId549" Type="http://schemas.openxmlformats.org/officeDocument/2006/relationships/footer" Target="footer113.xml"/><Relationship Id="rId756" Type="http://schemas.openxmlformats.org/officeDocument/2006/relationships/header" Target="header179.xml"/><Relationship Id="rId1179" Type="http://schemas.openxmlformats.org/officeDocument/2006/relationships/hyperlink" Target="mailto:expressionofinterest@crowncommercial.gov.uk" TargetMode="External"/><Relationship Id="rId104" Type="http://schemas.openxmlformats.org/officeDocument/2006/relationships/hyperlink" Target="https://advance.lexis.com/api/document?id=urn:contentItem:5XY4-W761-JB5M-W398-00000-00&amp;idtype=PID&amp;context=1516831" TargetMode="External"/><Relationship Id="rId188" Type="http://schemas.openxmlformats.org/officeDocument/2006/relationships/hyperlink" Target="https://advance.lexis.com/api/document?id=urn:contentItem:66X7-36K1-JB3N-T3VF-00000-00&amp;idtype=PID&amp;context=1516831" TargetMode="External"/><Relationship Id="rId311" Type="http://schemas.openxmlformats.org/officeDocument/2006/relationships/header" Target="header39.xml"/><Relationship Id="rId395" Type="http://schemas.openxmlformats.org/officeDocument/2006/relationships/header" Target="header65.xml"/><Relationship Id="rId409" Type="http://schemas.openxmlformats.org/officeDocument/2006/relationships/header" Target="header70.xml"/><Relationship Id="rId963" Type="http://schemas.openxmlformats.org/officeDocument/2006/relationships/hyperlink" Target="https://unsplash.com/@youxventures?utm_source=unsplash..._medium=referral..._content=creditCopyText" TargetMode="External"/><Relationship Id="rId1039" Type="http://schemas.openxmlformats.org/officeDocument/2006/relationships/header" Target="header258.xml"/><Relationship Id="rId92" Type="http://schemas.openxmlformats.org/officeDocument/2006/relationships/hyperlink" Target="https://advance.lexis.com/api/document?id=urn:contentItem:60MT-V1J1-JB3N-T3PF-00000-00&amp;idtype=PID&amp;context=1516831" TargetMode="External"/><Relationship Id="rId616" Type="http://schemas.openxmlformats.org/officeDocument/2006/relationships/header" Target="header138.xml"/><Relationship Id="rId823" Type="http://schemas.openxmlformats.org/officeDocument/2006/relationships/header" Target="header203.xml"/><Relationship Id="rId255" Type="http://schemas.openxmlformats.org/officeDocument/2006/relationships/header" Target="header17.xml"/><Relationship Id="rId462" Type="http://schemas.openxmlformats.org/officeDocument/2006/relationships/footer" Target="footer83.xml"/><Relationship Id="rId1092" Type="http://schemas.openxmlformats.org/officeDocument/2006/relationships/hyperlink" Target="https://twitter.com/Rajeev_GoI/status/1635559585380704256?ref_src=twsrc%5Etfw%7Ctwcamp%5Etweetembed%7Ctwterm%5E1635559585380704256%7Ctwgr%5E2f9104187d33582eec15a67af8bdcb4492e4ced2%7Ctwcon%5Es1_&amp;ref_url=https%3A%2F%2Fwww.businesstoday.in%2Fentrepreneurship%2Fstory%2Fsilicon-valley-bank-crisis-start-ups-can-rely-on-indian-banking-system-assures-rajeev-chandrasekhar-373371-2023-03-14" TargetMode="External"/><Relationship Id="rId1106" Type="http://schemas.openxmlformats.org/officeDocument/2006/relationships/header" Target="header277.xml"/><Relationship Id="rId115" Type="http://schemas.openxmlformats.org/officeDocument/2006/relationships/hyperlink" Target="https://advance.lexis.com/api/document?id=urn:contentItem:5RX2-T561-JB5M-W0CD-00000-00&amp;idtype=PID&amp;context=1516831" TargetMode="External"/><Relationship Id="rId322" Type="http://schemas.openxmlformats.org/officeDocument/2006/relationships/hyperlink" Target="https://advance.lexis.com/api/document?collection=news&amp;id=urn:contentItem:5WMG-BY51-F03R-N46C-00000-00&amp;context=1516831" TargetMode="External"/><Relationship Id="rId767" Type="http://schemas.openxmlformats.org/officeDocument/2006/relationships/footer" Target="footer181.xml"/><Relationship Id="rId974" Type="http://schemas.openxmlformats.org/officeDocument/2006/relationships/hyperlink" Target="https://advance.lexis.com/api/document?collection=news&amp;id=urn:contentItem:68DX-MJJ1-F07F-854W-00000-00&amp;context=1516831" TargetMode="External"/><Relationship Id="rId199" Type="http://schemas.openxmlformats.org/officeDocument/2006/relationships/hyperlink" Target="https://advance.lexis.com/api/document?id=urn:contentItem:66X7-36K1-JB3N-T3NF-00000-00&amp;idtype=PID&amp;context=1516831" TargetMode="External"/><Relationship Id="rId627" Type="http://schemas.openxmlformats.org/officeDocument/2006/relationships/header" Target="header140.xml"/><Relationship Id="rId834" Type="http://schemas.openxmlformats.org/officeDocument/2006/relationships/footer" Target="footer207.xml"/><Relationship Id="rId266" Type="http://schemas.openxmlformats.org/officeDocument/2006/relationships/footer" Target="footer21.xml"/><Relationship Id="rId473" Type="http://schemas.openxmlformats.org/officeDocument/2006/relationships/hyperlink" Target="https://advance.lexis.com/api/document?collection=news&amp;id=urn:contentItem:60M3-53C1-DXJR-H335-00000-00&amp;context=1516831" TargetMode="External"/><Relationship Id="rId680" Type="http://schemas.openxmlformats.org/officeDocument/2006/relationships/footer" Target="footer158.xml"/><Relationship Id="rId901" Type="http://schemas.openxmlformats.org/officeDocument/2006/relationships/footer" Target="footer228.xml"/><Relationship Id="rId1117" Type="http://schemas.openxmlformats.org/officeDocument/2006/relationships/footer" Target="footer280.xml"/><Relationship Id="rId30" Type="http://schemas.openxmlformats.org/officeDocument/2006/relationships/hyperlink" Target="https://advance.lexis.com/api/document?id=urn:contentItem:5W48-PY41-DXMP-K4KD-00000-00&amp;idtype=PID&amp;context=1516831" TargetMode="External"/><Relationship Id="rId126" Type="http://schemas.openxmlformats.org/officeDocument/2006/relationships/hyperlink" Target="https://advance.lexis.com/api/document?id=urn:contentItem:5XGF-5N61-DXMP-K50D-00000-00&amp;idtype=PID&amp;context=1516831" TargetMode="External"/><Relationship Id="rId333" Type="http://schemas.openxmlformats.org/officeDocument/2006/relationships/footer" Target="footer46.xml"/><Relationship Id="rId540" Type="http://schemas.openxmlformats.org/officeDocument/2006/relationships/header" Target="header110.xml"/><Relationship Id="rId778" Type="http://schemas.openxmlformats.org/officeDocument/2006/relationships/hyperlink" Target="https://advance.lexis.com/api/document?collection=news&amp;id=urn:contentItem:5V2W-9S11-DXJR-H4V6-00000-00&amp;context=1516831" TargetMode="External"/><Relationship Id="rId985" Type="http://schemas.openxmlformats.org/officeDocument/2006/relationships/hyperlink" Target="https://advance.lexis.com/api/document?collection=news&amp;id=urn:contentItem:5WYR-9FP1-JCH9-G3N9-00000-00&amp;context=1516831" TargetMode="External"/><Relationship Id="rId1170" Type="http://schemas.openxmlformats.org/officeDocument/2006/relationships/footer" Target="footer298.xml"/><Relationship Id="rId638" Type="http://schemas.openxmlformats.org/officeDocument/2006/relationships/footer" Target="footer143.xml"/><Relationship Id="rId845" Type="http://schemas.openxmlformats.org/officeDocument/2006/relationships/header" Target="header210.xml"/><Relationship Id="rId1030" Type="http://schemas.openxmlformats.org/officeDocument/2006/relationships/header" Target="header255.xml"/><Relationship Id="rId277" Type="http://schemas.openxmlformats.org/officeDocument/2006/relationships/hyperlink" Target="https://advance.lexis.com/api/document?collection=news&amp;id=urn:contentItem:5YY0-J1J1-DXJR-H01P-00000-00&amp;context=1516831" TargetMode="External"/><Relationship Id="rId400" Type="http://schemas.openxmlformats.org/officeDocument/2006/relationships/hyperlink" Target="https://advance.lexis.com/api/document?collection=news&amp;id=urn:contentItem:633S-Y5H1-DYTY-C3F4-00000-00&amp;context=1516831" TargetMode="External"/><Relationship Id="rId484" Type="http://schemas.openxmlformats.org/officeDocument/2006/relationships/footer" Target="footer91.xml"/><Relationship Id="rId705" Type="http://schemas.openxmlformats.org/officeDocument/2006/relationships/hyperlink" Target="https://advance.lexis.com/api/document?collection=news&amp;id=urn:contentItem:5RX2-T561-JB5M-W0CD-00000-00&amp;context=1516831" TargetMode="External"/><Relationship Id="rId1128" Type="http://schemas.openxmlformats.org/officeDocument/2006/relationships/header" Target="header285.xml"/><Relationship Id="rId137" Type="http://schemas.openxmlformats.org/officeDocument/2006/relationships/hyperlink" Target="https://advance.lexis.com/api/document?id=urn:contentItem:668M-DPR1-DY6B-20K2-00000-00&amp;idtype=PID&amp;context=1516831" TargetMode="External"/><Relationship Id="rId344" Type="http://schemas.openxmlformats.org/officeDocument/2006/relationships/header" Target="header51.xml"/><Relationship Id="rId691" Type="http://schemas.openxmlformats.org/officeDocument/2006/relationships/footer" Target="footer162.xml"/><Relationship Id="rId789" Type="http://schemas.openxmlformats.org/officeDocument/2006/relationships/header" Target="header191.xml"/><Relationship Id="rId912" Type="http://schemas.openxmlformats.org/officeDocument/2006/relationships/footer" Target="footer232.xml"/><Relationship Id="rId996" Type="http://schemas.openxmlformats.org/officeDocument/2006/relationships/hyperlink" Target="https://www.bollywoodshaadis.com/articles/kl-rahul-athiya-shettys-wedding-festivities-in-full-swing-at-suniel-shettys-khandala-farmhouse-38006" TargetMode="External"/><Relationship Id="rId41" Type="http://schemas.openxmlformats.org/officeDocument/2006/relationships/hyperlink" Target="https://advance.lexis.com/api/document?id=urn:contentItem:68B3-NJH1-JDJN-63HX-00000-00&amp;idtype=PID&amp;context=1516831" TargetMode="External"/><Relationship Id="rId551" Type="http://schemas.openxmlformats.org/officeDocument/2006/relationships/footer" Target="footer114.xml"/><Relationship Id="rId649" Type="http://schemas.openxmlformats.org/officeDocument/2006/relationships/footer" Target="footer147.xml"/><Relationship Id="rId856" Type="http://schemas.openxmlformats.org/officeDocument/2006/relationships/footer" Target="footer212.xml"/><Relationship Id="rId1181" Type="http://schemas.openxmlformats.org/officeDocument/2006/relationships/header" Target="header301.xml"/><Relationship Id="rId190" Type="http://schemas.openxmlformats.org/officeDocument/2006/relationships/hyperlink" Target="https://advance.lexis.com/api/document?id=urn:contentItem:66X7-36K1-JB3N-T3S5-00000-00&amp;idtype=PID&amp;context=1516831" TargetMode="External"/><Relationship Id="rId204" Type="http://schemas.openxmlformats.org/officeDocument/2006/relationships/hyperlink" Target="https://advance.lexis.com/api/document?id=urn:contentItem:5VJ0-N4M1-JDKC-R527-00000-00&amp;idtype=PID&amp;context=1516831" TargetMode="External"/><Relationship Id="rId288" Type="http://schemas.openxmlformats.org/officeDocument/2006/relationships/footer" Target="footer29.xml"/><Relationship Id="rId411" Type="http://schemas.openxmlformats.org/officeDocument/2006/relationships/footer" Target="footer70.xml"/><Relationship Id="rId509" Type="http://schemas.openxmlformats.org/officeDocument/2006/relationships/footer" Target="footer100.xml"/><Relationship Id="rId1041" Type="http://schemas.openxmlformats.org/officeDocument/2006/relationships/hyperlink" Target="https://advance.lexis.com/api/document?collection=news&amp;id=urn:contentItem:67Y3-9MF1-DXMP-K54G-00000-00&amp;context=1516831" TargetMode="External"/><Relationship Id="rId1139" Type="http://schemas.openxmlformats.org/officeDocument/2006/relationships/hyperlink" Target="https://advance.lexis.com/api/document?collection=news&amp;id=urn:contentItem:62GV-2BR1-DYDW-7021-00000-00&amp;context=1516831" TargetMode="External"/><Relationship Id="rId495" Type="http://schemas.openxmlformats.org/officeDocument/2006/relationships/footer" Target="footer96.xml"/><Relationship Id="rId716" Type="http://schemas.openxmlformats.org/officeDocument/2006/relationships/hyperlink" Target="https://advance.lexis.com/api/document?collection=news&amp;id=urn:contentItem:64G6-KK71-F12F-F12C-00000-00&amp;context=1516831" TargetMode="External"/><Relationship Id="rId923" Type="http://schemas.openxmlformats.org/officeDocument/2006/relationships/hyperlink" Target="https://hbr.org/2013/05/why-the-lean-start-up-changes-everything" TargetMode="External"/><Relationship Id="rId52" Type="http://schemas.openxmlformats.org/officeDocument/2006/relationships/hyperlink" Target="https://advance.lexis.com/api/document?id=urn:contentItem:633S-Y5H1-DYTY-C349-00000-00&amp;idtype=PID&amp;context=1516831" TargetMode="External"/><Relationship Id="rId148" Type="http://schemas.openxmlformats.org/officeDocument/2006/relationships/hyperlink" Target="https://advance.lexis.com/api/document?id=urn:contentItem:5Y97-2DC1-JBN9-R0PK-00000-00&amp;idtype=PID&amp;context=1516831" TargetMode="External"/><Relationship Id="rId355" Type="http://schemas.openxmlformats.org/officeDocument/2006/relationships/header" Target="header53.xml"/><Relationship Id="rId562" Type="http://schemas.openxmlformats.org/officeDocument/2006/relationships/header" Target="header119.xml"/><Relationship Id="rId1192" Type="http://schemas.openxmlformats.org/officeDocument/2006/relationships/header" Target="header305.xml"/><Relationship Id="rId215" Type="http://schemas.openxmlformats.org/officeDocument/2006/relationships/header" Target="header5.xml"/><Relationship Id="rId422" Type="http://schemas.openxmlformats.org/officeDocument/2006/relationships/hyperlink" Target="https://advance.lexis.com/api/document?collection=news&amp;id=urn:contentItem:633S-Y5H1-DYTY-C2JK-00000-00&amp;context=1516831" TargetMode="External"/><Relationship Id="rId867" Type="http://schemas.openxmlformats.org/officeDocument/2006/relationships/footer" Target="footer216.xml"/><Relationship Id="rId1052" Type="http://schemas.openxmlformats.org/officeDocument/2006/relationships/hyperlink" Target="https://advance.lexis.com/api/document?collection=news&amp;id=urn:contentItem:5RXP-PPX1-JB5M-W0V6-00000-00&amp;context=1516831" TargetMode="External"/><Relationship Id="rId299" Type="http://schemas.openxmlformats.org/officeDocument/2006/relationships/hyperlink" Target="https://advance.lexis.com/api/document?collection=news&amp;id=urn:contentItem:5TR7-2X21-DXMP-K2BT-00000-00&amp;context=1516831" TargetMode="External"/><Relationship Id="rId727" Type="http://schemas.openxmlformats.org/officeDocument/2006/relationships/header" Target="header172.xml"/><Relationship Id="rId934" Type="http://schemas.openxmlformats.org/officeDocument/2006/relationships/hyperlink" Target="https://www.forbes.com/sites/matthunckler/2017/03/22/12-challenges-startup-culture-must-overcome-in-order-to-thrive-in-2017/" TargetMode="External"/><Relationship Id="rId63" Type="http://schemas.openxmlformats.org/officeDocument/2006/relationships/hyperlink" Target="https://advance.lexis.com/api/document?id=urn:contentItem:60M3-53C1-DXJR-H335-00000-00&amp;idtype=PID&amp;context=1516831" TargetMode="External"/><Relationship Id="rId159" Type="http://schemas.openxmlformats.org/officeDocument/2006/relationships/hyperlink" Target="https://advance.lexis.com/api/document?id=urn:contentItem:5SDS-HXC1-JB5M-W35W-00000-00&amp;idtype=PID&amp;context=1516831" TargetMode="External"/><Relationship Id="rId366" Type="http://schemas.openxmlformats.org/officeDocument/2006/relationships/footer" Target="footer57.xml"/><Relationship Id="rId573" Type="http://schemas.openxmlformats.org/officeDocument/2006/relationships/footer" Target="footer123.xml"/><Relationship Id="rId780" Type="http://schemas.openxmlformats.org/officeDocument/2006/relationships/header" Target="header188.xml"/><Relationship Id="rId226" Type="http://schemas.openxmlformats.org/officeDocument/2006/relationships/header" Target="header7.xml"/><Relationship Id="rId433" Type="http://schemas.openxmlformats.org/officeDocument/2006/relationships/header" Target="header80.xml"/><Relationship Id="rId878" Type="http://schemas.openxmlformats.org/officeDocument/2006/relationships/hyperlink" Target="https://advance.lexis.com/api/document?collection=news&amp;id=urn:contentItem:67WB-2X91-F11P-X1DG-00000-00&amp;context=1516831" TargetMode="External"/><Relationship Id="rId1063" Type="http://schemas.openxmlformats.org/officeDocument/2006/relationships/header" Target="header266.xml"/><Relationship Id="rId640" Type="http://schemas.openxmlformats.org/officeDocument/2006/relationships/footer" Target="footer144.xml"/><Relationship Id="rId738" Type="http://schemas.openxmlformats.org/officeDocument/2006/relationships/footer" Target="footer175.xml"/><Relationship Id="rId945" Type="http://schemas.openxmlformats.org/officeDocument/2006/relationships/hyperlink" Target="https://www.ignitiaoffice.com/key-lessons-from-paul-grahams-legendary-essay-how-to-start-a-startup-part-1-of-3" TargetMode="External"/><Relationship Id="rId74" Type="http://schemas.openxmlformats.org/officeDocument/2006/relationships/hyperlink" Target="https://advance.lexis.com/api/document?id=urn:contentItem:6142-1D31-DXJR-H55N-00000-00&amp;idtype=PID&amp;context=1516831" TargetMode="External"/><Relationship Id="rId377" Type="http://schemas.openxmlformats.org/officeDocument/2006/relationships/hyperlink" Target="https://advance.lexis.com/api/document?collection=news&amp;id=urn:contentItem:5Y5M-33P1-F04Y-T26H-00000-00&amp;context=1516831" TargetMode="External"/><Relationship Id="rId500" Type="http://schemas.openxmlformats.org/officeDocument/2006/relationships/header" Target="header97.xml"/><Relationship Id="rId584" Type="http://schemas.openxmlformats.org/officeDocument/2006/relationships/footer" Target="footer126.xml"/><Relationship Id="rId805" Type="http://schemas.openxmlformats.org/officeDocument/2006/relationships/header" Target="header197.xml"/><Relationship Id="rId1130" Type="http://schemas.openxmlformats.org/officeDocument/2006/relationships/hyperlink" Target="https://advance.lexis.com/api/document?collection=news&amp;id=urn:contentItem:66X7-36K1-JB3N-T3K9-00000-00&amp;context=1516831" TargetMode="External"/><Relationship Id="rId5" Type="http://schemas.openxmlformats.org/officeDocument/2006/relationships/footnotes" Target="footnotes.xml"/><Relationship Id="rId237" Type="http://schemas.openxmlformats.org/officeDocument/2006/relationships/image" Target="media/image4.png"/><Relationship Id="rId791" Type="http://schemas.openxmlformats.org/officeDocument/2006/relationships/footer" Target="footer191.xml"/><Relationship Id="rId889" Type="http://schemas.openxmlformats.org/officeDocument/2006/relationships/header" Target="header223.xml"/><Relationship Id="rId1074" Type="http://schemas.openxmlformats.org/officeDocument/2006/relationships/header" Target="header269.xml"/><Relationship Id="rId444" Type="http://schemas.openxmlformats.org/officeDocument/2006/relationships/hyperlink" Target="https://twitter.com/hashtag/SujeetKumar?src=hash&amp;ref_src=twsrc%5Etfw" TargetMode="External"/><Relationship Id="rId651" Type="http://schemas.openxmlformats.org/officeDocument/2006/relationships/hyperlink" Target="https://advance.lexis.com/api/document?collection=news&amp;id=urn:contentItem:64MW-7011-DYTY-C4KK-00000-00&amp;context=1516831" TargetMode="External"/><Relationship Id="rId749" Type="http://schemas.openxmlformats.org/officeDocument/2006/relationships/hyperlink" Target="https://yosemite.epa.gov/oa/rhc/epaadmin.nsf/5a973e19e081ef9a85257563004d28c3/df056efde35a5cd3852585ae00687cc7!OpenDocument...hlight=0,stone" TargetMode="External"/><Relationship Id="rId290" Type="http://schemas.openxmlformats.org/officeDocument/2006/relationships/footer" Target="footer30.xml"/><Relationship Id="rId304" Type="http://schemas.openxmlformats.org/officeDocument/2006/relationships/header" Target="header36.xml"/><Relationship Id="rId388" Type="http://schemas.openxmlformats.org/officeDocument/2006/relationships/hyperlink" Target="https://advance.lexis.com/api/document?collection=news&amp;id=urn:contentItem:5Y5S-J291-JCNX-34H5-00000-00&amp;context=1516831" TargetMode="External"/><Relationship Id="rId511" Type="http://schemas.openxmlformats.org/officeDocument/2006/relationships/header" Target="header102.xml"/><Relationship Id="rId609" Type="http://schemas.openxmlformats.org/officeDocument/2006/relationships/hyperlink" Target="https://advance.lexis.com/api/document?collection=news&amp;id=urn:contentItem:63XY-0M51-F12F-F55V-00000-00&amp;context=1516831" TargetMode="External"/><Relationship Id="rId956" Type="http://schemas.openxmlformats.org/officeDocument/2006/relationships/hyperlink" Target="https://e27.co/5-lessons-i-learned-from-a-startup-failure-20181128" TargetMode="External"/><Relationship Id="rId1141" Type="http://schemas.openxmlformats.org/officeDocument/2006/relationships/header" Target="header289.xml"/><Relationship Id="rId85" Type="http://schemas.openxmlformats.org/officeDocument/2006/relationships/hyperlink" Target="https://advance.lexis.com/api/document?id=urn:contentItem:5SJS-MPB1-DXMP-K025-00000-00&amp;idtype=PID&amp;context=1516831" TargetMode="External"/><Relationship Id="rId150" Type="http://schemas.openxmlformats.org/officeDocument/2006/relationships/hyperlink" Target="https://advance.lexis.com/api/document?id=urn:contentItem:67WB-2X91-F11P-X1DG-00000-00&amp;idtype=PID&amp;context=1516831" TargetMode="External"/><Relationship Id="rId595" Type="http://schemas.openxmlformats.org/officeDocument/2006/relationships/header" Target="header130.xml"/><Relationship Id="rId816" Type="http://schemas.openxmlformats.org/officeDocument/2006/relationships/footer" Target="footer200.xml"/><Relationship Id="rId1001" Type="http://schemas.openxmlformats.org/officeDocument/2006/relationships/footer" Target="footer244.xml"/><Relationship Id="rId248" Type="http://schemas.openxmlformats.org/officeDocument/2006/relationships/footer" Target="footer14.xml"/><Relationship Id="rId455" Type="http://schemas.openxmlformats.org/officeDocument/2006/relationships/hyperlink" Target="https://twitter.com/szarabi?ref_src=twsrc%5Etfw" TargetMode="External"/><Relationship Id="rId662" Type="http://schemas.openxmlformats.org/officeDocument/2006/relationships/footer" Target="footer151.xml"/><Relationship Id="rId1085" Type="http://schemas.openxmlformats.org/officeDocument/2006/relationships/footer" Target="footer272.xml"/><Relationship Id="rId12" Type="http://schemas.openxmlformats.org/officeDocument/2006/relationships/hyperlink" Target="https://advance.lexis.com/api/document?id=urn:contentItem:5X1W-T6M1-JB3N-T1NN-00000-00&amp;idtype=PID&amp;context=1516831" TargetMode="External"/><Relationship Id="rId108" Type="http://schemas.openxmlformats.org/officeDocument/2006/relationships/hyperlink" Target="https://advance.lexis.com/api/document?id=urn:contentItem:5VVK-8K01-JB5M-W2PD-00000-00&amp;idtype=PID&amp;context=1516831" TargetMode="External"/><Relationship Id="rId315" Type="http://schemas.openxmlformats.org/officeDocument/2006/relationships/hyperlink" Target="https://advance.lexis.com/api/document?collection=news&amp;id=urn:contentItem:5W48-PY41-DXMP-K4KD-00000-00&amp;context=1516831" TargetMode="External"/><Relationship Id="rId522" Type="http://schemas.openxmlformats.org/officeDocument/2006/relationships/hyperlink" Target="https://www.ft.com/content/7fd6a222-d6d4-447a-96f8-4e78b9be6bf5" TargetMode="External"/><Relationship Id="rId967" Type="http://schemas.openxmlformats.org/officeDocument/2006/relationships/hyperlink" Target="https://e27.co" TargetMode="External"/><Relationship Id="rId1152" Type="http://schemas.openxmlformats.org/officeDocument/2006/relationships/footer" Target="footer292.xml"/><Relationship Id="rId96" Type="http://schemas.openxmlformats.org/officeDocument/2006/relationships/hyperlink" Target="https://advance.lexis.com/api/document?id=urn:contentItem:633D-MF91-JCM7-G2HS-00000-00&amp;idtype=PID&amp;context=1516831" TargetMode="External"/><Relationship Id="rId161" Type="http://schemas.openxmlformats.org/officeDocument/2006/relationships/hyperlink" Target="https://advance.lexis.com/api/document?id=urn:contentItem:5WY2-JH81-JCMN-Y14J-00000-00&amp;idtype=PID&amp;context=1516831" TargetMode="External"/><Relationship Id="rId399" Type="http://schemas.openxmlformats.org/officeDocument/2006/relationships/footer" Target="footer66.xml"/><Relationship Id="rId827" Type="http://schemas.openxmlformats.org/officeDocument/2006/relationships/footer" Target="footer204.xml"/><Relationship Id="rId1012" Type="http://schemas.openxmlformats.org/officeDocument/2006/relationships/header" Target="header249.xml"/><Relationship Id="rId259" Type="http://schemas.openxmlformats.org/officeDocument/2006/relationships/footer" Target="footer18.xml"/><Relationship Id="rId466" Type="http://schemas.openxmlformats.org/officeDocument/2006/relationships/hyperlink" Target="mailto:c-Jagriti.Kumari@timesgroup.com" TargetMode="External"/><Relationship Id="rId673" Type="http://schemas.openxmlformats.org/officeDocument/2006/relationships/header" Target="header156.xml"/><Relationship Id="rId880" Type="http://schemas.openxmlformats.org/officeDocument/2006/relationships/image" Target="media/image13.png"/><Relationship Id="rId1096" Type="http://schemas.openxmlformats.org/officeDocument/2006/relationships/hyperlink" Target="https://akm-img-a-in.tosshub.com/indiatoday/images/story/202303/rajeev-chandrasekhar-sixteen_nine.png?VersionId=n.blTgo1QhH6pUtYdADmkzI.HteiRjGO?size=749:421" TargetMode="External"/><Relationship Id="rId23" Type="http://schemas.openxmlformats.org/officeDocument/2006/relationships/hyperlink" Target="https://advance.lexis.com/api/document?id=urn:contentItem:5YY0-J1J1-DXJR-H015-00000-00&amp;idtype=PID&amp;context=1516831" TargetMode="External"/><Relationship Id="rId119" Type="http://schemas.openxmlformats.org/officeDocument/2006/relationships/hyperlink" Target="https://advance.lexis.com/api/document?id=urn:contentItem:60WT-4S31-DXMP-K0K6-00000-00&amp;idtype=PID&amp;context=1516831" TargetMode="External"/><Relationship Id="rId326" Type="http://schemas.openxmlformats.org/officeDocument/2006/relationships/footer" Target="footer43.xml"/><Relationship Id="rId533" Type="http://schemas.openxmlformats.org/officeDocument/2006/relationships/footer" Target="footer106.xml"/><Relationship Id="rId978" Type="http://schemas.openxmlformats.org/officeDocument/2006/relationships/hyperlink" Target="http://ct.moreover.com/?a=51007215973&amp;p=2a4&amp;v=1&amp;x=28AOrDTNP3UICis6pqpAeg" TargetMode="External"/><Relationship Id="rId1163" Type="http://schemas.openxmlformats.org/officeDocument/2006/relationships/header" Target="header297.xml"/><Relationship Id="rId740" Type="http://schemas.openxmlformats.org/officeDocument/2006/relationships/header" Target="header177.xml"/><Relationship Id="rId838" Type="http://schemas.openxmlformats.org/officeDocument/2006/relationships/hyperlink" Target="https://advance.lexis.com/api/document?collection=news&amp;id=urn:contentItem:66RD-MTB1-JB7G-02HD-00000-00&amp;context=1516831" TargetMode="External"/><Relationship Id="rId1023" Type="http://schemas.openxmlformats.org/officeDocument/2006/relationships/hyperlink" Target="https://advance.lexis.com/api/document?collection=news&amp;id=urn:contentItem:66X7-36K1-JB3N-T37K-00000-00&amp;context=1516831" TargetMode="External"/><Relationship Id="rId172" Type="http://schemas.openxmlformats.org/officeDocument/2006/relationships/hyperlink" Target="https://advance.lexis.com/api/document?id=urn:contentItem:66X7-36K1-JB3N-T37K-00000-00&amp;idtype=PID&amp;context=1516831" TargetMode="External"/><Relationship Id="rId477" Type="http://schemas.openxmlformats.org/officeDocument/2006/relationships/footer" Target="footer88.xml"/><Relationship Id="rId600" Type="http://schemas.openxmlformats.org/officeDocument/2006/relationships/footer" Target="footer132.xml"/><Relationship Id="rId684" Type="http://schemas.openxmlformats.org/officeDocument/2006/relationships/hyperlink" Target="https://advance.lexis.com/api/document?collection=news&amp;id=urn:contentItem:5S7M-GX01-JB5M-W20H-00000-00&amp;context=1516831" TargetMode="External"/><Relationship Id="rId337" Type="http://schemas.openxmlformats.org/officeDocument/2006/relationships/hyperlink" Target="https://advance.lexis.com/api/document?collection=news&amp;id=urn:contentItem:656R-NMX1-DYDW-72SF-00000-00&amp;context=1516831" TargetMode="External"/><Relationship Id="rId891" Type="http://schemas.openxmlformats.org/officeDocument/2006/relationships/footer" Target="footer223.xml"/><Relationship Id="rId905" Type="http://schemas.openxmlformats.org/officeDocument/2006/relationships/footer" Target="footer229.xml"/><Relationship Id="rId989" Type="http://schemas.openxmlformats.org/officeDocument/2006/relationships/footer" Target="footer241.xml"/><Relationship Id="rId34" Type="http://schemas.openxmlformats.org/officeDocument/2006/relationships/hyperlink" Target="https://advance.lexis.com/api/document?id=urn:contentItem:622F-BMY1-DYDW-716R-00000-00&amp;idtype=PID&amp;context=1516831" TargetMode="External"/><Relationship Id="rId544" Type="http://schemas.openxmlformats.org/officeDocument/2006/relationships/footer" Target="footer111.xml"/><Relationship Id="rId751" Type="http://schemas.openxmlformats.org/officeDocument/2006/relationships/hyperlink" Target="https://yosemite.epa.gov/oa/rhc/epaadmin.nsf/5a973e19e081ef9a85257563004d28c3/d641e58e30d7fbf0852585cf00688855!OpenDocument...hlight=0,South,Pass" TargetMode="External"/><Relationship Id="rId849" Type="http://schemas.openxmlformats.org/officeDocument/2006/relationships/hyperlink" Target="https://advance.lexis.com/api/document?collection=news&amp;id=urn:contentItem:67Y3-54N1-F11P-X3MW-00000-00&amp;context=1516831" TargetMode="External"/><Relationship Id="rId1174" Type="http://schemas.openxmlformats.org/officeDocument/2006/relationships/hyperlink" Target="https://advance.lexis.com/api/document?collection=news&amp;id=urn:contentItem:5VJ0-N4M1-JDKC-R527-00000-00&amp;context=1516831" TargetMode="External"/><Relationship Id="rId183" Type="http://schemas.openxmlformats.org/officeDocument/2006/relationships/hyperlink" Target="https://advance.lexis.com/api/document?id=urn:contentItem:60JN-HY21-DXMP-K123-00000-00&amp;idtype=PID&amp;context=1516831" TargetMode="External"/><Relationship Id="rId390" Type="http://schemas.openxmlformats.org/officeDocument/2006/relationships/hyperlink" Target="https://advance.lexis.com/api/document?collection=news&amp;id=urn:contentItem:5Y5S-J291-JCNX-34H5-00000-00&amp;context=1516831" TargetMode="External"/><Relationship Id="rId404" Type="http://schemas.openxmlformats.org/officeDocument/2006/relationships/footer" Target="footer67.xml"/><Relationship Id="rId611" Type="http://schemas.openxmlformats.org/officeDocument/2006/relationships/hyperlink" Target="mailto:contentservices@htlive.com" TargetMode="External"/><Relationship Id="rId1034" Type="http://schemas.openxmlformats.org/officeDocument/2006/relationships/hyperlink" Target="https://advance.lexis.com/api/document?collection=news&amp;id=urn:contentItem:67ND-HK21-DXMP-K389-00000-00&amp;context=1516831" TargetMode="External"/><Relationship Id="rId250" Type="http://schemas.openxmlformats.org/officeDocument/2006/relationships/footer" Target="footer15.xml"/><Relationship Id="rId488" Type="http://schemas.openxmlformats.org/officeDocument/2006/relationships/hyperlink" Target="https://advance.lexis.com/api/document?collection=news&amp;id=urn:contentItem:60PD-NJ71-F03R-N4G8-00000-00&amp;context=1516831" TargetMode="External"/><Relationship Id="rId695" Type="http://schemas.openxmlformats.org/officeDocument/2006/relationships/header" Target="header163.xml"/><Relationship Id="rId709" Type="http://schemas.openxmlformats.org/officeDocument/2006/relationships/footer" Target="footer167.xml"/><Relationship Id="rId916" Type="http://schemas.openxmlformats.org/officeDocument/2006/relationships/hyperlink" Target="https://advance.lexis.com/api/document?collection=news&amp;id=urn:contentItem:5WY2-JH81-JCMN-Y14J-00000-00&amp;context=1516831" TargetMode="External"/><Relationship Id="rId1101" Type="http://schemas.openxmlformats.org/officeDocument/2006/relationships/header" Target="header276.xml"/><Relationship Id="rId45" Type="http://schemas.openxmlformats.org/officeDocument/2006/relationships/hyperlink" Target="https://advance.lexis.com/api/document?id=urn:contentItem:5Y5M-33P1-F04Y-T26H-00000-00&amp;idtype=PID&amp;context=1516831" TargetMode="External"/><Relationship Id="rId110" Type="http://schemas.openxmlformats.org/officeDocument/2006/relationships/hyperlink" Target="https://advance.lexis.com/api/document?id=urn:contentItem:5S7M-GX01-JB5M-W20H-00000-00&amp;idtype=PID&amp;context=1516831" TargetMode="External"/><Relationship Id="rId348" Type="http://schemas.openxmlformats.org/officeDocument/2006/relationships/hyperlink" Target="https://advance.lexis.com/api/document?collection=news&amp;id=urn:contentItem:5Y5S-JDX1-JDKC-R550-00000-00&amp;context=1516831" TargetMode="External"/><Relationship Id="rId555" Type="http://schemas.openxmlformats.org/officeDocument/2006/relationships/header" Target="header116.xml"/><Relationship Id="rId762" Type="http://schemas.openxmlformats.org/officeDocument/2006/relationships/hyperlink" Target="http://www.sec.gov" TargetMode="External"/><Relationship Id="rId1185" Type="http://schemas.openxmlformats.org/officeDocument/2006/relationships/header" Target="header303.xml"/><Relationship Id="rId194" Type="http://schemas.openxmlformats.org/officeDocument/2006/relationships/hyperlink" Target="https://advance.lexis.com/api/document?id=urn:contentItem:66X7-36K1-JB3N-T3K9-00000-00&amp;idtype=PID&amp;context=1516831" TargetMode="External"/><Relationship Id="rId208" Type="http://schemas.openxmlformats.org/officeDocument/2006/relationships/header" Target="header1.xml"/><Relationship Id="rId415" Type="http://schemas.openxmlformats.org/officeDocument/2006/relationships/hyperlink" Target="https://advance.lexis.com/api/document?collection=news&amp;id=urn:contentItem:633S-Y5H1-DYTY-C349-00000-00&amp;context=1516831" TargetMode="External"/><Relationship Id="rId622" Type="http://schemas.openxmlformats.org/officeDocument/2006/relationships/hyperlink" Target="https://www.ft.com/content/bdbe37cf-8d23-467c-89a5-abeae23de73f" TargetMode="External"/><Relationship Id="rId1045" Type="http://schemas.openxmlformats.org/officeDocument/2006/relationships/header" Target="header260.xml"/><Relationship Id="rId261" Type="http://schemas.openxmlformats.org/officeDocument/2006/relationships/header" Target="header19.xml"/><Relationship Id="rId499" Type="http://schemas.openxmlformats.org/officeDocument/2006/relationships/hyperlink" Target="https://advance.lexis.com/api/document?collection=news&amp;id=urn:contentItem:5STW-HC51-DXMP-K3GD-00000-00&amp;context=1516831" TargetMode="External"/><Relationship Id="rId927" Type="http://schemas.openxmlformats.org/officeDocument/2006/relationships/hyperlink" Target="https://www.cbinsights.com/research/startup-failure-reasons-top/" TargetMode="External"/><Relationship Id="rId1112" Type="http://schemas.openxmlformats.org/officeDocument/2006/relationships/hyperlink" Target="https://advance.lexis.com/api/document?collection=news&amp;id=urn:contentItem:66X7-36K1-JB3N-T3S5-00000-00&amp;context=1516831" TargetMode="External"/><Relationship Id="rId56" Type="http://schemas.openxmlformats.org/officeDocument/2006/relationships/hyperlink" Target="https://advance.lexis.com/api/document?id=urn:contentItem:6165-N0F1-DYG2-R09X-00000-00&amp;idtype=PID&amp;context=1516831" TargetMode="External"/><Relationship Id="rId359" Type="http://schemas.openxmlformats.org/officeDocument/2006/relationships/footer" Target="footer54.xml"/><Relationship Id="rId566" Type="http://schemas.openxmlformats.org/officeDocument/2006/relationships/footer" Target="footer120.xml"/><Relationship Id="rId773" Type="http://schemas.openxmlformats.org/officeDocument/2006/relationships/header" Target="header185.xml"/><Relationship Id="rId1196" Type="http://schemas.openxmlformats.org/officeDocument/2006/relationships/footer" Target="footer306.xml"/><Relationship Id="rId121" Type="http://schemas.openxmlformats.org/officeDocument/2006/relationships/hyperlink" Target="https://advance.lexis.com/api/document?id=urn:contentItem:5XPB-R3F1-JDKC-R293-00000-00&amp;idtype=PID&amp;context=1516831" TargetMode="External"/><Relationship Id="rId219" Type="http://schemas.openxmlformats.org/officeDocument/2006/relationships/footer" Target="footer6.xml"/><Relationship Id="rId426" Type="http://schemas.openxmlformats.org/officeDocument/2006/relationships/footer" Target="footer77.xml"/><Relationship Id="rId633" Type="http://schemas.openxmlformats.org/officeDocument/2006/relationships/hyperlink" Target="https://advance.lexis.com/api/document?collection=news&amp;id=urn:contentItem:64MW-7011-DYTY-C4SX-00000-00&amp;context=1516831" TargetMode="External"/><Relationship Id="rId980" Type="http://schemas.openxmlformats.org/officeDocument/2006/relationships/header" Target="header239.xml"/><Relationship Id="rId1056" Type="http://schemas.openxmlformats.org/officeDocument/2006/relationships/footer" Target="footer263.xml"/><Relationship Id="rId840" Type="http://schemas.openxmlformats.org/officeDocument/2006/relationships/image" Target="media/image10.png"/><Relationship Id="rId938" Type="http://schemas.openxmlformats.org/officeDocument/2006/relationships/hyperlink" Target="https://e27.co/how-startups-find-out-if-there-is-a-pain-point-to-solve-20190823" TargetMode="External"/><Relationship Id="rId67" Type="http://schemas.openxmlformats.org/officeDocument/2006/relationships/hyperlink" Target="https://advance.lexis.com/api/document?id=urn:contentItem:60PD-NJ71-F03R-N4G8-00000-00&amp;idtype=PID&amp;context=1516831" TargetMode="External"/><Relationship Id="rId272" Type="http://schemas.openxmlformats.org/officeDocument/2006/relationships/header" Target="header23.xml"/><Relationship Id="rId577" Type="http://schemas.openxmlformats.org/officeDocument/2006/relationships/hyperlink" Target="https://advance.lexis.com/api/document?collection=news&amp;id=urn:contentItem:6494-XPK1-DXMP-K16H-00000-00&amp;context=1516831" TargetMode="External"/><Relationship Id="rId700" Type="http://schemas.openxmlformats.org/officeDocument/2006/relationships/footer" Target="footer165.xml"/><Relationship Id="rId1123" Type="http://schemas.openxmlformats.org/officeDocument/2006/relationships/hyperlink" Target="https://advance.lexis.com/api/document?collection=news&amp;id=urn:contentItem:66X7-36K1-JB3N-T3Y3-00000-00&amp;context=1516831" TargetMode="External"/><Relationship Id="rId132" Type="http://schemas.openxmlformats.org/officeDocument/2006/relationships/hyperlink" Target="https://advance.lexis.com/api/document?id=urn:contentItem:5S2R-VVC1-DYDW-739V-00000-00&amp;idtype=PID&amp;context=1516831" TargetMode="External"/><Relationship Id="rId784" Type="http://schemas.openxmlformats.org/officeDocument/2006/relationships/footer" Target="footer189.xml"/><Relationship Id="rId991" Type="http://schemas.openxmlformats.org/officeDocument/2006/relationships/header" Target="header243.xml"/><Relationship Id="rId1067" Type="http://schemas.openxmlformats.org/officeDocument/2006/relationships/footer" Target="footer267.xml"/><Relationship Id="rId437" Type="http://schemas.openxmlformats.org/officeDocument/2006/relationships/footer" Target="footer81.xml"/><Relationship Id="rId644" Type="http://schemas.openxmlformats.org/officeDocument/2006/relationships/header" Target="header145.xml"/><Relationship Id="rId851" Type="http://schemas.openxmlformats.org/officeDocument/2006/relationships/hyperlink" Target="https://advance.lexis.com/api/document?collection=news&amp;id=urn:contentItem:67Y3-54N1-F11P-X3MW-00000-00&amp;context=1516831" TargetMode="External"/><Relationship Id="rId283" Type="http://schemas.openxmlformats.org/officeDocument/2006/relationships/footer" Target="footer27.xml"/><Relationship Id="rId490" Type="http://schemas.openxmlformats.org/officeDocument/2006/relationships/header" Target="header94.xml"/><Relationship Id="rId504" Type="http://schemas.openxmlformats.org/officeDocument/2006/relationships/header" Target="header99.xml"/><Relationship Id="rId711" Type="http://schemas.openxmlformats.org/officeDocument/2006/relationships/footer" Target="footer168.xml"/><Relationship Id="rId949" Type="http://schemas.openxmlformats.org/officeDocument/2006/relationships/hyperlink" Target="https://e27.co/10-keys-to-a-startup-surviving-the-first-five-years-20190823" TargetMode="External"/><Relationship Id="rId1134" Type="http://schemas.openxmlformats.org/officeDocument/2006/relationships/header" Target="header287.xml"/><Relationship Id="rId78" Type="http://schemas.openxmlformats.org/officeDocument/2006/relationships/hyperlink" Target="https://advance.lexis.com/api/document?id=urn:contentItem:638S-0FH1-JB5M-W2KD-00000-00&amp;idtype=PID&amp;context=1516831" TargetMode="External"/><Relationship Id="rId143" Type="http://schemas.openxmlformats.org/officeDocument/2006/relationships/hyperlink" Target="https://advance.lexis.com/api/document?id=urn:contentItem:66RD-MTB1-JB7G-02HD-00000-00&amp;idtype=PID&amp;context=1516831" TargetMode="External"/><Relationship Id="rId350" Type="http://schemas.openxmlformats.org/officeDocument/2006/relationships/hyperlink" Target="http://www.huntertech.in/entrepreneurship" TargetMode="External"/><Relationship Id="rId588" Type="http://schemas.openxmlformats.org/officeDocument/2006/relationships/header" Target="header127.xml"/><Relationship Id="rId795" Type="http://schemas.openxmlformats.org/officeDocument/2006/relationships/hyperlink" Target="https://advance.lexis.com/api/document?collection=news&amp;id=urn:contentItem:5S2R-VVC1-DYDW-739V-00000-00&amp;context=1516831" TargetMode="External"/><Relationship Id="rId809" Type="http://schemas.openxmlformats.org/officeDocument/2006/relationships/footer" Target="footer198.xml"/><Relationship Id="rId1201" Type="http://schemas.openxmlformats.org/officeDocument/2006/relationships/theme" Target="theme/theme1.xml"/><Relationship Id="rId9" Type="http://schemas.openxmlformats.org/officeDocument/2006/relationships/hyperlink" Target="https://advance.lexis.com/api/document?id=urn:contentItem:67YF-2611-F11P-X203-00000-00&amp;idtype=PID&amp;context=1516831" TargetMode="External"/><Relationship Id="rId210" Type="http://schemas.openxmlformats.org/officeDocument/2006/relationships/footer" Target="footer1.xml"/><Relationship Id="rId448" Type="http://schemas.openxmlformats.org/officeDocument/2006/relationships/hyperlink" Target="https://twitter.com/IndiaToday/status/1428990859903528969?ref_src=twsrc%5Etfw" TargetMode="External"/><Relationship Id="rId655" Type="http://schemas.openxmlformats.org/officeDocument/2006/relationships/footer" Target="footer148.xml"/><Relationship Id="rId862" Type="http://schemas.openxmlformats.org/officeDocument/2006/relationships/header" Target="header214.xml"/><Relationship Id="rId1078" Type="http://schemas.openxmlformats.org/officeDocument/2006/relationships/footer" Target="footer270.xml"/><Relationship Id="rId294" Type="http://schemas.openxmlformats.org/officeDocument/2006/relationships/header" Target="header32.xml"/><Relationship Id="rId308" Type="http://schemas.openxmlformats.org/officeDocument/2006/relationships/header" Target="header38.xml"/><Relationship Id="rId515" Type="http://schemas.openxmlformats.org/officeDocument/2006/relationships/hyperlink" Target="https://www.ft.com/content/61e78273-2b3c-4bb6-b3f1-b01ef338a04d" TargetMode="External"/><Relationship Id="rId722" Type="http://schemas.openxmlformats.org/officeDocument/2006/relationships/header" Target="header171.xml"/><Relationship Id="rId1145" Type="http://schemas.openxmlformats.org/officeDocument/2006/relationships/header" Target="header291.xml"/><Relationship Id="rId89" Type="http://schemas.openxmlformats.org/officeDocument/2006/relationships/hyperlink" Target="https://advance.lexis.com/api/document?id=urn:contentItem:66R3-J701-JBR8-B2VS-00000-00&amp;idtype=PID&amp;context=1516831" TargetMode="External"/><Relationship Id="rId154" Type="http://schemas.openxmlformats.org/officeDocument/2006/relationships/hyperlink" Target="https://advance.lexis.com/api/document?id=urn:contentItem:675N-GX81-DY9P-X1NM-00000-00&amp;idtype=PID&amp;context=1516831" TargetMode="External"/><Relationship Id="rId361" Type="http://schemas.openxmlformats.org/officeDocument/2006/relationships/header" Target="header55.xml"/><Relationship Id="rId599" Type="http://schemas.openxmlformats.org/officeDocument/2006/relationships/header" Target="header132.xml"/><Relationship Id="rId1005" Type="http://schemas.openxmlformats.org/officeDocument/2006/relationships/hyperlink" Target="https://advance.lexis.com/api/document?collection=news&amp;id=urn:contentItem:66X7-36K1-JB3N-T3D9-00000-00&amp;context=1516831" TargetMode="External"/><Relationship Id="rId459" Type="http://schemas.openxmlformats.org/officeDocument/2006/relationships/header" Target="header82.xml"/><Relationship Id="rId666" Type="http://schemas.openxmlformats.org/officeDocument/2006/relationships/hyperlink" Target="https://advance.lexis.com/api/document?collection=news&amp;id=urn:contentItem:64MW-7011-DYTY-C4G8-00000-00&amp;context=1516831" TargetMode="External"/><Relationship Id="rId873" Type="http://schemas.openxmlformats.org/officeDocument/2006/relationships/footer" Target="footer218.xml"/><Relationship Id="rId1089" Type="http://schemas.openxmlformats.org/officeDocument/2006/relationships/hyperlink" Target="https://advance.lexis.com/api/document?collection=news&amp;id=urn:contentItem:67SK-KG31-JBF4-53YF-00000-00&amp;context=1516831" TargetMode="External"/><Relationship Id="rId16" Type="http://schemas.openxmlformats.org/officeDocument/2006/relationships/hyperlink" Target="https://advance.lexis.com/api/document?id=urn:contentItem:5Y6P-D531-JB5M-W212-00000-00&amp;idtype=PID&amp;context=1516831" TargetMode="External"/><Relationship Id="rId221" Type="http://schemas.openxmlformats.org/officeDocument/2006/relationships/hyperlink" Target="https://advance.lexis.com/api/document?collection=news&amp;id=urn:contentItem:67YF-2611-F11P-X203-00000-00&amp;context=1516831" TargetMode="External"/><Relationship Id="rId319" Type="http://schemas.openxmlformats.org/officeDocument/2006/relationships/footer" Target="footer41.xml"/><Relationship Id="rId526" Type="http://schemas.openxmlformats.org/officeDocument/2006/relationships/footer" Target="footer104.xml"/><Relationship Id="rId1156" Type="http://schemas.openxmlformats.org/officeDocument/2006/relationships/hyperlink" Target="https://advance.lexis.com/api/document?collection=news&amp;id=urn:contentItem:66X7-36K1-JB3N-T3B7-00000-00&amp;context=1516831" TargetMode="External"/><Relationship Id="rId733" Type="http://schemas.openxmlformats.org/officeDocument/2006/relationships/hyperlink" Target="https://advance.lexis.com/api/document?collection=news&amp;id=urn:contentItem:5XPB-R3F1-JDKC-R293-00000-00&amp;context=1516831" TargetMode="External"/><Relationship Id="rId940" Type="http://schemas.openxmlformats.org/officeDocument/2006/relationships/hyperlink" Target="https://e27.co/how-startups-find-out-if-there-is-a-pain-point-to-solve-20190823" TargetMode="External"/><Relationship Id="rId1016" Type="http://schemas.openxmlformats.org/officeDocument/2006/relationships/hyperlink" Target="https://advance.lexis.com/api/document?collection=news&amp;id=urn:contentItem:66X7-36K1-JB3N-T3GT-00000-00&amp;context=1516831" TargetMode="External"/><Relationship Id="rId165" Type="http://schemas.openxmlformats.org/officeDocument/2006/relationships/hyperlink" Target="https://advance.lexis.com/api/document?id=urn:contentItem:5WYR-9FP1-JCH9-G3N9-00000-00&amp;idtype=PID&amp;context=1516831" TargetMode="External"/><Relationship Id="rId372" Type="http://schemas.openxmlformats.org/officeDocument/2006/relationships/footer" Target="footer58.xml"/><Relationship Id="rId677" Type="http://schemas.openxmlformats.org/officeDocument/2006/relationships/header" Target="header157.xml"/><Relationship Id="rId800" Type="http://schemas.openxmlformats.org/officeDocument/2006/relationships/footer" Target="footer194.xml"/><Relationship Id="rId232" Type="http://schemas.openxmlformats.org/officeDocument/2006/relationships/hyperlink" Target="https://advance.lexis.com/api/document?collection=news&amp;id=urn:contentItem:67YF-4G51-JDJN-639X-00000-00&amp;context=1516831" TargetMode="External"/><Relationship Id="rId884" Type="http://schemas.openxmlformats.org/officeDocument/2006/relationships/footer" Target="footer221.xml"/><Relationship Id="rId27" Type="http://schemas.openxmlformats.org/officeDocument/2006/relationships/hyperlink" Target="https://advance.lexis.com/api/document?id=urn:contentItem:5TR7-2X21-DXMP-K2BT-00000-00&amp;idtype=PID&amp;context=1516831" TargetMode="External"/><Relationship Id="rId537" Type="http://schemas.openxmlformats.org/officeDocument/2006/relationships/hyperlink" Target="https://advance.lexis.com/api/document?collection=news&amp;id=urn:contentItem:613Y-83H1-JB3N-T506-00000-00&amp;context=1516831" TargetMode="External"/><Relationship Id="rId744" Type="http://schemas.openxmlformats.org/officeDocument/2006/relationships/hyperlink" Target="https://yosemite.epa.gov/oa/rhc/epaadmin.nsf/5a973e19e081ef9a85257563004d28c3/2fcf27205a3ef4d4852585f600004ed9!OpenDocument...hlight=0,town,of,browning" TargetMode="External"/><Relationship Id="rId951" Type="http://schemas.openxmlformats.org/officeDocument/2006/relationships/hyperlink" Target="https://www.gocodes.com/cloud-business-management" TargetMode="External"/><Relationship Id="rId1167" Type="http://schemas.openxmlformats.org/officeDocument/2006/relationships/hyperlink" Target="https://advance.lexis.com/api/document?collection=news&amp;id=urn:contentItem:66X7-36K1-JB3N-T411-00000-00&amp;context=1516831" TargetMode="External"/><Relationship Id="rId80" Type="http://schemas.openxmlformats.org/officeDocument/2006/relationships/hyperlink" Target="https://advance.lexis.com/api/document?id=urn:contentItem:67MS-C501-F12F-F390-00000-00&amp;idtype=PID&amp;context=1516831" TargetMode="External"/><Relationship Id="rId176" Type="http://schemas.openxmlformats.org/officeDocument/2006/relationships/hyperlink" Target="https://advance.lexis.com/api/document?id=urn:contentItem:67Y3-9MF1-DXMP-K54G-00000-00&amp;idtype=PID&amp;context=1516831" TargetMode="External"/><Relationship Id="rId383" Type="http://schemas.openxmlformats.org/officeDocument/2006/relationships/header" Target="header62.xml"/><Relationship Id="rId590" Type="http://schemas.openxmlformats.org/officeDocument/2006/relationships/footer" Target="footer127.xml"/><Relationship Id="rId604" Type="http://schemas.openxmlformats.org/officeDocument/2006/relationships/footer" Target="footer133.xml"/><Relationship Id="rId811" Type="http://schemas.openxmlformats.org/officeDocument/2006/relationships/hyperlink" Target="https://advance.lexis.com/api/document?collection=news&amp;id=urn:contentItem:668M-DPR1-DY6B-20K2-00000-00&amp;context=1516831" TargetMode="External"/><Relationship Id="rId1027" Type="http://schemas.openxmlformats.org/officeDocument/2006/relationships/header" Target="header254.xml"/><Relationship Id="rId243" Type="http://schemas.openxmlformats.org/officeDocument/2006/relationships/footer" Target="footer12.xml"/><Relationship Id="rId450" Type="http://schemas.openxmlformats.org/officeDocument/2006/relationships/hyperlink" Target="https://t.co/A1Zab3jkjM" TargetMode="External"/><Relationship Id="rId688" Type="http://schemas.openxmlformats.org/officeDocument/2006/relationships/footer" Target="footer160.xml"/><Relationship Id="rId895" Type="http://schemas.openxmlformats.org/officeDocument/2006/relationships/hyperlink" Target="https://advance.lexis.com/api/document?collection=news&amp;id=urn:contentItem:675N-GX81-DY9P-X1NM-00000-00&amp;context=1516831" TargetMode="External"/><Relationship Id="rId909" Type="http://schemas.openxmlformats.org/officeDocument/2006/relationships/hyperlink" Target="https://advance.lexis.com/api/document?collection=news&amp;id=urn:contentItem:5SDS-HXC1-JB5M-W35W-00000-00&amp;context=1516831" TargetMode="External"/><Relationship Id="rId1080" Type="http://schemas.openxmlformats.org/officeDocument/2006/relationships/hyperlink" Target="https://advance.lexis.com/api/document?collection=news&amp;id=urn:contentItem:634R-P061-JB5M-W493-00000-00&amp;context=1516831" TargetMode="External"/><Relationship Id="rId38" Type="http://schemas.openxmlformats.org/officeDocument/2006/relationships/hyperlink" Target="https://advance.lexis.com/api/document?id=urn:contentItem:5Y5S-JDX1-JDKC-R550-00000-00&amp;idtype=PID&amp;context=1516831" TargetMode="External"/><Relationship Id="rId103" Type="http://schemas.openxmlformats.org/officeDocument/2006/relationships/hyperlink" Target="https://advance.lexis.com/api/document?id=urn:contentItem:64MW-7011-DYTY-C4KK-00000-00&amp;idtype=PID&amp;context=1516831" TargetMode="External"/><Relationship Id="rId310" Type="http://schemas.openxmlformats.org/officeDocument/2006/relationships/footer" Target="footer38.xml"/><Relationship Id="rId548" Type="http://schemas.openxmlformats.org/officeDocument/2006/relationships/footer" Target="footer112.xml"/><Relationship Id="rId755" Type="http://schemas.openxmlformats.org/officeDocument/2006/relationships/header" Target="header178.xml"/><Relationship Id="rId962" Type="http://schemas.openxmlformats.org/officeDocument/2006/relationships/hyperlink" Target="https://www.facebook.com/groups/e27.contributors/" TargetMode="External"/><Relationship Id="rId1178" Type="http://schemas.openxmlformats.org/officeDocument/2006/relationships/hyperlink" Target="https://advance.lexis.com/api/document?collection=news&amp;id=urn:contentItem:5VJ0-N4M1-JDKC-R527-00000-00&amp;context=1516831" TargetMode="External"/><Relationship Id="rId91" Type="http://schemas.openxmlformats.org/officeDocument/2006/relationships/hyperlink" Target="https://advance.lexis.com/api/document?id=urn:contentItem:5RM4-MWG1-JB5M-W2DR-00000-00&amp;idtype=PID&amp;context=1516831" TargetMode="External"/><Relationship Id="rId187" Type="http://schemas.openxmlformats.org/officeDocument/2006/relationships/hyperlink" Target="https://advance.lexis.com/api/document?id=urn:contentItem:67SK-KG31-JBF4-53YF-00000-00&amp;idtype=PID&amp;context=1516831" TargetMode="External"/><Relationship Id="rId394" Type="http://schemas.openxmlformats.org/officeDocument/2006/relationships/header" Target="header64.xml"/><Relationship Id="rId408" Type="http://schemas.openxmlformats.org/officeDocument/2006/relationships/hyperlink" Target="https://advance.lexis.com/api/document?collection=news&amp;id=urn:contentItem:633S-Y5H1-DYTY-C2VK-00000-00&amp;context=1516831" TargetMode="External"/><Relationship Id="rId615" Type="http://schemas.openxmlformats.org/officeDocument/2006/relationships/footer" Target="footer137.xml"/><Relationship Id="rId822" Type="http://schemas.openxmlformats.org/officeDocument/2006/relationships/header" Target="header202.xml"/><Relationship Id="rId1038" Type="http://schemas.openxmlformats.org/officeDocument/2006/relationships/footer" Target="footer257.xml"/><Relationship Id="rId254" Type="http://schemas.openxmlformats.org/officeDocument/2006/relationships/header" Target="header16.xml"/><Relationship Id="rId699" Type="http://schemas.openxmlformats.org/officeDocument/2006/relationships/header" Target="header165.xml"/><Relationship Id="rId1091" Type="http://schemas.openxmlformats.org/officeDocument/2006/relationships/hyperlink" Target="https://twitter.com/Rajeev_GoI/status/1635559585380704256?ref_src=twsrc%5Etfw%7Ctwcamp%5Etweetembed%7Ctwterm%5E1635559585380704256%7Ctwgr%5E2f9104187d33582eec15a67af8bdcb4492e4ced2%7Ctwcon%5Es1_&amp;ref_url=https%3A%2F%2Fwww.businesstoday.in%2Fentrepreneurship%2Fstory%2Fsilicon-valley-bank-crisis-start-ups-can-rely-on-indian-banking-system-assures-rajeev-chandrasekhar-373371-2023-03-14" TargetMode="External"/><Relationship Id="rId1105" Type="http://schemas.openxmlformats.org/officeDocument/2006/relationships/hyperlink" Target="https://advance.lexis.com/api/document?collection=news&amp;id=urn:contentItem:66X7-36K1-JB3N-T3VF-00000-00&amp;context=1516831" TargetMode="External"/><Relationship Id="rId49" Type="http://schemas.openxmlformats.org/officeDocument/2006/relationships/hyperlink" Target="https://advance.lexis.com/api/document?id=urn:contentItem:633S-Y5H1-DYTY-C3F4-00000-00&amp;idtype=PID&amp;context=1516831" TargetMode="External"/><Relationship Id="rId114" Type="http://schemas.openxmlformats.org/officeDocument/2006/relationships/hyperlink" Target="https://advance.lexis.com/api/document?id=urn:contentItem:5RX2-T561-JB5M-W0CD-00000-00&amp;idtype=PID&amp;context=1516831" TargetMode="External"/><Relationship Id="rId461" Type="http://schemas.openxmlformats.org/officeDocument/2006/relationships/footer" Target="footer82.xml"/><Relationship Id="rId559" Type="http://schemas.openxmlformats.org/officeDocument/2006/relationships/footer" Target="footer117.xml"/><Relationship Id="rId766" Type="http://schemas.openxmlformats.org/officeDocument/2006/relationships/header" Target="header182.xml"/><Relationship Id="rId1189" Type="http://schemas.openxmlformats.org/officeDocument/2006/relationships/hyperlink" Target="https://advance.lexis.com/api/document?collection=news&amp;id=urn:contentItem:5X4D-2F11-F12F-F0CS-00000-00&amp;context=1516831" TargetMode="External"/><Relationship Id="rId198" Type="http://schemas.openxmlformats.org/officeDocument/2006/relationships/hyperlink" Target="https://advance.lexis.com/api/document?id=urn:contentItem:66X7-36K1-JB3N-T3NF-00000-00&amp;idtype=PID&amp;context=1516831" TargetMode="External"/><Relationship Id="rId321" Type="http://schemas.openxmlformats.org/officeDocument/2006/relationships/footer" Target="footer42.xml"/><Relationship Id="rId419" Type="http://schemas.openxmlformats.org/officeDocument/2006/relationships/footer" Target="footer74.xml"/><Relationship Id="rId626" Type="http://schemas.openxmlformats.org/officeDocument/2006/relationships/header" Target="header139.xml"/><Relationship Id="rId973" Type="http://schemas.openxmlformats.org/officeDocument/2006/relationships/footer" Target="footer237.xml"/><Relationship Id="rId1049" Type="http://schemas.openxmlformats.org/officeDocument/2006/relationships/footer" Target="footer261.xml"/><Relationship Id="rId833" Type="http://schemas.openxmlformats.org/officeDocument/2006/relationships/header" Target="header207.xml"/><Relationship Id="rId1116" Type="http://schemas.openxmlformats.org/officeDocument/2006/relationships/header" Target="header281.xml"/><Relationship Id="rId265" Type="http://schemas.openxmlformats.org/officeDocument/2006/relationships/header" Target="header21.xml"/><Relationship Id="rId472" Type="http://schemas.openxmlformats.org/officeDocument/2006/relationships/footer" Target="footer87.xml"/><Relationship Id="rId900" Type="http://schemas.openxmlformats.org/officeDocument/2006/relationships/header" Target="header228.xml"/><Relationship Id="rId125" Type="http://schemas.openxmlformats.org/officeDocument/2006/relationships/hyperlink" Target="https://advance.lexis.com/api/document?id=urn:contentItem:5YYT-BHB1-JB5M-W486-00000-00&amp;idtype=PID&amp;context=1516831" TargetMode="External"/><Relationship Id="rId332" Type="http://schemas.openxmlformats.org/officeDocument/2006/relationships/header" Target="header47.xml"/><Relationship Id="rId777" Type="http://schemas.openxmlformats.org/officeDocument/2006/relationships/footer" Target="footer186.xml"/><Relationship Id="rId984" Type="http://schemas.openxmlformats.org/officeDocument/2006/relationships/footer" Target="footer240.xml"/><Relationship Id="rId637" Type="http://schemas.openxmlformats.org/officeDocument/2006/relationships/footer" Target="footer142.xml"/><Relationship Id="rId844" Type="http://schemas.openxmlformats.org/officeDocument/2006/relationships/footer" Target="footer209.xml"/><Relationship Id="rId276" Type="http://schemas.openxmlformats.org/officeDocument/2006/relationships/footer" Target="footer24.xml"/><Relationship Id="rId483" Type="http://schemas.openxmlformats.org/officeDocument/2006/relationships/header" Target="header92.xml"/><Relationship Id="rId690" Type="http://schemas.openxmlformats.org/officeDocument/2006/relationships/header" Target="header162.xml"/><Relationship Id="rId704" Type="http://schemas.openxmlformats.org/officeDocument/2006/relationships/hyperlink" Target="https://advance.lexis.com/api/document?collection=news&amp;id=urn:contentItem:5RX2-T561-JB5M-W0CD-00000-00&amp;context=1516831" TargetMode="External"/><Relationship Id="rId911" Type="http://schemas.openxmlformats.org/officeDocument/2006/relationships/header" Target="header233.xml"/><Relationship Id="rId1127" Type="http://schemas.openxmlformats.org/officeDocument/2006/relationships/footer" Target="footer284.xml"/><Relationship Id="rId40" Type="http://schemas.openxmlformats.org/officeDocument/2006/relationships/hyperlink" Target="https://advance.lexis.com/api/document?id=urn:contentItem:68B3-NJH1-JDJN-63HX-00000-00&amp;idtype=PID&amp;context=1516831" TargetMode="External"/><Relationship Id="rId136" Type="http://schemas.openxmlformats.org/officeDocument/2006/relationships/hyperlink" Target="https://advance.lexis.com/api/document?id=urn:contentItem:668M-DPR1-DY6B-20K2-00000-00&amp;idtype=PID&amp;context=1516831" TargetMode="External"/><Relationship Id="rId343" Type="http://schemas.openxmlformats.org/officeDocument/2006/relationships/footer" Target="footer50.xml"/><Relationship Id="rId550" Type="http://schemas.openxmlformats.org/officeDocument/2006/relationships/header" Target="header114.xml"/><Relationship Id="rId788" Type="http://schemas.openxmlformats.org/officeDocument/2006/relationships/header" Target="header190.xml"/><Relationship Id="rId995" Type="http://schemas.openxmlformats.org/officeDocument/2006/relationships/hyperlink" Target="https://www.bollywoodshaadis.com/articles/filmmaker-abhishek-pathak-all-set-to-marry-alleged-ex-fiance-of-karam-rajpal-shivaleeka-oberoi-38003" TargetMode="External"/><Relationship Id="rId1180" Type="http://schemas.openxmlformats.org/officeDocument/2006/relationships/hyperlink" Target="mailto:contentservices@htlive.com" TargetMode="External"/><Relationship Id="rId203" Type="http://schemas.openxmlformats.org/officeDocument/2006/relationships/hyperlink" Target="https://advance.lexis.com/api/document?id=urn:contentItem:66X7-36K1-JB3N-T411-00000-00&amp;idtype=PID&amp;context=1516831" TargetMode="External"/><Relationship Id="rId648" Type="http://schemas.openxmlformats.org/officeDocument/2006/relationships/header" Target="header147.xml"/><Relationship Id="rId855" Type="http://schemas.openxmlformats.org/officeDocument/2006/relationships/footer" Target="footer211.xml"/><Relationship Id="rId1040" Type="http://schemas.openxmlformats.org/officeDocument/2006/relationships/footer" Target="footer258.xml"/><Relationship Id="rId287" Type="http://schemas.openxmlformats.org/officeDocument/2006/relationships/footer" Target="footer28.xml"/><Relationship Id="rId410" Type="http://schemas.openxmlformats.org/officeDocument/2006/relationships/header" Target="header71.xml"/><Relationship Id="rId494" Type="http://schemas.openxmlformats.org/officeDocument/2006/relationships/header" Target="header96.xml"/><Relationship Id="rId508" Type="http://schemas.openxmlformats.org/officeDocument/2006/relationships/header" Target="header101.xml"/><Relationship Id="rId715" Type="http://schemas.openxmlformats.org/officeDocument/2006/relationships/hyperlink" Target="https://advance.lexis.com/api/document?collection=news&amp;id=urn:contentItem:64G6-KK71-F12F-F12C-00000-00&amp;context=1516831" TargetMode="External"/><Relationship Id="rId922" Type="http://schemas.openxmlformats.org/officeDocument/2006/relationships/hyperlink" Target="https://hbr.org/2013/05/why-the-lean-start-up-changes-everything" TargetMode="External"/><Relationship Id="rId1138" Type="http://schemas.openxmlformats.org/officeDocument/2006/relationships/footer" Target="footer288.xml"/><Relationship Id="rId147" Type="http://schemas.openxmlformats.org/officeDocument/2006/relationships/hyperlink" Target="https://advance.lexis.com/api/document?id=urn:contentItem:607F-V311-JB5M-W332-00000-00&amp;idtype=PID&amp;context=1516831" TargetMode="External"/><Relationship Id="rId354" Type="http://schemas.openxmlformats.org/officeDocument/2006/relationships/header" Target="header52.xml"/><Relationship Id="rId799" Type="http://schemas.openxmlformats.org/officeDocument/2006/relationships/footer" Target="footer193.xml"/><Relationship Id="rId1191" Type="http://schemas.openxmlformats.org/officeDocument/2006/relationships/header" Target="header304.xml"/><Relationship Id="rId51" Type="http://schemas.openxmlformats.org/officeDocument/2006/relationships/hyperlink" Target="https://advance.lexis.com/api/document?id=urn:contentItem:633S-Y5H1-DYTY-C2VK-00000-00&amp;idtype=PID&amp;context=1516831" TargetMode="External"/><Relationship Id="rId561" Type="http://schemas.openxmlformats.org/officeDocument/2006/relationships/header" Target="header118.xml"/><Relationship Id="rId659" Type="http://schemas.openxmlformats.org/officeDocument/2006/relationships/hyperlink" Target="https://advance.lexis.com/api/document?collection=news&amp;id=urn:contentItem:5XY4-W761-JB5M-W398-00000-00&amp;context=1516831" TargetMode="External"/><Relationship Id="rId866" Type="http://schemas.openxmlformats.org/officeDocument/2006/relationships/header" Target="header216.xml"/><Relationship Id="rId214" Type="http://schemas.openxmlformats.org/officeDocument/2006/relationships/header" Target="header4.xml"/><Relationship Id="rId298" Type="http://schemas.openxmlformats.org/officeDocument/2006/relationships/footer" Target="footer33.xml"/><Relationship Id="rId421" Type="http://schemas.openxmlformats.org/officeDocument/2006/relationships/footer" Target="footer75.xml"/><Relationship Id="rId519" Type="http://schemas.openxmlformats.org/officeDocument/2006/relationships/hyperlink" Target="https://www.ft.com/content/4fac5958-0ce9-482b-b5d1-e09aa764e489" TargetMode="External"/><Relationship Id="rId1051" Type="http://schemas.openxmlformats.org/officeDocument/2006/relationships/hyperlink" Target="https://advance.lexis.com/api/document?collection=news&amp;id=urn:contentItem:5RXP-PPX1-JB5M-W0V6-00000-00&amp;context=1516831" TargetMode="External"/><Relationship Id="rId1149" Type="http://schemas.openxmlformats.org/officeDocument/2006/relationships/hyperlink" Target="https://advance.lexis.com/api/document?collection=news&amp;id=urn:contentItem:66X7-36K1-JB3N-T3NF-00000-00&amp;context=1516831" TargetMode="External"/><Relationship Id="rId158" Type="http://schemas.openxmlformats.org/officeDocument/2006/relationships/hyperlink" Target="https://advance.lexis.com/api/document?id=urn:contentItem:5SDS-HXC1-JB5M-W35W-00000-00&amp;idtype=PID&amp;context=1516831" TargetMode="External"/><Relationship Id="rId726" Type="http://schemas.openxmlformats.org/officeDocument/2006/relationships/hyperlink" Target="https://advance.lexis.com/api/document?collection=news&amp;id=urn:contentItem:60WT-4S31-DXMP-K0K6-00000-00&amp;context=1516831" TargetMode="External"/><Relationship Id="rId933" Type="http://schemas.openxmlformats.org/officeDocument/2006/relationships/hyperlink" Target="https://e27.co/3-ways-startups-in-singapore-should-assess-different-financing-options-20180220" TargetMode="External"/><Relationship Id="rId1009" Type="http://schemas.openxmlformats.org/officeDocument/2006/relationships/header" Target="header248.xml"/><Relationship Id="rId62" Type="http://schemas.openxmlformats.org/officeDocument/2006/relationships/hyperlink" Target="https://advance.lexis.com/api/document?id=urn:contentItem:60M3-53C1-DXJR-H335-00000-00&amp;idtype=PID&amp;context=1516831" TargetMode="External"/><Relationship Id="rId365" Type="http://schemas.openxmlformats.org/officeDocument/2006/relationships/header" Target="header57.xml"/><Relationship Id="rId572" Type="http://schemas.openxmlformats.org/officeDocument/2006/relationships/header" Target="header123.xml"/><Relationship Id="rId225" Type="http://schemas.openxmlformats.org/officeDocument/2006/relationships/image" Target="media/image3.jpeg"/><Relationship Id="rId432" Type="http://schemas.openxmlformats.org/officeDocument/2006/relationships/header" Target="header79.xml"/><Relationship Id="rId877" Type="http://schemas.openxmlformats.org/officeDocument/2006/relationships/hyperlink" Target="https://advance.lexis.com/api/document?collection=news&amp;id=urn:contentItem:67WB-2X91-F11P-X1DG-00000-00&amp;context=1516831" TargetMode="External"/><Relationship Id="rId1062" Type="http://schemas.openxmlformats.org/officeDocument/2006/relationships/header" Target="header265.xml"/><Relationship Id="rId737" Type="http://schemas.openxmlformats.org/officeDocument/2006/relationships/header" Target="header176.xml"/><Relationship Id="rId944" Type="http://schemas.openxmlformats.org/officeDocument/2006/relationships/hyperlink" Target="https://www.ignitiaoffice.com/key-lessons-from-paul-grahams-legendary-essay-how-to-start-a-startup-part-1-of-3" TargetMode="External"/><Relationship Id="rId73" Type="http://schemas.openxmlformats.org/officeDocument/2006/relationships/hyperlink" Target="https://advance.lexis.com/api/document?id=urn:contentItem:64MP-W431-F039-655P-00000-00&amp;idtype=PID&amp;context=1516831" TargetMode="External"/><Relationship Id="rId169" Type="http://schemas.openxmlformats.org/officeDocument/2006/relationships/hyperlink" Target="https://advance.lexis.com/api/document?id=urn:contentItem:66X7-36K1-JB3N-T3D9-00000-00&amp;idtype=PID&amp;context=1516831" TargetMode="External"/><Relationship Id="rId376" Type="http://schemas.openxmlformats.org/officeDocument/2006/relationships/hyperlink" Target="https://advance.lexis.com/api/document?collection=news&amp;id=urn:contentItem:5Y5M-33P1-F04Y-T26H-00000-00&amp;context=1516831" TargetMode="External"/><Relationship Id="rId583" Type="http://schemas.openxmlformats.org/officeDocument/2006/relationships/header" Target="header126.xml"/><Relationship Id="rId790" Type="http://schemas.openxmlformats.org/officeDocument/2006/relationships/footer" Target="footer190.xml"/><Relationship Id="rId804" Type="http://schemas.openxmlformats.org/officeDocument/2006/relationships/header" Target="header196.xml"/><Relationship Id="rId4" Type="http://schemas.openxmlformats.org/officeDocument/2006/relationships/webSettings" Target="webSettings.xml"/><Relationship Id="rId236" Type="http://schemas.openxmlformats.org/officeDocument/2006/relationships/hyperlink" Target="https://advance.lexis.com/api/document?collection=news&amp;id=urn:contentItem:67YF-4G51-JDJN-639X-00000-00&amp;context=1516831" TargetMode="External"/><Relationship Id="rId443" Type="http://schemas.openxmlformats.org/officeDocument/2006/relationships/hyperlink" Target="https://twitter.com/hashtag/Business?src=hash&amp;ref_src=twsrc%5Etfw" TargetMode="External"/><Relationship Id="rId650" Type="http://schemas.openxmlformats.org/officeDocument/2006/relationships/hyperlink" Target="https://advance.lexis.com/api/document?collection=news&amp;id=urn:contentItem:64MW-7011-DYTY-C4KK-00000-00&amp;context=1516831" TargetMode="External"/><Relationship Id="rId888" Type="http://schemas.openxmlformats.org/officeDocument/2006/relationships/image" Target="media/image14.png"/><Relationship Id="rId1073" Type="http://schemas.openxmlformats.org/officeDocument/2006/relationships/header" Target="header268.xml"/><Relationship Id="rId303" Type="http://schemas.openxmlformats.org/officeDocument/2006/relationships/footer" Target="footer35.xml"/><Relationship Id="rId748" Type="http://schemas.openxmlformats.org/officeDocument/2006/relationships/hyperlink" Target="https://yosemite.epa.gov/oa/rhc/epaadmin.nsf/07a828025febe17885257562006fff58/9829642b72bf855d852585ea00688c39!OpenDocument" TargetMode="External"/><Relationship Id="rId955" Type="http://schemas.openxmlformats.org/officeDocument/2006/relationships/hyperlink" Target="https://e27.co/5-lessons-i-learned-from-a-startup-failure-20181128" TargetMode="External"/><Relationship Id="rId1140" Type="http://schemas.openxmlformats.org/officeDocument/2006/relationships/hyperlink" Target="https://advance.lexis.com/api/document?collection=news&amp;id=urn:contentItem:62GV-2BR1-DYDW-7021-00000-00&amp;context=1516831" TargetMode="External"/><Relationship Id="rId84" Type="http://schemas.openxmlformats.org/officeDocument/2006/relationships/hyperlink" Target="https://advance.lexis.com/api/document?id=urn:contentItem:5SJS-MPB1-DXMP-K025-00000-00&amp;idtype=PID&amp;context=1516831" TargetMode="External"/><Relationship Id="rId387" Type="http://schemas.openxmlformats.org/officeDocument/2006/relationships/footer" Target="footer63.xml"/><Relationship Id="rId510" Type="http://schemas.openxmlformats.org/officeDocument/2006/relationships/footer" Target="footer101.xml"/><Relationship Id="rId594" Type="http://schemas.openxmlformats.org/officeDocument/2006/relationships/hyperlink" Target="https://advance.lexis.com/api/document?collection=news&amp;id=urn:contentItem:5RM4-MWG1-JB5M-W2DR-00000-00&amp;context=1516831" TargetMode="External"/><Relationship Id="rId608" Type="http://schemas.openxmlformats.org/officeDocument/2006/relationships/hyperlink" Target="https://advance.lexis.com/api/document?collection=news&amp;id=urn:contentItem:63XY-0M51-F12F-F55V-00000-00&amp;context=1516831" TargetMode="External"/><Relationship Id="rId815" Type="http://schemas.openxmlformats.org/officeDocument/2006/relationships/footer" Target="footer199.xml"/><Relationship Id="rId247" Type="http://schemas.openxmlformats.org/officeDocument/2006/relationships/footer" Target="footer13.xml"/><Relationship Id="rId899" Type="http://schemas.openxmlformats.org/officeDocument/2006/relationships/footer" Target="footer227.xml"/><Relationship Id="rId1000" Type="http://schemas.openxmlformats.org/officeDocument/2006/relationships/header" Target="header245.xml"/><Relationship Id="rId1084" Type="http://schemas.openxmlformats.org/officeDocument/2006/relationships/footer" Target="footer271.xml"/><Relationship Id="rId107" Type="http://schemas.openxmlformats.org/officeDocument/2006/relationships/hyperlink" Target="https://advance.lexis.com/api/document?id=urn:contentItem:64MW-7011-DYTY-C4G8-00000-00&amp;idtype=PID&amp;context=1516831" TargetMode="External"/><Relationship Id="rId454" Type="http://schemas.openxmlformats.org/officeDocument/2006/relationships/hyperlink" Target="https://twitter.com/udaandotcom?ref_src=twsrc%5Etfw" TargetMode="External"/><Relationship Id="rId661" Type="http://schemas.openxmlformats.org/officeDocument/2006/relationships/header" Target="header152.xml"/><Relationship Id="rId759" Type="http://schemas.openxmlformats.org/officeDocument/2006/relationships/header" Target="header180.xml"/><Relationship Id="rId966" Type="http://schemas.openxmlformats.org/officeDocument/2006/relationships/hyperlink" Target="https://e27.co/why-moving-fast-and-pivoting-is-necessary-for-startups-20190830" TargetMode="External"/><Relationship Id="rId11" Type="http://schemas.openxmlformats.org/officeDocument/2006/relationships/hyperlink" Target="https://advance.lexis.com/api/document?id=urn:contentItem:67YF-4G51-JDJN-639X-00000-00&amp;idtype=PID&amp;context=1516831" TargetMode="External"/><Relationship Id="rId314" Type="http://schemas.openxmlformats.org/officeDocument/2006/relationships/hyperlink" Target="https://advance.lexis.com/api/document?collection=news&amp;id=urn:contentItem:5W48-PY41-DXMP-K4KD-00000-00&amp;context=1516831" TargetMode="External"/><Relationship Id="rId398" Type="http://schemas.openxmlformats.org/officeDocument/2006/relationships/header" Target="header66.xml"/><Relationship Id="rId521" Type="http://schemas.openxmlformats.org/officeDocument/2006/relationships/hyperlink" Target="https://www.ft.com/video/c229cb29-8a7a-4b2a-ac56-cecb12aa2ea0" TargetMode="External"/><Relationship Id="rId619" Type="http://schemas.openxmlformats.org/officeDocument/2006/relationships/hyperlink" Target="https://www.ft.com/content/49514bb1-fed0-4efe-8d86-b314ca66df40" TargetMode="External"/><Relationship Id="rId1151" Type="http://schemas.openxmlformats.org/officeDocument/2006/relationships/header" Target="header293.xml"/><Relationship Id="rId95" Type="http://schemas.openxmlformats.org/officeDocument/2006/relationships/hyperlink" Target="https://advance.lexis.com/api/document?id=urn:contentItem:63XY-0M51-F12F-F55V-00000-00&amp;idtype=PID&amp;context=1516831" TargetMode="External"/><Relationship Id="rId160" Type="http://schemas.openxmlformats.org/officeDocument/2006/relationships/hyperlink" Target="https://advance.lexis.com/api/document?id=urn:contentItem:5WY2-JH81-JCMN-Y14J-00000-00&amp;idtype=PID&amp;context=1516831" TargetMode="External"/><Relationship Id="rId826" Type="http://schemas.openxmlformats.org/officeDocument/2006/relationships/header" Target="header204.xml"/><Relationship Id="rId1011" Type="http://schemas.openxmlformats.org/officeDocument/2006/relationships/footer" Target="footer248.xml"/><Relationship Id="rId1109" Type="http://schemas.openxmlformats.org/officeDocument/2006/relationships/footer" Target="footer278.xml"/><Relationship Id="rId258" Type="http://schemas.openxmlformats.org/officeDocument/2006/relationships/header" Target="header18.xml"/><Relationship Id="rId465" Type="http://schemas.openxmlformats.org/officeDocument/2006/relationships/hyperlink" Target="https://advance.lexis.com/api/document?collection=news&amp;id=urn:contentItem:60M3-53C1-DXJR-H2W5-00000-00&amp;context=1516831" TargetMode="External"/><Relationship Id="rId672" Type="http://schemas.openxmlformats.org/officeDocument/2006/relationships/footer" Target="footer155.xml"/><Relationship Id="rId1095" Type="http://schemas.openxmlformats.org/officeDocument/2006/relationships/hyperlink" Target="https://www.indiatoday.in/business/story/silicon-valley-bank-collapse-developments-tougher-rules-for-us-banks-client-deposits-moved-2346843-2023-03-15" TargetMode="External"/><Relationship Id="rId22" Type="http://schemas.openxmlformats.org/officeDocument/2006/relationships/hyperlink" Target="https://advance.lexis.com/api/document?id=urn:contentItem:5YY0-J1J1-DXJR-H015-00000-00&amp;idtype=PID&amp;context=1516831" TargetMode="External"/><Relationship Id="rId118" Type="http://schemas.openxmlformats.org/officeDocument/2006/relationships/hyperlink" Target="https://advance.lexis.com/api/document?id=urn:contentItem:60WT-4S31-DXMP-K0K6-00000-00&amp;idtype=PID&amp;context=1516831" TargetMode="External"/><Relationship Id="rId325" Type="http://schemas.openxmlformats.org/officeDocument/2006/relationships/header" Target="header44.xml"/><Relationship Id="rId532" Type="http://schemas.openxmlformats.org/officeDocument/2006/relationships/header" Target="header107.xml"/><Relationship Id="rId977" Type="http://schemas.openxmlformats.org/officeDocument/2006/relationships/hyperlink" Target="http://ct.moreover.com/?a=51007215973&amp;p=2a4&amp;v=1&amp;x=28AOrDTNP3UICis6pqpAeg" TargetMode="External"/><Relationship Id="rId1162" Type="http://schemas.openxmlformats.org/officeDocument/2006/relationships/footer" Target="footer296.xml"/><Relationship Id="rId171" Type="http://schemas.openxmlformats.org/officeDocument/2006/relationships/hyperlink" Target="https://advance.lexis.com/api/document?id=urn:contentItem:66X7-36K1-JB3N-T3GT-00000-00&amp;idtype=PID&amp;context=1516831" TargetMode="External"/><Relationship Id="rId837" Type="http://schemas.openxmlformats.org/officeDocument/2006/relationships/hyperlink" Target="https://advance.lexis.com/api/document?collection=news&amp;id=urn:contentItem:66RD-MTB1-JB7G-02HD-00000-00&amp;context=1516831" TargetMode="External"/><Relationship Id="rId1022" Type="http://schemas.openxmlformats.org/officeDocument/2006/relationships/footer" Target="footer252.xml"/><Relationship Id="rId269" Type="http://schemas.openxmlformats.org/officeDocument/2006/relationships/hyperlink" Target="https://advance.lexis.com/api/document?collection=news&amp;id=urn:contentItem:61M3-7771-JB5M-W050-00000-00&amp;context=1516831" TargetMode="External"/><Relationship Id="rId476" Type="http://schemas.openxmlformats.org/officeDocument/2006/relationships/header" Target="header89.xml"/><Relationship Id="rId683" Type="http://schemas.openxmlformats.org/officeDocument/2006/relationships/hyperlink" Target="https://advance.lexis.com/api/document?collection=news&amp;id=urn:contentItem:5S7M-GX01-JB5M-W20H-00000-00&amp;context=1516831" TargetMode="External"/><Relationship Id="rId890" Type="http://schemas.openxmlformats.org/officeDocument/2006/relationships/header" Target="header224.xml"/><Relationship Id="rId904" Type="http://schemas.openxmlformats.org/officeDocument/2006/relationships/header" Target="header230.xml"/><Relationship Id="rId33" Type="http://schemas.openxmlformats.org/officeDocument/2006/relationships/hyperlink" Target="https://advance.lexis.com/api/document?id=urn:contentItem:5WMG-BY51-F03R-N46C-00000-00&amp;idtype=PID&amp;context=1516831" TargetMode="External"/><Relationship Id="rId129" Type="http://schemas.openxmlformats.org/officeDocument/2006/relationships/hyperlink" Target="https://advance.lexis.com/api/document?id=urn:contentItem:5V2W-9S11-DXJR-H4V6-00000-00&amp;idtype=PID&amp;context=1516831" TargetMode="External"/><Relationship Id="rId336" Type="http://schemas.openxmlformats.org/officeDocument/2006/relationships/footer" Target="footer48.xml"/><Relationship Id="rId543" Type="http://schemas.openxmlformats.org/officeDocument/2006/relationships/header" Target="header111.xml"/><Relationship Id="rId988" Type="http://schemas.openxmlformats.org/officeDocument/2006/relationships/header" Target="header242.xml"/><Relationship Id="rId1173" Type="http://schemas.openxmlformats.org/officeDocument/2006/relationships/footer" Target="footer300.xml"/><Relationship Id="rId182" Type="http://schemas.openxmlformats.org/officeDocument/2006/relationships/hyperlink" Target="https://advance.lexis.com/api/document?id=urn:contentItem:60JN-HY21-DXMP-K123-00000-00&amp;idtype=PID&amp;context=1516831" TargetMode="External"/><Relationship Id="rId403" Type="http://schemas.openxmlformats.org/officeDocument/2006/relationships/header" Target="header68.xml"/><Relationship Id="rId750" Type="http://schemas.openxmlformats.org/officeDocument/2006/relationships/hyperlink" Target="https://yosemite.epa.gov/oa/rhc/epaadmin.nsf/5a973e19e081ef9a85257563004d28c3/f33085a04b746cfe852585a90000303d!OpenDocument...hlight=0,Rocky,Mountain,Lodge" TargetMode="External"/><Relationship Id="rId848" Type="http://schemas.openxmlformats.org/officeDocument/2006/relationships/hyperlink" Target="https://advance.lexis.com/api/document?collection=news&amp;id=urn:contentItem:67Y3-54N1-F11P-X3MW-00000-00&amp;context=1516831" TargetMode="External"/><Relationship Id="rId1033" Type="http://schemas.openxmlformats.org/officeDocument/2006/relationships/hyperlink" Target="https://advance.lexis.com/api/document?collection=news&amp;id=urn:contentItem:67ND-HK21-DXMP-K389-00000-00&amp;context=1516831" TargetMode="External"/><Relationship Id="rId487" Type="http://schemas.openxmlformats.org/officeDocument/2006/relationships/footer" Target="footer93.xml"/><Relationship Id="rId610" Type="http://schemas.openxmlformats.org/officeDocument/2006/relationships/hyperlink" Target="https://advance.lexis.com/api/document?collection=news&amp;id=urn:contentItem:63XY-0M51-F12F-F55V-00000-00&amp;context=1516831" TargetMode="External"/><Relationship Id="rId694" Type="http://schemas.openxmlformats.org/officeDocument/2006/relationships/hyperlink" Target="https://advance.lexis.com/api/document?collection=news&amp;id=urn:contentItem:5S1W-XTH1-JBYT-H48B-00000-00&amp;context=1516831" TargetMode="External"/><Relationship Id="rId708" Type="http://schemas.openxmlformats.org/officeDocument/2006/relationships/footer" Target="footer166.xml"/><Relationship Id="rId915" Type="http://schemas.openxmlformats.org/officeDocument/2006/relationships/footer" Target="footer234.xml"/><Relationship Id="rId347" Type="http://schemas.openxmlformats.org/officeDocument/2006/relationships/hyperlink" Target="https://advance.lexis.com/api/document?collection=news&amp;id=urn:contentItem:5Y5S-JDX1-JDKC-R550-00000-00&amp;context=1516831" TargetMode="External"/><Relationship Id="rId999" Type="http://schemas.openxmlformats.org/officeDocument/2006/relationships/header" Target="header244.xml"/><Relationship Id="rId1100" Type="http://schemas.openxmlformats.org/officeDocument/2006/relationships/footer" Target="footer275.xml"/><Relationship Id="rId1184" Type="http://schemas.openxmlformats.org/officeDocument/2006/relationships/footer" Target="footer302.xml"/><Relationship Id="rId44" Type="http://schemas.openxmlformats.org/officeDocument/2006/relationships/hyperlink" Target="https://advance.lexis.com/api/document?id=urn:contentItem:5Y5M-33P1-F04Y-T26H-00000-00&amp;idtype=PID&amp;context=1516831" TargetMode="External"/><Relationship Id="rId554" Type="http://schemas.openxmlformats.org/officeDocument/2006/relationships/header" Target="header115.xml"/><Relationship Id="rId761" Type="http://schemas.openxmlformats.org/officeDocument/2006/relationships/hyperlink" Target="https://advance.lexis.com/api/document?collection=news&amp;id=urn:contentItem:5YYT-BHB1-JB5M-W486-00000-00&amp;context=1516831" TargetMode="External"/><Relationship Id="rId859" Type="http://schemas.openxmlformats.org/officeDocument/2006/relationships/hyperlink" Target="https://advance.lexis.com/api/document?collection=news&amp;id=urn:contentItem:607F-V311-JB5M-W332-00000-00&amp;context=1516831" TargetMode="External"/><Relationship Id="rId193" Type="http://schemas.openxmlformats.org/officeDocument/2006/relationships/hyperlink" Target="https://advance.lexis.com/api/document?id=urn:contentItem:66X7-36K1-JB3N-T3Y3-00000-00&amp;idtype=PID&amp;context=1516831" TargetMode="External"/><Relationship Id="rId207" Type="http://schemas.openxmlformats.org/officeDocument/2006/relationships/hyperlink" Target="https://advance.lexis.com/api/document?id=urn:contentItem:5X4D-2F11-F12F-F0CS-00000-00&amp;idtype=PID&amp;context=1516831" TargetMode="External"/><Relationship Id="rId414" Type="http://schemas.openxmlformats.org/officeDocument/2006/relationships/footer" Target="footer72.xml"/><Relationship Id="rId498" Type="http://schemas.openxmlformats.org/officeDocument/2006/relationships/hyperlink" Target="https://advance.lexis.com/api/document?collection=news&amp;id=urn:contentItem:5STW-HC51-DXMP-K3GD-00000-00&amp;context=1516831" TargetMode="External"/><Relationship Id="rId621" Type="http://schemas.openxmlformats.org/officeDocument/2006/relationships/hyperlink" Target="https://www.ft.com/content/0ff24551-5c14-49a8-96b4-faaa73d83fbf" TargetMode="External"/><Relationship Id="rId1044" Type="http://schemas.openxmlformats.org/officeDocument/2006/relationships/header" Target="header259.xml"/><Relationship Id="rId260" Type="http://schemas.openxmlformats.org/officeDocument/2006/relationships/hyperlink" Target="https://advance.lexis.com/api/document?collection=news&amp;id=urn:contentItem:5Y6P-D531-JB5M-W212-00000-00&amp;context=1516831" TargetMode="External"/><Relationship Id="rId719" Type="http://schemas.openxmlformats.org/officeDocument/2006/relationships/header" Target="header170.xml"/><Relationship Id="rId926" Type="http://schemas.openxmlformats.org/officeDocument/2006/relationships/hyperlink" Target="https://www.cbinsights.com/research/startup-failure-reasons-top/" TargetMode="External"/><Relationship Id="rId1111" Type="http://schemas.openxmlformats.org/officeDocument/2006/relationships/footer" Target="footer279.xml"/><Relationship Id="rId55" Type="http://schemas.openxmlformats.org/officeDocument/2006/relationships/hyperlink" Target="https://advance.lexis.com/api/document?id=urn:contentItem:633S-Y5H1-DYTY-C2JK-00000-00&amp;idtype=PID&amp;context=1516831" TargetMode="External"/><Relationship Id="rId120" Type="http://schemas.openxmlformats.org/officeDocument/2006/relationships/hyperlink" Target="https://advance.lexis.com/api/document?id=urn:contentItem:5XPB-R3F1-JDKC-R293-00000-00&amp;idtype=PID&amp;context=1516831" TargetMode="External"/><Relationship Id="rId358" Type="http://schemas.openxmlformats.org/officeDocument/2006/relationships/header" Target="header54.xml"/><Relationship Id="rId565" Type="http://schemas.openxmlformats.org/officeDocument/2006/relationships/header" Target="header120.xml"/><Relationship Id="rId772" Type="http://schemas.openxmlformats.org/officeDocument/2006/relationships/header" Target="header184.xml"/><Relationship Id="rId1195" Type="http://schemas.openxmlformats.org/officeDocument/2006/relationships/header" Target="header306.xml"/><Relationship Id="rId218" Type="http://schemas.openxmlformats.org/officeDocument/2006/relationships/header" Target="header6.xml"/><Relationship Id="rId425" Type="http://schemas.openxmlformats.org/officeDocument/2006/relationships/footer" Target="footer76.xml"/><Relationship Id="rId632" Type="http://schemas.openxmlformats.org/officeDocument/2006/relationships/hyperlink" Target="https://advance.lexis.com/api/document?collection=news&amp;id=urn:contentItem:64MW-7011-DYTY-C4SX-00000-00&amp;context=1516831" TargetMode="External"/><Relationship Id="rId1055" Type="http://schemas.openxmlformats.org/officeDocument/2006/relationships/footer" Target="footer262.xml"/><Relationship Id="rId271" Type="http://schemas.openxmlformats.org/officeDocument/2006/relationships/header" Target="header22.xml"/><Relationship Id="rId937" Type="http://schemas.openxmlformats.org/officeDocument/2006/relationships/hyperlink" Target="https://e27.co/9-elements-of-every-new-venture-that-investors-expect-20190816" TargetMode="External"/><Relationship Id="rId1122" Type="http://schemas.openxmlformats.org/officeDocument/2006/relationships/hyperlink" Target="https://advance.lexis.com/api/document?collection=news&amp;id=urn:contentItem:66X7-36K1-JB3N-T3Y3-00000-00&amp;context=1516831" TargetMode="External"/><Relationship Id="rId66" Type="http://schemas.openxmlformats.org/officeDocument/2006/relationships/hyperlink" Target="https://advance.lexis.com/api/document?id=urn:contentItem:60PD-NJ71-F03R-N4G8-00000-00&amp;idtype=PID&amp;context=1516831" TargetMode="External"/><Relationship Id="rId131" Type="http://schemas.openxmlformats.org/officeDocument/2006/relationships/hyperlink" Target="https://advance.lexis.com/api/document?id=urn:contentItem:5V7S-77P1-DXMP-K1YK-00000-00&amp;idtype=PID&amp;context=1516831" TargetMode="External"/><Relationship Id="rId369" Type="http://schemas.openxmlformats.org/officeDocument/2006/relationships/hyperlink" Target="https://advance.lexis.com/api/document?collection=news&amp;id=urn:contentItem:61K7-5RG1-JBYT-H1HG-00000-00&amp;context=1516831" TargetMode="External"/><Relationship Id="rId576" Type="http://schemas.openxmlformats.org/officeDocument/2006/relationships/hyperlink" Target="https://advance.lexis.com/api/document?collection=news&amp;id=urn:contentItem:6494-XPK1-DXMP-K16H-00000-00&amp;context=1516831" TargetMode="External"/><Relationship Id="rId783" Type="http://schemas.openxmlformats.org/officeDocument/2006/relationships/header" Target="header189.xml"/><Relationship Id="rId990" Type="http://schemas.openxmlformats.org/officeDocument/2006/relationships/footer" Target="footer242.xml"/><Relationship Id="rId229" Type="http://schemas.openxmlformats.org/officeDocument/2006/relationships/footer" Target="footer8.xml"/><Relationship Id="rId436" Type="http://schemas.openxmlformats.org/officeDocument/2006/relationships/header" Target="header81.xml"/><Relationship Id="rId643" Type="http://schemas.openxmlformats.org/officeDocument/2006/relationships/hyperlink" Target="https://advance.lexis.com/api/document?collection=news&amp;id=urn:contentItem:64MW-7011-DYTY-C4XY-00000-00&amp;context=1516831" TargetMode="External"/><Relationship Id="rId1066" Type="http://schemas.openxmlformats.org/officeDocument/2006/relationships/header" Target="header267.xml"/><Relationship Id="rId850" Type="http://schemas.openxmlformats.org/officeDocument/2006/relationships/hyperlink" Target="https://advance.lexis.com/api/document?collection=news&amp;id=urn:contentItem:67Y3-54N1-F11P-X3MW-00000-00&amp;context=1516831" TargetMode="External"/><Relationship Id="rId948" Type="http://schemas.openxmlformats.org/officeDocument/2006/relationships/hyperlink" Target="https://e27.co/10-keys-to-a-startup-surviving-the-first-five-years-20190823" TargetMode="External"/><Relationship Id="rId1133" Type="http://schemas.openxmlformats.org/officeDocument/2006/relationships/header" Target="header286.xml"/><Relationship Id="rId77" Type="http://schemas.openxmlformats.org/officeDocument/2006/relationships/hyperlink" Target="https://advance.lexis.com/api/document?id=urn:contentItem:613Y-83H1-JB3N-T506-00000-00&amp;idtype=PID&amp;context=1516831" TargetMode="External"/><Relationship Id="rId282" Type="http://schemas.openxmlformats.org/officeDocument/2006/relationships/header" Target="header27.xml"/><Relationship Id="rId503" Type="http://schemas.openxmlformats.org/officeDocument/2006/relationships/footer" Target="footer98.xml"/><Relationship Id="rId587" Type="http://schemas.openxmlformats.org/officeDocument/2006/relationships/hyperlink" Target="https://menafn.com/1104810853/Organic-Acids-Market-Expected-To-Reach-29197-Million-Globally-By-2023" TargetMode="External"/><Relationship Id="rId710" Type="http://schemas.openxmlformats.org/officeDocument/2006/relationships/header" Target="header168.xml"/><Relationship Id="rId808" Type="http://schemas.openxmlformats.org/officeDocument/2006/relationships/header" Target="header198.xml"/><Relationship Id="rId8" Type="http://schemas.openxmlformats.org/officeDocument/2006/relationships/hyperlink" Target="https://advance.lexis.com/api/document?id=urn:contentItem:67YF-2611-F11P-X203-00000-00&amp;idtype=PID&amp;context=1516831" TargetMode="External"/><Relationship Id="rId142" Type="http://schemas.openxmlformats.org/officeDocument/2006/relationships/hyperlink" Target="https://advance.lexis.com/api/document?id=urn:contentItem:66RD-MTB1-JB7G-02HD-00000-00&amp;idtype=PID&amp;context=1516831" TargetMode="External"/><Relationship Id="rId447" Type="http://schemas.openxmlformats.org/officeDocument/2006/relationships/hyperlink" Target="https://t.co/fVaO9jA6qW" TargetMode="External"/><Relationship Id="rId794" Type="http://schemas.openxmlformats.org/officeDocument/2006/relationships/hyperlink" Target="https://advance.lexis.com/api/document?collection=news&amp;id=urn:contentItem:5S2R-VVC1-DYDW-739V-00000-00&amp;context=1516831" TargetMode="External"/><Relationship Id="rId1077" Type="http://schemas.openxmlformats.org/officeDocument/2006/relationships/header" Target="header270.xml"/><Relationship Id="rId1200" Type="http://schemas.openxmlformats.org/officeDocument/2006/relationships/fontTable" Target="fontTable.xml"/><Relationship Id="rId654" Type="http://schemas.openxmlformats.org/officeDocument/2006/relationships/header" Target="header149.xml"/><Relationship Id="rId861" Type="http://schemas.openxmlformats.org/officeDocument/2006/relationships/hyperlink" Target="https://advance.lexis.com/api/document?collection=news&amp;id=urn:contentItem:607F-V311-JB5M-W332-00000-00&amp;context=1516831" TargetMode="External"/><Relationship Id="rId959" Type="http://schemas.openxmlformats.org/officeDocument/2006/relationships/hyperlink" Target="https://e27.co/3-ways-startups-in-singapore-should-assess-different-financing-options-20180220" TargetMode="External"/><Relationship Id="rId293" Type="http://schemas.openxmlformats.org/officeDocument/2006/relationships/header" Target="header31.xml"/><Relationship Id="rId307" Type="http://schemas.openxmlformats.org/officeDocument/2006/relationships/header" Target="header37.xml"/><Relationship Id="rId514" Type="http://schemas.openxmlformats.org/officeDocument/2006/relationships/hyperlink" Target="https://www.ft.com/content/3727bd9e-6cf7-11e9-a9a5-351eeaef6d84" TargetMode="External"/><Relationship Id="rId721" Type="http://schemas.openxmlformats.org/officeDocument/2006/relationships/footer" Target="footer170.xml"/><Relationship Id="rId1144" Type="http://schemas.openxmlformats.org/officeDocument/2006/relationships/footer" Target="footer290.xml"/><Relationship Id="rId88" Type="http://schemas.openxmlformats.org/officeDocument/2006/relationships/hyperlink" Target="https://advance.lexis.com/api/document?id=urn:contentItem:66R3-J701-JBR8-B2VS-00000-00&amp;idtype=PID&amp;context=1516831" TargetMode="External"/><Relationship Id="rId153" Type="http://schemas.openxmlformats.org/officeDocument/2006/relationships/hyperlink" Target="https://advance.lexis.com/api/document?id=urn:contentItem:5V9F-B9M1-JCXV-K003-00000-00&amp;idtype=PID&amp;context=1516831" TargetMode="External"/><Relationship Id="rId360" Type="http://schemas.openxmlformats.org/officeDocument/2006/relationships/hyperlink" Target="https://advance.lexis.com/api/document?collection=news&amp;id=urn:contentItem:68B3-NJH1-JDJN-63HX-00000-00&amp;context=1516831" TargetMode="External"/><Relationship Id="rId598" Type="http://schemas.openxmlformats.org/officeDocument/2006/relationships/footer" Target="footer131.xml"/><Relationship Id="rId819" Type="http://schemas.openxmlformats.org/officeDocument/2006/relationships/hyperlink" Target="https://advance.lexis.com/api/document?collection=news&amp;id=urn:contentItem:5T3R-9261-JB5M-W00J-00000-00&amp;context=1516831" TargetMode="External"/><Relationship Id="rId1004" Type="http://schemas.openxmlformats.org/officeDocument/2006/relationships/footer" Target="footer246.xml"/><Relationship Id="rId220" Type="http://schemas.openxmlformats.org/officeDocument/2006/relationships/hyperlink" Target="https://advance.lexis.com/api/document?collection=news&amp;id=urn:contentItem:67YF-2611-F11P-X203-00000-00&amp;context=1516831" TargetMode="External"/><Relationship Id="rId458" Type="http://schemas.openxmlformats.org/officeDocument/2006/relationships/hyperlink" Target="https://akm-img-a-in.tosshub.com/indiatoday/images/story/202108/mind_rocks_2021_0_1200x768.png?size=647:363" TargetMode="External"/><Relationship Id="rId665" Type="http://schemas.openxmlformats.org/officeDocument/2006/relationships/footer" Target="footer153.xml"/><Relationship Id="rId872" Type="http://schemas.openxmlformats.org/officeDocument/2006/relationships/footer" Target="footer217.xml"/><Relationship Id="rId1088" Type="http://schemas.openxmlformats.org/officeDocument/2006/relationships/hyperlink" Target="https://advance.lexis.com/api/document?collection=news&amp;id=urn:contentItem:67SK-KG31-JBF4-53YF-00000-00&amp;context=1516831" TargetMode="External"/><Relationship Id="rId15" Type="http://schemas.openxmlformats.org/officeDocument/2006/relationships/hyperlink" Target="https://advance.lexis.com/api/document?id=urn:contentItem:5RJF-YJ71-JBYT-H4SD-00000-00&amp;idtype=PID&amp;context=1516831" TargetMode="External"/><Relationship Id="rId318" Type="http://schemas.openxmlformats.org/officeDocument/2006/relationships/footer" Target="footer40.xml"/><Relationship Id="rId525" Type="http://schemas.openxmlformats.org/officeDocument/2006/relationships/footer" Target="footer103.xml"/><Relationship Id="rId732" Type="http://schemas.openxmlformats.org/officeDocument/2006/relationships/footer" Target="footer174.xml"/><Relationship Id="rId1155" Type="http://schemas.openxmlformats.org/officeDocument/2006/relationships/footer" Target="footer294.xml"/><Relationship Id="rId99" Type="http://schemas.openxmlformats.org/officeDocument/2006/relationships/hyperlink" Target="https://advance.lexis.com/api/document?id=urn:contentItem:64MW-7011-DYTY-C4SX-00000-00&amp;idtype=PID&amp;context=1516831" TargetMode="External"/><Relationship Id="rId164" Type="http://schemas.openxmlformats.org/officeDocument/2006/relationships/hyperlink" Target="https://advance.lexis.com/api/document?id=urn:contentItem:5WYR-9FP1-JCH9-G3N9-00000-00&amp;idtype=PID&amp;context=1516831" TargetMode="External"/><Relationship Id="rId371" Type="http://schemas.openxmlformats.org/officeDocument/2006/relationships/header" Target="header59.xml"/><Relationship Id="rId1015" Type="http://schemas.openxmlformats.org/officeDocument/2006/relationships/hyperlink" Target="https://advance.lexis.com/api/document?collection=news&amp;id=urn:contentItem:66X7-36K1-JB3N-T3GT-00000-00&amp;context=1516831" TargetMode="External"/><Relationship Id="rId469" Type="http://schemas.openxmlformats.org/officeDocument/2006/relationships/footer" Target="footer85.xml"/><Relationship Id="rId676" Type="http://schemas.openxmlformats.org/officeDocument/2006/relationships/hyperlink" Target="https://advance.lexis.com/api/document?collection=news&amp;id=urn:contentItem:5VVK-8K01-JB5M-W2PD-00000-00&amp;context=1516831" TargetMode="External"/><Relationship Id="rId883" Type="http://schemas.openxmlformats.org/officeDocument/2006/relationships/footer" Target="footer220.xml"/><Relationship Id="rId1099" Type="http://schemas.openxmlformats.org/officeDocument/2006/relationships/footer" Target="footer274.xml"/><Relationship Id="rId26" Type="http://schemas.openxmlformats.org/officeDocument/2006/relationships/hyperlink" Target="https://advance.lexis.com/api/document?id=urn:contentItem:5TR7-2X21-DXMP-K2BT-00000-00&amp;idtype=PID&amp;context=1516831" TargetMode="External"/><Relationship Id="rId231" Type="http://schemas.openxmlformats.org/officeDocument/2006/relationships/footer" Target="footer9.xml"/><Relationship Id="rId329" Type="http://schemas.openxmlformats.org/officeDocument/2006/relationships/footer" Target="footer45.xml"/><Relationship Id="rId536" Type="http://schemas.openxmlformats.org/officeDocument/2006/relationships/footer" Target="footer108.xml"/><Relationship Id="rId1166" Type="http://schemas.openxmlformats.org/officeDocument/2006/relationships/hyperlink" Target="https://advance.lexis.com/api/document?collection=news&amp;id=urn:contentItem:66X7-36K1-JB3N-T411-00000-00&amp;context=1516831" TargetMode="External"/><Relationship Id="rId175" Type="http://schemas.openxmlformats.org/officeDocument/2006/relationships/hyperlink" Target="https://advance.lexis.com/api/document?id=urn:contentItem:67ND-HK21-DXMP-K389-00000-00&amp;idtype=PID&amp;context=1516831" TargetMode="External"/><Relationship Id="rId743" Type="http://schemas.openxmlformats.org/officeDocument/2006/relationships/hyperlink" Target="http://www.epa.gov/newsroom" TargetMode="External"/><Relationship Id="rId950" Type="http://schemas.openxmlformats.org/officeDocument/2006/relationships/hyperlink" Target="https://e27.co/10-keys-to-a-startup-surviving-the-first-five-years-20190823" TargetMode="External"/><Relationship Id="rId1026" Type="http://schemas.openxmlformats.org/officeDocument/2006/relationships/header" Target="header253.xml"/><Relationship Id="rId382" Type="http://schemas.openxmlformats.org/officeDocument/2006/relationships/header" Target="header61.xml"/><Relationship Id="rId603" Type="http://schemas.openxmlformats.org/officeDocument/2006/relationships/header" Target="header134.xml"/><Relationship Id="rId687" Type="http://schemas.openxmlformats.org/officeDocument/2006/relationships/header" Target="header161.xml"/><Relationship Id="rId810" Type="http://schemas.openxmlformats.org/officeDocument/2006/relationships/hyperlink" Target="https://advance.lexis.com/api/document?collection=news&amp;id=urn:contentItem:668M-DPR1-DY6B-20K2-00000-00&amp;context=1516831" TargetMode="External"/><Relationship Id="rId908" Type="http://schemas.openxmlformats.org/officeDocument/2006/relationships/footer" Target="footer231.xml"/><Relationship Id="rId242" Type="http://schemas.openxmlformats.org/officeDocument/2006/relationships/header" Target="header12.xml"/><Relationship Id="rId894" Type="http://schemas.openxmlformats.org/officeDocument/2006/relationships/footer" Target="footer225.xml"/><Relationship Id="rId1177" Type="http://schemas.openxmlformats.org/officeDocument/2006/relationships/hyperlink" Target="https://advance.lexis.com/api/document?collection=news&amp;id=urn:contentItem:5VJ0-N4M1-JDKC-R527-00000-00&amp;context=1516831" TargetMode="External"/><Relationship Id="rId37" Type="http://schemas.openxmlformats.org/officeDocument/2006/relationships/hyperlink" Target="https://advance.lexis.com/api/document?id=urn:contentItem:656R-NMX1-DYDW-72SF-00000-00&amp;idtype=PID&amp;context=1516831" TargetMode="External"/><Relationship Id="rId102" Type="http://schemas.openxmlformats.org/officeDocument/2006/relationships/hyperlink" Target="https://advance.lexis.com/api/document?id=urn:contentItem:64MW-7011-DYTY-C4KK-00000-00&amp;idtype=PID&amp;context=1516831" TargetMode="External"/><Relationship Id="rId547" Type="http://schemas.openxmlformats.org/officeDocument/2006/relationships/header" Target="header113.xml"/><Relationship Id="rId754" Type="http://schemas.openxmlformats.org/officeDocument/2006/relationships/hyperlink" Target="https://gcc01.safelinks.protection.outlook.com/?url=https%3A%2F%2Fu7061146.ct.sendgrid.net%2Fwf%2Fclick%3Fupn%3DG62jSYfZdO-2F12d8lSllQB-2FCqTYOzrCTbUMVYzyL7HyH8QOrLa7KBZetgYPTIX3Y0IfVCkZ8Xq6mnPSpYfycai9yYUzm8-2FOm9F1iEouEBFvTiEUI1G-2BmX4C-2FaJovxdbNXCIpzenuZwa6uZagl09wPI8CizpEU4Wzb5EjRmRt1xic-3D_iuJpqXoE03tkkQ-2B5rwBfvDKKmhPTNUVar6lBPHorrkqn526F62oEpSGZALHzDxCgbz-2Bb6Buls-2FmTIbKhGm10-2BYrV-2BCnC-2FaoHe9MJHDNj7t56CwTMJA7pPNO-2F2mskIVK5uL-2FvskbpjGdZHMpvX4yjUxDnPPLDxswOPOeDZFo-2BzSOVa8FV6Ledh8Wp-2FWDOpMjW-2F6uIv0hXbH38BqpTBMWosjcylqxhhQTfqGX2tSjr75yPwynTJ-2FXfATevQQSpHB4vzDTseJv8shAZj1SQ4AxzWfKfJARIGdvGzsJ9eITL7aZDwgaKfZdrrYmLSgJRsbhCRyRa8Px3Z69-2BjY789pvzl7wpZhZ8jbUuk9nwJw1kgxs-3D...a=02%7C01%7CJenkins.Laura%40epa.gov%7C262c5e2bf610451b96f908d7c501dea4%7C88b378b367484867acf976aacbeca6a7%7C0%7C0%7C637194484121736254...ta=jUEafcsL5p4AOgEqS%2FiS7aMcJ3xQX34u5hluip4DMH4%3D...erved=0" TargetMode="External"/><Relationship Id="rId961" Type="http://schemas.openxmlformats.org/officeDocument/2006/relationships/hyperlink" Target="https://t.me/joinchat/HmTbfBcGCZeykhM8NOlQ-g" TargetMode="External"/><Relationship Id="rId90" Type="http://schemas.openxmlformats.org/officeDocument/2006/relationships/hyperlink" Target="https://advance.lexis.com/api/document?id=urn:contentItem:5RM4-MWG1-JB5M-W2DR-00000-00&amp;idtype=PID&amp;context=1516831" TargetMode="External"/><Relationship Id="rId186" Type="http://schemas.openxmlformats.org/officeDocument/2006/relationships/hyperlink" Target="https://advance.lexis.com/api/document?id=urn:contentItem:67SK-KG31-JBF4-53YF-00000-00&amp;idtype=PID&amp;context=1516831" TargetMode="External"/><Relationship Id="rId393" Type="http://schemas.openxmlformats.org/officeDocument/2006/relationships/hyperlink" Target="https://menafn.com/1099677335/Pradeep-Reddy-Kamasani-Introduces-a-Startup-Advisor-Program-to-Help-Small-Businesses-to-Scale-Up" TargetMode="External"/><Relationship Id="rId407" Type="http://schemas.openxmlformats.org/officeDocument/2006/relationships/footer" Target="footer69.xml"/><Relationship Id="rId614" Type="http://schemas.openxmlformats.org/officeDocument/2006/relationships/footer" Target="footer136.xml"/><Relationship Id="rId821" Type="http://schemas.openxmlformats.org/officeDocument/2006/relationships/hyperlink" Target="https://advance.lexis.com/api/document?collection=news&amp;id=urn:contentItem:5T3R-9261-JB5M-W00J-00000-00&amp;context=1516831" TargetMode="External"/><Relationship Id="rId1037" Type="http://schemas.openxmlformats.org/officeDocument/2006/relationships/footer" Target="footer256.xml"/><Relationship Id="rId253" Type="http://schemas.openxmlformats.org/officeDocument/2006/relationships/image" Target="media/image5.png"/><Relationship Id="rId460" Type="http://schemas.openxmlformats.org/officeDocument/2006/relationships/header" Target="header83.xml"/><Relationship Id="rId698" Type="http://schemas.openxmlformats.org/officeDocument/2006/relationships/footer" Target="footer164.xml"/><Relationship Id="rId919" Type="http://schemas.openxmlformats.org/officeDocument/2006/relationships/hyperlink" Target="https://uxplanet.org/understanding-product-market-fit-from-start-to-finish-596a4653814?gi=9df394041523" TargetMode="External"/><Relationship Id="rId1090" Type="http://schemas.openxmlformats.org/officeDocument/2006/relationships/hyperlink" Target="https://advance.lexis.com/api/document?collection=news&amp;id=urn:contentItem:67SK-KG31-JBF4-53YF-00000-00&amp;context=1516831" TargetMode="External"/><Relationship Id="rId1104" Type="http://schemas.openxmlformats.org/officeDocument/2006/relationships/hyperlink" Target="https://advance.lexis.com/api/document?collection=news&amp;id=urn:contentItem:66X7-36K1-JB3N-T3VF-00000-00&amp;context=1516831" TargetMode="External"/><Relationship Id="rId48" Type="http://schemas.openxmlformats.org/officeDocument/2006/relationships/hyperlink" Target="https://advance.lexis.com/api/document?id=urn:contentItem:633S-Y5H1-DYTY-C3F4-00000-00&amp;idtype=PID&amp;context=1516831" TargetMode="External"/><Relationship Id="rId113" Type="http://schemas.openxmlformats.org/officeDocument/2006/relationships/hyperlink" Target="https://advance.lexis.com/api/document?id=urn:contentItem:5S1W-XTH1-JBYT-H48B-00000-00&amp;idtype=PID&amp;context=1516831" TargetMode="External"/><Relationship Id="rId320" Type="http://schemas.openxmlformats.org/officeDocument/2006/relationships/header" Target="header42.xml"/><Relationship Id="rId558" Type="http://schemas.openxmlformats.org/officeDocument/2006/relationships/header" Target="header117.xml"/><Relationship Id="rId765" Type="http://schemas.openxmlformats.org/officeDocument/2006/relationships/header" Target="header181.xml"/><Relationship Id="rId972" Type="http://schemas.openxmlformats.org/officeDocument/2006/relationships/header" Target="header237.xml"/><Relationship Id="rId1188" Type="http://schemas.openxmlformats.org/officeDocument/2006/relationships/hyperlink" Target="https://advance.lexis.com/api/document?collection=news&amp;id=urn:contentItem:5X4D-2F11-F12F-F0CS-00000-00&amp;context=1516831" TargetMode="External"/><Relationship Id="rId197" Type="http://schemas.openxmlformats.org/officeDocument/2006/relationships/hyperlink" Target="https://advance.lexis.com/api/document?id=urn:contentItem:62GV-2BR1-DYDW-7021-00000-00&amp;idtype=PID&amp;context=1516831" TargetMode="External"/><Relationship Id="rId418" Type="http://schemas.openxmlformats.org/officeDocument/2006/relationships/footer" Target="footer73.xml"/><Relationship Id="rId625" Type="http://schemas.openxmlformats.org/officeDocument/2006/relationships/hyperlink" Target="https://www.ft.com/content/a573056c-ce86-4cad-a2d4-ef5836d6e729" TargetMode="External"/><Relationship Id="rId832" Type="http://schemas.openxmlformats.org/officeDocument/2006/relationships/footer" Target="footer206.xml"/><Relationship Id="rId1048" Type="http://schemas.openxmlformats.org/officeDocument/2006/relationships/header" Target="header261.xml"/><Relationship Id="rId264" Type="http://schemas.openxmlformats.org/officeDocument/2006/relationships/footer" Target="footer20.xml"/><Relationship Id="rId471" Type="http://schemas.openxmlformats.org/officeDocument/2006/relationships/header" Target="header87.xml"/><Relationship Id="rId1115" Type="http://schemas.openxmlformats.org/officeDocument/2006/relationships/header" Target="header280.xml"/><Relationship Id="rId59" Type="http://schemas.openxmlformats.org/officeDocument/2006/relationships/hyperlink" Target="https://advance.lexis.com/api/document?id=urn:contentItem:63DV-7PN1-DXX5-W268-00000-00&amp;idtype=PID&amp;context=1516831" TargetMode="External"/><Relationship Id="rId124" Type="http://schemas.openxmlformats.org/officeDocument/2006/relationships/hyperlink" Target="https://advance.lexis.com/api/document?id=urn:contentItem:5YYT-BHB1-JB5M-W486-00000-00&amp;idtype=PID&amp;context=1516831" TargetMode="External"/><Relationship Id="rId569" Type="http://schemas.openxmlformats.org/officeDocument/2006/relationships/header" Target="header122.xml"/><Relationship Id="rId776" Type="http://schemas.openxmlformats.org/officeDocument/2006/relationships/header" Target="header186.xml"/><Relationship Id="rId983" Type="http://schemas.openxmlformats.org/officeDocument/2006/relationships/header" Target="header240.xml"/><Relationship Id="rId1199" Type="http://schemas.openxmlformats.org/officeDocument/2006/relationships/hyperlink" Target="http://ct.moreover.com/?a=51007215973&amp;p=2a4&amp;v=1&amp;x=28AOrDTNP3UICis6pqpAeg" TargetMode="External"/><Relationship Id="rId331" Type="http://schemas.openxmlformats.org/officeDocument/2006/relationships/header" Target="header46.xml"/><Relationship Id="rId429" Type="http://schemas.openxmlformats.org/officeDocument/2006/relationships/hyperlink" Target="https://advance.lexis.com/api/document?collection=news&amp;id=urn:contentItem:6165-N0F1-DYG2-R09X-00000-00&amp;context=1516831" TargetMode="External"/><Relationship Id="rId636" Type="http://schemas.openxmlformats.org/officeDocument/2006/relationships/header" Target="header143.xml"/><Relationship Id="rId1059" Type="http://schemas.openxmlformats.org/officeDocument/2006/relationships/hyperlink" Target="https://advance.lexis.com/api/document?collection=news&amp;id=urn:contentItem:5WG9-BJF1-DXMP-K1K1-00000-00&amp;context=1516831" TargetMode="External"/><Relationship Id="rId843" Type="http://schemas.openxmlformats.org/officeDocument/2006/relationships/footer" Target="footer208.xml"/><Relationship Id="rId1126" Type="http://schemas.openxmlformats.org/officeDocument/2006/relationships/footer" Target="footer283.xml"/><Relationship Id="rId275" Type="http://schemas.openxmlformats.org/officeDocument/2006/relationships/header" Target="header24.xml"/><Relationship Id="rId482" Type="http://schemas.openxmlformats.org/officeDocument/2006/relationships/header" Target="header91.xml"/><Relationship Id="rId703" Type="http://schemas.openxmlformats.org/officeDocument/2006/relationships/hyperlink" Target="https://advance.lexis.com/api/document?collection=news&amp;id=urn:contentItem:5RX2-T561-JB5M-W0CD-00000-00&amp;context=1516831" TargetMode="External"/><Relationship Id="rId910" Type="http://schemas.openxmlformats.org/officeDocument/2006/relationships/header" Target="header232.xml"/><Relationship Id="rId135" Type="http://schemas.openxmlformats.org/officeDocument/2006/relationships/hyperlink" Target="https://advance.lexis.com/api/document?id=urn:contentItem:65YM-7S31-JBYT-H491-00000-00&amp;idtype=PID&amp;context=1516831" TargetMode="External"/><Relationship Id="rId342" Type="http://schemas.openxmlformats.org/officeDocument/2006/relationships/footer" Target="footer49.xml"/><Relationship Id="rId787" Type="http://schemas.openxmlformats.org/officeDocument/2006/relationships/hyperlink" Target="https://advance.lexis.com/api/document?collection=news&amp;id=urn:contentItem:5V7S-77P1-DXMP-K1YK-00000-00&amp;context=1516831" TargetMode="External"/><Relationship Id="rId994" Type="http://schemas.openxmlformats.org/officeDocument/2006/relationships/hyperlink" Target="http://bollywoodshaadis.com" TargetMode="External"/><Relationship Id="rId202" Type="http://schemas.openxmlformats.org/officeDocument/2006/relationships/hyperlink" Target="https://advance.lexis.com/api/document?id=urn:contentItem:66X7-36K1-JB3N-T411-00000-00&amp;idtype=PID&amp;context=1516831" TargetMode="External"/><Relationship Id="rId647" Type="http://schemas.openxmlformats.org/officeDocument/2006/relationships/footer" Target="footer146.xml"/><Relationship Id="rId854" Type="http://schemas.openxmlformats.org/officeDocument/2006/relationships/header" Target="header212.xml"/><Relationship Id="rId286" Type="http://schemas.openxmlformats.org/officeDocument/2006/relationships/header" Target="header29.xml"/><Relationship Id="rId493" Type="http://schemas.openxmlformats.org/officeDocument/2006/relationships/footer" Target="footer95.xml"/><Relationship Id="rId507" Type="http://schemas.openxmlformats.org/officeDocument/2006/relationships/header" Target="header100.xml"/><Relationship Id="rId714" Type="http://schemas.openxmlformats.org/officeDocument/2006/relationships/hyperlink" Target="https://advance.lexis.com/api/document?collection=news&amp;id=urn:contentItem:64G6-KK71-F12F-F12C-00000-00&amp;context=1516831" TargetMode="External"/><Relationship Id="rId921" Type="http://schemas.openxmlformats.org/officeDocument/2006/relationships/hyperlink" Target="https://uxplanet.org/understanding-product-market-fit-from-start-to-finish-596a4653814?gi=9df394041523" TargetMode="External"/><Relationship Id="rId1137" Type="http://schemas.openxmlformats.org/officeDocument/2006/relationships/header" Target="header288.xml"/><Relationship Id="rId50" Type="http://schemas.openxmlformats.org/officeDocument/2006/relationships/hyperlink" Target="https://advance.lexis.com/api/document?id=urn:contentItem:633S-Y5H1-DYTY-C2VK-00000-00&amp;idtype=PID&amp;context=1516831" TargetMode="External"/><Relationship Id="rId146" Type="http://schemas.openxmlformats.org/officeDocument/2006/relationships/hyperlink" Target="https://advance.lexis.com/api/document?id=urn:contentItem:607F-V311-JB5M-W332-00000-00&amp;idtype=PID&amp;context=1516831" TargetMode="External"/><Relationship Id="rId353" Type="http://schemas.openxmlformats.org/officeDocument/2006/relationships/hyperlink" Target="mailto:contentservices@htlive.com" TargetMode="External"/><Relationship Id="rId560" Type="http://schemas.openxmlformats.org/officeDocument/2006/relationships/hyperlink" Target="https://advance.lexis.com/api/document?collection=news&amp;id=urn:contentItem:5XY8-CHX1-JBYT-H4NY-00000-00&amp;context=1516831" TargetMode="External"/><Relationship Id="rId798" Type="http://schemas.openxmlformats.org/officeDocument/2006/relationships/header" Target="header194.xml"/><Relationship Id="rId1190" Type="http://schemas.openxmlformats.org/officeDocument/2006/relationships/hyperlink" Target="mailto:contentservices@htlive.com" TargetMode="External"/><Relationship Id="rId213" Type="http://schemas.openxmlformats.org/officeDocument/2006/relationships/footer" Target="footer3.xml"/><Relationship Id="rId420" Type="http://schemas.openxmlformats.org/officeDocument/2006/relationships/header" Target="header75.xml"/><Relationship Id="rId658" Type="http://schemas.openxmlformats.org/officeDocument/2006/relationships/footer" Target="footer150.xml"/><Relationship Id="rId865" Type="http://schemas.openxmlformats.org/officeDocument/2006/relationships/footer" Target="footer215.xml"/><Relationship Id="rId1050" Type="http://schemas.openxmlformats.org/officeDocument/2006/relationships/hyperlink" Target="https://advance.lexis.com/api/document?collection=news&amp;id=urn:contentItem:5RXP-PPX1-JB5M-W0V6-00000-00&amp;context=1516831" TargetMode="External"/><Relationship Id="rId297" Type="http://schemas.openxmlformats.org/officeDocument/2006/relationships/header" Target="header33.xml"/><Relationship Id="rId518" Type="http://schemas.openxmlformats.org/officeDocument/2006/relationships/hyperlink" Target="https://www.ft.com/content/e437608e-b8b7-40e0-809d-7385a10a4be5" TargetMode="External"/><Relationship Id="rId725" Type="http://schemas.openxmlformats.org/officeDocument/2006/relationships/hyperlink" Target="https://advance.lexis.com/api/document?collection=news&amp;id=urn:contentItem:60WT-4S31-DXMP-K0K6-00000-00&amp;context=1516831" TargetMode="External"/><Relationship Id="rId932" Type="http://schemas.openxmlformats.org/officeDocument/2006/relationships/hyperlink" Target="https://e27.co/3-ways-startups-in-singapore-should-assess-different-financing-options-20180220" TargetMode="External"/><Relationship Id="rId1148" Type="http://schemas.openxmlformats.org/officeDocument/2006/relationships/hyperlink" Target="https://advance.lexis.com/api/document?collection=news&amp;id=urn:contentItem:66X7-36K1-JB3N-T3NF-00000-00&amp;context=1516831" TargetMode="External"/><Relationship Id="rId157" Type="http://schemas.openxmlformats.org/officeDocument/2006/relationships/hyperlink" Target="https://advance.lexis.com/api/document?id=urn:contentItem:5SDS-3GN1-DXMP-K1W0-00000-00&amp;idtype=PID&amp;context=1516831" TargetMode="External"/><Relationship Id="rId364" Type="http://schemas.openxmlformats.org/officeDocument/2006/relationships/footer" Target="footer56.xml"/><Relationship Id="rId1008" Type="http://schemas.openxmlformats.org/officeDocument/2006/relationships/header" Target="header247.xml"/><Relationship Id="rId61" Type="http://schemas.openxmlformats.org/officeDocument/2006/relationships/hyperlink" Target="https://advance.lexis.com/api/document?id=urn:contentItem:60M3-53C1-DXJR-H2W5-00000-00&amp;idtype=PID&amp;context=1516831" TargetMode="External"/><Relationship Id="rId571" Type="http://schemas.openxmlformats.org/officeDocument/2006/relationships/footer" Target="footer122.xml"/><Relationship Id="rId669" Type="http://schemas.openxmlformats.org/officeDocument/2006/relationships/header" Target="header154.xml"/><Relationship Id="rId876" Type="http://schemas.openxmlformats.org/officeDocument/2006/relationships/hyperlink" Target="https://advance.lexis.com/api/document?collection=news&amp;id=urn:contentItem:67WB-2X91-F11P-X1DG-00000-00&amp;context=1516831" TargetMode="External"/><Relationship Id="rId19" Type="http://schemas.openxmlformats.org/officeDocument/2006/relationships/hyperlink" Target="https://advance.lexis.com/api/document?id=urn:contentItem:61M3-7771-JB5M-W050-00000-00&amp;idtype=PID&amp;context=1516831" TargetMode="External"/><Relationship Id="rId224" Type="http://schemas.openxmlformats.org/officeDocument/2006/relationships/hyperlink" Target="https://advance.lexis.com/api/document?collection=news&amp;id=urn:contentItem:67YF-2611-F11P-X203-00000-00&amp;context=1516831" TargetMode="External"/><Relationship Id="rId431" Type="http://schemas.openxmlformats.org/officeDocument/2006/relationships/hyperlink" Target="mailto:pualani.barbara@epa.gov" TargetMode="External"/><Relationship Id="rId529" Type="http://schemas.openxmlformats.org/officeDocument/2006/relationships/hyperlink" Target="https://advance.lexis.com/api/document?collection=news&amp;id=urn:contentItem:6142-1D31-DXJR-H55N-00000-00&amp;context=1516831" TargetMode="External"/><Relationship Id="rId736" Type="http://schemas.openxmlformats.org/officeDocument/2006/relationships/header" Target="header175.xml"/><Relationship Id="rId1061" Type="http://schemas.openxmlformats.org/officeDocument/2006/relationships/hyperlink" Target="https://advance.lexis.com/api/document?collection=news&amp;id=urn:contentItem:5WG9-BJF1-DXMP-K1K1-00000-00&amp;context=1516831" TargetMode="External"/><Relationship Id="rId1159" Type="http://schemas.openxmlformats.org/officeDocument/2006/relationships/header" Target="header295.xml"/><Relationship Id="rId168" Type="http://schemas.openxmlformats.org/officeDocument/2006/relationships/hyperlink" Target="https://advance.lexis.com/api/document?id=urn:contentItem:66X7-36K1-JB3N-T3D9-00000-00&amp;idtype=PID&amp;context=1516831" TargetMode="External"/><Relationship Id="rId943" Type="http://schemas.openxmlformats.org/officeDocument/2006/relationships/hyperlink" Target="https://www.ignitiaoffice.com/key-lessons-from-paul-grahams-legendary-essay-how-to-start-a-startup-part-1-of-3" TargetMode="External"/><Relationship Id="rId1019" Type="http://schemas.openxmlformats.org/officeDocument/2006/relationships/footer" Target="footer250.xml"/><Relationship Id="rId72" Type="http://schemas.openxmlformats.org/officeDocument/2006/relationships/hyperlink" Target="https://advance.lexis.com/api/document?id=urn:contentItem:64MP-W431-F039-655P-00000-00&amp;idtype=PID&amp;context=1516831" TargetMode="External"/><Relationship Id="rId375" Type="http://schemas.openxmlformats.org/officeDocument/2006/relationships/footer" Target="footer60.xml"/><Relationship Id="rId582" Type="http://schemas.openxmlformats.org/officeDocument/2006/relationships/footer" Target="footer125.xml"/><Relationship Id="rId803" Type="http://schemas.openxmlformats.org/officeDocument/2006/relationships/hyperlink" Target="https://advance.lexis.com/api/document?collection=news&amp;id=urn:contentItem:65YM-7S31-JBYT-H491-00000-00&amp;context=1516831" TargetMode="External"/><Relationship Id="rId3" Type="http://schemas.openxmlformats.org/officeDocument/2006/relationships/settings" Target="settings.xml"/><Relationship Id="rId235" Type="http://schemas.openxmlformats.org/officeDocument/2006/relationships/hyperlink" Target="https://advance.lexis.com/api/document?collection=news&amp;id=urn:contentItem:67YF-4G51-JDJN-639X-00000-00&amp;context=1516831" TargetMode="External"/><Relationship Id="rId442" Type="http://schemas.openxmlformats.org/officeDocument/2006/relationships/hyperlink" Target="https://twitter.com/hashtag/Udaan?src=hash&amp;ref_src=twsrc%5Etfw" TargetMode="External"/><Relationship Id="rId887" Type="http://schemas.openxmlformats.org/officeDocument/2006/relationships/hyperlink" Target="https://advance.lexis.com/api/document?collection=news&amp;id=urn:contentItem:5V9F-B9M1-JCXV-K003-00000-00&amp;context=1516831" TargetMode="External"/><Relationship Id="rId1072" Type="http://schemas.openxmlformats.org/officeDocument/2006/relationships/hyperlink" Target="https://advance.lexis.com/api/document?collection=news&amp;id=urn:contentItem:60JN-HY21-DXMP-K123-00000-00&amp;context=1516831" TargetMode="External"/><Relationship Id="rId302" Type="http://schemas.openxmlformats.org/officeDocument/2006/relationships/footer" Target="footer34.xml"/><Relationship Id="rId747" Type="http://schemas.openxmlformats.org/officeDocument/2006/relationships/hyperlink" Target="https://yosemite.epa.gov/oa/rhc/epaadmin.nsf/5a973e19e081ef9a85257563004d28c3/b72fb7400d0f08e9852585f600004ef1!OpenDocument...hlight=0,potlatch" TargetMode="External"/><Relationship Id="rId954" Type="http://schemas.openxmlformats.org/officeDocument/2006/relationships/hyperlink" Target="https://e27.co/5-lessons-i-learned-from-a-startup-failure-20181128" TargetMode="External"/><Relationship Id="rId83" Type="http://schemas.openxmlformats.org/officeDocument/2006/relationships/hyperlink" Target="https://advance.lexis.com/api/document?id=urn:contentItem:5XY8-CHX1-JBYT-H4NY-00000-00&amp;idtype=PID&amp;context=1516831" TargetMode="External"/><Relationship Id="rId179" Type="http://schemas.openxmlformats.org/officeDocument/2006/relationships/hyperlink" Target="https://advance.lexis.com/api/document?id=urn:contentItem:5RXP-PPX1-JB5M-W0V6-00000-00&amp;idtype=PID&amp;context=1516831" TargetMode="External"/><Relationship Id="rId386" Type="http://schemas.openxmlformats.org/officeDocument/2006/relationships/header" Target="header63.xml"/><Relationship Id="rId593" Type="http://schemas.openxmlformats.org/officeDocument/2006/relationships/footer" Target="footer129.xml"/><Relationship Id="rId607" Type="http://schemas.openxmlformats.org/officeDocument/2006/relationships/footer" Target="footer135.xml"/><Relationship Id="rId814" Type="http://schemas.openxmlformats.org/officeDocument/2006/relationships/header" Target="header200.xml"/><Relationship Id="rId246" Type="http://schemas.openxmlformats.org/officeDocument/2006/relationships/header" Target="header14.xml"/><Relationship Id="rId453" Type="http://schemas.openxmlformats.org/officeDocument/2006/relationships/hyperlink" Target="https://twitter.com/hashtag/SujeetKumar?src=hash&amp;ref_src=twsrc%5Etfw" TargetMode="External"/><Relationship Id="rId660" Type="http://schemas.openxmlformats.org/officeDocument/2006/relationships/header" Target="header151.xml"/><Relationship Id="rId898" Type="http://schemas.openxmlformats.org/officeDocument/2006/relationships/footer" Target="footer226.xml"/><Relationship Id="rId1083" Type="http://schemas.openxmlformats.org/officeDocument/2006/relationships/header" Target="header272.xml"/><Relationship Id="rId106" Type="http://schemas.openxmlformats.org/officeDocument/2006/relationships/hyperlink" Target="https://advance.lexis.com/api/document?id=urn:contentItem:64MW-7011-DYTY-C4G8-00000-00&amp;idtype=PID&amp;context=1516831" TargetMode="External"/><Relationship Id="rId313" Type="http://schemas.openxmlformats.org/officeDocument/2006/relationships/hyperlink" Target="https://advance.lexis.com/api/document?collection=news&amp;id=urn:contentItem:5W48-PY41-DXMP-K4KD-00000-00&amp;context=1516831" TargetMode="External"/><Relationship Id="rId758" Type="http://schemas.openxmlformats.org/officeDocument/2006/relationships/footer" Target="footer179.xml"/><Relationship Id="rId965" Type="http://schemas.openxmlformats.org/officeDocument/2006/relationships/hyperlink" Target="https://e27.co/why-moving-fast-and-pivoting-is-necessary-for-startups-20190830" TargetMode="External"/><Relationship Id="rId1150" Type="http://schemas.openxmlformats.org/officeDocument/2006/relationships/header" Target="header292.xml"/><Relationship Id="rId10" Type="http://schemas.openxmlformats.org/officeDocument/2006/relationships/hyperlink" Target="https://advance.lexis.com/api/document?id=urn:contentItem:67YF-4G51-JDJN-639X-00000-00&amp;idtype=PID&amp;context=1516831" TargetMode="External"/><Relationship Id="rId94" Type="http://schemas.openxmlformats.org/officeDocument/2006/relationships/hyperlink" Target="https://advance.lexis.com/api/document?id=urn:contentItem:63XY-0M51-F12F-F55V-00000-00&amp;idtype=PID&amp;context=1516831" TargetMode="External"/><Relationship Id="rId397" Type="http://schemas.openxmlformats.org/officeDocument/2006/relationships/footer" Target="footer65.xml"/><Relationship Id="rId520" Type="http://schemas.openxmlformats.org/officeDocument/2006/relationships/hyperlink" Target="https://channels.ft.com/en/rethink/alternative-meat/" TargetMode="External"/><Relationship Id="rId618" Type="http://schemas.openxmlformats.org/officeDocument/2006/relationships/hyperlink" Target="https://advance.lexis.com/api/document?collection=news&amp;id=urn:contentItem:633D-MF91-JCM7-G2HS-00000-00&amp;context=1516831" TargetMode="External"/><Relationship Id="rId825" Type="http://schemas.openxmlformats.org/officeDocument/2006/relationships/footer" Target="footer203.xml"/><Relationship Id="rId257" Type="http://schemas.openxmlformats.org/officeDocument/2006/relationships/footer" Target="footer17.xml"/><Relationship Id="rId464" Type="http://schemas.openxmlformats.org/officeDocument/2006/relationships/footer" Target="footer84.xml"/><Relationship Id="rId1010" Type="http://schemas.openxmlformats.org/officeDocument/2006/relationships/footer" Target="footer247.xml"/><Relationship Id="rId1094" Type="http://schemas.openxmlformats.org/officeDocument/2006/relationships/hyperlink" Target="https://www.indiatoday.in/business/story/silicon-valley-collapse-bad-bond-portfolio-bet-mortgage-backed-securities-goldman-sachs-sale-2346901-2023-03-15" TargetMode="External"/><Relationship Id="rId1108" Type="http://schemas.openxmlformats.org/officeDocument/2006/relationships/footer" Target="footer277.xml"/><Relationship Id="rId117" Type="http://schemas.openxmlformats.org/officeDocument/2006/relationships/hyperlink" Target="https://advance.lexis.com/api/document?id=urn:contentItem:64G6-KK71-F12F-F12C-00000-00&amp;idtype=PID&amp;context=1516831" TargetMode="External"/><Relationship Id="rId671" Type="http://schemas.openxmlformats.org/officeDocument/2006/relationships/footer" Target="footer154.xml"/><Relationship Id="rId769" Type="http://schemas.openxmlformats.org/officeDocument/2006/relationships/header" Target="header183.xml"/><Relationship Id="rId976" Type="http://schemas.openxmlformats.org/officeDocument/2006/relationships/hyperlink" Target="http://ct.moreover.com/?a=51007215973&amp;p=2a4&amp;v=1&amp;x=28AOrDTNP3UICis6pqpAeg" TargetMode="External"/><Relationship Id="rId324" Type="http://schemas.openxmlformats.org/officeDocument/2006/relationships/header" Target="header43.xml"/><Relationship Id="rId531" Type="http://schemas.openxmlformats.org/officeDocument/2006/relationships/header" Target="header106.xml"/><Relationship Id="rId629" Type="http://schemas.openxmlformats.org/officeDocument/2006/relationships/footer" Target="footer140.xml"/><Relationship Id="rId1161" Type="http://schemas.openxmlformats.org/officeDocument/2006/relationships/footer" Target="footer295.xml"/><Relationship Id="rId836" Type="http://schemas.openxmlformats.org/officeDocument/2006/relationships/hyperlink" Target="https://advance.lexis.com/api/document?collection=news&amp;id=urn:contentItem:66RD-MTB1-JB7G-02HD-00000-00&amp;context=1516831" TargetMode="External"/><Relationship Id="rId1021" Type="http://schemas.openxmlformats.org/officeDocument/2006/relationships/header" Target="header252.xml"/><Relationship Id="rId1119" Type="http://schemas.openxmlformats.org/officeDocument/2006/relationships/header" Target="header282.xml"/><Relationship Id="rId903" Type="http://schemas.openxmlformats.org/officeDocument/2006/relationships/header" Target="header229.xml"/><Relationship Id="rId32" Type="http://schemas.openxmlformats.org/officeDocument/2006/relationships/hyperlink" Target="https://advance.lexis.com/api/document?id=urn:contentItem:5WMG-BY51-F03R-N46C-00000-00&amp;idtype=PID&amp;context=1516831" TargetMode="External"/><Relationship Id="rId181" Type="http://schemas.openxmlformats.org/officeDocument/2006/relationships/hyperlink" Target="https://advance.lexis.com/api/document?id=urn:contentItem:5WG9-BJF1-DXMP-K1K1-00000-00&amp;idtype=PID&amp;context=1516831" TargetMode="External"/><Relationship Id="rId279" Type="http://schemas.openxmlformats.org/officeDocument/2006/relationships/header" Target="header26.xml"/><Relationship Id="rId486" Type="http://schemas.openxmlformats.org/officeDocument/2006/relationships/header" Target="header93.xml"/><Relationship Id="rId693" Type="http://schemas.openxmlformats.org/officeDocument/2006/relationships/hyperlink" Target="https://advance.lexis.com/api/document?collection=news&amp;id=urn:contentItem:5S1W-XTH1-JBYT-H48B-00000-00&amp;context=1516831" TargetMode="External"/><Relationship Id="rId139" Type="http://schemas.openxmlformats.org/officeDocument/2006/relationships/hyperlink" Target="https://advance.lexis.com/api/document?id=urn:contentItem:5T3R-9261-JB5M-W00J-00000-00&amp;idtype=PID&amp;context=1516831" TargetMode="External"/><Relationship Id="rId346" Type="http://schemas.openxmlformats.org/officeDocument/2006/relationships/hyperlink" Target="https://advance.lexis.com/api/document?collection=news&amp;id=urn:contentItem:5Y5S-JDX1-JDKC-R550-00000-00&amp;context=1516831" TargetMode="External"/><Relationship Id="rId553" Type="http://schemas.openxmlformats.org/officeDocument/2006/relationships/hyperlink" Target="mailto:contentservices@htlive.com" TargetMode="External"/><Relationship Id="rId760" Type="http://schemas.openxmlformats.org/officeDocument/2006/relationships/footer" Target="footer180.xml"/><Relationship Id="rId998" Type="http://schemas.openxmlformats.org/officeDocument/2006/relationships/hyperlink" Target="https://www.bollywoodshaadis.com/articles/shark-tank-fame-flatheads-owner-wife-shares-her-side-of-the-story-mai-kamati-hu-vo-udata-hai-38009" TargetMode="External"/><Relationship Id="rId1183" Type="http://schemas.openxmlformats.org/officeDocument/2006/relationships/footer" Target="footer301.xml"/><Relationship Id="rId206" Type="http://schemas.openxmlformats.org/officeDocument/2006/relationships/hyperlink" Target="https://advance.lexis.com/api/document?id=urn:contentItem:5X4D-2F11-F12F-F0CS-00000-00&amp;idtype=PID&amp;context=1516831" TargetMode="External"/><Relationship Id="rId413" Type="http://schemas.openxmlformats.org/officeDocument/2006/relationships/header" Target="header72.xml"/><Relationship Id="rId858" Type="http://schemas.openxmlformats.org/officeDocument/2006/relationships/footer" Target="footer213.xml"/><Relationship Id="rId1043" Type="http://schemas.openxmlformats.org/officeDocument/2006/relationships/hyperlink" Target="https://advance.lexis.com/api/document?collection=news&amp;id=urn:contentItem:67Y3-9MF1-DXMP-K54G-00000-00&amp;context=1516831" TargetMode="External"/><Relationship Id="rId620" Type="http://schemas.openxmlformats.org/officeDocument/2006/relationships/hyperlink" Target="https://www.ft.com/stream/dbbe7df6-3893-4bed-ba7d-1f935caa055d" TargetMode="External"/><Relationship Id="rId718" Type="http://schemas.openxmlformats.org/officeDocument/2006/relationships/header" Target="header169.xml"/><Relationship Id="rId925" Type="http://schemas.openxmlformats.org/officeDocument/2006/relationships/hyperlink" Target="https://hbswk.hbs.edu/item/why-companies-failand-how-their-founders-can-bounce-back" TargetMode="External"/><Relationship Id="rId1110" Type="http://schemas.openxmlformats.org/officeDocument/2006/relationships/header" Target="header279.xml"/><Relationship Id="rId54" Type="http://schemas.openxmlformats.org/officeDocument/2006/relationships/hyperlink" Target="https://advance.lexis.com/api/document?id=urn:contentItem:633S-Y5H1-DYTY-C2JK-00000-00&amp;idtype=PID&amp;context=1516831" TargetMode="External"/><Relationship Id="rId270" Type="http://schemas.openxmlformats.org/officeDocument/2006/relationships/hyperlink" Target="https://advance.lexis.com/api/document?collection=news&amp;id=urn:contentItem:61M3-7771-JB5M-W050-00000-00&amp;context=1516831" TargetMode="External"/><Relationship Id="rId130" Type="http://schemas.openxmlformats.org/officeDocument/2006/relationships/hyperlink" Target="https://advance.lexis.com/api/document?id=urn:contentItem:5V7S-77P1-DXMP-K1YK-00000-00&amp;idtype=PID&amp;context=1516831" TargetMode="External"/><Relationship Id="rId368" Type="http://schemas.openxmlformats.org/officeDocument/2006/relationships/hyperlink" Target="https://advance.lexis.com/api/document?collection=news&amp;id=urn:contentItem:61K7-5RG1-JBYT-H1HG-00000-00&amp;context=1516831" TargetMode="External"/><Relationship Id="rId575" Type="http://schemas.openxmlformats.org/officeDocument/2006/relationships/hyperlink" Target="https://advance.lexis.com/api/document?collection=news&amp;id=urn:contentItem:6494-XPK1-DXMP-K16H-00000-00&amp;context=1516831" TargetMode="External"/><Relationship Id="rId782" Type="http://schemas.openxmlformats.org/officeDocument/2006/relationships/footer" Target="footer188.xml"/><Relationship Id="rId228" Type="http://schemas.openxmlformats.org/officeDocument/2006/relationships/footer" Target="footer7.xml"/><Relationship Id="rId435" Type="http://schemas.openxmlformats.org/officeDocument/2006/relationships/footer" Target="footer80.xml"/><Relationship Id="rId642" Type="http://schemas.openxmlformats.org/officeDocument/2006/relationships/hyperlink" Target="https://advance.lexis.com/api/document?collection=news&amp;id=urn:contentItem:64MW-7011-DYTY-C4XY-00000-00&amp;context=1516831" TargetMode="External"/><Relationship Id="rId1065" Type="http://schemas.openxmlformats.org/officeDocument/2006/relationships/footer" Target="footer266.xml"/><Relationship Id="rId502" Type="http://schemas.openxmlformats.org/officeDocument/2006/relationships/footer" Target="footer97.xml"/><Relationship Id="rId947" Type="http://schemas.openxmlformats.org/officeDocument/2006/relationships/hyperlink" Target="https://e27.co/how-to-be-an-effective-manager-in-2019-20190820" TargetMode="External"/><Relationship Id="rId1132" Type="http://schemas.openxmlformats.org/officeDocument/2006/relationships/hyperlink" Target="https://advance.lexis.com/api/document?collection=news&amp;id=urn:contentItem:66X7-36K1-JB3N-T3K9-00000-00&amp;context=1516831" TargetMode="External"/><Relationship Id="rId76" Type="http://schemas.openxmlformats.org/officeDocument/2006/relationships/hyperlink" Target="https://advance.lexis.com/api/document?id=urn:contentItem:613Y-83H1-JB3N-T506-00000-00&amp;idtype=PID&amp;context=1516831" TargetMode="External"/><Relationship Id="rId807" Type="http://schemas.openxmlformats.org/officeDocument/2006/relationships/footer" Target="footer197.xml"/><Relationship Id="rId292" Type="http://schemas.openxmlformats.org/officeDocument/2006/relationships/hyperlink" Target="mailto:contentservices@htlive.com" TargetMode="External"/><Relationship Id="rId597" Type="http://schemas.openxmlformats.org/officeDocument/2006/relationships/footer" Target="footer130.xml"/><Relationship Id="rId152" Type="http://schemas.openxmlformats.org/officeDocument/2006/relationships/hyperlink" Target="https://advance.lexis.com/api/document?id=urn:contentItem:5V9F-B9M1-JCXV-K003-00000-00&amp;idtype=PID&amp;context=1516831" TargetMode="External"/><Relationship Id="rId457" Type="http://schemas.openxmlformats.org/officeDocument/2006/relationships/hyperlink" Target="https://twitter.com/IndiaToday/status/1428990640981827587?ref_src=twsrc%5Etfw" TargetMode="External"/><Relationship Id="rId1087" Type="http://schemas.openxmlformats.org/officeDocument/2006/relationships/footer" Target="footer273.xml"/><Relationship Id="rId664" Type="http://schemas.openxmlformats.org/officeDocument/2006/relationships/header" Target="header153.xml"/><Relationship Id="rId871" Type="http://schemas.openxmlformats.org/officeDocument/2006/relationships/header" Target="header218.xml"/><Relationship Id="rId969" Type="http://schemas.openxmlformats.org/officeDocument/2006/relationships/header" Target="header236.xml"/><Relationship Id="rId317" Type="http://schemas.openxmlformats.org/officeDocument/2006/relationships/header" Target="header41.xml"/><Relationship Id="rId524" Type="http://schemas.openxmlformats.org/officeDocument/2006/relationships/header" Target="header104.xml"/><Relationship Id="rId731" Type="http://schemas.openxmlformats.org/officeDocument/2006/relationships/header" Target="header174.xml"/><Relationship Id="rId1154" Type="http://schemas.openxmlformats.org/officeDocument/2006/relationships/header" Target="header294.xml"/><Relationship Id="rId98" Type="http://schemas.openxmlformats.org/officeDocument/2006/relationships/hyperlink" Target="https://advance.lexis.com/api/document?id=urn:contentItem:64MW-7011-DYTY-C4SX-00000-00&amp;idtype=PID&amp;context=1516831" TargetMode="External"/><Relationship Id="rId829" Type="http://schemas.openxmlformats.org/officeDocument/2006/relationships/header" Target="header205.xml"/><Relationship Id="rId1014" Type="http://schemas.openxmlformats.org/officeDocument/2006/relationships/hyperlink" Target="https://advance.lexis.com/api/document?collection=news&amp;id=urn:contentItem:66X7-36K1-JB3N-T3GT-00000-00&amp;context=1516831" TargetMode="External"/><Relationship Id="rId25" Type="http://schemas.openxmlformats.org/officeDocument/2006/relationships/hyperlink" Target="https://advance.lexis.com/api/document?id=urn:contentItem:5YXP-69M1-JDKC-R1SV-00000-00&amp;idtype=PID&amp;context=1516831" TargetMode="External"/><Relationship Id="rId174" Type="http://schemas.openxmlformats.org/officeDocument/2006/relationships/hyperlink" Target="https://advance.lexis.com/api/document?id=urn:contentItem:67ND-HK21-DXMP-K389-00000-00&amp;idtype=PID&amp;context=1516831" TargetMode="External"/><Relationship Id="rId381" Type="http://schemas.openxmlformats.org/officeDocument/2006/relationships/hyperlink" Target="https://menafn.com/1099675477/Pradeep-Reddy-Kamasani-Introduces-a-Startup-Advisor-Program-to-Help-Small-Businesses-to-Scale-Up" TargetMode="External"/><Relationship Id="rId241" Type="http://schemas.openxmlformats.org/officeDocument/2006/relationships/footer" Target="footer11.xml"/><Relationship Id="rId479" Type="http://schemas.openxmlformats.org/officeDocument/2006/relationships/header" Target="header90.xml"/><Relationship Id="rId686" Type="http://schemas.openxmlformats.org/officeDocument/2006/relationships/header" Target="header160.xml"/><Relationship Id="rId893" Type="http://schemas.openxmlformats.org/officeDocument/2006/relationships/header" Target="header225.xml"/><Relationship Id="rId339" Type="http://schemas.openxmlformats.org/officeDocument/2006/relationships/hyperlink" Target="https://advance.lexis.com/api/document?collection=news&amp;id=urn:contentItem:656R-NMX1-DYDW-72SF-00000-00&amp;context=1516831" TargetMode="External"/><Relationship Id="rId546" Type="http://schemas.openxmlformats.org/officeDocument/2006/relationships/header" Target="header112.xml"/><Relationship Id="rId753" Type="http://schemas.openxmlformats.org/officeDocument/2006/relationships/hyperlink" Target="https://www.epa.gov/region8-waterops/basic-information-about-wyoming-and-tribal-drinking-water-programs-epa-region-8" TargetMode="External"/><Relationship Id="rId1176" Type="http://schemas.openxmlformats.org/officeDocument/2006/relationships/hyperlink" Target="https://advance.lexis.com/api/document?collection=news&amp;id=urn:contentItem:5VJ0-N4M1-JDKC-R527-00000-00&amp;context=1516831" TargetMode="External"/><Relationship Id="rId101" Type="http://schemas.openxmlformats.org/officeDocument/2006/relationships/hyperlink" Target="https://advance.lexis.com/api/document?id=urn:contentItem:64MW-7011-DYTY-C4XY-00000-00&amp;idtype=PID&amp;context=1516831" TargetMode="External"/><Relationship Id="rId406" Type="http://schemas.openxmlformats.org/officeDocument/2006/relationships/header" Target="header69.xml"/><Relationship Id="rId960" Type="http://schemas.openxmlformats.org/officeDocument/2006/relationships/hyperlink" Target="https://e27.co/contribute" TargetMode="External"/><Relationship Id="rId1036" Type="http://schemas.openxmlformats.org/officeDocument/2006/relationships/header" Target="header257.xml"/><Relationship Id="rId613" Type="http://schemas.openxmlformats.org/officeDocument/2006/relationships/header" Target="header137.xml"/><Relationship Id="rId820" Type="http://schemas.openxmlformats.org/officeDocument/2006/relationships/hyperlink" Target="https://advance.lexis.com/api/document?collection=news&amp;id=urn:contentItem:5T3R-9261-JB5M-W00J-00000-00&amp;context=1516831" TargetMode="External"/><Relationship Id="rId918" Type="http://schemas.openxmlformats.org/officeDocument/2006/relationships/hyperlink" Target="http://www.e27.sg" TargetMode="External"/><Relationship Id="rId1103" Type="http://schemas.openxmlformats.org/officeDocument/2006/relationships/hyperlink" Target="https://advance.lexis.com/api/document?collection=news&amp;id=urn:contentItem:66X7-36K1-JB3N-T3VF-00000-00&amp;context=1516831" TargetMode="External"/><Relationship Id="rId47" Type="http://schemas.openxmlformats.org/officeDocument/2006/relationships/hyperlink" Target="https://advance.lexis.com/api/document?id=urn:contentItem:5Y5S-J291-JCNX-34H5-00000-00&amp;idtype=PID&amp;context=1516831" TargetMode="External"/><Relationship Id="rId196" Type="http://schemas.openxmlformats.org/officeDocument/2006/relationships/hyperlink" Target="https://advance.lexis.com/api/document?id=urn:contentItem:62GV-2BR1-DYDW-7021-00000-00&amp;idtype=PID&amp;context=1516831" TargetMode="External"/><Relationship Id="rId263" Type="http://schemas.openxmlformats.org/officeDocument/2006/relationships/footer" Target="footer19.xml"/><Relationship Id="rId470" Type="http://schemas.openxmlformats.org/officeDocument/2006/relationships/footer" Target="footer86.xml"/><Relationship Id="rId123" Type="http://schemas.openxmlformats.org/officeDocument/2006/relationships/hyperlink" Target="https://advance.lexis.com/api/document?id=urn:contentItem:615R-J1P1-JB5Y-N02G-00000-00&amp;idtype=PID&amp;context=1516831" TargetMode="External"/><Relationship Id="rId330" Type="http://schemas.openxmlformats.org/officeDocument/2006/relationships/hyperlink" Target="https://advance.lexis.com/api/document?collection=news&amp;id=urn:contentItem:622F-BMY1-DYDW-716R-00000-00&amp;context=1516831" TargetMode="External"/><Relationship Id="rId568" Type="http://schemas.openxmlformats.org/officeDocument/2006/relationships/header" Target="header121.xml"/><Relationship Id="rId775" Type="http://schemas.openxmlformats.org/officeDocument/2006/relationships/footer" Target="footer185.xml"/><Relationship Id="rId982" Type="http://schemas.openxmlformats.org/officeDocument/2006/relationships/footer" Target="footer239.xml"/><Relationship Id="rId1198" Type="http://schemas.openxmlformats.org/officeDocument/2006/relationships/hyperlink" Target="http://ct.moreover.com/?a=51007215973&amp;p=2a4&amp;v=1&amp;x=28AOrDTNP3UICis6pqpAeg" TargetMode="External"/><Relationship Id="rId428" Type="http://schemas.openxmlformats.org/officeDocument/2006/relationships/footer" Target="footer78.xml"/><Relationship Id="rId635" Type="http://schemas.openxmlformats.org/officeDocument/2006/relationships/header" Target="header142.xml"/><Relationship Id="rId842" Type="http://schemas.openxmlformats.org/officeDocument/2006/relationships/header" Target="header209.xml"/><Relationship Id="rId1058" Type="http://schemas.openxmlformats.org/officeDocument/2006/relationships/footer" Target="footer264.xml"/><Relationship Id="rId702" Type="http://schemas.openxmlformats.org/officeDocument/2006/relationships/hyperlink" Target="https://advance.lexis.com/api/document?collection=news&amp;id=urn:contentItem:5RX2-T561-JB5M-W0CD-00000-00&amp;context=1516831" TargetMode="External"/><Relationship Id="rId1125" Type="http://schemas.openxmlformats.org/officeDocument/2006/relationships/header" Target="header284.xml"/><Relationship Id="rId69" Type="http://schemas.openxmlformats.org/officeDocument/2006/relationships/hyperlink" Target="https://advance.lexis.com/api/document?id=urn:contentItem:5STW-HC51-DXMP-K3GD-00000-00&amp;idtype=PID&amp;context=1516831" TargetMode="External"/><Relationship Id="rId285" Type="http://schemas.openxmlformats.org/officeDocument/2006/relationships/header" Target="header28.xml"/><Relationship Id="rId492" Type="http://schemas.openxmlformats.org/officeDocument/2006/relationships/footer" Target="footer94.xml"/><Relationship Id="rId797" Type="http://schemas.openxmlformats.org/officeDocument/2006/relationships/header" Target="header193.xml"/><Relationship Id="rId145" Type="http://schemas.openxmlformats.org/officeDocument/2006/relationships/hyperlink" Target="https://advance.lexis.com/api/document?id=urn:contentItem:67Y3-54N1-F11P-X3MW-00000-00&amp;idtype=PID&amp;context=1516831" TargetMode="External"/><Relationship Id="rId352" Type="http://schemas.openxmlformats.org/officeDocument/2006/relationships/hyperlink" Target="mailto:hello@huntertech.in" TargetMode="External"/><Relationship Id="rId212" Type="http://schemas.openxmlformats.org/officeDocument/2006/relationships/header" Target="header3.xml"/><Relationship Id="rId657" Type="http://schemas.openxmlformats.org/officeDocument/2006/relationships/header" Target="header150.xml"/><Relationship Id="rId864" Type="http://schemas.openxmlformats.org/officeDocument/2006/relationships/footer" Target="footer214.xml"/></Relationships>
</file>

<file path=word/_rels/footer2.xml.rels><?xml version="1.0" encoding="UTF-8" standalone="yes"?>
<Relationships xmlns="http://schemas.openxmlformats.org/package/2006/relationships"><Relationship Id="rId3" Type="http://schemas.openxmlformats.org/officeDocument/2006/relationships/hyperlink" Target="http://www.lexisnexis.co.in/en-in/privacy-statement.page" TargetMode="External"/><Relationship Id="rId2" Type="http://schemas.openxmlformats.org/officeDocument/2006/relationships/hyperlink" Target="http://www.lexisnexis.co.in/en-in/about-us/about-us.page" TargetMode="External"/><Relationship Id="rId1" Type="http://schemas.openxmlformats.org/officeDocument/2006/relationships/image" Target="media/image2.jpeg"/><Relationship Id="rId5" Type="http://schemas.openxmlformats.org/officeDocument/2006/relationships/hyperlink" Target="http://www.lexisnexis.com/terms/copr/lngp/in/" TargetMode="External"/><Relationship Id="rId4" Type="http://schemas.openxmlformats.org/officeDocument/2006/relationships/hyperlink" Target="http://www.lexisnexis.com/in/legal/auth/displayterms.do?content=GENE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258</Pages>
  <Words>101057</Words>
  <Characters>576026</Characters>
  <Application>Microsoft Office Word</Application>
  <DocSecurity>0</DocSecurity>
  <Lines>4800</Lines>
  <Paragraphs>1351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Great People Manager Study for Startups Launched in Association with IIT Bombay</dc:title>
  <cp:lastModifiedBy>Shubham Singh Tanwar</cp:lastModifiedBy>
  <cp:revision>2</cp:revision>
  <dcterms:created xsi:type="dcterms:W3CDTF">2023-07-01T18:06:00Z</dcterms:created>
  <dcterms:modified xsi:type="dcterms:W3CDTF">2023-07-01T18:08:00Z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199591682</vt:lpwstr>
  </property>
  <property fmtid="{D5CDD505-2E9C-101B-9397-08002B2CF9AE}" pid="3" name="LADocCount">
    <vt:i4>102</vt:i4>
  </property>
  <property fmtid="{D5CDD505-2E9C-101B-9397-08002B2CF9AE}" pid="4" name="LADocumentID:urn:contentItem:5RJF-YJ71-JBYT-H4SD-00000-00">
    <vt:lpwstr>Doc::/shared/document|contextualFeaturePermID::1516831</vt:lpwstr>
  </property>
  <property fmtid="{D5CDD505-2E9C-101B-9397-08002B2CF9AE}" pid="5" name="LADocumentID:urn:contentItem:5RM4-MWG1-JB5M-W2DR-00000-00">
    <vt:lpwstr>Doc::/shared/document|contextualFeaturePermID::1516831</vt:lpwstr>
  </property>
  <property fmtid="{D5CDD505-2E9C-101B-9397-08002B2CF9AE}" pid="6" name="LADocumentID:urn:contentItem:5RX2-T561-JB5M-W0CD-00000-00">
    <vt:lpwstr>Doc::/shared/document|contextualFeaturePermID::1516831</vt:lpwstr>
  </property>
  <property fmtid="{D5CDD505-2E9C-101B-9397-08002B2CF9AE}" pid="7" name="LADocumentID:urn:contentItem:5RXP-PPX1-JB5M-W0V6-00000-00">
    <vt:lpwstr>Doc::/shared/document|contextualFeaturePermID::1516831</vt:lpwstr>
  </property>
  <property fmtid="{D5CDD505-2E9C-101B-9397-08002B2CF9AE}" pid="8" name="LADocumentID:urn:contentItem:5S1W-XTH1-JBYT-H48B-00000-00">
    <vt:lpwstr>Doc::/shared/document|contextualFeaturePermID::1516831</vt:lpwstr>
  </property>
  <property fmtid="{D5CDD505-2E9C-101B-9397-08002B2CF9AE}" pid="9" name="LADocumentID:urn:contentItem:5S2R-VVC1-DYDW-739V-00000-00">
    <vt:lpwstr>Doc::/shared/document|contextualFeaturePermID::1516831</vt:lpwstr>
  </property>
  <property fmtid="{D5CDD505-2E9C-101B-9397-08002B2CF9AE}" pid="10" name="LADocumentID:urn:contentItem:5S7M-GX01-JB5M-W20H-00000-00">
    <vt:lpwstr>Doc::/shared/document|contextualFeaturePermID::1516831</vt:lpwstr>
  </property>
  <property fmtid="{D5CDD505-2E9C-101B-9397-08002B2CF9AE}" pid="11" name="LADocumentID:urn:contentItem:5SDS-3GN1-DXMP-K1W0-00000-00">
    <vt:lpwstr>Doc::/shared/document|contextualFeaturePermID::1516831</vt:lpwstr>
  </property>
  <property fmtid="{D5CDD505-2E9C-101B-9397-08002B2CF9AE}" pid="12" name="LADocumentID:urn:contentItem:5SDS-HXC1-JB5M-W35W-00000-00">
    <vt:lpwstr>Doc::/shared/document|contextualFeaturePermID::1516831</vt:lpwstr>
  </property>
  <property fmtid="{D5CDD505-2E9C-101B-9397-08002B2CF9AE}" pid="13" name="LADocumentID:urn:contentItem:5SJS-MPB1-DXMP-K025-00000-00">
    <vt:lpwstr>Doc::/shared/document|contextualFeaturePermID::1516831</vt:lpwstr>
  </property>
  <property fmtid="{D5CDD505-2E9C-101B-9397-08002B2CF9AE}" pid="14" name="LADocumentID:urn:contentItem:5STW-HC51-DXMP-K3GD-00000-00">
    <vt:lpwstr>Doc::/shared/document|contextualFeaturePermID::1516831</vt:lpwstr>
  </property>
  <property fmtid="{D5CDD505-2E9C-101B-9397-08002B2CF9AE}" pid="15" name="LADocumentID:urn:contentItem:5T3R-9261-JB5M-W00J-00000-00">
    <vt:lpwstr>Doc::/shared/document|contextualFeaturePermID::1516831</vt:lpwstr>
  </property>
  <property fmtid="{D5CDD505-2E9C-101B-9397-08002B2CF9AE}" pid="16" name="LADocumentID:urn:contentItem:5TR7-2X21-DXMP-K2BT-00000-00">
    <vt:lpwstr>Doc::/shared/document|contextualFeaturePermID::1516831</vt:lpwstr>
  </property>
  <property fmtid="{D5CDD505-2E9C-101B-9397-08002B2CF9AE}" pid="17" name="LADocumentID:urn:contentItem:5V2W-9S11-DXJR-H4V6-00000-00">
    <vt:lpwstr>Doc::/shared/document|contextualFeaturePermID::1516831</vt:lpwstr>
  </property>
  <property fmtid="{D5CDD505-2E9C-101B-9397-08002B2CF9AE}" pid="18" name="LADocumentID:urn:contentItem:5V7S-77P1-DXMP-K1YK-00000-00">
    <vt:lpwstr>Doc::/shared/document|contextualFeaturePermID::1516831</vt:lpwstr>
  </property>
  <property fmtid="{D5CDD505-2E9C-101B-9397-08002B2CF9AE}" pid="19" name="LADocumentID:urn:contentItem:5V9F-B9M1-JCXV-K003-00000-00">
    <vt:lpwstr>Doc::/shared/document|contextualFeaturePermID::1516831</vt:lpwstr>
  </property>
  <property fmtid="{D5CDD505-2E9C-101B-9397-08002B2CF9AE}" pid="20" name="LADocumentID:urn:contentItem:5VJ0-N4M1-JDKC-R527-00000-00">
    <vt:lpwstr>Doc::/shared/document|contextualFeaturePermID::1516831</vt:lpwstr>
  </property>
  <property fmtid="{D5CDD505-2E9C-101B-9397-08002B2CF9AE}" pid="21" name="LADocumentID:urn:contentItem:5VVK-8K01-JB5M-W2PD-00000-00">
    <vt:lpwstr>Doc::/shared/document|contextualFeaturePermID::1516831</vt:lpwstr>
  </property>
  <property fmtid="{D5CDD505-2E9C-101B-9397-08002B2CF9AE}" pid="22" name="LADocumentID:urn:contentItem:5W48-PY41-DXMP-K4KD-00000-00">
    <vt:lpwstr>Doc::/shared/document|contextualFeaturePermID::1516831</vt:lpwstr>
  </property>
  <property fmtid="{D5CDD505-2E9C-101B-9397-08002B2CF9AE}" pid="23" name="LADocumentID:urn:contentItem:5WG9-BJF1-DXMP-K1K1-00000-00">
    <vt:lpwstr>Doc::/shared/document|contextualFeaturePermID::1516831</vt:lpwstr>
  </property>
  <property fmtid="{D5CDD505-2E9C-101B-9397-08002B2CF9AE}" pid="24" name="LADocumentID:urn:contentItem:5WMG-BY51-F03R-N46C-00000-00">
    <vt:lpwstr>Doc::/shared/document|contextualFeaturePermID::1516831</vt:lpwstr>
  </property>
  <property fmtid="{D5CDD505-2E9C-101B-9397-08002B2CF9AE}" pid="25" name="LADocumentID:urn:contentItem:5WY2-JH81-JCMN-Y14J-00000-00">
    <vt:lpwstr>Doc::/shared/document|contextualFeaturePermID::1516831</vt:lpwstr>
  </property>
  <property fmtid="{D5CDD505-2E9C-101B-9397-08002B2CF9AE}" pid="26" name="LADocumentID:urn:contentItem:5WYR-9FP1-JCH9-G3N9-00000-00">
    <vt:lpwstr>Doc::/shared/document|contextualFeaturePermID::1516831</vt:lpwstr>
  </property>
  <property fmtid="{D5CDD505-2E9C-101B-9397-08002B2CF9AE}" pid="27" name="LADocumentID:urn:contentItem:5X1W-T6M1-JB3N-T1NN-00000-00">
    <vt:lpwstr>Doc::/shared/document|contextualFeaturePermID::1516831</vt:lpwstr>
  </property>
  <property fmtid="{D5CDD505-2E9C-101B-9397-08002B2CF9AE}" pid="28" name="LADocumentID:urn:contentItem:5X4D-2F11-F12F-F0CS-00000-00">
    <vt:lpwstr>Doc::/shared/document|contextualFeaturePermID::1516831</vt:lpwstr>
  </property>
  <property fmtid="{D5CDD505-2E9C-101B-9397-08002B2CF9AE}" pid="29" name="LADocumentID:urn:contentItem:5XGF-5N61-DXMP-K50D-00000-00">
    <vt:lpwstr>Doc::/shared/document|contextualFeaturePermID::1516831</vt:lpwstr>
  </property>
  <property fmtid="{D5CDD505-2E9C-101B-9397-08002B2CF9AE}" pid="30" name="LADocumentID:urn:contentItem:5XPB-R3F1-JDKC-R293-00000-00">
    <vt:lpwstr>Doc::/shared/document|contextualFeaturePermID::1516831</vt:lpwstr>
  </property>
  <property fmtid="{D5CDD505-2E9C-101B-9397-08002B2CF9AE}" pid="31" name="LADocumentID:urn:contentItem:5XY4-W761-JB5M-W398-00000-00">
    <vt:lpwstr>Doc::/shared/document|contextualFeaturePermID::1516831</vt:lpwstr>
  </property>
  <property fmtid="{D5CDD505-2E9C-101B-9397-08002B2CF9AE}" pid="32" name="LADocumentID:urn:contentItem:5XY8-CHX1-JBYT-H4NY-00000-00">
    <vt:lpwstr>Doc::/shared/document|contextualFeaturePermID::1516831</vt:lpwstr>
  </property>
  <property fmtid="{D5CDD505-2E9C-101B-9397-08002B2CF9AE}" pid="33" name="LADocumentID:urn:contentItem:5Y5M-33P1-F04Y-T26H-00000-00">
    <vt:lpwstr>Doc::/shared/document|contextualFeaturePermID::1516831</vt:lpwstr>
  </property>
  <property fmtid="{D5CDD505-2E9C-101B-9397-08002B2CF9AE}" pid="34" name="LADocumentID:urn:contentItem:5Y5S-J291-JCNX-34H5-00000-00">
    <vt:lpwstr>Doc::/shared/document|contextualFeaturePermID::1516831</vt:lpwstr>
  </property>
  <property fmtid="{D5CDD505-2E9C-101B-9397-08002B2CF9AE}" pid="35" name="LADocumentID:urn:contentItem:5Y5S-JDX1-JDKC-R550-00000-00">
    <vt:lpwstr>Doc::/shared/document|contextualFeaturePermID::1516831</vt:lpwstr>
  </property>
  <property fmtid="{D5CDD505-2E9C-101B-9397-08002B2CF9AE}" pid="36" name="LADocumentID:urn:contentItem:5Y6P-D531-JB5M-W212-00000-00">
    <vt:lpwstr>Doc::/shared/document|contextualFeaturePermID::1516831</vt:lpwstr>
  </property>
  <property fmtid="{D5CDD505-2E9C-101B-9397-08002B2CF9AE}" pid="37" name="LADocumentID:urn:contentItem:5Y97-2DC1-JBN9-R0PK-00000-00">
    <vt:lpwstr>Doc::/shared/document|contextualFeaturePermID::1516831</vt:lpwstr>
  </property>
  <property fmtid="{D5CDD505-2E9C-101B-9397-08002B2CF9AE}" pid="38" name="LADocumentID:urn:contentItem:5YXP-69M1-JDKC-R1SV-00000-00">
    <vt:lpwstr>Doc::/shared/document|contextualFeaturePermID::1516831</vt:lpwstr>
  </property>
  <property fmtid="{D5CDD505-2E9C-101B-9397-08002B2CF9AE}" pid="39" name="LADocumentID:urn:contentItem:5YY0-J1J1-DXJR-H015-00000-00">
    <vt:lpwstr>Doc::/shared/document|contextualFeaturePermID::1516831</vt:lpwstr>
  </property>
  <property fmtid="{D5CDD505-2E9C-101B-9397-08002B2CF9AE}" pid="40" name="LADocumentID:urn:contentItem:5YY0-J1J1-DXJR-H01P-00000-00">
    <vt:lpwstr>Doc::/shared/document|contextualFeaturePermID::1516831</vt:lpwstr>
  </property>
  <property fmtid="{D5CDD505-2E9C-101B-9397-08002B2CF9AE}" pid="41" name="LADocumentID:urn:contentItem:5YYT-BHB1-JB5M-W486-00000-00">
    <vt:lpwstr>Doc::/shared/document|contextualFeaturePermID::1516831</vt:lpwstr>
  </property>
  <property fmtid="{D5CDD505-2E9C-101B-9397-08002B2CF9AE}" pid="42" name="LADocumentID:urn:contentItem:607F-V311-JB5M-W332-00000-00">
    <vt:lpwstr>Doc::/shared/document|contextualFeaturePermID::1516831</vt:lpwstr>
  </property>
  <property fmtid="{D5CDD505-2E9C-101B-9397-08002B2CF9AE}" pid="43" name="LADocumentID:urn:contentItem:60JN-HY21-DXMP-K123-00000-00">
    <vt:lpwstr>Doc::/shared/document|contextualFeaturePermID::1516831</vt:lpwstr>
  </property>
  <property fmtid="{D5CDD505-2E9C-101B-9397-08002B2CF9AE}" pid="44" name="LADocumentID:urn:contentItem:60M3-53C1-DXJR-H2W5-00000-00">
    <vt:lpwstr>Doc::/shared/document|contextualFeaturePermID::1516831</vt:lpwstr>
  </property>
  <property fmtid="{D5CDD505-2E9C-101B-9397-08002B2CF9AE}" pid="45" name="LADocumentID:urn:contentItem:60M3-53C1-DXJR-H335-00000-00">
    <vt:lpwstr>Doc::/shared/document|contextualFeaturePermID::1516831</vt:lpwstr>
  </property>
  <property fmtid="{D5CDD505-2E9C-101B-9397-08002B2CF9AE}" pid="46" name="LADocumentID:urn:contentItem:60MT-V1J1-JB3N-T3PF-00000-00">
    <vt:lpwstr>Doc::/shared/document|contextualFeaturePermID::1516831</vt:lpwstr>
  </property>
  <property fmtid="{D5CDD505-2E9C-101B-9397-08002B2CF9AE}" pid="47" name="LADocumentID:urn:contentItem:60P9-0081-JBYT-H49K-00000-00">
    <vt:lpwstr>Doc::/shared/document|contextualFeaturePermID::1516831</vt:lpwstr>
  </property>
  <property fmtid="{D5CDD505-2E9C-101B-9397-08002B2CF9AE}" pid="48" name="LADocumentID:urn:contentItem:60PD-NJ71-F03R-N4G8-00000-00">
    <vt:lpwstr>Doc::/shared/document|contextualFeaturePermID::1516831</vt:lpwstr>
  </property>
  <property fmtid="{D5CDD505-2E9C-101B-9397-08002B2CF9AE}" pid="49" name="LADocumentID:urn:contentItem:60WT-4S31-DXMP-K0K6-00000-00">
    <vt:lpwstr>Doc::/shared/document|contextualFeaturePermID::1516831</vt:lpwstr>
  </property>
  <property fmtid="{D5CDD505-2E9C-101B-9397-08002B2CF9AE}" pid="50" name="LADocumentID:urn:contentItem:610J-S641-DXMP-K32S-00000-00">
    <vt:lpwstr>Doc::/shared/document|contextualFeaturePermID::1516831</vt:lpwstr>
  </property>
  <property fmtid="{D5CDD505-2E9C-101B-9397-08002B2CF9AE}" pid="51" name="LADocumentID:urn:contentItem:613Y-83H1-JB3N-T506-00000-00">
    <vt:lpwstr>Doc::/shared/document|contextualFeaturePermID::1516831</vt:lpwstr>
  </property>
  <property fmtid="{D5CDD505-2E9C-101B-9397-08002B2CF9AE}" pid="52" name="LADocumentID:urn:contentItem:6142-1D31-DXJR-H55N-00000-00">
    <vt:lpwstr>Doc::/shared/document|contextualFeaturePermID::1516831</vt:lpwstr>
  </property>
  <property fmtid="{D5CDD505-2E9C-101B-9397-08002B2CF9AE}" pid="53" name="LADocumentID:urn:contentItem:615R-J1P1-JB5Y-N02G-00000-00">
    <vt:lpwstr>Doc::/shared/document|contextualFeaturePermID::1516831</vt:lpwstr>
  </property>
  <property fmtid="{D5CDD505-2E9C-101B-9397-08002B2CF9AE}" pid="54" name="LADocumentID:urn:contentItem:6165-N0F1-DYG2-R09X-00000-00">
    <vt:lpwstr>Doc::/shared/document|contextualFeaturePermID::1516831</vt:lpwstr>
  </property>
  <property fmtid="{D5CDD505-2E9C-101B-9397-08002B2CF9AE}" pid="55" name="LADocumentID:urn:contentItem:61K7-5RG1-JBYT-H1HG-00000-00">
    <vt:lpwstr>Doc::/shared/document|contextualFeaturePermID::1516831</vt:lpwstr>
  </property>
  <property fmtid="{D5CDD505-2E9C-101B-9397-08002B2CF9AE}" pid="56" name="LADocumentID:urn:contentItem:61M3-7771-JB5M-W050-00000-00">
    <vt:lpwstr>Doc::/shared/document|contextualFeaturePermID::1516831</vt:lpwstr>
  </property>
  <property fmtid="{D5CDD505-2E9C-101B-9397-08002B2CF9AE}" pid="57" name="LADocumentID:urn:contentItem:622F-BMY1-DYDW-716R-00000-00">
    <vt:lpwstr>Doc::/shared/document|contextualFeaturePermID::1516831</vt:lpwstr>
  </property>
  <property fmtid="{D5CDD505-2E9C-101B-9397-08002B2CF9AE}" pid="58" name="LADocumentID:urn:contentItem:62GV-2BR1-DYDW-7021-00000-00">
    <vt:lpwstr>Doc::/shared/document|contextualFeaturePermID::1516831</vt:lpwstr>
  </property>
  <property fmtid="{D5CDD505-2E9C-101B-9397-08002B2CF9AE}" pid="59" name="LADocumentID:urn:contentItem:633D-MF91-JCM7-G2HS-00000-00">
    <vt:lpwstr>Doc::/shared/document|contextualFeaturePermID::1516831</vt:lpwstr>
  </property>
  <property fmtid="{D5CDD505-2E9C-101B-9397-08002B2CF9AE}" pid="60" name="LADocumentID:urn:contentItem:633S-Y5H1-DYTY-C2JK-00000-00">
    <vt:lpwstr>Doc::/shared/document|contextualFeaturePermID::1516831</vt:lpwstr>
  </property>
  <property fmtid="{D5CDD505-2E9C-101B-9397-08002B2CF9AE}" pid="61" name="LADocumentID:urn:contentItem:633S-Y5H1-DYTY-C2VK-00000-00">
    <vt:lpwstr>Doc::/shared/document|contextualFeaturePermID::1516831</vt:lpwstr>
  </property>
  <property fmtid="{D5CDD505-2E9C-101B-9397-08002B2CF9AE}" pid="62" name="LADocumentID:urn:contentItem:633S-Y5H1-DYTY-C349-00000-00">
    <vt:lpwstr>Doc::/shared/document|contextualFeaturePermID::1516831</vt:lpwstr>
  </property>
  <property fmtid="{D5CDD505-2E9C-101B-9397-08002B2CF9AE}" pid="63" name="LADocumentID:urn:contentItem:633S-Y5H1-DYTY-C3F4-00000-00">
    <vt:lpwstr>Doc::/shared/document|contextualFeaturePermID::1516831</vt:lpwstr>
  </property>
  <property fmtid="{D5CDD505-2E9C-101B-9397-08002B2CF9AE}" pid="64" name="LADocumentID:urn:contentItem:634R-P061-JB5M-W493-00000-00">
    <vt:lpwstr>Doc::/shared/document|contextualFeaturePermID::1516831</vt:lpwstr>
  </property>
  <property fmtid="{D5CDD505-2E9C-101B-9397-08002B2CF9AE}" pid="65" name="LADocumentID:urn:contentItem:638S-0FH1-JB5M-W2KD-00000-00">
    <vt:lpwstr>Doc::/shared/document|contextualFeaturePermID::1516831</vt:lpwstr>
  </property>
  <property fmtid="{D5CDD505-2E9C-101B-9397-08002B2CF9AE}" pid="66" name="LADocumentID:urn:contentItem:63DV-7PN1-DXX5-W268-00000-00">
    <vt:lpwstr>Doc::/shared/document|contextualFeaturePermID::1516831</vt:lpwstr>
  </property>
  <property fmtid="{D5CDD505-2E9C-101B-9397-08002B2CF9AE}" pid="67" name="LADocumentID:urn:contentItem:63M5-BR61-JB5M-W4HM-00000-00">
    <vt:lpwstr>Doc::/shared/document|contextualFeaturePermID::1516831</vt:lpwstr>
  </property>
  <property fmtid="{D5CDD505-2E9C-101B-9397-08002B2CF9AE}" pid="68" name="LADocumentID:urn:contentItem:63RC-D5S1-JB5M-W4RY-00000-00">
    <vt:lpwstr>Doc::/shared/document|contextualFeaturePermID::1516831</vt:lpwstr>
  </property>
  <property fmtid="{D5CDD505-2E9C-101B-9397-08002B2CF9AE}" pid="69" name="LADocumentID:urn:contentItem:63XY-0M51-F12F-F55V-00000-00">
    <vt:lpwstr>Doc::/shared/document|contextualFeaturePermID::1516831</vt:lpwstr>
  </property>
  <property fmtid="{D5CDD505-2E9C-101B-9397-08002B2CF9AE}" pid="70" name="LADocumentID:urn:contentItem:6494-XPK1-DXMP-K16H-00000-00">
    <vt:lpwstr>Doc::/shared/document|contextualFeaturePermID::1516831</vt:lpwstr>
  </property>
  <property fmtid="{D5CDD505-2E9C-101B-9397-08002B2CF9AE}" pid="71" name="LADocumentID:urn:contentItem:64G6-KK71-F12F-F12C-00000-00">
    <vt:lpwstr>Doc::/shared/document|contextualFeaturePermID::1516831</vt:lpwstr>
  </property>
  <property fmtid="{D5CDD505-2E9C-101B-9397-08002B2CF9AE}" pid="72" name="LADocumentID:urn:contentItem:64MP-W431-F039-655P-00000-00">
    <vt:lpwstr>Doc::/shared/document|contextualFeaturePermID::1516831</vt:lpwstr>
  </property>
  <property fmtid="{D5CDD505-2E9C-101B-9397-08002B2CF9AE}" pid="73" name="LADocumentID:urn:contentItem:64MW-7011-DYTY-C4G8-00000-00">
    <vt:lpwstr>Doc::/shared/document|contextualFeaturePermID::1516831</vt:lpwstr>
  </property>
  <property fmtid="{D5CDD505-2E9C-101B-9397-08002B2CF9AE}" pid="74" name="LADocumentID:urn:contentItem:64MW-7011-DYTY-C4KK-00000-00">
    <vt:lpwstr>Doc::/shared/document|contextualFeaturePermID::1516831</vt:lpwstr>
  </property>
  <property fmtid="{D5CDD505-2E9C-101B-9397-08002B2CF9AE}" pid="75" name="LADocumentID:urn:contentItem:64MW-7011-DYTY-C4SX-00000-00">
    <vt:lpwstr>Doc::/shared/document|contextualFeaturePermID::1516831</vt:lpwstr>
  </property>
  <property fmtid="{D5CDD505-2E9C-101B-9397-08002B2CF9AE}" pid="76" name="LADocumentID:urn:contentItem:64MW-7011-DYTY-C4XY-00000-00">
    <vt:lpwstr>Doc::/shared/document|contextualFeaturePermID::1516831</vt:lpwstr>
  </property>
  <property fmtid="{D5CDD505-2E9C-101B-9397-08002B2CF9AE}" pid="77" name="LADocumentID:urn:contentItem:656R-NMX1-DYDW-72SF-00000-00">
    <vt:lpwstr>Doc::/shared/document|contextualFeaturePermID::1516831</vt:lpwstr>
  </property>
  <property fmtid="{D5CDD505-2E9C-101B-9397-08002B2CF9AE}" pid="78" name="LADocumentID:urn:contentItem:65YM-7S31-JBYT-H491-00000-00">
    <vt:lpwstr>Doc::/shared/document|contextualFeaturePermID::1516831</vt:lpwstr>
  </property>
  <property fmtid="{D5CDD505-2E9C-101B-9397-08002B2CF9AE}" pid="79" name="LADocumentID:urn:contentItem:668M-DPR1-DY6B-20K2-00000-00">
    <vt:lpwstr>Doc::/shared/document|contextualFeaturePermID::1516831</vt:lpwstr>
  </property>
  <property fmtid="{D5CDD505-2E9C-101B-9397-08002B2CF9AE}" pid="80" name="LADocumentID:urn:contentItem:66R3-J701-JBR8-B2VS-00000-00">
    <vt:lpwstr>Doc::/shared/document|contextualFeaturePermID::1516831</vt:lpwstr>
  </property>
  <property fmtid="{D5CDD505-2E9C-101B-9397-08002B2CF9AE}" pid="81" name="LADocumentID:urn:contentItem:66RD-MTB1-JB7G-02HD-00000-00">
    <vt:lpwstr>Doc::/shared/document|contextualFeaturePermID::1516831</vt:lpwstr>
  </property>
  <property fmtid="{D5CDD505-2E9C-101B-9397-08002B2CF9AE}" pid="82" name="LADocumentID:urn:contentItem:66X7-36K1-JB3N-T37K-00000-00">
    <vt:lpwstr>Doc::/shared/document|contextualFeaturePermID::1516831</vt:lpwstr>
  </property>
  <property fmtid="{D5CDD505-2E9C-101B-9397-08002B2CF9AE}" pid="83" name="LADocumentID:urn:contentItem:66X7-36K1-JB3N-T3B7-00000-00">
    <vt:lpwstr>Doc::/shared/document|contextualFeaturePermID::1516831</vt:lpwstr>
  </property>
  <property fmtid="{D5CDD505-2E9C-101B-9397-08002B2CF9AE}" pid="84" name="LADocumentID:urn:contentItem:66X7-36K1-JB3N-T3D9-00000-00">
    <vt:lpwstr>Doc::/shared/document|contextualFeaturePermID::1516831</vt:lpwstr>
  </property>
  <property fmtid="{D5CDD505-2E9C-101B-9397-08002B2CF9AE}" pid="85" name="LADocumentID:urn:contentItem:66X7-36K1-JB3N-T3GT-00000-00">
    <vt:lpwstr>Doc::/shared/document|contextualFeaturePermID::1516831</vt:lpwstr>
  </property>
  <property fmtid="{D5CDD505-2E9C-101B-9397-08002B2CF9AE}" pid="86" name="LADocumentID:urn:contentItem:66X7-36K1-JB3N-T3K9-00000-00">
    <vt:lpwstr>Doc::/shared/document|contextualFeaturePermID::1516831</vt:lpwstr>
  </property>
  <property fmtid="{D5CDD505-2E9C-101B-9397-08002B2CF9AE}" pid="87" name="LADocumentID:urn:contentItem:66X7-36K1-JB3N-T3NF-00000-00">
    <vt:lpwstr>Doc::/shared/document|contextualFeaturePermID::1516831</vt:lpwstr>
  </property>
  <property fmtid="{D5CDD505-2E9C-101B-9397-08002B2CF9AE}" pid="88" name="LADocumentID:urn:contentItem:66X7-36K1-JB3N-T3S5-00000-00">
    <vt:lpwstr>Doc::/shared/document|contextualFeaturePermID::1516831</vt:lpwstr>
  </property>
  <property fmtid="{D5CDD505-2E9C-101B-9397-08002B2CF9AE}" pid="89" name="LADocumentID:urn:contentItem:66X7-36K1-JB3N-T3VF-00000-00">
    <vt:lpwstr>Doc::/shared/document|contextualFeaturePermID::1516831</vt:lpwstr>
  </property>
  <property fmtid="{D5CDD505-2E9C-101B-9397-08002B2CF9AE}" pid="90" name="LADocumentID:urn:contentItem:66X7-36K1-JB3N-T3Y3-00000-00">
    <vt:lpwstr>Doc::/shared/document|contextualFeaturePermID::1516831</vt:lpwstr>
  </property>
  <property fmtid="{D5CDD505-2E9C-101B-9397-08002B2CF9AE}" pid="91" name="LADocumentID:urn:contentItem:66X7-36K1-JB3N-T411-00000-00">
    <vt:lpwstr>Doc::/shared/document|contextualFeaturePermID::1516831</vt:lpwstr>
  </property>
  <property fmtid="{D5CDD505-2E9C-101B-9397-08002B2CF9AE}" pid="92" name="LADocumentID:urn:contentItem:675N-GX81-DY9P-X1NM-00000-00">
    <vt:lpwstr>Doc::/shared/document|contextualFeaturePermID::1516831</vt:lpwstr>
  </property>
  <property fmtid="{D5CDD505-2E9C-101B-9397-08002B2CF9AE}" pid="93" name="LADocumentID:urn:contentItem:67C9-X101-JCMN-Y033-00000-00">
    <vt:lpwstr>Doc::/shared/document|contextualFeaturePermID::1516831</vt:lpwstr>
  </property>
  <property fmtid="{D5CDD505-2E9C-101B-9397-08002B2CF9AE}" pid="94" name="LADocumentID:urn:contentItem:67MS-C501-F12F-F390-00000-00">
    <vt:lpwstr>Doc::/shared/document|contextualFeaturePermID::1516831</vt:lpwstr>
  </property>
  <property fmtid="{D5CDD505-2E9C-101B-9397-08002B2CF9AE}" pid="95" name="LADocumentID:urn:contentItem:67ND-HK21-DXMP-K389-00000-00">
    <vt:lpwstr>Doc::/shared/document|contextualFeaturePermID::1516831</vt:lpwstr>
  </property>
  <property fmtid="{D5CDD505-2E9C-101B-9397-08002B2CF9AE}" pid="96" name="LADocumentID:urn:contentItem:67SK-KG31-JBF4-53YF-00000-00">
    <vt:lpwstr>Doc::/shared/document|contextualFeaturePermID::1516831</vt:lpwstr>
  </property>
  <property fmtid="{D5CDD505-2E9C-101B-9397-08002B2CF9AE}" pid="97" name="LADocumentID:urn:contentItem:67WB-2X91-F11P-X1DG-00000-00">
    <vt:lpwstr>Doc::/shared/document|contextualFeaturePermID::1516831</vt:lpwstr>
  </property>
  <property fmtid="{D5CDD505-2E9C-101B-9397-08002B2CF9AE}" pid="98" name="LADocumentID:urn:contentItem:67Y3-54N1-F11P-X3MW-00000-00">
    <vt:lpwstr>Doc::/shared/document|contextualFeaturePermID::1516831</vt:lpwstr>
  </property>
  <property fmtid="{D5CDD505-2E9C-101B-9397-08002B2CF9AE}" pid="99" name="LADocumentID:urn:contentItem:67Y3-9MF1-DXMP-K54G-00000-00">
    <vt:lpwstr>Doc::/shared/document|contextualFeaturePermID::1516831</vt:lpwstr>
  </property>
  <property fmtid="{D5CDD505-2E9C-101B-9397-08002B2CF9AE}" pid="100" name="LADocumentID:urn:contentItem:67YF-2611-F11P-X203-00000-00">
    <vt:lpwstr>Doc::/shared/document|contextualFeaturePermID::1516831</vt:lpwstr>
  </property>
  <property fmtid="{D5CDD505-2E9C-101B-9397-08002B2CF9AE}" pid="101" name="LADocumentID:urn:contentItem:67YF-4G51-JDJN-639X-00000-00">
    <vt:lpwstr>Doc::/shared/document|contextualFeaturePermID::1516831</vt:lpwstr>
  </property>
  <property fmtid="{D5CDD505-2E9C-101B-9397-08002B2CF9AE}" pid="102" name="LADocumentID:urn:contentItem:68B3-NJH1-JDJN-63HX-00000-00">
    <vt:lpwstr>Doc::/shared/document|contextualFeaturePermID::1516831</vt:lpwstr>
  </property>
  <property fmtid="{D5CDD505-2E9C-101B-9397-08002B2CF9AE}" pid="103" name="LADocumentID:urn:contentItem:68DX-MJJ1-F07F-854W-00000-00">
    <vt:lpwstr>Doc::/shared/document|contextualFeaturePermID::1516831</vt:lpwstr>
  </property>
  <property fmtid="{D5CDD505-2E9C-101B-9397-08002B2CF9AE}" pid="104" name="UserPermID">
    <vt:lpwstr>urn:user:PA192273167</vt:lpwstr>
  </property>
</Properties>
</file>