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DAB0A" w14:textId="77777777" w:rsidR="00131D61" w:rsidRDefault="001619DF">
      <w:r>
        <w:pict w14:anchorId="34F8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7" o:title=""/>
          </v:shape>
        </w:pict>
      </w:r>
    </w:p>
    <w:p w14:paraId="0A1779AD" w14:textId="77777777" w:rsidR="00131D61"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7:59:00 AM IST</w:t>
      </w:r>
    </w:p>
    <w:p w14:paraId="41A3898F" w14:textId="77777777" w:rsidR="00131D61"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199591728</w:t>
      </w:r>
    </w:p>
    <w:p w14:paraId="39E11721" w14:textId="77777777" w:rsidR="00131D61" w:rsidRDefault="00000000">
      <w:pPr>
        <w:spacing w:before="360" w:line="360" w:lineRule="atLeast"/>
        <w:jc w:val="both"/>
      </w:pPr>
      <w:r>
        <w:rPr>
          <w:rFonts w:ascii="Arial" w:eastAsia="Arial" w:hAnsi="Arial" w:cs="Arial"/>
          <w:b/>
          <w:color w:val="000000"/>
        </w:rPr>
        <w:t>Documents (101)</w:t>
      </w:r>
    </w:p>
    <w:p w14:paraId="0B412136" w14:textId="77777777" w:rsidR="00131D61" w:rsidRDefault="00000000">
      <w:pPr>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i/>
            <w:color w:val="0077CC"/>
            <w:sz w:val="20"/>
            <w:u w:val="single"/>
            <w:shd w:val="clear" w:color="auto" w:fill="FFFFFF"/>
          </w:rPr>
          <w:t>Failure is a part of the learning process, says Lenovo's Shailendra Katyal at TechSparks 2021</w:t>
        </w:r>
      </w:hyperlink>
    </w:p>
    <w:p w14:paraId="5CA3CE63"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331878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291E88"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85351A" w14:textId="77777777" w:rsidR="00131D61" w:rsidRDefault="00000000">
      <w:pPr>
        <w:spacing w:before="80" w:line="240" w:lineRule="atLeast"/>
        <w:ind w:left="290"/>
      </w:pPr>
      <w:r>
        <w:rPr>
          <w:rFonts w:ascii="Arial" w:eastAsia="Arial" w:hAnsi="Arial" w:cs="Arial"/>
          <w:b/>
          <w:color w:val="000000"/>
          <w:sz w:val="20"/>
        </w:rPr>
        <w:t xml:space="preserve">Narrowed by: </w:t>
      </w:r>
    </w:p>
    <w:p w14:paraId="2352FD4A"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343BCEB" w14:textId="77777777">
        <w:trPr>
          <w:jc w:val="center"/>
        </w:trPr>
        <w:tc>
          <w:tcPr>
            <w:tcW w:w="3000" w:type="dxa"/>
          </w:tcPr>
          <w:p w14:paraId="41CBC75D" w14:textId="77777777" w:rsidR="00131D61" w:rsidRDefault="00000000">
            <w:pPr>
              <w:spacing w:line="220" w:lineRule="atLeast"/>
            </w:pPr>
            <w:r>
              <w:rPr>
                <w:rFonts w:ascii="Arial" w:eastAsia="Arial" w:hAnsi="Arial" w:cs="Arial"/>
                <w:b/>
                <w:color w:val="000000"/>
                <w:sz w:val="18"/>
              </w:rPr>
              <w:t>Content Type</w:t>
            </w:r>
          </w:p>
        </w:tc>
        <w:tc>
          <w:tcPr>
            <w:tcW w:w="5000" w:type="dxa"/>
          </w:tcPr>
          <w:p w14:paraId="41AC1F90" w14:textId="77777777" w:rsidR="00131D61" w:rsidRDefault="00000000">
            <w:pPr>
              <w:spacing w:line="220" w:lineRule="atLeast"/>
            </w:pPr>
            <w:r>
              <w:rPr>
                <w:rFonts w:ascii="Arial" w:eastAsia="Arial" w:hAnsi="Arial" w:cs="Arial"/>
                <w:b/>
                <w:color w:val="000000"/>
                <w:sz w:val="18"/>
              </w:rPr>
              <w:t>Narrowed by</w:t>
            </w:r>
          </w:p>
        </w:tc>
      </w:tr>
      <w:tr w:rsidR="00131D61" w14:paraId="25D87033" w14:textId="77777777">
        <w:trPr>
          <w:jc w:val="center"/>
        </w:trPr>
        <w:tc>
          <w:tcPr>
            <w:tcW w:w="3000" w:type="dxa"/>
          </w:tcPr>
          <w:p w14:paraId="58B34289" w14:textId="77777777" w:rsidR="00131D61" w:rsidRDefault="00000000">
            <w:pPr>
              <w:spacing w:line="220" w:lineRule="atLeast"/>
            </w:pPr>
            <w:r>
              <w:rPr>
                <w:rFonts w:ascii="Arial" w:eastAsia="Arial" w:hAnsi="Arial" w:cs="Arial"/>
                <w:color w:val="000000"/>
                <w:sz w:val="18"/>
              </w:rPr>
              <w:t>News</w:t>
            </w:r>
          </w:p>
        </w:tc>
        <w:tc>
          <w:tcPr>
            <w:tcW w:w="5000" w:type="dxa"/>
          </w:tcPr>
          <w:p w14:paraId="700C6054"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B552DC3" w14:textId="77777777" w:rsidR="00131D61" w:rsidRDefault="00131D61"/>
    <w:p w14:paraId="0DC99EDC" w14:textId="77777777" w:rsidR="00131D61" w:rsidRDefault="00000000">
      <w:pPr>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r>
          <w:rPr>
            <w:rFonts w:ascii="Arial" w:eastAsia="Arial" w:hAnsi="Arial" w:cs="Arial"/>
            <w:i/>
            <w:color w:val="0077CC"/>
            <w:sz w:val="20"/>
            <w:u w:val="single"/>
            <w:shd w:val="clear" w:color="auto" w:fill="FFFFFF"/>
          </w:rPr>
          <w:t>Private equity fund as a vehicle for entrepreneurship</w:t>
        </w:r>
      </w:hyperlink>
    </w:p>
    <w:p w14:paraId="0AE00BB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2DD18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8CD1446"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8F732F" w14:textId="77777777" w:rsidR="00131D61" w:rsidRDefault="00000000">
      <w:pPr>
        <w:spacing w:before="80" w:line="240" w:lineRule="atLeast"/>
        <w:ind w:left="290"/>
      </w:pPr>
      <w:r>
        <w:rPr>
          <w:rFonts w:ascii="Arial" w:eastAsia="Arial" w:hAnsi="Arial" w:cs="Arial"/>
          <w:b/>
          <w:color w:val="000000"/>
          <w:sz w:val="20"/>
        </w:rPr>
        <w:t xml:space="preserve">Narrowed by: </w:t>
      </w:r>
    </w:p>
    <w:p w14:paraId="20429CE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408BE9F" w14:textId="77777777">
        <w:trPr>
          <w:jc w:val="center"/>
        </w:trPr>
        <w:tc>
          <w:tcPr>
            <w:tcW w:w="3000" w:type="dxa"/>
          </w:tcPr>
          <w:p w14:paraId="368B1B8C" w14:textId="77777777" w:rsidR="00131D61" w:rsidRDefault="00000000">
            <w:pPr>
              <w:spacing w:line="220" w:lineRule="atLeast"/>
            </w:pPr>
            <w:r>
              <w:rPr>
                <w:rFonts w:ascii="Arial" w:eastAsia="Arial" w:hAnsi="Arial" w:cs="Arial"/>
                <w:b/>
                <w:color w:val="000000"/>
                <w:sz w:val="18"/>
              </w:rPr>
              <w:t>Content Type</w:t>
            </w:r>
          </w:p>
        </w:tc>
        <w:tc>
          <w:tcPr>
            <w:tcW w:w="5000" w:type="dxa"/>
          </w:tcPr>
          <w:p w14:paraId="11AC8F79" w14:textId="77777777" w:rsidR="00131D61" w:rsidRDefault="00000000">
            <w:pPr>
              <w:spacing w:line="220" w:lineRule="atLeast"/>
            </w:pPr>
            <w:r>
              <w:rPr>
                <w:rFonts w:ascii="Arial" w:eastAsia="Arial" w:hAnsi="Arial" w:cs="Arial"/>
                <w:b/>
                <w:color w:val="000000"/>
                <w:sz w:val="18"/>
              </w:rPr>
              <w:t>Narrowed by</w:t>
            </w:r>
          </w:p>
        </w:tc>
      </w:tr>
      <w:tr w:rsidR="00131D61" w14:paraId="1E5FD35C" w14:textId="77777777">
        <w:trPr>
          <w:jc w:val="center"/>
        </w:trPr>
        <w:tc>
          <w:tcPr>
            <w:tcW w:w="3000" w:type="dxa"/>
          </w:tcPr>
          <w:p w14:paraId="7E858CEF" w14:textId="77777777" w:rsidR="00131D61" w:rsidRDefault="00000000">
            <w:pPr>
              <w:spacing w:line="220" w:lineRule="atLeast"/>
            </w:pPr>
            <w:r>
              <w:rPr>
                <w:rFonts w:ascii="Arial" w:eastAsia="Arial" w:hAnsi="Arial" w:cs="Arial"/>
                <w:color w:val="000000"/>
                <w:sz w:val="18"/>
              </w:rPr>
              <w:t>News</w:t>
            </w:r>
          </w:p>
        </w:tc>
        <w:tc>
          <w:tcPr>
            <w:tcW w:w="5000" w:type="dxa"/>
          </w:tcPr>
          <w:p w14:paraId="647CAF5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3C24B8" w14:textId="77777777" w:rsidR="00131D61" w:rsidRDefault="00131D61"/>
    <w:p w14:paraId="67599ECD" w14:textId="77777777" w:rsidR="00131D61" w:rsidRDefault="00000000">
      <w:pPr>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i/>
            <w:color w:val="0077CC"/>
            <w:sz w:val="20"/>
            <w:u w:val="single"/>
            <w:shd w:val="clear" w:color="auto" w:fill="FFFFFF"/>
          </w:rPr>
          <w:t>Tips, trends, tech - entrepreneurship advice from jurors of the Britannia Marie Gold My Startup competition 2022</w:t>
        </w:r>
      </w:hyperlink>
    </w:p>
    <w:p w14:paraId="742E1741"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73F1153"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988689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121D8C7" w14:textId="77777777" w:rsidR="00131D61" w:rsidRDefault="00000000">
      <w:pPr>
        <w:spacing w:before="80" w:line="240" w:lineRule="atLeast"/>
        <w:ind w:left="290"/>
      </w:pPr>
      <w:r>
        <w:rPr>
          <w:rFonts w:ascii="Arial" w:eastAsia="Arial" w:hAnsi="Arial" w:cs="Arial"/>
          <w:b/>
          <w:color w:val="000000"/>
          <w:sz w:val="20"/>
        </w:rPr>
        <w:t xml:space="preserve">Narrowed by: </w:t>
      </w:r>
    </w:p>
    <w:p w14:paraId="4A86154C"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A06781D" w14:textId="77777777">
        <w:trPr>
          <w:jc w:val="center"/>
        </w:trPr>
        <w:tc>
          <w:tcPr>
            <w:tcW w:w="3000" w:type="dxa"/>
          </w:tcPr>
          <w:p w14:paraId="14EBD7A2" w14:textId="77777777" w:rsidR="00131D61" w:rsidRDefault="00000000">
            <w:pPr>
              <w:spacing w:line="220" w:lineRule="atLeast"/>
            </w:pPr>
            <w:r>
              <w:rPr>
                <w:rFonts w:ascii="Arial" w:eastAsia="Arial" w:hAnsi="Arial" w:cs="Arial"/>
                <w:b/>
                <w:color w:val="000000"/>
                <w:sz w:val="18"/>
              </w:rPr>
              <w:t>Content Type</w:t>
            </w:r>
          </w:p>
        </w:tc>
        <w:tc>
          <w:tcPr>
            <w:tcW w:w="5000" w:type="dxa"/>
          </w:tcPr>
          <w:p w14:paraId="36BC1F38" w14:textId="77777777" w:rsidR="00131D61" w:rsidRDefault="00000000">
            <w:pPr>
              <w:spacing w:line="220" w:lineRule="atLeast"/>
            </w:pPr>
            <w:r>
              <w:rPr>
                <w:rFonts w:ascii="Arial" w:eastAsia="Arial" w:hAnsi="Arial" w:cs="Arial"/>
                <w:b/>
                <w:color w:val="000000"/>
                <w:sz w:val="18"/>
              </w:rPr>
              <w:t>Narrowed by</w:t>
            </w:r>
          </w:p>
        </w:tc>
      </w:tr>
      <w:tr w:rsidR="00131D61" w14:paraId="1BE590FC" w14:textId="77777777">
        <w:trPr>
          <w:jc w:val="center"/>
        </w:trPr>
        <w:tc>
          <w:tcPr>
            <w:tcW w:w="3000" w:type="dxa"/>
          </w:tcPr>
          <w:p w14:paraId="153AE966" w14:textId="77777777" w:rsidR="00131D61" w:rsidRDefault="00000000">
            <w:pPr>
              <w:spacing w:line="220" w:lineRule="atLeast"/>
            </w:pPr>
            <w:r>
              <w:rPr>
                <w:rFonts w:ascii="Arial" w:eastAsia="Arial" w:hAnsi="Arial" w:cs="Arial"/>
                <w:color w:val="000000"/>
                <w:sz w:val="18"/>
              </w:rPr>
              <w:t>News</w:t>
            </w:r>
          </w:p>
        </w:tc>
        <w:tc>
          <w:tcPr>
            <w:tcW w:w="5000" w:type="dxa"/>
          </w:tcPr>
          <w:p w14:paraId="1018A102"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0F7E36B" w14:textId="77777777" w:rsidR="00131D61" w:rsidRDefault="00131D61"/>
    <w:p w14:paraId="50DC71D6" w14:textId="77777777" w:rsidR="00131D61" w:rsidRDefault="00000000">
      <w:pPr>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i/>
            <w:color w:val="0077CC"/>
            <w:sz w:val="20"/>
            <w:u w:val="single"/>
            <w:shd w:val="clear" w:color="auto" w:fill="FFFFFF"/>
          </w:rPr>
          <w:t>Innovation should be affordable for masses: Goyal at Global Bio- India Startup Conclave</w:t>
        </w:r>
      </w:hyperlink>
    </w:p>
    <w:p w14:paraId="34080326"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6D8B91"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900D72"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60AB1A" w14:textId="77777777" w:rsidR="00131D61" w:rsidRDefault="00000000">
      <w:pPr>
        <w:spacing w:before="80" w:line="240" w:lineRule="atLeast"/>
        <w:ind w:left="290"/>
      </w:pPr>
      <w:r>
        <w:rPr>
          <w:rFonts w:ascii="Arial" w:eastAsia="Arial" w:hAnsi="Arial" w:cs="Arial"/>
          <w:b/>
          <w:color w:val="000000"/>
          <w:sz w:val="20"/>
        </w:rPr>
        <w:t xml:space="preserve">Narrowed by: </w:t>
      </w:r>
    </w:p>
    <w:p w14:paraId="4B90D25F"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36FCACA" w14:textId="77777777">
        <w:trPr>
          <w:jc w:val="center"/>
        </w:trPr>
        <w:tc>
          <w:tcPr>
            <w:tcW w:w="3000" w:type="dxa"/>
          </w:tcPr>
          <w:p w14:paraId="0DE35CC2" w14:textId="77777777" w:rsidR="00131D61" w:rsidRDefault="00000000">
            <w:pPr>
              <w:spacing w:line="220" w:lineRule="atLeast"/>
            </w:pPr>
            <w:r>
              <w:rPr>
                <w:rFonts w:ascii="Arial" w:eastAsia="Arial" w:hAnsi="Arial" w:cs="Arial"/>
                <w:b/>
                <w:color w:val="000000"/>
                <w:sz w:val="18"/>
              </w:rPr>
              <w:t>Content Type</w:t>
            </w:r>
          </w:p>
        </w:tc>
        <w:tc>
          <w:tcPr>
            <w:tcW w:w="5000" w:type="dxa"/>
          </w:tcPr>
          <w:p w14:paraId="666A3493" w14:textId="77777777" w:rsidR="00131D61" w:rsidRDefault="00000000">
            <w:pPr>
              <w:spacing w:line="220" w:lineRule="atLeast"/>
            </w:pPr>
            <w:r>
              <w:rPr>
                <w:rFonts w:ascii="Arial" w:eastAsia="Arial" w:hAnsi="Arial" w:cs="Arial"/>
                <w:b/>
                <w:color w:val="000000"/>
                <w:sz w:val="18"/>
              </w:rPr>
              <w:t>Narrowed by</w:t>
            </w:r>
          </w:p>
        </w:tc>
      </w:tr>
      <w:tr w:rsidR="00131D61" w14:paraId="779DB4D0" w14:textId="77777777">
        <w:trPr>
          <w:jc w:val="center"/>
        </w:trPr>
        <w:tc>
          <w:tcPr>
            <w:tcW w:w="3000" w:type="dxa"/>
          </w:tcPr>
          <w:p w14:paraId="42C363A0" w14:textId="77777777" w:rsidR="00131D61" w:rsidRDefault="00000000">
            <w:pPr>
              <w:spacing w:line="220" w:lineRule="atLeast"/>
            </w:pPr>
            <w:r>
              <w:rPr>
                <w:rFonts w:ascii="Arial" w:eastAsia="Arial" w:hAnsi="Arial" w:cs="Arial"/>
                <w:color w:val="000000"/>
                <w:sz w:val="18"/>
              </w:rPr>
              <w:t>News</w:t>
            </w:r>
          </w:p>
        </w:tc>
        <w:tc>
          <w:tcPr>
            <w:tcW w:w="5000" w:type="dxa"/>
          </w:tcPr>
          <w:p w14:paraId="5CD1CC76"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82E899E" w14:textId="77777777" w:rsidR="00131D61" w:rsidRDefault="00131D61"/>
    <w:p w14:paraId="2C626E8E" w14:textId="77777777" w:rsidR="00131D61" w:rsidRDefault="00000000">
      <w:pPr>
        <w:spacing w:line="300" w:lineRule="atLeast"/>
        <w:ind w:left="440" w:hanging="290"/>
      </w:pPr>
      <w:r>
        <w:rPr>
          <w:rFonts w:ascii="Arial" w:eastAsia="Arial" w:hAnsi="Arial" w:cs="Arial"/>
          <w:sz w:val="20"/>
        </w:rPr>
        <w:lastRenderedPageBreak/>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i/>
            <w:color w:val="0077CC"/>
            <w:sz w:val="20"/>
            <w:u w:val="single"/>
            <w:shd w:val="clear" w:color="auto" w:fill="FFFFFF"/>
          </w:rPr>
          <w:t>The startup market is taking on more and more risk</w:t>
        </w:r>
      </w:hyperlink>
    </w:p>
    <w:p w14:paraId="573816AD"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DCAC391"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6BD478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66EB6B4" w14:textId="77777777" w:rsidR="00131D61" w:rsidRDefault="00000000">
      <w:pPr>
        <w:spacing w:before="80" w:line="240" w:lineRule="atLeast"/>
        <w:ind w:left="290"/>
      </w:pPr>
      <w:r>
        <w:rPr>
          <w:rFonts w:ascii="Arial" w:eastAsia="Arial" w:hAnsi="Arial" w:cs="Arial"/>
          <w:b/>
          <w:color w:val="000000"/>
          <w:sz w:val="20"/>
        </w:rPr>
        <w:t xml:space="preserve">Narrowed by: </w:t>
      </w:r>
    </w:p>
    <w:p w14:paraId="0063E000"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DA8097D" w14:textId="77777777">
        <w:trPr>
          <w:jc w:val="center"/>
        </w:trPr>
        <w:tc>
          <w:tcPr>
            <w:tcW w:w="3000" w:type="dxa"/>
          </w:tcPr>
          <w:p w14:paraId="129513DA" w14:textId="77777777" w:rsidR="00131D61" w:rsidRDefault="00000000">
            <w:pPr>
              <w:spacing w:line="220" w:lineRule="atLeast"/>
            </w:pPr>
            <w:r>
              <w:rPr>
                <w:rFonts w:ascii="Arial" w:eastAsia="Arial" w:hAnsi="Arial" w:cs="Arial"/>
                <w:b/>
                <w:color w:val="000000"/>
                <w:sz w:val="18"/>
              </w:rPr>
              <w:t>Content Type</w:t>
            </w:r>
          </w:p>
        </w:tc>
        <w:tc>
          <w:tcPr>
            <w:tcW w:w="5000" w:type="dxa"/>
          </w:tcPr>
          <w:p w14:paraId="7C276058" w14:textId="77777777" w:rsidR="00131D61" w:rsidRDefault="00000000">
            <w:pPr>
              <w:spacing w:line="220" w:lineRule="atLeast"/>
            </w:pPr>
            <w:r>
              <w:rPr>
                <w:rFonts w:ascii="Arial" w:eastAsia="Arial" w:hAnsi="Arial" w:cs="Arial"/>
                <w:b/>
                <w:color w:val="000000"/>
                <w:sz w:val="18"/>
              </w:rPr>
              <w:t>Narrowed by</w:t>
            </w:r>
          </w:p>
        </w:tc>
      </w:tr>
      <w:tr w:rsidR="00131D61" w14:paraId="0ED8FABB" w14:textId="77777777">
        <w:trPr>
          <w:jc w:val="center"/>
        </w:trPr>
        <w:tc>
          <w:tcPr>
            <w:tcW w:w="3000" w:type="dxa"/>
          </w:tcPr>
          <w:p w14:paraId="0280AD4C" w14:textId="77777777" w:rsidR="00131D61" w:rsidRDefault="00000000">
            <w:pPr>
              <w:spacing w:line="220" w:lineRule="atLeast"/>
            </w:pPr>
            <w:r>
              <w:rPr>
                <w:rFonts w:ascii="Arial" w:eastAsia="Arial" w:hAnsi="Arial" w:cs="Arial"/>
                <w:color w:val="000000"/>
                <w:sz w:val="18"/>
              </w:rPr>
              <w:t>News</w:t>
            </w:r>
          </w:p>
        </w:tc>
        <w:tc>
          <w:tcPr>
            <w:tcW w:w="5000" w:type="dxa"/>
          </w:tcPr>
          <w:p w14:paraId="1D84E885"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5179C32" w14:textId="77777777" w:rsidR="00131D61" w:rsidRDefault="00131D61"/>
    <w:p w14:paraId="65CFEFD8" w14:textId="77777777" w:rsidR="00131D61" w:rsidRDefault="00000000">
      <w:pPr>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i/>
            <w:color w:val="0077CC"/>
            <w:sz w:val="20"/>
            <w:u w:val="single"/>
            <w:shd w:val="clear" w:color="auto" w:fill="FFFFFF"/>
          </w:rPr>
          <w:t>'Learn from mistakes, they are the best teachers' - 15 quotes of the week on motivation and change</w:t>
        </w:r>
      </w:hyperlink>
    </w:p>
    <w:p w14:paraId="75312ED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DE2A11"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800D114"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261AC55" w14:textId="77777777" w:rsidR="00131D61" w:rsidRDefault="00000000">
      <w:pPr>
        <w:spacing w:before="80" w:line="240" w:lineRule="atLeast"/>
        <w:ind w:left="290"/>
      </w:pPr>
      <w:r>
        <w:rPr>
          <w:rFonts w:ascii="Arial" w:eastAsia="Arial" w:hAnsi="Arial" w:cs="Arial"/>
          <w:b/>
          <w:color w:val="000000"/>
          <w:sz w:val="20"/>
        </w:rPr>
        <w:t xml:space="preserve">Narrowed by: </w:t>
      </w:r>
    </w:p>
    <w:p w14:paraId="481CF7F8"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99A80CE" w14:textId="77777777">
        <w:trPr>
          <w:jc w:val="center"/>
        </w:trPr>
        <w:tc>
          <w:tcPr>
            <w:tcW w:w="3000" w:type="dxa"/>
          </w:tcPr>
          <w:p w14:paraId="1A61BCB0" w14:textId="77777777" w:rsidR="00131D61" w:rsidRDefault="00000000">
            <w:pPr>
              <w:spacing w:line="220" w:lineRule="atLeast"/>
            </w:pPr>
            <w:r>
              <w:rPr>
                <w:rFonts w:ascii="Arial" w:eastAsia="Arial" w:hAnsi="Arial" w:cs="Arial"/>
                <w:b/>
                <w:color w:val="000000"/>
                <w:sz w:val="18"/>
              </w:rPr>
              <w:t>Content Type</w:t>
            </w:r>
          </w:p>
        </w:tc>
        <w:tc>
          <w:tcPr>
            <w:tcW w:w="5000" w:type="dxa"/>
          </w:tcPr>
          <w:p w14:paraId="32906C61" w14:textId="77777777" w:rsidR="00131D61" w:rsidRDefault="00000000">
            <w:pPr>
              <w:spacing w:line="220" w:lineRule="atLeast"/>
            </w:pPr>
            <w:r>
              <w:rPr>
                <w:rFonts w:ascii="Arial" w:eastAsia="Arial" w:hAnsi="Arial" w:cs="Arial"/>
                <w:b/>
                <w:color w:val="000000"/>
                <w:sz w:val="18"/>
              </w:rPr>
              <w:t>Narrowed by</w:t>
            </w:r>
          </w:p>
        </w:tc>
      </w:tr>
      <w:tr w:rsidR="00131D61" w14:paraId="0B876514" w14:textId="77777777">
        <w:trPr>
          <w:jc w:val="center"/>
        </w:trPr>
        <w:tc>
          <w:tcPr>
            <w:tcW w:w="3000" w:type="dxa"/>
          </w:tcPr>
          <w:p w14:paraId="674C482F" w14:textId="77777777" w:rsidR="00131D61" w:rsidRDefault="00000000">
            <w:pPr>
              <w:spacing w:line="220" w:lineRule="atLeast"/>
            </w:pPr>
            <w:r>
              <w:rPr>
                <w:rFonts w:ascii="Arial" w:eastAsia="Arial" w:hAnsi="Arial" w:cs="Arial"/>
                <w:color w:val="000000"/>
                <w:sz w:val="18"/>
              </w:rPr>
              <w:t>News</w:t>
            </w:r>
          </w:p>
        </w:tc>
        <w:tc>
          <w:tcPr>
            <w:tcW w:w="5000" w:type="dxa"/>
          </w:tcPr>
          <w:p w14:paraId="747A1BB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3D58F3" w14:textId="77777777" w:rsidR="00131D61" w:rsidRDefault="00131D61"/>
    <w:p w14:paraId="208A5452" w14:textId="77777777" w:rsidR="00131D61" w:rsidRDefault="00000000">
      <w:pPr>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i/>
            <w:color w:val="0077CC"/>
            <w:sz w:val="20"/>
            <w:u w:val="single"/>
            <w:shd w:val="clear" w:color="auto" w:fill="FFFFFF"/>
          </w:rPr>
          <w:t>Nigeria launches $672 million tech fund for young investors</w:t>
        </w:r>
      </w:hyperlink>
    </w:p>
    <w:p w14:paraId="75D192CC"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3F9811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5DB09AF"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F0F3161" w14:textId="77777777" w:rsidR="00131D61" w:rsidRDefault="00000000">
      <w:pPr>
        <w:spacing w:before="80" w:line="240" w:lineRule="atLeast"/>
        <w:ind w:left="290"/>
      </w:pPr>
      <w:r>
        <w:rPr>
          <w:rFonts w:ascii="Arial" w:eastAsia="Arial" w:hAnsi="Arial" w:cs="Arial"/>
          <w:b/>
          <w:color w:val="000000"/>
          <w:sz w:val="20"/>
        </w:rPr>
        <w:t xml:space="preserve">Narrowed by: </w:t>
      </w:r>
    </w:p>
    <w:p w14:paraId="54E60F8F"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D57D3FD" w14:textId="77777777">
        <w:trPr>
          <w:jc w:val="center"/>
        </w:trPr>
        <w:tc>
          <w:tcPr>
            <w:tcW w:w="3000" w:type="dxa"/>
          </w:tcPr>
          <w:p w14:paraId="18EFB911" w14:textId="77777777" w:rsidR="00131D61" w:rsidRDefault="00000000">
            <w:pPr>
              <w:spacing w:line="220" w:lineRule="atLeast"/>
            </w:pPr>
            <w:r>
              <w:rPr>
                <w:rFonts w:ascii="Arial" w:eastAsia="Arial" w:hAnsi="Arial" w:cs="Arial"/>
                <w:b/>
                <w:color w:val="000000"/>
                <w:sz w:val="18"/>
              </w:rPr>
              <w:t>Content Type</w:t>
            </w:r>
          </w:p>
        </w:tc>
        <w:tc>
          <w:tcPr>
            <w:tcW w:w="5000" w:type="dxa"/>
          </w:tcPr>
          <w:p w14:paraId="3F9B8C08" w14:textId="77777777" w:rsidR="00131D61" w:rsidRDefault="00000000">
            <w:pPr>
              <w:spacing w:line="220" w:lineRule="atLeast"/>
            </w:pPr>
            <w:r>
              <w:rPr>
                <w:rFonts w:ascii="Arial" w:eastAsia="Arial" w:hAnsi="Arial" w:cs="Arial"/>
                <w:b/>
                <w:color w:val="000000"/>
                <w:sz w:val="18"/>
              </w:rPr>
              <w:t>Narrowed by</w:t>
            </w:r>
          </w:p>
        </w:tc>
      </w:tr>
      <w:tr w:rsidR="00131D61" w14:paraId="3E94372A" w14:textId="77777777">
        <w:trPr>
          <w:jc w:val="center"/>
        </w:trPr>
        <w:tc>
          <w:tcPr>
            <w:tcW w:w="3000" w:type="dxa"/>
          </w:tcPr>
          <w:p w14:paraId="3D6C7CE2" w14:textId="77777777" w:rsidR="00131D61" w:rsidRDefault="00000000">
            <w:pPr>
              <w:spacing w:line="220" w:lineRule="atLeast"/>
            </w:pPr>
            <w:r>
              <w:rPr>
                <w:rFonts w:ascii="Arial" w:eastAsia="Arial" w:hAnsi="Arial" w:cs="Arial"/>
                <w:color w:val="000000"/>
                <w:sz w:val="18"/>
              </w:rPr>
              <w:t>News</w:t>
            </w:r>
          </w:p>
        </w:tc>
        <w:tc>
          <w:tcPr>
            <w:tcW w:w="5000" w:type="dxa"/>
          </w:tcPr>
          <w:p w14:paraId="05FFBA21"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715226B" w14:textId="77777777" w:rsidR="00131D61" w:rsidRDefault="00131D61"/>
    <w:p w14:paraId="60D64CBE" w14:textId="77777777" w:rsidR="00131D61" w:rsidRDefault="00000000">
      <w:pPr>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i/>
            <w:color w:val="0077CC"/>
            <w:sz w:val="20"/>
            <w:u w:val="single"/>
            <w:shd w:val="clear" w:color="auto" w:fill="FFFFFF"/>
          </w:rPr>
          <w:t>St. Xavier’s College St. Xavier's College, Kolkata organises Entrepreneurship Awareness Camp 2023</w:t>
        </w:r>
      </w:hyperlink>
    </w:p>
    <w:p w14:paraId="184B081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1831A61"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97A68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DDD223F" w14:textId="77777777" w:rsidR="00131D61" w:rsidRDefault="00000000">
      <w:pPr>
        <w:spacing w:before="80" w:line="240" w:lineRule="atLeast"/>
        <w:ind w:left="290"/>
      </w:pPr>
      <w:r>
        <w:rPr>
          <w:rFonts w:ascii="Arial" w:eastAsia="Arial" w:hAnsi="Arial" w:cs="Arial"/>
          <w:b/>
          <w:color w:val="000000"/>
          <w:sz w:val="20"/>
        </w:rPr>
        <w:t xml:space="preserve">Narrowed by: </w:t>
      </w:r>
    </w:p>
    <w:p w14:paraId="5777BF8D"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C8155B8" w14:textId="77777777">
        <w:trPr>
          <w:jc w:val="center"/>
        </w:trPr>
        <w:tc>
          <w:tcPr>
            <w:tcW w:w="3000" w:type="dxa"/>
          </w:tcPr>
          <w:p w14:paraId="27FC5705" w14:textId="77777777" w:rsidR="00131D61" w:rsidRDefault="00000000">
            <w:pPr>
              <w:spacing w:line="220" w:lineRule="atLeast"/>
            </w:pPr>
            <w:r>
              <w:rPr>
                <w:rFonts w:ascii="Arial" w:eastAsia="Arial" w:hAnsi="Arial" w:cs="Arial"/>
                <w:b/>
                <w:color w:val="000000"/>
                <w:sz w:val="18"/>
              </w:rPr>
              <w:t>Content Type</w:t>
            </w:r>
          </w:p>
        </w:tc>
        <w:tc>
          <w:tcPr>
            <w:tcW w:w="5000" w:type="dxa"/>
          </w:tcPr>
          <w:p w14:paraId="16A329A5" w14:textId="77777777" w:rsidR="00131D61" w:rsidRDefault="00000000">
            <w:pPr>
              <w:spacing w:line="220" w:lineRule="atLeast"/>
            </w:pPr>
            <w:r>
              <w:rPr>
                <w:rFonts w:ascii="Arial" w:eastAsia="Arial" w:hAnsi="Arial" w:cs="Arial"/>
                <w:b/>
                <w:color w:val="000000"/>
                <w:sz w:val="18"/>
              </w:rPr>
              <w:t>Narrowed by</w:t>
            </w:r>
          </w:p>
        </w:tc>
      </w:tr>
      <w:tr w:rsidR="00131D61" w14:paraId="2066389D" w14:textId="77777777">
        <w:trPr>
          <w:jc w:val="center"/>
        </w:trPr>
        <w:tc>
          <w:tcPr>
            <w:tcW w:w="3000" w:type="dxa"/>
          </w:tcPr>
          <w:p w14:paraId="58C21EDA" w14:textId="77777777" w:rsidR="00131D61" w:rsidRDefault="00000000">
            <w:pPr>
              <w:spacing w:line="220" w:lineRule="atLeast"/>
            </w:pPr>
            <w:r>
              <w:rPr>
                <w:rFonts w:ascii="Arial" w:eastAsia="Arial" w:hAnsi="Arial" w:cs="Arial"/>
                <w:color w:val="000000"/>
                <w:sz w:val="18"/>
              </w:rPr>
              <w:t>News</w:t>
            </w:r>
          </w:p>
        </w:tc>
        <w:tc>
          <w:tcPr>
            <w:tcW w:w="5000" w:type="dxa"/>
          </w:tcPr>
          <w:p w14:paraId="2A267514"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96A94B" w14:textId="77777777" w:rsidR="00131D61" w:rsidRDefault="00131D61"/>
    <w:p w14:paraId="0AE955F3" w14:textId="77777777" w:rsidR="00131D61" w:rsidRDefault="00000000">
      <w:pPr>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i/>
            <w:color w:val="0077CC"/>
            <w:sz w:val="20"/>
            <w:u w:val="single"/>
            <w:shd w:val="clear" w:color="auto" w:fill="FFFFFF"/>
          </w:rPr>
          <w:t>Five common cognitive biases every entrepreneur must get over with</w:t>
        </w:r>
      </w:hyperlink>
    </w:p>
    <w:p w14:paraId="34930B7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82CADC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51460D3"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D33FD6" w14:textId="77777777" w:rsidR="00131D61" w:rsidRDefault="00000000">
      <w:pPr>
        <w:spacing w:before="80" w:line="240" w:lineRule="atLeast"/>
        <w:ind w:left="290"/>
      </w:pPr>
      <w:r>
        <w:rPr>
          <w:rFonts w:ascii="Arial" w:eastAsia="Arial" w:hAnsi="Arial" w:cs="Arial"/>
          <w:b/>
          <w:color w:val="000000"/>
          <w:sz w:val="20"/>
        </w:rPr>
        <w:t xml:space="preserve">Narrowed by: </w:t>
      </w:r>
    </w:p>
    <w:p w14:paraId="6844F5F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885772B" w14:textId="77777777">
        <w:trPr>
          <w:jc w:val="center"/>
        </w:trPr>
        <w:tc>
          <w:tcPr>
            <w:tcW w:w="3000" w:type="dxa"/>
          </w:tcPr>
          <w:p w14:paraId="389DF7C7" w14:textId="77777777" w:rsidR="00131D61" w:rsidRDefault="00000000">
            <w:pPr>
              <w:spacing w:line="220" w:lineRule="atLeast"/>
            </w:pPr>
            <w:r>
              <w:rPr>
                <w:rFonts w:ascii="Arial" w:eastAsia="Arial" w:hAnsi="Arial" w:cs="Arial"/>
                <w:b/>
                <w:color w:val="000000"/>
                <w:sz w:val="18"/>
              </w:rPr>
              <w:t>Content Type</w:t>
            </w:r>
          </w:p>
        </w:tc>
        <w:tc>
          <w:tcPr>
            <w:tcW w:w="5000" w:type="dxa"/>
          </w:tcPr>
          <w:p w14:paraId="1F37535A" w14:textId="77777777" w:rsidR="00131D61" w:rsidRDefault="00000000">
            <w:pPr>
              <w:spacing w:line="220" w:lineRule="atLeast"/>
            </w:pPr>
            <w:r>
              <w:rPr>
                <w:rFonts w:ascii="Arial" w:eastAsia="Arial" w:hAnsi="Arial" w:cs="Arial"/>
                <w:b/>
                <w:color w:val="000000"/>
                <w:sz w:val="18"/>
              </w:rPr>
              <w:t>Narrowed by</w:t>
            </w:r>
          </w:p>
        </w:tc>
      </w:tr>
      <w:tr w:rsidR="00131D61" w14:paraId="3670160B" w14:textId="77777777">
        <w:trPr>
          <w:jc w:val="center"/>
        </w:trPr>
        <w:tc>
          <w:tcPr>
            <w:tcW w:w="3000" w:type="dxa"/>
          </w:tcPr>
          <w:p w14:paraId="23396D70" w14:textId="77777777" w:rsidR="00131D61" w:rsidRDefault="00000000">
            <w:pPr>
              <w:spacing w:line="220" w:lineRule="atLeast"/>
            </w:pPr>
            <w:r>
              <w:rPr>
                <w:rFonts w:ascii="Arial" w:eastAsia="Arial" w:hAnsi="Arial" w:cs="Arial"/>
                <w:color w:val="000000"/>
                <w:sz w:val="18"/>
              </w:rPr>
              <w:t>News</w:t>
            </w:r>
          </w:p>
        </w:tc>
        <w:tc>
          <w:tcPr>
            <w:tcW w:w="5000" w:type="dxa"/>
          </w:tcPr>
          <w:p w14:paraId="6D2819BB" w14:textId="77777777" w:rsidR="00131D61"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050A6842" w14:textId="77777777" w:rsidR="00131D61" w:rsidRDefault="00131D61"/>
    <w:p w14:paraId="7B4E71A8" w14:textId="77777777" w:rsidR="00131D61" w:rsidRDefault="00000000">
      <w:pPr>
        <w:spacing w:line="300" w:lineRule="atLeast"/>
        <w:ind w:left="440" w:hanging="290"/>
      </w:pPr>
      <w:r>
        <w:rPr>
          <w:rFonts w:ascii="Arial" w:eastAsia="Arial" w:hAnsi="Arial" w:cs="Arial"/>
          <w:sz w:val="20"/>
        </w:rPr>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i/>
            <w:color w:val="0077CC"/>
            <w:sz w:val="20"/>
            <w:u w:val="single"/>
            <w:shd w:val="clear" w:color="auto" w:fill="FFFFFF"/>
          </w:rPr>
          <w:t>Top 4 entrepreneurs in the startup world who utilising their unsuccessful projects as metaphorical stepping stones</w:t>
        </w:r>
      </w:hyperlink>
    </w:p>
    <w:p w14:paraId="0B6B3764"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B38A676"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756BA02"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2AC0F6" w14:textId="77777777" w:rsidR="00131D61" w:rsidRDefault="00000000">
      <w:pPr>
        <w:spacing w:before="80" w:line="240" w:lineRule="atLeast"/>
        <w:ind w:left="290"/>
      </w:pPr>
      <w:r>
        <w:rPr>
          <w:rFonts w:ascii="Arial" w:eastAsia="Arial" w:hAnsi="Arial" w:cs="Arial"/>
          <w:b/>
          <w:color w:val="000000"/>
          <w:sz w:val="20"/>
        </w:rPr>
        <w:t xml:space="preserve">Narrowed by: </w:t>
      </w:r>
    </w:p>
    <w:p w14:paraId="243955DD"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1758D67" w14:textId="77777777">
        <w:trPr>
          <w:jc w:val="center"/>
        </w:trPr>
        <w:tc>
          <w:tcPr>
            <w:tcW w:w="3000" w:type="dxa"/>
          </w:tcPr>
          <w:p w14:paraId="469FD77A" w14:textId="77777777" w:rsidR="00131D61" w:rsidRDefault="00000000">
            <w:pPr>
              <w:spacing w:line="220" w:lineRule="atLeast"/>
            </w:pPr>
            <w:r>
              <w:rPr>
                <w:rFonts w:ascii="Arial" w:eastAsia="Arial" w:hAnsi="Arial" w:cs="Arial"/>
                <w:b/>
                <w:color w:val="000000"/>
                <w:sz w:val="18"/>
              </w:rPr>
              <w:t>Content Type</w:t>
            </w:r>
          </w:p>
        </w:tc>
        <w:tc>
          <w:tcPr>
            <w:tcW w:w="5000" w:type="dxa"/>
          </w:tcPr>
          <w:p w14:paraId="7D1A3523" w14:textId="77777777" w:rsidR="00131D61" w:rsidRDefault="00000000">
            <w:pPr>
              <w:spacing w:line="220" w:lineRule="atLeast"/>
            </w:pPr>
            <w:r>
              <w:rPr>
                <w:rFonts w:ascii="Arial" w:eastAsia="Arial" w:hAnsi="Arial" w:cs="Arial"/>
                <w:b/>
                <w:color w:val="000000"/>
                <w:sz w:val="18"/>
              </w:rPr>
              <w:t>Narrowed by</w:t>
            </w:r>
          </w:p>
        </w:tc>
      </w:tr>
      <w:tr w:rsidR="00131D61" w14:paraId="0C0B0174" w14:textId="77777777">
        <w:trPr>
          <w:jc w:val="center"/>
        </w:trPr>
        <w:tc>
          <w:tcPr>
            <w:tcW w:w="3000" w:type="dxa"/>
          </w:tcPr>
          <w:p w14:paraId="45BE94D7" w14:textId="77777777" w:rsidR="00131D61" w:rsidRDefault="00000000">
            <w:pPr>
              <w:spacing w:line="220" w:lineRule="atLeast"/>
            </w:pPr>
            <w:r>
              <w:rPr>
                <w:rFonts w:ascii="Arial" w:eastAsia="Arial" w:hAnsi="Arial" w:cs="Arial"/>
                <w:color w:val="000000"/>
                <w:sz w:val="18"/>
              </w:rPr>
              <w:t>News</w:t>
            </w:r>
          </w:p>
        </w:tc>
        <w:tc>
          <w:tcPr>
            <w:tcW w:w="5000" w:type="dxa"/>
          </w:tcPr>
          <w:p w14:paraId="3B60CFA7"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D437312" w14:textId="77777777" w:rsidR="00131D61" w:rsidRDefault="00131D61"/>
    <w:p w14:paraId="3FA2284B" w14:textId="77777777" w:rsidR="00131D61" w:rsidRDefault="00000000">
      <w:pPr>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i/>
            <w:color w:val="0077CC"/>
            <w:sz w:val="20"/>
            <w:u w:val="single"/>
            <w:shd w:val="clear" w:color="auto" w:fill="FFFFFF"/>
          </w:rPr>
          <w:t>Jorge Zuiga Blanco explains how to develop a winning sales strategy for any business</w:t>
        </w:r>
      </w:hyperlink>
    </w:p>
    <w:p w14:paraId="4AF0AC46"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0DC9E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077FE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4C2AAB8" w14:textId="77777777" w:rsidR="00131D61" w:rsidRDefault="00000000">
      <w:pPr>
        <w:spacing w:before="80" w:line="240" w:lineRule="atLeast"/>
        <w:ind w:left="290"/>
      </w:pPr>
      <w:r>
        <w:rPr>
          <w:rFonts w:ascii="Arial" w:eastAsia="Arial" w:hAnsi="Arial" w:cs="Arial"/>
          <w:b/>
          <w:color w:val="000000"/>
          <w:sz w:val="20"/>
        </w:rPr>
        <w:t xml:space="preserve">Narrowed by: </w:t>
      </w:r>
    </w:p>
    <w:p w14:paraId="2B1C1A9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C8BE6C0" w14:textId="77777777">
        <w:trPr>
          <w:jc w:val="center"/>
        </w:trPr>
        <w:tc>
          <w:tcPr>
            <w:tcW w:w="3000" w:type="dxa"/>
          </w:tcPr>
          <w:p w14:paraId="703563E7" w14:textId="77777777" w:rsidR="00131D61" w:rsidRDefault="00000000">
            <w:pPr>
              <w:spacing w:line="220" w:lineRule="atLeast"/>
            </w:pPr>
            <w:r>
              <w:rPr>
                <w:rFonts w:ascii="Arial" w:eastAsia="Arial" w:hAnsi="Arial" w:cs="Arial"/>
                <w:b/>
                <w:color w:val="000000"/>
                <w:sz w:val="18"/>
              </w:rPr>
              <w:t>Content Type</w:t>
            </w:r>
          </w:p>
        </w:tc>
        <w:tc>
          <w:tcPr>
            <w:tcW w:w="5000" w:type="dxa"/>
          </w:tcPr>
          <w:p w14:paraId="4B468C94" w14:textId="77777777" w:rsidR="00131D61" w:rsidRDefault="00000000">
            <w:pPr>
              <w:spacing w:line="220" w:lineRule="atLeast"/>
            </w:pPr>
            <w:r>
              <w:rPr>
                <w:rFonts w:ascii="Arial" w:eastAsia="Arial" w:hAnsi="Arial" w:cs="Arial"/>
                <w:b/>
                <w:color w:val="000000"/>
                <w:sz w:val="18"/>
              </w:rPr>
              <w:t>Narrowed by</w:t>
            </w:r>
          </w:p>
        </w:tc>
      </w:tr>
      <w:tr w:rsidR="00131D61" w14:paraId="25FFEE25" w14:textId="77777777">
        <w:trPr>
          <w:jc w:val="center"/>
        </w:trPr>
        <w:tc>
          <w:tcPr>
            <w:tcW w:w="3000" w:type="dxa"/>
          </w:tcPr>
          <w:p w14:paraId="4E203D8C" w14:textId="77777777" w:rsidR="00131D61" w:rsidRDefault="00000000">
            <w:pPr>
              <w:spacing w:line="220" w:lineRule="atLeast"/>
            </w:pPr>
            <w:r>
              <w:rPr>
                <w:rFonts w:ascii="Arial" w:eastAsia="Arial" w:hAnsi="Arial" w:cs="Arial"/>
                <w:color w:val="000000"/>
                <w:sz w:val="18"/>
              </w:rPr>
              <w:t>News</w:t>
            </w:r>
          </w:p>
        </w:tc>
        <w:tc>
          <w:tcPr>
            <w:tcW w:w="5000" w:type="dxa"/>
          </w:tcPr>
          <w:p w14:paraId="45E60FFB"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65FD2BD" w14:textId="77777777" w:rsidR="00131D61" w:rsidRDefault="00131D61"/>
    <w:p w14:paraId="05247993" w14:textId="77777777" w:rsidR="00131D61" w:rsidRDefault="00000000">
      <w:pPr>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i/>
            <w:color w:val="0077CC"/>
            <w:sz w:val="20"/>
            <w:u w:val="single"/>
            <w:shd w:val="clear" w:color="auto" w:fill="FFFFFF"/>
          </w:rPr>
          <w:t>Why failures are intrinsic to my success story</w:t>
        </w:r>
      </w:hyperlink>
    </w:p>
    <w:p w14:paraId="6358B8D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DB90CE4"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F30646A"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E890B54" w14:textId="77777777" w:rsidR="00131D61" w:rsidRDefault="00000000">
      <w:pPr>
        <w:spacing w:before="80" w:line="240" w:lineRule="atLeast"/>
        <w:ind w:left="290"/>
      </w:pPr>
      <w:r>
        <w:rPr>
          <w:rFonts w:ascii="Arial" w:eastAsia="Arial" w:hAnsi="Arial" w:cs="Arial"/>
          <w:b/>
          <w:color w:val="000000"/>
          <w:sz w:val="20"/>
        </w:rPr>
        <w:t xml:space="preserve">Narrowed by: </w:t>
      </w:r>
    </w:p>
    <w:p w14:paraId="0A8460AC"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75618A4" w14:textId="77777777">
        <w:trPr>
          <w:jc w:val="center"/>
        </w:trPr>
        <w:tc>
          <w:tcPr>
            <w:tcW w:w="3000" w:type="dxa"/>
          </w:tcPr>
          <w:p w14:paraId="137D6115" w14:textId="77777777" w:rsidR="00131D61" w:rsidRDefault="00000000">
            <w:pPr>
              <w:spacing w:line="220" w:lineRule="atLeast"/>
            </w:pPr>
            <w:r>
              <w:rPr>
                <w:rFonts w:ascii="Arial" w:eastAsia="Arial" w:hAnsi="Arial" w:cs="Arial"/>
                <w:b/>
                <w:color w:val="000000"/>
                <w:sz w:val="18"/>
              </w:rPr>
              <w:t>Content Type</w:t>
            </w:r>
          </w:p>
        </w:tc>
        <w:tc>
          <w:tcPr>
            <w:tcW w:w="5000" w:type="dxa"/>
          </w:tcPr>
          <w:p w14:paraId="4C0217C1" w14:textId="77777777" w:rsidR="00131D61" w:rsidRDefault="00000000">
            <w:pPr>
              <w:spacing w:line="220" w:lineRule="atLeast"/>
            </w:pPr>
            <w:r>
              <w:rPr>
                <w:rFonts w:ascii="Arial" w:eastAsia="Arial" w:hAnsi="Arial" w:cs="Arial"/>
                <w:b/>
                <w:color w:val="000000"/>
                <w:sz w:val="18"/>
              </w:rPr>
              <w:t>Narrowed by</w:t>
            </w:r>
          </w:p>
        </w:tc>
      </w:tr>
      <w:tr w:rsidR="00131D61" w14:paraId="6F9FB9DB" w14:textId="77777777">
        <w:trPr>
          <w:jc w:val="center"/>
        </w:trPr>
        <w:tc>
          <w:tcPr>
            <w:tcW w:w="3000" w:type="dxa"/>
          </w:tcPr>
          <w:p w14:paraId="0CFBF0AC" w14:textId="77777777" w:rsidR="00131D61" w:rsidRDefault="00000000">
            <w:pPr>
              <w:spacing w:line="220" w:lineRule="atLeast"/>
            </w:pPr>
            <w:r>
              <w:rPr>
                <w:rFonts w:ascii="Arial" w:eastAsia="Arial" w:hAnsi="Arial" w:cs="Arial"/>
                <w:color w:val="000000"/>
                <w:sz w:val="18"/>
              </w:rPr>
              <w:t>News</w:t>
            </w:r>
          </w:p>
        </w:tc>
        <w:tc>
          <w:tcPr>
            <w:tcW w:w="5000" w:type="dxa"/>
          </w:tcPr>
          <w:p w14:paraId="384CA697"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A9FFF1" w14:textId="77777777" w:rsidR="00131D61" w:rsidRDefault="00131D61"/>
    <w:p w14:paraId="5DCCA447" w14:textId="77777777" w:rsidR="00131D61" w:rsidRDefault="00000000">
      <w:pPr>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i/>
            <w:color w:val="0077CC"/>
            <w:sz w:val="20"/>
            <w:u w:val="single"/>
            <w:shd w:val="clear" w:color="auto" w:fill="FFFFFF"/>
          </w:rPr>
          <w:t>Nexford University : Learning Entrepreneurship From A Harvard Business School Expert.</w:t>
        </w:r>
      </w:hyperlink>
    </w:p>
    <w:p w14:paraId="0EC72EE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A6032F6"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8FBA52"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FEBA30C" w14:textId="77777777" w:rsidR="00131D61" w:rsidRDefault="00000000">
      <w:pPr>
        <w:spacing w:before="80" w:line="240" w:lineRule="atLeast"/>
        <w:ind w:left="290"/>
      </w:pPr>
      <w:r>
        <w:rPr>
          <w:rFonts w:ascii="Arial" w:eastAsia="Arial" w:hAnsi="Arial" w:cs="Arial"/>
          <w:b/>
          <w:color w:val="000000"/>
          <w:sz w:val="20"/>
        </w:rPr>
        <w:t xml:space="preserve">Narrowed by: </w:t>
      </w:r>
    </w:p>
    <w:p w14:paraId="1DDAD33C"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6A6BAA0" w14:textId="77777777">
        <w:trPr>
          <w:jc w:val="center"/>
        </w:trPr>
        <w:tc>
          <w:tcPr>
            <w:tcW w:w="3000" w:type="dxa"/>
          </w:tcPr>
          <w:p w14:paraId="6EE67066" w14:textId="77777777" w:rsidR="00131D61" w:rsidRDefault="00000000">
            <w:pPr>
              <w:spacing w:line="220" w:lineRule="atLeast"/>
            </w:pPr>
            <w:r>
              <w:rPr>
                <w:rFonts w:ascii="Arial" w:eastAsia="Arial" w:hAnsi="Arial" w:cs="Arial"/>
                <w:b/>
                <w:color w:val="000000"/>
                <w:sz w:val="18"/>
              </w:rPr>
              <w:t>Content Type</w:t>
            </w:r>
          </w:p>
        </w:tc>
        <w:tc>
          <w:tcPr>
            <w:tcW w:w="5000" w:type="dxa"/>
          </w:tcPr>
          <w:p w14:paraId="1972DD76" w14:textId="77777777" w:rsidR="00131D61" w:rsidRDefault="00000000">
            <w:pPr>
              <w:spacing w:line="220" w:lineRule="atLeast"/>
            </w:pPr>
            <w:r>
              <w:rPr>
                <w:rFonts w:ascii="Arial" w:eastAsia="Arial" w:hAnsi="Arial" w:cs="Arial"/>
                <w:b/>
                <w:color w:val="000000"/>
                <w:sz w:val="18"/>
              </w:rPr>
              <w:t>Narrowed by</w:t>
            </w:r>
          </w:p>
        </w:tc>
      </w:tr>
      <w:tr w:rsidR="00131D61" w14:paraId="07A33DB0" w14:textId="77777777">
        <w:trPr>
          <w:jc w:val="center"/>
        </w:trPr>
        <w:tc>
          <w:tcPr>
            <w:tcW w:w="3000" w:type="dxa"/>
          </w:tcPr>
          <w:p w14:paraId="25528643" w14:textId="77777777" w:rsidR="00131D61" w:rsidRDefault="00000000">
            <w:pPr>
              <w:spacing w:line="220" w:lineRule="atLeast"/>
            </w:pPr>
            <w:r>
              <w:rPr>
                <w:rFonts w:ascii="Arial" w:eastAsia="Arial" w:hAnsi="Arial" w:cs="Arial"/>
                <w:color w:val="000000"/>
                <w:sz w:val="18"/>
              </w:rPr>
              <w:t>News</w:t>
            </w:r>
          </w:p>
        </w:tc>
        <w:tc>
          <w:tcPr>
            <w:tcW w:w="5000" w:type="dxa"/>
          </w:tcPr>
          <w:p w14:paraId="69F56EA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C8238D2" w14:textId="77777777" w:rsidR="00131D61" w:rsidRDefault="00131D61"/>
    <w:p w14:paraId="4ACA8663" w14:textId="77777777" w:rsidR="00131D61" w:rsidRDefault="00000000">
      <w:pPr>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i/>
            <w:color w:val="0077CC"/>
            <w:sz w:val="20"/>
            <w:u w:val="single"/>
            <w:shd w:val="clear" w:color="auto" w:fill="FFFFFF"/>
          </w:rPr>
          <w:t>' India To Have 150 Odd Unicorns By 2025' Says Yagnesh Sanghrajka, CFO, 100X. VC</w:t>
        </w:r>
      </w:hyperlink>
    </w:p>
    <w:p w14:paraId="5692635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FA2FF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0DE586"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2B2FA1" w14:textId="77777777" w:rsidR="00131D61" w:rsidRDefault="00000000">
      <w:pPr>
        <w:spacing w:before="80" w:line="240" w:lineRule="atLeast"/>
        <w:ind w:left="290"/>
      </w:pPr>
      <w:r>
        <w:rPr>
          <w:rFonts w:ascii="Arial" w:eastAsia="Arial" w:hAnsi="Arial" w:cs="Arial"/>
          <w:b/>
          <w:color w:val="000000"/>
          <w:sz w:val="20"/>
        </w:rPr>
        <w:t xml:space="preserve">Narrowed by: </w:t>
      </w:r>
    </w:p>
    <w:p w14:paraId="0CCF0730"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66C6DB1" w14:textId="77777777">
        <w:trPr>
          <w:jc w:val="center"/>
        </w:trPr>
        <w:tc>
          <w:tcPr>
            <w:tcW w:w="3000" w:type="dxa"/>
          </w:tcPr>
          <w:p w14:paraId="7D536BCA" w14:textId="77777777" w:rsidR="00131D61" w:rsidRDefault="00000000">
            <w:pPr>
              <w:spacing w:line="220" w:lineRule="atLeast"/>
            </w:pPr>
            <w:r>
              <w:rPr>
                <w:rFonts w:ascii="Arial" w:eastAsia="Arial" w:hAnsi="Arial" w:cs="Arial"/>
                <w:b/>
                <w:color w:val="000000"/>
                <w:sz w:val="18"/>
              </w:rPr>
              <w:lastRenderedPageBreak/>
              <w:t>Content Type</w:t>
            </w:r>
          </w:p>
        </w:tc>
        <w:tc>
          <w:tcPr>
            <w:tcW w:w="5000" w:type="dxa"/>
          </w:tcPr>
          <w:p w14:paraId="045B1CCC" w14:textId="77777777" w:rsidR="00131D61" w:rsidRDefault="00000000">
            <w:pPr>
              <w:spacing w:line="220" w:lineRule="atLeast"/>
            </w:pPr>
            <w:r>
              <w:rPr>
                <w:rFonts w:ascii="Arial" w:eastAsia="Arial" w:hAnsi="Arial" w:cs="Arial"/>
                <w:b/>
                <w:color w:val="000000"/>
                <w:sz w:val="18"/>
              </w:rPr>
              <w:t>Narrowed by</w:t>
            </w:r>
          </w:p>
        </w:tc>
      </w:tr>
      <w:tr w:rsidR="00131D61" w14:paraId="1A2A5910" w14:textId="77777777">
        <w:trPr>
          <w:jc w:val="center"/>
        </w:trPr>
        <w:tc>
          <w:tcPr>
            <w:tcW w:w="3000" w:type="dxa"/>
          </w:tcPr>
          <w:p w14:paraId="78B8DFE3" w14:textId="77777777" w:rsidR="00131D61" w:rsidRDefault="00000000">
            <w:pPr>
              <w:spacing w:line="220" w:lineRule="atLeast"/>
            </w:pPr>
            <w:r>
              <w:rPr>
                <w:rFonts w:ascii="Arial" w:eastAsia="Arial" w:hAnsi="Arial" w:cs="Arial"/>
                <w:color w:val="000000"/>
                <w:sz w:val="18"/>
              </w:rPr>
              <w:t>News</w:t>
            </w:r>
          </w:p>
        </w:tc>
        <w:tc>
          <w:tcPr>
            <w:tcW w:w="5000" w:type="dxa"/>
          </w:tcPr>
          <w:p w14:paraId="6771F755"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A784D7" w14:textId="77777777" w:rsidR="00131D61" w:rsidRDefault="00131D61"/>
    <w:p w14:paraId="66A017A0" w14:textId="77777777" w:rsidR="00131D61" w:rsidRDefault="00000000">
      <w:pPr>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i/>
            <w:color w:val="0077CC"/>
            <w:sz w:val="20"/>
            <w:u w:val="single"/>
            <w:shd w:val="clear" w:color="auto" w:fill="FFFFFF"/>
          </w:rPr>
          <w:t>Within my failed startup portfolios, if a founder comes up with a new idea, I would back them again, says investor Alok Mittal</w:t>
        </w:r>
      </w:hyperlink>
    </w:p>
    <w:p w14:paraId="26B74811"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548014"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C2592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E4125A" w14:textId="77777777" w:rsidR="00131D61" w:rsidRDefault="00000000">
      <w:pPr>
        <w:spacing w:before="80" w:line="240" w:lineRule="atLeast"/>
        <w:ind w:left="290"/>
      </w:pPr>
      <w:r>
        <w:rPr>
          <w:rFonts w:ascii="Arial" w:eastAsia="Arial" w:hAnsi="Arial" w:cs="Arial"/>
          <w:b/>
          <w:color w:val="000000"/>
          <w:sz w:val="20"/>
        </w:rPr>
        <w:t xml:space="preserve">Narrowed by: </w:t>
      </w:r>
    </w:p>
    <w:p w14:paraId="1EA0DBF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27889E8" w14:textId="77777777">
        <w:trPr>
          <w:jc w:val="center"/>
        </w:trPr>
        <w:tc>
          <w:tcPr>
            <w:tcW w:w="3000" w:type="dxa"/>
          </w:tcPr>
          <w:p w14:paraId="1C236155" w14:textId="77777777" w:rsidR="00131D61" w:rsidRDefault="00000000">
            <w:pPr>
              <w:spacing w:line="220" w:lineRule="atLeast"/>
            </w:pPr>
            <w:r>
              <w:rPr>
                <w:rFonts w:ascii="Arial" w:eastAsia="Arial" w:hAnsi="Arial" w:cs="Arial"/>
                <w:b/>
                <w:color w:val="000000"/>
                <w:sz w:val="18"/>
              </w:rPr>
              <w:t>Content Type</w:t>
            </w:r>
          </w:p>
        </w:tc>
        <w:tc>
          <w:tcPr>
            <w:tcW w:w="5000" w:type="dxa"/>
          </w:tcPr>
          <w:p w14:paraId="1459C21D" w14:textId="77777777" w:rsidR="00131D61" w:rsidRDefault="00000000">
            <w:pPr>
              <w:spacing w:line="220" w:lineRule="atLeast"/>
            </w:pPr>
            <w:r>
              <w:rPr>
                <w:rFonts w:ascii="Arial" w:eastAsia="Arial" w:hAnsi="Arial" w:cs="Arial"/>
                <w:b/>
                <w:color w:val="000000"/>
                <w:sz w:val="18"/>
              </w:rPr>
              <w:t>Narrowed by</w:t>
            </w:r>
          </w:p>
        </w:tc>
      </w:tr>
      <w:tr w:rsidR="00131D61" w14:paraId="5F337C47" w14:textId="77777777">
        <w:trPr>
          <w:jc w:val="center"/>
        </w:trPr>
        <w:tc>
          <w:tcPr>
            <w:tcW w:w="3000" w:type="dxa"/>
          </w:tcPr>
          <w:p w14:paraId="754F6C09" w14:textId="77777777" w:rsidR="00131D61" w:rsidRDefault="00000000">
            <w:pPr>
              <w:spacing w:line="220" w:lineRule="atLeast"/>
            </w:pPr>
            <w:r>
              <w:rPr>
                <w:rFonts w:ascii="Arial" w:eastAsia="Arial" w:hAnsi="Arial" w:cs="Arial"/>
                <w:color w:val="000000"/>
                <w:sz w:val="18"/>
              </w:rPr>
              <w:t>News</w:t>
            </w:r>
          </w:p>
        </w:tc>
        <w:tc>
          <w:tcPr>
            <w:tcW w:w="5000" w:type="dxa"/>
          </w:tcPr>
          <w:p w14:paraId="02F07E8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5338B35" w14:textId="77777777" w:rsidR="00131D61" w:rsidRDefault="00131D61"/>
    <w:p w14:paraId="357051D0" w14:textId="77777777" w:rsidR="00131D61" w:rsidRDefault="00000000">
      <w:pPr>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i/>
            <w:color w:val="0077CC"/>
            <w:sz w:val="20"/>
            <w:u w:val="single"/>
            <w:shd w:val="clear" w:color="auto" w:fill="FFFFFF"/>
          </w:rPr>
          <w:t>Japanese startup ispace Inc admits failure in attempt to make first private moon landing</w:t>
        </w:r>
      </w:hyperlink>
    </w:p>
    <w:p w14:paraId="30FF5F1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EF0C75"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BDB2F5"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871B4D" w14:textId="77777777" w:rsidR="00131D61" w:rsidRDefault="00000000">
      <w:pPr>
        <w:spacing w:before="80" w:line="240" w:lineRule="atLeast"/>
        <w:ind w:left="290"/>
      </w:pPr>
      <w:r>
        <w:rPr>
          <w:rFonts w:ascii="Arial" w:eastAsia="Arial" w:hAnsi="Arial" w:cs="Arial"/>
          <w:b/>
          <w:color w:val="000000"/>
          <w:sz w:val="20"/>
        </w:rPr>
        <w:t xml:space="preserve">Narrowed by: </w:t>
      </w:r>
    </w:p>
    <w:p w14:paraId="622F1896"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FE612B2" w14:textId="77777777">
        <w:trPr>
          <w:jc w:val="center"/>
        </w:trPr>
        <w:tc>
          <w:tcPr>
            <w:tcW w:w="3000" w:type="dxa"/>
          </w:tcPr>
          <w:p w14:paraId="43CF1480" w14:textId="77777777" w:rsidR="00131D61" w:rsidRDefault="00000000">
            <w:pPr>
              <w:spacing w:line="220" w:lineRule="atLeast"/>
            </w:pPr>
            <w:r>
              <w:rPr>
                <w:rFonts w:ascii="Arial" w:eastAsia="Arial" w:hAnsi="Arial" w:cs="Arial"/>
                <w:b/>
                <w:color w:val="000000"/>
                <w:sz w:val="18"/>
              </w:rPr>
              <w:t>Content Type</w:t>
            </w:r>
          </w:p>
        </w:tc>
        <w:tc>
          <w:tcPr>
            <w:tcW w:w="5000" w:type="dxa"/>
          </w:tcPr>
          <w:p w14:paraId="7A523C73" w14:textId="77777777" w:rsidR="00131D61" w:rsidRDefault="00000000">
            <w:pPr>
              <w:spacing w:line="220" w:lineRule="atLeast"/>
            </w:pPr>
            <w:r>
              <w:rPr>
                <w:rFonts w:ascii="Arial" w:eastAsia="Arial" w:hAnsi="Arial" w:cs="Arial"/>
                <w:b/>
                <w:color w:val="000000"/>
                <w:sz w:val="18"/>
              </w:rPr>
              <w:t>Narrowed by</w:t>
            </w:r>
          </w:p>
        </w:tc>
      </w:tr>
      <w:tr w:rsidR="00131D61" w14:paraId="57F61C6E" w14:textId="77777777">
        <w:trPr>
          <w:jc w:val="center"/>
        </w:trPr>
        <w:tc>
          <w:tcPr>
            <w:tcW w:w="3000" w:type="dxa"/>
          </w:tcPr>
          <w:p w14:paraId="78680782" w14:textId="77777777" w:rsidR="00131D61" w:rsidRDefault="00000000">
            <w:pPr>
              <w:spacing w:line="220" w:lineRule="atLeast"/>
            </w:pPr>
            <w:r>
              <w:rPr>
                <w:rFonts w:ascii="Arial" w:eastAsia="Arial" w:hAnsi="Arial" w:cs="Arial"/>
                <w:color w:val="000000"/>
                <w:sz w:val="18"/>
              </w:rPr>
              <w:t>News</w:t>
            </w:r>
          </w:p>
        </w:tc>
        <w:tc>
          <w:tcPr>
            <w:tcW w:w="5000" w:type="dxa"/>
          </w:tcPr>
          <w:p w14:paraId="49F5060E"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7AD7D88" w14:textId="77777777" w:rsidR="00131D61" w:rsidRDefault="00131D61"/>
    <w:p w14:paraId="75B58E83" w14:textId="77777777" w:rsidR="00131D61" w:rsidRDefault="00000000">
      <w:pPr>
        <w:spacing w:line="300" w:lineRule="atLeast"/>
        <w:ind w:left="440" w:hanging="290"/>
      </w:pPr>
      <w:r>
        <w:rPr>
          <w:rFonts w:ascii="Arial" w:eastAsia="Arial" w:hAnsi="Arial" w:cs="Arial"/>
          <w:sz w:val="20"/>
        </w:rPr>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i/>
            <w:color w:val="0077CC"/>
            <w:sz w:val="20"/>
            <w:u w:val="single"/>
            <w:shd w:val="clear" w:color="auto" w:fill="FFFFFF"/>
          </w:rPr>
          <w:t>Japanese startup ispace Inc admits failure in attempt to make first private moon landing</w:t>
        </w:r>
      </w:hyperlink>
    </w:p>
    <w:p w14:paraId="51293C10"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5F2110C"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84CE08"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E0C61F" w14:textId="77777777" w:rsidR="00131D61" w:rsidRDefault="00000000">
      <w:pPr>
        <w:spacing w:before="80" w:line="240" w:lineRule="atLeast"/>
        <w:ind w:left="290"/>
      </w:pPr>
      <w:r>
        <w:rPr>
          <w:rFonts w:ascii="Arial" w:eastAsia="Arial" w:hAnsi="Arial" w:cs="Arial"/>
          <w:b/>
          <w:color w:val="000000"/>
          <w:sz w:val="20"/>
        </w:rPr>
        <w:t xml:space="preserve">Narrowed by: </w:t>
      </w:r>
    </w:p>
    <w:p w14:paraId="591D7C76"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986E6AD" w14:textId="77777777">
        <w:trPr>
          <w:jc w:val="center"/>
        </w:trPr>
        <w:tc>
          <w:tcPr>
            <w:tcW w:w="3000" w:type="dxa"/>
          </w:tcPr>
          <w:p w14:paraId="5B3C959B" w14:textId="77777777" w:rsidR="00131D61" w:rsidRDefault="00000000">
            <w:pPr>
              <w:spacing w:line="220" w:lineRule="atLeast"/>
            </w:pPr>
            <w:r>
              <w:rPr>
                <w:rFonts w:ascii="Arial" w:eastAsia="Arial" w:hAnsi="Arial" w:cs="Arial"/>
                <w:b/>
                <w:color w:val="000000"/>
                <w:sz w:val="18"/>
              </w:rPr>
              <w:t>Content Type</w:t>
            </w:r>
          </w:p>
        </w:tc>
        <w:tc>
          <w:tcPr>
            <w:tcW w:w="5000" w:type="dxa"/>
          </w:tcPr>
          <w:p w14:paraId="3E4433E0" w14:textId="77777777" w:rsidR="00131D61" w:rsidRDefault="00000000">
            <w:pPr>
              <w:spacing w:line="220" w:lineRule="atLeast"/>
            </w:pPr>
            <w:r>
              <w:rPr>
                <w:rFonts w:ascii="Arial" w:eastAsia="Arial" w:hAnsi="Arial" w:cs="Arial"/>
                <w:b/>
                <w:color w:val="000000"/>
                <w:sz w:val="18"/>
              </w:rPr>
              <w:t>Narrowed by</w:t>
            </w:r>
          </w:p>
        </w:tc>
      </w:tr>
      <w:tr w:rsidR="00131D61" w14:paraId="3E77AF73" w14:textId="77777777">
        <w:trPr>
          <w:jc w:val="center"/>
        </w:trPr>
        <w:tc>
          <w:tcPr>
            <w:tcW w:w="3000" w:type="dxa"/>
          </w:tcPr>
          <w:p w14:paraId="274C4D92" w14:textId="77777777" w:rsidR="00131D61" w:rsidRDefault="00000000">
            <w:pPr>
              <w:spacing w:line="220" w:lineRule="atLeast"/>
            </w:pPr>
            <w:r>
              <w:rPr>
                <w:rFonts w:ascii="Arial" w:eastAsia="Arial" w:hAnsi="Arial" w:cs="Arial"/>
                <w:color w:val="000000"/>
                <w:sz w:val="18"/>
              </w:rPr>
              <w:t>News</w:t>
            </w:r>
          </w:p>
        </w:tc>
        <w:tc>
          <w:tcPr>
            <w:tcW w:w="5000" w:type="dxa"/>
          </w:tcPr>
          <w:p w14:paraId="3548A1E5"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0929FC7" w14:textId="77777777" w:rsidR="00131D61" w:rsidRDefault="00131D61"/>
    <w:p w14:paraId="64085654" w14:textId="77777777" w:rsidR="00131D61" w:rsidRDefault="00000000">
      <w:pPr>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i/>
            <w:color w:val="0077CC"/>
            <w:sz w:val="20"/>
            <w:u w:val="single"/>
            <w:shd w:val="clear" w:color="auto" w:fill="FFFFFF"/>
          </w:rPr>
          <w:t>HCL co-founder Ajai Chowdhry: India could replace China as the product factory of the world</w:t>
        </w:r>
      </w:hyperlink>
    </w:p>
    <w:p w14:paraId="2EE4C7D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D2FEC3"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844426"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374051" w14:textId="77777777" w:rsidR="00131D61" w:rsidRDefault="00000000">
      <w:pPr>
        <w:spacing w:before="80" w:line="240" w:lineRule="atLeast"/>
        <w:ind w:left="290"/>
      </w:pPr>
      <w:r>
        <w:rPr>
          <w:rFonts w:ascii="Arial" w:eastAsia="Arial" w:hAnsi="Arial" w:cs="Arial"/>
          <w:b/>
          <w:color w:val="000000"/>
          <w:sz w:val="20"/>
        </w:rPr>
        <w:t xml:space="preserve">Narrowed by: </w:t>
      </w:r>
    </w:p>
    <w:p w14:paraId="39AB4D73"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5D239CD" w14:textId="77777777">
        <w:trPr>
          <w:jc w:val="center"/>
        </w:trPr>
        <w:tc>
          <w:tcPr>
            <w:tcW w:w="3000" w:type="dxa"/>
          </w:tcPr>
          <w:p w14:paraId="7BC70F70" w14:textId="77777777" w:rsidR="00131D61" w:rsidRDefault="00000000">
            <w:pPr>
              <w:spacing w:line="220" w:lineRule="atLeast"/>
            </w:pPr>
            <w:r>
              <w:rPr>
                <w:rFonts w:ascii="Arial" w:eastAsia="Arial" w:hAnsi="Arial" w:cs="Arial"/>
                <w:b/>
                <w:color w:val="000000"/>
                <w:sz w:val="18"/>
              </w:rPr>
              <w:t>Content Type</w:t>
            </w:r>
          </w:p>
        </w:tc>
        <w:tc>
          <w:tcPr>
            <w:tcW w:w="5000" w:type="dxa"/>
          </w:tcPr>
          <w:p w14:paraId="1EA833A6" w14:textId="77777777" w:rsidR="00131D61" w:rsidRDefault="00000000">
            <w:pPr>
              <w:spacing w:line="220" w:lineRule="atLeast"/>
            </w:pPr>
            <w:r>
              <w:rPr>
                <w:rFonts w:ascii="Arial" w:eastAsia="Arial" w:hAnsi="Arial" w:cs="Arial"/>
                <w:b/>
                <w:color w:val="000000"/>
                <w:sz w:val="18"/>
              </w:rPr>
              <w:t>Narrowed by</w:t>
            </w:r>
          </w:p>
        </w:tc>
      </w:tr>
      <w:tr w:rsidR="00131D61" w14:paraId="5075B573" w14:textId="77777777">
        <w:trPr>
          <w:jc w:val="center"/>
        </w:trPr>
        <w:tc>
          <w:tcPr>
            <w:tcW w:w="3000" w:type="dxa"/>
          </w:tcPr>
          <w:p w14:paraId="5D0046C9" w14:textId="77777777" w:rsidR="00131D61" w:rsidRDefault="00000000">
            <w:pPr>
              <w:spacing w:line="220" w:lineRule="atLeast"/>
            </w:pPr>
            <w:r>
              <w:rPr>
                <w:rFonts w:ascii="Arial" w:eastAsia="Arial" w:hAnsi="Arial" w:cs="Arial"/>
                <w:color w:val="000000"/>
                <w:sz w:val="18"/>
              </w:rPr>
              <w:t>News</w:t>
            </w:r>
          </w:p>
        </w:tc>
        <w:tc>
          <w:tcPr>
            <w:tcW w:w="5000" w:type="dxa"/>
          </w:tcPr>
          <w:p w14:paraId="6EA87AA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EBEEEE4" w14:textId="77777777" w:rsidR="00131D61" w:rsidRDefault="00131D61"/>
    <w:p w14:paraId="0DDF932C" w14:textId="77777777" w:rsidR="00131D61" w:rsidRDefault="00000000">
      <w:pPr>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i/>
            <w:color w:val="0077CC"/>
            <w:sz w:val="20"/>
            <w:u w:val="single"/>
            <w:shd w:val="clear" w:color="auto" w:fill="FFFFFF"/>
          </w:rPr>
          <w:t>VC-Funded Bubble Forming In India ? Ryan Andreas, Quantified Commerce</w:t>
        </w:r>
      </w:hyperlink>
    </w:p>
    <w:p w14:paraId="551DB981"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0625E61"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8CBAB40" w14:textId="77777777" w:rsidR="00131D61"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08755B0B" w14:textId="77777777" w:rsidR="00131D61" w:rsidRDefault="00000000">
      <w:pPr>
        <w:spacing w:before="80" w:line="240" w:lineRule="atLeast"/>
        <w:ind w:left="290"/>
      </w:pPr>
      <w:r>
        <w:rPr>
          <w:rFonts w:ascii="Arial" w:eastAsia="Arial" w:hAnsi="Arial" w:cs="Arial"/>
          <w:b/>
          <w:color w:val="000000"/>
          <w:sz w:val="20"/>
        </w:rPr>
        <w:t xml:space="preserve">Narrowed by: </w:t>
      </w:r>
    </w:p>
    <w:p w14:paraId="19326F98"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6D4913A" w14:textId="77777777">
        <w:trPr>
          <w:jc w:val="center"/>
        </w:trPr>
        <w:tc>
          <w:tcPr>
            <w:tcW w:w="3000" w:type="dxa"/>
          </w:tcPr>
          <w:p w14:paraId="3EEFCF58" w14:textId="77777777" w:rsidR="00131D61" w:rsidRDefault="00000000">
            <w:pPr>
              <w:spacing w:line="220" w:lineRule="atLeast"/>
            </w:pPr>
            <w:r>
              <w:rPr>
                <w:rFonts w:ascii="Arial" w:eastAsia="Arial" w:hAnsi="Arial" w:cs="Arial"/>
                <w:b/>
                <w:color w:val="000000"/>
                <w:sz w:val="18"/>
              </w:rPr>
              <w:t>Content Type</w:t>
            </w:r>
          </w:p>
        </w:tc>
        <w:tc>
          <w:tcPr>
            <w:tcW w:w="5000" w:type="dxa"/>
          </w:tcPr>
          <w:p w14:paraId="10F2347E" w14:textId="77777777" w:rsidR="00131D61" w:rsidRDefault="00000000">
            <w:pPr>
              <w:spacing w:line="220" w:lineRule="atLeast"/>
            </w:pPr>
            <w:r>
              <w:rPr>
                <w:rFonts w:ascii="Arial" w:eastAsia="Arial" w:hAnsi="Arial" w:cs="Arial"/>
                <w:b/>
                <w:color w:val="000000"/>
                <w:sz w:val="18"/>
              </w:rPr>
              <w:t>Narrowed by</w:t>
            </w:r>
          </w:p>
        </w:tc>
      </w:tr>
      <w:tr w:rsidR="00131D61" w14:paraId="7631DABB" w14:textId="77777777">
        <w:trPr>
          <w:jc w:val="center"/>
        </w:trPr>
        <w:tc>
          <w:tcPr>
            <w:tcW w:w="3000" w:type="dxa"/>
          </w:tcPr>
          <w:p w14:paraId="13D4348A" w14:textId="77777777" w:rsidR="00131D61" w:rsidRDefault="00000000">
            <w:pPr>
              <w:spacing w:line="220" w:lineRule="atLeast"/>
            </w:pPr>
            <w:r>
              <w:rPr>
                <w:rFonts w:ascii="Arial" w:eastAsia="Arial" w:hAnsi="Arial" w:cs="Arial"/>
                <w:color w:val="000000"/>
                <w:sz w:val="18"/>
              </w:rPr>
              <w:t>News</w:t>
            </w:r>
          </w:p>
        </w:tc>
        <w:tc>
          <w:tcPr>
            <w:tcW w:w="5000" w:type="dxa"/>
          </w:tcPr>
          <w:p w14:paraId="4EF05D2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A14206" w14:textId="77777777" w:rsidR="00131D61" w:rsidRDefault="00131D61"/>
    <w:p w14:paraId="526ED764" w14:textId="77777777" w:rsidR="00131D61" w:rsidRDefault="00000000">
      <w:pPr>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i/>
            <w:color w:val="0077CC"/>
            <w:sz w:val="20"/>
            <w:u w:val="single"/>
            <w:shd w:val="clear" w:color="auto" w:fill="FFFFFF"/>
          </w:rPr>
          <w:t>How startups should prepare to get IP rights</w:t>
        </w:r>
      </w:hyperlink>
    </w:p>
    <w:p w14:paraId="0149F0D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CAA50D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CEAFF12"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E485421" w14:textId="77777777" w:rsidR="00131D61" w:rsidRDefault="00000000">
      <w:pPr>
        <w:spacing w:before="80" w:line="240" w:lineRule="atLeast"/>
        <w:ind w:left="290"/>
      </w:pPr>
      <w:r>
        <w:rPr>
          <w:rFonts w:ascii="Arial" w:eastAsia="Arial" w:hAnsi="Arial" w:cs="Arial"/>
          <w:b/>
          <w:color w:val="000000"/>
          <w:sz w:val="20"/>
        </w:rPr>
        <w:t xml:space="preserve">Narrowed by: </w:t>
      </w:r>
    </w:p>
    <w:p w14:paraId="17D05E84"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DC5D27C" w14:textId="77777777">
        <w:trPr>
          <w:jc w:val="center"/>
        </w:trPr>
        <w:tc>
          <w:tcPr>
            <w:tcW w:w="3000" w:type="dxa"/>
          </w:tcPr>
          <w:p w14:paraId="2FC6B057" w14:textId="77777777" w:rsidR="00131D61" w:rsidRDefault="00000000">
            <w:pPr>
              <w:spacing w:line="220" w:lineRule="atLeast"/>
            </w:pPr>
            <w:r>
              <w:rPr>
                <w:rFonts w:ascii="Arial" w:eastAsia="Arial" w:hAnsi="Arial" w:cs="Arial"/>
                <w:b/>
                <w:color w:val="000000"/>
                <w:sz w:val="18"/>
              </w:rPr>
              <w:t>Content Type</w:t>
            </w:r>
          </w:p>
        </w:tc>
        <w:tc>
          <w:tcPr>
            <w:tcW w:w="5000" w:type="dxa"/>
          </w:tcPr>
          <w:p w14:paraId="7467D0E5" w14:textId="77777777" w:rsidR="00131D61" w:rsidRDefault="00000000">
            <w:pPr>
              <w:spacing w:line="220" w:lineRule="atLeast"/>
            </w:pPr>
            <w:r>
              <w:rPr>
                <w:rFonts w:ascii="Arial" w:eastAsia="Arial" w:hAnsi="Arial" w:cs="Arial"/>
                <w:b/>
                <w:color w:val="000000"/>
                <w:sz w:val="18"/>
              </w:rPr>
              <w:t>Narrowed by</w:t>
            </w:r>
          </w:p>
        </w:tc>
      </w:tr>
      <w:tr w:rsidR="00131D61" w14:paraId="650E3238" w14:textId="77777777">
        <w:trPr>
          <w:jc w:val="center"/>
        </w:trPr>
        <w:tc>
          <w:tcPr>
            <w:tcW w:w="3000" w:type="dxa"/>
          </w:tcPr>
          <w:p w14:paraId="3928AB1A" w14:textId="77777777" w:rsidR="00131D61" w:rsidRDefault="00000000">
            <w:pPr>
              <w:spacing w:line="220" w:lineRule="atLeast"/>
            </w:pPr>
            <w:r>
              <w:rPr>
                <w:rFonts w:ascii="Arial" w:eastAsia="Arial" w:hAnsi="Arial" w:cs="Arial"/>
                <w:color w:val="000000"/>
                <w:sz w:val="18"/>
              </w:rPr>
              <w:t>News</w:t>
            </w:r>
          </w:p>
        </w:tc>
        <w:tc>
          <w:tcPr>
            <w:tcW w:w="5000" w:type="dxa"/>
          </w:tcPr>
          <w:p w14:paraId="6838C5EE"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A98AB9" w14:textId="77777777" w:rsidR="00131D61" w:rsidRDefault="00131D61"/>
    <w:p w14:paraId="3F3BC921" w14:textId="77777777" w:rsidR="00131D61" w:rsidRDefault="00000000">
      <w:pPr>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i/>
            <w:color w:val="0077CC"/>
            <w:sz w:val="20"/>
            <w:u w:val="single"/>
            <w:shd w:val="clear" w:color="auto" w:fill="FFFFFF"/>
          </w:rPr>
          <w:t>Foreign investment helps Korea 's 'Silicon Valley'</w:t>
        </w:r>
      </w:hyperlink>
    </w:p>
    <w:p w14:paraId="739FBC7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0D49DD"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2D7853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11E7855" w14:textId="77777777" w:rsidR="00131D61" w:rsidRDefault="00000000">
      <w:pPr>
        <w:spacing w:before="80" w:line="240" w:lineRule="atLeast"/>
        <w:ind w:left="290"/>
      </w:pPr>
      <w:r>
        <w:rPr>
          <w:rFonts w:ascii="Arial" w:eastAsia="Arial" w:hAnsi="Arial" w:cs="Arial"/>
          <w:b/>
          <w:color w:val="000000"/>
          <w:sz w:val="20"/>
        </w:rPr>
        <w:t xml:space="preserve">Narrowed by: </w:t>
      </w:r>
    </w:p>
    <w:p w14:paraId="08FB1732"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75BC1AC" w14:textId="77777777">
        <w:trPr>
          <w:jc w:val="center"/>
        </w:trPr>
        <w:tc>
          <w:tcPr>
            <w:tcW w:w="3000" w:type="dxa"/>
          </w:tcPr>
          <w:p w14:paraId="23B58321" w14:textId="77777777" w:rsidR="00131D61" w:rsidRDefault="00000000">
            <w:pPr>
              <w:spacing w:line="220" w:lineRule="atLeast"/>
            </w:pPr>
            <w:r>
              <w:rPr>
                <w:rFonts w:ascii="Arial" w:eastAsia="Arial" w:hAnsi="Arial" w:cs="Arial"/>
                <w:b/>
                <w:color w:val="000000"/>
                <w:sz w:val="18"/>
              </w:rPr>
              <w:t>Content Type</w:t>
            </w:r>
          </w:p>
        </w:tc>
        <w:tc>
          <w:tcPr>
            <w:tcW w:w="5000" w:type="dxa"/>
          </w:tcPr>
          <w:p w14:paraId="05743D2E" w14:textId="77777777" w:rsidR="00131D61" w:rsidRDefault="00000000">
            <w:pPr>
              <w:spacing w:line="220" w:lineRule="atLeast"/>
            </w:pPr>
            <w:r>
              <w:rPr>
                <w:rFonts w:ascii="Arial" w:eastAsia="Arial" w:hAnsi="Arial" w:cs="Arial"/>
                <w:b/>
                <w:color w:val="000000"/>
                <w:sz w:val="18"/>
              </w:rPr>
              <w:t>Narrowed by</w:t>
            </w:r>
          </w:p>
        </w:tc>
      </w:tr>
      <w:tr w:rsidR="00131D61" w14:paraId="09E6FACB" w14:textId="77777777">
        <w:trPr>
          <w:jc w:val="center"/>
        </w:trPr>
        <w:tc>
          <w:tcPr>
            <w:tcW w:w="3000" w:type="dxa"/>
          </w:tcPr>
          <w:p w14:paraId="7621CF44" w14:textId="77777777" w:rsidR="00131D61" w:rsidRDefault="00000000">
            <w:pPr>
              <w:spacing w:line="220" w:lineRule="atLeast"/>
            </w:pPr>
            <w:r>
              <w:rPr>
                <w:rFonts w:ascii="Arial" w:eastAsia="Arial" w:hAnsi="Arial" w:cs="Arial"/>
                <w:color w:val="000000"/>
                <w:sz w:val="18"/>
              </w:rPr>
              <w:t>News</w:t>
            </w:r>
          </w:p>
        </w:tc>
        <w:tc>
          <w:tcPr>
            <w:tcW w:w="5000" w:type="dxa"/>
          </w:tcPr>
          <w:p w14:paraId="0A195BE4"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D3003BA" w14:textId="77777777" w:rsidR="00131D61" w:rsidRDefault="00131D61"/>
    <w:p w14:paraId="360BE970" w14:textId="77777777" w:rsidR="00131D61" w:rsidRDefault="00000000">
      <w:pPr>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i/>
            <w:color w:val="0077CC"/>
            <w:sz w:val="20"/>
            <w:u w:val="single"/>
            <w:shd w:val="clear" w:color="auto" w:fill="FFFFFF"/>
          </w:rPr>
          <w:t>14 Tips to Build a Highly Efficient Software Team for Your Startup</w:t>
        </w:r>
      </w:hyperlink>
    </w:p>
    <w:p w14:paraId="020732B3"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30BBA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9C6345"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9917DF" w14:textId="77777777" w:rsidR="00131D61" w:rsidRDefault="00000000">
      <w:pPr>
        <w:spacing w:before="80" w:line="240" w:lineRule="atLeast"/>
        <w:ind w:left="290"/>
      </w:pPr>
      <w:r>
        <w:rPr>
          <w:rFonts w:ascii="Arial" w:eastAsia="Arial" w:hAnsi="Arial" w:cs="Arial"/>
          <w:b/>
          <w:color w:val="000000"/>
          <w:sz w:val="20"/>
        </w:rPr>
        <w:t xml:space="preserve">Narrowed by: </w:t>
      </w:r>
    </w:p>
    <w:p w14:paraId="63359CA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5F83224" w14:textId="77777777">
        <w:trPr>
          <w:jc w:val="center"/>
        </w:trPr>
        <w:tc>
          <w:tcPr>
            <w:tcW w:w="3000" w:type="dxa"/>
          </w:tcPr>
          <w:p w14:paraId="1AC6A56E" w14:textId="77777777" w:rsidR="00131D61" w:rsidRDefault="00000000">
            <w:pPr>
              <w:spacing w:line="220" w:lineRule="atLeast"/>
            </w:pPr>
            <w:r>
              <w:rPr>
                <w:rFonts w:ascii="Arial" w:eastAsia="Arial" w:hAnsi="Arial" w:cs="Arial"/>
                <w:b/>
                <w:color w:val="000000"/>
                <w:sz w:val="18"/>
              </w:rPr>
              <w:t>Content Type</w:t>
            </w:r>
          </w:p>
        </w:tc>
        <w:tc>
          <w:tcPr>
            <w:tcW w:w="5000" w:type="dxa"/>
          </w:tcPr>
          <w:p w14:paraId="51C537BD" w14:textId="77777777" w:rsidR="00131D61" w:rsidRDefault="00000000">
            <w:pPr>
              <w:spacing w:line="220" w:lineRule="atLeast"/>
            </w:pPr>
            <w:r>
              <w:rPr>
                <w:rFonts w:ascii="Arial" w:eastAsia="Arial" w:hAnsi="Arial" w:cs="Arial"/>
                <w:b/>
                <w:color w:val="000000"/>
                <w:sz w:val="18"/>
              </w:rPr>
              <w:t>Narrowed by</w:t>
            </w:r>
          </w:p>
        </w:tc>
      </w:tr>
      <w:tr w:rsidR="00131D61" w14:paraId="05B67DF9" w14:textId="77777777">
        <w:trPr>
          <w:jc w:val="center"/>
        </w:trPr>
        <w:tc>
          <w:tcPr>
            <w:tcW w:w="3000" w:type="dxa"/>
          </w:tcPr>
          <w:p w14:paraId="6DA858CE" w14:textId="77777777" w:rsidR="00131D61" w:rsidRDefault="00000000">
            <w:pPr>
              <w:spacing w:line="220" w:lineRule="atLeast"/>
            </w:pPr>
            <w:r>
              <w:rPr>
                <w:rFonts w:ascii="Arial" w:eastAsia="Arial" w:hAnsi="Arial" w:cs="Arial"/>
                <w:color w:val="000000"/>
                <w:sz w:val="18"/>
              </w:rPr>
              <w:t>News</w:t>
            </w:r>
          </w:p>
        </w:tc>
        <w:tc>
          <w:tcPr>
            <w:tcW w:w="5000" w:type="dxa"/>
          </w:tcPr>
          <w:p w14:paraId="6E63CCD8"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50B648A" w14:textId="77777777" w:rsidR="00131D61" w:rsidRDefault="00131D61"/>
    <w:p w14:paraId="611CECFB" w14:textId="77777777" w:rsidR="00131D61" w:rsidRDefault="00000000">
      <w:pPr>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i/>
            <w:color w:val="0077CC"/>
            <w:sz w:val="20"/>
            <w:u w:val="single"/>
            <w:shd w:val="clear" w:color="auto" w:fill="FFFFFF"/>
          </w:rPr>
          <w:t>Returning to the home industry after change, now on a high</w:t>
        </w:r>
      </w:hyperlink>
    </w:p>
    <w:p w14:paraId="2DBC33C6"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1AFD8F"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E7E2D7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A40CBF" w14:textId="77777777" w:rsidR="00131D61" w:rsidRDefault="00000000">
      <w:pPr>
        <w:spacing w:before="80" w:line="240" w:lineRule="atLeast"/>
        <w:ind w:left="290"/>
      </w:pPr>
      <w:r>
        <w:rPr>
          <w:rFonts w:ascii="Arial" w:eastAsia="Arial" w:hAnsi="Arial" w:cs="Arial"/>
          <w:b/>
          <w:color w:val="000000"/>
          <w:sz w:val="20"/>
        </w:rPr>
        <w:t xml:space="preserve">Narrowed by: </w:t>
      </w:r>
    </w:p>
    <w:p w14:paraId="6589CA49"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5BBF835" w14:textId="77777777">
        <w:trPr>
          <w:jc w:val="center"/>
        </w:trPr>
        <w:tc>
          <w:tcPr>
            <w:tcW w:w="3000" w:type="dxa"/>
          </w:tcPr>
          <w:p w14:paraId="7222369F" w14:textId="77777777" w:rsidR="00131D61" w:rsidRDefault="00000000">
            <w:pPr>
              <w:spacing w:line="220" w:lineRule="atLeast"/>
            </w:pPr>
            <w:r>
              <w:rPr>
                <w:rFonts w:ascii="Arial" w:eastAsia="Arial" w:hAnsi="Arial" w:cs="Arial"/>
                <w:b/>
                <w:color w:val="000000"/>
                <w:sz w:val="18"/>
              </w:rPr>
              <w:t>Content Type</w:t>
            </w:r>
          </w:p>
        </w:tc>
        <w:tc>
          <w:tcPr>
            <w:tcW w:w="5000" w:type="dxa"/>
          </w:tcPr>
          <w:p w14:paraId="25966561" w14:textId="77777777" w:rsidR="00131D61" w:rsidRDefault="00000000">
            <w:pPr>
              <w:spacing w:line="220" w:lineRule="atLeast"/>
            </w:pPr>
            <w:r>
              <w:rPr>
                <w:rFonts w:ascii="Arial" w:eastAsia="Arial" w:hAnsi="Arial" w:cs="Arial"/>
                <w:b/>
                <w:color w:val="000000"/>
                <w:sz w:val="18"/>
              </w:rPr>
              <w:t>Narrowed by</w:t>
            </w:r>
          </w:p>
        </w:tc>
      </w:tr>
      <w:tr w:rsidR="00131D61" w14:paraId="6420B48F" w14:textId="77777777">
        <w:trPr>
          <w:jc w:val="center"/>
        </w:trPr>
        <w:tc>
          <w:tcPr>
            <w:tcW w:w="3000" w:type="dxa"/>
          </w:tcPr>
          <w:p w14:paraId="672DC50B" w14:textId="77777777" w:rsidR="00131D61" w:rsidRDefault="00000000">
            <w:pPr>
              <w:spacing w:line="220" w:lineRule="atLeast"/>
            </w:pPr>
            <w:r>
              <w:rPr>
                <w:rFonts w:ascii="Arial" w:eastAsia="Arial" w:hAnsi="Arial" w:cs="Arial"/>
                <w:color w:val="000000"/>
                <w:sz w:val="18"/>
              </w:rPr>
              <w:t>News</w:t>
            </w:r>
          </w:p>
        </w:tc>
        <w:tc>
          <w:tcPr>
            <w:tcW w:w="5000" w:type="dxa"/>
          </w:tcPr>
          <w:p w14:paraId="61ED3540"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5BBC9C2" w14:textId="77777777" w:rsidR="00131D61" w:rsidRDefault="00131D61"/>
    <w:p w14:paraId="20380254" w14:textId="77777777" w:rsidR="00131D61" w:rsidRDefault="00000000">
      <w:pPr>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i/>
            <w:color w:val="0077CC"/>
            <w:sz w:val="20"/>
            <w:u w:val="single"/>
            <w:shd w:val="clear" w:color="auto" w:fill="FFFFFF"/>
          </w:rPr>
          <w:t>Many return to old line of work post a career change</w:t>
        </w:r>
      </w:hyperlink>
    </w:p>
    <w:p w14:paraId="1FBE04B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C8B7A7" w14:textId="77777777" w:rsidR="00131D61"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4A3A5836"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56E197" w14:textId="77777777" w:rsidR="00131D61" w:rsidRDefault="00000000">
      <w:pPr>
        <w:spacing w:before="80" w:line="240" w:lineRule="atLeast"/>
        <w:ind w:left="290"/>
      </w:pPr>
      <w:r>
        <w:rPr>
          <w:rFonts w:ascii="Arial" w:eastAsia="Arial" w:hAnsi="Arial" w:cs="Arial"/>
          <w:b/>
          <w:color w:val="000000"/>
          <w:sz w:val="20"/>
        </w:rPr>
        <w:t xml:space="preserve">Narrowed by: </w:t>
      </w:r>
    </w:p>
    <w:p w14:paraId="0F192CC2"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35EA479" w14:textId="77777777">
        <w:trPr>
          <w:jc w:val="center"/>
        </w:trPr>
        <w:tc>
          <w:tcPr>
            <w:tcW w:w="3000" w:type="dxa"/>
          </w:tcPr>
          <w:p w14:paraId="53D6CC37" w14:textId="77777777" w:rsidR="00131D61" w:rsidRDefault="00000000">
            <w:pPr>
              <w:spacing w:line="220" w:lineRule="atLeast"/>
            </w:pPr>
            <w:r>
              <w:rPr>
                <w:rFonts w:ascii="Arial" w:eastAsia="Arial" w:hAnsi="Arial" w:cs="Arial"/>
                <w:b/>
                <w:color w:val="000000"/>
                <w:sz w:val="18"/>
              </w:rPr>
              <w:t>Content Type</w:t>
            </w:r>
          </w:p>
        </w:tc>
        <w:tc>
          <w:tcPr>
            <w:tcW w:w="5000" w:type="dxa"/>
          </w:tcPr>
          <w:p w14:paraId="72654D98" w14:textId="77777777" w:rsidR="00131D61" w:rsidRDefault="00000000">
            <w:pPr>
              <w:spacing w:line="220" w:lineRule="atLeast"/>
            </w:pPr>
            <w:r>
              <w:rPr>
                <w:rFonts w:ascii="Arial" w:eastAsia="Arial" w:hAnsi="Arial" w:cs="Arial"/>
                <w:b/>
                <w:color w:val="000000"/>
                <w:sz w:val="18"/>
              </w:rPr>
              <w:t>Narrowed by</w:t>
            </w:r>
          </w:p>
        </w:tc>
      </w:tr>
      <w:tr w:rsidR="00131D61" w14:paraId="14BB55DD" w14:textId="77777777">
        <w:trPr>
          <w:jc w:val="center"/>
        </w:trPr>
        <w:tc>
          <w:tcPr>
            <w:tcW w:w="3000" w:type="dxa"/>
          </w:tcPr>
          <w:p w14:paraId="50D8914B" w14:textId="77777777" w:rsidR="00131D61" w:rsidRDefault="00000000">
            <w:pPr>
              <w:spacing w:line="220" w:lineRule="atLeast"/>
            </w:pPr>
            <w:r>
              <w:rPr>
                <w:rFonts w:ascii="Arial" w:eastAsia="Arial" w:hAnsi="Arial" w:cs="Arial"/>
                <w:color w:val="000000"/>
                <w:sz w:val="18"/>
              </w:rPr>
              <w:t>News</w:t>
            </w:r>
          </w:p>
        </w:tc>
        <w:tc>
          <w:tcPr>
            <w:tcW w:w="5000" w:type="dxa"/>
          </w:tcPr>
          <w:p w14:paraId="1F4AD432"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D9AEA3" w14:textId="77777777" w:rsidR="00131D61" w:rsidRDefault="00131D61"/>
    <w:p w14:paraId="470D9BA0" w14:textId="77777777" w:rsidR="00131D61" w:rsidRDefault="00000000">
      <w:pPr>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i/>
            <w:color w:val="0077CC"/>
            <w:sz w:val="20"/>
            <w:u w:val="single"/>
            <w:shd w:val="clear" w:color="auto" w:fill="FFFFFF"/>
          </w:rPr>
          <w:t>Union Minister Rajeev Chandrasekhar to meet Indian startups this week to understand impact of SVB debacle</w:t>
        </w:r>
      </w:hyperlink>
    </w:p>
    <w:p w14:paraId="70181F11"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6CB62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D93D9A5"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C1157A0" w14:textId="77777777" w:rsidR="00131D61" w:rsidRDefault="00000000">
      <w:pPr>
        <w:spacing w:before="80" w:line="240" w:lineRule="atLeast"/>
        <w:ind w:left="290"/>
      </w:pPr>
      <w:r>
        <w:rPr>
          <w:rFonts w:ascii="Arial" w:eastAsia="Arial" w:hAnsi="Arial" w:cs="Arial"/>
          <w:b/>
          <w:color w:val="000000"/>
          <w:sz w:val="20"/>
        </w:rPr>
        <w:t xml:space="preserve">Narrowed by: </w:t>
      </w:r>
    </w:p>
    <w:p w14:paraId="605B4FF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AD2AA7A" w14:textId="77777777">
        <w:trPr>
          <w:jc w:val="center"/>
        </w:trPr>
        <w:tc>
          <w:tcPr>
            <w:tcW w:w="3000" w:type="dxa"/>
          </w:tcPr>
          <w:p w14:paraId="2A16C0F2" w14:textId="77777777" w:rsidR="00131D61" w:rsidRDefault="00000000">
            <w:pPr>
              <w:spacing w:line="220" w:lineRule="atLeast"/>
            </w:pPr>
            <w:r>
              <w:rPr>
                <w:rFonts w:ascii="Arial" w:eastAsia="Arial" w:hAnsi="Arial" w:cs="Arial"/>
                <w:b/>
                <w:color w:val="000000"/>
                <w:sz w:val="18"/>
              </w:rPr>
              <w:t>Content Type</w:t>
            </w:r>
          </w:p>
        </w:tc>
        <w:tc>
          <w:tcPr>
            <w:tcW w:w="5000" w:type="dxa"/>
          </w:tcPr>
          <w:p w14:paraId="45F4C913" w14:textId="77777777" w:rsidR="00131D61" w:rsidRDefault="00000000">
            <w:pPr>
              <w:spacing w:line="220" w:lineRule="atLeast"/>
            </w:pPr>
            <w:r>
              <w:rPr>
                <w:rFonts w:ascii="Arial" w:eastAsia="Arial" w:hAnsi="Arial" w:cs="Arial"/>
                <w:b/>
                <w:color w:val="000000"/>
                <w:sz w:val="18"/>
              </w:rPr>
              <w:t>Narrowed by</w:t>
            </w:r>
          </w:p>
        </w:tc>
      </w:tr>
      <w:tr w:rsidR="00131D61" w14:paraId="4DADCE6C" w14:textId="77777777">
        <w:trPr>
          <w:jc w:val="center"/>
        </w:trPr>
        <w:tc>
          <w:tcPr>
            <w:tcW w:w="3000" w:type="dxa"/>
          </w:tcPr>
          <w:p w14:paraId="5EE2FC96" w14:textId="77777777" w:rsidR="00131D61" w:rsidRDefault="00000000">
            <w:pPr>
              <w:spacing w:line="220" w:lineRule="atLeast"/>
            </w:pPr>
            <w:r>
              <w:rPr>
                <w:rFonts w:ascii="Arial" w:eastAsia="Arial" w:hAnsi="Arial" w:cs="Arial"/>
                <w:color w:val="000000"/>
                <w:sz w:val="18"/>
              </w:rPr>
              <w:t>News</w:t>
            </w:r>
          </w:p>
        </w:tc>
        <w:tc>
          <w:tcPr>
            <w:tcW w:w="5000" w:type="dxa"/>
          </w:tcPr>
          <w:p w14:paraId="4500E068"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D4DA81" w14:textId="77777777" w:rsidR="00131D61" w:rsidRDefault="00131D61"/>
    <w:p w14:paraId="43CF5577" w14:textId="77777777" w:rsidR="00131D61" w:rsidRDefault="00000000">
      <w:pPr>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r>
          <w:rPr>
            <w:rFonts w:ascii="Arial" w:eastAsia="Arial" w:hAnsi="Arial" w:cs="Arial"/>
            <w:i/>
            <w:color w:val="0077CC"/>
            <w:sz w:val="20"/>
            <w:u w:val="single"/>
            <w:shd w:val="clear" w:color="auto" w:fill="FFFFFF"/>
          </w:rPr>
          <w:t>Bangladesh 's startup scenario: 2023 may look up</w:t>
        </w:r>
      </w:hyperlink>
    </w:p>
    <w:p w14:paraId="040E7E77"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16529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26BC0B3"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ACC7C4D" w14:textId="77777777" w:rsidR="00131D61" w:rsidRDefault="00000000">
      <w:pPr>
        <w:spacing w:before="80" w:line="240" w:lineRule="atLeast"/>
        <w:ind w:left="290"/>
      </w:pPr>
      <w:r>
        <w:rPr>
          <w:rFonts w:ascii="Arial" w:eastAsia="Arial" w:hAnsi="Arial" w:cs="Arial"/>
          <w:b/>
          <w:color w:val="000000"/>
          <w:sz w:val="20"/>
        </w:rPr>
        <w:t xml:space="preserve">Narrowed by: </w:t>
      </w:r>
    </w:p>
    <w:p w14:paraId="71C977AD"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136AFD3" w14:textId="77777777">
        <w:trPr>
          <w:jc w:val="center"/>
        </w:trPr>
        <w:tc>
          <w:tcPr>
            <w:tcW w:w="3000" w:type="dxa"/>
          </w:tcPr>
          <w:p w14:paraId="590122A7" w14:textId="77777777" w:rsidR="00131D61" w:rsidRDefault="00000000">
            <w:pPr>
              <w:spacing w:line="220" w:lineRule="atLeast"/>
            </w:pPr>
            <w:r>
              <w:rPr>
                <w:rFonts w:ascii="Arial" w:eastAsia="Arial" w:hAnsi="Arial" w:cs="Arial"/>
                <w:b/>
                <w:color w:val="000000"/>
                <w:sz w:val="18"/>
              </w:rPr>
              <w:t>Content Type</w:t>
            </w:r>
          </w:p>
        </w:tc>
        <w:tc>
          <w:tcPr>
            <w:tcW w:w="5000" w:type="dxa"/>
          </w:tcPr>
          <w:p w14:paraId="1B9B55C9" w14:textId="77777777" w:rsidR="00131D61" w:rsidRDefault="00000000">
            <w:pPr>
              <w:spacing w:line="220" w:lineRule="atLeast"/>
            </w:pPr>
            <w:r>
              <w:rPr>
                <w:rFonts w:ascii="Arial" w:eastAsia="Arial" w:hAnsi="Arial" w:cs="Arial"/>
                <w:b/>
                <w:color w:val="000000"/>
                <w:sz w:val="18"/>
              </w:rPr>
              <w:t>Narrowed by</w:t>
            </w:r>
          </w:p>
        </w:tc>
      </w:tr>
      <w:tr w:rsidR="00131D61" w14:paraId="4C8B9B25" w14:textId="77777777">
        <w:trPr>
          <w:jc w:val="center"/>
        </w:trPr>
        <w:tc>
          <w:tcPr>
            <w:tcW w:w="3000" w:type="dxa"/>
          </w:tcPr>
          <w:p w14:paraId="1A040726" w14:textId="77777777" w:rsidR="00131D61" w:rsidRDefault="00000000">
            <w:pPr>
              <w:spacing w:line="220" w:lineRule="atLeast"/>
            </w:pPr>
            <w:r>
              <w:rPr>
                <w:rFonts w:ascii="Arial" w:eastAsia="Arial" w:hAnsi="Arial" w:cs="Arial"/>
                <w:color w:val="000000"/>
                <w:sz w:val="18"/>
              </w:rPr>
              <w:t>News</w:t>
            </w:r>
          </w:p>
        </w:tc>
        <w:tc>
          <w:tcPr>
            <w:tcW w:w="5000" w:type="dxa"/>
          </w:tcPr>
          <w:p w14:paraId="2792F9F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2CBB94D" w14:textId="77777777" w:rsidR="00131D61" w:rsidRDefault="00131D61"/>
    <w:p w14:paraId="7C909729" w14:textId="77777777" w:rsidR="00131D61" w:rsidRDefault="00000000">
      <w:pPr>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i/>
            <w:color w:val="0077CC"/>
            <w:sz w:val="20"/>
            <w:u w:val="single"/>
            <w:shd w:val="clear" w:color="auto" w:fill="FFFFFF"/>
          </w:rPr>
          <w:t>3 Tips for Global Business Expansion</w:t>
        </w:r>
      </w:hyperlink>
    </w:p>
    <w:p w14:paraId="5203F814"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50FE97"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43D334"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0A3E8A" w14:textId="77777777" w:rsidR="00131D61" w:rsidRDefault="00000000">
      <w:pPr>
        <w:spacing w:before="80" w:line="240" w:lineRule="atLeast"/>
        <w:ind w:left="290"/>
      </w:pPr>
      <w:r>
        <w:rPr>
          <w:rFonts w:ascii="Arial" w:eastAsia="Arial" w:hAnsi="Arial" w:cs="Arial"/>
          <w:b/>
          <w:color w:val="000000"/>
          <w:sz w:val="20"/>
        </w:rPr>
        <w:t xml:space="preserve">Narrowed by: </w:t>
      </w:r>
    </w:p>
    <w:p w14:paraId="540E2D5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80D2234" w14:textId="77777777">
        <w:trPr>
          <w:jc w:val="center"/>
        </w:trPr>
        <w:tc>
          <w:tcPr>
            <w:tcW w:w="3000" w:type="dxa"/>
          </w:tcPr>
          <w:p w14:paraId="3EEF4517" w14:textId="77777777" w:rsidR="00131D61" w:rsidRDefault="00000000">
            <w:pPr>
              <w:spacing w:line="220" w:lineRule="atLeast"/>
            </w:pPr>
            <w:r>
              <w:rPr>
                <w:rFonts w:ascii="Arial" w:eastAsia="Arial" w:hAnsi="Arial" w:cs="Arial"/>
                <w:b/>
                <w:color w:val="000000"/>
                <w:sz w:val="18"/>
              </w:rPr>
              <w:t>Content Type</w:t>
            </w:r>
          </w:p>
        </w:tc>
        <w:tc>
          <w:tcPr>
            <w:tcW w:w="5000" w:type="dxa"/>
          </w:tcPr>
          <w:p w14:paraId="7C3A6A4E" w14:textId="77777777" w:rsidR="00131D61" w:rsidRDefault="00000000">
            <w:pPr>
              <w:spacing w:line="220" w:lineRule="atLeast"/>
            </w:pPr>
            <w:r>
              <w:rPr>
                <w:rFonts w:ascii="Arial" w:eastAsia="Arial" w:hAnsi="Arial" w:cs="Arial"/>
                <w:b/>
                <w:color w:val="000000"/>
                <w:sz w:val="18"/>
              </w:rPr>
              <w:t>Narrowed by</w:t>
            </w:r>
          </w:p>
        </w:tc>
      </w:tr>
      <w:tr w:rsidR="00131D61" w14:paraId="6CF325FB" w14:textId="77777777">
        <w:trPr>
          <w:jc w:val="center"/>
        </w:trPr>
        <w:tc>
          <w:tcPr>
            <w:tcW w:w="3000" w:type="dxa"/>
          </w:tcPr>
          <w:p w14:paraId="5AE60612" w14:textId="77777777" w:rsidR="00131D61" w:rsidRDefault="00000000">
            <w:pPr>
              <w:spacing w:line="220" w:lineRule="atLeast"/>
            </w:pPr>
            <w:r>
              <w:rPr>
                <w:rFonts w:ascii="Arial" w:eastAsia="Arial" w:hAnsi="Arial" w:cs="Arial"/>
                <w:color w:val="000000"/>
                <w:sz w:val="18"/>
              </w:rPr>
              <w:t>News</w:t>
            </w:r>
          </w:p>
        </w:tc>
        <w:tc>
          <w:tcPr>
            <w:tcW w:w="5000" w:type="dxa"/>
          </w:tcPr>
          <w:p w14:paraId="4583D0EE"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7050120" w14:textId="77777777" w:rsidR="00131D61" w:rsidRDefault="00131D61"/>
    <w:p w14:paraId="2608F4AE" w14:textId="77777777" w:rsidR="00131D61" w:rsidRDefault="00000000">
      <w:pPr>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i/>
            <w:color w:val="0077CC"/>
            <w:sz w:val="20"/>
            <w:u w:val="single"/>
            <w:shd w:val="clear" w:color="auto" w:fill="FFFFFF"/>
          </w:rPr>
          <w:t>Corporate vs Startup jobs: find what suits you</w:t>
        </w:r>
      </w:hyperlink>
    </w:p>
    <w:p w14:paraId="409F78B3"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0E63B6D"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B829A9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C7266F5" w14:textId="77777777" w:rsidR="00131D61" w:rsidRDefault="00000000">
      <w:pPr>
        <w:spacing w:before="80" w:line="240" w:lineRule="atLeast"/>
        <w:ind w:left="290"/>
      </w:pPr>
      <w:r>
        <w:rPr>
          <w:rFonts w:ascii="Arial" w:eastAsia="Arial" w:hAnsi="Arial" w:cs="Arial"/>
          <w:b/>
          <w:color w:val="000000"/>
          <w:sz w:val="20"/>
        </w:rPr>
        <w:t xml:space="preserve">Narrowed by: </w:t>
      </w:r>
    </w:p>
    <w:p w14:paraId="0BE48A64"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5638E77" w14:textId="77777777">
        <w:trPr>
          <w:jc w:val="center"/>
        </w:trPr>
        <w:tc>
          <w:tcPr>
            <w:tcW w:w="3000" w:type="dxa"/>
          </w:tcPr>
          <w:p w14:paraId="599DD972" w14:textId="77777777" w:rsidR="00131D61" w:rsidRDefault="00000000">
            <w:pPr>
              <w:spacing w:line="220" w:lineRule="atLeast"/>
            </w:pPr>
            <w:r>
              <w:rPr>
                <w:rFonts w:ascii="Arial" w:eastAsia="Arial" w:hAnsi="Arial" w:cs="Arial"/>
                <w:b/>
                <w:color w:val="000000"/>
                <w:sz w:val="18"/>
              </w:rPr>
              <w:t>Content Type</w:t>
            </w:r>
          </w:p>
        </w:tc>
        <w:tc>
          <w:tcPr>
            <w:tcW w:w="5000" w:type="dxa"/>
          </w:tcPr>
          <w:p w14:paraId="17ABD052" w14:textId="77777777" w:rsidR="00131D61" w:rsidRDefault="00000000">
            <w:pPr>
              <w:spacing w:line="220" w:lineRule="atLeast"/>
            </w:pPr>
            <w:r>
              <w:rPr>
                <w:rFonts w:ascii="Arial" w:eastAsia="Arial" w:hAnsi="Arial" w:cs="Arial"/>
                <w:b/>
                <w:color w:val="000000"/>
                <w:sz w:val="18"/>
              </w:rPr>
              <w:t>Narrowed by</w:t>
            </w:r>
          </w:p>
        </w:tc>
      </w:tr>
      <w:tr w:rsidR="00131D61" w14:paraId="7B4D212B" w14:textId="77777777">
        <w:trPr>
          <w:jc w:val="center"/>
        </w:trPr>
        <w:tc>
          <w:tcPr>
            <w:tcW w:w="3000" w:type="dxa"/>
          </w:tcPr>
          <w:p w14:paraId="475D394E" w14:textId="77777777" w:rsidR="00131D61" w:rsidRDefault="00000000">
            <w:pPr>
              <w:spacing w:line="220" w:lineRule="atLeast"/>
            </w:pPr>
            <w:r>
              <w:rPr>
                <w:rFonts w:ascii="Arial" w:eastAsia="Arial" w:hAnsi="Arial" w:cs="Arial"/>
                <w:color w:val="000000"/>
                <w:sz w:val="18"/>
              </w:rPr>
              <w:t>News</w:t>
            </w:r>
          </w:p>
        </w:tc>
        <w:tc>
          <w:tcPr>
            <w:tcW w:w="5000" w:type="dxa"/>
          </w:tcPr>
          <w:p w14:paraId="5E6C498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8FE751E" w14:textId="77777777" w:rsidR="00131D61" w:rsidRDefault="00131D61"/>
    <w:p w14:paraId="34DFDB89" w14:textId="77777777" w:rsidR="00131D61" w:rsidRDefault="00000000">
      <w:pPr>
        <w:spacing w:line="300" w:lineRule="atLeast"/>
        <w:ind w:left="440" w:hanging="290"/>
      </w:pPr>
      <w:r>
        <w:rPr>
          <w:rFonts w:ascii="Arial" w:eastAsia="Arial" w:hAnsi="Arial" w:cs="Arial"/>
          <w:sz w:val="20"/>
        </w:rPr>
        <w:lastRenderedPageBreak/>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i/>
            <w:color w:val="0077CC"/>
            <w:sz w:val="20"/>
            <w:u w:val="single"/>
            <w:shd w:val="clear" w:color="auto" w:fill="FFFFFF"/>
          </w:rPr>
          <w:t>Women Must Build Their Personal Brands As Founders: Founder, Encubay</w:t>
        </w:r>
      </w:hyperlink>
    </w:p>
    <w:p w14:paraId="0AF5F63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8F3F8A6"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296A928"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E44DDB" w14:textId="77777777" w:rsidR="00131D61" w:rsidRDefault="00000000">
      <w:pPr>
        <w:spacing w:before="80" w:line="240" w:lineRule="atLeast"/>
        <w:ind w:left="290"/>
      </w:pPr>
      <w:r>
        <w:rPr>
          <w:rFonts w:ascii="Arial" w:eastAsia="Arial" w:hAnsi="Arial" w:cs="Arial"/>
          <w:b/>
          <w:color w:val="000000"/>
          <w:sz w:val="20"/>
        </w:rPr>
        <w:t xml:space="preserve">Narrowed by: </w:t>
      </w:r>
    </w:p>
    <w:p w14:paraId="798B9AB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CF79761" w14:textId="77777777">
        <w:trPr>
          <w:jc w:val="center"/>
        </w:trPr>
        <w:tc>
          <w:tcPr>
            <w:tcW w:w="3000" w:type="dxa"/>
          </w:tcPr>
          <w:p w14:paraId="7BBBDF68" w14:textId="77777777" w:rsidR="00131D61" w:rsidRDefault="00000000">
            <w:pPr>
              <w:spacing w:line="220" w:lineRule="atLeast"/>
            </w:pPr>
            <w:r>
              <w:rPr>
                <w:rFonts w:ascii="Arial" w:eastAsia="Arial" w:hAnsi="Arial" w:cs="Arial"/>
                <w:b/>
                <w:color w:val="000000"/>
                <w:sz w:val="18"/>
              </w:rPr>
              <w:t>Content Type</w:t>
            </w:r>
          </w:p>
        </w:tc>
        <w:tc>
          <w:tcPr>
            <w:tcW w:w="5000" w:type="dxa"/>
          </w:tcPr>
          <w:p w14:paraId="71769323" w14:textId="77777777" w:rsidR="00131D61" w:rsidRDefault="00000000">
            <w:pPr>
              <w:spacing w:line="220" w:lineRule="atLeast"/>
            </w:pPr>
            <w:r>
              <w:rPr>
                <w:rFonts w:ascii="Arial" w:eastAsia="Arial" w:hAnsi="Arial" w:cs="Arial"/>
                <w:b/>
                <w:color w:val="000000"/>
                <w:sz w:val="18"/>
              </w:rPr>
              <w:t>Narrowed by</w:t>
            </w:r>
          </w:p>
        </w:tc>
      </w:tr>
      <w:tr w:rsidR="00131D61" w14:paraId="23C893B1" w14:textId="77777777">
        <w:trPr>
          <w:jc w:val="center"/>
        </w:trPr>
        <w:tc>
          <w:tcPr>
            <w:tcW w:w="3000" w:type="dxa"/>
          </w:tcPr>
          <w:p w14:paraId="71775334" w14:textId="77777777" w:rsidR="00131D61" w:rsidRDefault="00000000">
            <w:pPr>
              <w:spacing w:line="220" w:lineRule="atLeast"/>
            </w:pPr>
            <w:r>
              <w:rPr>
                <w:rFonts w:ascii="Arial" w:eastAsia="Arial" w:hAnsi="Arial" w:cs="Arial"/>
                <w:color w:val="000000"/>
                <w:sz w:val="18"/>
              </w:rPr>
              <w:t>News</w:t>
            </w:r>
          </w:p>
        </w:tc>
        <w:tc>
          <w:tcPr>
            <w:tcW w:w="5000" w:type="dxa"/>
          </w:tcPr>
          <w:p w14:paraId="09BFF28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D6B4EE" w14:textId="77777777" w:rsidR="00131D61" w:rsidRDefault="00131D61"/>
    <w:p w14:paraId="27E8012E" w14:textId="77777777" w:rsidR="00131D61" w:rsidRDefault="00000000">
      <w:pPr>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i/>
            <w:color w:val="0077CC"/>
            <w:sz w:val="20"/>
            <w:u w:val="single"/>
            <w:shd w:val="clear" w:color="auto" w:fill="FFFFFF"/>
          </w:rPr>
          <w:t>[Year in Review 2021] The top 10 books of 2021 for entrepreneurs</w:t>
        </w:r>
      </w:hyperlink>
    </w:p>
    <w:p w14:paraId="0A81F8B6"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2F1E0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9FF06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3D73F12" w14:textId="77777777" w:rsidR="00131D61" w:rsidRDefault="00000000">
      <w:pPr>
        <w:spacing w:before="80" w:line="240" w:lineRule="atLeast"/>
        <w:ind w:left="290"/>
      </w:pPr>
      <w:r>
        <w:rPr>
          <w:rFonts w:ascii="Arial" w:eastAsia="Arial" w:hAnsi="Arial" w:cs="Arial"/>
          <w:b/>
          <w:color w:val="000000"/>
          <w:sz w:val="20"/>
        </w:rPr>
        <w:t xml:space="preserve">Narrowed by: </w:t>
      </w:r>
    </w:p>
    <w:p w14:paraId="739B553A"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126B999" w14:textId="77777777">
        <w:trPr>
          <w:jc w:val="center"/>
        </w:trPr>
        <w:tc>
          <w:tcPr>
            <w:tcW w:w="3000" w:type="dxa"/>
          </w:tcPr>
          <w:p w14:paraId="29217B0C" w14:textId="77777777" w:rsidR="00131D61" w:rsidRDefault="00000000">
            <w:pPr>
              <w:spacing w:line="220" w:lineRule="atLeast"/>
            </w:pPr>
            <w:r>
              <w:rPr>
                <w:rFonts w:ascii="Arial" w:eastAsia="Arial" w:hAnsi="Arial" w:cs="Arial"/>
                <w:b/>
                <w:color w:val="000000"/>
                <w:sz w:val="18"/>
              </w:rPr>
              <w:t>Content Type</w:t>
            </w:r>
          </w:p>
        </w:tc>
        <w:tc>
          <w:tcPr>
            <w:tcW w:w="5000" w:type="dxa"/>
          </w:tcPr>
          <w:p w14:paraId="047A4145" w14:textId="77777777" w:rsidR="00131D61" w:rsidRDefault="00000000">
            <w:pPr>
              <w:spacing w:line="220" w:lineRule="atLeast"/>
            </w:pPr>
            <w:r>
              <w:rPr>
                <w:rFonts w:ascii="Arial" w:eastAsia="Arial" w:hAnsi="Arial" w:cs="Arial"/>
                <w:b/>
                <w:color w:val="000000"/>
                <w:sz w:val="18"/>
              </w:rPr>
              <w:t>Narrowed by</w:t>
            </w:r>
          </w:p>
        </w:tc>
      </w:tr>
      <w:tr w:rsidR="00131D61" w14:paraId="253B9A2F" w14:textId="77777777">
        <w:trPr>
          <w:jc w:val="center"/>
        </w:trPr>
        <w:tc>
          <w:tcPr>
            <w:tcW w:w="3000" w:type="dxa"/>
          </w:tcPr>
          <w:p w14:paraId="25AB1201" w14:textId="77777777" w:rsidR="00131D61" w:rsidRDefault="00000000">
            <w:pPr>
              <w:spacing w:line="220" w:lineRule="atLeast"/>
            </w:pPr>
            <w:r>
              <w:rPr>
                <w:rFonts w:ascii="Arial" w:eastAsia="Arial" w:hAnsi="Arial" w:cs="Arial"/>
                <w:color w:val="000000"/>
                <w:sz w:val="18"/>
              </w:rPr>
              <w:t>News</w:t>
            </w:r>
          </w:p>
        </w:tc>
        <w:tc>
          <w:tcPr>
            <w:tcW w:w="5000" w:type="dxa"/>
          </w:tcPr>
          <w:p w14:paraId="2EDE67A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A96C41A" w14:textId="77777777" w:rsidR="00131D61" w:rsidRDefault="00131D61"/>
    <w:p w14:paraId="04EE2125" w14:textId="77777777" w:rsidR="00131D61" w:rsidRDefault="00000000">
      <w:pPr>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i/>
            <w:color w:val="0077CC"/>
            <w:sz w:val="20"/>
            <w:u w:val="single"/>
            <w:shd w:val="clear" w:color="auto" w:fill="FFFFFF"/>
          </w:rPr>
          <w:t>Morning Digest | France blanks Morocco 2-0 to reach World Cup final; India slams Pakistan for raking up Kashmir issue in U.N. , and more</w:t>
        </w:r>
      </w:hyperlink>
    </w:p>
    <w:p w14:paraId="3E7A3A1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2147B25"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6C52A03"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4E97A67" w14:textId="77777777" w:rsidR="00131D61" w:rsidRDefault="00000000">
      <w:pPr>
        <w:spacing w:before="80" w:line="240" w:lineRule="atLeast"/>
        <w:ind w:left="290"/>
      </w:pPr>
      <w:r>
        <w:rPr>
          <w:rFonts w:ascii="Arial" w:eastAsia="Arial" w:hAnsi="Arial" w:cs="Arial"/>
          <w:b/>
          <w:color w:val="000000"/>
          <w:sz w:val="20"/>
        </w:rPr>
        <w:t xml:space="preserve">Narrowed by: </w:t>
      </w:r>
    </w:p>
    <w:p w14:paraId="2C097592"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81D3DE6" w14:textId="77777777">
        <w:trPr>
          <w:jc w:val="center"/>
        </w:trPr>
        <w:tc>
          <w:tcPr>
            <w:tcW w:w="3000" w:type="dxa"/>
          </w:tcPr>
          <w:p w14:paraId="01F025B4" w14:textId="77777777" w:rsidR="00131D61" w:rsidRDefault="00000000">
            <w:pPr>
              <w:spacing w:line="220" w:lineRule="atLeast"/>
            </w:pPr>
            <w:r>
              <w:rPr>
                <w:rFonts w:ascii="Arial" w:eastAsia="Arial" w:hAnsi="Arial" w:cs="Arial"/>
                <w:b/>
                <w:color w:val="000000"/>
                <w:sz w:val="18"/>
              </w:rPr>
              <w:t>Content Type</w:t>
            </w:r>
          </w:p>
        </w:tc>
        <w:tc>
          <w:tcPr>
            <w:tcW w:w="5000" w:type="dxa"/>
          </w:tcPr>
          <w:p w14:paraId="74E31EB0" w14:textId="77777777" w:rsidR="00131D61" w:rsidRDefault="00000000">
            <w:pPr>
              <w:spacing w:line="220" w:lineRule="atLeast"/>
            </w:pPr>
            <w:r>
              <w:rPr>
                <w:rFonts w:ascii="Arial" w:eastAsia="Arial" w:hAnsi="Arial" w:cs="Arial"/>
                <w:b/>
                <w:color w:val="000000"/>
                <w:sz w:val="18"/>
              </w:rPr>
              <w:t>Narrowed by</w:t>
            </w:r>
          </w:p>
        </w:tc>
      </w:tr>
      <w:tr w:rsidR="00131D61" w14:paraId="70DE406E" w14:textId="77777777">
        <w:trPr>
          <w:jc w:val="center"/>
        </w:trPr>
        <w:tc>
          <w:tcPr>
            <w:tcW w:w="3000" w:type="dxa"/>
          </w:tcPr>
          <w:p w14:paraId="24DC89FB" w14:textId="77777777" w:rsidR="00131D61" w:rsidRDefault="00000000">
            <w:pPr>
              <w:spacing w:line="220" w:lineRule="atLeast"/>
            </w:pPr>
            <w:r>
              <w:rPr>
                <w:rFonts w:ascii="Arial" w:eastAsia="Arial" w:hAnsi="Arial" w:cs="Arial"/>
                <w:color w:val="000000"/>
                <w:sz w:val="18"/>
              </w:rPr>
              <w:t>News</w:t>
            </w:r>
          </w:p>
        </w:tc>
        <w:tc>
          <w:tcPr>
            <w:tcW w:w="5000" w:type="dxa"/>
          </w:tcPr>
          <w:p w14:paraId="3BA62B77"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5AB1C0" w14:textId="77777777" w:rsidR="00131D61" w:rsidRDefault="00131D61"/>
    <w:p w14:paraId="4761DAE8" w14:textId="77777777" w:rsidR="00131D61" w:rsidRDefault="00000000">
      <w:pPr>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i/>
            <w:color w:val="0077CC"/>
            <w:sz w:val="20"/>
            <w:u w:val="single"/>
            <w:shd w:val="clear" w:color="auto" w:fill="FFFFFF"/>
          </w:rPr>
          <w:t>VC-Funded Bubble Forming In India ? Ryan Andreas, Quantified Commerce</w:t>
        </w:r>
      </w:hyperlink>
    </w:p>
    <w:p w14:paraId="1017CD0D"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C222C3C"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607E2B2"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90ABE5" w14:textId="77777777" w:rsidR="00131D61" w:rsidRDefault="00000000">
      <w:pPr>
        <w:spacing w:before="80" w:line="240" w:lineRule="atLeast"/>
        <w:ind w:left="290"/>
      </w:pPr>
      <w:r>
        <w:rPr>
          <w:rFonts w:ascii="Arial" w:eastAsia="Arial" w:hAnsi="Arial" w:cs="Arial"/>
          <w:b/>
          <w:color w:val="000000"/>
          <w:sz w:val="20"/>
        </w:rPr>
        <w:t xml:space="preserve">Narrowed by: </w:t>
      </w:r>
    </w:p>
    <w:p w14:paraId="441F32E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61B1F1B" w14:textId="77777777">
        <w:trPr>
          <w:jc w:val="center"/>
        </w:trPr>
        <w:tc>
          <w:tcPr>
            <w:tcW w:w="3000" w:type="dxa"/>
          </w:tcPr>
          <w:p w14:paraId="7BEFAE89" w14:textId="77777777" w:rsidR="00131D61" w:rsidRDefault="00000000">
            <w:pPr>
              <w:spacing w:line="220" w:lineRule="atLeast"/>
            </w:pPr>
            <w:r>
              <w:rPr>
                <w:rFonts w:ascii="Arial" w:eastAsia="Arial" w:hAnsi="Arial" w:cs="Arial"/>
                <w:b/>
                <w:color w:val="000000"/>
                <w:sz w:val="18"/>
              </w:rPr>
              <w:t>Content Type</w:t>
            </w:r>
          </w:p>
        </w:tc>
        <w:tc>
          <w:tcPr>
            <w:tcW w:w="5000" w:type="dxa"/>
          </w:tcPr>
          <w:p w14:paraId="3507C4F1" w14:textId="77777777" w:rsidR="00131D61" w:rsidRDefault="00000000">
            <w:pPr>
              <w:spacing w:line="220" w:lineRule="atLeast"/>
            </w:pPr>
            <w:r>
              <w:rPr>
                <w:rFonts w:ascii="Arial" w:eastAsia="Arial" w:hAnsi="Arial" w:cs="Arial"/>
                <w:b/>
                <w:color w:val="000000"/>
                <w:sz w:val="18"/>
              </w:rPr>
              <w:t>Narrowed by</w:t>
            </w:r>
          </w:p>
        </w:tc>
      </w:tr>
      <w:tr w:rsidR="00131D61" w14:paraId="0523D34E" w14:textId="77777777">
        <w:trPr>
          <w:jc w:val="center"/>
        </w:trPr>
        <w:tc>
          <w:tcPr>
            <w:tcW w:w="3000" w:type="dxa"/>
          </w:tcPr>
          <w:p w14:paraId="59850235" w14:textId="77777777" w:rsidR="00131D61" w:rsidRDefault="00000000">
            <w:pPr>
              <w:spacing w:line="220" w:lineRule="atLeast"/>
            </w:pPr>
            <w:r>
              <w:rPr>
                <w:rFonts w:ascii="Arial" w:eastAsia="Arial" w:hAnsi="Arial" w:cs="Arial"/>
                <w:color w:val="000000"/>
                <w:sz w:val="18"/>
              </w:rPr>
              <w:t>News</w:t>
            </w:r>
          </w:p>
        </w:tc>
        <w:tc>
          <w:tcPr>
            <w:tcW w:w="5000" w:type="dxa"/>
          </w:tcPr>
          <w:p w14:paraId="5EB29C52"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A6DFED3" w14:textId="77777777" w:rsidR="00131D61" w:rsidRDefault="00131D61"/>
    <w:p w14:paraId="78D5B3EC" w14:textId="77777777" w:rsidR="00131D61" w:rsidRDefault="00000000">
      <w:pPr>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i/>
            <w:color w:val="0077CC"/>
            <w:sz w:val="20"/>
            <w:u w:val="single"/>
            <w:shd w:val="clear" w:color="auto" w:fill="FFFFFF"/>
          </w:rPr>
          <w:t>How Tastewise uses artificial intelligence to bridge the gap between consumers and food trends</w:t>
        </w:r>
      </w:hyperlink>
    </w:p>
    <w:p w14:paraId="39646BA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C83D14B"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801175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CE9506D" w14:textId="77777777" w:rsidR="00131D61" w:rsidRDefault="00000000">
      <w:pPr>
        <w:spacing w:before="80" w:line="240" w:lineRule="atLeast"/>
        <w:ind w:left="290"/>
      </w:pPr>
      <w:r>
        <w:rPr>
          <w:rFonts w:ascii="Arial" w:eastAsia="Arial" w:hAnsi="Arial" w:cs="Arial"/>
          <w:b/>
          <w:color w:val="000000"/>
          <w:sz w:val="20"/>
        </w:rPr>
        <w:t xml:space="preserve">Narrowed by: </w:t>
      </w:r>
    </w:p>
    <w:p w14:paraId="4DBF4E0C"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D76E41C" w14:textId="77777777">
        <w:trPr>
          <w:jc w:val="center"/>
        </w:trPr>
        <w:tc>
          <w:tcPr>
            <w:tcW w:w="3000" w:type="dxa"/>
          </w:tcPr>
          <w:p w14:paraId="3F22044B" w14:textId="77777777" w:rsidR="00131D61" w:rsidRDefault="00000000">
            <w:pPr>
              <w:spacing w:line="220" w:lineRule="atLeast"/>
            </w:pPr>
            <w:r>
              <w:rPr>
                <w:rFonts w:ascii="Arial" w:eastAsia="Arial" w:hAnsi="Arial" w:cs="Arial"/>
                <w:b/>
                <w:color w:val="000000"/>
                <w:sz w:val="18"/>
              </w:rPr>
              <w:t>Content Type</w:t>
            </w:r>
          </w:p>
        </w:tc>
        <w:tc>
          <w:tcPr>
            <w:tcW w:w="5000" w:type="dxa"/>
          </w:tcPr>
          <w:p w14:paraId="170B743C" w14:textId="77777777" w:rsidR="00131D61" w:rsidRDefault="00000000">
            <w:pPr>
              <w:spacing w:line="220" w:lineRule="atLeast"/>
            </w:pPr>
            <w:r>
              <w:rPr>
                <w:rFonts w:ascii="Arial" w:eastAsia="Arial" w:hAnsi="Arial" w:cs="Arial"/>
                <w:b/>
                <w:color w:val="000000"/>
                <w:sz w:val="18"/>
              </w:rPr>
              <w:t>Narrowed by</w:t>
            </w:r>
          </w:p>
        </w:tc>
      </w:tr>
      <w:tr w:rsidR="00131D61" w14:paraId="2DD61E1E" w14:textId="77777777">
        <w:trPr>
          <w:jc w:val="center"/>
        </w:trPr>
        <w:tc>
          <w:tcPr>
            <w:tcW w:w="3000" w:type="dxa"/>
          </w:tcPr>
          <w:p w14:paraId="4519D67F" w14:textId="77777777" w:rsidR="00131D61" w:rsidRDefault="00000000">
            <w:pPr>
              <w:spacing w:line="220" w:lineRule="atLeast"/>
            </w:pPr>
            <w:r>
              <w:rPr>
                <w:rFonts w:ascii="Arial" w:eastAsia="Arial" w:hAnsi="Arial" w:cs="Arial"/>
                <w:color w:val="000000"/>
                <w:sz w:val="18"/>
              </w:rPr>
              <w:t>News</w:t>
            </w:r>
          </w:p>
        </w:tc>
        <w:tc>
          <w:tcPr>
            <w:tcW w:w="5000" w:type="dxa"/>
          </w:tcPr>
          <w:p w14:paraId="0B469531" w14:textId="77777777" w:rsidR="00131D61"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0A4E29E9" w14:textId="77777777" w:rsidR="00131D61" w:rsidRDefault="00131D61"/>
    <w:p w14:paraId="73AA8E48" w14:textId="77777777" w:rsidR="00131D61" w:rsidRDefault="00000000">
      <w:pPr>
        <w:spacing w:line="300" w:lineRule="atLeast"/>
        <w:ind w:left="440" w:hanging="290"/>
      </w:pPr>
      <w:r>
        <w:rPr>
          <w:rFonts w:ascii="Arial" w:eastAsia="Arial" w:hAnsi="Arial" w:cs="Arial"/>
          <w:sz w:val="20"/>
        </w:rPr>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i/>
            <w:color w:val="0077CC"/>
            <w:sz w:val="20"/>
            <w:u w:val="single"/>
            <w:shd w:val="clear" w:color="auto" w:fill="FFFFFF"/>
          </w:rPr>
          <w:t>Success rate of startups higher than rest of the world: Goyal</w:t>
        </w:r>
      </w:hyperlink>
    </w:p>
    <w:p w14:paraId="71215AA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7A0050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0EC915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9177BF" w14:textId="77777777" w:rsidR="00131D61" w:rsidRDefault="00000000">
      <w:pPr>
        <w:spacing w:before="80" w:line="240" w:lineRule="atLeast"/>
        <w:ind w:left="290"/>
      </w:pPr>
      <w:r>
        <w:rPr>
          <w:rFonts w:ascii="Arial" w:eastAsia="Arial" w:hAnsi="Arial" w:cs="Arial"/>
          <w:b/>
          <w:color w:val="000000"/>
          <w:sz w:val="20"/>
        </w:rPr>
        <w:t xml:space="preserve">Narrowed by: </w:t>
      </w:r>
    </w:p>
    <w:p w14:paraId="3DABC7D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33D25DC" w14:textId="77777777">
        <w:trPr>
          <w:jc w:val="center"/>
        </w:trPr>
        <w:tc>
          <w:tcPr>
            <w:tcW w:w="3000" w:type="dxa"/>
          </w:tcPr>
          <w:p w14:paraId="021F04DD" w14:textId="77777777" w:rsidR="00131D61" w:rsidRDefault="00000000">
            <w:pPr>
              <w:spacing w:line="220" w:lineRule="atLeast"/>
            </w:pPr>
            <w:r>
              <w:rPr>
                <w:rFonts w:ascii="Arial" w:eastAsia="Arial" w:hAnsi="Arial" w:cs="Arial"/>
                <w:b/>
                <w:color w:val="000000"/>
                <w:sz w:val="18"/>
              </w:rPr>
              <w:t>Content Type</w:t>
            </w:r>
          </w:p>
        </w:tc>
        <w:tc>
          <w:tcPr>
            <w:tcW w:w="5000" w:type="dxa"/>
          </w:tcPr>
          <w:p w14:paraId="7B0A3FC3" w14:textId="77777777" w:rsidR="00131D61" w:rsidRDefault="00000000">
            <w:pPr>
              <w:spacing w:line="220" w:lineRule="atLeast"/>
            </w:pPr>
            <w:r>
              <w:rPr>
                <w:rFonts w:ascii="Arial" w:eastAsia="Arial" w:hAnsi="Arial" w:cs="Arial"/>
                <w:b/>
                <w:color w:val="000000"/>
                <w:sz w:val="18"/>
              </w:rPr>
              <w:t>Narrowed by</w:t>
            </w:r>
          </w:p>
        </w:tc>
      </w:tr>
      <w:tr w:rsidR="00131D61" w14:paraId="321CD0B4" w14:textId="77777777">
        <w:trPr>
          <w:jc w:val="center"/>
        </w:trPr>
        <w:tc>
          <w:tcPr>
            <w:tcW w:w="3000" w:type="dxa"/>
          </w:tcPr>
          <w:p w14:paraId="6BE249CD" w14:textId="77777777" w:rsidR="00131D61" w:rsidRDefault="00000000">
            <w:pPr>
              <w:spacing w:line="220" w:lineRule="atLeast"/>
            </w:pPr>
            <w:r>
              <w:rPr>
                <w:rFonts w:ascii="Arial" w:eastAsia="Arial" w:hAnsi="Arial" w:cs="Arial"/>
                <w:color w:val="000000"/>
                <w:sz w:val="18"/>
              </w:rPr>
              <w:t>News</w:t>
            </w:r>
          </w:p>
        </w:tc>
        <w:tc>
          <w:tcPr>
            <w:tcW w:w="5000" w:type="dxa"/>
          </w:tcPr>
          <w:p w14:paraId="6336385A"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7F5479" w14:textId="77777777" w:rsidR="00131D61" w:rsidRDefault="00131D61"/>
    <w:p w14:paraId="2DD85996" w14:textId="77777777" w:rsidR="00131D61" w:rsidRDefault="00000000">
      <w:pPr>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i/>
            <w:color w:val="0077CC"/>
            <w:sz w:val="20"/>
            <w:u w:val="single"/>
            <w:shd w:val="clear" w:color="auto" w:fill="FFFFFF"/>
          </w:rPr>
          <w:t>Startups brace for the worst amid lockdown</w:t>
        </w:r>
      </w:hyperlink>
    </w:p>
    <w:p w14:paraId="5FF188BC"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178BCF"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5B532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92AA0E" w14:textId="77777777" w:rsidR="00131D61" w:rsidRDefault="00000000">
      <w:pPr>
        <w:spacing w:before="80" w:line="240" w:lineRule="atLeast"/>
        <w:ind w:left="290"/>
      </w:pPr>
      <w:r>
        <w:rPr>
          <w:rFonts w:ascii="Arial" w:eastAsia="Arial" w:hAnsi="Arial" w:cs="Arial"/>
          <w:b/>
          <w:color w:val="000000"/>
          <w:sz w:val="20"/>
        </w:rPr>
        <w:t xml:space="preserve">Narrowed by: </w:t>
      </w:r>
    </w:p>
    <w:p w14:paraId="3992CA94"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7E176D5" w14:textId="77777777">
        <w:trPr>
          <w:jc w:val="center"/>
        </w:trPr>
        <w:tc>
          <w:tcPr>
            <w:tcW w:w="3000" w:type="dxa"/>
          </w:tcPr>
          <w:p w14:paraId="4F727465" w14:textId="77777777" w:rsidR="00131D61" w:rsidRDefault="00000000">
            <w:pPr>
              <w:spacing w:line="220" w:lineRule="atLeast"/>
            </w:pPr>
            <w:r>
              <w:rPr>
                <w:rFonts w:ascii="Arial" w:eastAsia="Arial" w:hAnsi="Arial" w:cs="Arial"/>
                <w:b/>
                <w:color w:val="000000"/>
                <w:sz w:val="18"/>
              </w:rPr>
              <w:t>Content Type</w:t>
            </w:r>
          </w:p>
        </w:tc>
        <w:tc>
          <w:tcPr>
            <w:tcW w:w="5000" w:type="dxa"/>
          </w:tcPr>
          <w:p w14:paraId="74E81E5B" w14:textId="77777777" w:rsidR="00131D61" w:rsidRDefault="00000000">
            <w:pPr>
              <w:spacing w:line="220" w:lineRule="atLeast"/>
            </w:pPr>
            <w:r>
              <w:rPr>
                <w:rFonts w:ascii="Arial" w:eastAsia="Arial" w:hAnsi="Arial" w:cs="Arial"/>
                <w:b/>
                <w:color w:val="000000"/>
                <w:sz w:val="18"/>
              </w:rPr>
              <w:t>Narrowed by</w:t>
            </w:r>
          </w:p>
        </w:tc>
      </w:tr>
      <w:tr w:rsidR="00131D61" w14:paraId="39FB99EB" w14:textId="77777777">
        <w:trPr>
          <w:jc w:val="center"/>
        </w:trPr>
        <w:tc>
          <w:tcPr>
            <w:tcW w:w="3000" w:type="dxa"/>
          </w:tcPr>
          <w:p w14:paraId="6F9880E6" w14:textId="77777777" w:rsidR="00131D61" w:rsidRDefault="00000000">
            <w:pPr>
              <w:spacing w:line="220" w:lineRule="atLeast"/>
            </w:pPr>
            <w:r>
              <w:rPr>
                <w:rFonts w:ascii="Arial" w:eastAsia="Arial" w:hAnsi="Arial" w:cs="Arial"/>
                <w:color w:val="000000"/>
                <w:sz w:val="18"/>
              </w:rPr>
              <w:t>News</w:t>
            </w:r>
          </w:p>
        </w:tc>
        <w:tc>
          <w:tcPr>
            <w:tcW w:w="5000" w:type="dxa"/>
          </w:tcPr>
          <w:p w14:paraId="4895E83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44CAED5" w14:textId="77777777" w:rsidR="00131D61" w:rsidRDefault="00131D61"/>
    <w:p w14:paraId="0CDBC86C" w14:textId="77777777" w:rsidR="00131D61" w:rsidRDefault="00000000">
      <w:pPr>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i/>
            <w:color w:val="0077CC"/>
            <w:sz w:val="20"/>
            <w:u w:val="single"/>
            <w:shd w:val="clear" w:color="auto" w:fill="FFFFFF"/>
          </w:rPr>
          <w:t>Is 2008 back to haunt 2023? Lessons from SVB , Credit Suisse failures for India The focus of SVB on startups led to a concentration of risk, with many clients being interconnected, facilitating a run on the bank rather too quickly.</w:t>
        </w:r>
      </w:hyperlink>
    </w:p>
    <w:p w14:paraId="66A47CB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50B1F9"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C87A3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058B3D" w14:textId="77777777" w:rsidR="00131D61" w:rsidRDefault="00000000">
      <w:pPr>
        <w:spacing w:before="80" w:line="240" w:lineRule="atLeast"/>
        <w:ind w:left="290"/>
      </w:pPr>
      <w:r>
        <w:rPr>
          <w:rFonts w:ascii="Arial" w:eastAsia="Arial" w:hAnsi="Arial" w:cs="Arial"/>
          <w:b/>
          <w:color w:val="000000"/>
          <w:sz w:val="20"/>
        </w:rPr>
        <w:t xml:space="preserve">Narrowed by: </w:t>
      </w:r>
    </w:p>
    <w:p w14:paraId="0ABB7549"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8CA67B7" w14:textId="77777777">
        <w:trPr>
          <w:jc w:val="center"/>
        </w:trPr>
        <w:tc>
          <w:tcPr>
            <w:tcW w:w="3000" w:type="dxa"/>
          </w:tcPr>
          <w:p w14:paraId="548F27FE" w14:textId="77777777" w:rsidR="00131D61" w:rsidRDefault="00000000">
            <w:pPr>
              <w:spacing w:line="220" w:lineRule="atLeast"/>
            </w:pPr>
            <w:r>
              <w:rPr>
                <w:rFonts w:ascii="Arial" w:eastAsia="Arial" w:hAnsi="Arial" w:cs="Arial"/>
                <w:b/>
                <w:color w:val="000000"/>
                <w:sz w:val="18"/>
              </w:rPr>
              <w:t>Content Type</w:t>
            </w:r>
          </w:p>
        </w:tc>
        <w:tc>
          <w:tcPr>
            <w:tcW w:w="5000" w:type="dxa"/>
          </w:tcPr>
          <w:p w14:paraId="12FE1723" w14:textId="77777777" w:rsidR="00131D61" w:rsidRDefault="00000000">
            <w:pPr>
              <w:spacing w:line="220" w:lineRule="atLeast"/>
            </w:pPr>
            <w:r>
              <w:rPr>
                <w:rFonts w:ascii="Arial" w:eastAsia="Arial" w:hAnsi="Arial" w:cs="Arial"/>
                <w:b/>
                <w:color w:val="000000"/>
                <w:sz w:val="18"/>
              </w:rPr>
              <w:t>Narrowed by</w:t>
            </w:r>
          </w:p>
        </w:tc>
      </w:tr>
      <w:tr w:rsidR="00131D61" w14:paraId="7958ED55" w14:textId="77777777">
        <w:trPr>
          <w:jc w:val="center"/>
        </w:trPr>
        <w:tc>
          <w:tcPr>
            <w:tcW w:w="3000" w:type="dxa"/>
          </w:tcPr>
          <w:p w14:paraId="47F9B4B1" w14:textId="77777777" w:rsidR="00131D61" w:rsidRDefault="00000000">
            <w:pPr>
              <w:spacing w:line="220" w:lineRule="atLeast"/>
            </w:pPr>
            <w:r>
              <w:rPr>
                <w:rFonts w:ascii="Arial" w:eastAsia="Arial" w:hAnsi="Arial" w:cs="Arial"/>
                <w:color w:val="000000"/>
                <w:sz w:val="18"/>
              </w:rPr>
              <w:t>News</w:t>
            </w:r>
          </w:p>
        </w:tc>
        <w:tc>
          <w:tcPr>
            <w:tcW w:w="5000" w:type="dxa"/>
          </w:tcPr>
          <w:p w14:paraId="5195C2A4"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395DB53" w14:textId="77777777" w:rsidR="00131D61" w:rsidRDefault="00131D61"/>
    <w:p w14:paraId="070BEC54" w14:textId="77777777" w:rsidR="00131D61" w:rsidRDefault="00000000">
      <w:pPr>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i/>
            <w:color w:val="0077CC"/>
            <w:sz w:val="20"/>
            <w:u w:val="single"/>
            <w:shd w:val="clear" w:color="auto" w:fill="FFFFFF"/>
          </w:rPr>
          <w:t>7 Things I've Learned After Being Fired</w:t>
        </w:r>
      </w:hyperlink>
    </w:p>
    <w:p w14:paraId="6F75F894"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BCE2A19"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F31BCF3"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22A9523" w14:textId="77777777" w:rsidR="00131D61" w:rsidRDefault="00000000">
      <w:pPr>
        <w:spacing w:before="80" w:line="240" w:lineRule="atLeast"/>
        <w:ind w:left="290"/>
      </w:pPr>
      <w:r>
        <w:rPr>
          <w:rFonts w:ascii="Arial" w:eastAsia="Arial" w:hAnsi="Arial" w:cs="Arial"/>
          <w:b/>
          <w:color w:val="000000"/>
          <w:sz w:val="20"/>
        </w:rPr>
        <w:t xml:space="preserve">Narrowed by: </w:t>
      </w:r>
    </w:p>
    <w:p w14:paraId="76A837E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3E866E9" w14:textId="77777777">
        <w:trPr>
          <w:jc w:val="center"/>
        </w:trPr>
        <w:tc>
          <w:tcPr>
            <w:tcW w:w="3000" w:type="dxa"/>
          </w:tcPr>
          <w:p w14:paraId="2E75911B" w14:textId="77777777" w:rsidR="00131D61" w:rsidRDefault="00000000">
            <w:pPr>
              <w:spacing w:line="220" w:lineRule="atLeast"/>
            </w:pPr>
            <w:r>
              <w:rPr>
                <w:rFonts w:ascii="Arial" w:eastAsia="Arial" w:hAnsi="Arial" w:cs="Arial"/>
                <w:b/>
                <w:color w:val="000000"/>
                <w:sz w:val="18"/>
              </w:rPr>
              <w:t>Content Type</w:t>
            </w:r>
          </w:p>
        </w:tc>
        <w:tc>
          <w:tcPr>
            <w:tcW w:w="5000" w:type="dxa"/>
          </w:tcPr>
          <w:p w14:paraId="6F4C79C5" w14:textId="77777777" w:rsidR="00131D61" w:rsidRDefault="00000000">
            <w:pPr>
              <w:spacing w:line="220" w:lineRule="atLeast"/>
            </w:pPr>
            <w:r>
              <w:rPr>
                <w:rFonts w:ascii="Arial" w:eastAsia="Arial" w:hAnsi="Arial" w:cs="Arial"/>
                <w:b/>
                <w:color w:val="000000"/>
                <w:sz w:val="18"/>
              </w:rPr>
              <w:t>Narrowed by</w:t>
            </w:r>
          </w:p>
        </w:tc>
      </w:tr>
      <w:tr w:rsidR="00131D61" w14:paraId="488E577F" w14:textId="77777777">
        <w:trPr>
          <w:jc w:val="center"/>
        </w:trPr>
        <w:tc>
          <w:tcPr>
            <w:tcW w:w="3000" w:type="dxa"/>
          </w:tcPr>
          <w:p w14:paraId="65C0EBA8" w14:textId="77777777" w:rsidR="00131D61" w:rsidRDefault="00000000">
            <w:pPr>
              <w:spacing w:line="220" w:lineRule="atLeast"/>
            </w:pPr>
            <w:r>
              <w:rPr>
                <w:rFonts w:ascii="Arial" w:eastAsia="Arial" w:hAnsi="Arial" w:cs="Arial"/>
                <w:color w:val="000000"/>
                <w:sz w:val="18"/>
              </w:rPr>
              <w:t>News</w:t>
            </w:r>
          </w:p>
        </w:tc>
        <w:tc>
          <w:tcPr>
            <w:tcW w:w="5000" w:type="dxa"/>
          </w:tcPr>
          <w:p w14:paraId="351D8544"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7BF7C28" w14:textId="77777777" w:rsidR="00131D61" w:rsidRDefault="00131D61"/>
    <w:p w14:paraId="280AB5EB" w14:textId="77777777" w:rsidR="00131D61" w:rsidRDefault="00000000">
      <w:pPr>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i/>
            <w:color w:val="0077CC"/>
            <w:sz w:val="20"/>
            <w:u w:val="single"/>
            <w:shd w:val="clear" w:color="auto" w:fill="FFFFFF"/>
          </w:rPr>
          <w:t>Failure is grief but not 'game over' - authors John Danner and Mark Coopersmith on how to put failure to work</w:t>
        </w:r>
      </w:hyperlink>
    </w:p>
    <w:p w14:paraId="3DF1B25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C548A40" w14:textId="77777777" w:rsidR="00131D61"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5248ABB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F1607B" w14:textId="77777777" w:rsidR="00131D61" w:rsidRDefault="00000000">
      <w:pPr>
        <w:spacing w:before="80" w:line="240" w:lineRule="atLeast"/>
        <w:ind w:left="290"/>
      </w:pPr>
      <w:r>
        <w:rPr>
          <w:rFonts w:ascii="Arial" w:eastAsia="Arial" w:hAnsi="Arial" w:cs="Arial"/>
          <w:b/>
          <w:color w:val="000000"/>
          <w:sz w:val="20"/>
        </w:rPr>
        <w:t xml:space="preserve">Narrowed by: </w:t>
      </w:r>
    </w:p>
    <w:p w14:paraId="6F0F1AF5"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2A1E163" w14:textId="77777777">
        <w:trPr>
          <w:jc w:val="center"/>
        </w:trPr>
        <w:tc>
          <w:tcPr>
            <w:tcW w:w="3000" w:type="dxa"/>
          </w:tcPr>
          <w:p w14:paraId="318A25C3" w14:textId="77777777" w:rsidR="00131D61" w:rsidRDefault="00000000">
            <w:pPr>
              <w:spacing w:line="220" w:lineRule="atLeast"/>
            </w:pPr>
            <w:r>
              <w:rPr>
                <w:rFonts w:ascii="Arial" w:eastAsia="Arial" w:hAnsi="Arial" w:cs="Arial"/>
                <w:b/>
                <w:color w:val="000000"/>
                <w:sz w:val="18"/>
              </w:rPr>
              <w:t>Content Type</w:t>
            </w:r>
          </w:p>
        </w:tc>
        <w:tc>
          <w:tcPr>
            <w:tcW w:w="5000" w:type="dxa"/>
          </w:tcPr>
          <w:p w14:paraId="1BD76DF4" w14:textId="77777777" w:rsidR="00131D61" w:rsidRDefault="00000000">
            <w:pPr>
              <w:spacing w:line="220" w:lineRule="atLeast"/>
            </w:pPr>
            <w:r>
              <w:rPr>
                <w:rFonts w:ascii="Arial" w:eastAsia="Arial" w:hAnsi="Arial" w:cs="Arial"/>
                <w:b/>
                <w:color w:val="000000"/>
                <w:sz w:val="18"/>
              </w:rPr>
              <w:t>Narrowed by</w:t>
            </w:r>
          </w:p>
        </w:tc>
      </w:tr>
      <w:tr w:rsidR="00131D61" w14:paraId="2BCDD8BF" w14:textId="77777777">
        <w:trPr>
          <w:jc w:val="center"/>
        </w:trPr>
        <w:tc>
          <w:tcPr>
            <w:tcW w:w="3000" w:type="dxa"/>
          </w:tcPr>
          <w:p w14:paraId="07507234" w14:textId="77777777" w:rsidR="00131D61" w:rsidRDefault="00000000">
            <w:pPr>
              <w:spacing w:line="220" w:lineRule="atLeast"/>
            </w:pPr>
            <w:r>
              <w:rPr>
                <w:rFonts w:ascii="Arial" w:eastAsia="Arial" w:hAnsi="Arial" w:cs="Arial"/>
                <w:color w:val="000000"/>
                <w:sz w:val="18"/>
              </w:rPr>
              <w:t>News</w:t>
            </w:r>
          </w:p>
        </w:tc>
        <w:tc>
          <w:tcPr>
            <w:tcW w:w="5000" w:type="dxa"/>
          </w:tcPr>
          <w:p w14:paraId="3439E33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300DA3A" w14:textId="77777777" w:rsidR="00131D61" w:rsidRDefault="00131D61"/>
    <w:p w14:paraId="22C09773" w14:textId="77777777" w:rsidR="00131D61" w:rsidRDefault="00000000">
      <w:pPr>
        <w:spacing w:line="300" w:lineRule="atLeast"/>
        <w:ind w:left="440" w:hanging="290"/>
      </w:pPr>
      <w:r>
        <w:rPr>
          <w:rFonts w:ascii="Arial" w:eastAsia="Arial" w:hAnsi="Arial" w:cs="Arial"/>
          <w:sz w:val="20"/>
        </w:rPr>
        <w:t>39.</w:t>
      </w:r>
      <w:hyperlink r:id="rId84" w:history="1">
        <w:r>
          <w:rPr>
            <w:rFonts w:ascii="Arial" w:eastAsia="Arial" w:hAnsi="Arial" w:cs="Arial"/>
            <w:color w:val="000000"/>
            <w:sz w:val="20"/>
            <w:u w:val="single"/>
            <w:shd w:val="clear" w:color="auto" w:fill="FFFFFF"/>
          </w:rPr>
          <w:t xml:space="preserve"> </w:t>
        </w:r>
      </w:hyperlink>
      <w:hyperlink r:id="rId85" w:history="1">
        <w:r>
          <w:rPr>
            <w:rFonts w:ascii="Arial" w:eastAsia="Arial" w:hAnsi="Arial" w:cs="Arial"/>
            <w:i/>
            <w:color w:val="0077CC"/>
            <w:sz w:val="20"/>
            <w:u w:val="single"/>
            <w:shd w:val="clear" w:color="auto" w:fill="FFFFFF"/>
          </w:rPr>
          <w:t>Scorpio Daily Horoscope For Sept 24: Be cautious with career</w:t>
        </w:r>
      </w:hyperlink>
    </w:p>
    <w:p w14:paraId="517EC8F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F1137D"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6854EC5"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32BA36D" w14:textId="77777777" w:rsidR="00131D61" w:rsidRDefault="00000000">
      <w:pPr>
        <w:spacing w:before="80" w:line="240" w:lineRule="atLeast"/>
        <w:ind w:left="290"/>
      </w:pPr>
      <w:r>
        <w:rPr>
          <w:rFonts w:ascii="Arial" w:eastAsia="Arial" w:hAnsi="Arial" w:cs="Arial"/>
          <w:b/>
          <w:color w:val="000000"/>
          <w:sz w:val="20"/>
        </w:rPr>
        <w:t xml:space="preserve">Narrowed by: </w:t>
      </w:r>
    </w:p>
    <w:p w14:paraId="3C29477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AA8D058" w14:textId="77777777">
        <w:trPr>
          <w:jc w:val="center"/>
        </w:trPr>
        <w:tc>
          <w:tcPr>
            <w:tcW w:w="3000" w:type="dxa"/>
          </w:tcPr>
          <w:p w14:paraId="16A87DC7" w14:textId="77777777" w:rsidR="00131D61" w:rsidRDefault="00000000">
            <w:pPr>
              <w:spacing w:line="220" w:lineRule="atLeast"/>
            </w:pPr>
            <w:r>
              <w:rPr>
                <w:rFonts w:ascii="Arial" w:eastAsia="Arial" w:hAnsi="Arial" w:cs="Arial"/>
                <w:b/>
                <w:color w:val="000000"/>
                <w:sz w:val="18"/>
              </w:rPr>
              <w:t>Content Type</w:t>
            </w:r>
          </w:p>
        </w:tc>
        <w:tc>
          <w:tcPr>
            <w:tcW w:w="5000" w:type="dxa"/>
          </w:tcPr>
          <w:p w14:paraId="58EDECF8" w14:textId="77777777" w:rsidR="00131D61" w:rsidRDefault="00000000">
            <w:pPr>
              <w:spacing w:line="220" w:lineRule="atLeast"/>
            </w:pPr>
            <w:r>
              <w:rPr>
                <w:rFonts w:ascii="Arial" w:eastAsia="Arial" w:hAnsi="Arial" w:cs="Arial"/>
                <w:b/>
                <w:color w:val="000000"/>
                <w:sz w:val="18"/>
              </w:rPr>
              <w:t>Narrowed by</w:t>
            </w:r>
          </w:p>
        </w:tc>
      </w:tr>
      <w:tr w:rsidR="00131D61" w14:paraId="09B14FAD" w14:textId="77777777">
        <w:trPr>
          <w:jc w:val="center"/>
        </w:trPr>
        <w:tc>
          <w:tcPr>
            <w:tcW w:w="3000" w:type="dxa"/>
          </w:tcPr>
          <w:p w14:paraId="794D892C" w14:textId="77777777" w:rsidR="00131D61" w:rsidRDefault="00000000">
            <w:pPr>
              <w:spacing w:line="220" w:lineRule="atLeast"/>
            </w:pPr>
            <w:r>
              <w:rPr>
                <w:rFonts w:ascii="Arial" w:eastAsia="Arial" w:hAnsi="Arial" w:cs="Arial"/>
                <w:color w:val="000000"/>
                <w:sz w:val="18"/>
              </w:rPr>
              <w:t>News</w:t>
            </w:r>
          </w:p>
        </w:tc>
        <w:tc>
          <w:tcPr>
            <w:tcW w:w="5000" w:type="dxa"/>
          </w:tcPr>
          <w:p w14:paraId="2E944895"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4A67A0" w14:textId="77777777" w:rsidR="00131D61" w:rsidRDefault="00131D61"/>
    <w:p w14:paraId="2B7665C7" w14:textId="77777777" w:rsidR="00131D61" w:rsidRDefault="00000000">
      <w:pPr>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i/>
            <w:color w:val="0077CC"/>
            <w:sz w:val="20"/>
            <w:u w:val="single"/>
            <w:shd w:val="clear" w:color="auto" w:fill="FFFFFF"/>
          </w:rPr>
          <w:t>Vietnam : PM praises comprehensive economic growth in first nine months</w:t>
        </w:r>
      </w:hyperlink>
    </w:p>
    <w:p w14:paraId="782B587C"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1EE7B0B"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F3215A"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E5330B2" w14:textId="77777777" w:rsidR="00131D61" w:rsidRDefault="00000000">
      <w:pPr>
        <w:spacing w:before="80" w:line="240" w:lineRule="atLeast"/>
        <w:ind w:left="290"/>
      </w:pPr>
      <w:r>
        <w:rPr>
          <w:rFonts w:ascii="Arial" w:eastAsia="Arial" w:hAnsi="Arial" w:cs="Arial"/>
          <w:b/>
          <w:color w:val="000000"/>
          <w:sz w:val="20"/>
        </w:rPr>
        <w:t xml:space="preserve">Narrowed by: </w:t>
      </w:r>
    </w:p>
    <w:p w14:paraId="787FDC93"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C706DF6" w14:textId="77777777">
        <w:trPr>
          <w:jc w:val="center"/>
        </w:trPr>
        <w:tc>
          <w:tcPr>
            <w:tcW w:w="3000" w:type="dxa"/>
          </w:tcPr>
          <w:p w14:paraId="5C3DF148" w14:textId="77777777" w:rsidR="00131D61" w:rsidRDefault="00000000">
            <w:pPr>
              <w:spacing w:line="220" w:lineRule="atLeast"/>
            </w:pPr>
            <w:r>
              <w:rPr>
                <w:rFonts w:ascii="Arial" w:eastAsia="Arial" w:hAnsi="Arial" w:cs="Arial"/>
                <w:b/>
                <w:color w:val="000000"/>
                <w:sz w:val="18"/>
              </w:rPr>
              <w:t>Content Type</w:t>
            </w:r>
          </w:p>
        </w:tc>
        <w:tc>
          <w:tcPr>
            <w:tcW w:w="5000" w:type="dxa"/>
          </w:tcPr>
          <w:p w14:paraId="4F5E36FD" w14:textId="77777777" w:rsidR="00131D61" w:rsidRDefault="00000000">
            <w:pPr>
              <w:spacing w:line="220" w:lineRule="atLeast"/>
            </w:pPr>
            <w:r>
              <w:rPr>
                <w:rFonts w:ascii="Arial" w:eastAsia="Arial" w:hAnsi="Arial" w:cs="Arial"/>
                <w:b/>
                <w:color w:val="000000"/>
                <w:sz w:val="18"/>
              </w:rPr>
              <w:t>Narrowed by</w:t>
            </w:r>
          </w:p>
        </w:tc>
      </w:tr>
      <w:tr w:rsidR="00131D61" w14:paraId="6B971545" w14:textId="77777777">
        <w:trPr>
          <w:jc w:val="center"/>
        </w:trPr>
        <w:tc>
          <w:tcPr>
            <w:tcW w:w="3000" w:type="dxa"/>
          </w:tcPr>
          <w:p w14:paraId="30375F58" w14:textId="77777777" w:rsidR="00131D61" w:rsidRDefault="00000000">
            <w:pPr>
              <w:spacing w:line="220" w:lineRule="atLeast"/>
            </w:pPr>
            <w:r>
              <w:rPr>
                <w:rFonts w:ascii="Arial" w:eastAsia="Arial" w:hAnsi="Arial" w:cs="Arial"/>
                <w:color w:val="000000"/>
                <w:sz w:val="18"/>
              </w:rPr>
              <w:t>News</w:t>
            </w:r>
          </w:p>
        </w:tc>
        <w:tc>
          <w:tcPr>
            <w:tcW w:w="5000" w:type="dxa"/>
          </w:tcPr>
          <w:p w14:paraId="575178E0"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17E77D" w14:textId="77777777" w:rsidR="00131D61" w:rsidRDefault="00131D61"/>
    <w:p w14:paraId="16185DC9" w14:textId="77777777" w:rsidR="00131D61" w:rsidRDefault="00000000">
      <w:pPr>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i/>
            <w:color w:val="0077CC"/>
            <w:sz w:val="20"/>
            <w:u w:val="single"/>
            <w:shd w:val="clear" w:color="auto" w:fill="FFFFFF"/>
          </w:rPr>
          <w:t>90% of New Startups Fail; This Young Dude Has Got Notes</w:t>
        </w:r>
      </w:hyperlink>
    </w:p>
    <w:p w14:paraId="3FD2A46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FA396C"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0799F94"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EBC536" w14:textId="77777777" w:rsidR="00131D61" w:rsidRDefault="00000000">
      <w:pPr>
        <w:spacing w:before="80" w:line="240" w:lineRule="atLeast"/>
        <w:ind w:left="290"/>
      </w:pPr>
      <w:r>
        <w:rPr>
          <w:rFonts w:ascii="Arial" w:eastAsia="Arial" w:hAnsi="Arial" w:cs="Arial"/>
          <w:b/>
          <w:color w:val="000000"/>
          <w:sz w:val="20"/>
        </w:rPr>
        <w:t xml:space="preserve">Narrowed by: </w:t>
      </w:r>
    </w:p>
    <w:p w14:paraId="23F9774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EFC81AD" w14:textId="77777777">
        <w:trPr>
          <w:jc w:val="center"/>
        </w:trPr>
        <w:tc>
          <w:tcPr>
            <w:tcW w:w="3000" w:type="dxa"/>
          </w:tcPr>
          <w:p w14:paraId="34624772" w14:textId="77777777" w:rsidR="00131D61" w:rsidRDefault="00000000">
            <w:pPr>
              <w:spacing w:line="220" w:lineRule="atLeast"/>
            </w:pPr>
            <w:r>
              <w:rPr>
                <w:rFonts w:ascii="Arial" w:eastAsia="Arial" w:hAnsi="Arial" w:cs="Arial"/>
                <w:b/>
                <w:color w:val="000000"/>
                <w:sz w:val="18"/>
              </w:rPr>
              <w:t>Content Type</w:t>
            </w:r>
          </w:p>
        </w:tc>
        <w:tc>
          <w:tcPr>
            <w:tcW w:w="5000" w:type="dxa"/>
          </w:tcPr>
          <w:p w14:paraId="395BBA07" w14:textId="77777777" w:rsidR="00131D61" w:rsidRDefault="00000000">
            <w:pPr>
              <w:spacing w:line="220" w:lineRule="atLeast"/>
            </w:pPr>
            <w:r>
              <w:rPr>
                <w:rFonts w:ascii="Arial" w:eastAsia="Arial" w:hAnsi="Arial" w:cs="Arial"/>
                <w:b/>
                <w:color w:val="000000"/>
                <w:sz w:val="18"/>
              </w:rPr>
              <w:t>Narrowed by</w:t>
            </w:r>
          </w:p>
        </w:tc>
      </w:tr>
      <w:tr w:rsidR="00131D61" w14:paraId="48E4FEA8" w14:textId="77777777">
        <w:trPr>
          <w:jc w:val="center"/>
        </w:trPr>
        <w:tc>
          <w:tcPr>
            <w:tcW w:w="3000" w:type="dxa"/>
          </w:tcPr>
          <w:p w14:paraId="0807893E" w14:textId="77777777" w:rsidR="00131D61" w:rsidRDefault="00000000">
            <w:pPr>
              <w:spacing w:line="220" w:lineRule="atLeast"/>
            </w:pPr>
            <w:r>
              <w:rPr>
                <w:rFonts w:ascii="Arial" w:eastAsia="Arial" w:hAnsi="Arial" w:cs="Arial"/>
                <w:color w:val="000000"/>
                <w:sz w:val="18"/>
              </w:rPr>
              <w:t>News</w:t>
            </w:r>
          </w:p>
        </w:tc>
        <w:tc>
          <w:tcPr>
            <w:tcW w:w="5000" w:type="dxa"/>
          </w:tcPr>
          <w:p w14:paraId="2428B64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40A5677" w14:textId="77777777" w:rsidR="00131D61" w:rsidRDefault="00131D61"/>
    <w:p w14:paraId="6BA3C821" w14:textId="77777777" w:rsidR="00131D61" w:rsidRDefault="00000000">
      <w:pPr>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i/>
            <w:color w:val="0077CC"/>
            <w:sz w:val="20"/>
            <w:u w:val="single"/>
            <w:shd w:val="clear" w:color="auto" w:fill="FFFFFF"/>
          </w:rPr>
          <w:t>Mantra To Successful Gaming Startup</w:t>
        </w:r>
      </w:hyperlink>
    </w:p>
    <w:p w14:paraId="05417CF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640DFC"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7958D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B52C15E" w14:textId="77777777" w:rsidR="00131D61" w:rsidRDefault="00000000">
      <w:pPr>
        <w:spacing w:before="80" w:line="240" w:lineRule="atLeast"/>
        <w:ind w:left="290"/>
      </w:pPr>
      <w:r>
        <w:rPr>
          <w:rFonts w:ascii="Arial" w:eastAsia="Arial" w:hAnsi="Arial" w:cs="Arial"/>
          <w:b/>
          <w:color w:val="000000"/>
          <w:sz w:val="20"/>
        </w:rPr>
        <w:t xml:space="preserve">Narrowed by: </w:t>
      </w:r>
    </w:p>
    <w:p w14:paraId="30D11DFF"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6271659" w14:textId="77777777">
        <w:trPr>
          <w:jc w:val="center"/>
        </w:trPr>
        <w:tc>
          <w:tcPr>
            <w:tcW w:w="3000" w:type="dxa"/>
          </w:tcPr>
          <w:p w14:paraId="61789A60" w14:textId="77777777" w:rsidR="00131D61" w:rsidRDefault="00000000">
            <w:pPr>
              <w:spacing w:line="220" w:lineRule="atLeast"/>
            </w:pPr>
            <w:r>
              <w:rPr>
                <w:rFonts w:ascii="Arial" w:eastAsia="Arial" w:hAnsi="Arial" w:cs="Arial"/>
                <w:b/>
                <w:color w:val="000000"/>
                <w:sz w:val="18"/>
              </w:rPr>
              <w:t>Content Type</w:t>
            </w:r>
          </w:p>
        </w:tc>
        <w:tc>
          <w:tcPr>
            <w:tcW w:w="5000" w:type="dxa"/>
          </w:tcPr>
          <w:p w14:paraId="6AC72D70" w14:textId="77777777" w:rsidR="00131D61" w:rsidRDefault="00000000">
            <w:pPr>
              <w:spacing w:line="220" w:lineRule="atLeast"/>
            </w:pPr>
            <w:r>
              <w:rPr>
                <w:rFonts w:ascii="Arial" w:eastAsia="Arial" w:hAnsi="Arial" w:cs="Arial"/>
                <w:b/>
                <w:color w:val="000000"/>
                <w:sz w:val="18"/>
              </w:rPr>
              <w:t>Narrowed by</w:t>
            </w:r>
          </w:p>
        </w:tc>
      </w:tr>
      <w:tr w:rsidR="00131D61" w14:paraId="48B80F97" w14:textId="77777777">
        <w:trPr>
          <w:jc w:val="center"/>
        </w:trPr>
        <w:tc>
          <w:tcPr>
            <w:tcW w:w="3000" w:type="dxa"/>
          </w:tcPr>
          <w:p w14:paraId="54914D7D" w14:textId="77777777" w:rsidR="00131D61" w:rsidRDefault="00000000">
            <w:pPr>
              <w:spacing w:line="220" w:lineRule="atLeast"/>
            </w:pPr>
            <w:r>
              <w:rPr>
                <w:rFonts w:ascii="Arial" w:eastAsia="Arial" w:hAnsi="Arial" w:cs="Arial"/>
                <w:color w:val="000000"/>
                <w:sz w:val="18"/>
              </w:rPr>
              <w:t>News</w:t>
            </w:r>
          </w:p>
        </w:tc>
        <w:tc>
          <w:tcPr>
            <w:tcW w:w="5000" w:type="dxa"/>
          </w:tcPr>
          <w:p w14:paraId="6556A9A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83AE11B" w14:textId="77777777" w:rsidR="00131D61" w:rsidRDefault="00131D61"/>
    <w:p w14:paraId="65DAAD10" w14:textId="77777777" w:rsidR="00131D61" w:rsidRDefault="00000000">
      <w:pPr>
        <w:spacing w:line="300" w:lineRule="atLeast"/>
        <w:ind w:left="440" w:hanging="290"/>
      </w:pPr>
      <w:r>
        <w:rPr>
          <w:rFonts w:ascii="Arial" w:eastAsia="Arial" w:hAnsi="Arial" w:cs="Arial"/>
          <w:sz w:val="20"/>
        </w:rPr>
        <w:lastRenderedPageBreak/>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i/>
            <w:color w:val="0077CC"/>
            <w:sz w:val="20"/>
            <w:u w:val="single"/>
            <w:shd w:val="clear" w:color="auto" w:fill="FFFFFF"/>
          </w:rPr>
          <w:t>On The Occasion Of World Entrepreneurs' Day 2022, Wadhwani Foundation Calls For Supporting Entrepreneurship In India</w:t>
        </w:r>
      </w:hyperlink>
    </w:p>
    <w:p w14:paraId="112E1A01"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0A84E03"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C5A50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058D284" w14:textId="77777777" w:rsidR="00131D61" w:rsidRDefault="00000000">
      <w:pPr>
        <w:spacing w:before="80" w:line="240" w:lineRule="atLeast"/>
        <w:ind w:left="290"/>
      </w:pPr>
      <w:r>
        <w:rPr>
          <w:rFonts w:ascii="Arial" w:eastAsia="Arial" w:hAnsi="Arial" w:cs="Arial"/>
          <w:b/>
          <w:color w:val="000000"/>
          <w:sz w:val="20"/>
        </w:rPr>
        <w:t xml:space="preserve">Narrowed by: </w:t>
      </w:r>
    </w:p>
    <w:p w14:paraId="3A90C4A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5EDE4B8" w14:textId="77777777">
        <w:trPr>
          <w:jc w:val="center"/>
        </w:trPr>
        <w:tc>
          <w:tcPr>
            <w:tcW w:w="3000" w:type="dxa"/>
          </w:tcPr>
          <w:p w14:paraId="5ED61FED" w14:textId="77777777" w:rsidR="00131D61" w:rsidRDefault="00000000">
            <w:pPr>
              <w:spacing w:line="220" w:lineRule="atLeast"/>
            </w:pPr>
            <w:r>
              <w:rPr>
                <w:rFonts w:ascii="Arial" w:eastAsia="Arial" w:hAnsi="Arial" w:cs="Arial"/>
                <w:b/>
                <w:color w:val="000000"/>
                <w:sz w:val="18"/>
              </w:rPr>
              <w:t>Content Type</w:t>
            </w:r>
          </w:p>
        </w:tc>
        <w:tc>
          <w:tcPr>
            <w:tcW w:w="5000" w:type="dxa"/>
          </w:tcPr>
          <w:p w14:paraId="5793A355" w14:textId="77777777" w:rsidR="00131D61" w:rsidRDefault="00000000">
            <w:pPr>
              <w:spacing w:line="220" w:lineRule="atLeast"/>
            </w:pPr>
            <w:r>
              <w:rPr>
                <w:rFonts w:ascii="Arial" w:eastAsia="Arial" w:hAnsi="Arial" w:cs="Arial"/>
                <w:b/>
                <w:color w:val="000000"/>
                <w:sz w:val="18"/>
              </w:rPr>
              <w:t>Narrowed by</w:t>
            </w:r>
          </w:p>
        </w:tc>
      </w:tr>
      <w:tr w:rsidR="00131D61" w14:paraId="6FB62E71" w14:textId="77777777">
        <w:trPr>
          <w:jc w:val="center"/>
        </w:trPr>
        <w:tc>
          <w:tcPr>
            <w:tcW w:w="3000" w:type="dxa"/>
          </w:tcPr>
          <w:p w14:paraId="226C55D1" w14:textId="77777777" w:rsidR="00131D61" w:rsidRDefault="00000000">
            <w:pPr>
              <w:spacing w:line="220" w:lineRule="atLeast"/>
            </w:pPr>
            <w:r>
              <w:rPr>
                <w:rFonts w:ascii="Arial" w:eastAsia="Arial" w:hAnsi="Arial" w:cs="Arial"/>
                <w:color w:val="000000"/>
                <w:sz w:val="18"/>
              </w:rPr>
              <w:t>News</w:t>
            </w:r>
          </w:p>
        </w:tc>
        <w:tc>
          <w:tcPr>
            <w:tcW w:w="5000" w:type="dxa"/>
          </w:tcPr>
          <w:p w14:paraId="3124E6C7"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B209033" w14:textId="77777777" w:rsidR="00131D61" w:rsidRDefault="00131D61"/>
    <w:p w14:paraId="6B48C4C6" w14:textId="77777777" w:rsidR="00131D61" w:rsidRDefault="00000000">
      <w:pPr>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i/>
            <w:color w:val="0077CC"/>
            <w:sz w:val="20"/>
            <w:u w:val="single"/>
            <w:shd w:val="clear" w:color="auto" w:fill="FFFFFF"/>
          </w:rPr>
          <w:t>Founder Institute Mumbai to boost Make in India Campaign</w:t>
        </w:r>
      </w:hyperlink>
    </w:p>
    <w:p w14:paraId="61B1CE5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4708D2"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92A593A"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ADC023" w14:textId="77777777" w:rsidR="00131D61" w:rsidRDefault="00000000">
      <w:pPr>
        <w:spacing w:before="80" w:line="240" w:lineRule="atLeast"/>
        <w:ind w:left="290"/>
      </w:pPr>
      <w:r>
        <w:rPr>
          <w:rFonts w:ascii="Arial" w:eastAsia="Arial" w:hAnsi="Arial" w:cs="Arial"/>
          <w:b/>
          <w:color w:val="000000"/>
          <w:sz w:val="20"/>
        </w:rPr>
        <w:t xml:space="preserve">Narrowed by: </w:t>
      </w:r>
    </w:p>
    <w:p w14:paraId="1CB0F62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A9A2677" w14:textId="77777777">
        <w:trPr>
          <w:jc w:val="center"/>
        </w:trPr>
        <w:tc>
          <w:tcPr>
            <w:tcW w:w="3000" w:type="dxa"/>
          </w:tcPr>
          <w:p w14:paraId="4BDFFE2C" w14:textId="77777777" w:rsidR="00131D61" w:rsidRDefault="00000000">
            <w:pPr>
              <w:spacing w:line="220" w:lineRule="atLeast"/>
            </w:pPr>
            <w:r>
              <w:rPr>
                <w:rFonts w:ascii="Arial" w:eastAsia="Arial" w:hAnsi="Arial" w:cs="Arial"/>
                <w:b/>
                <w:color w:val="000000"/>
                <w:sz w:val="18"/>
              </w:rPr>
              <w:t>Content Type</w:t>
            </w:r>
          </w:p>
        </w:tc>
        <w:tc>
          <w:tcPr>
            <w:tcW w:w="5000" w:type="dxa"/>
          </w:tcPr>
          <w:p w14:paraId="6B26CD2D" w14:textId="77777777" w:rsidR="00131D61" w:rsidRDefault="00000000">
            <w:pPr>
              <w:spacing w:line="220" w:lineRule="atLeast"/>
            </w:pPr>
            <w:r>
              <w:rPr>
                <w:rFonts w:ascii="Arial" w:eastAsia="Arial" w:hAnsi="Arial" w:cs="Arial"/>
                <w:b/>
                <w:color w:val="000000"/>
                <w:sz w:val="18"/>
              </w:rPr>
              <w:t>Narrowed by</w:t>
            </w:r>
          </w:p>
        </w:tc>
      </w:tr>
      <w:tr w:rsidR="00131D61" w14:paraId="2A1C7504" w14:textId="77777777">
        <w:trPr>
          <w:jc w:val="center"/>
        </w:trPr>
        <w:tc>
          <w:tcPr>
            <w:tcW w:w="3000" w:type="dxa"/>
          </w:tcPr>
          <w:p w14:paraId="16C28B75" w14:textId="77777777" w:rsidR="00131D61" w:rsidRDefault="00000000">
            <w:pPr>
              <w:spacing w:line="220" w:lineRule="atLeast"/>
            </w:pPr>
            <w:r>
              <w:rPr>
                <w:rFonts w:ascii="Arial" w:eastAsia="Arial" w:hAnsi="Arial" w:cs="Arial"/>
                <w:color w:val="000000"/>
                <w:sz w:val="18"/>
              </w:rPr>
              <w:t>News</w:t>
            </w:r>
          </w:p>
        </w:tc>
        <w:tc>
          <w:tcPr>
            <w:tcW w:w="5000" w:type="dxa"/>
          </w:tcPr>
          <w:p w14:paraId="406CD461"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0C1E3E3" w14:textId="77777777" w:rsidR="00131D61" w:rsidRDefault="00131D61"/>
    <w:p w14:paraId="49502F3D" w14:textId="77777777" w:rsidR="00131D61" w:rsidRDefault="00000000">
      <w:pPr>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r>
          <w:rPr>
            <w:rFonts w:ascii="Arial" w:eastAsia="Arial" w:hAnsi="Arial" w:cs="Arial"/>
            <w:i/>
            <w:color w:val="0077CC"/>
            <w:sz w:val="20"/>
            <w:u w:val="single"/>
            <w:shd w:val="clear" w:color="auto" w:fill="FFFFFF"/>
          </w:rPr>
          <w:t>[Morning Quote] Steve Jobs' Wisdom: Innovate to Lead in Startups</w:t>
        </w:r>
      </w:hyperlink>
    </w:p>
    <w:p w14:paraId="243124B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C59FCA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3EAF1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6D0F5ED" w14:textId="77777777" w:rsidR="00131D61" w:rsidRDefault="00000000">
      <w:pPr>
        <w:spacing w:before="80" w:line="240" w:lineRule="atLeast"/>
        <w:ind w:left="290"/>
      </w:pPr>
      <w:r>
        <w:rPr>
          <w:rFonts w:ascii="Arial" w:eastAsia="Arial" w:hAnsi="Arial" w:cs="Arial"/>
          <w:b/>
          <w:color w:val="000000"/>
          <w:sz w:val="20"/>
        </w:rPr>
        <w:t xml:space="preserve">Narrowed by: </w:t>
      </w:r>
    </w:p>
    <w:p w14:paraId="597771D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69C8963" w14:textId="77777777">
        <w:trPr>
          <w:jc w:val="center"/>
        </w:trPr>
        <w:tc>
          <w:tcPr>
            <w:tcW w:w="3000" w:type="dxa"/>
          </w:tcPr>
          <w:p w14:paraId="56564E45" w14:textId="77777777" w:rsidR="00131D61" w:rsidRDefault="00000000">
            <w:pPr>
              <w:spacing w:line="220" w:lineRule="atLeast"/>
            </w:pPr>
            <w:r>
              <w:rPr>
                <w:rFonts w:ascii="Arial" w:eastAsia="Arial" w:hAnsi="Arial" w:cs="Arial"/>
                <w:b/>
                <w:color w:val="000000"/>
                <w:sz w:val="18"/>
              </w:rPr>
              <w:t>Content Type</w:t>
            </w:r>
          </w:p>
        </w:tc>
        <w:tc>
          <w:tcPr>
            <w:tcW w:w="5000" w:type="dxa"/>
          </w:tcPr>
          <w:p w14:paraId="480583C2" w14:textId="77777777" w:rsidR="00131D61" w:rsidRDefault="00000000">
            <w:pPr>
              <w:spacing w:line="220" w:lineRule="atLeast"/>
            </w:pPr>
            <w:r>
              <w:rPr>
                <w:rFonts w:ascii="Arial" w:eastAsia="Arial" w:hAnsi="Arial" w:cs="Arial"/>
                <w:b/>
                <w:color w:val="000000"/>
                <w:sz w:val="18"/>
              </w:rPr>
              <w:t>Narrowed by</w:t>
            </w:r>
          </w:p>
        </w:tc>
      </w:tr>
      <w:tr w:rsidR="00131D61" w14:paraId="20BB749C" w14:textId="77777777">
        <w:trPr>
          <w:jc w:val="center"/>
        </w:trPr>
        <w:tc>
          <w:tcPr>
            <w:tcW w:w="3000" w:type="dxa"/>
          </w:tcPr>
          <w:p w14:paraId="0E4F61A0" w14:textId="77777777" w:rsidR="00131D61" w:rsidRDefault="00000000">
            <w:pPr>
              <w:spacing w:line="220" w:lineRule="atLeast"/>
            </w:pPr>
            <w:r>
              <w:rPr>
                <w:rFonts w:ascii="Arial" w:eastAsia="Arial" w:hAnsi="Arial" w:cs="Arial"/>
                <w:color w:val="000000"/>
                <w:sz w:val="18"/>
              </w:rPr>
              <w:t>News</w:t>
            </w:r>
          </w:p>
        </w:tc>
        <w:tc>
          <w:tcPr>
            <w:tcW w:w="5000" w:type="dxa"/>
          </w:tcPr>
          <w:p w14:paraId="1660F59E"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2753FB7" w14:textId="77777777" w:rsidR="00131D61" w:rsidRDefault="00131D61"/>
    <w:p w14:paraId="771A2E69" w14:textId="77777777" w:rsidR="00131D61" w:rsidRDefault="00000000">
      <w:pPr>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i/>
            <w:color w:val="0077CC"/>
            <w:sz w:val="20"/>
            <w:u w:val="single"/>
            <w:shd w:val="clear" w:color="auto" w:fill="FFFFFF"/>
          </w:rPr>
          <w:t>Fintechs Fail When Not Understanding Customers</w:t>
        </w:r>
      </w:hyperlink>
    </w:p>
    <w:p w14:paraId="427377A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C2A8F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0D927B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5D61185" w14:textId="77777777" w:rsidR="00131D61" w:rsidRDefault="00000000">
      <w:pPr>
        <w:spacing w:before="80" w:line="240" w:lineRule="atLeast"/>
        <w:ind w:left="290"/>
      </w:pPr>
      <w:r>
        <w:rPr>
          <w:rFonts w:ascii="Arial" w:eastAsia="Arial" w:hAnsi="Arial" w:cs="Arial"/>
          <w:b/>
          <w:color w:val="000000"/>
          <w:sz w:val="20"/>
        </w:rPr>
        <w:t xml:space="preserve">Narrowed by: </w:t>
      </w:r>
    </w:p>
    <w:p w14:paraId="006AD3F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2B4870F" w14:textId="77777777">
        <w:trPr>
          <w:jc w:val="center"/>
        </w:trPr>
        <w:tc>
          <w:tcPr>
            <w:tcW w:w="3000" w:type="dxa"/>
          </w:tcPr>
          <w:p w14:paraId="1D526A7F" w14:textId="77777777" w:rsidR="00131D61" w:rsidRDefault="00000000">
            <w:pPr>
              <w:spacing w:line="220" w:lineRule="atLeast"/>
            </w:pPr>
            <w:r>
              <w:rPr>
                <w:rFonts w:ascii="Arial" w:eastAsia="Arial" w:hAnsi="Arial" w:cs="Arial"/>
                <w:b/>
                <w:color w:val="000000"/>
                <w:sz w:val="18"/>
              </w:rPr>
              <w:t>Content Type</w:t>
            </w:r>
          </w:p>
        </w:tc>
        <w:tc>
          <w:tcPr>
            <w:tcW w:w="5000" w:type="dxa"/>
          </w:tcPr>
          <w:p w14:paraId="7DCC53B7" w14:textId="77777777" w:rsidR="00131D61" w:rsidRDefault="00000000">
            <w:pPr>
              <w:spacing w:line="220" w:lineRule="atLeast"/>
            </w:pPr>
            <w:r>
              <w:rPr>
                <w:rFonts w:ascii="Arial" w:eastAsia="Arial" w:hAnsi="Arial" w:cs="Arial"/>
                <w:b/>
                <w:color w:val="000000"/>
                <w:sz w:val="18"/>
              </w:rPr>
              <w:t>Narrowed by</w:t>
            </w:r>
          </w:p>
        </w:tc>
      </w:tr>
      <w:tr w:rsidR="00131D61" w14:paraId="3E00AAB1" w14:textId="77777777">
        <w:trPr>
          <w:jc w:val="center"/>
        </w:trPr>
        <w:tc>
          <w:tcPr>
            <w:tcW w:w="3000" w:type="dxa"/>
          </w:tcPr>
          <w:p w14:paraId="02AE1827" w14:textId="77777777" w:rsidR="00131D61" w:rsidRDefault="00000000">
            <w:pPr>
              <w:spacing w:line="220" w:lineRule="atLeast"/>
            </w:pPr>
            <w:r>
              <w:rPr>
                <w:rFonts w:ascii="Arial" w:eastAsia="Arial" w:hAnsi="Arial" w:cs="Arial"/>
                <w:color w:val="000000"/>
                <w:sz w:val="18"/>
              </w:rPr>
              <w:t>News</w:t>
            </w:r>
          </w:p>
        </w:tc>
        <w:tc>
          <w:tcPr>
            <w:tcW w:w="5000" w:type="dxa"/>
          </w:tcPr>
          <w:p w14:paraId="6BE15181"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AA11733" w14:textId="77777777" w:rsidR="00131D61" w:rsidRDefault="00131D61"/>
    <w:p w14:paraId="5103E3A1" w14:textId="77777777" w:rsidR="00131D61" w:rsidRDefault="00000000">
      <w:pPr>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i/>
            <w:color w:val="0077CC"/>
            <w:sz w:val="20"/>
            <w:u w:val="single"/>
            <w:shd w:val="clear" w:color="auto" w:fill="FFFFFF"/>
          </w:rPr>
          <w:t>Silicon Valley Bank fallout starts to spread around the world</w:t>
        </w:r>
      </w:hyperlink>
    </w:p>
    <w:p w14:paraId="1D408B1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2548B3"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62D63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7C0D7FF" w14:textId="77777777" w:rsidR="00131D61" w:rsidRDefault="00000000">
      <w:pPr>
        <w:spacing w:before="80" w:line="240" w:lineRule="atLeast"/>
        <w:ind w:left="290"/>
      </w:pPr>
      <w:r>
        <w:rPr>
          <w:rFonts w:ascii="Arial" w:eastAsia="Arial" w:hAnsi="Arial" w:cs="Arial"/>
          <w:b/>
          <w:color w:val="000000"/>
          <w:sz w:val="20"/>
        </w:rPr>
        <w:t xml:space="preserve">Narrowed by: </w:t>
      </w:r>
    </w:p>
    <w:p w14:paraId="0C2B073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E42C2D9" w14:textId="77777777">
        <w:trPr>
          <w:jc w:val="center"/>
        </w:trPr>
        <w:tc>
          <w:tcPr>
            <w:tcW w:w="3000" w:type="dxa"/>
          </w:tcPr>
          <w:p w14:paraId="69C07795" w14:textId="77777777" w:rsidR="00131D61" w:rsidRDefault="00000000">
            <w:pPr>
              <w:spacing w:line="220" w:lineRule="atLeast"/>
            </w:pPr>
            <w:r>
              <w:rPr>
                <w:rFonts w:ascii="Arial" w:eastAsia="Arial" w:hAnsi="Arial" w:cs="Arial"/>
                <w:b/>
                <w:color w:val="000000"/>
                <w:sz w:val="18"/>
              </w:rPr>
              <w:t>Content Type</w:t>
            </w:r>
          </w:p>
        </w:tc>
        <w:tc>
          <w:tcPr>
            <w:tcW w:w="5000" w:type="dxa"/>
          </w:tcPr>
          <w:p w14:paraId="17B88E96" w14:textId="77777777" w:rsidR="00131D61" w:rsidRDefault="00000000">
            <w:pPr>
              <w:spacing w:line="220" w:lineRule="atLeast"/>
            </w:pPr>
            <w:r>
              <w:rPr>
                <w:rFonts w:ascii="Arial" w:eastAsia="Arial" w:hAnsi="Arial" w:cs="Arial"/>
                <w:b/>
                <w:color w:val="000000"/>
                <w:sz w:val="18"/>
              </w:rPr>
              <w:t>Narrowed by</w:t>
            </w:r>
          </w:p>
        </w:tc>
      </w:tr>
      <w:tr w:rsidR="00131D61" w14:paraId="0A841C69" w14:textId="77777777">
        <w:trPr>
          <w:jc w:val="center"/>
        </w:trPr>
        <w:tc>
          <w:tcPr>
            <w:tcW w:w="3000" w:type="dxa"/>
          </w:tcPr>
          <w:p w14:paraId="0239B4B6" w14:textId="77777777" w:rsidR="00131D61" w:rsidRDefault="00000000">
            <w:pPr>
              <w:spacing w:line="220" w:lineRule="atLeast"/>
            </w:pPr>
            <w:r>
              <w:rPr>
                <w:rFonts w:ascii="Arial" w:eastAsia="Arial" w:hAnsi="Arial" w:cs="Arial"/>
                <w:color w:val="000000"/>
                <w:sz w:val="18"/>
              </w:rPr>
              <w:t>News</w:t>
            </w:r>
          </w:p>
        </w:tc>
        <w:tc>
          <w:tcPr>
            <w:tcW w:w="5000" w:type="dxa"/>
          </w:tcPr>
          <w:p w14:paraId="7AD64E3B" w14:textId="77777777" w:rsidR="00131D61"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09428CA3" w14:textId="77777777" w:rsidR="00131D61" w:rsidRDefault="00131D61"/>
    <w:p w14:paraId="591A0E4C" w14:textId="77777777" w:rsidR="00131D61" w:rsidRDefault="00000000">
      <w:pPr>
        <w:spacing w:line="300" w:lineRule="atLeast"/>
        <w:ind w:left="440" w:hanging="290"/>
      </w:pPr>
      <w:r>
        <w:rPr>
          <w:rFonts w:ascii="Arial" w:eastAsia="Arial" w:hAnsi="Arial" w:cs="Arial"/>
          <w:sz w:val="20"/>
        </w:rPr>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i/>
            <w:color w:val="0077CC"/>
            <w:sz w:val="20"/>
            <w:u w:val="single"/>
            <w:shd w:val="clear" w:color="auto" w:fill="FFFFFF"/>
          </w:rPr>
          <w:t>Why some experienced professionals thrive in a startup environment while others fail</w:t>
        </w:r>
      </w:hyperlink>
    </w:p>
    <w:p w14:paraId="57A36594"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7CD527"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A0A12B4"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F7C85EA" w14:textId="77777777" w:rsidR="00131D61" w:rsidRDefault="00000000">
      <w:pPr>
        <w:spacing w:before="80" w:line="240" w:lineRule="atLeast"/>
        <w:ind w:left="290"/>
      </w:pPr>
      <w:r>
        <w:rPr>
          <w:rFonts w:ascii="Arial" w:eastAsia="Arial" w:hAnsi="Arial" w:cs="Arial"/>
          <w:b/>
          <w:color w:val="000000"/>
          <w:sz w:val="20"/>
        </w:rPr>
        <w:t xml:space="preserve">Narrowed by: </w:t>
      </w:r>
    </w:p>
    <w:p w14:paraId="172A4C09"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F470486" w14:textId="77777777">
        <w:trPr>
          <w:jc w:val="center"/>
        </w:trPr>
        <w:tc>
          <w:tcPr>
            <w:tcW w:w="3000" w:type="dxa"/>
          </w:tcPr>
          <w:p w14:paraId="4CB3A9A5" w14:textId="77777777" w:rsidR="00131D61" w:rsidRDefault="00000000">
            <w:pPr>
              <w:spacing w:line="220" w:lineRule="atLeast"/>
            </w:pPr>
            <w:r>
              <w:rPr>
                <w:rFonts w:ascii="Arial" w:eastAsia="Arial" w:hAnsi="Arial" w:cs="Arial"/>
                <w:b/>
                <w:color w:val="000000"/>
                <w:sz w:val="18"/>
              </w:rPr>
              <w:t>Content Type</w:t>
            </w:r>
          </w:p>
        </w:tc>
        <w:tc>
          <w:tcPr>
            <w:tcW w:w="5000" w:type="dxa"/>
          </w:tcPr>
          <w:p w14:paraId="237FF782" w14:textId="77777777" w:rsidR="00131D61" w:rsidRDefault="00000000">
            <w:pPr>
              <w:spacing w:line="220" w:lineRule="atLeast"/>
            </w:pPr>
            <w:r>
              <w:rPr>
                <w:rFonts w:ascii="Arial" w:eastAsia="Arial" w:hAnsi="Arial" w:cs="Arial"/>
                <w:b/>
                <w:color w:val="000000"/>
                <w:sz w:val="18"/>
              </w:rPr>
              <w:t>Narrowed by</w:t>
            </w:r>
          </w:p>
        </w:tc>
      </w:tr>
      <w:tr w:rsidR="00131D61" w14:paraId="653894B4" w14:textId="77777777">
        <w:trPr>
          <w:jc w:val="center"/>
        </w:trPr>
        <w:tc>
          <w:tcPr>
            <w:tcW w:w="3000" w:type="dxa"/>
          </w:tcPr>
          <w:p w14:paraId="628581C3" w14:textId="77777777" w:rsidR="00131D61" w:rsidRDefault="00000000">
            <w:pPr>
              <w:spacing w:line="220" w:lineRule="atLeast"/>
            </w:pPr>
            <w:r>
              <w:rPr>
                <w:rFonts w:ascii="Arial" w:eastAsia="Arial" w:hAnsi="Arial" w:cs="Arial"/>
                <w:color w:val="000000"/>
                <w:sz w:val="18"/>
              </w:rPr>
              <w:t>News</w:t>
            </w:r>
          </w:p>
        </w:tc>
        <w:tc>
          <w:tcPr>
            <w:tcW w:w="5000" w:type="dxa"/>
          </w:tcPr>
          <w:p w14:paraId="36D0040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ADB4C0" w14:textId="77777777" w:rsidR="00131D61" w:rsidRDefault="00131D61"/>
    <w:p w14:paraId="10FC1127" w14:textId="77777777" w:rsidR="00131D61" w:rsidRDefault="00000000">
      <w:pPr>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i/>
            <w:color w:val="0077CC"/>
            <w:sz w:val="20"/>
            <w:u w:val="single"/>
            <w:shd w:val="clear" w:color="auto" w:fill="FFFFFF"/>
          </w:rPr>
          <w:t>A miracle shaped from the desert</w:t>
        </w:r>
      </w:hyperlink>
    </w:p>
    <w:p w14:paraId="312AD21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CBB7A4"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50FA3F"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99D43C3" w14:textId="77777777" w:rsidR="00131D61" w:rsidRDefault="00000000">
      <w:pPr>
        <w:spacing w:before="80" w:line="240" w:lineRule="atLeast"/>
        <w:ind w:left="290"/>
      </w:pPr>
      <w:r>
        <w:rPr>
          <w:rFonts w:ascii="Arial" w:eastAsia="Arial" w:hAnsi="Arial" w:cs="Arial"/>
          <w:b/>
          <w:color w:val="000000"/>
          <w:sz w:val="20"/>
        </w:rPr>
        <w:t xml:space="preserve">Narrowed by: </w:t>
      </w:r>
    </w:p>
    <w:p w14:paraId="213D79D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00451AF" w14:textId="77777777">
        <w:trPr>
          <w:jc w:val="center"/>
        </w:trPr>
        <w:tc>
          <w:tcPr>
            <w:tcW w:w="3000" w:type="dxa"/>
          </w:tcPr>
          <w:p w14:paraId="4E78EE06" w14:textId="77777777" w:rsidR="00131D61" w:rsidRDefault="00000000">
            <w:pPr>
              <w:spacing w:line="220" w:lineRule="atLeast"/>
            </w:pPr>
            <w:r>
              <w:rPr>
                <w:rFonts w:ascii="Arial" w:eastAsia="Arial" w:hAnsi="Arial" w:cs="Arial"/>
                <w:b/>
                <w:color w:val="000000"/>
                <w:sz w:val="18"/>
              </w:rPr>
              <w:t>Content Type</w:t>
            </w:r>
          </w:p>
        </w:tc>
        <w:tc>
          <w:tcPr>
            <w:tcW w:w="5000" w:type="dxa"/>
          </w:tcPr>
          <w:p w14:paraId="105034C0" w14:textId="77777777" w:rsidR="00131D61" w:rsidRDefault="00000000">
            <w:pPr>
              <w:spacing w:line="220" w:lineRule="atLeast"/>
            </w:pPr>
            <w:r>
              <w:rPr>
                <w:rFonts w:ascii="Arial" w:eastAsia="Arial" w:hAnsi="Arial" w:cs="Arial"/>
                <w:b/>
                <w:color w:val="000000"/>
                <w:sz w:val="18"/>
              </w:rPr>
              <w:t>Narrowed by</w:t>
            </w:r>
          </w:p>
        </w:tc>
      </w:tr>
      <w:tr w:rsidR="00131D61" w14:paraId="01FE1E96" w14:textId="77777777">
        <w:trPr>
          <w:jc w:val="center"/>
        </w:trPr>
        <w:tc>
          <w:tcPr>
            <w:tcW w:w="3000" w:type="dxa"/>
          </w:tcPr>
          <w:p w14:paraId="70BE9FA8" w14:textId="77777777" w:rsidR="00131D61" w:rsidRDefault="00000000">
            <w:pPr>
              <w:spacing w:line="220" w:lineRule="atLeast"/>
            </w:pPr>
            <w:r>
              <w:rPr>
                <w:rFonts w:ascii="Arial" w:eastAsia="Arial" w:hAnsi="Arial" w:cs="Arial"/>
                <w:color w:val="000000"/>
                <w:sz w:val="18"/>
              </w:rPr>
              <w:t>News</w:t>
            </w:r>
          </w:p>
        </w:tc>
        <w:tc>
          <w:tcPr>
            <w:tcW w:w="5000" w:type="dxa"/>
          </w:tcPr>
          <w:p w14:paraId="5BFFDE40"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E81219" w14:textId="77777777" w:rsidR="00131D61" w:rsidRDefault="00131D61"/>
    <w:p w14:paraId="3E0B0600" w14:textId="77777777" w:rsidR="00131D61" w:rsidRDefault="00000000">
      <w:pPr>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i/>
            <w:color w:val="0077CC"/>
            <w:sz w:val="20"/>
            <w:u w:val="single"/>
            <w:shd w:val="clear" w:color="auto" w:fill="FFFFFF"/>
          </w:rPr>
          <w:t>2,404 new-age tech startups wound up business this year</w:t>
        </w:r>
      </w:hyperlink>
    </w:p>
    <w:p w14:paraId="47F2125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B5A6A9"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FC77730"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2344574" w14:textId="77777777" w:rsidR="00131D61" w:rsidRDefault="00000000">
      <w:pPr>
        <w:spacing w:before="80" w:line="240" w:lineRule="atLeast"/>
        <w:ind w:left="290"/>
      </w:pPr>
      <w:r>
        <w:rPr>
          <w:rFonts w:ascii="Arial" w:eastAsia="Arial" w:hAnsi="Arial" w:cs="Arial"/>
          <w:b/>
          <w:color w:val="000000"/>
          <w:sz w:val="20"/>
        </w:rPr>
        <w:t xml:space="preserve">Narrowed by: </w:t>
      </w:r>
    </w:p>
    <w:p w14:paraId="1A5944E4"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0BEFEAD" w14:textId="77777777">
        <w:trPr>
          <w:jc w:val="center"/>
        </w:trPr>
        <w:tc>
          <w:tcPr>
            <w:tcW w:w="3000" w:type="dxa"/>
          </w:tcPr>
          <w:p w14:paraId="6DB498D2" w14:textId="77777777" w:rsidR="00131D61" w:rsidRDefault="00000000">
            <w:pPr>
              <w:spacing w:line="220" w:lineRule="atLeast"/>
            </w:pPr>
            <w:r>
              <w:rPr>
                <w:rFonts w:ascii="Arial" w:eastAsia="Arial" w:hAnsi="Arial" w:cs="Arial"/>
                <w:b/>
                <w:color w:val="000000"/>
                <w:sz w:val="18"/>
              </w:rPr>
              <w:t>Content Type</w:t>
            </w:r>
          </w:p>
        </w:tc>
        <w:tc>
          <w:tcPr>
            <w:tcW w:w="5000" w:type="dxa"/>
          </w:tcPr>
          <w:p w14:paraId="4457A0C2" w14:textId="77777777" w:rsidR="00131D61" w:rsidRDefault="00000000">
            <w:pPr>
              <w:spacing w:line="220" w:lineRule="atLeast"/>
            </w:pPr>
            <w:r>
              <w:rPr>
                <w:rFonts w:ascii="Arial" w:eastAsia="Arial" w:hAnsi="Arial" w:cs="Arial"/>
                <w:b/>
                <w:color w:val="000000"/>
                <w:sz w:val="18"/>
              </w:rPr>
              <w:t>Narrowed by</w:t>
            </w:r>
          </w:p>
        </w:tc>
      </w:tr>
      <w:tr w:rsidR="00131D61" w14:paraId="6609BC47" w14:textId="77777777">
        <w:trPr>
          <w:jc w:val="center"/>
        </w:trPr>
        <w:tc>
          <w:tcPr>
            <w:tcW w:w="3000" w:type="dxa"/>
          </w:tcPr>
          <w:p w14:paraId="6A3D28A2" w14:textId="77777777" w:rsidR="00131D61" w:rsidRDefault="00000000">
            <w:pPr>
              <w:spacing w:line="220" w:lineRule="atLeast"/>
            </w:pPr>
            <w:r>
              <w:rPr>
                <w:rFonts w:ascii="Arial" w:eastAsia="Arial" w:hAnsi="Arial" w:cs="Arial"/>
                <w:color w:val="000000"/>
                <w:sz w:val="18"/>
              </w:rPr>
              <w:t>News</w:t>
            </w:r>
          </w:p>
        </w:tc>
        <w:tc>
          <w:tcPr>
            <w:tcW w:w="5000" w:type="dxa"/>
          </w:tcPr>
          <w:p w14:paraId="474CBD5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88D6AC" w14:textId="77777777" w:rsidR="00131D61" w:rsidRDefault="00131D61"/>
    <w:p w14:paraId="02A04706" w14:textId="77777777" w:rsidR="00131D61" w:rsidRDefault="00000000">
      <w:pPr>
        <w:spacing w:line="300" w:lineRule="atLeast"/>
        <w:ind w:left="440" w:hanging="290"/>
      </w:pPr>
      <w:r>
        <w:rPr>
          <w:rFonts w:ascii="Arial" w:eastAsia="Arial" w:hAnsi="Arial" w:cs="Arial"/>
          <w:sz w:val="20"/>
        </w:rPr>
        <w:t>51.</w:t>
      </w:r>
      <w:hyperlink r:id="rId108" w:history="1">
        <w:r>
          <w:rPr>
            <w:rFonts w:ascii="Arial" w:eastAsia="Arial" w:hAnsi="Arial" w:cs="Arial"/>
            <w:color w:val="000000"/>
            <w:sz w:val="20"/>
            <w:u w:val="single"/>
            <w:shd w:val="clear" w:color="auto" w:fill="FFFFFF"/>
          </w:rPr>
          <w:t xml:space="preserve"> </w:t>
        </w:r>
      </w:hyperlink>
      <w:hyperlink r:id="rId109" w:history="1">
        <w:r>
          <w:rPr>
            <w:rFonts w:ascii="Arial" w:eastAsia="Arial" w:hAnsi="Arial" w:cs="Arial"/>
            <w:i/>
            <w:color w:val="0077CC"/>
            <w:sz w:val="20"/>
            <w:u w:val="single"/>
            <w:shd w:val="clear" w:color="auto" w:fill="FFFFFF"/>
          </w:rPr>
          <w:t>Daily Crunch: Hacking group penetrates 130+ organizations, captures credentials for nearly 10K workers</w:t>
        </w:r>
      </w:hyperlink>
    </w:p>
    <w:p w14:paraId="59D1700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C43F0C"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DB3932A"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D2189FF" w14:textId="77777777" w:rsidR="00131D61" w:rsidRDefault="00000000">
      <w:pPr>
        <w:spacing w:before="80" w:line="240" w:lineRule="atLeast"/>
        <w:ind w:left="290"/>
      </w:pPr>
      <w:r>
        <w:rPr>
          <w:rFonts w:ascii="Arial" w:eastAsia="Arial" w:hAnsi="Arial" w:cs="Arial"/>
          <w:b/>
          <w:color w:val="000000"/>
          <w:sz w:val="20"/>
        </w:rPr>
        <w:t xml:space="preserve">Narrowed by: </w:t>
      </w:r>
    </w:p>
    <w:p w14:paraId="0AB7F06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2AB038E" w14:textId="77777777">
        <w:trPr>
          <w:jc w:val="center"/>
        </w:trPr>
        <w:tc>
          <w:tcPr>
            <w:tcW w:w="3000" w:type="dxa"/>
          </w:tcPr>
          <w:p w14:paraId="4D8D6CB7" w14:textId="77777777" w:rsidR="00131D61" w:rsidRDefault="00000000">
            <w:pPr>
              <w:spacing w:line="220" w:lineRule="atLeast"/>
            </w:pPr>
            <w:r>
              <w:rPr>
                <w:rFonts w:ascii="Arial" w:eastAsia="Arial" w:hAnsi="Arial" w:cs="Arial"/>
                <w:b/>
                <w:color w:val="000000"/>
                <w:sz w:val="18"/>
              </w:rPr>
              <w:t>Content Type</w:t>
            </w:r>
          </w:p>
        </w:tc>
        <w:tc>
          <w:tcPr>
            <w:tcW w:w="5000" w:type="dxa"/>
          </w:tcPr>
          <w:p w14:paraId="45907A27" w14:textId="77777777" w:rsidR="00131D61" w:rsidRDefault="00000000">
            <w:pPr>
              <w:spacing w:line="220" w:lineRule="atLeast"/>
            </w:pPr>
            <w:r>
              <w:rPr>
                <w:rFonts w:ascii="Arial" w:eastAsia="Arial" w:hAnsi="Arial" w:cs="Arial"/>
                <w:b/>
                <w:color w:val="000000"/>
                <w:sz w:val="18"/>
              </w:rPr>
              <w:t>Narrowed by</w:t>
            </w:r>
          </w:p>
        </w:tc>
      </w:tr>
      <w:tr w:rsidR="00131D61" w14:paraId="6081FE6C" w14:textId="77777777">
        <w:trPr>
          <w:jc w:val="center"/>
        </w:trPr>
        <w:tc>
          <w:tcPr>
            <w:tcW w:w="3000" w:type="dxa"/>
          </w:tcPr>
          <w:p w14:paraId="05B4532E" w14:textId="77777777" w:rsidR="00131D61" w:rsidRDefault="00000000">
            <w:pPr>
              <w:spacing w:line="220" w:lineRule="atLeast"/>
            </w:pPr>
            <w:r>
              <w:rPr>
                <w:rFonts w:ascii="Arial" w:eastAsia="Arial" w:hAnsi="Arial" w:cs="Arial"/>
                <w:color w:val="000000"/>
                <w:sz w:val="18"/>
              </w:rPr>
              <w:t>News</w:t>
            </w:r>
          </w:p>
        </w:tc>
        <w:tc>
          <w:tcPr>
            <w:tcW w:w="5000" w:type="dxa"/>
          </w:tcPr>
          <w:p w14:paraId="71E7B11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0A5643" w14:textId="77777777" w:rsidR="00131D61" w:rsidRDefault="00131D61"/>
    <w:p w14:paraId="059C512A" w14:textId="77777777" w:rsidR="00131D61" w:rsidRDefault="00000000">
      <w:pPr>
        <w:spacing w:line="300" w:lineRule="atLeast"/>
        <w:ind w:left="440" w:hanging="290"/>
      </w:pPr>
      <w:r>
        <w:rPr>
          <w:rFonts w:ascii="Arial" w:eastAsia="Arial" w:hAnsi="Arial" w:cs="Arial"/>
          <w:sz w:val="20"/>
        </w:rPr>
        <w:t>52.</w:t>
      </w:r>
      <w:hyperlink r:id="rId110" w:history="1">
        <w:r>
          <w:rPr>
            <w:rFonts w:ascii="Arial" w:eastAsia="Arial" w:hAnsi="Arial" w:cs="Arial"/>
            <w:color w:val="000000"/>
            <w:sz w:val="20"/>
            <w:u w:val="single"/>
            <w:shd w:val="clear" w:color="auto" w:fill="FFFFFF"/>
          </w:rPr>
          <w:t xml:space="preserve"> </w:t>
        </w:r>
      </w:hyperlink>
      <w:hyperlink r:id="rId111" w:history="1">
        <w:r>
          <w:rPr>
            <w:rFonts w:ascii="Arial" w:eastAsia="Arial" w:hAnsi="Arial" w:cs="Arial"/>
            <w:i/>
            <w:color w:val="0077CC"/>
            <w:sz w:val="20"/>
            <w:u w:val="single"/>
            <w:shd w:val="clear" w:color="auto" w:fill="FFFFFF"/>
          </w:rPr>
          <w:t>COEP startup fest: students showcase innovative ideas</w:t>
        </w:r>
      </w:hyperlink>
    </w:p>
    <w:p w14:paraId="58E25F7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74722D"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14D196A"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5D4D517" w14:textId="77777777" w:rsidR="00131D61" w:rsidRDefault="00000000">
      <w:pPr>
        <w:spacing w:before="80" w:line="240" w:lineRule="atLeast"/>
        <w:ind w:left="290"/>
      </w:pPr>
      <w:r>
        <w:rPr>
          <w:rFonts w:ascii="Arial" w:eastAsia="Arial" w:hAnsi="Arial" w:cs="Arial"/>
          <w:b/>
          <w:color w:val="000000"/>
          <w:sz w:val="20"/>
        </w:rPr>
        <w:t xml:space="preserve">Narrowed by: </w:t>
      </w:r>
    </w:p>
    <w:p w14:paraId="00FFCE8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E582358" w14:textId="77777777">
        <w:trPr>
          <w:jc w:val="center"/>
        </w:trPr>
        <w:tc>
          <w:tcPr>
            <w:tcW w:w="3000" w:type="dxa"/>
          </w:tcPr>
          <w:p w14:paraId="70A34F49" w14:textId="77777777" w:rsidR="00131D61" w:rsidRDefault="00000000">
            <w:pPr>
              <w:spacing w:line="220" w:lineRule="atLeast"/>
            </w:pPr>
            <w:r>
              <w:rPr>
                <w:rFonts w:ascii="Arial" w:eastAsia="Arial" w:hAnsi="Arial" w:cs="Arial"/>
                <w:b/>
                <w:color w:val="000000"/>
                <w:sz w:val="18"/>
              </w:rPr>
              <w:lastRenderedPageBreak/>
              <w:t>Content Type</w:t>
            </w:r>
          </w:p>
        </w:tc>
        <w:tc>
          <w:tcPr>
            <w:tcW w:w="5000" w:type="dxa"/>
          </w:tcPr>
          <w:p w14:paraId="4425847A" w14:textId="77777777" w:rsidR="00131D61" w:rsidRDefault="00000000">
            <w:pPr>
              <w:spacing w:line="220" w:lineRule="atLeast"/>
            </w:pPr>
            <w:r>
              <w:rPr>
                <w:rFonts w:ascii="Arial" w:eastAsia="Arial" w:hAnsi="Arial" w:cs="Arial"/>
                <w:b/>
                <w:color w:val="000000"/>
                <w:sz w:val="18"/>
              </w:rPr>
              <w:t>Narrowed by</w:t>
            </w:r>
          </w:p>
        </w:tc>
      </w:tr>
      <w:tr w:rsidR="00131D61" w14:paraId="437D95D4" w14:textId="77777777">
        <w:trPr>
          <w:jc w:val="center"/>
        </w:trPr>
        <w:tc>
          <w:tcPr>
            <w:tcW w:w="3000" w:type="dxa"/>
          </w:tcPr>
          <w:p w14:paraId="4650DDCE" w14:textId="77777777" w:rsidR="00131D61" w:rsidRDefault="00000000">
            <w:pPr>
              <w:spacing w:line="220" w:lineRule="atLeast"/>
            </w:pPr>
            <w:r>
              <w:rPr>
                <w:rFonts w:ascii="Arial" w:eastAsia="Arial" w:hAnsi="Arial" w:cs="Arial"/>
                <w:color w:val="000000"/>
                <w:sz w:val="18"/>
              </w:rPr>
              <w:t>News</w:t>
            </w:r>
          </w:p>
        </w:tc>
        <w:tc>
          <w:tcPr>
            <w:tcW w:w="5000" w:type="dxa"/>
          </w:tcPr>
          <w:p w14:paraId="275A04F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3E9C9E5" w14:textId="77777777" w:rsidR="00131D61" w:rsidRDefault="00131D61"/>
    <w:p w14:paraId="7AF334E6" w14:textId="77777777" w:rsidR="00131D61" w:rsidRDefault="00000000">
      <w:pPr>
        <w:spacing w:line="300" w:lineRule="atLeast"/>
        <w:ind w:left="440" w:hanging="290"/>
      </w:pPr>
      <w:r>
        <w:rPr>
          <w:rFonts w:ascii="Arial" w:eastAsia="Arial" w:hAnsi="Arial" w:cs="Arial"/>
          <w:sz w:val="20"/>
        </w:rPr>
        <w:t>53.</w:t>
      </w:r>
      <w:hyperlink r:id="rId112" w:history="1">
        <w:r>
          <w:rPr>
            <w:rFonts w:ascii="Arial" w:eastAsia="Arial" w:hAnsi="Arial" w:cs="Arial"/>
            <w:color w:val="000000"/>
            <w:sz w:val="20"/>
            <w:u w:val="single"/>
            <w:shd w:val="clear" w:color="auto" w:fill="FFFFFF"/>
          </w:rPr>
          <w:t xml:space="preserve"> </w:t>
        </w:r>
      </w:hyperlink>
      <w:hyperlink r:id="rId113" w:history="1">
        <w:r>
          <w:rPr>
            <w:rFonts w:ascii="Arial" w:eastAsia="Arial" w:hAnsi="Arial" w:cs="Arial"/>
            <w:i/>
            <w:color w:val="0077CC"/>
            <w:sz w:val="20"/>
            <w:u w:val="single"/>
            <w:shd w:val="clear" w:color="auto" w:fill="FFFFFF"/>
          </w:rPr>
          <w:t>When the internet helped me make a new beginning</w:t>
        </w:r>
      </w:hyperlink>
    </w:p>
    <w:p w14:paraId="5F414C2C"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140E1F"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6EA8D0"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4ED61B" w14:textId="77777777" w:rsidR="00131D61" w:rsidRDefault="00000000">
      <w:pPr>
        <w:spacing w:before="80" w:line="240" w:lineRule="atLeast"/>
        <w:ind w:left="290"/>
      </w:pPr>
      <w:r>
        <w:rPr>
          <w:rFonts w:ascii="Arial" w:eastAsia="Arial" w:hAnsi="Arial" w:cs="Arial"/>
          <w:b/>
          <w:color w:val="000000"/>
          <w:sz w:val="20"/>
        </w:rPr>
        <w:t xml:space="preserve">Narrowed by: </w:t>
      </w:r>
    </w:p>
    <w:p w14:paraId="5A789988"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6F5D278" w14:textId="77777777">
        <w:trPr>
          <w:jc w:val="center"/>
        </w:trPr>
        <w:tc>
          <w:tcPr>
            <w:tcW w:w="3000" w:type="dxa"/>
          </w:tcPr>
          <w:p w14:paraId="5FA6DA6F" w14:textId="77777777" w:rsidR="00131D61" w:rsidRDefault="00000000">
            <w:pPr>
              <w:spacing w:line="220" w:lineRule="atLeast"/>
            </w:pPr>
            <w:r>
              <w:rPr>
                <w:rFonts w:ascii="Arial" w:eastAsia="Arial" w:hAnsi="Arial" w:cs="Arial"/>
                <w:b/>
                <w:color w:val="000000"/>
                <w:sz w:val="18"/>
              </w:rPr>
              <w:t>Content Type</w:t>
            </w:r>
          </w:p>
        </w:tc>
        <w:tc>
          <w:tcPr>
            <w:tcW w:w="5000" w:type="dxa"/>
          </w:tcPr>
          <w:p w14:paraId="1F16C0F9" w14:textId="77777777" w:rsidR="00131D61" w:rsidRDefault="00000000">
            <w:pPr>
              <w:spacing w:line="220" w:lineRule="atLeast"/>
            </w:pPr>
            <w:r>
              <w:rPr>
                <w:rFonts w:ascii="Arial" w:eastAsia="Arial" w:hAnsi="Arial" w:cs="Arial"/>
                <w:b/>
                <w:color w:val="000000"/>
                <w:sz w:val="18"/>
              </w:rPr>
              <w:t>Narrowed by</w:t>
            </w:r>
          </w:p>
        </w:tc>
      </w:tr>
      <w:tr w:rsidR="00131D61" w14:paraId="6BDE8E9A" w14:textId="77777777">
        <w:trPr>
          <w:jc w:val="center"/>
        </w:trPr>
        <w:tc>
          <w:tcPr>
            <w:tcW w:w="3000" w:type="dxa"/>
          </w:tcPr>
          <w:p w14:paraId="5F982068" w14:textId="77777777" w:rsidR="00131D61" w:rsidRDefault="00000000">
            <w:pPr>
              <w:spacing w:line="220" w:lineRule="atLeast"/>
            </w:pPr>
            <w:r>
              <w:rPr>
                <w:rFonts w:ascii="Arial" w:eastAsia="Arial" w:hAnsi="Arial" w:cs="Arial"/>
                <w:color w:val="000000"/>
                <w:sz w:val="18"/>
              </w:rPr>
              <w:t>News</w:t>
            </w:r>
          </w:p>
        </w:tc>
        <w:tc>
          <w:tcPr>
            <w:tcW w:w="5000" w:type="dxa"/>
          </w:tcPr>
          <w:p w14:paraId="6A201550"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411A367" w14:textId="77777777" w:rsidR="00131D61" w:rsidRDefault="00131D61"/>
    <w:p w14:paraId="43B69131" w14:textId="77777777" w:rsidR="00131D61" w:rsidRDefault="00000000">
      <w:pPr>
        <w:spacing w:line="300" w:lineRule="atLeast"/>
        <w:ind w:left="440" w:hanging="290"/>
      </w:pPr>
      <w:r>
        <w:rPr>
          <w:rFonts w:ascii="Arial" w:eastAsia="Arial" w:hAnsi="Arial" w:cs="Arial"/>
          <w:sz w:val="20"/>
        </w:rPr>
        <w:t>54.</w:t>
      </w:r>
      <w:hyperlink r:id="rId114" w:history="1">
        <w:r>
          <w:rPr>
            <w:rFonts w:ascii="Arial" w:eastAsia="Arial" w:hAnsi="Arial" w:cs="Arial"/>
            <w:color w:val="000000"/>
            <w:sz w:val="20"/>
            <w:u w:val="single"/>
            <w:shd w:val="clear" w:color="auto" w:fill="FFFFFF"/>
          </w:rPr>
          <w:t xml:space="preserve"> </w:t>
        </w:r>
      </w:hyperlink>
      <w:hyperlink r:id="rId115" w:history="1">
        <w:r>
          <w:rPr>
            <w:rFonts w:ascii="Arial" w:eastAsia="Arial" w:hAnsi="Arial" w:cs="Arial"/>
            <w:i/>
            <w:color w:val="0077CC"/>
            <w:sz w:val="20"/>
            <w:u w:val="single"/>
            <w:shd w:val="clear" w:color="auto" w:fill="FFFFFF"/>
          </w:rPr>
          <w:t>Watch: Can venture capital solve real estate's wicked problems?</w:t>
        </w:r>
      </w:hyperlink>
    </w:p>
    <w:p w14:paraId="4DECD86C"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23775FD"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B61AB6"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2BB3FA" w14:textId="77777777" w:rsidR="00131D61" w:rsidRDefault="00000000">
      <w:pPr>
        <w:spacing w:before="80" w:line="240" w:lineRule="atLeast"/>
        <w:ind w:left="290"/>
      </w:pPr>
      <w:r>
        <w:rPr>
          <w:rFonts w:ascii="Arial" w:eastAsia="Arial" w:hAnsi="Arial" w:cs="Arial"/>
          <w:b/>
          <w:color w:val="000000"/>
          <w:sz w:val="20"/>
        </w:rPr>
        <w:t xml:space="preserve">Narrowed by: </w:t>
      </w:r>
    </w:p>
    <w:p w14:paraId="6CA43B09"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A4A4C86" w14:textId="77777777">
        <w:trPr>
          <w:jc w:val="center"/>
        </w:trPr>
        <w:tc>
          <w:tcPr>
            <w:tcW w:w="3000" w:type="dxa"/>
          </w:tcPr>
          <w:p w14:paraId="7379B177" w14:textId="77777777" w:rsidR="00131D61" w:rsidRDefault="00000000">
            <w:pPr>
              <w:spacing w:line="220" w:lineRule="atLeast"/>
            </w:pPr>
            <w:r>
              <w:rPr>
                <w:rFonts w:ascii="Arial" w:eastAsia="Arial" w:hAnsi="Arial" w:cs="Arial"/>
                <w:b/>
                <w:color w:val="000000"/>
                <w:sz w:val="18"/>
              </w:rPr>
              <w:t>Content Type</w:t>
            </w:r>
          </w:p>
        </w:tc>
        <w:tc>
          <w:tcPr>
            <w:tcW w:w="5000" w:type="dxa"/>
          </w:tcPr>
          <w:p w14:paraId="1E9A2356" w14:textId="77777777" w:rsidR="00131D61" w:rsidRDefault="00000000">
            <w:pPr>
              <w:spacing w:line="220" w:lineRule="atLeast"/>
            </w:pPr>
            <w:r>
              <w:rPr>
                <w:rFonts w:ascii="Arial" w:eastAsia="Arial" w:hAnsi="Arial" w:cs="Arial"/>
                <w:b/>
                <w:color w:val="000000"/>
                <w:sz w:val="18"/>
              </w:rPr>
              <w:t>Narrowed by</w:t>
            </w:r>
          </w:p>
        </w:tc>
      </w:tr>
      <w:tr w:rsidR="00131D61" w14:paraId="603B7CF3" w14:textId="77777777">
        <w:trPr>
          <w:jc w:val="center"/>
        </w:trPr>
        <w:tc>
          <w:tcPr>
            <w:tcW w:w="3000" w:type="dxa"/>
          </w:tcPr>
          <w:p w14:paraId="2F665F96" w14:textId="77777777" w:rsidR="00131D61" w:rsidRDefault="00000000">
            <w:pPr>
              <w:spacing w:line="220" w:lineRule="atLeast"/>
            </w:pPr>
            <w:r>
              <w:rPr>
                <w:rFonts w:ascii="Arial" w:eastAsia="Arial" w:hAnsi="Arial" w:cs="Arial"/>
                <w:color w:val="000000"/>
                <w:sz w:val="18"/>
              </w:rPr>
              <w:t>News</w:t>
            </w:r>
          </w:p>
        </w:tc>
        <w:tc>
          <w:tcPr>
            <w:tcW w:w="5000" w:type="dxa"/>
          </w:tcPr>
          <w:p w14:paraId="056DCC1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355403" w14:textId="77777777" w:rsidR="00131D61" w:rsidRDefault="00131D61"/>
    <w:p w14:paraId="49E4D9D8" w14:textId="77777777" w:rsidR="00131D61" w:rsidRDefault="00000000">
      <w:pPr>
        <w:spacing w:line="300" w:lineRule="atLeast"/>
        <w:ind w:left="440" w:hanging="290"/>
      </w:pPr>
      <w:r>
        <w:rPr>
          <w:rFonts w:ascii="Arial" w:eastAsia="Arial" w:hAnsi="Arial" w:cs="Arial"/>
          <w:sz w:val="20"/>
        </w:rPr>
        <w:t>55.</w:t>
      </w:r>
      <w:hyperlink r:id="rId116" w:history="1">
        <w:r>
          <w:rPr>
            <w:rFonts w:ascii="Arial" w:eastAsia="Arial" w:hAnsi="Arial" w:cs="Arial"/>
            <w:color w:val="000000"/>
            <w:sz w:val="20"/>
            <w:u w:val="single"/>
            <w:shd w:val="clear" w:color="auto" w:fill="FFFFFF"/>
          </w:rPr>
          <w:t xml:space="preserve"> </w:t>
        </w:r>
      </w:hyperlink>
      <w:hyperlink r:id="rId117" w:history="1">
        <w:r>
          <w:rPr>
            <w:rFonts w:ascii="Arial" w:eastAsia="Arial" w:hAnsi="Arial" w:cs="Arial"/>
            <w:i/>
            <w:color w:val="0077CC"/>
            <w:sz w:val="20"/>
            <w:u w:val="single"/>
            <w:shd w:val="clear" w:color="auto" w:fill="FFFFFF"/>
          </w:rPr>
          <w:t>'Let us make in India ' Masterclass</w:t>
        </w:r>
      </w:hyperlink>
    </w:p>
    <w:p w14:paraId="6B861CB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30986BC"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F828860"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DB6BFE9" w14:textId="77777777" w:rsidR="00131D61" w:rsidRDefault="00000000">
      <w:pPr>
        <w:spacing w:before="80" w:line="240" w:lineRule="atLeast"/>
        <w:ind w:left="290"/>
      </w:pPr>
      <w:r>
        <w:rPr>
          <w:rFonts w:ascii="Arial" w:eastAsia="Arial" w:hAnsi="Arial" w:cs="Arial"/>
          <w:b/>
          <w:color w:val="000000"/>
          <w:sz w:val="20"/>
        </w:rPr>
        <w:t xml:space="preserve">Narrowed by: </w:t>
      </w:r>
    </w:p>
    <w:p w14:paraId="66ED435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406D658" w14:textId="77777777">
        <w:trPr>
          <w:jc w:val="center"/>
        </w:trPr>
        <w:tc>
          <w:tcPr>
            <w:tcW w:w="3000" w:type="dxa"/>
          </w:tcPr>
          <w:p w14:paraId="373DE1AF" w14:textId="77777777" w:rsidR="00131D61" w:rsidRDefault="00000000">
            <w:pPr>
              <w:spacing w:line="220" w:lineRule="atLeast"/>
            </w:pPr>
            <w:r>
              <w:rPr>
                <w:rFonts w:ascii="Arial" w:eastAsia="Arial" w:hAnsi="Arial" w:cs="Arial"/>
                <w:b/>
                <w:color w:val="000000"/>
                <w:sz w:val="18"/>
              </w:rPr>
              <w:t>Content Type</w:t>
            </w:r>
          </w:p>
        </w:tc>
        <w:tc>
          <w:tcPr>
            <w:tcW w:w="5000" w:type="dxa"/>
          </w:tcPr>
          <w:p w14:paraId="5C07D86E" w14:textId="77777777" w:rsidR="00131D61" w:rsidRDefault="00000000">
            <w:pPr>
              <w:spacing w:line="220" w:lineRule="atLeast"/>
            </w:pPr>
            <w:r>
              <w:rPr>
                <w:rFonts w:ascii="Arial" w:eastAsia="Arial" w:hAnsi="Arial" w:cs="Arial"/>
                <w:b/>
                <w:color w:val="000000"/>
                <w:sz w:val="18"/>
              </w:rPr>
              <w:t>Narrowed by</w:t>
            </w:r>
          </w:p>
        </w:tc>
      </w:tr>
      <w:tr w:rsidR="00131D61" w14:paraId="5F0A1FB8" w14:textId="77777777">
        <w:trPr>
          <w:jc w:val="center"/>
        </w:trPr>
        <w:tc>
          <w:tcPr>
            <w:tcW w:w="3000" w:type="dxa"/>
          </w:tcPr>
          <w:p w14:paraId="0559B468" w14:textId="77777777" w:rsidR="00131D61" w:rsidRDefault="00000000">
            <w:pPr>
              <w:spacing w:line="220" w:lineRule="atLeast"/>
            </w:pPr>
            <w:r>
              <w:rPr>
                <w:rFonts w:ascii="Arial" w:eastAsia="Arial" w:hAnsi="Arial" w:cs="Arial"/>
                <w:color w:val="000000"/>
                <w:sz w:val="18"/>
              </w:rPr>
              <w:t>News</w:t>
            </w:r>
          </w:p>
        </w:tc>
        <w:tc>
          <w:tcPr>
            <w:tcW w:w="5000" w:type="dxa"/>
          </w:tcPr>
          <w:p w14:paraId="5D6AA35D"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26FB621" w14:textId="77777777" w:rsidR="00131D61" w:rsidRDefault="00131D61"/>
    <w:p w14:paraId="32AAD320" w14:textId="77777777" w:rsidR="00131D61" w:rsidRDefault="00000000">
      <w:pPr>
        <w:spacing w:line="300" w:lineRule="atLeast"/>
        <w:ind w:left="440" w:hanging="290"/>
      </w:pPr>
      <w:r>
        <w:rPr>
          <w:rFonts w:ascii="Arial" w:eastAsia="Arial" w:hAnsi="Arial" w:cs="Arial"/>
          <w:sz w:val="20"/>
        </w:rPr>
        <w:t>56.</w:t>
      </w:r>
      <w:hyperlink r:id="rId118" w:history="1">
        <w:r>
          <w:rPr>
            <w:rFonts w:ascii="Arial" w:eastAsia="Arial" w:hAnsi="Arial" w:cs="Arial"/>
            <w:color w:val="000000"/>
            <w:sz w:val="20"/>
            <w:u w:val="single"/>
            <w:shd w:val="clear" w:color="auto" w:fill="FFFFFF"/>
          </w:rPr>
          <w:t xml:space="preserve"> </w:t>
        </w:r>
      </w:hyperlink>
      <w:hyperlink r:id="rId119" w:history="1">
        <w:r>
          <w:rPr>
            <w:rFonts w:ascii="Arial" w:eastAsia="Arial" w:hAnsi="Arial" w:cs="Arial"/>
            <w:i/>
            <w:color w:val="0077CC"/>
            <w:sz w:val="20"/>
            <w:u w:val="single"/>
            <w:shd w:val="clear" w:color="auto" w:fill="FFFFFF"/>
          </w:rPr>
          <w:t>Failure is the sibling of success: how you can tap failure as a strategic resource</w:t>
        </w:r>
      </w:hyperlink>
    </w:p>
    <w:p w14:paraId="5E7242D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7C5374"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9A7F4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E1297F8" w14:textId="77777777" w:rsidR="00131D61" w:rsidRDefault="00000000">
      <w:pPr>
        <w:spacing w:before="80" w:line="240" w:lineRule="atLeast"/>
        <w:ind w:left="290"/>
      </w:pPr>
      <w:r>
        <w:rPr>
          <w:rFonts w:ascii="Arial" w:eastAsia="Arial" w:hAnsi="Arial" w:cs="Arial"/>
          <w:b/>
          <w:color w:val="000000"/>
          <w:sz w:val="20"/>
        </w:rPr>
        <w:t xml:space="preserve">Narrowed by: </w:t>
      </w:r>
    </w:p>
    <w:p w14:paraId="5A5CED9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FD91FE7" w14:textId="77777777">
        <w:trPr>
          <w:jc w:val="center"/>
        </w:trPr>
        <w:tc>
          <w:tcPr>
            <w:tcW w:w="3000" w:type="dxa"/>
          </w:tcPr>
          <w:p w14:paraId="3A14AF39" w14:textId="77777777" w:rsidR="00131D61" w:rsidRDefault="00000000">
            <w:pPr>
              <w:spacing w:line="220" w:lineRule="atLeast"/>
            </w:pPr>
            <w:r>
              <w:rPr>
                <w:rFonts w:ascii="Arial" w:eastAsia="Arial" w:hAnsi="Arial" w:cs="Arial"/>
                <w:b/>
                <w:color w:val="000000"/>
                <w:sz w:val="18"/>
              </w:rPr>
              <w:t>Content Type</w:t>
            </w:r>
          </w:p>
        </w:tc>
        <w:tc>
          <w:tcPr>
            <w:tcW w:w="5000" w:type="dxa"/>
          </w:tcPr>
          <w:p w14:paraId="4692FBF7" w14:textId="77777777" w:rsidR="00131D61" w:rsidRDefault="00000000">
            <w:pPr>
              <w:spacing w:line="220" w:lineRule="atLeast"/>
            </w:pPr>
            <w:r>
              <w:rPr>
                <w:rFonts w:ascii="Arial" w:eastAsia="Arial" w:hAnsi="Arial" w:cs="Arial"/>
                <w:b/>
                <w:color w:val="000000"/>
                <w:sz w:val="18"/>
              </w:rPr>
              <w:t>Narrowed by</w:t>
            </w:r>
          </w:p>
        </w:tc>
      </w:tr>
      <w:tr w:rsidR="00131D61" w14:paraId="3E7B5EC4" w14:textId="77777777">
        <w:trPr>
          <w:jc w:val="center"/>
        </w:trPr>
        <w:tc>
          <w:tcPr>
            <w:tcW w:w="3000" w:type="dxa"/>
          </w:tcPr>
          <w:p w14:paraId="17A9AD59" w14:textId="77777777" w:rsidR="00131D61" w:rsidRDefault="00000000">
            <w:pPr>
              <w:spacing w:line="220" w:lineRule="atLeast"/>
            </w:pPr>
            <w:r>
              <w:rPr>
                <w:rFonts w:ascii="Arial" w:eastAsia="Arial" w:hAnsi="Arial" w:cs="Arial"/>
                <w:color w:val="000000"/>
                <w:sz w:val="18"/>
              </w:rPr>
              <w:t>News</w:t>
            </w:r>
          </w:p>
        </w:tc>
        <w:tc>
          <w:tcPr>
            <w:tcW w:w="5000" w:type="dxa"/>
          </w:tcPr>
          <w:p w14:paraId="636BED4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DEF5D19" w14:textId="77777777" w:rsidR="00131D61" w:rsidRDefault="00131D61"/>
    <w:p w14:paraId="02D33E09" w14:textId="77777777" w:rsidR="00131D61" w:rsidRDefault="00000000">
      <w:pPr>
        <w:spacing w:line="300" w:lineRule="atLeast"/>
        <w:ind w:left="440" w:hanging="290"/>
      </w:pPr>
      <w:r>
        <w:rPr>
          <w:rFonts w:ascii="Arial" w:eastAsia="Arial" w:hAnsi="Arial" w:cs="Arial"/>
          <w:sz w:val="20"/>
        </w:rPr>
        <w:t>57.</w:t>
      </w:r>
      <w:hyperlink r:id="rId120" w:history="1">
        <w:r>
          <w:rPr>
            <w:rFonts w:ascii="Arial" w:eastAsia="Arial" w:hAnsi="Arial" w:cs="Arial"/>
            <w:color w:val="000000"/>
            <w:sz w:val="20"/>
            <w:u w:val="single"/>
            <w:shd w:val="clear" w:color="auto" w:fill="FFFFFF"/>
          </w:rPr>
          <w:t xml:space="preserve"> </w:t>
        </w:r>
      </w:hyperlink>
      <w:hyperlink r:id="rId121" w:history="1">
        <w:r>
          <w:rPr>
            <w:rFonts w:ascii="Arial" w:eastAsia="Arial" w:hAnsi="Arial" w:cs="Arial"/>
            <w:i/>
            <w:color w:val="0077CC"/>
            <w:sz w:val="20"/>
            <w:u w:val="single"/>
            <w:shd w:val="clear" w:color="auto" w:fill="FFFFFF"/>
          </w:rPr>
          <w:t>Entrepreneurs working on impact innovations honoured at Chennai event</w:t>
        </w:r>
      </w:hyperlink>
    </w:p>
    <w:p w14:paraId="7CFF8A5A"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26B898B"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888B2A"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B4F92DC" w14:textId="77777777" w:rsidR="00131D61" w:rsidRDefault="00000000">
      <w:pPr>
        <w:spacing w:before="80" w:line="240" w:lineRule="atLeast"/>
        <w:ind w:left="290"/>
      </w:pPr>
      <w:r>
        <w:rPr>
          <w:rFonts w:ascii="Arial" w:eastAsia="Arial" w:hAnsi="Arial" w:cs="Arial"/>
          <w:b/>
          <w:color w:val="000000"/>
          <w:sz w:val="20"/>
        </w:rPr>
        <w:lastRenderedPageBreak/>
        <w:t xml:space="preserve">Narrowed by: </w:t>
      </w:r>
    </w:p>
    <w:p w14:paraId="66C2027F"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A7DD73D" w14:textId="77777777">
        <w:trPr>
          <w:jc w:val="center"/>
        </w:trPr>
        <w:tc>
          <w:tcPr>
            <w:tcW w:w="3000" w:type="dxa"/>
          </w:tcPr>
          <w:p w14:paraId="3BE6B6A7" w14:textId="77777777" w:rsidR="00131D61" w:rsidRDefault="00000000">
            <w:pPr>
              <w:spacing w:line="220" w:lineRule="atLeast"/>
            </w:pPr>
            <w:r>
              <w:rPr>
                <w:rFonts w:ascii="Arial" w:eastAsia="Arial" w:hAnsi="Arial" w:cs="Arial"/>
                <w:b/>
                <w:color w:val="000000"/>
                <w:sz w:val="18"/>
              </w:rPr>
              <w:t>Content Type</w:t>
            </w:r>
          </w:p>
        </w:tc>
        <w:tc>
          <w:tcPr>
            <w:tcW w:w="5000" w:type="dxa"/>
          </w:tcPr>
          <w:p w14:paraId="1CF9E974" w14:textId="77777777" w:rsidR="00131D61" w:rsidRDefault="00000000">
            <w:pPr>
              <w:spacing w:line="220" w:lineRule="atLeast"/>
            </w:pPr>
            <w:r>
              <w:rPr>
                <w:rFonts w:ascii="Arial" w:eastAsia="Arial" w:hAnsi="Arial" w:cs="Arial"/>
                <w:b/>
                <w:color w:val="000000"/>
                <w:sz w:val="18"/>
              </w:rPr>
              <w:t>Narrowed by</w:t>
            </w:r>
          </w:p>
        </w:tc>
      </w:tr>
      <w:tr w:rsidR="00131D61" w14:paraId="5886FE24" w14:textId="77777777">
        <w:trPr>
          <w:jc w:val="center"/>
        </w:trPr>
        <w:tc>
          <w:tcPr>
            <w:tcW w:w="3000" w:type="dxa"/>
          </w:tcPr>
          <w:p w14:paraId="08B71FAC" w14:textId="77777777" w:rsidR="00131D61" w:rsidRDefault="00000000">
            <w:pPr>
              <w:spacing w:line="220" w:lineRule="atLeast"/>
            </w:pPr>
            <w:r>
              <w:rPr>
                <w:rFonts w:ascii="Arial" w:eastAsia="Arial" w:hAnsi="Arial" w:cs="Arial"/>
                <w:color w:val="000000"/>
                <w:sz w:val="18"/>
              </w:rPr>
              <w:t>News</w:t>
            </w:r>
          </w:p>
        </w:tc>
        <w:tc>
          <w:tcPr>
            <w:tcW w:w="5000" w:type="dxa"/>
          </w:tcPr>
          <w:p w14:paraId="7446BB2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DD09ACC" w14:textId="77777777" w:rsidR="00131D61" w:rsidRDefault="00131D61"/>
    <w:p w14:paraId="56CF5747" w14:textId="77777777" w:rsidR="00131D61" w:rsidRDefault="00000000">
      <w:pPr>
        <w:spacing w:line="300" w:lineRule="atLeast"/>
        <w:ind w:left="440" w:hanging="290"/>
      </w:pPr>
      <w:r>
        <w:rPr>
          <w:rFonts w:ascii="Arial" w:eastAsia="Arial" w:hAnsi="Arial" w:cs="Arial"/>
          <w:sz w:val="20"/>
        </w:rPr>
        <w:t>58.</w:t>
      </w:r>
      <w:hyperlink r:id="rId122" w:history="1">
        <w:r>
          <w:rPr>
            <w:rFonts w:ascii="Arial" w:eastAsia="Arial" w:hAnsi="Arial" w:cs="Arial"/>
            <w:color w:val="000000"/>
            <w:sz w:val="20"/>
            <w:u w:val="single"/>
            <w:shd w:val="clear" w:color="auto" w:fill="FFFFFF"/>
          </w:rPr>
          <w:t xml:space="preserve"> </w:t>
        </w:r>
      </w:hyperlink>
      <w:hyperlink r:id="rId123" w:history="1">
        <w:r>
          <w:rPr>
            <w:rFonts w:ascii="Arial" w:eastAsia="Arial" w:hAnsi="Arial" w:cs="Arial"/>
            <w:i/>
            <w:color w:val="0077CC"/>
            <w:sz w:val="20"/>
            <w:u w:val="single"/>
            <w:shd w:val="clear" w:color="auto" w:fill="FFFFFF"/>
          </w:rPr>
          <w:t>Govt recognises more than 92,000 entities as startups since launch of Startup India</w:t>
        </w:r>
      </w:hyperlink>
    </w:p>
    <w:p w14:paraId="6B54307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D3E767"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761074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061E73F" w14:textId="77777777" w:rsidR="00131D61" w:rsidRDefault="00000000">
      <w:pPr>
        <w:spacing w:before="80" w:line="240" w:lineRule="atLeast"/>
        <w:ind w:left="290"/>
      </w:pPr>
      <w:r>
        <w:rPr>
          <w:rFonts w:ascii="Arial" w:eastAsia="Arial" w:hAnsi="Arial" w:cs="Arial"/>
          <w:b/>
          <w:color w:val="000000"/>
          <w:sz w:val="20"/>
        </w:rPr>
        <w:t xml:space="preserve">Narrowed by: </w:t>
      </w:r>
    </w:p>
    <w:p w14:paraId="66F1204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BE8FE3F" w14:textId="77777777">
        <w:trPr>
          <w:jc w:val="center"/>
        </w:trPr>
        <w:tc>
          <w:tcPr>
            <w:tcW w:w="3000" w:type="dxa"/>
          </w:tcPr>
          <w:p w14:paraId="4B70D73B" w14:textId="77777777" w:rsidR="00131D61" w:rsidRDefault="00000000">
            <w:pPr>
              <w:spacing w:line="220" w:lineRule="atLeast"/>
            </w:pPr>
            <w:r>
              <w:rPr>
                <w:rFonts w:ascii="Arial" w:eastAsia="Arial" w:hAnsi="Arial" w:cs="Arial"/>
                <w:b/>
                <w:color w:val="000000"/>
                <w:sz w:val="18"/>
              </w:rPr>
              <w:t>Content Type</w:t>
            </w:r>
          </w:p>
        </w:tc>
        <w:tc>
          <w:tcPr>
            <w:tcW w:w="5000" w:type="dxa"/>
          </w:tcPr>
          <w:p w14:paraId="42FDC12F" w14:textId="77777777" w:rsidR="00131D61" w:rsidRDefault="00000000">
            <w:pPr>
              <w:spacing w:line="220" w:lineRule="atLeast"/>
            </w:pPr>
            <w:r>
              <w:rPr>
                <w:rFonts w:ascii="Arial" w:eastAsia="Arial" w:hAnsi="Arial" w:cs="Arial"/>
                <w:b/>
                <w:color w:val="000000"/>
                <w:sz w:val="18"/>
              </w:rPr>
              <w:t>Narrowed by</w:t>
            </w:r>
          </w:p>
        </w:tc>
      </w:tr>
      <w:tr w:rsidR="00131D61" w14:paraId="557BBB3C" w14:textId="77777777">
        <w:trPr>
          <w:jc w:val="center"/>
        </w:trPr>
        <w:tc>
          <w:tcPr>
            <w:tcW w:w="3000" w:type="dxa"/>
          </w:tcPr>
          <w:p w14:paraId="546E6604" w14:textId="77777777" w:rsidR="00131D61" w:rsidRDefault="00000000">
            <w:pPr>
              <w:spacing w:line="220" w:lineRule="atLeast"/>
            </w:pPr>
            <w:r>
              <w:rPr>
                <w:rFonts w:ascii="Arial" w:eastAsia="Arial" w:hAnsi="Arial" w:cs="Arial"/>
                <w:color w:val="000000"/>
                <w:sz w:val="18"/>
              </w:rPr>
              <w:t>News</w:t>
            </w:r>
          </w:p>
        </w:tc>
        <w:tc>
          <w:tcPr>
            <w:tcW w:w="5000" w:type="dxa"/>
          </w:tcPr>
          <w:p w14:paraId="2A4C8AF6"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6CACBA9" w14:textId="77777777" w:rsidR="00131D61" w:rsidRDefault="00131D61"/>
    <w:p w14:paraId="2CF3C439" w14:textId="77777777" w:rsidR="00131D61" w:rsidRDefault="00000000">
      <w:pPr>
        <w:spacing w:line="300" w:lineRule="atLeast"/>
        <w:ind w:left="440" w:hanging="290"/>
      </w:pPr>
      <w:r>
        <w:rPr>
          <w:rFonts w:ascii="Arial" w:eastAsia="Arial" w:hAnsi="Arial" w:cs="Arial"/>
          <w:sz w:val="20"/>
        </w:rPr>
        <w:t>59.</w:t>
      </w:r>
      <w:hyperlink r:id="rId124" w:history="1">
        <w:r>
          <w:rPr>
            <w:rFonts w:ascii="Arial" w:eastAsia="Arial" w:hAnsi="Arial" w:cs="Arial"/>
            <w:color w:val="000000"/>
            <w:sz w:val="20"/>
            <w:u w:val="single"/>
            <w:shd w:val="clear" w:color="auto" w:fill="FFFFFF"/>
          </w:rPr>
          <w:t xml:space="preserve"> </w:t>
        </w:r>
      </w:hyperlink>
      <w:hyperlink r:id="rId125" w:history="1">
        <w:r>
          <w:rPr>
            <w:rFonts w:ascii="Arial" w:eastAsia="Arial" w:hAnsi="Arial" w:cs="Arial"/>
            <w:i/>
            <w:color w:val="0077CC"/>
            <w:sz w:val="20"/>
            <w:u w:val="single"/>
            <w:shd w:val="clear" w:color="auto" w:fill="FFFFFF"/>
          </w:rPr>
          <w:t>Why Indian startups need to change the way they bank</w:t>
        </w:r>
      </w:hyperlink>
    </w:p>
    <w:p w14:paraId="1EBB9088"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A4725F"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C46C7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8310A3" w14:textId="77777777" w:rsidR="00131D61" w:rsidRDefault="00000000">
      <w:pPr>
        <w:spacing w:before="80" w:line="240" w:lineRule="atLeast"/>
        <w:ind w:left="290"/>
      </w:pPr>
      <w:r>
        <w:rPr>
          <w:rFonts w:ascii="Arial" w:eastAsia="Arial" w:hAnsi="Arial" w:cs="Arial"/>
          <w:b/>
          <w:color w:val="000000"/>
          <w:sz w:val="20"/>
        </w:rPr>
        <w:t xml:space="preserve">Narrowed by: </w:t>
      </w:r>
    </w:p>
    <w:p w14:paraId="64222896"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925EE53" w14:textId="77777777">
        <w:trPr>
          <w:jc w:val="center"/>
        </w:trPr>
        <w:tc>
          <w:tcPr>
            <w:tcW w:w="3000" w:type="dxa"/>
          </w:tcPr>
          <w:p w14:paraId="0D7BE780" w14:textId="77777777" w:rsidR="00131D61" w:rsidRDefault="00000000">
            <w:pPr>
              <w:spacing w:line="220" w:lineRule="atLeast"/>
            </w:pPr>
            <w:r>
              <w:rPr>
                <w:rFonts w:ascii="Arial" w:eastAsia="Arial" w:hAnsi="Arial" w:cs="Arial"/>
                <w:b/>
                <w:color w:val="000000"/>
                <w:sz w:val="18"/>
              </w:rPr>
              <w:t>Content Type</w:t>
            </w:r>
          </w:p>
        </w:tc>
        <w:tc>
          <w:tcPr>
            <w:tcW w:w="5000" w:type="dxa"/>
          </w:tcPr>
          <w:p w14:paraId="656CC747" w14:textId="77777777" w:rsidR="00131D61" w:rsidRDefault="00000000">
            <w:pPr>
              <w:spacing w:line="220" w:lineRule="atLeast"/>
            </w:pPr>
            <w:r>
              <w:rPr>
                <w:rFonts w:ascii="Arial" w:eastAsia="Arial" w:hAnsi="Arial" w:cs="Arial"/>
                <w:b/>
                <w:color w:val="000000"/>
                <w:sz w:val="18"/>
              </w:rPr>
              <w:t>Narrowed by</w:t>
            </w:r>
          </w:p>
        </w:tc>
      </w:tr>
      <w:tr w:rsidR="00131D61" w14:paraId="49204CC1" w14:textId="77777777">
        <w:trPr>
          <w:jc w:val="center"/>
        </w:trPr>
        <w:tc>
          <w:tcPr>
            <w:tcW w:w="3000" w:type="dxa"/>
          </w:tcPr>
          <w:p w14:paraId="5F349F79" w14:textId="77777777" w:rsidR="00131D61" w:rsidRDefault="00000000">
            <w:pPr>
              <w:spacing w:line="220" w:lineRule="atLeast"/>
            </w:pPr>
            <w:r>
              <w:rPr>
                <w:rFonts w:ascii="Arial" w:eastAsia="Arial" w:hAnsi="Arial" w:cs="Arial"/>
                <w:color w:val="000000"/>
                <w:sz w:val="18"/>
              </w:rPr>
              <w:t>News</w:t>
            </w:r>
          </w:p>
        </w:tc>
        <w:tc>
          <w:tcPr>
            <w:tcW w:w="5000" w:type="dxa"/>
          </w:tcPr>
          <w:p w14:paraId="00D6BD14"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72D738F" w14:textId="77777777" w:rsidR="00131D61" w:rsidRDefault="00131D61"/>
    <w:p w14:paraId="25B72C63" w14:textId="77777777" w:rsidR="00131D61" w:rsidRDefault="00000000">
      <w:pPr>
        <w:spacing w:line="300" w:lineRule="atLeast"/>
        <w:ind w:left="440" w:hanging="290"/>
      </w:pPr>
      <w:r>
        <w:rPr>
          <w:rFonts w:ascii="Arial" w:eastAsia="Arial" w:hAnsi="Arial" w:cs="Arial"/>
          <w:sz w:val="20"/>
        </w:rPr>
        <w:t>60.</w:t>
      </w:r>
      <w:hyperlink r:id="rId126" w:history="1">
        <w:r>
          <w:rPr>
            <w:rFonts w:ascii="Arial" w:eastAsia="Arial" w:hAnsi="Arial" w:cs="Arial"/>
            <w:color w:val="000000"/>
            <w:sz w:val="20"/>
            <w:u w:val="single"/>
            <w:shd w:val="clear" w:color="auto" w:fill="FFFFFF"/>
          </w:rPr>
          <w:t xml:space="preserve"> </w:t>
        </w:r>
      </w:hyperlink>
      <w:hyperlink r:id="rId127" w:history="1">
        <w:r>
          <w:rPr>
            <w:rFonts w:ascii="Arial" w:eastAsia="Arial" w:hAnsi="Arial" w:cs="Arial"/>
            <w:i/>
            <w:color w:val="0077CC"/>
            <w:sz w:val="20"/>
            <w:u w:val="single"/>
            <w:shd w:val="clear" w:color="auto" w:fill="FFFFFF"/>
          </w:rPr>
          <w:t>PC Rakes up Chinese Incursions in RS During Debate on Appropriation Bill</w:t>
        </w:r>
      </w:hyperlink>
    </w:p>
    <w:p w14:paraId="7F2E9A1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9DB6E0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18E992"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0C55684" w14:textId="77777777" w:rsidR="00131D61" w:rsidRDefault="00000000">
      <w:pPr>
        <w:spacing w:before="80" w:line="240" w:lineRule="atLeast"/>
        <w:ind w:left="290"/>
      </w:pPr>
      <w:r>
        <w:rPr>
          <w:rFonts w:ascii="Arial" w:eastAsia="Arial" w:hAnsi="Arial" w:cs="Arial"/>
          <w:b/>
          <w:color w:val="000000"/>
          <w:sz w:val="20"/>
        </w:rPr>
        <w:t xml:space="preserve">Narrowed by: </w:t>
      </w:r>
    </w:p>
    <w:p w14:paraId="2D94BC94"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4DB2F73" w14:textId="77777777">
        <w:trPr>
          <w:jc w:val="center"/>
        </w:trPr>
        <w:tc>
          <w:tcPr>
            <w:tcW w:w="3000" w:type="dxa"/>
          </w:tcPr>
          <w:p w14:paraId="3E133D34" w14:textId="77777777" w:rsidR="00131D61" w:rsidRDefault="00000000">
            <w:pPr>
              <w:spacing w:line="220" w:lineRule="atLeast"/>
            </w:pPr>
            <w:r>
              <w:rPr>
                <w:rFonts w:ascii="Arial" w:eastAsia="Arial" w:hAnsi="Arial" w:cs="Arial"/>
                <w:b/>
                <w:color w:val="000000"/>
                <w:sz w:val="18"/>
              </w:rPr>
              <w:t>Content Type</w:t>
            </w:r>
          </w:p>
        </w:tc>
        <w:tc>
          <w:tcPr>
            <w:tcW w:w="5000" w:type="dxa"/>
          </w:tcPr>
          <w:p w14:paraId="031FC528" w14:textId="77777777" w:rsidR="00131D61" w:rsidRDefault="00000000">
            <w:pPr>
              <w:spacing w:line="220" w:lineRule="atLeast"/>
            </w:pPr>
            <w:r>
              <w:rPr>
                <w:rFonts w:ascii="Arial" w:eastAsia="Arial" w:hAnsi="Arial" w:cs="Arial"/>
                <w:b/>
                <w:color w:val="000000"/>
                <w:sz w:val="18"/>
              </w:rPr>
              <w:t>Narrowed by</w:t>
            </w:r>
          </w:p>
        </w:tc>
      </w:tr>
      <w:tr w:rsidR="00131D61" w14:paraId="6419CE03" w14:textId="77777777">
        <w:trPr>
          <w:jc w:val="center"/>
        </w:trPr>
        <w:tc>
          <w:tcPr>
            <w:tcW w:w="3000" w:type="dxa"/>
          </w:tcPr>
          <w:p w14:paraId="17B83728" w14:textId="77777777" w:rsidR="00131D61" w:rsidRDefault="00000000">
            <w:pPr>
              <w:spacing w:line="220" w:lineRule="atLeast"/>
            </w:pPr>
            <w:r>
              <w:rPr>
                <w:rFonts w:ascii="Arial" w:eastAsia="Arial" w:hAnsi="Arial" w:cs="Arial"/>
                <w:color w:val="000000"/>
                <w:sz w:val="18"/>
              </w:rPr>
              <w:t>News</w:t>
            </w:r>
          </w:p>
        </w:tc>
        <w:tc>
          <w:tcPr>
            <w:tcW w:w="5000" w:type="dxa"/>
          </w:tcPr>
          <w:p w14:paraId="1128C4FD"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D013A75" w14:textId="77777777" w:rsidR="00131D61" w:rsidRDefault="00131D61"/>
    <w:p w14:paraId="432C6D86" w14:textId="77777777" w:rsidR="00131D61" w:rsidRDefault="00000000">
      <w:pPr>
        <w:spacing w:line="300" w:lineRule="atLeast"/>
        <w:ind w:left="440" w:hanging="290"/>
      </w:pPr>
      <w:r>
        <w:rPr>
          <w:rFonts w:ascii="Arial" w:eastAsia="Arial" w:hAnsi="Arial" w:cs="Arial"/>
          <w:sz w:val="20"/>
        </w:rPr>
        <w:t>61.</w:t>
      </w:r>
      <w:hyperlink r:id="rId128" w:history="1">
        <w:r>
          <w:rPr>
            <w:rFonts w:ascii="Arial" w:eastAsia="Arial" w:hAnsi="Arial" w:cs="Arial"/>
            <w:color w:val="000000"/>
            <w:sz w:val="20"/>
            <w:u w:val="single"/>
            <w:shd w:val="clear" w:color="auto" w:fill="FFFFFF"/>
          </w:rPr>
          <w:t xml:space="preserve"> </w:t>
        </w:r>
      </w:hyperlink>
      <w:hyperlink r:id="rId129" w:history="1">
        <w:r>
          <w:rPr>
            <w:rFonts w:ascii="Arial" w:eastAsia="Arial" w:hAnsi="Arial" w:cs="Arial"/>
            <w:i/>
            <w:color w:val="0077CC"/>
            <w:sz w:val="20"/>
            <w:u w:val="single"/>
            <w:shd w:val="clear" w:color="auto" w:fill="FFFFFF"/>
          </w:rPr>
          <w:t>Markets to remain on edge amid global headwinds</w:t>
        </w:r>
      </w:hyperlink>
    </w:p>
    <w:p w14:paraId="1A72916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4139EB"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957BED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4223F6" w14:textId="77777777" w:rsidR="00131D61" w:rsidRDefault="00000000">
      <w:pPr>
        <w:spacing w:before="80" w:line="240" w:lineRule="atLeast"/>
        <w:ind w:left="290"/>
      </w:pPr>
      <w:r>
        <w:rPr>
          <w:rFonts w:ascii="Arial" w:eastAsia="Arial" w:hAnsi="Arial" w:cs="Arial"/>
          <w:b/>
          <w:color w:val="000000"/>
          <w:sz w:val="20"/>
        </w:rPr>
        <w:t xml:space="preserve">Narrowed by: </w:t>
      </w:r>
    </w:p>
    <w:p w14:paraId="626A81FC"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F02EA0F" w14:textId="77777777">
        <w:trPr>
          <w:jc w:val="center"/>
        </w:trPr>
        <w:tc>
          <w:tcPr>
            <w:tcW w:w="3000" w:type="dxa"/>
          </w:tcPr>
          <w:p w14:paraId="2B0996DC" w14:textId="77777777" w:rsidR="00131D61" w:rsidRDefault="00000000">
            <w:pPr>
              <w:spacing w:line="220" w:lineRule="atLeast"/>
            </w:pPr>
            <w:r>
              <w:rPr>
                <w:rFonts w:ascii="Arial" w:eastAsia="Arial" w:hAnsi="Arial" w:cs="Arial"/>
                <w:b/>
                <w:color w:val="000000"/>
                <w:sz w:val="18"/>
              </w:rPr>
              <w:t>Content Type</w:t>
            </w:r>
          </w:p>
        </w:tc>
        <w:tc>
          <w:tcPr>
            <w:tcW w:w="5000" w:type="dxa"/>
          </w:tcPr>
          <w:p w14:paraId="29ED487F" w14:textId="77777777" w:rsidR="00131D61" w:rsidRDefault="00000000">
            <w:pPr>
              <w:spacing w:line="220" w:lineRule="atLeast"/>
            </w:pPr>
            <w:r>
              <w:rPr>
                <w:rFonts w:ascii="Arial" w:eastAsia="Arial" w:hAnsi="Arial" w:cs="Arial"/>
                <w:b/>
                <w:color w:val="000000"/>
                <w:sz w:val="18"/>
              </w:rPr>
              <w:t>Narrowed by</w:t>
            </w:r>
          </w:p>
        </w:tc>
      </w:tr>
      <w:tr w:rsidR="00131D61" w14:paraId="7518472D" w14:textId="77777777">
        <w:trPr>
          <w:jc w:val="center"/>
        </w:trPr>
        <w:tc>
          <w:tcPr>
            <w:tcW w:w="3000" w:type="dxa"/>
          </w:tcPr>
          <w:p w14:paraId="7DDA0495" w14:textId="77777777" w:rsidR="00131D61" w:rsidRDefault="00000000">
            <w:pPr>
              <w:spacing w:line="220" w:lineRule="atLeast"/>
            </w:pPr>
            <w:r>
              <w:rPr>
                <w:rFonts w:ascii="Arial" w:eastAsia="Arial" w:hAnsi="Arial" w:cs="Arial"/>
                <w:color w:val="000000"/>
                <w:sz w:val="18"/>
              </w:rPr>
              <w:t>News</w:t>
            </w:r>
          </w:p>
        </w:tc>
        <w:tc>
          <w:tcPr>
            <w:tcW w:w="5000" w:type="dxa"/>
          </w:tcPr>
          <w:p w14:paraId="2FEEBEBE"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F6F867A" w14:textId="77777777" w:rsidR="00131D61" w:rsidRDefault="00131D61"/>
    <w:p w14:paraId="3486DD59" w14:textId="77777777" w:rsidR="00131D61" w:rsidRDefault="00000000">
      <w:pPr>
        <w:spacing w:line="300" w:lineRule="atLeast"/>
        <w:ind w:left="440" w:hanging="290"/>
      </w:pPr>
      <w:r>
        <w:rPr>
          <w:rFonts w:ascii="Arial" w:eastAsia="Arial" w:hAnsi="Arial" w:cs="Arial"/>
          <w:sz w:val="20"/>
        </w:rPr>
        <w:t>62.</w:t>
      </w:r>
      <w:hyperlink r:id="rId130" w:history="1">
        <w:r>
          <w:rPr>
            <w:rFonts w:ascii="Arial" w:eastAsia="Arial" w:hAnsi="Arial" w:cs="Arial"/>
            <w:color w:val="000000"/>
            <w:sz w:val="20"/>
            <w:u w:val="single"/>
            <w:shd w:val="clear" w:color="auto" w:fill="FFFFFF"/>
          </w:rPr>
          <w:t xml:space="preserve"> </w:t>
        </w:r>
      </w:hyperlink>
      <w:hyperlink r:id="rId131" w:history="1">
        <w:r>
          <w:rPr>
            <w:rFonts w:ascii="Arial" w:eastAsia="Arial" w:hAnsi="Arial" w:cs="Arial"/>
            <w:i/>
            <w:color w:val="0077CC"/>
            <w:sz w:val="20"/>
            <w:u w:val="single"/>
            <w:shd w:val="clear" w:color="auto" w:fill="FFFFFF"/>
          </w:rPr>
          <w:t>Chidambaram rakes up Chinese Incursions in Upper House</w:t>
        </w:r>
      </w:hyperlink>
    </w:p>
    <w:p w14:paraId="34E66FC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5C0ED3"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1B17816" w14:textId="77777777" w:rsidR="00131D61"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4058D01D" w14:textId="77777777" w:rsidR="00131D61" w:rsidRDefault="00000000">
      <w:pPr>
        <w:spacing w:before="80" w:line="240" w:lineRule="atLeast"/>
        <w:ind w:left="290"/>
      </w:pPr>
      <w:r>
        <w:rPr>
          <w:rFonts w:ascii="Arial" w:eastAsia="Arial" w:hAnsi="Arial" w:cs="Arial"/>
          <w:b/>
          <w:color w:val="000000"/>
          <w:sz w:val="20"/>
        </w:rPr>
        <w:t xml:space="preserve">Narrowed by: </w:t>
      </w:r>
    </w:p>
    <w:p w14:paraId="2A34C692"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EE192D4" w14:textId="77777777">
        <w:trPr>
          <w:jc w:val="center"/>
        </w:trPr>
        <w:tc>
          <w:tcPr>
            <w:tcW w:w="3000" w:type="dxa"/>
          </w:tcPr>
          <w:p w14:paraId="45B2A74E" w14:textId="77777777" w:rsidR="00131D61" w:rsidRDefault="00000000">
            <w:pPr>
              <w:spacing w:line="220" w:lineRule="atLeast"/>
            </w:pPr>
            <w:r>
              <w:rPr>
                <w:rFonts w:ascii="Arial" w:eastAsia="Arial" w:hAnsi="Arial" w:cs="Arial"/>
                <w:b/>
                <w:color w:val="000000"/>
                <w:sz w:val="18"/>
              </w:rPr>
              <w:t>Content Type</w:t>
            </w:r>
          </w:p>
        </w:tc>
        <w:tc>
          <w:tcPr>
            <w:tcW w:w="5000" w:type="dxa"/>
          </w:tcPr>
          <w:p w14:paraId="71C93420" w14:textId="77777777" w:rsidR="00131D61" w:rsidRDefault="00000000">
            <w:pPr>
              <w:spacing w:line="220" w:lineRule="atLeast"/>
            </w:pPr>
            <w:r>
              <w:rPr>
                <w:rFonts w:ascii="Arial" w:eastAsia="Arial" w:hAnsi="Arial" w:cs="Arial"/>
                <w:b/>
                <w:color w:val="000000"/>
                <w:sz w:val="18"/>
              </w:rPr>
              <w:t>Narrowed by</w:t>
            </w:r>
          </w:p>
        </w:tc>
      </w:tr>
      <w:tr w:rsidR="00131D61" w14:paraId="11520C46" w14:textId="77777777">
        <w:trPr>
          <w:jc w:val="center"/>
        </w:trPr>
        <w:tc>
          <w:tcPr>
            <w:tcW w:w="3000" w:type="dxa"/>
          </w:tcPr>
          <w:p w14:paraId="3ECABBBD" w14:textId="77777777" w:rsidR="00131D61" w:rsidRDefault="00000000">
            <w:pPr>
              <w:spacing w:line="220" w:lineRule="atLeast"/>
            </w:pPr>
            <w:r>
              <w:rPr>
                <w:rFonts w:ascii="Arial" w:eastAsia="Arial" w:hAnsi="Arial" w:cs="Arial"/>
                <w:color w:val="000000"/>
                <w:sz w:val="18"/>
              </w:rPr>
              <w:t>News</w:t>
            </w:r>
          </w:p>
        </w:tc>
        <w:tc>
          <w:tcPr>
            <w:tcW w:w="5000" w:type="dxa"/>
          </w:tcPr>
          <w:p w14:paraId="02910AA5"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3AD92FB" w14:textId="77777777" w:rsidR="00131D61" w:rsidRDefault="00131D61"/>
    <w:p w14:paraId="04EC5E7C" w14:textId="77777777" w:rsidR="00131D61" w:rsidRDefault="00000000">
      <w:pPr>
        <w:spacing w:line="300" w:lineRule="atLeast"/>
        <w:ind w:left="440" w:hanging="290"/>
      </w:pPr>
      <w:r>
        <w:rPr>
          <w:rFonts w:ascii="Arial" w:eastAsia="Arial" w:hAnsi="Arial" w:cs="Arial"/>
          <w:sz w:val="20"/>
        </w:rPr>
        <w:t>63.</w:t>
      </w:r>
      <w:hyperlink r:id="rId132" w:history="1">
        <w:r>
          <w:rPr>
            <w:rFonts w:ascii="Arial" w:eastAsia="Arial" w:hAnsi="Arial" w:cs="Arial"/>
            <w:color w:val="000000"/>
            <w:sz w:val="20"/>
            <w:u w:val="single"/>
            <w:shd w:val="clear" w:color="auto" w:fill="FFFFFF"/>
          </w:rPr>
          <w:t xml:space="preserve"> </w:t>
        </w:r>
      </w:hyperlink>
      <w:hyperlink r:id="rId133" w:history="1">
        <w:r>
          <w:rPr>
            <w:rFonts w:ascii="Arial" w:eastAsia="Arial" w:hAnsi="Arial" w:cs="Arial"/>
            <w:i/>
            <w:color w:val="0077CC"/>
            <w:sz w:val="20"/>
            <w:u w:val="single"/>
            <w:shd w:val="clear" w:color="auto" w:fill="FFFFFF"/>
          </w:rPr>
          <w:t>Disruption Is Centre Of Indian Startup Culture</w:t>
        </w:r>
      </w:hyperlink>
    </w:p>
    <w:p w14:paraId="7AF17078"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B7498F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1E033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16F397E" w14:textId="77777777" w:rsidR="00131D61" w:rsidRDefault="00000000">
      <w:pPr>
        <w:spacing w:before="80" w:line="240" w:lineRule="atLeast"/>
        <w:ind w:left="290"/>
      </w:pPr>
      <w:r>
        <w:rPr>
          <w:rFonts w:ascii="Arial" w:eastAsia="Arial" w:hAnsi="Arial" w:cs="Arial"/>
          <w:b/>
          <w:color w:val="000000"/>
          <w:sz w:val="20"/>
        </w:rPr>
        <w:t xml:space="preserve">Narrowed by: </w:t>
      </w:r>
    </w:p>
    <w:p w14:paraId="72FD53B0"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9712879" w14:textId="77777777">
        <w:trPr>
          <w:jc w:val="center"/>
        </w:trPr>
        <w:tc>
          <w:tcPr>
            <w:tcW w:w="3000" w:type="dxa"/>
          </w:tcPr>
          <w:p w14:paraId="7B807AA0" w14:textId="77777777" w:rsidR="00131D61" w:rsidRDefault="00000000">
            <w:pPr>
              <w:spacing w:line="220" w:lineRule="atLeast"/>
            </w:pPr>
            <w:r>
              <w:rPr>
                <w:rFonts w:ascii="Arial" w:eastAsia="Arial" w:hAnsi="Arial" w:cs="Arial"/>
                <w:b/>
                <w:color w:val="000000"/>
                <w:sz w:val="18"/>
              </w:rPr>
              <w:t>Content Type</w:t>
            </w:r>
          </w:p>
        </w:tc>
        <w:tc>
          <w:tcPr>
            <w:tcW w:w="5000" w:type="dxa"/>
          </w:tcPr>
          <w:p w14:paraId="0AED375A" w14:textId="77777777" w:rsidR="00131D61" w:rsidRDefault="00000000">
            <w:pPr>
              <w:spacing w:line="220" w:lineRule="atLeast"/>
            </w:pPr>
            <w:r>
              <w:rPr>
                <w:rFonts w:ascii="Arial" w:eastAsia="Arial" w:hAnsi="Arial" w:cs="Arial"/>
                <w:b/>
                <w:color w:val="000000"/>
                <w:sz w:val="18"/>
              </w:rPr>
              <w:t>Narrowed by</w:t>
            </w:r>
          </w:p>
        </w:tc>
      </w:tr>
      <w:tr w:rsidR="00131D61" w14:paraId="5DA62C29" w14:textId="77777777">
        <w:trPr>
          <w:jc w:val="center"/>
        </w:trPr>
        <w:tc>
          <w:tcPr>
            <w:tcW w:w="3000" w:type="dxa"/>
          </w:tcPr>
          <w:p w14:paraId="152A8D51" w14:textId="77777777" w:rsidR="00131D61" w:rsidRDefault="00000000">
            <w:pPr>
              <w:spacing w:line="220" w:lineRule="atLeast"/>
            </w:pPr>
            <w:r>
              <w:rPr>
                <w:rFonts w:ascii="Arial" w:eastAsia="Arial" w:hAnsi="Arial" w:cs="Arial"/>
                <w:color w:val="000000"/>
                <w:sz w:val="18"/>
              </w:rPr>
              <w:t>News</w:t>
            </w:r>
          </w:p>
        </w:tc>
        <w:tc>
          <w:tcPr>
            <w:tcW w:w="5000" w:type="dxa"/>
          </w:tcPr>
          <w:p w14:paraId="1C7C0A5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AF8F856" w14:textId="77777777" w:rsidR="00131D61" w:rsidRDefault="00131D61"/>
    <w:p w14:paraId="4C5BD41B" w14:textId="77777777" w:rsidR="00131D61" w:rsidRDefault="00000000">
      <w:pPr>
        <w:spacing w:line="300" w:lineRule="atLeast"/>
        <w:ind w:left="440" w:hanging="290"/>
      </w:pPr>
      <w:r>
        <w:rPr>
          <w:rFonts w:ascii="Arial" w:eastAsia="Arial" w:hAnsi="Arial" w:cs="Arial"/>
          <w:sz w:val="20"/>
        </w:rPr>
        <w:t>64.</w:t>
      </w:r>
      <w:hyperlink r:id="rId134" w:history="1">
        <w:r>
          <w:rPr>
            <w:rFonts w:ascii="Arial" w:eastAsia="Arial" w:hAnsi="Arial" w:cs="Arial"/>
            <w:color w:val="000000"/>
            <w:sz w:val="20"/>
            <w:u w:val="single"/>
            <w:shd w:val="clear" w:color="auto" w:fill="FFFFFF"/>
          </w:rPr>
          <w:t xml:space="preserve"> </w:t>
        </w:r>
      </w:hyperlink>
      <w:hyperlink r:id="rId135" w:history="1">
        <w:r>
          <w:rPr>
            <w:rFonts w:ascii="Arial" w:eastAsia="Arial" w:hAnsi="Arial" w:cs="Arial"/>
            <w:i/>
            <w:color w:val="0077CC"/>
            <w:sz w:val="20"/>
            <w:u w:val="single"/>
            <w:shd w:val="clear" w:color="auto" w:fill="FFFFFF"/>
          </w:rPr>
          <w:t>These 3 least discussed startup mistakes founders fail to recognise</w:t>
        </w:r>
      </w:hyperlink>
    </w:p>
    <w:p w14:paraId="79E4F9F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56FAC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3DFBA61"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FDC80C" w14:textId="77777777" w:rsidR="00131D61" w:rsidRDefault="00000000">
      <w:pPr>
        <w:spacing w:before="80" w:line="240" w:lineRule="atLeast"/>
        <w:ind w:left="290"/>
      </w:pPr>
      <w:r>
        <w:rPr>
          <w:rFonts w:ascii="Arial" w:eastAsia="Arial" w:hAnsi="Arial" w:cs="Arial"/>
          <w:b/>
          <w:color w:val="000000"/>
          <w:sz w:val="20"/>
        </w:rPr>
        <w:t xml:space="preserve">Narrowed by: </w:t>
      </w:r>
    </w:p>
    <w:p w14:paraId="7AF03FA9"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22AD355" w14:textId="77777777">
        <w:trPr>
          <w:jc w:val="center"/>
        </w:trPr>
        <w:tc>
          <w:tcPr>
            <w:tcW w:w="3000" w:type="dxa"/>
          </w:tcPr>
          <w:p w14:paraId="6DC72549" w14:textId="77777777" w:rsidR="00131D61" w:rsidRDefault="00000000">
            <w:pPr>
              <w:spacing w:line="220" w:lineRule="atLeast"/>
            </w:pPr>
            <w:r>
              <w:rPr>
                <w:rFonts w:ascii="Arial" w:eastAsia="Arial" w:hAnsi="Arial" w:cs="Arial"/>
                <w:b/>
                <w:color w:val="000000"/>
                <w:sz w:val="18"/>
              </w:rPr>
              <w:t>Content Type</w:t>
            </w:r>
          </w:p>
        </w:tc>
        <w:tc>
          <w:tcPr>
            <w:tcW w:w="5000" w:type="dxa"/>
          </w:tcPr>
          <w:p w14:paraId="0BEE5B22" w14:textId="77777777" w:rsidR="00131D61" w:rsidRDefault="00000000">
            <w:pPr>
              <w:spacing w:line="220" w:lineRule="atLeast"/>
            </w:pPr>
            <w:r>
              <w:rPr>
                <w:rFonts w:ascii="Arial" w:eastAsia="Arial" w:hAnsi="Arial" w:cs="Arial"/>
                <w:b/>
                <w:color w:val="000000"/>
                <w:sz w:val="18"/>
              </w:rPr>
              <w:t>Narrowed by</w:t>
            </w:r>
          </w:p>
        </w:tc>
      </w:tr>
      <w:tr w:rsidR="00131D61" w14:paraId="6EE5CD76" w14:textId="77777777">
        <w:trPr>
          <w:jc w:val="center"/>
        </w:trPr>
        <w:tc>
          <w:tcPr>
            <w:tcW w:w="3000" w:type="dxa"/>
          </w:tcPr>
          <w:p w14:paraId="4FFA559F" w14:textId="77777777" w:rsidR="00131D61" w:rsidRDefault="00000000">
            <w:pPr>
              <w:spacing w:line="220" w:lineRule="atLeast"/>
            </w:pPr>
            <w:r>
              <w:rPr>
                <w:rFonts w:ascii="Arial" w:eastAsia="Arial" w:hAnsi="Arial" w:cs="Arial"/>
                <w:color w:val="000000"/>
                <w:sz w:val="18"/>
              </w:rPr>
              <w:t>News</w:t>
            </w:r>
          </w:p>
        </w:tc>
        <w:tc>
          <w:tcPr>
            <w:tcW w:w="5000" w:type="dxa"/>
          </w:tcPr>
          <w:p w14:paraId="51B3844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0820E1" w14:textId="77777777" w:rsidR="00131D61" w:rsidRDefault="00131D61"/>
    <w:p w14:paraId="2FE218B4" w14:textId="77777777" w:rsidR="00131D61" w:rsidRDefault="00000000">
      <w:pPr>
        <w:spacing w:line="300" w:lineRule="atLeast"/>
        <w:ind w:left="440" w:hanging="290"/>
      </w:pPr>
      <w:r>
        <w:rPr>
          <w:rFonts w:ascii="Arial" w:eastAsia="Arial" w:hAnsi="Arial" w:cs="Arial"/>
          <w:sz w:val="20"/>
        </w:rPr>
        <w:t>65.</w:t>
      </w:r>
      <w:hyperlink r:id="rId136" w:history="1">
        <w:r>
          <w:rPr>
            <w:rFonts w:ascii="Arial" w:eastAsia="Arial" w:hAnsi="Arial" w:cs="Arial"/>
            <w:color w:val="000000"/>
            <w:sz w:val="20"/>
            <w:u w:val="single"/>
            <w:shd w:val="clear" w:color="auto" w:fill="FFFFFF"/>
          </w:rPr>
          <w:t xml:space="preserve"> </w:t>
        </w:r>
      </w:hyperlink>
      <w:hyperlink r:id="rId137" w:history="1">
        <w:r>
          <w:rPr>
            <w:rFonts w:ascii="Arial" w:eastAsia="Arial" w:hAnsi="Arial" w:cs="Arial"/>
            <w:i/>
            <w:color w:val="0077CC"/>
            <w:sz w:val="20"/>
            <w:u w:val="single"/>
            <w:shd w:val="clear" w:color="auto" w:fill="FFFFFF"/>
          </w:rPr>
          <w:t>7 Things One Should Know Before Joining A Startup</w:t>
        </w:r>
      </w:hyperlink>
    </w:p>
    <w:p w14:paraId="0FDA7761"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B2275E1"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4110C53"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128433" w14:textId="77777777" w:rsidR="00131D61" w:rsidRDefault="00000000">
      <w:pPr>
        <w:spacing w:before="80" w:line="240" w:lineRule="atLeast"/>
        <w:ind w:left="290"/>
      </w:pPr>
      <w:r>
        <w:rPr>
          <w:rFonts w:ascii="Arial" w:eastAsia="Arial" w:hAnsi="Arial" w:cs="Arial"/>
          <w:b/>
          <w:color w:val="000000"/>
          <w:sz w:val="20"/>
        </w:rPr>
        <w:t xml:space="preserve">Narrowed by: </w:t>
      </w:r>
    </w:p>
    <w:p w14:paraId="6A666D45"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EBB99B9" w14:textId="77777777">
        <w:trPr>
          <w:jc w:val="center"/>
        </w:trPr>
        <w:tc>
          <w:tcPr>
            <w:tcW w:w="3000" w:type="dxa"/>
          </w:tcPr>
          <w:p w14:paraId="767ADA9D" w14:textId="77777777" w:rsidR="00131D61" w:rsidRDefault="00000000">
            <w:pPr>
              <w:spacing w:line="220" w:lineRule="atLeast"/>
            </w:pPr>
            <w:r>
              <w:rPr>
                <w:rFonts w:ascii="Arial" w:eastAsia="Arial" w:hAnsi="Arial" w:cs="Arial"/>
                <w:b/>
                <w:color w:val="000000"/>
                <w:sz w:val="18"/>
              </w:rPr>
              <w:t>Content Type</w:t>
            </w:r>
          </w:p>
        </w:tc>
        <w:tc>
          <w:tcPr>
            <w:tcW w:w="5000" w:type="dxa"/>
          </w:tcPr>
          <w:p w14:paraId="62219E1D" w14:textId="77777777" w:rsidR="00131D61" w:rsidRDefault="00000000">
            <w:pPr>
              <w:spacing w:line="220" w:lineRule="atLeast"/>
            </w:pPr>
            <w:r>
              <w:rPr>
                <w:rFonts w:ascii="Arial" w:eastAsia="Arial" w:hAnsi="Arial" w:cs="Arial"/>
                <w:b/>
                <w:color w:val="000000"/>
                <w:sz w:val="18"/>
              </w:rPr>
              <w:t>Narrowed by</w:t>
            </w:r>
          </w:p>
        </w:tc>
      </w:tr>
      <w:tr w:rsidR="00131D61" w14:paraId="715FD91F" w14:textId="77777777">
        <w:trPr>
          <w:jc w:val="center"/>
        </w:trPr>
        <w:tc>
          <w:tcPr>
            <w:tcW w:w="3000" w:type="dxa"/>
          </w:tcPr>
          <w:p w14:paraId="3E052A38" w14:textId="77777777" w:rsidR="00131D61" w:rsidRDefault="00000000">
            <w:pPr>
              <w:spacing w:line="220" w:lineRule="atLeast"/>
            </w:pPr>
            <w:r>
              <w:rPr>
                <w:rFonts w:ascii="Arial" w:eastAsia="Arial" w:hAnsi="Arial" w:cs="Arial"/>
                <w:color w:val="000000"/>
                <w:sz w:val="18"/>
              </w:rPr>
              <w:t>News</w:t>
            </w:r>
          </w:p>
        </w:tc>
        <w:tc>
          <w:tcPr>
            <w:tcW w:w="5000" w:type="dxa"/>
          </w:tcPr>
          <w:p w14:paraId="67318247"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51979B8" w14:textId="77777777" w:rsidR="00131D61" w:rsidRDefault="00131D61"/>
    <w:p w14:paraId="3D5F3A45" w14:textId="77777777" w:rsidR="00131D61" w:rsidRDefault="00000000">
      <w:pPr>
        <w:spacing w:line="300" w:lineRule="atLeast"/>
        <w:ind w:left="440" w:hanging="290"/>
      </w:pPr>
      <w:r>
        <w:rPr>
          <w:rFonts w:ascii="Arial" w:eastAsia="Arial" w:hAnsi="Arial" w:cs="Arial"/>
          <w:sz w:val="20"/>
        </w:rPr>
        <w:t>66.</w:t>
      </w:r>
      <w:hyperlink r:id="rId138" w:history="1">
        <w:r>
          <w:rPr>
            <w:rFonts w:ascii="Arial" w:eastAsia="Arial" w:hAnsi="Arial" w:cs="Arial"/>
            <w:color w:val="000000"/>
            <w:sz w:val="20"/>
            <w:u w:val="single"/>
            <w:shd w:val="clear" w:color="auto" w:fill="FFFFFF"/>
          </w:rPr>
          <w:t xml:space="preserve"> </w:t>
        </w:r>
      </w:hyperlink>
      <w:hyperlink r:id="rId139" w:history="1">
        <w:r>
          <w:rPr>
            <w:rFonts w:ascii="Arial" w:eastAsia="Arial" w:hAnsi="Arial" w:cs="Arial"/>
            <w:i/>
            <w:color w:val="0077CC"/>
            <w:sz w:val="20"/>
            <w:u w:val="single"/>
            <w:shd w:val="clear" w:color="auto" w:fill="FFFFFF"/>
          </w:rPr>
          <w:t>Indian Health Startup Mojocare To Scale Down Operations After Layoffs, Financial Reporting Review</w:t>
        </w:r>
      </w:hyperlink>
    </w:p>
    <w:p w14:paraId="094B4C46"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B9DFC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DCB115C"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65F379" w14:textId="77777777" w:rsidR="00131D61" w:rsidRDefault="00000000">
      <w:pPr>
        <w:spacing w:before="80" w:line="240" w:lineRule="atLeast"/>
        <w:ind w:left="290"/>
      </w:pPr>
      <w:r>
        <w:rPr>
          <w:rFonts w:ascii="Arial" w:eastAsia="Arial" w:hAnsi="Arial" w:cs="Arial"/>
          <w:b/>
          <w:color w:val="000000"/>
          <w:sz w:val="20"/>
        </w:rPr>
        <w:t xml:space="preserve">Narrowed by: </w:t>
      </w:r>
    </w:p>
    <w:p w14:paraId="4C3A6F4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AFC6BEC" w14:textId="77777777">
        <w:trPr>
          <w:jc w:val="center"/>
        </w:trPr>
        <w:tc>
          <w:tcPr>
            <w:tcW w:w="3000" w:type="dxa"/>
          </w:tcPr>
          <w:p w14:paraId="78CCD109" w14:textId="77777777" w:rsidR="00131D61" w:rsidRDefault="00000000">
            <w:pPr>
              <w:spacing w:line="220" w:lineRule="atLeast"/>
            </w:pPr>
            <w:r>
              <w:rPr>
                <w:rFonts w:ascii="Arial" w:eastAsia="Arial" w:hAnsi="Arial" w:cs="Arial"/>
                <w:b/>
                <w:color w:val="000000"/>
                <w:sz w:val="18"/>
              </w:rPr>
              <w:t>Content Type</w:t>
            </w:r>
          </w:p>
        </w:tc>
        <w:tc>
          <w:tcPr>
            <w:tcW w:w="5000" w:type="dxa"/>
          </w:tcPr>
          <w:p w14:paraId="647C2DF8" w14:textId="77777777" w:rsidR="00131D61" w:rsidRDefault="00000000">
            <w:pPr>
              <w:spacing w:line="220" w:lineRule="atLeast"/>
            </w:pPr>
            <w:r>
              <w:rPr>
                <w:rFonts w:ascii="Arial" w:eastAsia="Arial" w:hAnsi="Arial" w:cs="Arial"/>
                <w:b/>
                <w:color w:val="000000"/>
                <w:sz w:val="18"/>
              </w:rPr>
              <w:t>Narrowed by</w:t>
            </w:r>
          </w:p>
        </w:tc>
      </w:tr>
      <w:tr w:rsidR="00131D61" w14:paraId="16516CD3" w14:textId="77777777">
        <w:trPr>
          <w:jc w:val="center"/>
        </w:trPr>
        <w:tc>
          <w:tcPr>
            <w:tcW w:w="3000" w:type="dxa"/>
          </w:tcPr>
          <w:p w14:paraId="10C4F4A2" w14:textId="77777777" w:rsidR="00131D61" w:rsidRDefault="00000000">
            <w:pPr>
              <w:spacing w:line="220" w:lineRule="atLeast"/>
            </w:pPr>
            <w:r>
              <w:rPr>
                <w:rFonts w:ascii="Arial" w:eastAsia="Arial" w:hAnsi="Arial" w:cs="Arial"/>
                <w:color w:val="000000"/>
                <w:sz w:val="18"/>
              </w:rPr>
              <w:t>News</w:t>
            </w:r>
          </w:p>
        </w:tc>
        <w:tc>
          <w:tcPr>
            <w:tcW w:w="5000" w:type="dxa"/>
          </w:tcPr>
          <w:p w14:paraId="6EE9B1A8"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CC8989E" w14:textId="77777777" w:rsidR="00131D61" w:rsidRDefault="00131D61"/>
    <w:p w14:paraId="4693C78E" w14:textId="77777777" w:rsidR="00131D61" w:rsidRDefault="00000000">
      <w:pPr>
        <w:spacing w:line="300" w:lineRule="atLeast"/>
        <w:ind w:left="440" w:hanging="290"/>
      </w:pPr>
      <w:r>
        <w:rPr>
          <w:rFonts w:ascii="Arial" w:eastAsia="Arial" w:hAnsi="Arial" w:cs="Arial"/>
          <w:sz w:val="20"/>
        </w:rPr>
        <w:lastRenderedPageBreak/>
        <w:t>67.</w:t>
      </w:r>
      <w:hyperlink r:id="rId140" w:history="1">
        <w:r>
          <w:rPr>
            <w:rFonts w:ascii="Arial" w:eastAsia="Arial" w:hAnsi="Arial" w:cs="Arial"/>
            <w:color w:val="000000"/>
            <w:sz w:val="20"/>
            <w:u w:val="single"/>
            <w:shd w:val="clear" w:color="auto" w:fill="FFFFFF"/>
          </w:rPr>
          <w:t xml:space="preserve"> </w:t>
        </w:r>
      </w:hyperlink>
      <w:hyperlink r:id="rId141" w:history="1">
        <w:r>
          <w:rPr>
            <w:rFonts w:ascii="Arial" w:eastAsia="Arial" w:hAnsi="Arial" w:cs="Arial"/>
            <w:i/>
            <w:color w:val="0077CC"/>
            <w:sz w:val="20"/>
            <w:u w:val="single"/>
            <w:shd w:val="clear" w:color="auto" w:fill="FFFFFF"/>
          </w:rPr>
          <w:t>Tender Notice: MUNICIPALITY OF CALANASAN, APAYAO Seeks "Supply and delivery o on, (1) lot brand new generator set, 250 KVA, alternator standby duty, silent type with digital electro-mechanical panel for LGU Calanasan" (2018-01-167)</w:t>
        </w:r>
      </w:hyperlink>
    </w:p>
    <w:p w14:paraId="2E5B6A7A"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410A6A3"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D5664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C25C75" w14:textId="77777777" w:rsidR="00131D61" w:rsidRDefault="00000000">
      <w:pPr>
        <w:spacing w:before="80" w:line="240" w:lineRule="atLeast"/>
        <w:ind w:left="290"/>
      </w:pPr>
      <w:r>
        <w:rPr>
          <w:rFonts w:ascii="Arial" w:eastAsia="Arial" w:hAnsi="Arial" w:cs="Arial"/>
          <w:b/>
          <w:color w:val="000000"/>
          <w:sz w:val="20"/>
        </w:rPr>
        <w:t xml:space="preserve">Narrowed by: </w:t>
      </w:r>
    </w:p>
    <w:p w14:paraId="1161CF18"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9CE256B" w14:textId="77777777">
        <w:trPr>
          <w:jc w:val="center"/>
        </w:trPr>
        <w:tc>
          <w:tcPr>
            <w:tcW w:w="3000" w:type="dxa"/>
          </w:tcPr>
          <w:p w14:paraId="70529658" w14:textId="77777777" w:rsidR="00131D61" w:rsidRDefault="00000000">
            <w:pPr>
              <w:spacing w:line="220" w:lineRule="atLeast"/>
            </w:pPr>
            <w:r>
              <w:rPr>
                <w:rFonts w:ascii="Arial" w:eastAsia="Arial" w:hAnsi="Arial" w:cs="Arial"/>
                <w:b/>
                <w:color w:val="000000"/>
                <w:sz w:val="18"/>
              </w:rPr>
              <w:t>Content Type</w:t>
            </w:r>
          </w:p>
        </w:tc>
        <w:tc>
          <w:tcPr>
            <w:tcW w:w="5000" w:type="dxa"/>
          </w:tcPr>
          <w:p w14:paraId="2B5EAAE0" w14:textId="77777777" w:rsidR="00131D61" w:rsidRDefault="00000000">
            <w:pPr>
              <w:spacing w:line="220" w:lineRule="atLeast"/>
            </w:pPr>
            <w:r>
              <w:rPr>
                <w:rFonts w:ascii="Arial" w:eastAsia="Arial" w:hAnsi="Arial" w:cs="Arial"/>
                <w:b/>
                <w:color w:val="000000"/>
                <w:sz w:val="18"/>
              </w:rPr>
              <w:t>Narrowed by</w:t>
            </w:r>
          </w:p>
        </w:tc>
      </w:tr>
      <w:tr w:rsidR="00131D61" w14:paraId="7BDB8095" w14:textId="77777777">
        <w:trPr>
          <w:jc w:val="center"/>
        </w:trPr>
        <w:tc>
          <w:tcPr>
            <w:tcW w:w="3000" w:type="dxa"/>
          </w:tcPr>
          <w:p w14:paraId="247E761B" w14:textId="77777777" w:rsidR="00131D61" w:rsidRDefault="00000000">
            <w:pPr>
              <w:spacing w:line="220" w:lineRule="atLeast"/>
            </w:pPr>
            <w:r>
              <w:rPr>
                <w:rFonts w:ascii="Arial" w:eastAsia="Arial" w:hAnsi="Arial" w:cs="Arial"/>
                <w:color w:val="000000"/>
                <w:sz w:val="18"/>
              </w:rPr>
              <w:t>News</w:t>
            </w:r>
          </w:p>
        </w:tc>
        <w:tc>
          <w:tcPr>
            <w:tcW w:w="5000" w:type="dxa"/>
          </w:tcPr>
          <w:p w14:paraId="2285A36E"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E0DB3A" w14:textId="77777777" w:rsidR="00131D61" w:rsidRDefault="00131D61"/>
    <w:p w14:paraId="034706BB" w14:textId="77777777" w:rsidR="00131D61" w:rsidRDefault="00000000">
      <w:pPr>
        <w:spacing w:line="300" w:lineRule="atLeast"/>
        <w:ind w:left="440" w:hanging="290"/>
      </w:pPr>
      <w:r>
        <w:rPr>
          <w:rFonts w:ascii="Arial" w:eastAsia="Arial" w:hAnsi="Arial" w:cs="Arial"/>
          <w:sz w:val="20"/>
        </w:rPr>
        <w:t>68.</w:t>
      </w:r>
      <w:hyperlink r:id="rId142" w:history="1">
        <w:r>
          <w:rPr>
            <w:rFonts w:ascii="Arial" w:eastAsia="Arial" w:hAnsi="Arial" w:cs="Arial"/>
            <w:color w:val="000000"/>
            <w:sz w:val="20"/>
            <w:u w:val="single"/>
            <w:shd w:val="clear" w:color="auto" w:fill="FFFFFF"/>
          </w:rPr>
          <w:t xml:space="preserve"> </w:t>
        </w:r>
      </w:hyperlink>
      <w:hyperlink r:id="rId143" w:history="1">
        <w:r>
          <w:rPr>
            <w:rFonts w:ascii="Arial" w:eastAsia="Arial" w:hAnsi="Arial" w:cs="Arial"/>
            <w:i/>
            <w:color w:val="0077CC"/>
            <w:sz w:val="20"/>
            <w:u w:val="single"/>
            <w:shd w:val="clear" w:color="auto" w:fill="FFFFFF"/>
          </w:rPr>
          <w:t>Protect and preserve the present, while you navigate future, says Hero MotoCorp CFO Niranjan Gupta</w:t>
        </w:r>
      </w:hyperlink>
    </w:p>
    <w:p w14:paraId="56D9F26C"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23605D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89A83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5084EC2" w14:textId="77777777" w:rsidR="00131D61" w:rsidRDefault="00000000">
      <w:pPr>
        <w:spacing w:before="80" w:line="240" w:lineRule="atLeast"/>
        <w:ind w:left="290"/>
      </w:pPr>
      <w:r>
        <w:rPr>
          <w:rFonts w:ascii="Arial" w:eastAsia="Arial" w:hAnsi="Arial" w:cs="Arial"/>
          <w:b/>
          <w:color w:val="000000"/>
          <w:sz w:val="20"/>
        </w:rPr>
        <w:t xml:space="preserve">Narrowed by: </w:t>
      </w:r>
    </w:p>
    <w:p w14:paraId="3AC2392D"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22C9672" w14:textId="77777777">
        <w:trPr>
          <w:jc w:val="center"/>
        </w:trPr>
        <w:tc>
          <w:tcPr>
            <w:tcW w:w="3000" w:type="dxa"/>
          </w:tcPr>
          <w:p w14:paraId="48183EE0" w14:textId="77777777" w:rsidR="00131D61" w:rsidRDefault="00000000">
            <w:pPr>
              <w:spacing w:line="220" w:lineRule="atLeast"/>
            </w:pPr>
            <w:r>
              <w:rPr>
                <w:rFonts w:ascii="Arial" w:eastAsia="Arial" w:hAnsi="Arial" w:cs="Arial"/>
                <w:b/>
                <w:color w:val="000000"/>
                <w:sz w:val="18"/>
              </w:rPr>
              <w:t>Content Type</w:t>
            </w:r>
          </w:p>
        </w:tc>
        <w:tc>
          <w:tcPr>
            <w:tcW w:w="5000" w:type="dxa"/>
          </w:tcPr>
          <w:p w14:paraId="6530F4CF" w14:textId="77777777" w:rsidR="00131D61" w:rsidRDefault="00000000">
            <w:pPr>
              <w:spacing w:line="220" w:lineRule="atLeast"/>
            </w:pPr>
            <w:r>
              <w:rPr>
                <w:rFonts w:ascii="Arial" w:eastAsia="Arial" w:hAnsi="Arial" w:cs="Arial"/>
                <w:b/>
                <w:color w:val="000000"/>
                <w:sz w:val="18"/>
              </w:rPr>
              <w:t>Narrowed by</w:t>
            </w:r>
          </w:p>
        </w:tc>
      </w:tr>
      <w:tr w:rsidR="00131D61" w14:paraId="16DEBF51" w14:textId="77777777">
        <w:trPr>
          <w:jc w:val="center"/>
        </w:trPr>
        <w:tc>
          <w:tcPr>
            <w:tcW w:w="3000" w:type="dxa"/>
          </w:tcPr>
          <w:p w14:paraId="239466D0" w14:textId="77777777" w:rsidR="00131D61" w:rsidRDefault="00000000">
            <w:pPr>
              <w:spacing w:line="220" w:lineRule="atLeast"/>
            </w:pPr>
            <w:r>
              <w:rPr>
                <w:rFonts w:ascii="Arial" w:eastAsia="Arial" w:hAnsi="Arial" w:cs="Arial"/>
                <w:color w:val="000000"/>
                <w:sz w:val="18"/>
              </w:rPr>
              <w:t>News</w:t>
            </w:r>
          </w:p>
        </w:tc>
        <w:tc>
          <w:tcPr>
            <w:tcW w:w="5000" w:type="dxa"/>
          </w:tcPr>
          <w:p w14:paraId="0F38F36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A5E346E" w14:textId="77777777" w:rsidR="00131D61" w:rsidRDefault="00131D61"/>
    <w:p w14:paraId="0B0E4E09" w14:textId="77777777" w:rsidR="00131D61" w:rsidRDefault="00000000">
      <w:pPr>
        <w:spacing w:line="300" w:lineRule="atLeast"/>
        <w:ind w:left="440" w:hanging="290"/>
      </w:pPr>
      <w:r>
        <w:rPr>
          <w:rFonts w:ascii="Arial" w:eastAsia="Arial" w:hAnsi="Arial" w:cs="Arial"/>
          <w:sz w:val="20"/>
        </w:rPr>
        <w:t>69.</w:t>
      </w:r>
      <w:hyperlink r:id="rId144" w:history="1">
        <w:r>
          <w:rPr>
            <w:rFonts w:ascii="Arial" w:eastAsia="Arial" w:hAnsi="Arial" w:cs="Arial"/>
            <w:color w:val="000000"/>
            <w:sz w:val="20"/>
            <w:u w:val="single"/>
            <w:shd w:val="clear" w:color="auto" w:fill="FFFFFF"/>
          </w:rPr>
          <w:t xml:space="preserve"> </w:t>
        </w:r>
      </w:hyperlink>
      <w:hyperlink r:id="rId145" w:history="1">
        <w:r>
          <w:rPr>
            <w:rFonts w:ascii="Arial" w:eastAsia="Arial" w:hAnsi="Arial" w:cs="Arial"/>
            <w:i/>
            <w:color w:val="0077CC"/>
            <w:sz w:val="20"/>
            <w:u w:val="single"/>
            <w:shd w:val="clear" w:color="auto" w:fill="FFFFFF"/>
          </w:rPr>
          <w:t>Pittsburgh's AI expertise may give rise to an already growing startup market</w:t>
        </w:r>
      </w:hyperlink>
    </w:p>
    <w:p w14:paraId="3ED45C4D"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3E5D62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356853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426FF8" w14:textId="77777777" w:rsidR="00131D61" w:rsidRDefault="00000000">
      <w:pPr>
        <w:spacing w:before="80" w:line="240" w:lineRule="atLeast"/>
        <w:ind w:left="290"/>
      </w:pPr>
      <w:r>
        <w:rPr>
          <w:rFonts w:ascii="Arial" w:eastAsia="Arial" w:hAnsi="Arial" w:cs="Arial"/>
          <w:b/>
          <w:color w:val="000000"/>
          <w:sz w:val="20"/>
        </w:rPr>
        <w:t xml:space="preserve">Narrowed by: </w:t>
      </w:r>
    </w:p>
    <w:p w14:paraId="44CE4BC5"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1B1F80E" w14:textId="77777777">
        <w:trPr>
          <w:jc w:val="center"/>
        </w:trPr>
        <w:tc>
          <w:tcPr>
            <w:tcW w:w="3000" w:type="dxa"/>
          </w:tcPr>
          <w:p w14:paraId="393D93C4" w14:textId="77777777" w:rsidR="00131D61" w:rsidRDefault="00000000">
            <w:pPr>
              <w:spacing w:line="220" w:lineRule="atLeast"/>
            </w:pPr>
            <w:r>
              <w:rPr>
                <w:rFonts w:ascii="Arial" w:eastAsia="Arial" w:hAnsi="Arial" w:cs="Arial"/>
                <w:b/>
                <w:color w:val="000000"/>
                <w:sz w:val="18"/>
              </w:rPr>
              <w:t>Content Type</w:t>
            </w:r>
          </w:p>
        </w:tc>
        <w:tc>
          <w:tcPr>
            <w:tcW w:w="5000" w:type="dxa"/>
          </w:tcPr>
          <w:p w14:paraId="0A5A9FD2" w14:textId="77777777" w:rsidR="00131D61" w:rsidRDefault="00000000">
            <w:pPr>
              <w:spacing w:line="220" w:lineRule="atLeast"/>
            </w:pPr>
            <w:r>
              <w:rPr>
                <w:rFonts w:ascii="Arial" w:eastAsia="Arial" w:hAnsi="Arial" w:cs="Arial"/>
                <w:b/>
                <w:color w:val="000000"/>
                <w:sz w:val="18"/>
              </w:rPr>
              <w:t>Narrowed by</w:t>
            </w:r>
          </w:p>
        </w:tc>
      </w:tr>
      <w:tr w:rsidR="00131D61" w14:paraId="05B2DE93" w14:textId="77777777">
        <w:trPr>
          <w:jc w:val="center"/>
        </w:trPr>
        <w:tc>
          <w:tcPr>
            <w:tcW w:w="3000" w:type="dxa"/>
          </w:tcPr>
          <w:p w14:paraId="338616D7" w14:textId="77777777" w:rsidR="00131D61" w:rsidRDefault="00000000">
            <w:pPr>
              <w:spacing w:line="220" w:lineRule="atLeast"/>
            </w:pPr>
            <w:r>
              <w:rPr>
                <w:rFonts w:ascii="Arial" w:eastAsia="Arial" w:hAnsi="Arial" w:cs="Arial"/>
                <w:color w:val="000000"/>
                <w:sz w:val="18"/>
              </w:rPr>
              <w:t>News</w:t>
            </w:r>
          </w:p>
        </w:tc>
        <w:tc>
          <w:tcPr>
            <w:tcW w:w="5000" w:type="dxa"/>
          </w:tcPr>
          <w:p w14:paraId="3A270335"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A116A78" w14:textId="77777777" w:rsidR="00131D61" w:rsidRDefault="00131D61"/>
    <w:p w14:paraId="492E58DB" w14:textId="77777777" w:rsidR="00131D61" w:rsidRDefault="00000000">
      <w:pPr>
        <w:spacing w:line="300" w:lineRule="atLeast"/>
        <w:ind w:left="440" w:hanging="290"/>
      </w:pPr>
      <w:r>
        <w:rPr>
          <w:rFonts w:ascii="Arial" w:eastAsia="Arial" w:hAnsi="Arial" w:cs="Arial"/>
          <w:sz w:val="20"/>
        </w:rPr>
        <w:t>70.</w:t>
      </w:r>
      <w:hyperlink r:id="rId146" w:history="1">
        <w:r>
          <w:rPr>
            <w:rFonts w:ascii="Arial" w:eastAsia="Arial" w:hAnsi="Arial" w:cs="Arial"/>
            <w:color w:val="000000"/>
            <w:sz w:val="20"/>
            <w:u w:val="single"/>
            <w:shd w:val="clear" w:color="auto" w:fill="FFFFFF"/>
          </w:rPr>
          <w:t xml:space="preserve"> </w:t>
        </w:r>
      </w:hyperlink>
      <w:hyperlink r:id="rId147" w:history="1">
        <w:r>
          <w:rPr>
            <w:rFonts w:ascii="Arial" w:eastAsia="Arial" w:hAnsi="Arial" w:cs="Arial"/>
            <w:i/>
            <w:color w:val="0077CC"/>
            <w:sz w:val="20"/>
            <w:u w:val="single"/>
            <w:shd w:val="clear" w:color="auto" w:fill="FFFFFF"/>
          </w:rPr>
          <w:t>Prospering in the pandemic: winners and losers emerge from Covid chaos Apple and peers top the list of gainers since January 2020 while China's Alibaba leads the failure board, Peloton joins start-ups whose early lustre has faded and energy groups enjoy a bounce</w:t>
        </w:r>
      </w:hyperlink>
    </w:p>
    <w:p w14:paraId="1213AC8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CF01F4"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B8A9C9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FA75555" w14:textId="77777777" w:rsidR="00131D61" w:rsidRDefault="00000000">
      <w:pPr>
        <w:spacing w:before="80" w:line="240" w:lineRule="atLeast"/>
        <w:ind w:left="290"/>
      </w:pPr>
      <w:r>
        <w:rPr>
          <w:rFonts w:ascii="Arial" w:eastAsia="Arial" w:hAnsi="Arial" w:cs="Arial"/>
          <w:b/>
          <w:color w:val="000000"/>
          <w:sz w:val="20"/>
        </w:rPr>
        <w:t xml:space="preserve">Narrowed by: </w:t>
      </w:r>
    </w:p>
    <w:p w14:paraId="21816224"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A0A17DF" w14:textId="77777777">
        <w:trPr>
          <w:jc w:val="center"/>
        </w:trPr>
        <w:tc>
          <w:tcPr>
            <w:tcW w:w="3000" w:type="dxa"/>
          </w:tcPr>
          <w:p w14:paraId="7B9EC4C2" w14:textId="77777777" w:rsidR="00131D61" w:rsidRDefault="00000000">
            <w:pPr>
              <w:spacing w:line="220" w:lineRule="atLeast"/>
            </w:pPr>
            <w:r>
              <w:rPr>
                <w:rFonts w:ascii="Arial" w:eastAsia="Arial" w:hAnsi="Arial" w:cs="Arial"/>
                <w:b/>
                <w:color w:val="000000"/>
                <w:sz w:val="18"/>
              </w:rPr>
              <w:t>Content Type</w:t>
            </w:r>
          </w:p>
        </w:tc>
        <w:tc>
          <w:tcPr>
            <w:tcW w:w="5000" w:type="dxa"/>
          </w:tcPr>
          <w:p w14:paraId="14EF43D6" w14:textId="77777777" w:rsidR="00131D61" w:rsidRDefault="00000000">
            <w:pPr>
              <w:spacing w:line="220" w:lineRule="atLeast"/>
            </w:pPr>
            <w:r>
              <w:rPr>
                <w:rFonts w:ascii="Arial" w:eastAsia="Arial" w:hAnsi="Arial" w:cs="Arial"/>
                <w:b/>
                <w:color w:val="000000"/>
                <w:sz w:val="18"/>
              </w:rPr>
              <w:t>Narrowed by</w:t>
            </w:r>
          </w:p>
        </w:tc>
      </w:tr>
      <w:tr w:rsidR="00131D61" w14:paraId="01495CF0" w14:textId="77777777">
        <w:trPr>
          <w:jc w:val="center"/>
        </w:trPr>
        <w:tc>
          <w:tcPr>
            <w:tcW w:w="3000" w:type="dxa"/>
          </w:tcPr>
          <w:p w14:paraId="3042A985" w14:textId="77777777" w:rsidR="00131D61" w:rsidRDefault="00000000">
            <w:pPr>
              <w:spacing w:line="220" w:lineRule="atLeast"/>
            </w:pPr>
            <w:r>
              <w:rPr>
                <w:rFonts w:ascii="Arial" w:eastAsia="Arial" w:hAnsi="Arial" w:cs="Arial"/>
                <w:color w:val="000000"/>
                <w:sz w:val="18"/>
              </w:rPr>
              <w:t>News</w:t>
            </w:r>
          </w:p>
        </w:tc>
        <w:tc>
          <w:tcPr>
            <w:tcW w:w="5000" w:type="dxa"/>
          </w:tcPr>
          <w:p w14:paraId="086E0F30"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7F1503" w14:textId="77777777" w:rsidR="00131D61" w:rsidRDefault="00131D61"/>
    <w:p w14:paraId="04560C48" w14:textId="77777777" w:rsidR="00131D61" w:rsidRDefault="00000000">
      <w:pPr>
        <w:spacing w:line="300" w:lineRule="atLeast"/>
        <w:ind w:left="440" w:hanging="290"/>
      </w:pPr>
      <w:r>
        <w:rPr>
          <w:rFonts w:ascii="Arial" w:eastAsia="Arial" w:hAnsi="Arial" w:cs="Arial"/>
          <w:sz w:val="20"/>
        </w:rPr>
        <w:t>71.</w:t>
      </w:r>
      <w:hyperlink r:id="rId148" w:history="1">
        <w:r>
          <w:rPr>
            <w:rFonts w:ascii="Arial" w:eastAsia="Arial" w:hAnsi="Arial" w:cs="Arial"/>
            <w:color w:val="000000"/>
            <w:sz w:val="20"/>
            <w:u w:val="single"/>
            <w:shd w:val="clear" w:color="auto" w:fill="FFFFFF"/>
          </w:rPr>
          <w:t xml:space="preserve"> </w:t>
        </w:r>
      </w:hyperlink>
      <w:hyperlink r:id="rId149" w:history="1">
        <w:r>
          <w:rPr>
            <w:rFonts w:ascii="Arial" w:eastAsia="Arial" w:hAnsi="Arial" w:cs="Arial"/>
            <w:i/>
            <w:color w:val="0077CC"/>
            <w:sz w:val="20"/>
            <w:u w:val="single"/>
            <w:shd w:val="clear" w:color="auto" w:fill="FFFFFF"/>
          </w:rPr>
          <w:t>Prospering in the pandemic: winners and losers emerge from Covid chaos Apple and peers top the list of gainers since January 2020 while China's Alibaba leads the failure board, Peloton joins start-ups whose early lustre has faded and energy groups enjoy a bounce</w:t>
        </w:r>
      </w:hyperlink>
    </w:p>
    <w:p w14:paraId="7421CC4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A7448B" w14:textId="77777777" w:rsidR="00131D61"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5EFD6688"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5347AC" w14:textId="77777777" w:rsidR="00131D61" w:rsidRDefault="00000000">
      <w:pPr>
        <w:spacing w:before="80" w:line="240" w:lineRule="atLeast"/>
        <w:ind w:left="290"/>
      </w:pPr>
      <w:r>
        <w:rPr>
          <w:rFonts w:ascii="Arial" w:eastAsia="Arial" w:hAnsi="Arial" w:cs="Arial"/>
          <w:b/>
          <w:color w:val="000000"/>
          <w:sz w:val="20"/>
        </w:rPr>
        <w:t xml:space="preserve">Narrowed by: </w:t>
      </w:r>
    </w:p>
    <w:p w14:paraId="27F16A4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4F9C975" w14:textId="77777777">
        <w:trPr>
          <w:jc w:val="center"/>
        </w:trPr>
        <w:tc>
          <w:tcPr>
            <w:tcW w:w="3000" w:type="dxa"/>
          </w:tcPr>
          <w:p w14:paraId="7386E2A2" w14:textId="77777777" w:rsidR="00131D61" w:rsidRDefault="00000000">
            <w:pPr>
              <w:spacing w:line="220" w:lineRule="atLeast"/>
            </w:pPr>
            <w:r>
              <w:rPr>
                <w:rFonts w:ascii="Arial" w:eastAsia="Arial" w:hAnsi="Arial" w:cs="Arial"/>
                <w:b/>
                <w:color w:val="000000"/>
                <w:sz w:val="18"/>
              </w:rPr>
              <w:t>Content Type</w:t>
            </w:r>
          </w:p>
        </w:tc>
        <w:tc>
          <w:tcPr>
            <w:tcW w:w="5000" w:type="dxa"/>
          </w:tcPr>
          <w:p w14:paraId="18B14D93" w14:textId="77777777" w:rsidR="00131D61" w:rsidRDefault="00000000">
            <w:pPr>
              <w:spacing w:line="220" w:lineRule="atLeast"/>
            </w:pPr>
            <w:r>
              <w:rPr>
                <w:rFonts w:ascii="Arial" w:eastAsia="Arial" w:hAnsi="Arial" w:cs="Arial"/>
                <w:b/>
                <w:color w:val="000000"/>
                <w:sz w:val="18"/>
              </w:rPr>
              <w:t>Narrowed by</w:t>
            </w:r>
          </w:p>
        </w:tc>
      </w:tr>
      <w:tr w:rsidR="00131D61" w14:paraId="67E2C164" w14:textId="77777777">
        <w:trPr>
          <w:jc w:val="center"/>
        </w:trPr>
        <w:tc>
          <w:tcPr>
            <w:tcW w:w="3000" w:type="dxa"/>
          </w:tcPr>
          <w:p w14:paraId="5DB26B2A" w14:textId="77777777" w:rsidR="00131D61" w:rsidRDefault="00000000">
            <w:pPr>
              <w:spacing w:line="220" w:lineRule="atLeast"/>
            </w:pPr>
            <w:r>
              <w:rPr>
                <w:rFonts w:ascii="Arial" w:eastAsia="Arial" w:hAnsi="Arial" w:cs="Arial"/>
                <w:color w:val="000000"/>
                <w:sz w:val="18"/>
              </w:rPr>
              <w:t>News</w:t>
            </w:r>
          </w:p>
        </w:tc>
        <w:tc>
          <w:tcPr>
            <w:tcW w:w="5000" w:type="dxa"/>
          </w:tcPr>
          <w:p w14:paraId="20C6060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21FAAA" w14:textId="77777777" w:rsidR="00131D61" w:rsidRDefault="00131D61"/>
    <w:p w14:paraId="0F99FD5D" w14:textId="77777777" w:rsidR="00131D61" w:rsidRDefault="00000000">
      <w:pPr>
        <w:spacing w:line="300" w:lineRule="atLeast"/>
        <w:ind w:left="440" w:hanging="290"/>
      </w:pPr>
      <w:r>
        <w:rPr>
          <w:rFonts w:ascii="Arial" w:eastAsia="Arial" w:hAnsi="Arial" w:cs="Arial"/>
          <w:sz w:val="20"/>
        </w:rPr>
        <w:t>72.</w:t>
      </w:r>
      <w:hyperlink r:id="rId150" w:history="1">
        <w:r>
          <w:rPr>
            <w:rFonts w:ascii="Arial" w:eastAsia="Arial" w:hAnsi="Arial" w:cs="Arial"/>
            <w:color w:val="000000"/>
            <w:sz w:val="20"/>
            <w:u w:val="single"/>
            <w:shd w:val="clear" w:color="auto" w:fill="FFFFFF"/>
          </w:rPr>
          <w:t xml:space="preserve"> </w:t>
        </w:r>
      </w:hyperlink>
      <w:hyperlink r:id="rId151" w:history="1">
        <w:r>
          <w:rPr>
            <w:rFonts w:ascii="Arial" w:eastAsia="Arial" w:hAnsi="Arial" w:cs="Arial"/>
            <w:i/>
            <w:color w:val="0077CC"/>
            <w:sz w:val="20"/>
            <w:u w:val="single"/>
            <w:shd w:val="clear" w:color="auto" w:fill="FFFFFF"/>
          </w:rPr>
          <w:t>Prospering in the pandemic: winners and losers emerge from Covid chaos Apple and peers top the list of gainers since January 2020 while China's Alibaba leads the failure board, Peloton joins start-ups whose early lustre has faded and energy groups enjoy a bounce</w:t>
        </w:r>
      </w:hyperlink>
    </w:p>
    <w:p w14:paraId="219995B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10F33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14F7EDA"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1C248AC" w14:textId="77777777" w:rsidR="00131D61" w:rsidRDefault="00000000">
      <w:pPr>
        <w:spacing w:before="80" w:line="240" w:lineRule="atLeast"/>
        <w:ind w:left="290"/>
      </w:pPr>
      <w:r>
        <w:rPr>
          <w:rFonts w:ascii="Arial" w:eastAsia="Arial" w:hAnsi="Arial" w:cs="Arial"/>
          <w:b/>
          <w:color w:val="000000"/>
          <w:sz w:val="20"/>
        </w:rPr>
        <w:t xml:space="preserve">Narrowed by: </w:t>
      </w:r>
    </w:p>
    <w:p w14:paraId="456ADDFA"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75387D2" w14:textId="77777777">
        <w:trPr>
          <w:jc w:val="center"/>
        </w:trPr>
        <w:tc>
          <w:tcPr>
            <w:tcW w:w="3000" w:type="dxa"/>
          </w:tcPr>
          <w:p w14:paraId="2FD2A473" w14:textId="77777777" w:rsidR="00131D61" w:rsidRDefault="00000000">
            <w:pPr>
              <w:spacing w:line="220" w:lineRule="atLeast"/>
            </w:pPr>
            <w:r>
              <w:rPr>
                <w:rFonts w:ascii="Arial" w:eastAsia="Arial" w:hAnsi="Arial" w:cs="Arial"/>
                <w:b/>
                <w:color w:val="000000"/>
                <w:sz w:val="18"/>
              </w:rPr>
              <w:t>Content Type</w:t>
            </w:r>
          </w:p>
        </w:tc>
        <w:tc>
          <w:tcPr>
            <w:tcW w:w="5000" w:type="dxa"/>
          </w:tcPr>
          <w:p w14:paraId="3EFBA772" w14:textId="77777777" w:rsidR="00131D61" w:rsidRDefault="00000000">
            <w:pPr>
              <w:spacing w:line="220" w:lineRule="atLeast"/>
            </w:pPr>
            <w:r>
              <w:rPr>
                <w:rFonts w:ascii="Arial" w:eastAsia="Arial" w:hAnsi="Arial" w:cs="Arial"/>
                <w:b/>
                <w:color w:val="000000"/>
                <w:sz w:val="18"/>
              </w:rPr>
              <w:t>Narrowed by</w:t>
            </w:r>
          </w:p>
        </w:tc>
      </w:tr>
      <w:tr w:rsidR="00131D61" w14:paraId="5F8FF4FD" w14:textId="77777777">
        <w:trPr>
          <w:jc w:val="center"/>
        </w:trPr>
        <w:tc>
          <w:tcPr>
            <w:tcW w:w="3000" w:type="dxa"/>
          </w:tcPr>
          <w:p w14:paraId="3A8E611A" w14:textId="77777777" w:rsidR="00131D61" w:rsidRDefault="00000000">
            <w:pPr>
              <w:spacing w:line="220" w:lineRule="atLeast"/>
            </w:pPr>
            <w:r>
              <w:rPr>
                <w:rFonts w:ascii="Arial" w:eastAsia="Arial" w:hAnsi="Arial" w:cs="Arial"/>
                <w:color w:val="000000"/>
                <w:sz w:val="18"/>
              </w:rPr>
              <w:t>News</w:t>
            </w:r>
          </w:p>
        </w:tc>
        <w:tc>
          <w:tcPr>
            <w:tcW w:w="5000" w:type="dxa"/>
          </w:tcPr>
          <w:p w14:paraId="032FE5C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0B66FFF" w14:textId="77777777" w:rsidR="00131D61" w:rsidRDefault="00131D61"/>
    <w:p w14:paraId="61F34B32" w14:textId="77777777" w:rsidR="00131D61" w:rsidRDefault="00000000">
      <w:pPr>
        <w:spacing w:line="300" w:lineRule="atLeast"/>
        <w:ind w:left="440" w:hanging="290"/>
      </w:pPr>
      <w:r>
        <w:rPr>
          <w:rFonts w:ascii="Arial" w:eastAsia="Arial" w:hAnsi="Arial" w:cs="Arial"/>
          <w:sz w:val="20"/>
        </w:rPr>
        <w:t>73.</w:t>
      </w:r>
      <w:hyperlink r:id="rId152" w:history="1">
        <w:r>
          <w:rPr>
            <w:rFonts w:ascii="Arial" w:eastAsia="Arial" w:hAnsi="Arial" w:cs="Arial"/>
            <w:color w:val="000000"/>
            <w:sz w:val="20"/>
            <w:u w:val="single"/>
            <w:shd w:val="clear" w:color="auto" w:fill="FFFFFF"/>
          </w:rPr>
          <w:t xml:space="preserve"> </w:t>
        </w:r>
      </w:hyperlink>
      <w:hyperlink r:id="rId153" w:history="1">
        <w:r>
          <w:rPr>
            <w:rFonts w:ascii="Arial" w:eastAsia="Arial" w:hAnsi="Arial" w:cs="Arial"/>
            <w:i/>
            <w:color w:val="0077CC"/>
            <w:sz w:val="20"/>
            <w:u w:val="single"/>
            <w:shd w:val="clear" w:color="auto" w:fill="FFFFFF"/>
          </w:rPr>
          <w:t>Supply Of Liquid Fuels For Vehicles And Devices Of The Company Gospoadrki Municipal Sp.z O.o. In Szczecinko</w:t>
        </w:r>
      </w:hyperlink>
    </w:p>
    <w:p w14:paraId="4D98BAE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746B516"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9DFB49"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DBE07BF" w14:textId="77777777" w:rsidR="00131D61" w:rsidRDefault="00000000">
      <w:pPr>
        <w:spacing w:before="80" w:line="240" w:lineRule="atLeast"/>
        <w:ind w:left="290"/>
      </w:pPr>
      <w:r>
        <w:rPr>
          <w:rFonts w:ascii="Arial" w:eastAsia="Arial" w:hAnsi="Arial" w:cs="Arial"/>
          <w:b/>
          <w:color w:val="000000"/>
          <w:sz w:val="20"/>
        </w:rPr>
        <w:t xml:space="preserve">Narrowed by: </w:t>
      </w:r>
    </w:p>
    <w:p w14:paraId="3E3BF75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D2EBDDB" w14:textId="77777777">
        <w:trPr>
          <w:jc w:val="center"/>
        </w:trPr>
        <w:tc>
          <w:tcPr>
            <w:tcW w:w="3000" w:type="dxa"/>
          </w:tcPr>
          <w:p w14:paraId="1D8C8CFD" w14:textId="77777777" w:rsidR="00131D61" w:rsidRDefault="00000000">
            <w:pPr>
              <w:spacing w:line="220" w:lineRule="atLeast"/>
            </w:pPr>
            <w:r>
              <w:rPr>
                <w:rFonts w:ascii="Arial" w:eastAsia="Arial" w:hAnsi="Arial" w:cs="Arial"/>
                <w:b/>
                <w:color w:val="000000"/>
                <w:sz w:val="18"/>
              </w:rPr>
              <w:t>Content Type</w:t>
            </w:r>
          </w:p>
        </w:tc>
        <w:tc>
          <w:tcPr>
            <w:tcW w:w="5000" w:type="dxa"/>
          </w:tcPr>
          <w:p w14:paraId="34098B38" w14:textId="77777777" w:rsidR="00131D61" w:rsidRDefault="00000000">
            <w:pPr>
              <w:spacing w:line="220" w:lineRule="atLeast"/>
            </w:pPr>
            <w:r>
              <w:rPr>
                <w:rFonts w:ascii="Arial" w:eastAsia="Arial" w:hAnsi="Arial" w:cs="Arial"/>
                <w:b/>
                <w:color w:val="000000"/>
                <w:sz w:val="18"/>
              </w:rPr>
              <w:t>Narrowed by</w:t>
            </w:r>
          </w:p>
        </w:tc>
      </w:tr>
      <w:tr w:rsidR="00131D61" w14:paraId="3B525737" w14:textId="77777777">
        <w:trPr>
          <w:jc w:val="center"/>
        </w:trPr>
        <w:tc>
          <w:tcPr>
            <w:tcW w:w="3000" w:type="dxa"/>
          </w:tcPr>
          <w:p w14:paraId="35366495" w14:textId="77777777" w:rsidR="00131D61" w:rsidRDefault="00000000">
            <w:pPr>
              <w:spacing w:line="220" w:lineRule="atLeast"/>
            </w:pPr>
            <w:r>
              <w:rPr>
                <w:rFonts w:ascii="Arial" w:eastAsia="Arial" w:hAnsi="Arial" w:cs="Arial"/>
                <w:color w:val="000000"/>
                <w:sz w:val="18"/>
              </w:rPr>
              <w:t>News</w:t>
            </w:r>
          </w:p>
        </w:tc>
        <w:tc>
          <w:tcPr>
            <w:tcW w:w="5000" w:type="dxa"/>
          </w:tcPr>
          <w:p w14:paraId="02BD82D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E8A748" w14:textId="77777777" w:rsidR="00131D61" w:rsidRDefault="00131D61"/>
    <w:p w14:paraId="58665EE1" w14:textId="77777777" w:rsidR="00131D61" w:rsidRDefault="00000000">
      <w:pPr>
        <w:spacing w:line="300" w:lineRule="atLeast"/>
        <w:ind w:left="440" w:hanging="290"/>
      </w:pPr>
      <w:r>
        <w:rPr>
          <w:rFonts w:ascii="Arial" w:eastAsia="Arial" w:hAnsi="Arial" w:cs="Arial"/>
          <w:sz w:val="20"/>
        </w:rPr>
        <w:t>74.</w:t>
      </w:r>
      <w:hyperlink r:id="rId154" w:history="1">
        <w:r>
          <w:rPr>
            <w:rFonts w:ascii="Arial" w:eastAsia="Arial" w:hAnsi="Arial" w:cs="Arial"/>
            <w:color w:val="000000"/>
            <w:sz w:val="20"/>
            <w:u w:val="single"/>
            <w:shd w:val="clear" w:color="auto" w:fill="FFFFFF"/>
          </w:rPr>
          <w:t xml:space="preserve"> </w:t>
        </w:r>
      </w:hyperlink>
      <w:hyperlink r:id="rId155" w:history="1">
        <w:r>
          <w:rPr>
            <w:rFonts w:ascii="Arial" w:eastAsia="Arial" w:hAnsi="Arial" w:cs="Arial"/>
            <w:i/>
            <w:color w:val="0077CC"/>
            <w:sz w:val="20"/>
            <w:u w:val="single"/>
            <w:shd w:val="clear" w:color="auto" w:fill="FFFFFF"/>
          </w:rPr>
          <w:t>Prospering in the pandemic: winners and losers emerge from Covid chaos Apple and peers top the list of gainers since January 2020 while China's Alibaba leads the failure board, Peloton joins start-ups whose early lustre has faded and energy groups enjoy a bounce</w:t>
        </w:r>
      </w:hyperlink>
    </w:p>
    <w:p w14:paraId="6A52C2E4"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40B86E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9436991"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35C01C" w14:textId="77777777" w:rsidR="00131D61" w:rsidRDefault="00000000">
      <w:pPr>
        <w:spacing w:before="80" w:line="240" w:lineRule="atLeast"/>
        <w:ind w:left="290"/>
      </w:pPr>
      <w:r>
        <w:rPr>
          <w:rFonts w:ascii="Arial" w:eastAsia="Arial" w:hAnsi="Arial" w:cs="Arial"/>
          <w:b/>
          <w:color w:val="000000"/>
          <w:sz w:val="20"/>
        </w:rPr>
        <w:t xml:space="preserve">Narrowed by: </w:t>
      </w:r>
    </w:p>
    <w:p w14:paraId="3B17C33F"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D9EE7EF" w14:textId="77777777">
        <w:trPr>
          <w:jc w:val="center"/>
        </w:trPr>
        <w:tc>
          <w:tcPr>
            <w:tcW w:w="3000" w:type="dxa"/>
          </w:tcPr>
          <w:p w14:paraId="19AA0FE5" w14:textId="77777777" w:rsidR="00131D61" w:rsidRDefault="00000000">
            <w:pPr>
              <w:spacing w:line="220" w:lineRule="atLeast"/>
            </w:pPr>
            <w:r>
              <w:rPr>
                <w:rFonts w:ascii="Arial" w:eastAsia="Arial" w:hAnsi="Arial" w:cs="Arial"/>
                <w:b/>
                <w:color w:val="000000"/>
                <w:sz w:val="18"/>
              </w:rPr>
              <w:t>Content Type</w:t>
            </w:r>
          </w:p>
        </w:tc>
        <w:tc>
          <w:tcPr>
            <w:tcW w:w="5000" w:type="dxa"/>
          </w:tcPr>
          <w:p w14:paraId="2C308D06" w14:textId="77777777" w:rsidR="00131D61" w:rsidRDefault="00000000">
            <w:pPr>
              <w:spacing w:line="220" w:lineRule="atLeast"/>
            </w:pPr>
            <w:r>
              <w:rPr>
                <w:rFonts w:ascii="Arial" w:eastAsia="Arial" w:hAnsi="Arial" w:cs="Arial"/>
                <w:b/>
                <w:color w:val="000000"/>
                <w:sz w:val="18"/>
              </w:rPr>
              <w:t>Narrowed by</w:t>
            </w:r>
          </w:p>
        </w:tc>
      </w:tr>
      <w:tr w:rsidR="00131D61" w14:paraId="67FB9277" w14:textId="77777777">
        <w:trPr>
          <w:jc w:val="center"/>
        </w:trPr>
        <w:tc>
          <w:tcPr>
            <w:tcW w:w="3000" w:type="dxa"/>
          </w:tcPr>
          <w:p w14:paraId="3434A3FA" w14:textId="77777777" w:rsidR="00131D61" w:rsidRDefault="00000000">
            <w:pPr>
              <w:spacing w:line="220" w:lineRule="atLeast"/>
            </w:pPr>
            <w:r>
              <w:rPr>
                <w:rFonts w:ascii="Arial" w:eastAsia="Arial" w:hAnsi="Arial" w:cs="Arial"/>
                <w:color w:val="000000"/>
                <w:sz w:val="18"/>
              </w:rPr>
              <w:t>News</w:t>
            </w:r>
          </w:p>
        </w:tc>
        <w:tc>
          <w:tcPr>
            <w:tcW w:w="5000" w:type="dxa"/>
          </w:tcPr>
          <w:p w14:paraId="628373BA"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92ECEA6" w14:textId="77777777" w:rsidR="00131D61" w:rsidRDefault="00131D61"/>
    <w:p w14:paraId="53BA93F7" w14:textId="77777777" w:rsidR="00131D61" w:rsidRDefault="00000000">
      <w:pPr>
        <w:spacing w:line="300" w:lineRule="atLeast"/>
        <w:ind w:left="440" w:hanging="290"/>
      </w:pPr>
      <w:r>
        <w:rPr>
          <w:rFonts w:ascii="Arial" w:eastAsia="Arial" w:hAnsi="Arial" w:cs="Arial"/>
          <w:sz w:val="20"/>
        </w:rPr>
        <w:t>75.</w:t>
      </w:r>
      <w:hyperlink r:id="rId156" w:history="1">
        <w:r>
          <w:rPr>
            <w:rFonts w:ascii="Arial" w:eastAsia="Arial" w:hAnsi="Arial" w:cs="Arial"/>
            <w:color w:val="000000"/>
            <w:sz w:val="20"/>
            <w:u w:val="single"/>
            <w:shd w:val="clear" w:color="auto" w:fill="FFFFFF"/>
          </w:rPr>
          <w:t xml:space="preserve"> </w:t>
        </w:r>
      </w:hyperlink>
      <w:hyperlink r:id="rId157" w:history="1">
        <w:r>
          <w:rPr>
            <w:rFonts w:ascii="Arial" w:eastAsia="Arial" w:hAnsi="Arial" w:cs="Arial"/>
            <w:i/>
            <w:color w:val="0077CC"/>
            <w:sz w:val="20"/>
            <w:u w:val="single"/>
            <w:shd w:val="clear" w:color="auto" w:fill="FFFFFF"/>
          </w:rPr>
          <w:t>Language rules harm First Nations students; Required exams unfair and a barrier to success, Denis Gros-Louis says</w:t>
        </w:r>
      </w:hyperlink>
    </w:p>
    <w:p w14:paraId="37CB468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C5D235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21EEA9"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CCDC7B9" w14:textId="77777777" w:rsidR="00131D61" w:rsidRDefault="00000000">
      <w:pPr>
        <w:spacing w:before="80" w:line="240" w:lineRule="atLeast"/>
        <w:ind w:left="290"/>
      </w:pPr>
      <w:r>
        <w:rPr>
          <w:rFonts w:ascii="Arial" w:eastAsia="Arial" w:hAnsi="Arial" w:cs="Arial"/>
          <w:b/>
          <w:color w:val="000000"/>
          <w:sz w:val="20"/>
        </w:rPr>
        <w:lastRenderedPageBreak/>
        <w:t xml:space="preserve">Narrowed by: </w:t>
      </w:r>
    </w:p>
    <w:p w14:paraId="2D73E7A3"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73C75AD" w14:textId="77777777">
        <w:trPr>
          <w:jc w:val="center"/>
        </w:trPr>
        <w:tc>
          <w:tcPr>
            <w:tcW w:w="3000" w:type="dxa"/>
          </w:tcPr>
          <w:p w14:paraId="528A338D" w14:textId="77777777" w:rsidR="00131D61" w:rsidRDefault="00000000">
            <w:pPr>
              <w:spacing w:line="220" w:lineRule="atLeast"/>
            </w:pPr>
            <w:r>
              <w:rPr>
                <w:rFonts w:ascii="Arial" w:eastAsia="Arial" w:hAnsi="Arial" w:cs="Arial"/>
                <w:b/>
                <w:color w:val="000000"/>
                <w:sz w:val="18"/>
              </w:rPr>
              <w:t>Content Type</w:t>
            </w:r>
          </w:p>
        </w:tc>
        <w:tc>
          <w:tcPr>
            <w:tcW w:w="5000" w:type="dxa"/>
          </w:tcPr>
          <w:p w14:paraId="1AE8922D" w14:textId="77777777" w:rsidR="00131D61" w:rsidRDefault="00000000">
            <w:pPr>
              <w:spacing w:line="220" w:lineRule="atLeast"/>
            </w:pPr>
            <w:r>
              <w:rPr>
                <w:rFonts w:ascii="Arial" w:eastAsia="Arial" w:hAnsi="Arial" w:cs="Arial"/>
                <w:b/>
                <w:color w:val="000000"/>
                <w:sz w:val="18"/>
              </w:rPr>
              <w:t>Narrowed by</w:t>
            </w:r>
          </w:p>
        </w:tc>
      </w:tr>
      <w:tr w:rsidR="00131D61" w14:paraId="7F8FCE17" w14:textId="77777777">
        <w:trPr>
          <w:jc w:val="center"/>
        </w:trPr>
        <w:tc>
          <w:tcPr>
            <w:tcW w:w="3000" w:type="dxa"/>
          </w:tcPr>
          <w:p w14:paraId="157B69EF" w14:textId="77777777" w:rsidR="00131D61" w:rsidRDefault="00000000">
            <w:pPr>
              <w:spacing w:line="220" w:lineRule="atLeast"/>
            </w:pPr>
            <w:r>
              <w:rPr>
                <w:rFonts w:ascii="Arial" w:eastAsia="Arial" w:hAnsi="Arial" w:cs="Arial"/>
                <w:color w:val="000000"/>
                <w:sz w:val="18"/>
              </w:rPr>
              <w:t>News</w:t>
            </w:r>
          </w:p>
        </w:tc>
        <w:tc>
          <w:tcPr>
            <w:tcW w:w="5000" w:type="dxa"/>
          </w:tcPr>
          <w:p w14:paraId="3A9BA182"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AE24EB4" w14:textId="77777777" w:rsidR="00131D61" w:rsidRDefault="00131D61"/>
    <w:p w14:paraId="66F21D17" w14:textId="77777777" w:rsidR="00131D61" w:rsidRDefault="00000000">
      <w:pPr>
        <w:spacing w:line="300" w:lineRule="atLeast"/>
        <w:ind w:left="440" w:hanging="290"/>
      </w:pPr>
      <w:r>
        <w:rPr>
          <w:rFonts w:ascii="Arial" w:eastAsia="Arial" w:hAnsi="Arial" w:cs="Arial"/>
          <w:sz w:val="20"/>
        </w:rPr>
        <w:t>76.</w:t>
      </w:r>
      <w:hyperlink r:id="rId158" w:history="1">
        <w:r>
          <w:rPr>
            <w:rFonts w:ascii="Arial" w:eastAsia="Arial" w:hAnsi="Arial" w:cs="Arial"/>
            <w:color w:val="000000"/>
            <w:sz w:val="20"/>
            <w:u w:val="single"/>
            <w:shd w:val="clear" w:color="auto" w:fill="FFFFFF"/>
          </w:rPr>
          <w:t xml:space="preserve"> </w:t>
        </w:r>
      </w:hyperlink>
      <w:hyperlink r:id="rId159" w:history="1">
        <w:r>
          <w:rPr>
            <w:rFonts w:ascii="Arial" w:eastAsia="Arial" w:hAnsi="Arial" w:cs="Arial"/>
            <w:i/>
            <w:color w:val="0077CC"/>
            <w:sz w:val="20"/>
            <w:u w:val="single"/>
            <w:shd w:val="clear" w:color="auto" w:fill="FFFFFF"/>
          </w:rPr>
          <w:t>UP consolidate against Assam</w:t>
        </w:r>
      </w:hyperlink>
    </w:p>
    <w:p w14:paraId="7152E30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3DD78E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7460F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5B94AF6" w14:textId="77777777" w:rsidR="00131D61" w:rsidRDefault="00000000">
      <w:pPr>
        <w:spacing w:before="80" w:line="240" w:lineRule="atLeast"/>
        <w:ind w:left="290"/>
      </w:pPr>
      <w:r>
        <w:rPr>
          <w:rFonts w:ascii="Arial" w:eastAsia="Arial" w:hAnsi="Arial" w:cs="Arial"/>
          <w:b/>
          <w:color w:val="000000"/>
          <w:sz w:val="20"/>
        </w:rPr>
        <w:t xml:space="preserve">Narrowed by: </w:t>
      </w:r>
    </w:p>
    <w:p w14:paraId="207D87AD"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7405230" w14:textId="77777777">
        <w:trPr>
          <w:jc w:val="center"/>
        </w:trPr>
        <w:tc>
          <w:tcPr>
            <w:tcW w:w="3000" w:type="dxa"/>
          </w:tcPr>
          <w:p w14:paraId="0ACAB631" w14:textId="77777777" w:rsidR="00131D61" w:rsidRDefault="00000000">
            <w:pPr>
              <w:spacing w:line="220" w:lineRule="atLeast"/>
            </w:pPr>
            <w:r>
              <w:rPr>
                <w:rFonts w:ascii="Arial" w:eastAsia="Arial" w:hAnsi="Arial" w:cs="Arial"/>
                <w:b/>
                <w:color w:val="000000"/>
                <w:sz w:val="18"/>
              </w:rPr>
              <w:t>Content Type</w:t>
            </w:r>
          </w:p>
        </w:tc>
        <w:tc>
          <w:tcPr>
            <w:tcW w:w="5000" w:type="dxa"/>
          </w:tcPr>
          <w:p w14:paraId="1DBC2E13" w14:textId="77777777" w:rsidR="00131D61" w:rsidRDefault="00000000">
            <w:pPr>
              <w:spacing w:line="220" w:lineRule="atLeast"/>
            </w:pPr>
            <w:r>
              <w:rPr>
                <w:rFonts w:ascii="Arial" w:eastAsia="Arial" w:hAnsi="Arial" w:cs="Arial"/>
                <w:b/>
                <w:color w:val="000000"/>
                <w:sz w:val="18"/>
              </w:rPr>
              <w:t>Narrowed by</w:t>
            </w:r>
          </w:p>
        </w:tc>
      </w:tr>
      <w:tr w:rsidR="00131D61" w14:paraId="38236A47" w14:textId="77777777">
        <w:trPr>
          <w:jc w:val="center"/>
        </w:trPr>
        <w:tc>
          <w:tcPr>
            <w:tcW w:w="3000" w:type="dxa"/>
          </w:tcPr>
          <w:p w14:paraId="599DD99F" w14:textId="77777777" w:rsidR="00131D61" w:rsidRDefault="00000000">
            <w:pPr>
              <w:spacing w:line="220" w:lineRule="atLeast"/>
            </w:pPr>
            <w:r>
              <w:rPr>
                <w:rFonts w:ascii="Arial" w:eastAsia="Arial" w:hAnsi="Arial" w:cs="Arial"/>
                <w:color w:val="000000"/>
                <w:sz w:val="18"/>
              </w:rPr>
              <w:t>News</w:t>
            </w:r>
          </w:p>
        </w:tc>
        <w:tc>
          <w:tcPr>
            <w:tcW w:w="5000" w:type="dxa"/>
          </w:tcPr>
          <w:p w14:paraId="17B28EF7"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1B109BF" w14:textId="77777777" w:rsidR="00131D61" w:rsidRDefault="00131D61"/>
    <w:p w14:paraId="3FCFCA11" w14:textId="77777777" w:rsidR="00131D61" w:rsidRDefault="00000000">
      <w:pPr>
        <w:spacing w:line="300" w:lineRule="atLeast"/>
        <w:ind w:left="440" w:hanging="290"/>
      </w:pPr>
      <w:r>
        <w:rPr>
          <w:rFonts w:ascii="Arial" w:eastAsia="Arial" w:hAnsi="Arial" w:cs="Arial"/>
          <w:sz w:val="20"/>
        </w:rPr>
        <w:t>77.</w:t>
      </w:r>
      <w:hyperlink r:id="rId160" w:history="1">
        <w:r>
          <w:rPr>
            <w:rFonts w:ascii="Arial" w:eastAsia="Arial" w:hAnsi="Arial" w:cs="Arial"/>
            <w:color w:val="000000"/>
            <w:sz w:val="20"/>
            <w:u w:val="single"/>
            <w:shd w:val="clear" w:color="auto" w:fill="FFFFFF"/>
          </w:rPr>
          <w:t xml:space="preserve"> </w:t>
        </w:r>
      </w:hyperlink>
      <w:hyperlink r:id="rId161" w:history="1">
        <w:r>
          <w:rPr>
            <w:rFonts w:ascii="Arial" w:eastAsia="Arial" w:hAnsi="Arial" w:cs="Arial"/>
            <w:i/>
            <w:color w:val="0077CC"/>
            <w:sz w:val="20"/>
            <w:u w:val="single"/>
            <w:shd w:val="clear" w:color="auto" w:fill="FFFFFF"/>
          </w:rPr>
          <w:t>Has the appetite for plant-based meat already peaked?</w:t>
        </w:r>
      </w:hyperlink>
    </w:p>
    <w:p w14:paraId="2187B450"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1D1523"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C0C2C5"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FCDE80" w14:textId="77777777" w:rsidR="00131D61" w:rsidRDefault="00000000">
      <w:pPr>
        <w:spacing w:before="80" w:line="240" w:lineRule="atLeast"/>
        <w:ind w:left="290"/>
      </w:pPr>
      <w:r>
        <w:rPr>
          <w:rFonts w:ascii="Arial" w:eastAsia="Arial" w:hAnsi="Arial" w:cs="Arial"/>
          <w:b/>
          <w:color w:val="000000"/>
          <w:sz w:val="20"/>
        </w:rPr>
        <w:t xml:space="preserve">Narrowed by: </w:t>
      </w:r>
    </w:p>
    <w:p w14:paraId="34F0B3BC"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A4029E7" w14:textId="77777777">
        <w:trPr>
          <w:jc w:val="center"/>
        </w:trPr>
        <w:tc>
          <w:tcPr>
            <w:tcW w:w="3000" w:type="dxa"/>
          </w:tcPr>
          <w:p w14:paraId="112C07F8" w14:textId="77777777" w:rsidR="00131D61" w:rsidRDefault="00000000">
            <w:pPr>
              <w:spacing w:line="220" w:lineRule="atLeast"/>
            </w:pPr>
            <w:r>
              <w:rPr>
                <w:rFonts w:ascii="Arial" w:eastAsia="Arial" w:hAnsi="Arial" w:cs="Arial"/>
                <w:b/>
                <w:color w:val="000000"/>
                <w:sz w:val="18"/>
              </w:rPr>
              <w:t>Content Type</w:t>
            </w:r>
          </w:p>
        </w:tc>
        <w:tc>
          <w:tcPr>
            <w:tcW w:w="5000" w:type="dxa"/>
          </w:tcPr>
          <w:p w14:paraId="613A724F" w14:textId="77777777" w:rsidR="00131D61" w:rsidRDefault="00000000">
            <w:pPr>
              <w:spacing w:line="220" w:lineRule="atLeast"/>
            </w:pPr>
            <w:r>
              <w:rPr>
                <w:rFonts w:ascii="Arial" w:eastAsia="Arial" w:hAnsi="Arial" w:cs="Arial"/>
                <w:b/>
                <w:color w:val="000000"/>
                <w:sz w:val="18"/>
              </w:rPr>
              <w:t>Narrowed by</w:t>
            </w:r>
          </w:p>
        </w:tc>
      </w:tr>
      <w:tr w:rsidR="00131D61" w14:paraId="6A03C9DC" w14:textId="77777777">
        <w:trPr>
          <w:jc w:val="center"/>
        </w:trPr>
        <w:tc>
          <w:tcPr>
            <w:tcW w:w="3000" w:type="dxa"/>
          </w:tcPr>
          <w:p w14:paraId="2A94374B" w14:textId="77777777" w:rsidR="00131D61" w:rsidRDefault="00000000">
            <w:pPr>
              <w:spacing w:line="220" w:lineRule="atLeast"/>
            </w:pPr>
            <w:r>
              <w:rPr>
                <w:rFonts w:ascii="Arial" w:eastAsia="Arial" w:hAnsi="Arial" w:cs="Arial"/>
                <w:color w:val="000000"/>
                <w:sz w:val="18"/>
              </w:rPr>
              <w:t>News</w:t>
            </w:r>
          </w:p>
        </w:tc>
        <w:tc>
          <w:tcPr>
            <w:tcW w:w="5000" w:type="dxa"/>
          </w:tcPr>
          <w:p w14:paraId="131A10D0"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63F602" w14:textId="77777777" w:rsidR="00131D61" w:rsidRDefault="00131D61"/>
    <w:p w14:paraId="4BE17295" w14:textId="77777777" w:rsidR="00131D61" w:rsidRDefault="00000000">
      <w:pPr>
        <w:spacing w:line="300" w:lineRule="atLeast"/>
        <w:ind w:left="440" w:hanging="290"/>
      </w:pPr>
      <w:r>
        <w:rPr>
          <w:rFonts w:ascii="Arial" w:eastAsia="Arial" w:hAnsi="Arial" w:cs="Arial"/>
          <w:sz w:val="20"/>
        </w:rPr>
        <w:t>78.</w:t>
      </w:r>
      <w:hyperlink r:id="rId162" w:history="1">
        <w:r>
          <w:rPr>
            <w:rFonts w:ascii="Arial" w:eastAsia="Arial" w:hAnsi="Arial" w:cs="Arial"/>
            <w:color w:val="000000"/>
            <w:sz w:val="20"/>
            <w:u w:val="single"/>
            <w:shd w:val="clear" w:color="auto" w:fill="FFFFFF"/>
          </w:rPr>
          <w:t xml:space="preserve"> </w:t>
        </w:r>
      </w:hyperlink>
      <w:hyperlink r:id="rId163" w:history="1">
        <w:r>
          <w:rPr>
            <w:rFonts w:ascii="Arial" w:eastAsia="Arial" w:hAnsi="Arial" w:cs="Arial"/>
            <w:i/>
            <w:color w:val="0077CC"/>
            <w:sz w:val="20"/>
            <w:u w:val="single"/>
            <w:shd w:val="clear" w:color="auto" w:fill="FFFFFF"/>
          </w:rPr>
          <w:t>[The Turning Point] Why Paytm-backed CreditMate pivoted from bike loans to collections</w:t>
        </w:r>
      </w:hyperlink>
    </w:p>
    <w:p w14:paraId="22F59F63"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3F069F6"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91DE9C4"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B9DF785" w14:textId="77777777" w:rsidR="00131D61" w:rsidRDefault="00000000">
      <w:pPr>
        <w:spacing w:before="80" w:line="240" w:lineRule="atLeast"/>
        <w:ind w:left="290"/>
      </w:pPr>
      <w:r>
        <w:rPr>
          <w:rFonts w:ascii="Arial" w:eastAsia="Arial" w:hAnsi="Arial" w:cs="Arial"/>
          <w:b/>
          <w:color w:val="000000"/>
          <w:sz w:val="20"/>
        </w:rPr>
        <w:t xml:space="preserve">Narrowed by: </w:t>
      </w:r>
    </w:p>
    <w:p w14:paraId="462D71C6"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0575C57" w14:textId="77777777">
        <w:trPr>
          <w:jc w:val="center"/>
        </w:trPr>
        <w:tc>
          <w:tcPr>
            <w:tcW w:w="3000" w:type="dxa"/>
          </w:tcPr>
          <w:p w14:paraId="58728535" w14:textId="77777777" w:rsidR="00131D61" w:rsidRDefault="00000000">
            <w:pPr>
              <w:spacing w:line="220" w:lineRule="atLeast"/>
            </w:pPr>
            <w:r>
              <w:rPr>
                <w:rFonts w:ascii="Arial" w:eastAsia="Arial" w:hAnsi="Arial" w:cs="Arial"/>
                <w:b/>
                <w:color w:val="000000"/>
                <w:sz w:val="18"/>
              </w:rPr>
              <w:t>Content Type</w:t>
            </w:r>
          </w:p>
        </w:tc>
        <w:tc>
          <w:tcPr>
            <w:tcW w:w="5000" w:type="dxa"/>
          </w:tcPr>
          <w:p w14:paraId="3C6D18A6" w14:textId="77777777" w:rsidR="00131D61" w:rsidRDefault="00000000">
            <w:pPr>
              <w:spacing w:line="220" w:lineRule="atLeast"/>
            </w:pPr>
            <w:r>
              <w:rPr>
                <w:rFonts w:ascii="Arial" w:eastAsia="Arial" w:hAnsi="Arial" w:cs="Arial"/>
                <w:b/>
                <w:color w:val="000000"/>
                <w:sz w:val="18"/>
              </w:rPr>
              <w:t>Narrowed by</w:t>
            </w:r>
          </w:p>
        </w:tc>
      </w:tr>
      <w:tr w:rsidR="00131D61" w14:paraId="79CF3377" w14:textId="77777777">
        <w:trPr>
          <w:jc w:val="center"/>
        </w:trPr>
        <w:tc>
          <w:tcPr>
            <w:tcW w:w="3000" w:type="dxa"/>
          </w:tcPr>
          <w:p w14:paraId="727E4CBF" w14:textId="77777777" w:rsidR="00131D61" w:rsidRDefault="00000000">
            <w:pPr>
              <w:spacing w:line="220" w:lineRule="atLeast"/>
            </w:pPr>
            <w:r>
              <w:rPr>
                <w:rFonts w:ascii="Arial" w:eastAsia="Arial" w:hAnsi="Arial" w:cs="Arial"/>
                <w:color w:val="000000"/>
                <w:sz w:val="18"/>
              </w:rPr>
              <w:t>News</w:t>
            </w:r>
          </w:p>
        </w:tc>
        <w:tc>
          <w:tcPr>
            <w:tcW w:w="5000" w:type="dxa"/>
          </w:tcPr>
          <w:p w14:paraId="72531EBD"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CF65159" w14:textId="77777777" w:rsidR="00131D61" w:rsidRDefault="00131D61"/>
    <w:p w14:paraId="309B7336" w14:textId="77777777" w:rsidR="00131D61" w:rsidRDefault="00000000">
      <w:pPr>
        <w:spacing w:line="300" w:lineRule="atLeast"/>
        <w:ind w:left="440" w:hanging="290"/>
      </w:pPr>
      <w:r>
        <w:rPr>
          <w:rFonts w:ascii="Arial" w:eastAsia="Arial" w:hAnsi="Arial" w:cs="Arial"/>
          <w:sz w:val="20"/>
        </w:rPr>
        <w:t>79.</w:t>
      </w:r>
      <w:hyperlink r:id="rId164" w:history="1">
        <w:r>
          <w:rPr>
            <w:rFonts w:ascii="Arial" w:eastAsia="Arial" w:hAnsi="Arial" w:cs="Arial"/>
            <w:color w:val="000000"/>
            <w:sz w:val="20"/>
            <w:u w:val="single"/>
            <w:shd w:val="clear" w:color="auto" w:fill="FFFFFF"/>
          </w:rPr>
          <w:t xml:space="preserve"> </w:t>
        </w:r>
      </w:hyperlink>
      <w:hyperlink r:id="rId165" w:history="1">
        <w:r>
          <w:rPr>
            <w:rFonts w:ascii="Arial" w:eastAsia="Arial" w:hAnsi="Arial" w:cs="Arial"/>
            <w:i/>
            <w:color w:val="0077CC"/>
            <w:sz w:val="20"/>
            <w:u w:val="single"/>
            <w:shd w:val="clear" w:color="auto" w:fill="FFFFFF"/>
          </w:rPr>
          <w:t>Outside the Box: Any one of these 15 money-losing companies could become the stock market's biggest 'unicorn' failure ever</w:t>
        </w:r>
      </w:hyperlink>
    </w:p>
    <w:p w14:paraId="569FBB14"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D8CDA6"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0563BE9"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74534FB" w14:textId="77777777" w:rsidR="00131D61" w:rsidRDefault="00000000">
      <w:pPr>
        <w:spacing w:before="80" w:line="240" w:lineRule="atLeast"/>
        <w:ind w:left="290"/>
      </w:pPr>
      <w:r>
        <w:rPr>
          <w:rFonts w:ascii="Arial" w:eastAsia="Arial" w:hAnsi="Arial" w:cs="Arial"/>
          <w:b/>
          <w:color w:val="000000"/>
          <w:sz w:val="20"/>
        </w:rPr>
        <w:t xml:space="preserve">Narrowed by: </w:t>
      </w:r>
    </w:p>
    <w:p w14:paraId="450E6B22"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99B0E4F" w14:textId="77777777">
        <w:trPr>
          <w:jc w:val="center"/>
        </w:trPr>
        <w:tc>
          <w:tcPr>
            <w:tcW w:w="3000" w:type="dxa"/>
          </w:tcPr>
          <w:p w14:paraId="5530CB0C" w14:textId="77777777" w:rsidR="00131D61" w:rsidRDefault="00000000">
            <w:pPr>
              <w:spacing w:line="220" w:lineRule="atLeast"/>
            </w:pPr>
            <w:r>
              <w:rPr>
                <w:rFonts w:ascii="Arial" w:eastAsia="Arial" w:hAnsi="Arial" w:cs="Arial"/>
                <w:b/>
                <w:color w:val="000000"/>
                <w:sz w:val="18"/>
              </w:rPr>
              <w:t>Content Type</w:t>
            </w:r>
          </w:p>
        </w:tc>
        <w:tc>
          <w:tcPr>
            <w:tcW w:w="5000" w:type="dxa"/>
          </w:tcPr>
          <w:p w14:paraId="4BEA6114" w14:textId="77777777" w:rsidR="00131D61" w:rsidRDefault="00000000">
            <w:pPr>
              <w:spacing w:line="220" w:lineRule="atLeast"/>
            </w:pPr>
            <w:r>
              <w:rPr>
                <w:rFonts w:ascii="Arial" w:eastAsia="Arial" w:hAnsi="Arial" w:cs="Arial"/>
                <w:b/>
                <w:color w:val="000000"/>
                <w:sz w:val="18"/>
              </w:rPr>
              <w:t>Narrowed by</w:t>
            </w:r>
          </w:p>
        </w:tc>
      </w:tr>
      <w:tr w:rsidR="00131D61" w14:paraId="04BFECC9" w14:textId="77777777">
        <w:trPr>
          <w:jc w:val="center"/>
        </w:trPr>
        <w:tc>
          <w:tcPr>
            <w:tcW w:w="3000" w:type="dxa"/>
          </w:tcPr>
          <w:p w14:paraId="4C80E8EE" w14:textId="77777777" w:rsidR="00131D61" w:rsidRDefault="00000000">
            <w:pPr>
              <w:spacing w:line="220" w:lineRule="atLeast"/>
            </w:pPr>
            <w:r>
              <w:rPr>
                <w:rFonts w:ascii="Arial" w:eastAsia="Arial" w:hAnsi="Arial" w:cs="Arial"/>
                <w:color w:val="000000"/>
                <w:sz w:val="18"/>
              </w:rPr>
              <w:t>News</w:t>
            </w:r>
          </w:p>
        </w:tc>
        <w:tc>
          <w:tcPr>
            <w:tcW w:w="5000" w:type="dxa"/>
          </w:tcPr>
          <w:p w14:paraId="0874D29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1EB8D25" w14:textId="77777777" w:rsidR="00131D61" w:rsidRDefault="00131D61"/>
    <w:p w14:paraId="5492B223" w14:textId="77777777" w:rsidR="00131D61" w:rsidRDefault="00000000">
      <w:pPr>
        <w:spacing w:line="300" w:lineRule="atLeast"/>
        <w:ind w:left="440" w:hanging="290"/>
      </w:pPr>
      <w:r>
        <w:rPr>
          <w:rFonts w:ascii="Arial" w:eastAsia="Arial" w:hAnsi="Arial" w:cs="Arial"/>
          <w:sz w:val="20"/>
        </w:rPr>
        <w:t>80.</w:t>
      </w:r>
      <w:hyperlink r:id="rId166" w:history="1">
        <w:r>
          <w:rPr>
            <w:rFonts w:ascii="Arial" w:eastAsia="Arial" w:hAnsi="Arial" w:cs="Arial"/>
            <w:color w:val="000000"/>
            <w:sz w:val="20"/>
            <w:u w:val="single"/>
            <w:shd w:val="clear" w:color="auto" w:fill="FFFFFF"/>
          </w:rPr>
          <w:t xml:space="preserve"> </w:t>
        </w:r>
      </w:hyperlink>
      <w:hyperlink r:id="rId167" w:history="1">
        <w:r>
          <w:rPr>
            <w:rFonts w:ascii="Arial" w:eastAsia="Arial" w:hAnsi="Arial" w:cs="Arial"/>
            <w:i/>
            <w:color w:val="0077CC"/>
            <w:sz w:val="20"/>
            <w:u w:val="single"/>
            <w:shd w:val="clear" w:color="auto" w:fill="FFFFFF"/>
          </w:rPr>
          <w:t>An entrepreneur's playbook for 'when the going gets tough'</w:t>
        </w:r>
      </w:hyperlink>
    </w:p>
    <w:p w14:paraId="1AC8BF8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69986F" w14:textId="77777777" w:rsidR="00131D61"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480998BD"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3357044" w14:textId="77777777" w:rsidR="00131D61" w:rsidRDefault="00000000">
      <w:pPr>
        <w:spacing w:before="80" w:line="240" w:lineRule="atLeast"/>
        <w:ind w:left="290"/>
      </w:pPr>
      <w:r>
        <w:rPr>
          <w:rFonts w:ascii="Arial" w:eastAsia="Arial" w:hAnsi="Arial" w:cs="Arial"/>
          <w:b/>
          <w:color w:val="000000"/>
          <w:sz w:val="20"/>
        </w:rPr>
        <w:t xml:space="preserve">Narrowed by: </w:t>
      </w:r>
    </w:p>
    <w:p w14:paraId="24209FDF"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AFEF021" w14:textId="77777777">
        <w:trPr>
          <w:jc w:val="center"/>
        </w:trPr>
        <w:tc>
          <w:tcPr>
            <w:tcW w:w="3000" w:type="dxa"/>
          </w:tcPr>
          <w:p w14:paraId="12A1E636" w14:textId="77777777" w:rsidR="00131D61" w:rsidRDefault="00000000">
            <w:pPr>
              <w:spacing w:line="220" w:lineRule="atLeast"/>
            </w:pPr>
            <w:r>
              <w:rPr>
                <w:rFonts w:ascii="Arial" w:eastAsia="Arial" w:hAnsi="Arial" w:cs="Arial"/>
                <w:b/>
                <w:color w:val="000000"/>
                <w:sz w:val="18"/>
              </w:rPr>
              <w:t>Content Type</w:t>
            </w:r>
          </w:p>
        </w:tc>
        <w:tc>
          <w:tcPr>
            <w:tcW w:w="5000" w:type="dxa"/>
          </w:tcPr>
          <w:p w14:paraId="680961EF" w14:textId="77777777" w:rsidR="00131D61" w:rsidRDefault="00000000">
            <w:pPr>
              <w:spacing w:line="220" w:lineRule="atLeast"/>
            </w:pPr>
            <w:r>
              <w:rPr>
                <w:rFonts w:ascii="Arial" w:eastAsia="Arial" w:hAnsi="Arial" w:cs="Arial"/>
                <w:b/>
                <w:color w:val="000000"/>
                <w:sz w:val="18"/>
              </w:rPr>
              <w:t>Narrowed by</w:t>
            </w:r>
          </w:p>
        </w:tc>
      </w:tr>
      <w:tr w:rsidR="00131D61" w14:paraId="4FF1F8D5" w14:textId="77777777">
        <w:trPr>
          <w:jc w:val="center"/>
        </w:trPr>
        <w:tc>
          <w:tcPr>
            <w:tcW w:w="3000" w:type="dxa"/>
          </w:tcPr>
          <w:p w14:paraId="314F07D1" w14:textId="77777777" w:rsidR="00131D61" w:rsidRDefault="00000000">
            <w:pPr>
              <w:spacing w:line="220" w:lineRule="atLeast"/>
            </w:pPr>
            <w:r>
              <w:rPr>
                <w:rFonts w:ascii="Arial" w:eastAsia="Arial" w:hAnsi="Arial" w:cs="Arial"/>
                <w:color w:val="000000"/>
                <w:sz w:val="18"/>
              </w:rPr>
              <w:t>News</w:t>
            </w:r>
          </w:p>
        </w:tc>
        <w:tc>
          <w:tcPr>
            <w:tcW w:w="5000" w:type="dxa"/>
          </w:tcPr>
          <w:p w14:paraId="3FEBB0F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0E3E730" w14:textId="77777777" w:rsidR="00131D61" w:rsidRDefault="00131D61"/>
    <w:p w14:paraId="1228CDD2" w14:textId="77777777" w:rsidR="00131D61" w:rsidRDefault="00000000">
      <w:pPr>
        <w:spacing w:line="300" w:lineRule="atLeast"/>
        <w:ind w:left="440" w:hanging="290"/>
      </w:pPr>
      <w:r>
        <w:rPr>
          <w:rFonts w:ascii="Arial" w:eastAsia="Arial" w:hAnsi="Arial" w:cs="Arial"/>
          <w:sz w:val="20"/>
        </w:rPr>
        <w:t>81.</w:t>
      </w:r>
      <w:hyperlink r:id="rId168" w:history="1">
        <w:r>
          <w:rPr>
            <w:rFonts w:ascii="Arial" w:eastAsia="Arial" w:hAnsi="Arial" w:cs="Arial"/>
            <w:color w:val="000000"/>
            <w:sz w:val="20"/>
            <w:u w:val="single"/>
            <w:shd w:val="clear" w:color="auto" w:fill="FFFFFF"/>
          </w:rPr>
          <w:t xml:space="preserve"> </w:t>
        </w:r>
      </w:hyperlink>
      <w:hyperlink r:id="rId169" w:history="1">
        <w:r>
          <w:rPr>
            <w:rFonts w:ascii="Arial" w:eastAsia="Arial" w:hAnsi="Arial" w:cs="Arial"/>
            <w:i/>
            <w:color w:val="0077CC"/>
            <w:sz w:val="20"/>
            <w:u w:val="single"/>
            <w:shd w:val="clear" w:color="auto" w:fill="FFFFFF"/>
          </w:rPr>
          <w:t>The ventilator question: Why Covid-19 patients starve of oxygen</w:t>
        </w:r>
      </w:hyperlink>
    </w:p>
    <w:p w14:paraId="426C994D"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B41F8A9"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CED557F"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7F5A469" w14:textId="77777777" w:rsidR="00131D61" w:rsidRDefault="00000000">
      <w:pPr>
        <w:spacing w:before="80" w:line="240" w:lineRule="atLeast"/>
        <w:ind w:left="290"/>
      </w:pPr>
      <w:r>
        <w:rPr>
          <w:rFonts w:ascii="Arial" w:eastAsia="Arial" w:hAnsi="Arial" w:cs="Arial"/>
          <w:b/>
          <w:color w:val="000000"/>
          <w:sz w:val="20"/>
        </w:rPr>
        <w:t xml:space="preserve">Narrowed by: </w:t>
      </w:r>
    </w:p>
    <w:p w14:paraId="75B0F74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D56B41F" w14:textId="77777777">
        <w:trPr>
          <w:jc w:val="center"/>
        </w:trPr>
        <w:tc>
          <w:tcPr>
            <w:tcW w:w="3000" w:type="dxa"/>
          </w:tcPr>
          <w:p w14:paraId="210A71C6" w14:textId="77777777" w:rsidR="00131D61" w:rsidRDefault="00000000">
            <w:pPr>
              <w:spacing w:line="220" w:lineRule="atLeast"/>
            </w:pPr>
            <w:r>
              <w:rPr>
                <w:rFonts w:ascii="Arial" w:eastAsia="Arial" w:hAnsi="Arial" w:cs="Arial"/>
                <w:b/>
                <w:color w:val="000000"/>
                <w:sz w:val="18"/>
              </w:rPr>
              <w:t>Content Type</w:t>
            </w:r>
          </w:p>
        </w:tc>
        <w:tc>
          <w:tcPr>
            <w:tcW w:w="5000" w:type="dxa"/>
          </w:tcPr>
          <w:p w14:paraId="28BB87D5" w14:textId="77777777" w:rsidR="00131D61" w:rsidRDefault="00000000">
            <w:pPr>
              <w:spacing w:line="220" w:lineRule="atLeast"/>
            </w:pPr>
            <w:r>
              <w:rPr>
                <w:rFonts w:ascii="Arial" w:eastAsia="Arial" w:hAnsi="Arial" w:cs="Arial"/>
                <w:b/>
                <w:color w:val="000000"/>
                <w:sz w:val="18"/>
              </w:rPr>
              <w:t>Narrowed by</w:t>
            </w:r>
          </w:p>
        </w:tc>
      </w:tr>
      <w:tr w:rsidR="00131D61" w14:paraId="44E990A8" w14:textId="77777777">
        <w:trPr>
          <w:jc w:val="center"/>
        </w:trPr>
        <w:tc>
          <w:tcPr>
            <w:tcW w:w="3000" w:type="dxa"/>
          </w:tcPr>
          <w:p w14:paraId="4248D683" w14:textId="77777777" w:rsidR="00131D61" w:rsidRDefault="00000000">
            <w:pPr>
              <w:spacing w:line="220" w:lineRule="atLeast"/>
            </w:pPr>
            <w:r>
              <w:rPr>
                <w:rFonts w:ascii="Arial" w:eastAsia="Arial" w:hAnsi="Arial" w:cs="Arial"/>
                <w:color w:val="000000"/>
                <w:sz w:val="18"/>
              </w:rPr>
              <w:t>News</w:t>
            </w:r>
          </w:p>
        </w:tc>
        <w:tc>
          <w:tcPr>
            <w:tcW w:w="5000" w:type="dxa"/>
          </w:tcPr>
          <w:p w14:paraId="7F5A43D7"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F5F591E" w14:textId="77777777" w:rsidR="00131D61" w:rsidRDefault="00131D61"/>
    <w:p w14:paraId="17EAB6CE" w14:textId="77777777" w:rsidR="00131D61" w:rsidRDefault="00000000">
      <w:pPr>
        <w:spacing w:line="300" w:lineRule="atLeast"/>
        <w:ind w:left="440" w:hanging="290"/>
      </w:pPr>
      <w:r>
        <w:rPr>
          <w:rFonts w:ascii="Arial" w:eastAsia="Arial" w:hAnsi="Arial" w:cs="Arial"/>
          <w:sz w:val="20"/>
        </w:rPr>
        <w:t>82.</w:t>
      </w:r>
      <w:hyperlink r:id="rId170" w:history="1">
        <w:r>
          <w:rPr>
            <w:rFonts w:ascii="Arial" w:eastAsia="Arial" w:hAnsi="Arial" w:cs="Arial"/>
            <w:color w:val="000000"/>
            <w:sz w:val="20"/>
            <w:u w:val="single"/>
            <w:shd w:val="clear" w:color="auto" w:fill="FFFFFF"/>
          </w:rPr>
          <w:t xml:space="preserve"> </w:t>
        </w:r>
      </w:hyperlink>
      <w:hyperlink r:id="rId171" w:history="1">
        <w:r>
          <w:rPr>
            <w:rFonts w:ascii="Arial" w:eastAsia="Arial" w:hAnsi="Arial" w:cs="Arial"/>
            <w:i/>
            <w:color w:val="0077CC"/>
            <w:sz w:val="20"/>
            <w:u w:val="single"/>
            <w:shd w:val="clear" w:color="auto" w:fill="FFFFFF"/>
          </w:rPr>
          <w:t>Absence of Basic Amenities: Parshvanath City residents seek FIR against UMC officials, builders</w:t>
        </w:r>
      </w:hyperlink>
    </w:p>
    <w:p w14:paraId="2273CDB0"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A68C0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5730D4"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2F8FCA7" w14:textId="77777777" w:rsidR="00131D61" w:rsidRDefault="00000000">
      <w:pPr>
        <w:spacing w:before="80" w:line="240" w:lineRule="atLeast"/>
        <w:ind w:left="290"/>
      </w:pPr>
      <w:r>
        <w:rPr>
          <w:rFonts w:ascii="Arial" w:eastAsia="Arial" w:hAnsi="Arial" w:cs="Arial"/>
          <w:b/>
          <w:color w:val="000000"/>
          <w:sz w:val="20"/>
        </w:rPr>
        <w:t xml:space="preserve">Narrowed by: </w:t>
      </w:r>
    </w:p>
    <w:p w14:paraId="250138A9"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C49961F" w14:textId="77777777">
        <w:trPr>
          <w:jc w:val="center"/>
        </w:trPr>
        <w:tc>
          <w:tcPr>
            <w:tcW w:w="3000" w:type="dxa"/>
          </w:tcPr>
          <w:p w14:paraId="3AE76265" w14:textId="77777777" w:rsidR="00131D61" w:rsidRDefault="00000000">
            <w:pPr>
              <w:spacing w:line="220" w:lineRule="atLeast"/>
            </w:pPr>
            <w:r>
              <w:rPr>
                <w:rFonts w:ascii="Arial" w:eastAsia="Arial" w:hAnsi="Arial" w:cs="Arial"/>
                <w:b/>
                <w:color w:val="000000"/>
                <w:sz w:val="18"/>
              </w:rPr>
              <w:t>Content Type</w:t>
            </w:r>
          </w:p>
        </w:tc>
        <w:tc>
          <w:tcPr>
            <w:tcW w:w="5000" w:type="dxa"/>
          </w:tcPr>
          <w:p w14:paraId="59B6939B" w14:textId="77777777" w:rsidR="00131D61" w:rsidRDefault="00000000">
            <w:pPr>
              <w:spacing w:line="220" w:lineRule="atLeast"/>
            </w:pPr>
            <w:r>
              <w:rPr>
                <w:rFonts w:ascii="Arial" w:eastAsia="Arial" w:hAnsi="Arial" w:cs="Arial"/>
                <w:b/>
                <w:color w:val="000000"/>
                <w:sz w:val="18"/>
              </w:rPr>
              <w:t>Narrowed by</w:t>
            </w:r>
          </w:p>
        </w:tc>
      </w:tr>
      <w:tr w:rsidR="00131D61" w14:paraId="27751C57" w14:textId="77777777">
        <w:trPr>
          <w:jc w:val="center"/>
        </w:trPr>
        <w:tc>
          <w:tcPr>
            <w:tcW w:w="3000" w:type="dxa"/>
          </w:tcPr>
          <w:p w14:paraId="3E1103EB" w14:textId="77777777" w:rsidR="00131D61" w:rsidRDefault="00000000">
            <w:pPr>
              <w:spacing w:line="220" w:lineRule="atLeast"/>
            </w:pPr>
            <w:r>
              <w:rPr>
                <w:rFonts w:ascii="Arial" w:eastAsia="Arial" w:hAnsi="Arial" w:cs="Arial"/>
                <w:color w:val="000000"/>
                <w:sz w:val="18"/>
              </w:rPr>
              <w:t>News</w:t>
            </w:r>
          </w:p>
        </w:tc>
        <w:tc>
          <w:tcPr>
            <w:tcW w:w="5000" w:type="dxa"/>
          </w:tcPr>
          <w:p w14:paraId="2DD0345A"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2CCFF8F" w14:textId="77777777" w:rsidR="00131D61" w:rsidRDefault="00131D61"/>
    <w:p w14:paraId="1D74F581" w14:textId="77777777" w:rsidR="00131D61" w:rsidRDefault="00000000">
      <w:pPr>
        <w:spacing w:line="300" w:lineRule="atLeast"/>
        <w:ind w:left="440" w:hanging="290"/>
      </w:pPr>
      <w:r>
        <w:rPr>
          <w:rFonts w:ascii="Arial" w:eastAsia="Arial" w:hAnsi="Arial" w:cs="Arial"/>
          <w:sz w:val="20"/>
        </w:rPr>
        <w:t>83.</w:t>
      </w:r>
      <w:hyperlink r:id="rId172" w:history="1">
        <w:r>
          <w:rPr>
            <w:rFonts w:ascii="Arial" w:eastAsia="Arial" w:hAnsi="Arial" w:cs="Arial"/>
            <w:color w:val="000000"/>
            <w:sz w:val="20"/>
            <w:u w:val="single"/>
            <w:shd w:val="clear" w:color="auto" w:fill="FFFFFF"/>
          </w:rPr>
          <w:t xml:space="preserve"> </w:t>
        </w:r>
      </w:hyperlink>
      <w:hyperlink r:id="rId173" w:history="1">
        <w:r>
          <w:rPr>
            <w:rFonts w:ascii="Arial" w:eastAsia="Arial" w:hAnsi="Arial" w:cs="Arial"/>
            <w:i/>
            <w:color w:val="0077CC"/>
            <w:sz w:val="20"/>
            <w:u w:val="single"/>
            <w:shd w:val="clear" w:color="auto" w:fill="FFFFFF"/>
          </w:rPr>
          <w:t>Nevada Center for Applied Research (NCAR) graduate, Bioelectronica, applies new round of venture funding to expand hiring and innovation in digital biochemistry</w:t>
        </w:r>
      </w:hyperlink>
    </w:p>
    <w:p w14:paraId="2AFB2690"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032DD8"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5026E8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579162" w14:textId="77777777" w:rsidR="00131D61" w:rsidRDefault="00000000">
      <w:pPr>
        <w:spacing w:before="80" w:line="240" w:lineRule="atLeast"/>
        <w:ind w:left="290"/>
      </w:pPr>
      <w:r>
        <w:rPr>
          <w:rFonts w:ascii="Arial" w:eastAsia="Arial" w:hAnsi="Arial" w:cs="Arial"/>
          <w:b/>
          <w:color w:val="000000"/>
          <w:sz w:val="20"/>
        </w:rPr>
        <w:t xml:space="preserve">Narrowed by: </w:t>
      </w:r>
    </w:p>
    <w:p w14:paraId="4F711775"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D4C77E5" w14:textId="77777777">
        <w:trPr>
          <w:jc w:val="center"/>
        </w:trPr>
        <w:tc>
          <w:tcPr>
            <w:tcW w:w="3000" w:type="dxa"/>
          </w:tcPr>
          <w:p w14:paraId="409DC433" w14:textId="77777777" w:rsidR="00131D61" w:rsidRDefault="00000000">
            <w:pPr>
              <w:spacing w:line="220" w:lineRule="atLeast"/>
            </w:pPr>
            <w:r>
              <w:rPr>
                <w:rFonts w:ascii="Arial" w:eastAsia="Arial" w:hAnsi="Arial" w:cs="Arial"/>
                <w:b/>
                <w:color w:val="000000"/>
                <w:sz w:val="18"/>
              </w:rPr>
              <w:t>Content Type</w:t>
            </w:r>
          </w:p>
        </w:tc>
        <w:tc>
          <w:tcPr>
            <w:tcW w:w="5000" w:type="dxa"/>
          </w:tcPr>
          <w:p w14:paraId="7F7CAED7" w14:textId="77777777" w:rsidR="00131D61" w:rsidRDefault="00000000">
            <w:pPr>
              <w:spacing w:line="220" w:lineRule="atLeast"/>
            </w:pPr>
            <w:r>
              <w:rPr>
                <w:rFonts w:ascii="Arial" w:eastAsia="Arial" w:hAnsi="Arial" w:cs="Arial"/>
                <w:b/>
                <w:color w:val="000000"/>
                <w:sz w:val="18"/>
              </w:rPr>
              <w:t>Narrowed by</w:t>
            </w:r>
          </w:p>
        </w:tc>
      </w:tr>
      <w:tr w:rsidR="00131D61" w14:paraId="62677EDB" w14:textId="77777777">
        <w:trPr>
          <w:jc w:val="center"/>
        </w:trPr>
        <w:tc>
          <w:tcPr>
            <w:tcW w:w="3000" w:type="dxa"/>
          </w:tcPr>
          <w:p w14:paraId="29A08DE5" w14:textId="77777777" w:rsidR="00131D61" w:rsidRDefault="00000000">
            <w:pPr>
              <w:spacing w:line="220" w:lineRule="atLeast"/>
            </w:pPr>
            <w:r>
              <w:rPr>
                <w:rFonts w:ascii="Arial" w:eastAsia="Arial" w:hAnsi="Arial" w:cs="Arial"/>
                <w:color w:val="000000"/>
                <w:sz w:val="18"/>
              </w:rPr>
              <w:t>News</w:t>
            </w:r>
          </w:p>
        </w:tc>
        <w:tc>
          <w:tcPr>
            <w:tcW w:w="5000" w:type="dxa"/>
          </w:tcPr>
          <w:p w14:paraId="0F704DDB"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77A8F85" w14:textId="77777777" w:rsidR="00131D61" w:rsidRDefault="00131D61"/>
    <w:p w14:paraId="73E0B3BC" w14:textId="77777777" w:rsidR="00131D61" w:rsidRDefault="00000000">
      <w:pPr>
        <w:spacing w:line="300" w:lineRule="atLeast"/>
        <w:ind w:left="440" w:hanging="290"/>
      </w:pPr>
      <w:r>
        <w:rPr>
          <w:rFonts w:ascii="Arial" w:eastAsia="Arial" w:hAnsi="Arial" w:cs="Arial"/>
          <w:sz w:val="20"/>
        </w:rPr>
        <w:t>84.</w:t>
      </w:r>
      <w:hyperlink r:id="rId174" w:history="1">
        <w:r>
          <w:rPr>
            <w:rFonts w:ascii="Arial" w:eastAsia="Arial" w:hAnsi="Arial" w:cs="Arial"/>
            <w:color w:val="000000"/>
            <w:sz w:val="20"/>
            <w:u w:val="single"/>
            <w:shd w:val="clear" w:color="auto" w:fill="FFFFFF"/>
          </w:rPr>
          <w:t xml:space="preserve"> </w:t>
        </w:r>
      </w:hyperlink>
      <w:hyperlink r:id="rId175" w:history="1">
        <w:r>
          <w:rPr>
            <w:rFonts w:ascii="Arial" w:eastAsia="Arial" w:hAnsi="Arial" w:cs="Arial"/>
            <w:i/>
            <w:color w:val="0077CC"/>
            <w:sz w:val="20"/>
            <w:u w:val="single"/>
            <w:shd w:val="clear" w:color="auto" w:fill="FFFFFF"/>
          </w:rPr>
          <w:t>Dream, build, grow: 10 startup tips from the Times LitFest 2018</w:t>
        </w:r>
      </w:hyperlink>
    </w:p>
    <w:p w14:paraId="0E5C2C0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111142F"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3FFF2F"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D2D52B7" w14:textId="77777777" w:rsidR="00131D61" w:rsidRDefault="00000000">
      <w:pPr>
        <w:spacing w:before="80" w:line="240" w:lineRule="atLeast"/>
        <w:ind w:left="290"/>
      </w:pPr>
      <w:r>
        <w:rPr>
          <w:rFonts w:ascii="Arial" w:eastAsia="Arial" w:hAnsi="Arial" w:cs="Arial"/>
          <w:b/>
          <w:color w:val="000000"/>
          <w:sz w:val="20"/>
        </w:rPr>
        <w:t xml:space="preserve">Narrowed by: </w:t>
      </w:r>
    </w:p>
    <w:p w14:paraId="0ECB150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6778FCED" w14:textId="77777777">
        <w:trPr>
          <w:jc w:val="center"/>
        </w:trPr>
        <w:tc>
          <w:tcPr>
            <w:tcW w:w="3000" w:type="dxa"/>
          </w:tcPr>
          <w:p w14:paraId="1FF19358" w14:textId="77777777" w:rsidR="00131D61" w:rsidRDefault="00000000">
            <w:pPr>
              <w:spacing w:line="220" w:lineRule="atLeast"/>
            </w:pPr>
            <w:r>
              <w:rPr>
                <w:rFonts w:ascii="Arial" w:eastAsia="Arial" w:hAnsi="Arial" w:cs="Arial"/>
                <w:b/>
                <w:color w:val="000000"/>
                <w:sz w:val="18"/>
              </w:rPr>
              <w:t>Content Type</w:t>
            </w:r>
          </w:p>
        </w:tc>
        <w:tc>
          <w:tcPr>
            <w:tcW w:w="5000" w:type="dxa"/>
          </w:tcPr>
          <w:p w14:paraId="11AE517E" w14:textId="77777777" w:rsidR="00131D61" w:rsidRDefault="00000000">
            <w:pPr>
              <w:spacing w:line="220" w:lineRule="atLeast"/>
            </w:pPr>
            <w:r>
              <w:rPr>
                <w:rFonts w:ascii="Arial" w:eastAsia="Arial" w:hAnsi="Arial" w:cs="Arial"/>
                <w:b/>
                <w:color w:val="000000"/>
                <w:sz w:val="18"/>
              </w:rPr>
              <w:t>Narrowed by</w:t>
            </w:r>
          </w:p>
        </w:tc>
      </w:tr>
      <w:tr w:rsidR="00131D61" w14:paraId="55E20874" w14:textId="77777777">
        <w:trPr>
          <w:jc w:val="center"/>
        </w:trPr>
        <w:tc>
          <w:tcPr>
            <w:tcW w:w="3000" w:type="dxa"/>
          </w:tcPr>
          <w:p w14:paraId="278C0C1B" w14:textId="77777777" w:rsidR="00131D61" w:rsidRDefault="00000000">
            <w:pPr>
              <w:spacing w:line="220" w:lineRule="atLeast"/>
            </w:pPr>
            <w:r>
              <w:rPr>
                <w:rFonts w:ascii="Arial" w:eastAsia="Arial" w:hAnsi="Arial" w:cs="Arial"/>
                <w:color w:val="000000"/>
                <w:sz w:val="18"/>
              </w:rPr>
              <w:t>News</w:t>
            </w:r>
          </w:p>
        </w:tc>
        <w:tc>
          <w:tcPr>
            <w:tcW w:w="5000" w:type="dxa"/>
          </w:tcPr>
          <w:p w14:paraId="42B932E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B6B29BF" w14:textId="77777777" w:rsidR="00131D61" w:rsidRDefault="00131D61"/>
    <w:p w14:paraId="392D7BE6" w14:textId="77777777" w:rsidR="00131D61" w:rsidRDefault="00000000">
      <w:pPr>
        <w:spacing w:line="300" w:lineRule="atLeast"/>
        <w:ind w:left="440" w:hanging="290"/>
      </w:pPr>
      <w:r>
        <w:rPr>
          <w:rFonts w:ascii="Arial" w:eastAsia="Arial" w:hAnsi="Arial" w:cs="Arial"/>
          <w:sz w:val="20"/>
        </w:rPr>
        <w:lastRenderedPageBreak/>
        <w:t>85.</w:t>
      </w:r>
      <w:hyperlink r:id="rId176" w:history="1">
        <w:r>
          <w:rPr>
            <w:rFonts w:ascii="Arial" w:eastAsia="Arial" w:hAnsi="Arial" w:cs="Arial"/>
            <w:color w:val="000000"/>
            <w:sz w:val="20"/>
            <w:u w:val="single"/>
            <w:shd w:val="clear" w:color="auto" w:fill="FFFFFF"/>
          </w:rPr>
          <w:t xml:space="preserve"> </w:t>
        </w:r>
      </w:hyperlink>
      <w:hyperlink r:id="rId177" w:history="1">
        <w:r>
          <w:rPr>
            <w:rFonts w:ascii="Arial" w:eastAsia="Arial" w:hAnsi="Arial" w:cs="Arial"/>
            <w:i/>
            <w:color w:val="0077CC"/>
            <w:sz w:val="20"/>
            <w:u w:val="single"/>
            <w:shd w:val="clear" w:color="auto" w:fill="FFFFFF"/>
          </w:rPr>
          <w:t>Annual AXA survey shows small businesses no longer focus on competitors' failure</w:t>
        </w:r>
      </w:hyperlink>
    </w:p>
    <w:p w14:paraId="20F6F588"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36271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187730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454B82C" w14:textId="77777777" w:rsidR="00131D61" w:rsidRDefault="00000000">
      <w:pPr>
        <w:spacing w:before="80" w:line="240" w:lineRule="atLeast"/>
        <w:ind w:left="290"/>
      </w:pPr>
      <w:r>
        <w:rPr>
          <w:rFonts w:ascii="Arial" w:eastAsia="Arial" w:hAnsi="Arial" w:cs="Arial"/>
          <w:b/>
          <w:color w:val="000000"/>
          <w:sz w:val="20"/>
        </w:rPr>
        <w:t xml:space="preserve">Narrowed by: </w:t>
      </w:r>
    </w:p>
    <w:p w14:paraId="612A47A6"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2F16ED8" w14:textId="77777777">
        <w:trPr>
          <w:jc w:val="center"/>
        </w:trPr>
        <w:tc>
          <w:tcPr>
            <w:tcW w:w="3000" w:type="dxa"/>
          </w:tcPr>
          <w:p w14:paraId="2E0B9913" w14:textId="77777777" w:rsidR="00131D61" w:rsidRDefault="00000000">
            <w:pPr>
              <w:spacing w:line="220" w:lineRule="atLeast"/>
            </w:pPr>
            <w:r>
              <w:rPr>
                <w:rFonts w:ascii="Arial" w:eastAsia="Arial" w:hAnsi="Arial" w:cs="Arial"/>
                <w:b/>
                <w:color w:val="000000"/>
                <w:sz w:val="18"/>
              </w:rPr>
              <w:t>Content Type</w:t>
            </w:r>
          </w:p>
        </w:tc>
        <w:tc>
          <w:tcPr>
            <w:tcW w:w="5000" w:type="dxa"/>
          </w:tcPr>
          <w:p w14:paraId="0DFC4BB7" w14:textId="77777777" w:rsidR="00131D61" w:rsidRDefault="00000000">
            <w:pPr>
              <w:spacing w:line="220" w:lineRule="atLeast"/>
            </w:pPr>
            <w:r>
              <w:rPr>
                <w:rFonts w:ascii="Arial" w:eastAsia="Arial" w:hAnsi="Arial" w:cs="Arial"/>
                <w:b/>
                <w:color w:val="000000"/>
                <w:sz w:val="18"/>
              </w:rPr>
              <w:t>Narrowed by</w:t>
            </w:r>
          </w:p>
        </w:tc>
      </w:tr>
      <w:tr w:rsidR="00131D61" w14:paraId="1234E960" w14:textId="77777777">
        <w:trPr>
          <w:jc w:val="center"/>
        </w:trPr>
        <w:tc>
          <w:tcPr>
            <w:tcW w:w="3000" w:type="dxa"/>
          </w:tcPr>
          <w:p w14:paraId="23361343" w14:textId="77777777" w:rsidR="00131D61" w:rsidRDefault="00000000">
            <w:pPr>
              <w:spacing w:line="220" w:lineRule="atLeast"/>
            </w:pPr>
            <w:r>
              <w:rPr>
                <w:rFonts w:ascii="Arial" w:eastAsia="Arial" w:hAnsi="Arial" w:cs="Arial"/>
                <w:color w:val="000000"/>
                <w:sz w:val="18"/>
              </w:rPr>
              <w:t>News</w:t>
            </w:r>
          </w:p>
        </w:tc>
        <w:tc>
          <w:tcPr>
            <w:tcW w:w="5000" w:type="dxa"/>
          </w:tcPr>
          <w:p w14:paraId="6C8DAD0E"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E9C1F3" w14:textId="77777777" w:rsidR="00131D61" w:rsidRDefault="00131D61"/>
    <w:p w14:paraId="2CC231FD" w14:textId="77777777" w:rsidR="00131D61" w:rsidRDefault="00000000">
      <w:pPr>
        <w:spacing w:line="300" w:lineRule="atLeast"/>
        <w:ind w:left="440" w:hanging="290"/>
      </w:pPr>
      <w:r>
        <w:rPr>
          <w:rFonts w:ascii="Arial" w:eastAsia="Arial" w:hAnsi="Arial" w:cs="Arial"/>
          <w:sz w:val="20"/>
        </w:rPr>
        <w:t>86.</w:t>
      </w:r>
      <w:hyperlink r:id="rId178" w:history="1">
        <w:r>
          <w:rPr>
            <w:rFonts w:ascii="Arial" w:eastAsia="Arial" w:hAnsi="Arial" w:cs="Arial"/>
            <w:color w:val="000000"/>
            <w:sz w:val="20"/>
            <w:u w:val="single"/>
            <w:shd w:val="clear" w:color="auto" w:fill="FFFFFF"/>
          </w:rPr>
          <w:t xml:space="preserve"> </w:t>
        </w:r>
      </w:hyperlink>
      <w:hyperlink r:id="rId179" w:history="1">
        <w:r>
          <w:rPr>
            <w:rFonts w:ascii="Arial" w:eastAsia="Arial" w:hAnsi="Arial" w:cs="Arial"/>
            <w:i/>
            <w:color w:val="0077CC"/>
            <w:sz w:val="20"/>
            <w:u w:val="single"/>
            <w:shd w:val="clear" w:color="auto" w:fill="FFFFFF"/>
          </w:rPr>
          <w:t>Tips for Living a Sober Life</w:t>
        </w:r>
      </w:hyperlink>
    </w:p>
    <w:p w14:paraId="31047EEB"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85C634"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1181A5"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A77F18" w14:textId="77777777" w:rsidR="00131D61" w:rsidRDefault="00000000">
      <w:pPr>
        <w:spacing w:before="80" w:line="240" w:lineRule="atLeast"/>
        <w:ind w:left="290"/>
      </w:pPr>
      <w:r>
        <w:rPr>
          <w:rFonts w:ascii="Arial" w:eastAsia="Arial" w:hAnsi="Arial" w:cs="Arial"/>
          <w:b/>
          <w:color w:val="000000"/>
          <w:sz w:val="20"/>
        </w:rPr>
        <w:t xml:space="preserve">Narrowed by: </w:t>
      </w:r>
    </w:p>
    <w:p w14:paraId="49C381C7"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60129F1" w14:textId="77777777">
        <w:trPr>
          <w:jc w:val="center"/>
        </w:trPr>
        <w:tc>
          <w:tcPr>
            <w:tcW w:w="3000" w:type="dxa"/>
          </w:tcPr>
          <w:p w14:paraId="6C5682C3" w14:textId="77777777" w:rsidR="00131D61" w:rsidRDefault="00000000">
            <w:pPr>
              <w:spacing w:line="220" w:lineRule="atLeast"/>
            </w:pPr>
            <w:r>
              <w:rPr>
                <w:rFonts w:ascii="Arial" w:eastAsia="Arial" w:hAnsi="Arial" w:cs="Arial"/>
                <w:b/>
                <w:color w:val="000000"/>
                <w:sz w:val="18"/>
              </w:rPr>
              <w:t>Content Type</w:t>
            </w:r>
          </w:p>
        </w:tc>
        <w:tc>
          <w:tcPr>
            <w:tcW w:w="5000" w:type="dxa"/>
          </w:tcPr>
          <w:p w14:paraId="4DE35A04" w14:textId="77777777" w:rsidR="00131D61" w:rsidRDefault="00000000">
            <w:pPr>
              <w:spacing w:line="220" w:lineRule="atLeast"/>
            </w:pPr>
            <w:r>
              <w:rPr>
                <w:rFonts w:ascii="Arial" w:eastAsia="Arial" w:hAnsi="Arial" w:cs="Arial"/>
                <w:b/>
                <w:color w:val="000000"/>
                <w:sz w:val="18"/>
              </w:rPr>
              <w:t>Narrowed by</w:t>
            </w:r>
          </w:p>
        </w:tc>
      </w:tr>
      <w:tr w:rsidR="00131D61" w14:paraId="06A1FAA4" w14:textId="77777777">
        <w:trPr>
          <w:jc w:val="center"/>
        </w:trPr>
        <w:tc>
          <w:tcPr>
            <w:tcW w:w="3000" w:type="dxa"/>
          </w:tcPr>
          <w:p w14:paraId="15B2B7E7" w14:textId="77777777" w:rsidR="00131D61" w:rsidRDefault="00000000">
            <w:pPr>
              <w:spacing w:line="220" w:lineRule="atLeast"/>
            </w:pPr>
            <w:r>
              <w:rPr>
                <w:rFonts w:ascii="Arial" w:eastAsia="Arial" w:hAnsi="Arial" w:cs="Arial"/>
                <w:color w:val="000000"/>
                <w:sz w:val="18"/>
              </w:rPr>
              <w:t>News</w:t>
            </w:r>
          </w:p>
        </w:tc>
        <w:tc>
          <w:tcPr>
            <w:tcW w:w="5000" w:type="dxa"/>
          </w:tcPr>
          <w:p w14:paraId="0445D8F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F1916CF" w14:textId="77777777" w:rsidR="00131D61" w:rsidRDefault="00131D61"/>
    <w:p w14:paraId="508CC3A3" w14:textId="77777777" w:rsidR="00131D61" w:rsidRDefault="00000000">
      <w:pPr>
        <w:spacing w:line="300" w:lineRule="atLeast"/>
        <w:ind w:left="440" w:hanging="290"/>
      </w:pPr>
      <w:r>
        <w:rPr>
          <w:rFonts w:ascii="Arial" w:eastAsia="Arial" w:hAnsi="Arial" w:cs="Arial"/>
          <w:sz w:val="20"/>
        </w:rPr>
        <w:t>87.</w:t>
      </w:r>
      <w:hyperlink r:id="rId180" w:history="1">
        <w:r>
          <w:rPr>
            <w:rFonts w:ascii="Arial" w:eastAsia="Arial" w:hAnsi="Arial" w:cs="Arial"/>
            <w:color w:val="000000"/>
            <w:sz w:val="20"/>
            <w:u w:val="single"/>
            <w:shd w:val="clear" w:color="auto" w:fill="FFFFFF"/>
          </w:rPr>
          <w:t xml:space="preserve"> </w:t>
        </w:r>
      </w:hyperlink>
      <w:hyperlink r:id="rId181" w:history="1">
        <w:r>
          <w:rPr>
            <w:rFonts w:ascii="Arial" w:eastAsia="Arial" w:hAnsi="Arial" w:cs="Arial"/>
            <w:i/>
            <w:color w:val="0077CC"/>
            <w:sz w:val="20"/>
            <w:u w:val="single"/>
            <w:shd w:val="clear" w:color="auto" w:fill="FFFFFF"/>
          </w:rPr>
          <w:t>How Silicon Valley Bank ( SVB ) crisis may hit other assets - explained</w:t>
        </w:r>
      </w:hyperlink>
    </w:p>
    <w:p w14:paraId="433A2625"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D642CB"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ECD280F"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F8697C5" w14:textId="77777777" w:rsidR="00131D61" w:rsidRDefault="00000000">
      <w:pPr>
        <w:spacing w:before="80" w:line="240" w:lineRule="atLeast"/>
        <w:ind w:left="290"/>
      </w:pPr>
      <w:r>
        <w:rPr>
          <w:rFonts w:ascii="Arial" w:eastAsia="Arial" w:hAnsi="Arial" w:cs="Arial"/>
          <w:b/>
          <w:color w:val="000000"/>
          <w:sz w:val="20"/>
        </w:rPr>
        <w:t xml:space="preserve">Narrowed by: </w:t>
      </w:r>
    </w:p>
    <w:p w14:paraId="497955F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C97EA40" w14:textId="77777777">
        <w:trPr>
          <w:jc w:val="center"/>
        </w:trPr>
        <w:tc>
          <w:tcPr>
            <w:tcW w:w="3000" w:type="dxa"/>
          </w:tcPr>
          <w:p w14:paraId="4EE449DC" w14:textId="77777777" w:rsidR="00131D61" w:rsidRDefault="00000000">
            <w:pPr>
              <w:spacing w:line="220" w:lineRule="atLeast"/>
            </w:pPr>
            <w:r>
              <w:rPr>
                <w:rFonts w:ascii="Arial" w:eastAsia="Arial" w:hAnsi="Arial" w:cs="Arial"/>
                <w:b/>
                <w:color w:val="000000"/>
                <w:sz w:val="18"/>
              </w:rPr>
              <w:t>Content Type</w:t>
            </w:r>
          </w:p>
        </w:tc>
        <w:tc>
          <w:tcPr>
            <w:tcW w:w="5000" w:type="dxa"/>
          </w:tcPr>
          <w:p w14:paraId="26F2684C" w14:textId="77777777" w:rsidR="00131D61" w:rsidRDefault="00000000">
            <w:pPr>
              <w:spacing w:line="220" w:lineRule="atLeast"/>
            </w:pPr>
            <w:r>
              <w:rPr>
                <w:rFonts w:ascii="Arial" w:eastAsia="Arial" w:hAnsi="Arial" w:cs="Arial"/>
                <w:b/>
                <w:color w:val="000000"/>
                <w:sz w:val="18"/>
              </w:rPr>
              <w:t>Narrowed by</w:t>
            </w:r>
          </w:p>
        </w:tc>
      </w:tr>
      <w:tr w:rsidR="00131D61" w14:paraId="7DFA753D" w14:textId="77777777">
        <w:trPr>
          <w:jc w:val="center"/>
        </w:trPr>
        <w:tc>
          <w:tcPr>
            <w:tcW w:w="3000" w:type="dxa"/>
          </w:tcPr>
          <w:p w14:paraId="2B026D65" w14:textId="77777777" w:rsidR="00131D61" w:rsidRDefault="00000000">
            <w:pPr>
              <w:spacing w:line="220" w:lineRule="atLeast"/>
            </w:pPr>
            <w:r>
              <w:rPr>
                <w:rFonts w:ascii="Arial" w:eastAsia="Arial" w:hAnsi="Arial" w:cs="Arial"/>
                <w:color w:val="000000"/>
                <w:sz w:val="18"/>
              </w:rPr>
              <w:t>News</w:t>
            </w:r>
          </w:p>
        </w:tc>
        <w:tc>
          <w:tcPr>
            <w:tcW w:w="5000" w:type="dxa"/>
          </w:tcPr>
          <w:p w14:paraId="172B94DC"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70A3A5" w14:textId="77777777" w:rsidR="00131D61" w:rsidRDefault="00131D61"/>
    <w:p w14:paraId="5842956E" w14:textId="77777777" w:rsidR="00131D61" w:rsidRDefault="00000000">
      <w:pPr>
        <w:spacing w:line="300" w:lineRule="atLeast"/>
        <w:ind w:left="440" w:hanging="290"/>
      </w:pPr>
      <w:r>
        <w:rPr>
          <w:rFonts w:ascii="Arial" w:eastAsia="Arial" w:hAnsi="Arial" w:cs="Arial"/>
          <w:sz w:val="20"/>
        </w:rPr>
        <w:t>88.</w:t>
      </w:r>
      <w:hyperlink r:id="rId182" w:history="1">
        <w:r>
          <w:rPr>
            <w:rFonts w:ascii="Arial" w:eastAsia="Arial" w:hAnsi="Arial" w:cs="Arial"/>
            <w:color w:val="000000"/>
            <w:sz w:val="20"/>
            <w:u w:val="single"/>
            <w:shd w:val="clear" w:color="auto" w:fill="FFFFFF"/>
          </w:rPr>
          <w:t xml:space="preserve"> </w:t>
        </w:r>
      </w:hyperlink>
      <w:hyperlink r:id="rId183" w:history="1">
        <w:r>
          <w:rPr>
            <w:rFonts w:ascii="Arial" w:eastAsia="Arial" w:hAnsi="Arial" w:cs="Arial"/>
            <w:i/>
            <w:color w:val="0077CC"/>
            <w:sz w:val="20"/>
            <w:u w:val="single"/>
            <w:shd w:val="clear" w:color="auto" w:fill="FFFFFF"/>
          </w:rPr>
          <w:t>How Silicon Valley Bank ( SVB ) crisis may impact other assets - explained</w:t>
        </w:r>
      </w:hyperlink>
    </w:p>
    <w:p w14:paraId="0D6B886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15CE9C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4806124"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C1B5542" w14:textId="77777777" w:rsidR="00131D61" w:rsidRDefault="00000000">
      <w:pPr>
        <w:spacing w:before="80" w:line="240" w:lineRule="atLeast"/>
        <w:ind w:left="290"/>
      </w:pPr>
      <w:r>
        <w:rPr>
          <w:rFonts w:ascii="Arial" w:eastAsia="Arial" w:hAnsi="Arial" w:cs="Arial"/>
          <w:b/>
          <w:color w:val="000000"/>
          <w:sz w:val="20"/>
        </w:rPr>
        <w:t xml:space="preserve">Narrowed by: </w:t>
      </w:r>
    </w:p>
    <w:p w14:paraId="5FA27AC6"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04DEC27" w14:textId="77777777">
        <w:trPr>
          <w:jc w:val="center"/>
        </w:trPr>
        <w:tc>
          <w:tcPr>
            <w:tcW w:w="3000" w:type="dxa"/>
          </w:tcPr>
          <w:p w14:paraId="774CE7CD" w14:textId="77777777" w:rsidR="00131D61" w:rsidRDefault="00000000">
            <w:pPr>
              <w:spacing w:line="220" w:lineRule="atLeast"/>
            </w:pPr>
            <w:r>
              <w:rPr>
                <w:rFonts w:ascii="Arial" w:eastAsia="Arial" w:hAnsi="Arial" w:cs="Arial"/>
                <w:b/>
                <w:color w:val="000000"/>
                <w:sz w:val="18"/>
              </w:rPr>
              <w:t>Content Type</w:t>
            </w:r>
          </w:p>
        </w:tc>
        <w:tc>
          <w:tcPr>
            <w:tcW w:w="5000" w:type="dxa"/>
          </w:tcPr>
          <w:p w14:paraId="5C659690" w14:textId="77777777" w:rsidR="00131D61" w:rsidRDefault="00000000">
            <w:pPr>
              <w:spacing w:line="220" w:lineRule="atLeast"/>
            </w:pPr>
            <w:r>
              <w:rPr>
                <w:rFonts w:ascii="Arial" w:eastAsia="Arial" w:hAnsi="Arial" w:cs="Arial"/>
                <w:b/>
                <w:color w:val="000000"/>
                <w:sz w:val="18"/>
              </w:rPr>
              <w:t>Narrowed by</w:t>
            </w:r>
          </w:p>
        </w:tc>
      </w:tr>
      <w:tr w:rsidR="00131D61" w14:paraId="7056505C" w14:textId="77777777">
        <w:trPr>
          <w:jc w:val="center"/>
        </w:trPr>
        <w:tc>
          <w:tcPr>
            <w:tcW w:w="3000" w:type="dxa"/>
          </w:tcPr>
          <w:p w14:paraId="086965D8" w14:textId="77777777" w:rsidR="00131D61" w:rsidRDefault="00000000">
            <w:pPr>
              <w:spacing w:line="220" w:lineRule="atLeast"/>
            </w:pPr>
            <w:r>
              <w:rPr>
                <w:rFonts w:ascii="Arial" w:eastAsia="Arial" w:hAnsi="Arial" w:cs="Arial"/>
                <w:color w:val="000000"/>
                <w:sz w:val="18"/>
              </w:rPr>
              <w:t>News</w:t>
            </w:r>
          </w:p>
        </w:tc>
        <w:tc>
          <w:tcPr>
            <w:tcW w:w="5000" w:type="dxa"/>
          </w:tcPr>
          <w:p w14:paraId="4E74C27F"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A55CB8A" w14:textId="77777777" w:rsidR="00131D61" w:rsidRDefault="00131D61"/>
    <w:p w14:paraId="086E3930" w14:textId="77777777" w:rsidR="00131D61" w:rsidRDefault="00000000">
      <w:pPr>
        <w:spacing w:line="300" w:lineRule="atLeast"/>
        <w:ind w:left="440" w:hanging="290"/>
      </w:pPr>
      <w:r>
        <w:rPr>
          <w:rFonts w:ascii="Arial" w:eastAsia="Arial" w:hAnsi="Arial" w:cs="Arial"/>
          <w:sz w:val="20"/>
        </w:rPr>
        <w:t>89.</w:t>
      </w:r>
      <w:hyperlink r:id="rId184" w:history="1">
        <w:r>
          <w:rPr>
            <w:rFonts w:ascii="Arial" w:eastAsia="Arial" w:hAnsi="Arial" w:cs="Arial"/>
            <w:color w:val="000000"/>
            <w:sz w:val="20"/>
            <w:u w:val="single"/>
            <w:shd w:val="clear" w:color="auto" w:fill="FFFFFF"/>
          </w:rPr>
          <w:t xml:space="preserve"> </w:t>
        </w:r>
      </w:hyperlink>
      <w:hyperlink r:id="rId185" w:history="1">
        <w:r>
          <w:rPr>
            <w:rFonts w:ascii="Arial" w:eastAsia="Arial" w:hAnsi="Arial" w:cs="Arial"/>
            <w:i/>
            <w:color w:val="0077CC"/>
            <w:sz w:val="20"/>
            <w:u w:val="single"/>
            <w:shd w:val="clear" w:color="auto" w:fill="FFFFFF"/>
          </w:rPr>
          <w:t>From product analytics to data storytelling: communication and creativity tips from Rasagy Sharma of Sundial</w:t>
        </w:r>
      </w:hyperlink>
    </w:p>
    <w:p w14:paraId="0794A7EE"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CFAFF7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288127"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0EFA316" w14:textId="77777777" w:rsidR="00131D61" w:rsidRDefault="00000000">
      <w:pPr>
        <w:spacing w:before="80" w:line="240" w:lineRule="atLeast"/>
        <w:ind w:left="290"/>
      </w:pPr>
      <w:r>
        <w:rPr>
          <w:rFonts w:ascii="Arial" w:eastAsia="Arial" w:hAnsi="Arial" w:cs="Arial"/>
          <w:b/>
          <w:color w:val="000000"/>
          <w:sz w:val="20"/>
        </w:rPr>
        <w:t xml:space="preserve">Narrowed by: </w:t>
      </w:r>
    </w:p>
    <w:p w14:paraId="14506ED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B5FA480" w14:textId="77777777">
        <w:trPr>
          <w:jc w:val="center"/>
        </w:trPr>
        <w:tc>
          <w:tcPr>
            <w:tcW w:w="3000" w:type="dxa"/>
          </w:tcPr>
          <w:p w14:paraId="6CB80A03" w14:textId="77777777" w:rsidR="00131D61" w:rsidRDefault="00000000">
            <w:pPr>
              <w:spacing w:line="220" w:lineRule="atLeast"/>
            </w:pPr>
            <w:r>
              <w:rPr>
                <w:rFonts w:ascii="Arial" w:eastAsia="Arial" w:hAnsi="Arial" w:cs="Arial"/>
                <w:b/>
                <w:color w:val="000000"/>
                <w:sz w:val="18"/>
              </w:rPr>
              <w:t>Content Type</w:t>
            </w:r>
          </w:p>
        </w:tc>
        <w:tc>
          <w:tcPr>
            <w:tcW w:w="5000" w:type="dxa"/>
          </w:tcPr>
          <w:p w14:paraId="6B64F6DE" w14:textId="77777777" w:rsidR="00131D61" w:rsidRDefault="00000000">
            <w:pPr>
              <w:spacing w:line="220" w:lineRule="atLeast"/>
            </w:pPr>
            <w:r>
              <w:rPr>
                <w:rFonts w:ascii="Arial" w:eastAsia="Arial" w:hAnsi="Arial" w:cs="Arial"/>
                <w:b/>
                <w:color w:val="000000"/>
                <w:sz w:val="18"/>
              </w:rPr>
              <w:t>Narrowed by</w:t>
            </w:r>
          </w:p>
        </w:tc>
      </w:tr>
      <w:tr w:rsidR="00131D61" w14:paraId="3EC90836" w14:textId="77777777">
        <w:trPr>
          <w:jc w:val="center"/>
        </w:trPr>
        <w:tc>
          <w:tcPr>
            <w:tcW w:w="3000" w:type="dxa"/>
          </w:tcPr>
          <w:p w14:paraId="3F369419" w14:textId="77777777" w:rsidR="00131D61" w:rsidRDefault="00000000">
            <w:pPr>
              <w:spacing w:line="220" w:lineRule="atLeast"/>
            </w:pPr>
            <w:r>
              <w:rPr>
                <w:rFonts w:ascii="Arial" w:eastAsia="Arial" w:hAnsi="Arial" w:cs="Arial"/>
                <w:color w:val="000000"/>
                <w:sz w:val="18"/>
              </w:rPr>
              <w:t>News</w:t>
            </w:r>
          </w:p>
        </w:tc>
        <w:tc>
          <w:tcPr>
            <w:tcW w:w="5000" w:type="dxa"/>
          </w:tcPr>
          <w:p w14:paraId="2BDC5581" w14:textId="77777777" w:rsidR="00131D61"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414CCAFF" w14:textId="77777777" w:rsidR="00131D61" w:rsidRDefault="00131D61"/>
    <w:p w14:paraId="3A146823" w14:textId="77777777" w:rsidR="00131D61" w:rsidRDefault="00000000">
      <w:pPr>
        <w:spacing w:line="300" w:lineRule="atLeast"/>
        <w:ind w:left="440" w:hanging="290"/>
      </w:pPr>
      <w:r>
        <w:rPr>
          <w:rFonts w:ascii="Arial" w:eastAsia="Arial" w:hAnsi="Arial" w:cs="Arial"/>
          <w:sz w:val="20"/>
        </w:rPr>
        <w:t>90.</w:t>
      </w:r>
      <w:hyperlink r:id="rId186" w:history="1">
        <w:r>
          <w:rPr>
            <w:rFonts w:ascii="Arial" w:eastAsia="Arial" w:hAnsi="Arial" w:cs="Arial"/>
            <w:color w:val="000000"/>
            <w:sz w:val="20"/>
            <w:u w:val="single"/>
            <w:shd w:val="clear" w:color="auto" w:fill="FFFFFF"/>
          </w:rPr>
          <w:t xml:space="preserve"> </w:t>
        </w:r>
      </w:hyperlink>
      <w:hyperlink r:id="rId187" w:history="1">
        <w:r>
          <w:rPr>
            <w:rFonts w:ascii="Arial" w:eastAsia="Arial" w:hAnsi="Arial" w:cs="Arial"/>
            <w:i/>
            <w:color w:val="0077CC"/>
            <w:sz w:val="20"/>
            <w:u w:val="single"/>
            <w:shd w:val="clear" w:color="auto" w:fill="FFFFFF"/>
          </w:rPr>
          <w:t>SHE-POWERED STARTUPS</w:t>
        </w:r>
      </w:hyperlink>
    </w:p>
    <w:p w14:paraId="3BEBD5D7"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776BC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D6D8C00"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EA0C161" w14:textId="77777777" w:rsidR="00131D61" w:rsidRDefault="00000000">
      <w:pPr>
        <w:spacing w:before="80" w:line="240" w:lineRule="atLeast"/>
        <w:ind w:left="290"/>
      </w:pPr>
      <w:r>
        <w:rPr>
          <w:rFonts w:ascii="Arial" w:eastAsia="Arial" w:hAnsi="Arial" w:cs="Arial"/>
          <w:b/>
          <w:color w:val="000000"/>
          <w:sz w:val="20"/>
        </w:rPr>
        <w:t xml:space="preserve">Narrowed by: </w:t>
      </w:r>
    </w:p>
    <w:p w14:paraId="682776DC"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25D3D30D" w14:textId="77777777">
        <w:trPr>
          <w:jc w:val="center"/>
        </w:trPr>
        <w:tc>
          <w:tcPr>
            <w:tcW w:w="3000" w:type="dxa"/>
          </w:tcPr>
          <w:p w14:paraId="4D07C0D8" w14:textId="77777777" w:rsidR="00131D61" w:rsidRDefault="00000000">
            <w:pPr>
              <w:spacing w:line="220" w:lineRule="atLeast"/>
            </w:pPr>
            <w:r>
              <w:rPr>
                <w:rFonts w:ascii="Arial" w:eastAsia="Arial" w:hAnsi="Arial" w:cs="Arial"/>
                <w:b/>
                <w:color w:val="000000"/>
                <w:sz w:val="18"/>
              </w:rPr>
              <w:t>Content Type</w:t>
            </w:r>
          </w:p>
        </w:tc>
        <w:tc>
          <w:tcPr>
            <w:tcW w:w="5000" w:type="dxa"/>
          </w:tcPr>
          <w:p w14:paraId="3D7E0007" w14:textId="77777777" w:rsidR="00131D61" w:rsidRDefault="00000000">
            <w:pPr>
              <w:spacing w:line="220" w:lineRule="atLeast"/>
            </w:pPr>
            <w:r>
              <w:rPr>
                <w:rFonts w:ascii="Arial" w:eastAsia="Arial" w:hAnsi="Arial" w:cs="Arial"/>
                <w:b/>
                <w:color w:val="000000"/>
                <w:sz w:val="18"/>
              </w:rPr>
              <w:t>Narrowed by</w:t>
            </w:r>
          </w:p>
        </w:tc>
      </w:tr>
      <w:tr w:rsidR="00131D61" w14:paraId="472A7733" w14:textId="77777777">
        <w:trPr>
          <w:jc w:val="center"/>
        </w:trPr>
        <w:tc>
          <w:tcPr>
            <w:tcW w:w="3000" w:type="dxa"/>
          </w:tcPr>
          <w:p w14:paraId="4A5470A4" w14:textId="77777777" w:rsidR="00131D61" w:rsidRDefault="00000000">
            <w:pPr>
              <w:spacing w:line="220" w:lineRule="atLeast"/>
            </w:pPr>
            <w:r>
              <w:rPr>
                <w:rFonts w:ascii="Arial" w:eastAsia="Arial" w:hAnsi="Arial" w:cs="Arial"/>
                <w:color w:val="000000"/>
                <w:sz w:val="18"/>
              </w:rPr>
              <w:t>News</w:t>
            </w:r>
          </w:p>
        </w:tc>
        <w:tc>
          <w:tcPr>
            <w:tcW w:w="5000" w:type="dxa"/>
          </w:tcPr>
          <w:p w14:paraId="24721208"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32BC581" w14:textId="77777777" w:rsidR="00131D61" w:rsidRDefault="00131D61"/>
    <w:p w14:paraId="0144C7E0" w14:textId="77777777" w:rsidR="00131D61" w:rsidRDefault="00000000">
      <w:pPr>
        <w:spacing w:line="300" w:lineRule="atLeast"/>
        <w:ind w:left="440" w:hanging="290"/>
      </w:pPr>
      <w:r>
        <w:rPr>
          <w:rFonts w:ascii="Arial" w:eastAsia="Arial" w:hAnsi="Arial" w:cs="Arial"/>
          <w:sz w:val="20"/>
        </w:rPr>
        <w:t>91.</w:t>
      </w:r>
      <w:hyperlink r:id="rId188" w:history="1">
        <w:r>
          <w:rPr>
            <w:rFonts w:ascii="Arial" w:eastAsia="Arial" w:hAnsi="Arial" w:cs="Arial"/>
            <w:color w:val="000000"/>
            <w:sz w:val="20"/>
            <w:u w:val="single"/>
            <w:shd w:val="clear" w:color="auto" w:fill="FFFFFF"/>
          </w:rPr>
          <w:t xml:space="preserve"> </w:t>
        </w:r>
      </w:hyperlink>
      <w:hyperlink r:id="rId189" w:history="1">
        <w:r>
          <w:rPr>
            <w:rFonts w:ascii="Arial" w:eastAsia="Arial" w:hAnsi="Arial" w:cs="Arial"/>
            <w:i/>
            <w:color w:val="0077CC"/>
            <w:sz w:val="20"/>
            <w:u w:val="single"/>
            <w:shd w:val="clear" w:color="auto" w:fill="FFFFFF"/>
          </w:rPr>
          <w:t>Tender Notice: MUNICIPALITY OF SANTA MARIA, ILOCOS SUR Seeks "Purchase of Chemistry Analyzer (Semi-automated)" (LGU-10252019-089)</w:t>
        </w:r>
      </w:hyperlink>
    </w:p>
    <w:p w14:paraId="46B47FF7"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59E0B4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23CBAE"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49BC15" w14:textId="77777777" w:rsidR="00131D61" w:rsidRDefault="00000000">
      <w:pPr>
        <w:spacing w:before="80" w:line="240" w:lineRule="atLeast"/>
        <w:ind w:left="290"/>
      </w:pPr>
      <w:r>
        <w:rPr>
          <w:rFonts w:ascii="Arial" w:eastAsia="Arial" w:hAnsi="Arial" w:cs="Arial"/>
          <w:b/>
          <w:color w:val="000000"/>
          <w:sz w:val="20"/>
        </w:rPr>
        <w:t xml:space="preserve">Narrowed by: </w:t>
      </w:r>
    </w:p>
    <w:p w14:paraId="42C164C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593597A" w14:textId="77777777">
        <w:trPr>
          <w:jc w:val="center"/>
        </w:trPr>
        <w:tc>
          <w:tcPr>
            <w:tcW w:w="3000" w:type="dxa"/>
          </w:tcPr>
          <w:p w14:paraId="1044A08F" w14:textId="77777777" w:rsidR="00131D61" w:rsidRDefault="00000000">
            <w:pPr>
              <w:spacing w:line="220" w:lineRule="atLeast"/>
            </w:pPr>
            <w:r>
              <w:rPr>
                <w:rFonts w:ascii="Arial" w:eastAsia="Arial" w:hAnsi="Arial" w:cs="Arial"/>
                <w:b/>
                <w:color w:val="000000"/>
                <w:sz w:val="18"/>
              </w:rPr>
              <w:t>Content Type</w:t>
            </w:r>
          </w:p>
        </w:tc>
        <w:tc>
          <w:tcPr>
            <w:tcW w:w="5000" w:type="dxa"/>
          </w:tcPr>
          <w:p w14:paraId="33D03523" w14:textId="77777777" w:rsidR="00131D61" w:rsidRDefault="00000000">
            <w:pPr>
              <w:spacing w:line="220" w:lineRule="atLeast"/>
            </w:pPr>
            <w:r>
              <w:rPr>
                <w:rFonts w:ascii="Arial" w:eastAsia="Arial" w:hAnsi="Arial" w:cs="Arial"/>
                <w:b/>
                <w:color w:val="000000"/>
                <w:sz w:val="18"/>
              </w:rPr>
              <w:t>Narrowed by</w:t>
            </w:r>
          </w:p>
        </w:tc>
      </w:tr>
      <w:tr w:rsidR="00131D61" w14:paraId="14C29B2C" w14:textId="77777777">
        <w:trPr>
          <w:jc w:val="center"/>
        </w:trPr>
        <w:tc>
          <w:tcPr>
            <w:tcW w:w="3000" w:type="dxa"/>
          </w:tcPr>
          <w:p w14:paraId="10DC8E64" w14:textId="77777777" w:rsidR="00131D61" w:rsidRDefault="00000000">
            <w:pPr>
              <w:spacing w:line="220" w:lineRule="atLeast"/>
            </w:pPr>
            <w:r>
              <w:rPr>
                <w:rFonts w:ascii="Arial" w:eastAsia="Arial" w:hAnsi="Arial" w:cs="Arial"/>
                <w:color w:val="000000"/>
                <w:sz w:val="18"/>
              </w:rPr>
              <w:t>News</w:t>
            </w:r>
          </w:p>
        </w:tc>
        <w:tc>
          <w:tcPr>
            <w:tcW w:w="5000" w:type="dxa"/>
          </w:tcPr>
          <w:p w14:paraId="784F497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8C7B656" w14:textId="77777777" w:rsidR="00131D61" w:rsidRDefault="00131D61"/>
    <w:p w14:paraId="70AAC26D" w14:textId="77777777" w:rsidR="00131D61" w:rsidRDefault="00000000">
      <w:pPr>
        <w:spacing w:line="300" w:lineRule="atLeast"/>
        <w:ind w:left="440" w:hanging="290"/>
      </w:pPr>
      <w:r>
        <w:rPr>
          <w:rFonts w:ascii="Arial" w:eastAsia="Arial" w:hAnsi="Arial" w:cs="Arial"/>
          <w:sz w:val="20"/>
        </w:rPr>
        <w:t>92.</w:t>
      </w:r>
      <w:hyperlink r:id="rId190" w:history="1">
        <w:r>
          <w:rPr>
            <w:rFonts w:ascii="Arial" w:eastAsia="Arial" w:hAnsi="Arial" w:cs="Arial"/>
            <w:color w:val="000000"/>
            <w:sz w:val="20"/>
            <w:u w:val="single"/>
            <w:shd w:val="clear" w:color="auto" w:fill="FFFFFF"/>
          </w:rPr>
          <w:t xml:space="preserve"> </w:t>
        </w:r>
      </w:hyperlink>
      <w:hyperlink r:id="rId191" w:history="1">
        <w:r>
          <w:rPr>
            <w:rFonts w:ascii="Arial" w:eastAsia="Arial" w:hAnsi="Arial" w:cs="Arial"/>
            <w:i/>
            <w:color w:val="0077CC"/>
            <w:sz w:val="20"/>
            <w:u w:val="single"/>
            <w:shd w:val="clear" w:color="auto" w:fill="FFFFFF"/>
          </w:rPr>
          <w:t>Ujjain: Absence of basic amenities; Parshvanath City residents seek FIR against UMC officials, builders</w:t>
        </w:r>
      </w:hyperlink>
    </w:p>
    <w:p w14:paraId="61F1D0D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E5FB69"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5EAB82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A83F56" w14:textId="77777777" w:rsidR="00131D61" w:rsidRDefault="00000000">
      <w:pPr>
        <w:spacing w:before="80" w:line="240" w:lineRule="atLeast"/>
        <w:ind w:left="290"/>
      </w:pPr>
      <w:r>
        <w:rPr>
          <w:rFonts w:ascii="Arial" w:eastAsia="Arial" w:hAnsi="Arial" w:cs="Arial"/>
          <w:b/>
          <w:color w:val="000000"/>
          <w:sz w:val="20"/>
        </w:rPr>
        <w:t xml:space="preserve">Narrowed by: </w:t>
      </w:r>
    </w:p>
    <w:p w14:paraId="5992876E"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5356B14D" w14:textId="77777777">
        <w:trPr>
          <w:jc w:val="center"/>
        </w:trPr>
        <w:tc>
          <w:tcPr>
            <w:tcW w:w="3000" w:type="dxa"/>
          </w:tcPr>
          <w:p w14:paraId="656261D9" w14:textId="77777777" w:rsidR="00131D61" w:rsidRDefault="00000000">
            <w:pPr>
              <w:spacing w:line="220" w:lineRule="atLeast"/>
            </w:pPr>
            <w:r>
              <w:rPr>
                <w:rFonts w:ascii="Arial" w:eastAsia="Arial" w:hAnsi="Arial" w:cs="Arial"/>
                <w:b/>
                <w:color w:val="000000"/>
                <w:sz w:val="18"/>
              </w:rPr>
              <w:t>Content Type</w:t>
            </w:r>
          </w:p>
        </w:tc>
        <w:tc>
          <w:tcPr>
            <w:tcW w:w="5000" w:type="dxa"/>
          </w:tcPr>
          <w:p w14:paraId="0A50A856" w14:textId="77777777" w:rsidR="00131D61" w:rsidRDefault="00000000">
            <w:pPr>
              <w:spacing w:line="220" w:lineRule="atLeast"/>
            </w:pPr>
            <w:r>
              <w:rPr>
                <w:rFonts w:ascii="Arial" w:eastAsia="Arial" w:hAnsi="Arial" w:cs="Arial"/>
                <w:b/>
                <w:color w:val="000000"/>
                <w:sz w:val="18"/>
              </w:rPr>
              <w:t>Narrowed by</w:t>
            </w:r>
          </w:p>
        </w:tc>
      </w:tr>
      <w:tr w:rsidR="00131D61" w14:paraId="4673C77B" w14:textId="77777777">
        <w:trPr>
          <w:jc w:val="center"/>
        </w:trPr>
        <w:tc>
          <w:tcPr>
            <w:tcW w:w="3000" w:type="dxa"/>
          </w:tcPr>
          <w:p w14:paraId="3FDCAA71" w14:textId="77777777" w:rsidR="00131D61" w:rsidRDefault="00000000">
            <w:pPr>
              <w:spacing w:line="220" w:lineRule="atLeast"/>
            </w:pPr>
            <w:r>
              <w:rPr>
                <w:rFonts w:ascii="Arial" w:eastAsia="Arial" w:hAnsi="Arial" w:cs="Arial"/>
                <w:color w:val="000000"/>
                <w:sz w:val="18"/>
              </w:rPr>
              <w:t>News</w:t>
            </w:r>
          </w:p>
        </w:tc>
        <w:tc>
          <w:tcPr>
            <w:tcW w:w="5000" w:type="dxa"/>
          </w:tcPr>
          <w:p w14:paraId="0F83983B"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2B88E6D" w14:textId="77777777" w:rsidR="00131D61" w:rsidRDefault="00131D61"/>
    <w:p w14:paraId="5D3CD625" w14:textId="77777777" w:rsidR="00131D61" w:rsidRDefault="00000000">
      <w:pPr>
        <w:spacing w:line="300" w:lineRule="atLeast"/>
        <w:ind w:left="440" w:hanging="290"/>
      </w:pPr>
      <w:r>
        <w:rPr>
          <w:rFonts w:ascii="Arial" w:eastAsia="Arial" w:hAnsi="Arial" w:cs="Arial"/>
          <w:sz w:val="20"/>
        </w:rPr>
        <w:t>93.</w:t>
      </w:r>
      <w:hyperlink r:id="rId192" w:history="1">
        <w:r>
          <w:rPr>
            <w:rFonts w:ascii="Arial" w:eastAsia="Arial" w:hAnsi="Arial" w:cs="Arial"/>
            <w:color w:val="000000"/>
            <w:sz w:val="20"/>
            <w:u w:val="single"/>
            <w:shd w:val="clear" w:color="auto" w:fill="FFFFFF"/>
          </w:rPr>
          <w:t xml:space="preserve"> </w:t>
        </w:r>
      </w:hyperlink>
      <w:hyperlink r:id="rId193" w:history="1">
        <w:r>
          <w:rPr>
            <w:rFonts w:ascii="Arial" w:eastAsia="Arial" w:hAnsi="Arial" w:cs="Arial"/>
            <w:i/>
            <w:color w:val="0077CC"/>
            <w:sz w:val="20"/>
            <w:u w:val="single"/>
            <w:shd w:val="clear" w:color="auto" w:fill="FFFFFF"/>
          </w:rPr>
          <w:t>India aborts rocket lift-off at 11th hour</w:t>
        </w:r>
      </w:hyperlink>
    </w:p>
    <w:p w14:paraId="01F02E86"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6357F6D"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D667401"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E7D416C" w14:textId="77777777" w:rsidR="00131D61" w:rsidRDefault="00000000">
      <w:pPr>
        <w:spacing w:before="80" w:line="240" w:lineRule="atLeast"/>
        <w:ind w:left="290"/>
      </w:pPr>
      <w:r>
        <w:rPr>
          <w:rFonts w:ascii="Arial" w:eastAsia="Arial" w:hAnsi="Arial" w:cs="Arial"/>
          <w:b/>
          <w:color w:val="000000"/>
          <w:sz w:val="20"/>
        </w:rPr>
        <w:t xml:space="preserve">Narrowed by: </w:t>
      </w:r>
    </w:p>
    <w:p w14:paraId="0643BE34"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AE43356" w14:textId="77777777">
        <w:trPr>
          <w:jc w:val="center"/>
        </w:trPr>
        <w:tc>
          <w:tcPr>
            <w:tcW w:w="3000" w:type="dxa"/>
          </w:tcPr>
          <w:p w14:paraId="6FE48EEE" w14:textId="77777777" w:rsidR="00131D61" w:rsidRDefault="00000000">
            <w:pPr>
              <w:spacing w:line="220" w:lineRule="atLeast"/>
            </w:pPr>
            <w:r>
              <w:rPr>
                <w:rFonts w:ascii="Arial" w:eastAsia="Arial" w:hAnsi="Arial" w:cs="Arial"/>
                <w:b/>
                <w:color w:val="000000"/>
                <w:sz w:val="18"/>
              </w:rPr>
              <w:t>Content Type</w:t>
            </w:r>
          </w:p>
        </w:tc>
        <w:tc>
          <w:tcPr>
            <w:tcW w:w="5000" w:type="dxa"/>
          </w:tcPr>
          <w:p w14:paraId="2E4C2996" w14:textId="77777777" w:rsidR="00131D61" w:rsidRDefault="00000000">
            <w:pPr>
              <w:spacing w:line="220" w:lineRule="atLeast"/>
            </w:pPr>
            <w:r>
              <w:rPr>
                <w:rFonts w:ascii="Arial" w:eastAsia="Arial" w:hAnsi="Arial" w:cs="Arial"/>
                <w:b/>
                <w:color w:val="000000"/>
                <w:sz w:val="18"/>
              </w:rPr>
              <w:t>Narrowed by</w:t>
            </w:r>
          </w:p>
        </w:tc>
      </w:tr>
      <w:tr w:rsidR="00131D61" w14:paraId="7EA2B209" w14:textId="77777777">
        <w:trPr>
          <w:jc w:val="center"/>
        </w:trPr>
        <w:tc>
          <w:tcPr>
            <w:tcW w:w="3000" w:type="dxa"/>
          </w:tcPr>
          <w:p w14:paraId="5F924DE5" w14:textId="77777777" w:rsidR="00131D61" w:rsidRDefault="00000000">
            <w:pPr>
              <w:spacing w:line="220" w:lineRule="atLeast"/>
            </w:pPr>
            <w:r>
              <w:rPr>
                <w:rFonts w:ascii="Arial" w:eastAsia="Arial" w:hAnsi="Arial" w:cs="Arial"/>
                <w:color w:val="000000"/>
                <w:sz w:val="18"/>
              </w:rPr>
              <w:t>News</w:t>
            </w:r>
          </w:p>
        </w:tc>
        <w:tc>
          <w:tcPr>
            <w:tcW w:w="5000" w:type="dxa"/>
          </w:tcPr>
          <w:p w14:paraId="0AC33A5D"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2950293" w14:textId="77777777" w:rsidR="00131D61" w:rsidRDefault="00131D61"/>
    <w:p w14:paraId="69908C41" w14:textId="77777777" w:rsidR="00131D61" w:rsidRDefault="00000000">
      <w:pPr>
        <w:spacing w:line="300" w:lineRule="atLeast"/>
        <w:ind w:left="440" w:hanging="290"/>
      </w:pPr>
      <w:r>
        <w:rPr>
          <w:rFonts w:ascii="Arial" w:eastAsia="Arial" w:hAnsi="Arial" w:cs="Arial"/>
          <w:sz w:val="20"/>
        </w:rPr>
        <w:t>94.</w:t>
      </w:r>
      <w:hyperlink r:id="rId194" w:history="1">
        <w:r>
          <w:rPr>
            <w:rFonts w:ascii="Arial" w:eastAsia="Arial" w:hAnsi="Arial" w:cs="Arial"/>
            <w:color w:val="000000"/>
            <w:sz w:val="20"/>
            <w:u w:val="single"/>
            <w:shd w:val="clear" w:color="auto" w:fill="FFFFFF"/>
          </w:rPr>
          <w:t xml:space="preserve"> </w:t>
        </w:r>
      </w:hyperlink>
      <w:hyperlink r:id="rId195" w:history="1">
        <w:r>
          <w:rPr>
            <w:rFonts w:ascii="Arial" w:eastAsia="Arial" w:hAnsi="Arial" w:cs="Arial"/>
            <w:i/>
            <w:color w:val="0077CC"/>
            <w:sz w:val="20"/>
            <w:u w:val="single"/>
            <w:shd w:val="clear" w:color="auto" w:fill="FFFFFF"/>
          </w:rPr>
          <w:t>Space: the new frontier for investment trusts</w:t>
        </w:r>
      </w:hyperlink>
    </w:p>
    <w:p w14:paraId="6961850F"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D3A7C6B"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C40B42"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6F0BC85" w14:textId="77777777" w:rsidR="00131D61" w:rsidRDefault="00000000">
      <w:pPr>
        <w:spacing w:before="80" w:line="240" w:lineRule="atLeast"/>
        <w:ind w:left="290"/>
      </w:pPr>
      <w:r>
        <w:rPr>
          <w:rFonts w:ascii="Arial" w:eastAsia="Arial" w:hAnsi="Arial" w:cs="Arial"/>
          <w:b/>
          <w:color w:val="000000"/>
          <w:sz w:val="20"/>
        </w:rPr>
        <w:lastRenderedPageBreak/>
        <w:t xml:space="preserve">Narrowed by: </w:t>
      </w:r>
    </w:p>
    <w:p w14:paraId="7C7CF01D"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46F60EB9" w14:textId="77777777">
        <w:trPr>
          <w:jc w:val="center"/>
        </w:trPr>
        <w:tc>
          <w:tcPr>
            <w:tcW w:w="3000" w:type="dxa"/>
          </w:tcPr>
          <w:p w14:paraId="60147268" w14:textId="77777777" w:rsidR="00131D61" w:rsidRDefault="00000000">
            <w:pPr>
              <w:spacing w:line="220" w:lineRule="atLeast"/>
            </w:pPr>
            <w:r>
              <w:rPr>
                <w:rFonts w:ascii="Arial" w:eastAsia="Arial" w:hAnsi="Arial" w:cs="Arial"/>
                <w:b/>
                <w:color w:val="000000"/>
                <w:sz w:val="18"/>
              </w:rPr>
              <w:t>Content Type</w:t>
            </w:r>
          </w:p>
        </w:tc>
        <w:tc>
          <w:tcPr>
            <w:tcW w:w="5000" w:type="dxa"/>
          </w:tcPr>
          <w:p w14:paraId="0B75F2F3" w14:textId="77777777" w:rsidR="00131D61" w:rsidRDefault="00000000">
            <w:pPr>
              <w:spacing w:line="220" w:lineRule="atLeast"/>
            </w:pPr>
            <w:r>
              <w:rPr>
                <w:rFonts w:ascii="Arial" w:eastAsia="Arial" w:hAnsi="Arial" w:cs="Arial"/>
                <w:b/>
                <w:color w:val="000000"/>
                <w:sz w:val="18"/>
              </w:rPr>
              <w:t>Narrowed by</w:t>
            </w:r>
          </w:p>
        </w:tc>
      </w:tr>
      <w:tr w:rsidR="00131D61" w14:paraId="11D64D3B" w14:textId="77777777">
        <w:trPr>
          <w:jc w:val="center"/>
        </w:trPr>
        <w:tc>
          <w:tcPr>
            <w:tcW w:w="3000" w:type="dxa"/>
          </w:tcPr>
          <w:p w14:paraId="689F9CC1" w14:textId="77777777" w:rsidR="00131D61" w:rsidRDefault="00000000">
            <w:pPr>
              <w:spacing w:line="220" w:lineRule="atLeast"/>
            </w:pPr>
            <w:r>
              <w:rPr>
                <w:rFonts w:ascii="Arial" w:eastAsia="Arial" w:hAnsi="Arial" w:cs="Arial"/>
                <w:color w:val="000000"/>
                <w:sz w:val="18"/>
              </w:rPr>
              <w:t>News</w:t>
            </w:r>
          </w:p>
        </w:tc>
        <w:tc>
          <w:tcPr>
            <w:tcW w:w="5000" w:type="dxa"/>
          </w:tcPr>
          <w:p w14:paraId="4E4D983D"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5D8794" w14:textId="77777777" w:rsidR="00131D61" w:rsidRDefault="00131D61"/>
    <w:p w14:paraId="50272CFB" w14:textId="77777777" w:rsidR="00131D61" w:rsidRDefault="00000000">
      <w:pPr>
        <w:spacing w:line="300" w:lineRule="atLeast"/>
        <w:ind w:left="440" w:hanging="290"/>
      </w:pPr>
      <w:r>
        <w:rPr>
          <w:rFonts w:ascii="Arial" w:eastAsia="Arial" w:hAnsi="Arial" w:cs="Arial"/>
          <w:sz w:val="20"/>
        </w:rPr>
        <w:t>95.</w:t>
      </w:r>
      <w:hyperlink r:id="rId196" w:history="1">
        <w:r>
          <w:rPr>
            <w:rFonts w:ascii="Arial" w:eastAsia="Arial" w:hAnsi="Arial" w:cs="Arial"/>
            <w:color w:val="000000"/>
            <w:sz w:val="20"/>
            <w:u w:val="single"/>
            <w:shd w:val="clear" w:color="auto" w:fill="FFFFFF"/>
          </w:rPr>
          <w:t xml:space="preserve"> </w:t>
        </w:r>
      </w:hyperlink>
      <w:hyperlink r:id="rId197" w:history="1">
        <w:r>
          <w:rPr>
            <w:rFonts w:ascii="Arial" w:eastAsia="Arial" w:hAnsi="Arial" w:cs="Arial"/>
            <w:i/>
            <w:color w:val="0077CC"/>
            <w:sz w:val="20"/>
            <w:u w:val="single"/>
            <w:shd w:val="clear" w:color="auto" w:fill="FFFFFF"/>
          </w:rPr>
          <w:t>Why you need to get a founders' agreement in place for your startup</w:t>
        </w:r>
      </w:hyperlink>
    </w:p>
    <w:p w14:paraId="09F56876"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6B53117"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028F801"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EBEFE21" w14:textId="77777777" w:rsidR="00131D61" w:rsidRDefault="00000000">
      <w:pPr>
        <w:spacing w:before="80" w:line="240" w:lineRule="atLeast"/>
        <w:ind w:left="290"/>
      </w:pPr>
      <w:r>
        <w:rPr>
          <w:rFonts w:ascii="Arial" w:eastAsia="Arial" w:hAnsi="Arial" w:cs="Arial"/>
          <w:b/>
          <w:color w:val="000000"/>
          <w:sz w:val="20"/>
        </w:rPr>
        <w:t xml:space="preserve">Narrowed by: </w:t>
      </w:r>
    </w:p>
    <w:p w14:paraId="50280191"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AEF38BE" w14:textId="77777777">
        <w:trPr>
          <w:jc w:val="center"/>
        </w:trPr>
        <w:tc>
          <w:tcPr>
            <w:tcW w:w="3000" w:type="dxa"/>
          </w:tcPr>
          <w:p w14:paraId="29D0FFC1" w14:textId="77777777" w:rsidR="00131D61" w:rsidRDefault="00000000">
            <w:pPr>
              <w:spacing w:line="220" w:lineRule="atLeast"/>
            </w:pPr>
            <w:r>
              <w:rPr>
                <w:rFonts w:ascii="Arial" w:eastAsia="Arial" w:hAnsi="Arial" w:cs="Arial"/>
                <w:b/>
                <w:color w:val="000000"/>
                <w:sz w:val="18"/>
              </w:rPr>
              <w:t>Content Type</w:t>
            </w:r>
          </w:p>
        </w:tc>
        <w:tc>
          <w:tcPr>
            <w:tcW w:w="5000" w:type="dxa"/>
          </w:tcPr>
          <w:p w14:paraId="51F04E0D" w14:textId="77777777" w:rsidR="00131D61" w:rsidRDefault="00000000">
            <w:pPr>
              <w:spacing w:line="220" w:lineRule="atLeast"/>
            </w:pPr>
            <w:r>
              <w:rPr>
                <w:rFonts w:ascii="Arial" w:eastAsia="Arial" w:hAnsi="Arial" w:cs="Arial"/>
                <w:b/>
                <w:color w:val="000000"/>
                <w:sz w:val="18"/>
              </w:rPr>
              <w:t>Narrowed by</w:t>
            </w:r>
          </w:p>
        </w:tc>
      </w:tr>
      <w:tr w:rsidR="00131D61" w14:paraId="6CC6246E" w14:textId="77777777">
        <w:trPr>
          <w:jc w:val="center"/>
        </w:trPr>
        <w:tc>
          <w:tcPr>
            <w:tcW w:w="3000" w:type="dxa"/>
          </w:tcPr>
          <w:p w14:paraId="166099B5" w14:textId="77777777" w:rsidR="00131D61" w:rsidRDefault="00000000">
            <w:pPr>
              <w:spacing w:line="220" w:lineRule="atLeast"/>
            </w:pPr>
            <w:r>
              <w:rPr>
                <w:rFonts w:ascii="Arial" w:eastAsia="Arial" w:hAnsi="Arial" w:cs="Arial"/>
                <w:color w:val="000000"/>
                <w:sz w:val="18"/>
              </w:rPr>
              <w:t>News</w:t>
            </w:r>
          </w:p>
        </w:tc>
        <w:tc>
          <w:tcPr>
            <w:tcW w:w="5000" w:type="dxa"/>
          </w:tcPr>
          <w:p w14:paraId="12F56F93"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8707B7D" w14:textId="77777777" w:rsidR="00131D61" w:rsidRDefault="00131D61"/>
    <w:p w14:paraId="5E3E10B2" w14:textId="77777777" w:rsidR="00131D61" w:rsidRDefault="00000000">
      <w:pPr>
        <w:spacing w:line="300" w:lineRule="atLeast"/>
        <w:ind w:left="440" w:hanging="290"/>
      </w:pPr>
      <w:r>
        <w:rPr>
          <w:rFonts w:ascii="Arial" w:eastAsia="Arial" w:hAnsi="Arial" w:cs="Arial"/>
          <w:sz w:val="20"/>
        </w:rPr>
        <w:t>96.</w:t>
      </w:r>
      <w:hyperlink r:id="rId198" w:history="1">
        <w:r>
          <w:rPr>
            <w:rFonts w:ascii="Arial" w:eastAsia="Arial" w:hAnsi="Arial" w:cs="Arial"/>
            <w:color w:val="000000"/>
            <w:sz w:val="20"/>
            <w:u w:val="single"/>
            <w:shd w:val="clear" w:color="auto" w:fill="FFFFFF"/>
          </w:rPr>
          <w:t xml:space="preserve"> </w:t>
        </w:r>
      </w:hyperlink>
      <w:hyperlink r:id="rId199" w:history="1">
        <w:r>
          <w:rPr>
            <w:rFonts w:ascii="Arial" w:eastAsia="Arial" w:hAnsi="Arial" w:cs="Arial"/>
            <w:i/>
            <w:color w:val="0077CC"/>
            <w:sz w:val="20"/>
            <w:u w:val="single"/>
            <w:shd w:val="clear" w:color="auto" w:fill="FFFFFF"/>
          </w:rPr>
          <w:t>The way to Pick the proper WooCommerce Theme for the Online Store</w:t>
        </w:r>
      </w:hyperlink>
    </w:p>
    <w:p w14:paraId="0E1375E7"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B9ECE5A"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65F0559"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5CF913" w14:textId="77777777" w:rsidR="00131D61" w:rsidRDefault="00000000">
      <w:pPr>
        <w:spacing w:before="80" w:line="240" w:lineRule="atLeast"/>
        <w:ind w:left="290"/>
      </w:pPr>
      <w:r>
        <w:rPr>
          <w:rFonts w:ascii="Arial" w:eastAsia="Arial" w:hAnsi="Arial" w:cs="Arial"/>
          <w:b/>
          <w:color w:val="000000"/>
          <w:sz w:val="20"/>
        </w:rPr>
        <w:t xml:space="preserve">Narrowed by: </w:t>
      </w:r>
    </w:p>
    <w:p w14:paraId="67CC549F"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9ECEF8D" w14:textId="77777777">
        <w:trPr>
          <w:jc w:val="center"/>
        </w:trPr>
        <w:tc>
          <w:tcPr>
            <w:tcW w:w="3000" w:type="dxa"/>
          </w:tcPr>
          <w:p w14:paraId="24D74862" w14:textId="77777777" w:rsidR="00131D61" w:rsidRDefault="00000000">
            <w:pPr>
              <w:spacing w:line="220" w:lineRule="atLeast"/>
            </w:pPr>
            <w:r>
              <w:rPr>
                <w:rFonts w:ascii="Arial" w:eastAsia="Arial" w:hAnsi="Arial" w:cs="Arial"/>
                <w:b/>
                <w:color w:val="000000"/>
                <w:sz w:val="18"/>
              </w:rPr>
              <w:t>Content Type</w:t>
            </w:r>
          </w:p>
        </w:tc>
        <w:tc>
          <w:tcPr>
            <w:tcW w:w="5000" w:type="dxa"/>
          </w:tcPr>
          <w:p w14:paraId="72008B4D" w14:textId="77777777" w:rsidR="00131D61" w:rsidRDefault="00000000">
            <w:pPr>
              <w:spacing w:line="220" w:lineRule="atLeast"/>
            </w:pPr>
            <w:r>
              <w:rPr>
                <w:rFonts w:ascii="Arial" w:eastAsia="Arial" w:hAnsi="Arial" w:cs="Arial"/>
                <w:b/>
                <w:color w:val="000000"/>
                <w:sz w:val="18"/>
              </w:rPr>
              <w:t>Narrowed by</w:t>
            </w:r>
          </w:p>
        </w:tc>
      </w:tr>
      <w:tr w:rsidR="00131D61" w14:paraId="3963D606" w14:textId="77777777">
        <w:trPr>
          <w:jc w:val="center"/>
        </w:trPr>
        <w:tc>
          <w:tcPr>
            <w:tcW w:w="3000" w:type="dxa"/>
          </w:tcPr>
          <w:p w14:paraId="31AEC153" w14:textId="77777777" w:rsidR="00131D61" w:rsidRDefault="00000000">
            <w:pPr>
              <w:spacing w:line="220" w:lineRule="atLeast"/>
            </w:pPr>
            <w:r>
              <w:rPr>
                <w:rFonts w:ascii="Arial" w:eastAsia="Arial" w:hAnsi="Arial" w:cs="Arial"/>
                <w:color w:val="000000"/>
                <w:sz w:val="18"/>
              </w:rPr>
              <w:t>News</w:t>
            </w:r>
          </w:p>
        </w:tc>
        <w:tc>
          <w:tcPr>
            <w:tcW w:w="5000" w:type="dxa"/>
          </w:tcPr>
          <w:p w14:paraId="183B6379"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167F71" w14:textId="77777777" w:rsidR="00131D61" w:rsidRDefault="00131D61"/>
    <w:p w14:paraId="6823F507" w14:textId="77777777" w:rsidR="00131D61" w:rsidRDefault="00000000">
      <w:pPr>
        <w:spacing w:line="300" w:lineRule="atLeast"/>
        <w:ind w:left="440" w:hanging="290"/>
      </w:pPr>
      <w:r>
        <w:rPr>
          <w:rFonts w:ascii="Arial" w:eastAsia="Arial" w:hAnsi="Arial" w:cs="Arial"/>
          <w:sz w:val="20"/>
        </w:rPr>
        <w:t>97.</w:t>
      </w:r>
      <w:hyperlink r:id="rId200" w:history="1">
        <w:r>
          <w:rPr>
            <w:rFonts w:ascii="Arial" w:eastAsia="Arial" w:hAnsi="Arial" w:cs="Arial"/>
            <w:color w:val="000000"/>
            <w:sz w:val="20"/>
            <w:u w:val="single"/>
            <w:shd w:val="clear" w:color="auto" w:fill="FFFFFF"/>
          </w:rPr>
          <w:t xml:space="preserve"> </w:t>
        </w:r>
      </w:hyperlink>
      <w:hyperlink r:id="rId201" w:history="1">
        <w:r>
          <w:rPr>
            <w:rFonts w:ascii="Arial" w:eastAsia="Arial" w:hAnsi="Arial" w:cs="Arial"/>
            <w:i/>
            <w:color w:val="0077CC"/>
            <w:sz w:val="20"/>
            <w:u w:val="single"/>
            <w:shd w:val="clear" w:color="auto" w:fill="FFFFFF"/>
          </w:rPr>
          <w:t>How to choose the right mentor for your startup</w:t>
        </w:r>
      </w:hyperlink>
    </w:p>
    <w:p w14:paraId="467C0BB9"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FDA8D8D"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E752FCB"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0B742DC" w14:textId="77777777" w:rsidR="00131D61" w:rsidRDefault="00000000">
      <w:pPr>
        <w:spacing w:before="80" w:line="240" w:lineRule="atLeast"/>
        <w:ind w:left="290"/>
      </w:pPr>
      <w:r>
        <w:rPr>
          <w:rFonts w:ascii="Arial" w:eastAsia="Arial" w:hAnsi="Arial" w:cs="Arial"/>
          <w:b/>
          <w:color w:val="000000"/>
          <w:sz w:val="20"/>
        </w:rPr>
        <w:t xml:space="preserve">Narrowed by: </w:t>
      </w:r>
    </w:p>
    <w:p w14:paraId="618CA9AB"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7634024C" w14:textId="77777777">
        <w:trPr>
          <w:jc w:val="center"/>
        </w:trPr>
        <w:tc>
          <w:tcPr>
            <w:tcW w:w="3000" w:type="dxa"/>
          </w:tcPr>
          <w:p w14:paraId="6C55E45A" w14:textId="77777777" w:rsidR="00131D61" w:rsidRDefault="00000000">
            <w:pPr>
              <w:spacing w:line="220" w:lineRule="atLeast"/>
            </w:pPr>
            <w:r>
              <w:rPr>
                <w:rFonts w:ascii="Arial" w:eastAsia="Arial" w:hAnsi="Arial" w:cs="Arial"/>
                <w:b/>
                <w:color w:val="000000"/>
                <w:sz w:val="18"/>
              </w:rPr>
              <w:t>Content Type</w:t>
            </w:r>
          </w:p>
        </w:tc>
        <w:tc>
          <w:tcPr>
            <w:tcW w:w="5000" w:type="dxa"/>
          </w:tcPr>
          <w:p w14:paraId="36264BBA" w14:textId="77777777" w:rsidR="00131D61" w:rsidRDefault="00000000">
            <w:pPr>
              <w:spacing w:line="220" w:lineRule="atLeast"/>
            </w:pPr>
            <w:r>
              <w:rPr>
                <w:rFonts w:ascii="Arial" w:eastAsia="Arial" w:hAnsi="Arial" w:cs="Arial"/>
                <w:b/>
                <w:color w:val="000000"/>
                <w:sz w:val="18"/>
              </w:rPr>
              <w:t>Narrowed by</w:t>
            </w:r>
          </w:p>
        </w:tc>
      </w:tr>
      <w:tr w:rsidR="00131D61" w14:paraId="1D2D3829" w14:textId="77777777">
        <w:trPr>
          <w:jc w:val="center"/>
        </w:trPr>
        <w:tc>
          <w:tcPr>
            <w:tcW w:w="3000" w:type="dxa"/>
          </w:tcPr>
          <w:p w14:paraId="444914BF" w14:textId="77777777" w:rsidR="00131D61" w:rsidRDefault="00000000">
            <w:pPr>
              <w:spacing w:line="220" w:lineRule="atLeast"/>
            </w:pPr>
            <w:r>
              <w:rPr>
                <w:rFonts w:ascii="Arial" w:eastAsia="Arial" w:hAnsi="Arial" w:cs="Arial"/>
                <w:color w:val="000000"/>
                <w:sz w:val="18"/>
              </w:rPr>
              <w:t>News</w:t>
            </w:r>
          </w:p>
        </w:tc>
        <w:tc>
          <w:tcPr>
            <w:tcW w:w="5000" w:type="dxa"/>
          </w:tcPr>
          <w:p w14:paraId="42ADB608"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D03BE8" w14:textId="77777777" w:rsidR="00131D61" w:rsidRDefault="00131D61"/>
    <w:p w14:paraId="51972A44" w14:textId="77777777" w:rsidR="00131D61" w:rsidRDefault="00000000">
      <w:pPr>
        <w:spacing w:line="300" w:lineRule="atLeast"/>
        <w:ind w:left="440" w:hanging="290"/>
      </w:pPr>
      <w:r>
        <w:rPr>
          <w:rFonts w:ascii="Arial" w:eastAsia="Arial" w:hAnsi="Arial" w:cs="Arial"/>
          <w:sz w:val="20"/>
        </w:rPr>
        <w:t>98.</w:t>
      </w:r>
      <w:hyperlink r:id="rId202" w:history="1">
        <w:r>
          <w:rPr>
            <w:rFonts w:ascii="Arial" w:eastAsia="Arial" w:hAnsi="Arial" w:cs="Arial"/>
            <w:color w:val="000000"/>
            <w:sz w:val="20"/>
            <w:u w:val="single"/>
            <w:shd w:val="clear" w:color="auto" w:fill="FFFFFF"/>
          </w:rPr>
          <w:t xml:space="preserve"> </w:t>
        </w:r>
      </w:hyperlink>
      <w:hyperlink r:id="rId203" w:history="1">
        <w:r>
          <w:rPr>
            <w:rFonts w:ascii="Arial" w:eastAsia="Arial" w:hAnsi="Arial" w:cs="Arial"/>
            <w:i/>
            <w:color w:val="0077CC"/>
            <w:sz w:val="20"/>
            <w:u w:val="single"/>
            <w:shd w:val="clear" w:color="auto" w:fill="FFFFFF"/>
          </w:rPr>
          <w:t>No Headline In Original</w:t>
        </w:r>
      </w:hyperlink>
    </w:p>
    <w:p w14:paraId="2F3D5DA1"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3DA4AE"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7E39415"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0B4C08C" w14:textId="77777777" w:rsidR="00131D61" w:rsidRDefault="00000000">
      <w:pPr>
        <w:spacing w:before="80" w:line="240" w:lineRule="atLeast"/>
        <w:ind w:left="290"/>
      </w:pPr>
      <w:r>
        <w:rPr>
          <w:rFonts w:ascii="Arial" w:eastAsia="Arial" w:hAnsi="Arial" w:cs="Arial"/>
          <w:b/>
          <w:color w:val="000000"/>
          <w:sz w:val="20"/>
        </w:rPr>
        <w:t xml:space="preserve">Narrowed by: </w:t>
      </w:r>
    </w:p>
    <w:p w14:paraId="214B8950"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070C5C48" w14:textId="77777777">
        <w:trPr>
          <w:jc w:val="center"/>
        </w:trPr>
        <w:tc>
          <w:tcPr>
            <w:tcW w:w="3000" w:type="dxa"/>
          </w:tcPr>
          <w:p w14:paraId="69DF7C5B" w14:textId="77777777" w:rsidR="00131D61" w:rsidRDefault="00000000">
            <w:pPr>
              <w:spacing w:line="220" w:lineRule="atLeast"/>
            </w:pPr>
            <w:r>
              <w:rPr>
                <w:rFonts w:ascii="Arial" w:eastAsia="Arial" w:hAnsi="Arial" w:cs="Arial"/>
                <w:b/>
                <w:color w:val="000000"/>
                <w:sz w:val="18"/>
              </w:rPr>
              <w:t>Content Type</w:t>
            </w:r>
          </w:p>
        </w:tc>
        <w:tc>
          <w:tcPr>
            <w:tcW w:w="5000" w:type="dxa"/>
          </w:tcPr>
          <w:p w14:paraId="3DB29509" w14:textId="77777777" w:rsidR="00131D61" w:rsidRDefault="00000000">
            <w:pPr>
              <w:spacing w:line="220" w:lineRule="atLeast"/>
            </w:pPr>
            <w:r>
              <w:rPr>
                <w:rFonts w:ascii="Arial" w:eastAsia="Arial" w:hAnsi="Arial" w:cs="Arial"/>
                <w:b/>
                <w:color w:val="000000"/>
                <w:sz w:val="18"/>
              </w:rPr>
              <w:t>Narrowed by</w:t>
            </w:r>
          </w:p>
        </w:tc>
      </w:tr>
      <w:tr w:rsidR="00131D61" w14:paraId="25B2E640" w14:textId="77777777">
        <w:trPr>
          <w:jc w:val="center"/>
        </w:trPr>
        <w:tc>
          <w:tcPr>
            <w:tcW w:w="3000" w:type="dxa"/>
          </w:tcPr>
          <w:p w14:paraId="003CD9C0" w14:textId="77777777" w:rsidR="00131D61" w:rsidRDefault="00000000">
            <w:pPr>
              <w:spacing w:line="220" w:lineRule="atLeast"/>
            </w:pPr>
            <w:r>
              <w:rPr>
                <w:rFonts w:ascii="Arial" w:eastAsia="Arial" w:hAnsi="Arial" w:cs="Arial"/>
                <w:color w:val="000000"/>
                <w:sz w:val="18"/>
              </w:rPr>
              <w:t>News</w:t>
            </w:r>
          </w:p>
        </w:tc>
        <w:tc>
          <w:tcPr>
            <w:tcW w:w="5000" w:type="dxa"/>
          </w:tcPr>
          <w:p w14:paraId="397A58F1"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B37FF2A" w14:textId="77777777" w:rsidR="00131D61" w:rsidRDefault="00131D61"/>
    <w:p w14:paraId="0E44C6E7" w14:textId="77777777" w:rsidR="00131D61" w:rsidRDefault="00000000">
      <w:pPr>
        <w:spacing w:line="300" w:lineRule="atLeast"/>
        <w:ind w:left="440" w:hanging="290"/>
      </w:pPr>
      <w:r>
        <w:rPr>
          <w:rFonts w:ascii="Arial" w:eastAsia="Arial" w:hAnsi="Arial" w:cs="Arial"/>
          <w:sz w:val="20"/>
        </w:rPr>
        <w:t>99.</w:t>
      </w:r>
      <w:hyperlink r:id="rId204" w:history="1">
        <w:r>
          <w:rPr>
            <w:rFonts w:ascii="Arial" w:eastAsia="Arial" w:hAnsi="Arial" w:cs="Arial"/>
            <w:color w:val="000000"/>
            <w:sz w:val="20"/>
            <w:u w:val="single"/>
            <w:shd w:val="clear" w:color="auto" w:fill="FFFFFF"/>
          </w:rPr>
          <w:t xml:space="preserve"> </w:t>
        </w:r>
      </w:hyperlink>
      <w:hyperlink r:id="rId205" w:history="1">
        <w:r>
          <w:rPr>
            <w:rFonts w:ascii="Arial" w:eastAsia="Arial" w:hAnsi="Arial" w:cs="Arial"/>
            <w:i/>
            <w:color w:val="0077CC"/>
            <w:sz w:val="20"/>
            <w:u w:val="single"/>
            <w:shd w:val="clear" w:color="auto" w:fill="FFFFFF"/>
          </w:rPr>
          <w:t>Airlift, Pakistan 's top startup, shutting down following funding crunch</w:t>
        </w:r>
      </w:hyperlink>
    </w:p>
    <w:p w14:paraId="7F8F3AD2"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D07F41"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DAEA8EB" w14:textId="77777777" w:rsidR="00131D61"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70932412" w14:textId="77777777" w:rsidR="00131D61" w:rsidRDefault="00000000">
      <w:pPr>
        <w:spacing w:before="80" w:line="240" w:lineRule="atLeast"/>
        <w:ind w:left="290"/>
      </w:pPr>
      <w:r>
        <w:rPr>
          <w:rFonts w:ascii="Arial" w:eastAsia="Arial" w:hAnsi="Arial" w:cs="Arial"/>
          <w:b/>
          <w:color w:val="000000"/>
          <w:sz w:val="20"/>
        </w:rPr>
        <w:t xml:space="preserve">Narrowed by: </w:t>
      </w:r>
    </w:p>
    <w:p w14:paraId="57DBCB89"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38B1042E" w14:textId="77777777">
        <w:trPr>
          <w:jc w:val="center"/>
        </w:trPr>
        <w:tc>
          <w:tcPr>
            <w:tcW w:w="3000" w:type="dxa"/>
          </w:tcPr>
          <w:p w14:paraId="261C307F" w14:textId="77777777" w:rsidR="00131D61" w:rsidRDefault="00000000">
            <w:pPr>
              <w:spacing w:line="220" w:lineRule="atLeast"/>
            </w:pPr>
            <w:r>
              <w:rPr>
                <w:rFonts w:ascii="Arial" w:eastAsia="Arial" w:hAnsi="Arial" w:cs="Arial"/>
                <w:b/>
                <w:color w:val="000000"/>
                <w:sz w:val="18"/>
              </w:rPr>
              <w:t>Content Type</w:t>
            </w:r>
          </w:p>
        </w:tc>
        <w:tc>
          <w:tcPr>
            <w:tcW w:w="5000" w:type="dxa"/>
          </w:tcPr>
          <w:p w14:paraId="227D36EE" w14:textId="77777777" w:rsidR="00131D61" w:rsidRDefault="00000000">
            <w:pPr>
              <w:spacing w:line="220" w:lineRule="atLeast"/>
            </w:pPr>
            <w:r>
              <w:rPr>
                <w:rFonts w:ascii="Arial" w:eastAsia="Arial" w:hAnsi="Arial" w:cs="Arial"/>
                <w:b/>
                <w:color w:val="000000"/>
                <w:sz w:val="18"/>
              </w:rPr>
              <w:t>Narrowed by</w:t>
            </w:r>
          </w:p>
        </w:tc>
      </w:tr>
      <w:tr w:rsidR="00131D61" w14:paraId="08101DAC" w14:textId="77777777">
        <w:trPr>
          <w:jc w:val="center"/>
        </w:trPr>
        <w:tc>
          <w:tcPr>
            <w:tcW w:w="3000" w:type="dxa"/>
          </w:tcPr>
          <w:p w14:paraId="79FA29A1" w14:textId="77777777" w:rsidR="00131D61" w:rsidRDefault="00000000">
            <w:pPr>
              <w:spacing w:line="220" w:lineRule="atLeast"/>
            </w:pPr>
            <w:r>
              <w:rPr>
                <w:rFonts w:ascii="Arial" w:eastAsia="Arial" w:hAnsi="Arial" w:cs="Arial"/>
                <w:color w:val="000000"/>
                <w:sz w:val="18"/>
              </w:rPr>
              <w:t>News</w:t>
            </w:r>
          </w:p>
        </w:tc>
        <w:tc>
          <w:tcPr>
            <w:tcW w:w="5000" w:type="dxa"/>
          </w:tcPr>
          <w:p w14:paraId="0D1C0C4A"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D4EF818" w14:textId="77777777" w:rsidR="00131D61" w:rsidRDefault="00131D61"/>
    <w:p w14:paraId="09909BCC" w14:textId="77777777" w:rsidR="00131D61" w:rsidRDefault="00000000">
      <w:pPr>
        <w:spacing w:line="300" w:lineRule="atLeast"/>
        <w:ind w:left="440" w:hanging="290"/>
      </w:pPr>
      <w:r>
        <w:rPr>
          <w:rFonts w:ascii="Arial" w:eastAsia="Arial" w:hAnsi="Arial" w:cs="Arial"/>
          <w:sz w:val="20"/>
        </w:rPr>
        <w:t>100.</w:t>
      </w:r>
      <w:hyperlink r:id="rId206" w:history="1">
        <w:r>
          <w:rPr>
            <w:rFonts w:ascii="Arial" w:eastAsia="Arial" w:hAnsi="Arial" w:cs="Arial"/>
            <w:color w:val="000000"/>
            <w:sz w:val="20"/>
            <w:u w:val="single"/>
            <w:shd w:val="clear" w:color="auto" w:fill="FFFFFF"/>
          </w:rPr>
          <w:t xml:space="preserve"> </w:t>
        </w:r>
      </w:hyperlink>
      <w:hyperlink r:id="rId207" w:history="1">
        <w:r>
          <w:rPr>
            <w:rFonts w:ascii="Arial" w:eastAsia="Arial" w:hAnsi="Arial" w:cs="Arial"/>
            <w:i/>
            <w:color w:val="0077CC"/>
            <w:sz w:val="20"/>
            <w:u w:val="single"/>
            <w:shd w:val="clear" w:color="auto" w:fill="FFFFFF"/>
          </w:rPr>
          <w:t>Prototypes, failures, innovation: test your business creativity with Edition 24 of our quiz!</w:t>
        </w:r>
      </w:hyperlink>
    </w:p>
    <w:p w14:paraId="0BB583F4" w14:textId="77777777" w:rsidR="00131D61"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D93ECE0" w14:textId="77777777" w:rsidR="00131D61"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EF320EC" w14:textId="77777777" w:rsidR="00131D61"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042C585" w14:textId="77777777" w:rsidR="00131D61" w:rsidRDefault="00000000">
      <w:pPr>
        <w:spacing w:before="80" w:line="240" w:lineRule="atLeast"/>
        <w:ind w:left="290"/>
      </w:pPr>
      <w:r>
        <w:rPr>
          <w:rFonts w:ascii="Arial" w:eastAsia="Arial" w:hAnsi="Arial" w:cs="Arial"/>
          <w:b/>
          <w:color w:val="000000"/>
          <w:sz w:val="20"/>
        </w:rPr>
        <w:t xml:space="preserve">Narrowed by: </w:t>
      </w:r>
    </w:p>
    <w:p w14:paraId="6CA0333D" w14:textId="77777777" w:rsidR="00131D61" w:rsidRDefault="00131D61">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31D61" w14:paraId="1217B2C9" w14:textId="77777777">
        <w:trPr>
          <w:jc w:val="center"/>
        </w:trPr>
        <w:tc>
          <w:tcPr>
            <w:tcW w:w="3000" w:type="dxa"/>
          </w:tcPr>
          <w:p w14:paraId="58DAA6A4" w14:textId="77777777" w:rsidR="00131D61" w:rsidRDefault="00000000">
            <w:pPr>
              <w:spacing w:line="220" w:lineRule="atLeast"/>
            </w:pPr>
            <w:r>
              <w:rPr>
                <w:rFonts w:ascii="Arial" w:eastAsia="Arial" w:hAnsi="Arial" w:cs="Arial"/>
                <w:b/>
                <w:color w:val="000000"/>
                <w:sz w:val="18"/>
              </w:rPr>
              <w:t>Content Type</w:t>
            </w:r>
          </w:p>
        </w:tc>
        <w:tc>
          <w:tcPr>
            <w:tcW w:w="5000" w:type="dxa"/>
          </w:tcPr>
          <w:p w14:paraId="5737C89A" w14:textId="77777777" w:rsidR="00131D61" w:rsidRDefault="00000000">
            <w:pPr>
              <w:spacing w:line="220" w:lineRule="atLeast"/>
            </w:pPr>
            <w:r>
              <w:rPr>
                <w:rFonts w:ascii="Arial" w:eastAsia="Arial" w:hAnsi="Arial" w:cs="Arial"/>
                <w:b/>
                <w:color w:val="000000"/>
                <w:sz w:val="18"/>
              </w:rPr>
              <w:t>Narrowed by</w:t>
            </w:r>
          </w:p>
        </w:tc>
      </w:tr>
      <w:tr w:rsidR="00131D61" w14:paraId="7AB06EFE" w14:textId="77777777">
        <w:trPr>
          <w:jc w:val="center"/>
        </w:trPr>
        <w:tc>
          <w:tcPr>
            <w:tcW w:w="3000" w:type="dxa"/>
          </w:tcPr>
          <w:p w14:paraId="32327FA5" w14:textId="77777777" w:rsidR="00131D61" w:rsidRDefault="00000000">
            <w:pPr>
              <w:spacing w:line="220" w:lineRule="atLeast"/>
            </w:pPr>
            <w:r>
              <w:rPr>
                <w:rFonts w:ascii="Arial" w:eastAsia="Arial" w:hAnsi="Arial" w:cs="Arial"/>
                <w:color w:val="000000"/>
                <w:sz w:val="18"/>
              </w:rPr>
              <w:t>News</w:t>
            </w:r>
          </w:p>
        </w:tc>
        <w:tc>
          <w:tcPr>
            <w:tcW w:w="5000" w:type="dxa"/>
          </w:tcPr>
          <w:p w14:paraId="5657A060" w14:textId="77777777" w:rsidR="00131D61"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9F0A98" w14:textId="77777777" w:rsidR="00131D61" w:rsidRDefault="00000000">
      <w:pPr>
        <w:spacing w:before="200" w:line="300" w:lineRule="atLeast"/>
        <w:ind w:left="440" w:hanging="290"/>
        <w:sectPr w:rsidR="00131D61">
          <w:headerReference w:type="even" r:id="rId208"/>
          <w:headerReference w:type="default" r:id="rId209"/>
          <w:footerReference w:type="even" r:id="rId210"/>
          <w:footerReference w:type="default" r:id="rId211"/>
          <w:headerReference w:type="first" r:id="rId212"/>
          <w:footerReference w:type="first" r:id="rId213"/>
          <w:pgSz w:w="12240" w:h="15840"/>
          <w:pgMar w:top="840" w:right="1080" w:bottom="840" w:left="1080" w:header="0" w:footer="0" w:gutter="0"/>
          <w:cols w:space="720"/>
        </w:sectPr>
      </w:pPr>
      <w:r>
        <w:rPr>
          <w:rFonts w:ascii="Arial" w:eastAsia="Arial" w:hAnsi="Arial" w:cs="Arial"/>
          <w:sz w:val="20"/>
        </w:rPr>
        <w:t>101.</w:t>
      </w:r>
      <w:r>
        <w:rPr>
          <w:rFonts w:ascii="Arial" w:eastAsia="Arial" w:hAnsi="Arial" w:cs="Arial"/>
          <w:color w:val="000000"/>
          <w:sz w:val="20"/>
        </w:rPr>
        <w:t xml:space="preserve"> Bibliography</w:t>
      </w:r>
    </w:p>
    <w:p w14:paraId="39666108" w14:textId="77777777" w:rsidR="00131D61" w:rsidRDefault="00131D61">
      <w:pPr>
        <w:sectPr w:rsidR="00131D61">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27A53464" w14:textId="77777777" w:rsidR="00131D61" w:rsidRDefault="00131D61">
      <w:bookmarkStart w:id="0" w:name="Bookmark_1"/>
      <w:bookmarkEnd w:id="0"/>
    </w:p>
    <w:p w14:paraId="07D7BAEC" w14:textId="77777777" w:rsidR="00131D61" w:rsidRDefault="001619DF">
      <w:r>
        <w:pict w14:anchorId="45308895">
          <v:shape id="_x0000_i1027" type="#_x0000_t75" alt="LexisNexis®" style="width:148pt;height:30pt">
            <v:imagedata r:id="rId7" o:title=""/>
          </v:shape>
        </w:pict>
      </w:r>
      <w:r w:rsidR="00E91797">
        <w:cr/>
      </w:r>
    </w:p>
    <w:p w14:paraId="7A2A93FF" w14:textId="77777777" w:rsidR="00131D61" w:rsidRDefault="00000000">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Failure</w:t>
        </w:r>
      </w:hyperlink>
      <w:hyperlink r:id="rId221" w:history="1">
        <w:r>
          <w:rPr>
            <w:rFonts w:ascii="Arial" w:eastAsia="Arial" w:hAnsi="Arial" w:cs="Arial"/>
            <w:b/>
            <w:bCs/>
            <w:i/>
            <w:color w:val="0077CC"/>
            <w:kern w:val="32"/>
            <w:sz w:val="28"/>
            <w:szCs w:val="32"/>
            <w:u w:val="single"/>
            <w:shd w:val="clear" w:color="auto" w:fill="FFFFFF"/>
          </w:rPr>
          <w:t xml:space="preserve"> is a part of the learning process, says Lenovo's Shailendra Katyal at TechSparks 2021</w:t>
        </w:r>
      </w:hyperlink>
    </w:p>
    <w:p w14:paraId="4E7C9A8B" w14:textId="77777777" w:rsidR="00131D61" w:rsidRDefault="00000000">
      <w:pPr>
        <w:spacing w:before="120" w:line="260" w:lineRule="atLeast"/>
        <w:jc w:val="center"/>
      </w:pPr>
      <w:r>
        <w:rPr>
          <w:rFonts w:ascii="Arial" w:eastAsia="Arial" w:hAnsi="Arial" w:cs="Arial"/>
          <w:color w:val="000000"/>
          <w:sz w:val="20"/>
        </w:rPr>
        <w:t>Yourstory.in</w:t>
      </w:r>
    </w:p>
    <w:p w14:paraId="1D41988C" w14:textId="77777777" w:rsidR="00131D61" w:rsidRDefault="00000000">
      <w:pPr>
        <w:spacing w:before="120" w:line="260" w:lineRule="atLeast"/>
        <w:jc w:val="center"/>
      </w:pPr>
      <w:r>
        <w:rPr>
          <w:rFonts w:ascii="Arial" w:eastAsia="Arial" w:hAnsi="Arial" w:cs="Arial"/>
          <w:color w:val="000000"/>
          <w:sz w:val="20"/>
        </w:rPr>
        <w:t>October 25, 2021 Monday 6:30 AM EST</w:t>
      </w:r>
    </w:p>
    <w:p w14:paraId="7885E25C" w14:textId="77777777" w:rsidR="00131D61" w:rsidRDefault="00131D61">
      <w:pPr>
        <w:spacing w:line="240" w:lineRule="atLeast"/>
        <w:jc w:val="both"/>
      </w:pPr>
    </w:p>
    <w:p w14:paraId="4349E9C5" w14:textId="77777777" w:rsidR="00131D61"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0599F845"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717 words</w:t>
      </w:r>
    </w:p>
    <w:p w14:paraId="7ED63066"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Mayuri Ramanan</w:t>
      </w:r>
    </w:p>
    <w:p w14:paraId="7A0BC83D" w14:textId="77777777" w:rsidR="00131D61" w:rsidRDefault="00000000">
      <w:pPr>
        <w:keepNext/>
        <w:spacing w:before="240" w:line="340" w:lineRule="atLeast"/>
      </w:pPr>
      <w:bookmarkStart w:id="1" w:name="Body"/>
      <w:bookmarkEnd w:id="1"/>
      <w:r>
        <w:rPr>
          <w:rFonts w:ascii="Arial" w:eastAsia="Arial" w:hAnsi="Arial" w:cs="Arial"/>
          <w:b/>
          <w:color w:val="000000"/>
          <w:sz w:val="28"/>
        </w:rPr>
        <w:t>Body</w:t>
      </w:r>
    </w:p>
    <w:p w14:paraId="310DD0DC" w14:textId="77777777" w:rsidR="00131D61" w:rsidRDefault="00000000">
      <w:pPr>
        <w:spacing w:line="60" w:lineRule="exact"/>
      </w:pPr>
      <w:r>
        <w:pict w14:anchorId="71F4858E">
          <v:line id="_x0000_s2051" style="position:absolute;z-index:251658240" from="0,2pt" to="512pt,2pt" strokecolor="#009ddb" strokeweight="2pt">
            <w10:wrap type="topAndBottom"/>
          </v:line>
        </w:pict>
      </w:r>
    </w:p>
    <w:p w14:paraId="7A1255C5" w14:textId="77777777" w:rsidR="00131D61" w:rsidRDefault="00131D61"/>
    <w:p w14:paraId="2C715C35" w14:textId="77777777" w:rsidR="00131D61" w:rsidRDefault="00000000">
      <w:pPr>
        <w:spacing w:before="200" w:line="260" w:lineRule="atLeast"/>
        <w:jc w:val="both"/>
      </w:pPr>
      <w:r>
        <w:rPr>
          <w:rFonts w:ascii="Arial" w:eastAsia="Arial" w:hAnsi="Arial" w:cs="Arial"/>
          <w:color w:val="000000"/>
          <w:sz w:val="20"/>
        </w:rPr>
        <w:t xml:space="preserve">At TechSparks 2021, YourStory's flagship event, Shailendra Katyal, MD of Lenovo PCSD India, reveals how the Chinese Fu Pan approach helped the tech company reverse its fortunes and why founders must embrace </w:t>
      </w:r>
      <w:r>
        <w:rPr>
          <w:rFonts w:ascii="Arial" w:eastAsia="Arial" w:hAnsi="Arial" w:cs="Arial"/>
          <w:b/>
          <w:i/>
          <w:color w:val="000000"/>
          <w:sz w:val="20"/>
          <w:u w:val="single"/>
        </w:rPr>
        <w:t>failure</w:t>
      </w:r>
      <w:r>
        <w:rPr>
          <w:rFonts w:ascii="Arial" w:eastAsia="Arial" w:hAnsi="Arial" w:cs="Arial"/>
          <w:color w:val="000000"/>
          <w:sz w:val="20"/>
        </w:rPr>
        <w:t xml:space="preserve"> as part of the entrepreneurial journey.</w:t>
      </w:r>
    </w:p>
    <w:p w14:paraId="13EB17A0" w14:textId="77777777" w:rsidR="00131D61" w:rsidRDefault="00000000">
      <w:pPr>
        <w:spacing w:before="200" w:line="260" w:lineRule="atLeast"/>
        <w:jc w:val="both"/>
      </w:pPr>
      <w:r>
        <w:rPr>
          <w:rFonts w:ascii="Arial" w:eastAsia="Arial" w:hAnsi="Arial" w:cs="Arial"/>
          <w:color w:val="000000"/>
          <w:sz w:val="20"/>
        </w:rPr>
        <w:t>Walking down the entrepreneurial road isn't easy; one often stumbles upon unexpected roadblocks and dead ends.</w:t>
      </w:r>
    </w:p>
    <w:p w14:paraId="3CF61BB5" w14:textId="77777777" w:rsidR="00131D61" w:rsidRDefault="00000000">
      <w:pPr>
        <w:spacing w:before="200" w:line="260" w:lineRule="atLeast"/>
        <w:jc w:val="both"/>
      </w:pPr>
      <w:r>
        <w:rPr>
          <w:rFonts w:ascii="Arial" w:eastAsia="Arial" w:hAnsi="Arial" w:cs="Arial"/>
          <w:color w:val="000000"/>
          <w:sz w:val="20"/>
        </w:rPr>
        <w:t>It is extremely challenging to launch a business, and often herculean to sustain it. So why do people willingly choose a path riddled with unpredictability and sleepless nights? The determination to see one's vision - be it a new product or service - come to fruition is common amongst entrepreneurs.</w:t>
      </w:r>
    </w:p>
    <w:p w14:paraId="4891CCA4" w14:textId="77777777" w:rsidR="00131D61" w:rsidRDefault="00000000">
      <w:pPr>
        <w:spacing w:before="200" w:line="260" w:lineRule="atLeast"/>
        <w:jc w:val="both"/>
      </w:pPr>
      <w:r>
        <w:rPr>
          <w:rFonts w:ascii="Arial" w:eastAsia="Arial" w:hAnsi="Arial" w:cs="Arial"/>
          <w:color w:val="000000"/>
          <w:sz w:val="20"/>
        </w:rPr>
        <w:t xml:space="preserve">That said, success is sweet but </w:t>
      </w:r>
      <w:r>
        <w:rPr>
          <w:rFonts w:ascii="Arial" w:eastAsia="Arial" w:hAnsi="Arial" w:cs="Arial"/>
          <w:b/>
          <w:i/>
          <w:color w:val="000000"/>
          <w:sz w:val="20"/>
          <w:u w:val="single"/>
        </w:rPr>
        <w:t>failure</w:t>
      </w:r>
      <w:r>
        <w:rPr>
          <w:rFonts w:ascii="Arial" w:eastAsia="Arial" w:hAnsi="Arial" w:cs="Arial"/>
          <w:color w:val="000000"/>
          <w:sz w:val="20"/>
        </w:rPr>
        <w:t xml:space="preserve"> needs to be seen as a source of learning.</w:t>
      </w:r>
    </w:p>
    <w:p w14:paraId="1C6479E9" w14:textId="77777777" w:rsidR="00131D61" w:rsidRDefault="00000000">
      <w:pPr>
        <w:spacing w:before="200" w:line="260" w:lineRule="atLeast"/>
        <w:jc w:val="both"/>
      </w:pPr>
      <w:r>
        <w:rPr>
          <w:rFonts w:ascii="Arial" w:eastAsia="Arial" w:hAnsi="Arial" w:cs="Arial"/>
          <w:color w:val="000000"/>
          <w:sz w:val="20"/>
        </w:rPr>
        <w:t xml:space="preserve">"People should have an appetite for </w:t>
      </w:r>
      <w:r>
        <w:rPr>
          <w:rFonts w:ascii="Arial" w:eastAsia="Arial" w:hAnsi="Arial" w:cs="Arial"/>
          <w:b/>
          <w:i/>
          <w:color w:val="000000"/>
          <w:sz w:val="20"/>
          <w:u w:val="single"/>
        </w:rPr>
        <w:t>failure</w:t>
      </w:r>
      <w:r>
        <w:rPr>
          <w:rFonts w:ascii="Arial" w:eastAsia="Arial" w:hAnsi="Arial" w:cs="Arial"/>
          <w:color w:val="000000"/>
          <w:sz w:val="20"/>
        </w:rPr>
        <w:t xml:space="preserve"> as well. No idea is unique. It's only about who gets there first and executes better," said Shailendra Katyal, Managing Director of Lenovo PCSD India, on Day 1 of TechSparks 2021, India's largest and most influential tech-entrepreneurship conference.</w:t>
      </w:r>
    </w:p>
    <w:p w14:paraId="55A59A50" w14:textId="77777777" w:rsidR="00131D61" w:rsidRDefault="00000000">
      <w:pPr>
        <w:spacing w:before="200" w:line="260" w:lineRule="atLeast"/>
        <w:jc w:val="both"/>
      </w:pPr>
      <w:r>
        <w:rPr>
          <w:rFonts w:ascii="Arial" w:eastAsia="Arial" w:hAnsi="Arial" w:cs="Arial"/>
          <w:color w:val="000000"/>
          <w:sz w:val="20"/>
        </w:rPr>
        <w:t xml:space="preserve">Speaking on the power of an entrepreneurial mindset, he focused on the need for </w:t>
      </w:r>
      <w:r>
        <w:rPr>
          <w:rFonts w:ascii="Arial" w:eastAsia="Arial" w:hAnsi="Arial" w:cs="Arial"/>
          <w:b/>
          <w:i/>
          <w:color w:val="000000"/>
          <w:sz w:val="20"/>
          <w:u w:val="single"/>
        </w:rPr>
        <w:t>startup</w:t>
      </w:r>
      <w:r>
        <w:rPr>
          <w:rFonts w:ascii="Arial" w:eastAsia="Arial" w:hAnsi="Arial" w:cs="Arial"/>
          <w:color w:val="000000"/>
          <w:sz w:val="20"/>
        </w:rPr>
        <w:t xml:space="preserve"> owners to accept </w:t>
      </w:r>
      <w:r>
        <w:rPr>
          <w:rFonts w:ascii="Arial" w:eastAsia="Arial" w:hAnsi="Arial" w:cs="Arial"/>
          <w:b/>
          <w:i/>
          <w:color w:val="000000"/>
          <w:sz w:val="20"/>
          <w:u w:val="single"/>
        </w:rPr>
        <w:t>failure</w:t>
      </w:r>
      <w:r>
        <w:rPr>
          <w:rFonts w:ascii="Arial" w:eastAsia="Arial" w:hAnsi="Arial" w:cs="Arial"/>
          <w:color w:val="000000"/>
          <w:sz w:val="20"/>
        </w:rPr>
        <w:t xml:space="preserve"> as part of the learning process.</w:t>
      </w:r>
    </w:p>
    <w:p w14:paraId="4D1DD185" w14:textId="77777777" w:rsidR="00131D61" w:rsidRDefault="00000000">
      <w:pPr>
        <w:spacing w:before="200" w:line="260" w:lineRule="atLeast"/>
        <w:jc w:val="both"/>
      </w:pPr>
      <w:r>
        <w:rPr>
          <w:rFonts w:ascii="Arial" w:eastAsia="Arial" w:hAnsi="Arial" w:cs="Arial"/>
          <w:color w:val="000000"/>
          <w:sz w:val="20"/>
        </w:rPr>
        <w:t>Lenovo's growth journey</w:t>
      </w:r>
    </w:p>
    <w:p w14:paraId="0BFBA8B9" w14:textId="77777777" w:rsidR="00131D61" w:rsidRDefault="00000000">
      <w:pPr>
        <w:spacing w:before="200" w:line="260" w:lineRule="atLeast"/>
        <w:jc w:val="both"/>
      </w:pPr>
      <w:r>
        <w:rPr>
          <w:rFonts w:ascii="Arial" w:eastAsia="Arial" w:hAnsi="Arial" w:cs="Arial"/>
          <w:color w:val="000000"/>
          <w:sz w:val="20"/>
        </w:rPr>
        <w:t>Lenovo's market share in 2003 was way behind that of other computer companies like Dell, Hewlett Packard, and IBM.</w:t>
      </w:r>
    </w:p>
    <w:p w14:paraId="508466AC" w14:textId="77777777" w:rsidR="00131D61" w:rsidRDefault="00000000">
      <w:pPr>
        <w:spacing w:before="200" w:line="260" w:lineRule="atLeast"/>
        <w:jc w:val="both"/>
      </w:pPr>
      <w:r>
        <w:rPr>
          <w:rFonts w:ascii="Arial" w:eastAsia="Arial" w:hAnsi="Arial" w:cs="Arial"/>
          <w:color w:val="000000"/>
          <w:sz w:val="20"/>
        </w:rPr>
        <w:t>But from 2005 onwards the company was able to accelerate growth and acquire IBM's PC Business. It also formed a joint venture with Japanese electronics firm NEC and acquired Medion, a German electronics manufacturing company. In 2014, IBM's System x server business and Google's Motorola Mobility were acquired by Lenovo.</w:t>
      </w:r>
    </w:p>
    <w:p w14:paraId="0263A76F" w14:textId="77777777" w:rsidR="00131D61" w:rsidRDefault="00000000">
      <w:pPr>
        <w:spacing w:before="200" w:line="260" w:lineRule="atLeast"/>
        <w:jc w:val="both"/>
      </w:pPr>
      <w:r>
        <w:rPr>
          <w:rFonts w:ascii="Arial" w:eastAsia="Arial" w:hAnsi="Arial" w:cs="Arial"/>
          <w:color w:val="000000"/>
          <w:sz w:val="20"/>
        </w:rPr>
        <w:t>How did Lenovo turn things around in just two to three years?</w:t>
      </w:r>
    </w:p>
    <w:p w14:paraId="441B03B9" w14:textId="77777777" w:rsidR="00131D61" w:rsidRDefault="00000000">
      <w:pPr>
        <w:spacing w:before="200" w:line="260" w:lineRule="atLeast"/>
        <w:jc w:val="both"/>
      </w:pPr>
      <w:r>
        <w:rPr>
          <w:rFonts w:ascii="Arial" w:eastAsia="Arial" w:hAnsi="Arial" w:cs="Arial"/>
          <w:color w:val="000000"/>
          <w:sz w:val="20"/>
        </w:rPr>
        <w:t>With Fu Pan.</w:t>
      </w:r>
    </w:p>
    <w:p w14:paraId="5B6AA51A" w14:textId="77777777" w:rsidR="00131D61" w:rsidRDefault="00000000">
      <w:pPr>
        <w:spacing w:before="200" w:line="260" w:lineRule="atLeast"/>
        <w:jc w:val="both"/>
      </w:pPr>
      <w:r>
        <w:rPr>
          <w:rFonts w:ascii="Arial" w:eastAsia="Arial" w:hAnsi="Arial" w:cs="Arial"/>
          <w:color w:val="000000"/>
          <w:sz w:val="20"/>
        </w:rPr>
        <w:t>The Fu Pan approach</w:t>
      </w:r>
    </w:p>
    <w:p w14:paraId="254CBF92" w14:textId="77777777" w:rsidR="00131D61" w:rsidRDefault="00000000">
      <w:pPr>
        <w:spacing w:before="200" w:line="260" w:lineRule="atLeast"/>
        <w:jc w:val="both"/>
      </w:pPr>
      <w:r>
        <w:rPr>
          <w:rFonts w:ascii="Arial" w:eastAsia="Arial" w:hAnsi="Arial" w:cs="Arial"/>
          <w:color w:val="000000"/>
          <w:sz w:val="20"/>
        </w:rPr>
        <w:lastRenderedPageBreak/>
        <w:t>Fu Pan is a Chinese term drawn from an ancient Chinese game, 'Weiqi' or 'Go', which translates to replaying the chess board, or analysing the moves you've made so as to do better the next time.</w:t>
      </w:r>
    </w:p>
    <w:p w14:paraId="0C5E17D0" w14:textId="77777777" w:rsidR="00131D61" w:rsidRDefault="00000000">
      <w:pPr>
        <w:spacing w:before="200" w:line="260" w:lineRule="atLeast"/>
        <w:jc w:val="both"/>
      </w:pPr>
      <w:r>
        <w:rPr>
          <w:rFonts w:ascii="Arial" w:eastAsia="Arial" w:hAnsi="Arial" w:cs="Arial"/>
          <w:color w:val="000000"/>
          <w:sz w:val="20"/>
        </w:rPr>
        <w:t>Players replay an entire game on the chessboard after a match to break down each move. This is mainly done to explore the dynamics of each move, understand if something better could have been done, and learn whether the outcome would have been different. The Fu Pan analysis has its foundations in two things:</w:t>
      </w:r>
    </w:p>
    <w:p w14:paraId="10C43CE4" w14:textId="77777777" w:rsidR="00131D61" w:rsidRDefault="00000000">
      <w:pPr>
        <w:spacing w:before="200" w:line="260" w:lineRule="atLeast"/>
        <w:jc w:val="both"/>
      </w:pPr>
      <w:r>
        <w:rPr>
          <w:rFonts w:ascii="Arial" w:eastAsia="Arial" w:hAnsi="Arial" w:cs="Arial"/>
          <w:color w:val="000000"/>
          <w:sz w:val="20"/>
        </w:rPr>
        <w:t>* Being critical of one's work and showing no mercy.</w:t>
      </w:r>
    </w:p>
    <w:p w14:paraId="53609E64" w14:textId="77777777" w:rsidR="00131D61" w:rsidRDefault="00000000">
      <w:pPr>
        <w:spacing w:before="200" w:line="260" w:lineRule="atLeast"/>
        <w:jc w:val="both"/>
      </w:pPr>
      <w:r>
        <w:rPr>
          <w:rFonts w:ascii="Arial" w:eastAsia="Arial" w:hAnsi="Arial" w:cs="Arial"/>
          <w:color w:val="000000"/>
          <w:sz w:val="20"/>
        </w:rPr>
        <w:t xml:space="preserve">* Looking at </w:t>
      </w:r>
      <w:r>
        <w:rPr>
          <w:rFonts w:ascii="Arial" w:eastAsia="Arial" w:hAnsi="Arial" w:cs="Arial"/>
          <w:b/>
          <w:i/>
          <w:color w:val="000000"/>
          <w:sz w:val="20"/>
          <w:u w:val="single"/>
        </w:rPr>
        <w:t>failure</w:t>
      </w:r>
      <w:r>
        <w:rPr>
          <w:rFonts w:ascii="Arial" w:eastAsia="Arial" w:hAnsi="Arial" w:cs="Arial"/>
          <w:color w:val="000000"/>
          <w:sz w:val="20"/>
        </w:rPr>
        <w:t xml:space="preserve"> as the end result of a process rather than the </w:t>
      </w:r>
      <w:r>
        <w:rPr>
          <w:rFonts w:ascii="Arial" w:eastAsia="Arial" w:hAnsi="Arial" w:cs="Arial"/>
          <w:b/>
          <w:i/>
          <w:color w:val="000000"/>
          <w:sz w:val="20"/>
          <w:u w:val="single"/>
        </w:rPr>
        <w:t>failure</w:t>
      </w:r>
      <w:r>
        <w:rPr>
          <w:rFonts w:ascii="Arial" w:eastAsia="Arial" w:hAnsi="Arial" w:cs="Arial"/>
          <w:color w:val="000000"/>
          <w:sz w:val="20"/>
        </w:rPr>
        <w:t xml:space="preserve"> of oneself.</w:t>
      </w:r>
    </w:p>
    <w:p w14:paraId="3CA93892" w14:textId="77777777" w:rsidR="00131D61" w:rsidRDefault="00000000">
      <w:pPr>
        <w:spacing w:before="200" w:line="260" w:lineRule="atLeast"/>
        <w:jc w:val="both"/>
      </w:pPr>
      <w:r>
        <w:rPr>
          <w:rFonts w:ascii="Arial" w:eastAsia="Arial" w:hAnsi="Arial" w:cs="Arial"/>
          <w:color w:val="000000"/>
          <w:sz w:val="20"/>
        </w:rPr>
        <w:t>This is essentially a process of learning where one steps out of their comfort zone and reflects on mistakes made.</w:t>
      </w:r>
    </w:p>
    <w:p w14:paraId="42EC1580" w14:textId="77777777" w:rsidR="00131D61" w:rsidRDefault="00000000">
      <w:pPr>
        <w:spacing w:before="200" w:line="260" w:lineRule="atLeast"/>
        <w:jc w:val="both"/>
      </w:pPr>
      <w:r>
        <w:rPr>
          <w:rFonts w:ascii="Arial" w:eastAsia="Arial" w:hAnsi="Arial" w:cs="Arial"/>
          <w:color w:val="000000"/>
          <w:sz w:val="20"/>
        </w:rPr>
        <w:t>Shailendra, who heads Lenovo's PC and Small Devices Group in India, says, "People often get emotional, and Fu Pan requires one to look at processes with absolute objectivity."</w:t>
      </w:r>
    </w:p>
    <w:p w14:paraId="7601AEE1" w14:textId="77777777" w:rsidR="00131D61" w:rsidRDefault="00000000">
      <w:pPr>
        <w:spacing w:before="200" w:line="260" w:lineRule="atLeast"/>
        <w:jc w:val="both"/>
      </w:pPr>
      <w:r>
        <w:rPr>
          <w:rFonts w:ascii="Arial" w:eastAsia="Arial" w:hAnsi="Arial" w:cs="Arial"/>
          <w:color w:val="000000"/>
          <w:sz w:val="20"/>
        </w:rPr>
        <w:t>It gives them the ability to look at one's actions and critique them. Knowing that things could have been done in a better or more efficient way requires one to separate one's performance from the self.</w:t>
      </w:r>
    </w:p>
    <w:p w14:paraId="399EF6B5" w14:textId="77777777" w:rsidR="00131D61" w:rsidRDefault="00000000">
      <w:pPr>
        <w:spacing w:before="200" w:line="260" w:lineRule="atLeast"/>
        <w:jc w:val="both"/>
      </w:pPr>
      <w:r>
        <w:rPr>
          <w:rFonts w:ascii="Arial" w:eastAsia="Arial" w:hAnsi="Arial" w:cs="Arial"/>
          <w:color w:val="000000"/>
          <w:sz w:val="20"/>
        </w:rPr>
        <w:t>The entrepreneurial mindspace</w:t>
      </w:r>
    </w:p>
    <w:p w14:paraId="226B5918" w14:textId="77777777" w:rsidR="00131D61" w:rsidRDefault="00000000">
      <w:pPr>
        <w:spacing w:before="200" w:line="260" w:lineRule="atLeast"/>
        <w:jc w:val="both"/>
      </w:pPr>
      <w:r>
        <w:rPr>
          <w:rFonts w:ascii="Arial" w:eastAsia="Arial" w:hAnsi="Arial" w:cs="Arial"/>
          <w:color w:val="000000"/>
          <w:sz w:val="20"/>
        </w:rPr>
        <w:t xml:space="preserve">The MD of Lenovo PCSD India says being able to make decisions quickly yet rationally, while having a clear vision in mind at all times, and possessing the ability to roll </w:t>
      </w:r>
      <w:r>
        <w:rPr>
          <w:rFonts w:ascii="Arial" w:eastAsia="Arial" w:hAnsi="Arial" w:cs="Arial"/>
          <w:b/>
          <w:i/>
          <w:color w:val="000000"/>
          <w:sz w:val="20"/>
          <w:u w:val="single"/>
        </w:rPr>
        <w:t>up</w:t>
      </w:r>
      <w:r>
        <w:rPr>
          <w:rFonts w:ascii="Arial" w:eastAsia="Arial" w:hAnsi="Arial" w:cs="Arial"/>
          <w:color w:val="000000"/>
          <w:sz w:val="20"/>
        </w:rPr>
        <w:t xml:space="preserve"> the sleeves and work with any kind of team are all key factors that contribute to becoming a good entrepreneur.</w:t>
      </w:r>
    </w:p>
    <w:p w14:paraId="0B45B14F" w14:textId="77777777" w:rsidR="00131D61" w:rsidRDefault="00000000">
      <w:pPr>
        <w:spacing w:before="200" w:line="260" w:lineRule="atLeast"/>
        <w:jc w:val="both"/>
      </w:pPr>
      <w:r>
        <w:rPr>
          <w:rFonts w:ascii="Arial" w:eastAsia="Arial" w:hAnsi="Arial" w:cs="Arial"/>
          <w:color w:val="000000"/>
          <w:sz w:val="20"/>
        </w:rPr>
        <w:t>"Every role has an element of operation and vision. But when one is the leader or an entrepreneur, that becomes the primary job. Are they ahead of the curve? Are they helping the organisation stay ahead of the curve?"</w:t>
      </w:r>
    </w:p>
    <w:p w14:paraId="0BAFD109" w14:textId="77777777" w:rsidR="00131D61" w:rsidRDefault="00000000">
      <w:pPr>
        <w:spacing w:before="200" w:line="260" w:lineRule="atLeast"/>
        <w:jc w:val="both"/>
      </w:pPr>
      <w:r>
        <w:rPr>
          <w:rFonts w:ascii="Arial" w:eastAsia="Arial" w:hAnsi="Arial" w:cs="Arial"/>
          <w:color w:val="000000"/>
          <w:sz w:val="20"/>
        </w:rPr>
        <w:t xml:space="preserve">"Entrepreneurs need to stay connected to the context and the environment, and nurture the ability to pick </w:t>
      </w:r>
      <w:r>
        <w:rPr>
          <w:rFonts w:ascii="Arial" w:eastAsia="Arial" w:hAnsi="Arial" w:cs="Arial"/>
          <w:b/>
          <w:i/>
          <w:color w:val="000000"/>
          <w:sz w:val="20"/>
          <w:u w:val="single"/>
        </w:rPr>
        <w:t>up</w:t>
      </w:r>
      <w:r>
        <w:rPr>
          <w:rFonts w:ascii="Arial" w:eastAsia="Arial" w:hAnsi="Arial" w:cs="Arial"/>
          <w:color w:val="000000"/>
          <w:sz w:val="20"/>
        </w:rPr>
        <w:t xml:space="preserve"> trends while sticking one's neck out and taking a few risks," Shailendra said.</w:t>
      </w:r>
    </w:p>
    <w:p w14:paraId="72F2F59F" w14:textId="77777777" w:rsidR="00131D61" w:rsidRDefault="00000000">
      <w:pPr>
        <w:spacing w:before="200" w:line="260" w:lineRule="atLeast"/>
        <w:jc w:val="both"/>
      </w:pPr>
      <w:r>
        <w:rPr>
          <w:rFonts w:ascii="Arial" w:eastAsia="Arial" w:hAnsi="Arial" w:cs="Arial"/>
          <w:color w:val="000000"/>
          <w:sz w:val="20"/>
        </w:rPr>
        <w:t>The need for predicting growth</w:t>
      </w:r>
    </w:p>
    <w:p w14:paraId="6DC5CD2B" w14:textId="77777777" w:rsidR="00131D61" w:rsidRDefault="00000000">
      <w:pPr>
        <w:spacing w:before="200" w:line="260" w:lineRule="atLeast"/>
        <w:jc w:val="both"/>
      </w:pPr>
      <w:r>
        <w:rPr>
          <w:rFonts w:ascii="Arial" w:eastAsia="Arial" w:hAnsi="Arial" w:cs="Arial"/>
          <w:color w:val="000000"/>
          <w:sz w:val="20"/>
        </w:rPr>
        <w:t>Shailendra said peeling the onion at every stage of a journey is important, "not just at the end of the year or at the end of a project".</w:t>
      </w:r>
    </w:p>
    <w:p w14:paraId="585CE6ED" w14:textId="77777777" w:rsidR="00131D61" w:rsidRDefault="00000000">
      <w:pPr>
        <w:spacing w:before="200" w:line="260" w:lineRule="atLeast"/>
        <w:jc w:val="both"/>
      </w:pPr>
      <w:r>
        <w:rPr>
          <w:rFonts w:ascii="Arial" w:eastAsia="Arial" w:hAnsi="Arial" w:cs="Arial"/>
          <w:color w:val="000000"/>
          <w:sz w:val="20"/>
        </w:rPr>
        <w:t>Deep diving into every step of the process to figure out why something worked or didn't is crucial to predict growth.</w:t>
      </w:r>
    </w:p>
    <w:p w14:paraId="7F13F91F" w14:textId="77777777" w:rsidR="00131D61" w:rsidRDefault="00000000">
      <w:pPr>
        <w:spacing w:before="200" w:line="260" w:lineRule="atLeast"/>
        <w:jc w:val="both"/>
      </w:pPr>
      <w:r>
        <w:rPr>
          <w:rFonts w:ascii="Arial" w:eastAsia="Arial" w:hAnsi="Arial" w:cs="Arial"/>
          <w:color w:val="000000"/>
          <w:sz w:val="20"/>
        </w:rPr>
        <w:t xml:space="preserve">Many companies that experience hypergrowth in their nascent stages get caught </w:t>
      </w:r>
      <w:r>
        <w:rPr>
          <w:rFonts w:ascii="Arial" w:eastAsia="Arial" w:hAnsi="Arial" w:cs="Arial"/>
          <w:b/>
          <w:i/>
          <w:color w:val="000000"/>
          <w:sz w:val="20"/>
          <w:u w:val="single"/>
        </w:rPr>
        <w:t>up</w:t>
      </w:r>
      <w:r>
        <w:rPr>
          <w:rFonts w:ascii="Arial" w:eastAsia="Arial" w:hAnsi="Arial" w:cs="Arial"/>
          <w:color w:val="000000"/>
          <w:sz w:val="20"/>
        </w:rPr>
        <w:t xml:space="preserve"> and end </w:t>
      </w:r>
      <w:r>
        <w:rPr>
          <w:rFonts w:ascii="Arial" w:eastAsia="Arial" w:hAnsi="Arial" w:cs="Arial"/>
          <w:b/>
          <w:i/>
          <w:color w:val="000000"/>
          <w:sz w:val="20"/>
          <w:u w:val="single"/>
        </w:rPr>
        <w:t>up</w:t>
      </w:r>
      <w:r>
        <w:rPr>
          <w:rFonts w:ascii="Arial" w:eastAsia="Arial" w:hAnsi="Arial" w:cs="Arial"/>
          <w:color w:val="000000"/>
          <w:sz w:val="20"/>
        </w:rPr>
        <w:t xml:space="preserve"> having to grapple with potentially serious problems while scaling. "Predictability of growth and innovation to sustain are both very crucial for a company that is growing," he said.</w:t>
      </w:r>
    </w:p>
    <w:p w14:paraId="3C491119" w14:textId="77777777" w:rsidR="00131D61" w:rsidRDefault="00000000">
      <w:pPr>
        <w:spacing w:before="200" w:line="260" w:lineRule="atLeast"/>
        <w:jc w:val="both"/>
      </w:pPr>
      <w:r>
        <w:rPr>
          <w:rFonts w:ascii="Arial" w:eastAsia="Arial" w:hAnsi="Arial" w:cs="Arial"/>
          <w:color w:val="000000"/>
          <w:sz w:val="20"/>
        </w:rPr>
        <w:t>The DNA and culture of the organisation should be conducive enough for people to share new ideas and knowledge, take risks, and upskill constantly, Shailendra said.</w:t>
      </w:r>
    </w:p>
    <w:p w14:paraId="5A21C937"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26, 2021</w:t>
      </w:r>
    </w:p>
    <w:p w14:paraId="5D313AB7" w14:textId="77777777" w:rsidR="00131D61" w:rsidRDefault="00131D61"/>
    <w:p w14:paraId="44A6625C" w14:textId="77777777" w:rsidR="00131D61" w:rsidRDefault="00000000">
      <w:pPr>
        <w:ind w:left="200"/>
        <w:sectPr w:rsidR="00131D61">
          <w:type w:val="continuous"/>
          <w:pgSz w:w="12240" w:h="15840"/>
          <w:pgMar w:top="840" w:right="1000" w:bottom="840" w:left="1000" w:header="400" w:footer="400" w:gutter="0"/>
          <w:cols w:space="720"/>
        </w:sectPr>
      </w:pPr>
      <w:r>
        <w:br/>
      </w:r>
      <w:r>
        <w:pict w14:anchorId="4CB49916">
          <v:line id="_x0000_s2052" style="position:absolute;left:0;text-align:left;z-index:251659264;mso-position-horizontal-relative:text;mso-position-vertical-relative:text" from="0,10pt" to="512pt,10pt" strokeweight="1pt"/>
        </w:pict>
      </w:r>
      <w:r>
        <w:rPr>
          <w:rFonts w:ascii="Arial" w:eastAsia="Arial" w:hAnsi="Arial" w:cs="Arial"/>
          <w:b/>
          <w:color w:val="767676"/>
          <w:sz w:val="16"/>
        </w:rPr>
        <w:t>End of Document</w:t>
      </w:r>
    </w:p>
    <w:p w14:paraId="3E184222" w14:textId="77777777" w:rsidR="00131D61" w:rsidRDefault="00131D61">
      <w:pPr>
        <w:sectPr w:rsidR="00131D61">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gutter="0"/>
          <w:cols w:space="720"/>
          <w:titlePg/>
        </w:sectPr>
      </w:pPr>
    </w:p>
    <w:p w14:paraId="43ADDC9B" w14:textId="77777777" w:rsidR="00131D61" w:rsidRDefault="00131D61">
      <w:bookmarkStart w:id="2" w:name="Bookmark_2"/>
      <w:bookmarkEnd w:id="2"/>
    </w:p>
    <w:p w14:paraId="7FF5005E" w14:textId="77777777" w:rsidR="00131D61" w:rsidRDefault="001619DF">
      <w:r>
        <w:pict w14:anchorId="4761CE9D">
          <v:shape id="_x0000_i1028" type="#_x0000_t75" alt="LexisNexis®" style="width:148pt;height:30pt">
            <v:imagedata r:id="rId7" o:title=""/>
          </v:shape>
        </w:pict>
      </w:r>
      <w:r w:rsidR="00E91797">
        <w:cr/>
      </w:r>
    </w:p>
    <w:p w14:paraId="751C2316" w14:textId="77777777" w:rsidR="00131D61" w:rsidRDefault="00000000">
      <w:pPr>
        <w:spacing w:before="240" w:after="200" w:line="340" w:lineRule="atLeast"/>
        <w:jc w:val="center"/>
        <w:outlineLvl w:val="0"/>
        <w:rPr>
          <w:rFonts w:ascii="Arial" w:hAnsi="Arial" w:cs="Arial"/>
          <w:b/>
          <w:bCs/>
          <w:kern w:val="32"/>
          <w:sz w:val="32"/>
          <w:szCs w:val="32"/>
        </w:rPr>
      </w:pPr>
      <w:hyperlink r:id="rId228" w:history="1">
        <w:r>
          <w:rPr>
            <w:rFonts w:ascii="Arial" w:eastAsia="Arial" w:hAnsi="Arial" w:cs="Arial"/>
            <w:b/>
            <w:bCs/>
            <w:i/>
            <w:color w:val="0077CC"/>
            <w:kern w:val="32"/>
            <w:sz w:val="28"/>
            <w:szCs w:val="32"/>
            <w:u w:val="single"/>
            <w:shd w:val="clear" w:color="auto" w:fill="FFFFFF"/>
          </w:rPr>
          <w:t>Private equity fund as a vehicle for entrepreneurship</w:t>
        </w:r>
      </w:hyperlink>
    </w:p>
    <w:p w14:paraId="537AF675" w14:textId="77777777" w:rsidR="00131D61" w:rsidRDefault="00000000">
      <w:pPr>
        <w:spacing w:before="120" w:line="260" w:lineRule="atLeast"/>
        <w:jc w:val="center"/>
      </w:pPr>
      <w:r>
        <w:rPr>
          <w:rFonts w:ascii="Arial" w:eastAsia="Arial" w:hAnsi="Arial" w:cs="Arial"/>
          <w:color w:val="000000"/>
          <w:sz w:val="20"/>
        </w:rPr>
        <w:t>Business and Financial Times (Ghana)</w:t>
      </w:r>
    </w:p>
    <w:p w14:paraId="2F4DBCE6" w14:textId="77777777" w:rsidR="00131D61" w:rsidRDefault="00000000">
      <w:pPr>
        <w:spacing w:before="120" w:line="260" w:lineRule="atLeast"/>
        <w:jc w:val="center"/>
      </w:pPr>
      <w:r>
        <w:rPr>
          <w:rFonts w:ascii="Arial" w:eastAsia="Arial" w:hAnsi="Arial" w:cs="Arial"/>
          <w:color w:val="000000"/>
          <w:sz w:val="20"/>
        </w:rPr>
        <w:t>July 26, 2022 Tuesday</w:t>
      </w:r>
    </w:p>
    <w:p w14:paraId="54548797" w14:textId="77777777" w:rsidR="00131D61" w:rsidRDefault="00131D61">
      <w:pPr>
        <w:spacing w:line="240" w:lineRule="atLeast"/>
        <w:jc w:val="both"/>
      </w:pPr>
    </w:p>
    <w:p w14:paraId="49E282FF" w14:textId="77777777" w:rsidR="00131D61" w:rsidRDefault="00000000">
      <w:pPr>
        <w:spacing w:before="120" w:line="220" w:lineRule="atLeast"/>
      </w:pPr>
      <w:r>
        <w:br/>
      </w:r>
      <w:r>
        <w:rPr>
          <w:rFonts w:ascii="Arial" w:eastAsia="Arial" w:hAnsi="Arial" w:cs="Arial"/>
          <w:color w:val="000000"/>
          <w:sz w:val="16"/>
        </w:rPr>
        <w:t>Copyright 2022 Business and Financial Times. Provided by Syndigate Media Inc. All Rights Reserved</w:t>
      </w:r>
    </w:p>
    <w:p w14:paraId="11C853FF" w14:textId="77777777" w:rsidR="00131D61" w:rsidRDefault="00000000">
      <w:pPr>
        <w:spacing w:before="120" w:line="220" w:lineRule="atLeast"/>
      </w:pPr>
      <w:r>
        <w:br/>
      </w:r>
      <w:r>
        <w:pict w14:anchorId="0E402CE9">
          <v:shape id="_x0000_i1029" type="#_x0000_t75" style="width:63pt;height:63pt">
            <v:imagedata r:id="rId229" o:title=""/>
          </v:shape>
        </w:pict>
      </w:r>
    </w:p>
    <w:p w14:paraId="4D4B0B91"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5667 words</w:t>
      </w:r>
    </w:p>
    <w:p w14:paraId="5307A0C7" w14:textId="77777777" w:rsidR="00131D61" w:rsidRDefault="00000000">
      <w:pPr>
        <w:keepNext/>
        <w:spacing w:before="240" w:line="340" w:lineRule="atLeast"/>
      </w:pPr>
      <w:bookmarkStart w:id="3" w:name="Body_0"/>
      <w:bookmarkEnd w:id="3"/>
      <w:r>
        <w:rPr>
          <w:rFonts w:ascii="Arial" w:eastAsia="Arial" w:hAnsi="Arial" w:cs="Arial"/>
          <w:b/>
          <w:color w:val="000000"/>
          <w:sz w:val="28"/>
        </w:rPr>
        <w:t>Body</w:t>
      </w:r>
    </w:p>
    <w:p w14:paraId="66AFC9BB" w14:textId="77777777" w:rsidR="00131D61" w:rsidRDefault="00000000">
      <w:pPr>
        <w:spacing w:line="60" w:lineRule="exact"/>
      </w:pPr>
      <w:r>
        <w:pict w14:anchorId="4F07B23F">
          <v:line id="_x0000_s2055" style="position:absolute;z-index:251660288" from="0,2pt" to="512pt,2pt" strokecolor="#009ddb" strokeweight="2pt">
            <w10:wrap type="topAndBottom"/>
          </v:line>
        </w:pict>
      </w:r>
    </w:p>
    <w:p w14:paraId="00DB0A2A" w14:textId="77777777" w:rsidR="00131D61" w:rsidRDefault="00131D61"/>
    <w:p w14:paraId="6E21B111" w14:textId="77777777" w:rsidR="00131D61" w:rsidRDefault="00000000">
      <w:pPr>
        <w:spacing w:before="200" w:line="260" w:lineRule="atLeast"/>
        <w:jc w:val="both"/>
      </w:pPr>
      <w:r>
        <w:rPr>
          <w:rFonts w:ascii="Arial" w:eastAsia="Arial" w:hAnsi="Arial" w:cs="Arial"/>
          <w:color w:val="000000"/>
          <w:sz w:val="20"/>
        </w:rPr>
        <w:t xml:space="preserve">Government's 2022 Budget was anchored on the theme: &amp;lsquo;Building Sustainable Entrepreneurship'. This signals the high-priority of entrepreneurship in the nation's economic plan as a pathway toward solving the teeming unemployment. The unemployment statistics are quite dire; notably a 32.8 percent and 19.7 percent unemployment rate among the 15&amp;ndash;24 and 15&amp;ndash;35 year age brackets, respectively. Nonetheless, with a 70 percent reported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 in Ghana, the &amp;lsquo;sustainable' tag is quite apt, denoting a concerted focus not just on entrepreneurship but, more importantly, addressing both the systemic and company-specific factors that shorten the life-span of businesses or limit their sturdy growth.Inadequate access to capital and managerial </w:t>
      </w:r>
      <w:r>
        <w:rPr>
          <w:rFonts w:ascii="Arial" w:eastAsia="Arial" w:hAnsi="Arial" w:cs="Arial"/>
          <w:b/>
          <w:i/>
          <w:color w:val="000000"/>
          <w:sz w:val="20"/>
          <w:u w:val="single"/>
        </w:rPr>
        <w:t>failures</w:t>
      </w:r>
      <w:r>
        <w:rPr>
          <w:rFonts w:ascii="Arial" w:eastAsia="Arial" w:hAnsi="Arial" w:cs="Arial"/>
          <w:color w:val="000000"/>
          <w:sz w:val="20"/>
        </w:rPr>
        <w:t xml:space="preserve"> are well catalogued as the dual-pronged dominant factors leading to business </w:t>
      </w:r>
      <w:r>
        <w:rPr>
          <w:rFonts w:ascii="Arial" w:eastAsia="Arial" w:hAnsi="Arial" w:cs="Arial"/>
          <w:b/>
          <w:i/>
          <w:color w:val="000000"/>
          <w:sz w:val="20"/>
          <w:u w:val="single"/>
        </w:rPr>
        <w:t>failures</w:t>
      </w:r>
      <w:r>
        <w:rPr>
          <w:rFonts w:ascii="Arial" w:eastAsia="Arial" w:hAnsi="Arial" w:cs="Arial"/>
          <w:color w:val="000000"/>
          <w:sz w:val="20"/>
        </w:rPr>
        <w:t xml:space="preserve"> in Ghana or limiting the sustainable growth of businesses in the country. This report seeks to examine a financing vehicle that serves the dual purpose of access to capital and managerial solutions toward maximising it for business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in Ghana's economy.Common business funding in the economyFormal business capital, beyond the enterprises' internal funding, is fueled mostly by debt capital, with resident universal banks and microfinance institutions being the main intermediaries in the capital aggregation and subsequent transfer. Client deposits, by virtue of intent, regulation and risk management, are largely deployed as loans and also investments into low-risk assets.Nevertheless, the stock of domestic credit in the nation's economy is on the lower band as signaled by a 13.20 percent credit to GDP ratio for the 2020 financial year. </w:t>
      </w:r>
    </w:p>
    <w:p w14:paraId="1D92C1C7" w14:textId="77777777" w:rsidR="00131D61" w:rsidRDefault="00000000">
      <w:pPr>
        <w:spacing w:before="200" w:line="260" w:lineRule="atLeast"/>
        <w:jc w:val="both"/>
      </w:pPr>
      <w:r>
        <w:rPr>
          <w:rFonts w:ascii="Arial" w:eastAsia="Arial" w:hAnsi="Arial" w:cs="Arial"/>
          <w:color w:val="000000"/>
          <w:sz w:val="20"/>
        </w:rPr>
        <w:t xml:space="preserve">This pales in comparison to that of lower-middle income countries, Sub-Saharan Africa and also the leading West African economies, as attested by the graph below with data from the World Bank.This indicates that although credit is significant in the capital structure of companies, it is sub-par relative to the economy's size and economic resources. However, the banks and the other credit intermediaries commonly cite high risk as a key factor in the low credit regime, which is invariably reflected in the high cost of debt capital. It is signaled by average lending rates exceeding 20 percent in the 2021 financial year, compared with a 6.6 percent average for the other five leading economies in the West African sub-region. This is buttressed by the highly informal profile of Ghana's business space, with an estimated 80 percent of the nation's workforce stemming from the informal sector. The broad informal sector is mired in weak operational practices which have a knock-on effect on the more formal entities, fusing to pose repayment challenges on credits.Solving the credit problemThe universal banks and most lending </w:t>
      </w:r>
      <w:r>
        <w:rPr>
          <w:rFonts w:ascii="Arial" w:eastAsia="Arial" w:hAnsi="Arial" w:cs="Arial"/>
          <w:color w:val="000000"/>
          <w:sz w:val="20"/>
        </w:rPr>
        <w:lastRenderedPageBreak/>
        <w:t xml:space="preserve">business models are primarily focused on extending debt capital and undertaking risk mitigation strategies to strengthen repayment. Thus, these creditors focus on near-term profitability and emphasise strong cash flows for interest coverage and settlement of principal. The high interest rate and near-term horizon, in addition to security requirements, place a strain on the borrowing entities that pass the credit checks, thereby limiting sturdy company growth over the long-term. Companies in more speculative industries and phases of the corporate life-cycle &amp;ndash; such as </w:t>
      </w:r>
      <w:r>
        <w:rPr>
          <w:rFonts w:ascii="Arial" w:eastAsia="Arial" w:hAnsi="Arial" w:cs="Arial"/>
          <w:b/>
          <w:i/>
          <w:color w:val="000000"/>
          <w:sz w:val="20"/>
          <w:u w:val="single"/>
        </w:rPr>
        <w:t>start-ups</w:t>
      </w:r>
      <w:r>
        <w:rPr>
          <w:rFonts w:ascii="Arial" w:eastAsia="Arial" w:hAnsi="Arial" w:cs="Arial"/>
          <w:color w:val="000000"/>
          <w:sz w:val="20"/>
        </w:rPr>
        <w:t xml:space="preserve">, early-stage, and distressed &amp;ndash; have a lower priority in line with risk management.Banks generally have deep technical expertise in various lending sectors. However, this skill-set is utilised more for risk mitigation strategies and debt executions for those sectors. Their objective is not to grow businesses sustainably over the long-term or to structure them into a stronger financial position, poised for a long-term value surge.In essence, there is a missing piece; or aptly put, though available, there's a deficiency of that piece needed to complement the more common credit capital deployed in the economy, and fitted with strategic solutions for the operational and managerial challenges that confront businesses in the country.Is public equity offering the answer?Equity capital, via public offering, is considered a source of patient capital and an avenue for more risk-tolerant investors with a long-term outlook. Nonetheless, investor enthusiasm is biased to a large extent toward more established firms, underpinned by solid fundamentals or with high growth prospects signaled by strong earnings, or robust market share and more structured operations.This is exemplified by the Initial Public Offerings (IPOs) on the Ghana Stock Exchange (GSE) over the past decade, with the successful ones satisfying the aforementioned factors. (Notably Access Bank, ADB &amp; MTN). Additionally, listing regulations, albeit mainly skewed toward investors' protection, provide a suite of rules, of which adherence largely steers the Publicly Listed Companies (PLCs) into more structured operations and sound corporate governance practices (which are invaluable in corporate survival and growth).The GSE Alternative Exchange (GAX) is more aligned for penny stocks of medium and small-scale enterprises (MSMEs), early stage companies and entities with speculative earnings. However, only 6 companies have listed equities on the GAX since its inception, and with a sluggish post-listing price outturn, this shows muted investor enthusiasm for those entities. This affects the appeal of the GAX as an effective capital raising vehicle.Is private equity to the rescue?Private equity (PE) funds are more structured for value creation in long-term operations relative to the near-term model of credit on debt coverage and somewhat volatile sentiments of listed stock investors, swayed by near-term earnings and price movements. Strategic utilisation of PE funds in Ghana's economy should yield the needed benefits of more inclusive economic development, sustainable job creation and attainment of key sustainable development goals (SDG).PE funds are primarily pools of investments, seeking stakes in non-public stocks, and in limited partnerships; the funds are managed by General Partners (GPs) with unlimited liability, and funded by the Limited Partners (LPs) with limited liability </w:t>
      </w:r>
      <w:r>
        <w:rPr>
          <w:rFonts w:ascii="Arial" w:eastAsia="Arial" w:hAnsi="Arial" w:cs="Arial"/>
          <w:b/>
          <w:i/>
          <w:color w:val="000000"/>
          <w:sz w:val="20"/>
          <w:u w:val="single"/>
        </w:rPr>
        <w:t>up</w:t>
      </w:r>
      <w:r>
        <w:rPr>
          <w:rFonts w:ascii="Arial" w:eastAsia="Arial" w:hAnsi="Arial" w:cs="Arial"/>
          <w:color w:val="000000"/>
          <w:sz w:val="20"/>
        </w:rPr>
        <w:t xml:space="preserve"> to the threshold of their investments. PE funds are alternative assets (along with real estates and commodities, among others) and thus, their profile of expected and required rate of returns, risks, tax provisions and investment horizons among others, differ from the more mainstream and traditional asset class of cash and cash equivalents, fixed income and quoted stocks.Private equity in AfricaPE deals on the continent have grown steadily in more recent times, with capital raised for Africa-focused funds totalling US$18.1billion over the 2015&amp;ndash;2020 period, as reported by the African Private Equity and Venture Capital Association (AVCA) 2020 annual data tracker. North America and Europe accounted for the majority of funds raised for the continent. Funds raised in 2020 dipped substantially by 69 percent to US$1.25billion, relative to 2019 with the COVID-19 pandemic being the major factor. 53 percent of the 2020 funds closed were committed into growth and buyout funds, 40 percent for more early-stage venture capital, and 7 percent for infrastructure funds. In the 2015&amp;ndash;2020 range, 1,257 deals were closed on the continent, estimated at US$21.7billion, with tech-enabled entities accounting for 46 percent. The investors were mostly skewed toward Financial, Consumer discretionary and Industrial sectors. A total of 270 successful exits were recorded over the 6-year period. Trade buyers led the exit pack, averaging an annual 41 percent over the period, followed by PEs and other financial buyers.</w:t>
      </w:r>
    </w:p>
    <w:p w14:paraId="2220C430" w14:textId="77777777" w:rsidR="00131D61" w:rsidRDefault="00000000">
      <w:pPr>
        <w:spacing w:before="200" w:line="260" w:lineRule="atLeast"/>
        <w:jc w:val="both"/>
      </w:pPr>
      <w:r>
        <w:rPr>
          <w:rFonts w:ascii="Arial" w:eastAsia="Arial" w:hAnsi="Arial" w:cs="Arial"/>
          <w:color w:val="000000"/>
          <w:sz w:val="20"/>
        </w:rPr>
        <w:t xml:space="preserve">However, the continent accounted for a minor share of global PE investments, signalled by a 0.6 percent of the US$4.8trillion funds raised from 2007 to the 2016 financial years.West Africa was the most preferred region for deals execution, accounting for 23 percent and 21 percent of volume and value of transactions, respectively. Nigeria was the most favoured for deals in the region, followed by Ghana, with the two countries economies' size and strong consumer market being the chief factors, while a stable political climate added to the latter's appeal. South Africa was the most preferred for deal volume, constituting 18 percent which accounted for 9 percent of total value. This was based on the nation's relatively more structured and larger economy, diverse commodities and </w:t>
      </w:r>
      <w:r>
        <w:rPr>
          <w:rFonts w:ascii="Arial" w:eastAsia="Arial" w:hAnsi="Arial" w:cs="Arial"/>
          <w:color w:val="000000"/>
          <w:sz w:val="20"/>
        </w:rPr>
        <w:lastRenderedPageBreak/>
        <w:t xml:space="preserve">strong availability of experienced human resources. Over the period, East Africa accounted for 16 percent and 10 percent of volume and value of deals, respectively, with Kenya being the most dominant in the sub-region, buoyed by its economy's size and deeper financial intermediation.Ghana's case &amp;ndash; the how of maximising the PE vehicle.Ghana's economy, albeit in middle-class status, is mired in key features of developing economies, such as high unemployment rate, low per capita income, strong dependency on primary products and their exports. The economy, although commodity-rich, still lies at the lower base of production value chains; serving more as a cheap input supplier in the global production cycle. This is at odds with the case in the developed economies dominated by corporates which utilise these primary commodities into more innovative and value-added products, thereby growing into ultra-value titans, gracing the apex tiers of global rankings such as Forbes. This, to a strong extent, is via patient funding such as PE funds, with subsequent public listings or trade sales, among others, that unlock inherent value created.PE funds, by their structure, strategy and objectives, serve as reliable vehicles for sustained economic development. Their strategic utilisation by economic managers should spur sturdy development in identified sectors with results in a number of benchmarks over the long term.A needed government policyTo maximise the effectiveness of PE investments, a government policy would be needed that prioritises PE funds as strategic vehicles in the entrepreneurship drive, targetting the commensurate effects of job growth, broad economic development and meeting key SDGs. \xa0Such a policy should identify sectors with strong multiplier effects on the aforementioned policy objectives, such as Agro-processing, Infrastructure and Health.Based on such a PE policy, the Government of Ghana (GOG) shall be expected to lead the charge in addressing some of the constraints affecting that asset class, take limited partner position in some PE funds of funds or directly in funds, and in conjunction with the industry players, actively woo and incentivise domestic and international investors to commit to the Ghana agenda. It is worthy of note, that the GOG's most important role in the PE drive lies in creating a stable and strong economic environment, characterised by currency stability, low inflation and low yields on fixed income instruments coupled with more empowering regulations such as enabling Limited Partnerships in Ghana, which should boost fund domiciliation in the country.The essence of PE funds in the economic space is well documented, being favourable on various metrics as signaled by an 83.7 percent jobs growth in PE-backed firms in the U.S, vis-&amp;agrave;-vis a 27 percent jobs growth of non-PE-backed entities, over 1995&amp;ndash;2013. Sales growth over the same period hit 134 percent in PE-backed entities versus 31 percent growth in non-PE backed entities over the same period. International Financial Corporation's (IFC) data for emerging economies was on a similar </w:t>
      </w:r>
      <w:r>
        <w:rPr>
          <w:rFonts w:ascii="Arial" w:eastAsia="Arial" w:hAnsi="Arial" w:cs="Arial"/>
          <w:b/>
          <w:i/>
          <w:color w:val="000000"/>
          <w:sz w:val="20"/>
          <w:u w:val="single"/>
        </w:rPr>
        <w:t>up</w:t>
      </w:r>
      <w:r>
        <w:rPr>
          <w:rFonts w:ascii="Arial" w:eastAsia="Arial" w:hAnsi="Arial" w:cs="Arial"/>
          <w:color w:val="000000"/>
          <w:sz w:val="20"/>
        </w:rPr>
        <w:t xml:space="preserve">-trend, as its over US$4.0billion emerging market portfolio grew jobs in excess of 15 percent over 2000-2011. Additionally, a McKinsey study in India found that direct jobs in PE-backed entities grew 6 percent faster than those in non-PE-backed entities. Moreover, revenues and earnings grew faster in PE-backed firms by 28 percent and 39 percent respectively, relative to non-PE-backed comparables.Fund raisingGlobally, it is estimated that only 1 percent of PE fund raising are successful. Indeed, a 2021 AVCA PE industry survey reported that 67 percent of General Partners viewed fund raising among the biggest challenges confronting the continent's industry. Accordingly, it would be beneficial for the GOG, in concert with industry players, to be pro-active in facilitating fund raising for funds under the recommended PE&amp;ndash;Entrepreneurship policy. Initial emphasis should be laid on domestic fund raising, and its success should steadily attract and boost foreign investors' commitment to Ghana-target funds.Key prospective investors are:The government: Ghana's government has, over the years, invested in the Venture Capital Trust Fund (VCTF), initially funded with 25 percent earmarked from the erstwhile National Reconstruction Levy. However, with the abolishment of the levy in 2007, the fund has been starved of consistent funding from governments.The fund has, over the years, been reported to have invested a cumulative US$100million into portfolio companies across various sectors. This is on a low rung in view of the nation's high unemployment rate and strong opportunities from vast economic resources. It thereby paints a weak posturing of successive governments in utilising PE vehicles in the much-touted entrepreneurship drive.The GOG should heighten its funding commitment to the VCTF and other fund of funds, whose investment policies fall in sync with the PE-Entrepreneurship policy drive, targetting investees in approved sectors, with an expected multiplier effect on jobs and other broad economic indicators.GOG youth entrepreneurship &amp; development vehicles:\xa0 It is well noted that a number of well-intentioned pro-job and development-targetted interventions have failed to attain the envisaged objectives. This is attributable to some inherent weaknesses in the instituted vehicles tasked with executing those programmes, such as the NYEP, NABCO, SADA, GYEEDA, among others. These like-initiatives, to a high extent, lacked the institutional experience, skill-set, and independence to attain the policy objectives. Their horizons have generally not exceeded political cycles, and their institutional decisions are, to a fault, near-term.It would be prudent to diversify the asset mix of these entities by including PE funds in their portfolios since PE fund managers generally have the institutional </w:t>
      </w:r>
      <w:r>
        <w:rPr>
          <w:rFonts w:ascii="Arial" w:eastAsia="Arial" w:hAnsi="Arial" w:cs="Arial"/>
          <w:color w:val="000000"/>
          <w:sz w:val="20"/>
        </w:rPr>
        <w:lastRenderedPageBreak/>
        <w:t xml:space="preserve">experience, skill-set, independence, longevity and strong drive for capital gain in the investees. By their structure, PE funds are more suited in aligning the objectives of the GPs, and by extension, the investors (in this instance, the government's socio-economic vehicles) with the managers of the portfolio companies. PEs are more efficient in capital deployment and their rigorous monitoring differs from the lax oversight that is more prevalent with government vehicles.Therefore, the government, through their development vehicles, should target funds with sector focus and policies that fall in line with theirs. This could be exemplified by the Planting for Foods and Jobs (PFJ) initiative, channelling part of its investible capital into a special fund set </w:t>
      </w:r>
      <w:r>
        <w:rPr>
          <w:rFonts w:ascii="Arial" w:eastAsia="Arial" w:hAnsi="Arial" w:cs="Arial"/>
          <w:b/>
          <w:i/>
          <w:color w:val="000000"/>
          <w:sz w:val="20"/>
          <w:u w:val="single"/>
        </w:rPr>
        <w:t>up</w:t>
      </w:r>
      <w:r>
        <w:rPr>
          <w:rFonts w:ascii="Arial" w:eastAsia="Arial" w:hAnsi="Arial" w:cs="Arial"/>
          <w:color w:val="000000"/>
          <w:sz w:val="20"/>
        </w:rPr>
        <w:t xml:space="preserve"> and managed by a PE firm toward reaching the former's objective. The PE fund could thereby raise additional funds from other investors which identify with PFJs objectives. Another is the National Youth Employment Program (NYEP) channelling part of its capital to a fund of funds such as the VCTF, which then takes a limited partner position in a fund that matches its objectives. Others, such as the one village one dam initiative, could make capital commitments to PE funds, set </w:t>
      </w:r>
      <w:r>
        <w:rPr>
          <w:rFonts w:ascii="Arial" w:eastAsia="Arial" w:hAnsi="Arial" w:cs="Arial"/>
          <w:b/>
          <w:i/>
          <w:color w:val="000000"/>
          <w:sz w:val="20"/>
          <w:u w:val="single"/>
        </w:rPr>
        <w:t>up</w:t>
      </w:r>
      <w:r>
        <w:rPr>
          <w:rFonts w:ascii="Arial" w:eastAsia="Arial" w:hAnsi="Arial" w:cs="Arial"/>
          <w:color w:val="000000"/>
          <w:sz w:val="20"/>
        </w:rPr>
        <w:t xml:space="preserve"> to invest in and manage entities developing and managing agriculture infrastructure, such as irrigation dams. In exiting, acquirors could include municipal assemblies, utilising municipal funds for such acquisitions toward the economic growth of their localities.Pension funds: Pension funds, across the globe, based on their long-term horizons and in pursuit of return-outperformance over more conservative assets, have over the years been significant investors in private equity funds.Tier I: Ghana's Tier 1 Pension scheme is managed by the Social Security and National Insurance Trust (SSNIT) and the monopoly affords SSNIT a cache of reliable cash flow, with assets in excess of GH&amp;cent;11billion as at the close of the 2020 FY. Equities accounted for 50 percent of the aggregate portfolio with unlisted equities constituting 32.89 percent of the aggregate asset slate, making it the biggest asset class. It is a strong statement of SSNIT's affinity for unlisted equities.However, going forward, it would be prudent for SSNIT to outsource its unlisted equity allocations and management to PE funds with strong track records. SSNIT's return on investments paled in comparison to a number of primary metrics, such as yields on GOG instruments and the inflation rate. Over the 2016&amp;ndash;2020 range, positive real return was solely attained in the 2017 financial year, contributed in part by equities, attested by 1.42 percent and -1.82 percent equity returns in 2020 and 2019, respectively. This does not exactly posit a sterling fund management track record. SSNIT's unlisted equity management largely appears as a buy and hold model with undefined horizons and minimal exits over the years. This might be a contributory factor in the low portfolio returns as there's usually more opportunity to maximise gains upon exit. It also denotes a passive strategy toward value creation, vis-&amp;agrave;-vis the more active value creation undertakings of GPs.Investing in unlisted equities via PE funds would avail SSNIT of the value creation strategies of the General Partners. The PEs, in pursuit of capital gains and based on competition would be more buoyed to attain returns. Additionally, the PEs would, to a greater extent, be devoid of governmental interference.Private pension schemes: Ghana's Tier II pension schemes are by the National Pensions Act 766 permitted to invest </w:t>
      </w:r>
      <w:r>
        <w:rPr>
          <w:rFonts w:ascii="Arial" w:eastAsia="Arial" w:hAnsi="Arial" w:cs="Arial"/>
          <w:b/>
          <w:i/>
          <w:color w:val="000000"/>
          <w:sz w:val="20"/>
          <w:u w:val="single"/>
        </w:rPr>
        <w:t>up</w:t>
      </w:r>
      <w:r>
        <w:rPr>
          <w:rFonts w:ascii="Arial" w:eastAsia="Arial" w:hAnsi="Arial" w:cs="Arial"/>
          <w:color w:val="000000"/>
          <w:sz w:val="20"/>
        </w:rPr>
        <w:t xml:space="preserve"> to a 5 percent cap of investible funds in PEs. However, as at the close of the 2020 financial year, alternative assets accounted for a measly 0.03 percent slice of the GH&amp;cent;22billion assets. The fund managers have exhibited a deep risk aversion with government instruments and bank securities accounting for approximately 90 percent of AUM.The long-term horizon of PEs, coupled with their historically strong performance should steadily boost private pension fund managers' appetite for that asset class. It was recently reported that Injaro Investment Advisors (a PE/VC firm) launched a fund with a number of private pension schemes among the committed investments. This is a welcome sign and should serve as a prelude to a steady shift to that asset class by pension fund managers.BanksDevelopment Bank of Ghana (DBG): Development banks seek to attain specific development objectives in the economy, utilising medium to long-term funding either directly into investments or via other financial entities and vehicles. They generally seek to achieve key SDGs and thereby avail their technical expertise for their targetted sectors. Consequently, the DBG, with committed capital, reported to be in excess of US$750million, is well primed to invest in PE funds under the recommended PE-Entrepreneurship policy.Universal banks: The universal bank business model and capital requirements, as stated earlier, are not structured for equity capital deployment. Nonetheless, they have historically attained attractive earnings from extending credit in the nation's economy. It would be prudent for the GOG to endeavour the banks to invest a portion of earnings into PE funds under the recommended programme. This could be fitted with tax benefits, with taxes being charged on capital gains from realising the PE returns at exit. This is a win-win situation, with expected strong returns for the banks, subsequent credit availability for the efficient PE-backed firms, favourable effects on the nation's job numbers, and development metrics. Alternatively, it could be enacted into an act, akin to the National Reconstruction Levy, where a percentage of banks' earnings shall be invested into PE funds under the policy, targetting returns at exit. Indeed, it would be prudent to levy higher rates on erstwhile development banks such as </w:t>
      </w:r>
      <w:r>
        <w:rPr>
          <w:rFonts w:ascii="Arial" w:eastAsia="Arial" w:hAnsi="Arial" w:cs="Arial"/>
          <w:color w:val="000000"/>
          <w:sz w:val="20"/>
        </w:rPr>
        <w:lastRenderedPageBreak/>
        <w:t xml:space="preserve">ADB and NIB, and commit into sectors that fall in line with their former mandates, such as Agric-focus funds by the ADB. The GOG could also consider committing dividends earned from its stake in universal banks into such PE funds. Their utilisation would be more structured and measured to spur development vis-&amp;agrave;-vis being paid into the general government kitty.Value creationThe General Partners' driving force is to maximise the value of the portfolio company, vis-&amp;agrave;-vis the value at acquiring a stake. This is achieved from capital gain, based on the commensurate compensation from the carried interest (the GPs share of returns over a pre-agreed benchmark/ hurdle rate). Thus, the GPs craft value creation plans (VCP) prior to gaining a stake, as indeed, a stake with no viable value creation pathway is hardly worth pursuing.Under the recommended PE-Entrepreneurship policy, the essence of value creation plans cannot be overemphasised. It is expected to be crafted and undertaken not solely in pursuit of capital gains, but additionally to attain the aforementioned objectives of job growth and economic development. These value creation strategies should build a number of regional corporate giants, blazing their trails across the continent with strong employment capacities and buoying economic development. These objectives are expected to guide the value creation plans with notable strategies of financial engineering, operating engineering, corporate governance, among others.Financial engineeringFinancial engineering involves quantitative and technical theories in solving problems via developing financial strategies and products. Value creation via financial engineering comes in various models. It is quite commonplace in the developed markets, characterised somewhat by firms in the more matured to declining phase of their life-cycle. Leverage is occasionally utilised in acquisitions backed by the target company's assets and cash flows. Job cuts and sale of non-strategic assets are sometimes used among a suite of cost cutting strategies to dampen the cost margins and heighten the bottom lines, with its attendant bolster of returns and valuations. That approach, is perceived to be more rewarding for a narrow set of stakeholders &amp;ndash; notably, investors and fund managers. This model has, to an extent, mired PE funds in unpopular tags of heartless corporate mercenaries.However, we expect a more growth-endearing approach under the recommended PE- Entrepreneurship policy. This is because the African scenario hinges highly on a strong degree of untapped markets, where capital is mainly deployed to fuel growth and build market share. The PE firms are expected to actively and strategically optimise the portfolio companies' capital structure and implement sturdy risk management strategies.The PE firm's involvement in the portfolio companies boosts the latter's corporate image, with probable enhancement of its credit profile. The PE firms, based on their robust relationship with banks and other debt providers, shall be able to negotiate and structure more optimal debt which shall be utilised in value enhancing strategies such as retiring less favourable debt, among others. Additionally, sturdy risk management models could be crafted and developed in line with the dynamics of the investees' industry and company-specific risks. PE firms are useful in projecting future dynamics, weighing various scenarios and thereby designing appropriate and far-sighted risk management solutions. Instruments such as options and forward contracts could be executed for commodity-based companies, among others. These could offset losses and protect value created over the fund's horizon.Corporate governanceThe importance of corporate governance for sustainable value creation cannot be over-stated. \xa0The nation has a high estimated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and a high informality of resident enterprises. Business owners generally perceive firms as extensions of themselves, thereby subject to the same self-interest whims, rather than separate entities subject to corporate governance principles. Indeed, the 2017-2020 banking and related sector crises brought to the fore poor corporate governance as practised among the distressed companies. Their symbols are quite familiar and serve as a strong proxy (or mirror the poor practices) in the nation's business circles; weak board composition, conniving board members in the flouting of regulatory and ethical provisions, conflict of interest issues, among others.A McKinsey survey across 70 firms on the dynamics between PE boards and management evidenced the outperformance of the PE investees over publicly listed companies and also private non-PE funded entities. Stronger corporate governance practice was noted as a major factor, with the portfolio companies' governance found to be more engaging and direct.The board is recognised as the primary agent to ensure adherence to corporate governance and, as such, the PEs would be expected to constitute boards of experienced, high integrity professionals with the proven skill-set to run the investees toward attaining the returns targets while meeting the developmental and job targets of the PE policy. The strong supervision of the PEs should, to a high extent, keep the portfolio firms in strict compliance with corporate governance rules. These should, overtime, improve risk mitigation and build a more structured corporate culture, primed for strong value creation and thereby more sustainable growth.Operational engineeringPE funds typically undertake operational due diligence prior to acquisition to gain insight into the existing operational practice and diagnose potential kinks in the operational loop, of which resultant transformation should improve efficiency, with attendant effects on earnings, financial position and returns on investments.It is empirically proven that PE firms </w:t>
      </w:r>
      <w:r>
        <w:rPr>
          <w:rFonts w:ascii="Arial" w:eastAsia="Arial" w:hAnsi="Arial" w:cs="Arial"/>
          <w:color w:val="000000"/>
          <w:sz w:val="20"/>
        </w:rPr>
        <w:lastRenderedPageBreak/>
        <w:t xml:space="preserve">that assign directors and managers with operational background (i.e. industry-specific experience) tend to outperform quoted peers. PE funds under the programme will be expected to employ the services of industry experts with the required skill-set to lead the investees, reduce operational bottlenecks, enter new markets, improve synergies, and drive efficiency via speed and quality of delivery while ensuring more cost-friendly approaches. The PE firm would be expected to bring their network and contacts to bear on the operations of the investees. This can be exemplified in the form of using their deeper reach to source inputs in greater quantum and negotiate lower costs.ExitsExits are the pathway for investors to realise capital gain. This is well illustrated by the pun &amp;lsquo;no exit, no gain'. Exit brings to the fore the valuation tradeoff as the PE funds seek the lowest possible floor valuation at gaining equity stake and seek maximisation of valuation at exit to heighten returns for its stakeholders. Exit strategies are crafted and developed within the larger investment policy of the fund. Consequently, the exit strategy and possibly the preferred buy-side parties should be in line with the objectives of the recommended government PE policy.Exiting the business is not a straight forward process compared to listed equities on more liquid bourses where stocks change hands via a few strokes of the trading terminals. This is a low liquidity asset; consequently, trading involves a deeper deal-making process, valuations and negotiations.Exiting is noted as quite a difficult process and even more so on the African continent, with a relatively weaker mergers &amp; acquisitions culture. Indeed, in the 2021 AVCA survey, 76 percent and 67 percent of LPs &amp; GPs, respectively listed exit challenges among the biggest slate of problems that PE fund managers will face over the next 3 years.GPs generally exercise a number of exit strategies; and though these might be crafted in the limited partnership, it is nevertheless subject to the state and timing of the financial market, the economy, industry of operations, capital requirements, portfolio strategy, pricing constraints, etc.In exiting, there is an interplay between the PE fund, the buyer and the PE-backed firm, with a delicate balancing act of their separate objectives. Key exit strategies expected to be considered under the PE-Entrepreneurship programme are:Trade or strategic saleThis involves the sale of an equity stake to a non-financial firm, usually in a similar industry, part of the industry's value chain (such as a real estate company gaining a PE-backed cement manufacturing company) or forming/joining a conglomerate. Unlike a financial sale, the buyer(s) usually seeks strategic benefits from the acquisition, such as increased market share (Expected to be more efficient and effective than that envisaged from organic growth), benefitting from a specialised skill or market niche expertise of the PE-backed firm, affording diversification and economies of scale, dampening costs, among others. A trade sale also provides a viable route for foreign companies to enter Ghana's business space, purchasing entities which have been strategically grown and are poised for another phase of growth.Initial Public Offerings (IPOs)This route floods the dream list of many an entrepreneur. </w:t>
      </w:r>
      <w:r>
        <w:rPr>
          <w:rFonts w:ascii="Arial" w:eastAsia="Arial" w:hAnsi="Arial" w:cs="Arial"/>
          <w:b/>
          <w:i/>
          <w:color w:val="000000"/>
          <w:sz w:val="20"/>
          <w:u w:val="single"/>
        </w:rPr>
        <w:t>Start</w:t>
      </w:r>
      <w:r>
        <w:rPr>
          <w:rFonts w:ascii="Arial" w:eastAsia="Arial" w:hAnsi="Arial" w:cs="Arial"/>
          <w:color w:val="000000"/>
          <w:sz w:val="20"/>
        </w:rPr>
        <w:t xml:space="preserve"> a business from scratch; a strong growth phase and next a high-value listing on a bourse, huge sums milked as the firm leaps into a unicorn (a US$billion plus value) and gracing the Forbes list of nothings to greats. The statistic is quite challenging as it is estimated that there is a remote 0.00006 percent chance of building a billion-dollar company. Nevertheless, the popularity of IPO exits is that they present the strongest route to maximising capital gain.The PE firm seeks to realise gains via Initial Public Offerings on an equity bourse. The remaining investors which usually include the entrepreneur, benefit from the upsides in the stock price, with the resultant increase in value and vice-versa. The more diverse the shareholders, the less threat from shareholders, such as shareholder activists cast in the Carl Icahn molds.Nonetheless, the IPO route, mirroring the global picture, is the least utilised, though not the least favoured. The dynamics toward successful IPO exits are quite a number, but can be mostly summed </w:t>
      </w:r>
      <w:r>
        <w:rPr>
          <w:rFonts w:ascii="Arial" w:eastAsia="Arial" w:hAnsi="Arial" w:cs="Arial"/>
          <w:b/>
          <w:i/>
          <w:color w:val="000000"/>
          <w:sz w:val="20"/>
          <w:u w:val="single"/>
        </w:rPr>
        <w:t>up</w:t>
      </w:r>
      <w:r>
        <w:rPr>
          <w:rFonts w:ascii="Arial" w:eastAsia="Arial" w:hAnsi="Arial" w:cs="Arial"/>
          <w:color w:val="000000"/>
          <w:sz w:val="20"/>
        </w:rPr>
        <w:t xml:space="preserve"> as potential shareholders' sentiments which are influenced by financials, product demand, market share, company visibility, among others, as investors seek to gauge the potential value-upside in the listed company.In Ghana, a number of factors bedevil the IPO exit path. Investors' appetite for listing is the most important factor, in sync with their expectations of returns. The picture on Ghana's bourse has not exactly been encouraging. Over the past decade, the market registered bearish outturns in five years and the composite market returns over the range was estimated at approximately 146 percent, trailing the GOG 1-year risk-free asset by 55.94 percentage points. This certainly makes the bourse a difficult &amp;lsquo;poster child' to whip </w:t>
      </w:r>
      <w:r>
        <w:rPr>
          <w:rFonts w:ascii="Arial" w:eastAsia="Arial" w:hAnsi="Arial" w:cs="Arial"/>
          <w:b/>
          <w:i/>
          <w:color w:val="000000"/>
          <w:sz w:val="20"/>
          <w:u w:val="single"/>
        </w:rPr>
        <w:t>up</w:t>
      </w:r>
      <w:r>
        <w:rPr>
          <w:rFonts w:ascii="Arial" w:eastAsia="Arial" w:hAnsi="Arial" w:cs="Arial"/>
          <w:color w:val="000000"/>
          <w:sz w:val="20"/>
        </w:rPr>
        <w:t xml:space="preserve"> investible funds from the public and thereby increase the success of exits via IPOs.The drive to integrate West Africa's capital markets, expected to deepen activities on the various markets, has yet to materialise. The West African Markets Integration Council has been set </w:t>
      </w:r>
      <w:r>
        <w:rPr>
          <w:rFonts w:ascii="Arial" w:eastAsia="Arial" w:hAnsi="Arial" w:cs="Arial"/>
          <w:b/>
          <w:i/>
          <w:color w:val="000000"/>
          <w:sz w:val="20"/>
          <w:u w:val="single"/>
        </w:rPr>
        <w:t>up</w:t>
      </w:r>
      <w:r>
        <w:rPr>
          <w:rFonts w:ascii="Arial" w:eastAsia="Arial" w:hAnsi="Arial" w:cs="Arial"/>
          <w:color w:val="000000"/>
          <w:sz w:val="20"/>
        </w:rPr>
        <w:t xml:space="preserve"> for close to a decade, and after years of long discussions and note-taking sessions, the plan has steadily gained more weight in ideas than in practice. The integration of the region's markets would surely deepen the opportunities for IPO exits, under the recommended PE-Entrepreneurship programme.In line with the PE programme, more strategic actions must be spearheaded by the regulators and other players to increase the strength of the bourse for exits, such as encouraging market makers to help address the age-old problem of poor liquidity. Most importantly, the government </w:t>
      </w:r>
      <w:r>
        <w:rPr>
          <w:rFonts w:ascii="Arial" w:eastAsia="Arial" w:hAnsi="Arial" w:cs="Arial"/>
          <w:color w:val="000000"/>
          <w:sz w:val="20"/>
        </w:rPr>
        <w:lastRenderedPageBreak/>
        <w:t xml:space="preserve">debt management must be improved over the long term. This feeds into the high rates of the GOG risk- free instruments indicated by a 10-year average of 18 percent (GOG 1-Year note). It is a high disincentive for fund managers to take </w:t>
      </w:r>
      <w:r>
        <w:rPr>
          <w:rFonts w:ascii="Arial" w:eastAsia="Arial" w:hAnsi="Arial" w:cs="Arial"/>
          <w:b/>
          <w:i/>
          <w:color w:val="000000"/>
          <w:sz w:val="20"/>
          <w:u w:val="single"/>
        </w:rPr>
        <w:t>up</w:t>
      </w:r>
      <w:r>
        <w:rPr>
          <w:rFonts w:ascii="Arial" w:eastAsia="Arial" w:hAnsi="Arial" w:cs="Arial"/>
          <w:color w:val="000000"/>
          <w:sz w:val="20"/>
        </w:rPr>
        <w:t xml:space="preserve"> higher risks on the bourse.In summary, the gains from elevating PE funds into the entrepreneurship agenda cannot be over-emphasised. The public finance is stretched, with a high debt over-hang; 78 percent of GDP (Mar-2022). Consequently, a PE drive presents a viable pathway to strategically boost entrepreneurship in key sectors with minimal effects on the national debt, while targetting strong returns on invested capital. The expected increase in entrepreneurship, boost in business value, and employment should steadily reflect in increased tax revenue for the GOG, strengthening the public finance. Additionally, the touted rigorous PE monitoring approach, improved corporate governance of investees and more structured operations should steadily be the new standard-bearers or benchmark for business practice in the economy, even among non-PE-backed entities. This should gradually reduce the lax managerial practice in the nation's business circles. The PE vehicles can be utilised to broaden businesses across the country and help in decentralising economic generation across the country. This should reduce the high urban drift and the security ills from unemployment.\xa0 The Business and Financial Times.</w:t>
      </w:r>
    </w:p>
    <w:p w14:paraId="5E13378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27, 2022</w:t>
      </w:r>
    </w:p>
    <w:p w14:paraId="224745CA" w14:textId="77777777" w:rsidR="00131D61" w:rsidRDefault="00131D61"/>
    <w:p w14:paraId="234D0BE2" w14:textId="77777777" w:rsidR="00131D61" w:rsidRDefault="00000000">
      <w:pPr>
        <w:ind w:left="200"/>
        <w:sectPr w:rsidR="00131D61">
          <w:type w:val="continuous"/>
          <w:pgSz w:w="12240" w:h="15840"/>
          <w:pgMar w:top="840" w:right="1000" w:bottom="840" w:left="1000" w:header="400" w:footer="400" w:gutter="0"/>
          <w:cols w:space="720"/>
        </w:sectPr>
      </w:pPr>
      <w:r>
        <w:br/>
      </w:r>
      <w:r>
        <w:pict w14:anchorId="754DFF4A">
          <v:line id="_x0000_s2056" style="position:absolute;left:0;text-align:left;z-index:251661312;mso-position-horizontal-relative:text;mso-position-vertical-relative:text" from="0,10pt" to="512pt,10pt" strokeweight="1pt"/>
        </w:pict>
      </w:r>
      <w:r>
        <w:rPr>
          <w:rFonts w:ascii="Arial" w:eastAsia="Arial" w:hAnsi="Arial" w:cs="Arial"/>
          <w:b/>
          <w:color w:val="767676"/>
          <w:sz w:val="16"/>
        </w:rPr>
        <w:t>End of Document</w:t>
      </w:r>
    </w:p>
    <w:p w14:paraId="5DCDAB1A" w14:textId="77777777" w:rsidR="00131D61" w:rsidRDefault="00131D61">
      <w:pPr>
        <w:sectPr w:rsidR="00131D61">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gutter="0"/>
          <w:cols w:space="720"/>
          <w:titlePg/>
        </w:sectPr>
      </w:pPr>
    </w:p>
    <w:p w14:paraId="3629E1A8" w14:textId="77777777" w:rsidR="00131D61" w:rsidRDefault="00131D61">
      <w:bookmarkStart w:id="4" w:name="Bookmark_3"/>
      <w:bookmarkEnd w:id="4"/>
    </w:p>
    <w:p w14:paraId="7FC2C25E" w14:textId="77777777" w:rsidR="00131D61" w:rsidRDefault="001619DF">
      <w:r>
        <w:pict w14:anchorId="4C47A302">
          <v:shape id="_x0000_i1030" type="#_x0000_t75" alt="LexisNexis®" style="width:148pt;height:30pt">
            <v:imagedata r:id="rId7" o:title=""/>
          </v:shape>
        </w:pict>
      </w:r>
      <w:r w:rsidR="00E91797">
        <w:cr/>
      </w:r>
    </w:p>
    <w:p w14:paraId="6DA79645" w14:textId="77777777" w:rsidR="00131D61" w:rsidRDefault="00000000">
      <w:pPr>
        <w:spacing w:before="240" w:after="200" w:line="340" w:lineRule="atLeast"/>
        <w:jc w:val="center"/>
        <w:outlineLvl w:val="0"/>
        <w:rPr>
          <w:rFonts w:ascii="Arial" w:hAnsi="Arial" w:cs="Arial"/>
          <w:b/>
          <w:bCs/>
          <w:kern w:val="32"/>
          <w:sz w:val="32"/>
          <w:szCs w:val="32"/>
        </w:rPr>
      </w:pPr>
      <w:hyperlink r:id="rId236" w:history="1">
        <w:r>
          <w:rPr>
            <w:rFonts w:ascii="Arial" w:eastAsia="Arial" w:hAnsi="Arial" w:cs="Arial"/>
            <w:b/>
            <w:bCs/>
            <w:i/>
            <w:color w:val="0077CC"/>
            <w:kern w:val="32"/>
            <w:sz w:val="28"/>
            <w:szCs w:val="32"/>
            <w:u w:val="single"/>
            <w:shd w:val="clear" w:color="auto" w:fill="FFFFFF"/>
          </w:rPr>
          <w:t xml:space="preserve">Tips, trends, tech - entrepreneurship advice from jurors of the Britannia Marie Gold My </w:t>
        </w:r>
      </w:hyperlink>
      <w:hyperlink r:id="rId237" w:history="1">
        <w:r>
          <w:rPr>
            <w:rFonts w:ascii="Arial" w:eastAsia="Arial" w:hAnsi="Arial" w:cs="Arial"/>
            <w:b/>
            <w:bCs/>
            <w:i/>
            <w:color w:val="0077CC"/>
            <w:kern w:val="32"/>
            <w:sz w:val="28"/>
            <w:szCs w:val="32"/>
            <w:u w:val="single"/>
            <w:shd w:val="clear" w:color="auto" w:fill="FFFFFF"/>
          </w:rPr>
          <w:t>Startup</w:t>
        </w:r>
      </w:hyperlink>
      <w:hyperlink r:id="rId238" w:history="1">
        <w:r>
          <w:rPr>
            <w:rFonts w:ascii="Arial" w:eastAsia="Arial" w:hAnsi="Arial" w:cs="Arial"/>
            <w:b/>
            <w:bCs/>
            <w:i/>
            <w:color w:val="0077CC"/>
            <w:kern w:val="32"/>
            <w:sz w:val="28"/>
            <w:szCs w:val="32"/>
            <w:u w:val="single"/>
            <w:shd w:val="clear" w:color="auto" w:fill="FFFFFF"/>
          </w:rPr>
          <w:t xml:space="preserve"> competition 2022</w:t>
        </w:r>
      </w:hyperlink>
    </w:p>
    <w:p w14:paraId="513CB44D" w14:textId="77777777" w:rsidR="00131D61" w:rsidRDefault="00000000">
      <w:pPr>
        <w:spacing w:before="120" w:line="260" w:lineRule="atLeast"/>
        <w:jc w:val="center"/>
      </w:pPr>
      <w:r>
        <w:rPr>
          <w:rFonts w:ascii="Arial" w:eastAsia="Arial" w:hAnsi="Arial" w:cs="Arial"/>
          <w:color w:val="000000"/>
          <w:sz w:val="20"/>
        </w:rPr>
        <w:t>Yourstory.in</w:t>
      </w:r>
    </w:p>
    <w:p w14:paraId="20DDC2B8" w14:textId="77777777" w:rsidR="00131D61" w:rsidRDefault="00000000">
      <w:pPr>
        <w:spacing w:before="120" w:line="260" w:lineRule="atLeast"/>
        <w:jc w:val="center"/>
      </w:pPr>
      <w:r>
        <w:rPr>
          <w:rFonts w:ascii="Arial" w:eastAsia="Arial" w:hAnsi="Arial" w:cs="Arial"/>
          <w:color w:val="000000"/>
          <w:sz w:val="20"/>
        </w:rPr>
        <w:t>March 30, 2022 Wednesday 6:30 AM EST</w:t>
      </w:r>
    </w:p>
    <w:p w14:paraId="7683D107" w14:textId="77777777" w:rsidR="00131D61" w:rsidRDefault="00131D61">
      <w:pPr>
        <w:spacing w:line="240" w:lineRule="atLeast"/>
        <w:jc w:val="both"/>
      </w:pPr>
    </w:p>
    <w:p w14:paraId="39F6DE9F" w14:textId="77777777" w:rsidR="00131D61"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4EC754F3"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1830 words</w:t>
      </w:r>
    </w:p>
    <w:p w14:paraId="5012CA4A"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7BE754D1" w14:textId="77777777" w:rsidR="00131D61" w:rsidRDefault="00000000">
      <w:pPr>
        <w:keepNext/>
        <w:spacing w:before="240" w:line="340" w:lineRule="atLeast"/>
      </w:pPr>
      <w:bookmarkStart w:id="5" w:name="Body_1"/>
      <w:bookmarkEnd w:id="5"/>
      <w:r>
        <w:rPr>
          <w:rFonts w:ascii="Arial" w:eastAsia="Arial" w:hAnsi="Arial" w:cs="Arial"/>
          <w:b/>
          <w:color w:val="000000"/>
          <w:sz w:val="28"/>
        </w:rPr>
        <w:t>Body</w:t>
      </w:r>
    </w:p>
    <w:p w14:paraId="74ADD141" w14:textId="77777777" w:rsidR="00131D61" w:rsidRDefault="00000000">
      <w:pPr>
        <w:spacing w:line="60" w:lineRule="exact"/>
      </w:pPr>
      <w:r>
        <w:pict w14:anchorId="73455792">
          <v:line id="_x0000_s2058" style="position:absolute;z-index:251662336" from="0,2pt" to="512pt,2pt" strokecolor="#009ddb" strokeweight="2pt">
            <w10:wrap type="topAndBottom"/>
          </v:line>
        </w:pict>
      </w:r>
    </w:p>
    <w:p w14:paraId="4B41AA37" w14:textId="77777777" w:rsidR="00131D61" w:rsidRDefault="00131D61"/>
    <w:p w14:paraId="312BE6B5" w14:textId="77777777" w:rsidR="00131D61" w:rsidRDefault="00000000">
      <w:pPr>
        <w:spacing w:before="200" w:line="260" w:lineRule="atLeast"/>
        <w:jc w:val="both"/>
      </w:pPr>
      <w:r>
        <w:rPr>
          <w:rFonts w:ascii="Arial" w:eastAsia="Arial" w:hAnsi="Arial" w:cs="Arial"/>
          <w:color w:val="000000"/>
          <w:sz w:val="20"/>
        </w:rPr>
        <w:t>In Part II of our coverage of this annual initiative for homepreneurs, we share jury insights from four entrepreneurship experts. Here are some key takeaways.</w:t>
      </w:r>
    </w:p>
    <w:p w14:paraId="7C3E88B7" w14:textId="77777777" w:rsidR="00131D61" w:rsidRDefault="00000000">
      <w:pPr>
        <w:spacing w:before="200" w:line="260" w:lineRule="atLeast"/>
        <w:jc w:val="both"/>
      </w:pPr>
      <w:r>
        <w:rPr>
          <w:rFonts w:ascii="Arial" w:eastAsia="Arial" w:hAnsi="Arial" w:cs="Arial"/>
          <w:color w:val="000000"/>
          <w:sz w:val="20"/>
        </w:rPr>
        <w:t xml:space="preserve">Britannia Marie Gold, the third-largest biscuit brand in India, recently completed Season III of its annual women entrepreneurship initiative, My </w:t>
      </w:r>
      <w:r>
        <w:rPr>
          <w:rFonts w:ascii="Arial" w:eastAsia="Arial" w:hAnsi="Arial" w:cs="Arial"/>
          <w:b/>
          <w:i/>
          <w:color w:val="000000"/>
          <w:sz w:val="20"/>
          <w:u w:val="single"/>
        </w:rPr>
        <w:t>Startup</w:t>
      </w:r>
      <w:r>
        <w:rPr>
          <w:rFonts w:ascii="Arial" w:eastAsia="Arial" w:hAnsi="Arial" w:cs="Arial"/>
          <w:color w:val="000000"/>
          <w:sz w:val="20"/>
        </w:rPr>
        <w:t>. Ten winners each year were awarded Rs 10 lakh each to kickstart their business ventures (see our coverage of the earlier 2020 edition here).</w:t>
      </w:r>
    </w:p>
    <w:p w14:paraId="060FC1F4" w14:textId="77777777" w:rsidR="00131D61" w:rsidRDefault="00000000">
      <w:pPr>
        <w:spacing w:before="200" w:line="260" w:lineRule="atLeast"/>
        <w:jc w:val="both"/>
      </w:pPr>
      <w:r>
        <w:rPr>
          <w:rFonts w:ascii="Arial" w:eastAsia="Arial" w:hAnsi="Arial" w:cs="Arial"/>
          <w:color w:val="000000"/>
          <w:sz w:val="20"/>
        </w:rPr>
        <w:t>YourStory was part of the external jury for the shortlisted entries, along with Rashmi Bansal (author of 10 best-selling books on entrepreneurship, and Visiting Professor at Ashoka University; Sairee Chahal, Founder of SHEROES and Mahila Money; Renu Shah (Founder of Shakti - The Empathy Project, an incubation programme for women social entrepreneurs); and Aakanksha Bhargava (CEO and President of PM Relocations).</w:t>
      </w:r>
    </w:p>
    <w:p w14:paraId="25906FA8" w14:textId="77777777" w:rsidR="00131D61" w:rsidRDefault="00000000">
      <w:pPr>
        <w:spacing w:before="200" w:line="260" w:lineRule="atLeast"/>
        <w:jc w:val="both"/>
      </w:pPr>
      <w:r>
        <w:rPr>
          <w:rFonts w:ascii="Arial" w:eastAsia="Arial" w:hAnsi="Arial" w:cs="Arial"/>
          <w:color w:val="000000"/>
          <w:sz w:val="20"/>
        </w:rPr>
        <w:t>The initiative received 1.3 million entries this year from across the length and breadth of India. The 10 winners this year are from Odisha, Maharashtra, Tamil Nadu, Karnataka, and Bihar. The founders' ages range from 21 to 46, in sectors such as digital services, farming, skill development, healthcare, and food (see winners list in Part I of our coverage here).</w:t>
      </w:r>
    </w:p>
    <w:p w14:paraId="3118347B" w14:textId="77777777" w:rsidR="00131D61" w:rsidRDefault="00000000">
      <w:pPr>
        <w:spacing w:before="200" w:line="260" w:lineRule="atLeast"/>
        <w:jc w:val="both"/>
      </w:pPr>
      <w:r>
        <w:rPr>
          <w:rFonts w:ascii="Arial" w:eastAsia="Arial" w:hAnsi="Arial" w:cs="Arial"/>
          <w:color w:val="000000"/>
          <w:sz w:val="20"/>
        </w:rPr>
        <w:t>Pandemic impact</w:t>
      </w:r>
    </w:p>
    <w:p w14:paraId="08A23239" w14:textId="77777777" w:rsidR="00131D61" w:rsidRDefault="00000000">
      <w:pPr>
        <w:spacing w:before="200" w:line="260" w:lineRule="atLeast"/>
        <w:jc w:val="both"/>
      </w:pPr>
      <w:r>
        <w:rPr>
          <w:rFonts w:ascii="Arial" w:eastAsia="Arial" w:hAnsi="Arial" w:cs="Arial"/>
          <w:color w:val="000000"/>
          <w:sz w:val="20"/>
        </w:rPr>
        <w:t>Though the pandemic seems to be waning in India, its economic impact still continues to be felt.</w:t>
      </w:r>
    </w:p>
    <w:p w14:paraId="516D5886" w14:textId="77777777" w:rsidR="00131D61" w:rsidRDefault="00000000">
      <w:pPr>
        <w:spacing w:before="200" w:line="260" w:lineRule="atLeast"/>
        <w:jc w:val="both"/>
      </w:pPr>
      <w:r>
        <w:rPr>
          <w:rFonts w:ascii="Arial" w:eastAsia="Arial" w:hAnsi="Arial" w:cs="Arial"/>
          <w:color w:val="000000"/>
          <w:sz w:val="20"/>
        </w:rPr>
        <w:t>"There have been challenges and opportunities both. The traditional businesses suffered the most, and yet there has been good news for tech-based enterprises," observes Renu Shah.</w:t>
      </w:r>
    </w:p>
    <w:p w14:paraId="6AE9DFC6" w14:textId="77777777" w:rsidR="00131D61" w:rsidRDefault="00000000">
      <w:pPr>
        <w:spacing w:before="200" w:line="260" w:lineRule="atLeast"/>
        <w:jc w:val="both"/>
      </w:pPr>
      <w:r>
        <w:rPr>
          <w:rFonts w:ascii="Arial" w:eastAsia="Arial" w:hAnsi="Arial" w:cs="Arial"/>
          <w:color w:val="000000"/>
          <w:sz w:val="20"/>
        </w:rPr>
        <w:t>"The pandemic has adversely affected sectors like travel and tourism, but on the other hand, we have seen the maximum number of unicorns emerging from the pandemic," she adds, citing edtech as an example. Companies that reinvented their businesses saw growth.</w:t>
      </w:r>
    </w:p>
    <w:p w14:paraId="293A99A1" w14:textId="77777777" w:rsidR="00131D61" w:rsidRDefault="00000000">
      <w:pPr>
        <w:spacing w:before="200" w:line="260" w:lineRule="atLeast"/>
        <w:jc w:val="both"/>
      </w:pPr>
      <w:r>
        <w:rPr>
          <w:rFonts w:ascii="Arial" w:eastAsia="Arial" w:hAnsi="Arial" w:cs="Arial"/>
          <w:color w:val="000000"/>
          <w:sz w:val="20"/>
        </w:rPr>
        <w:t>"I feel entrepreneurs are natural fighters who are not just optimistic but also agile and resilient. Hence, the pandemic gives them an inherent and underlying opportunity to reinvent and do something," Aakanksha Bhargava affirms.</w:t>
      </w:r>
    </w:p>
    <w:p w14:paraId="48248224" w14:textId="77777777" w:rsidR="00131D61" w:rsidRDefault="00000000">
      <w:pPr>
        <w:spacing w:before="200" w:line="260" w:lineRule="atLeast"/>
        <w:jc w:val="both"/>
      </w:pPr>
      <w:r>
        <w:rPr>
          <w:rFonts w:ascii="Arial" w:eastAsia="Arial" w:hAnsi="Arial" w:cs="Arial"/>
          <w:color w:val="000000"/>
          <w:sz w:val="20"/>
        </w:rPr>
        <w:lastRenderedPageBreak/>
        <w:t>"When survival is the main focus to sustain them, entrepreneurs rise to the occasion," she adds. Disrupted work, lack of financial support, and limited market access were other challenges, in addition to the anxiety and fear.</w:t>
      </w:r>
    </w:p>
    <w:p w14:paraId="3BA171F3" w14:textId="77777777" w:rsidR="00131D61" w:rsidRDefault="00000000">
      <w:pPr>
        <w:spacing w:before="200" w:line="260" w:lineRule="atLeast"/>
        <w:jc w:val="both"/>
      </w:pPr>
      <w:r>
        <w:rPr>
          <w:rFonts w:ascii="Arial" w:eastAsia="Arial" w:hAnsi="Arial" w:cs="Arial"/>
          <w:color w:val="000000"/>
          <w:sz w:val="20"/>
        </w:rPr>
        <w:t xml:space="preserve">"Necessity is the mother of invention. In the pandemic, many breadwinners have lost their jobs and therefore women have taken </w:t>
      </w:r>
      <w:r>
        <w:rPr>
          <w:rFonts w:ascii="Arial" w:eastAsia="Arial" w:hAnsi="Arial" w:cs="Arial"/>
          <w:b/>
          <w:i/>
          <w:color w:val="000000"/>
          <w:sz w:val="20"/>
          <w:u w:val="single"/>
        </w:rPr>
        <w:t>up</w:t>
      </w:r>
      <w:r>
        <w:rPr>
          <w:rFonts w:ascii="Arial" w:eastAsia="Arial" w:hAnsi="Arial" w:cs="Arial"/>
          <w:color w:val="000000"/>
          <w:sz w:val="20"/>
        </w:rPr>
        <w:t xml:space="preserve"> entrepreneurship," Rashmi Bansals says. Digital and social media have also helped </w:t>
      </w:r>
      <w:r>
        <w:rPr>
          <w:rFonts w:ascii="Arial" w:eastAsia="Arial" w:hAnsi="Arial" w:cs="Arial"/>
          <w:b/>
          <w:i/>
          <w:color w:val="000000"/>
          <w:sz w:val="20"/>
          <w:u w:val="single"/>
        </w:rPr>
        <w:t>startups</w:t>
      </w:r>
      <w:r>
        <w:rPr>
          <w:rFonts w:ascii="Arial" w:eastAsia="Arial" w:hAnsi="Arial" w:cs="Arial"/>
          <w:color w:val="000000"/>
          <w:sz w:val="20"/>
        </w:rPr>
        <w:t xml:space="preserve"> market themselves and conduct transactions.</w:t>
      </w:r>
    </w:p>
    <w:p w14:paraId="3B9D4D12" w14:textId="77777777" w:rsidR="00131D61" w:rsidRDefault="00000000">
      <w:pPr>
        <w:spacing w:before="200" w:line="260" w:lineRule="atLeast"/>
        <w:jc w:val="both"/>
      </w:pPr>
      <w:r>
        <w:rPr>
          <w:rFonts w:ascii="Arial" w:eastAsia="Arial" w:hAnsi="Arial" w:cs="Arial"/>
          <w:color w:val="000000"/>
          <w:sz w:val="20"/>
        </w:rPr>
        <w:t>"The pandemic was definitely a tipping point for entrepreneurship in India. Several businesses struggled with zero revenues for a while. Shifts to remote work, tackling supply chain issues, and taking products to consumers were core challenges," Sairee Chahal observes.</w:t>
      </w:r>
    </w:p>
    <w:p w14:paraId="1CA2848E" w14:textId="77777777" w:rsidR="00131D61" w:rsidRDefault="00000000">
      <w:pPr>
        <w:spacing w:before="200" w:line="260" w:lineRule="atLeast"/>
        <w:jc w:val="both"/>
      </w:pPr>
      <w:r>
        <w:rPr>
          <w:rFonts w:ascii="Arial" w:eastAsia="Arial" w:hAnsi="Arial" w:cs="Arial"/>
          <w:color w:val="000000"/>
          <w:sz w:val="20"/>
        </w:rPr>
        <w:t>But the pandemic accelerated the digitalisation of businesses. "Some verticals like D2C, social commerce, healthtech and finetch, which were already in the making, really took off, with more and more consumers shopping online. The pandemic saw the launch of several new businesses that fulfilled gaps in the market," she adds.</w:t>
      </w:r>
    </w:p>
    <w:p w14:paraId="21C40D56" w14:textId="77777777" w:rsidR="00131D61" w:rsidRDefault="00000000">
      <w:pPr>
        <w:spacing w:before="200" w:line="260" w:lineRule="atLeast"/>
        <w:jc w:val="both"/>
      </w:pPr>
      <w:r>
        <w:rPr>
          <w:rFonts w:ascii="Arial" w:eastAsia="Arial" w:hAnsi="Arial" w:cs="Arial"/>
          <w:color w:val="000000"/>
          <w:sz w:val="20"/>
        </w:rPr>
        <w:t>"Our community marketplace SHOPOnSHEROES was a direct response to the surge of women micro-entrepreneurs as well as women-founded D2C brands offering quality products," Sairee recalls.</w:t>
      </w:r>
    </w:p>
    <w:p w14:paraId="7940563C" w14:textId="77777777" w:rsidR="00131D61" w:rsidRDefault="00000000">
      <w:pPr>
        <w:spacing w:before="200" w:line="260" w:lineRule="atLeast"/>
        <w:jc w:val="both"/>
      </w:pPr>
      <w:r>
        <w:rPr>
          <w:rFonts w:ascii="Arial" w:eastAsia="Arial" w:hAnsi="Arial" w:cs="Arial"/>
          <w:color w:val="000000"/>
          <w:sz w:val="20"/>
        </w:rPr>
        <w:t>"Mahila Money, our neobank and financial services stack for aspirational women, was also launched in a post-pandemic world to fulfil their credit needs. Technology has helped us take businesses to market faster," she adds.</w:t>
      </w:r>
    </w:p>
    <w:p w14:paraId="34392C44" w14:textId="77777777" w:rsidR="00131D61" w:rsidRDefault="00000000">
      <w:pPr>
        <w:spacing w:before="200" w:line="260" w:lineRule="atLeast"/>
        <w:jc w:val="both"/>
      </w:pPr>
      <w:r>
        <w:rPr>
          <w:rFonts w:ascii="Arial" w:eastAsia="Arial" w:hAnsi="Arial" w:cs="Arial"/>
          <w:color w:val="000000"/>
          <w:sz w:val="20"/>
        </w:rPr>
        <w:t>Trends</w:t>
      </w:r>
    </w:p>
    <w:p w14:paraId="1063F8E9" w14:textId="77777777" w:rsidR="00131D61" w:rsidRDefault="00000000">
      <w:pPr>
        <w:spacing w:before="200" w:line="260" w:lineRule="atLeast"/>
        <w:jc w:val="both"/>
      </w:pPr>
      <w:r>
        <w:rPr>
          <w:rFonts w:ascii="Arial" w:eastAsia="Arial" w:hAnsi="Arial" w:cs="Arial"/>
          <w:color w:val="000000"/>
          <w:sz w:val="20"/>
        </w:rPr>
        <w:t>Several trends are shaping the fields of business and entrepreneurship, ranging from technology to policy.</w:t>
      </w:r>
    </w:p>
    <w:p w14:paraId="6650ABB4" w14:textId="77777777" w:rsidR="00131D61" w:rsidRDefault="00000000">
      <w:pPr>
        <w:spacing w:before="200" w:line="260" w:lineRule="atLeast"/>
        <w:jc w:val="both"/>
      </w:pPr>
      <w:r>
        <w:rPr>
          <w:rFonts w:ascii="Arial" w:eastAsia="Arial" w:hAnsi="Arial" w:cs="Arial"/>
          <w:color w:val="000000"/>
          <w:sz w:val="20"/>
        </w:rPr>
        <w:t>"Tech is going to take the lead in any sector. Edtech, healthtech, fintech, and tech solutions for the environment and energy will be in the lead," Renu says, pointing to EVs (electric vehicles) as an example.</w:t>
      </w:r>
    </w:p>
    <w:p w14:paraId="3FD806E9" w14:textId="77777777" w:rsidR="00131D61" w:rsidRDefault="00000000">
      <w:pPr>
        <w:spacing w:before="200" w:line="260" w:lineRule="atLeast"/>
        <w:jc w:val="both"/>
      </w:pPr>
      <w:r>
        <w:rPr>
          <w:rFonts w:ascii="Arial" w:eastAsia="Arial" w:hAnsi="Arial" w:cs="Arial"/>
          <w:color w:val="000000"/>
          <w:sz w:val="20"/>
        </w:rPr>
        <w:t xml:space="preserve">In other trends, Rashmi points to the rise of small and home-based businesses, and more </w:t>
      </w:r>
      <w:r>
        <w:rPr>
          <w:rFonts w:ascii="Arial" w:eastAsia="Arial" w:hAnsi="Arial" w:cs="Arial"/>
          <w:b/>
          <w:i/>
          <w:color w:val="000000"/>
          <w:sz w:val="20"/>
          <w:u w:val="single"/>
        </w:rPr>
        <w:t>startups</w:t>
      </w:r>
      <w:r>
        <w:rPr>
          <w:rFonts w:ascii="Arial" w:eastAsia="Arial" w:hAnsi="Arial" w:cs="Arial"/>
          <w:color w:val="000000"/>
          <w:sz w:val="20"/>
        </w:rPr>
        <w:t xml:space="preserve"> employing women. "</w:t>
      </w:r>
      <w:r>
        <w:rPr>
          <w:rFonts w:ascii="Arial" w:eastAsia="Arial" w:hAnsi="Arial" w:cs="Arial"/>
          <w:b/>
          <w:i/>
          <w:color w:val="000000"/>
          <w:sz w:val="20"/>
          <w:u w:val="single"/>
        </w:rPr>
        <w:t>Startups</w:t>
      </w:r>
      <w:r>
        <w:rPr>
          <w:rFonts w:ascii="Arial" w:eastAsia="Arial" w:hAnsi="Arial" w:cs="Arial"/>
          <w:color w:val="000000"/>
          <w:sz w:val="20"/>
        </w:rPr>
        <w:t xml:space="preserve"> will be expected to make a profit, the old-fashioned way," she adds.</w:t>
      </w:r>
    </w:p>
    <w:p w14:paraId="5D8DEF69" w14:textId="77777777" w:rsidR="00131D61" w:rsidRDefault="00000000">
      <w:pPr>
        <w:spacing w:before="200" w:line="260" w:lineRule="atLeast"/>
        <w:jc w:val="both"/>
      </w:pPr>
      <w:r>
        <w:rPr>
          <w:rFonts w:ascii="Arial" w:eastAsia="Arial" w:hAnsi="Arial" w:cs="Arial"/>
          <w:color w:val="000000"/>
          <w:sz w:val="20"/>
        </w:rPr>
        <w:t xml:space="preserve">"We're seeing widespread digital adoption by </w:t>
      </w:r>
      <w:r>
        <w:rPr>
          <w:rFonts w:ascii="Arial" w:eastAsia="Arial" w:hAnsi="Arial" w:cs="Arial"/>
          <w:b/>
          <w:i/>
          <w:color w:val="000000"/>
          <w:sz w:val="20"/>
          <w:u w:val="single"/>
        </w:rPr>
        <w:t>startups</w:t>
      </w:r>
      <w:r>
        <w:rPr>
          <w:rFonts w:ascii="Arial" w:eastAsia="Arial" w:hAnsi="Arial" w:cs="Arial"/>
          <w:color w:val="000000"/>
          <w:sz w:val="20"/>
        </w:rPr>
        <w:t xml:space="preserve"> to improve productivity, streamline workflows, and make platforms more intuitive," Sairee observes. "There will be more focus on women's consumer needs and aspirations," she adds.</w:t>
      </w:r>
    </w:p>
    <w:p w14:paraId="29267606" w14:textId="77777777" w:rsidR="00131D61" w:rsidRDefault="00000000">
      <w:pPr>
        <w:spacing w:before="200" w:line="260" w:lineRule="atLeast"/>
        <w:jc w:val="both"/>
      </w:pPr>
      <w:r>
        <w:rPr>
          <w:rFonts w:ascii="Arial" w:eastAsia="Arial" w:hAnsi="Arial" w:cs="Arial"/>
          <w:color w:val="000000"/>
          <w:sz w:val="20"/>
        </w:rPr>
        <w:t>She sees the hybrid work model getting normalised as well. "Companies will be more open to hiring and working with specialists from different parts of the globe. Our workplace is in some ways already a global village," she says.</w:t>
      </w:r>
    </w:p>
    <w:p w14:paraId="438A86B7" w14:textId="77777777" w:rsidR="00131D61" w:rsidRDefault="00000000">
      <w:pPr>
        <w:spacing w:before="200" w:line="260" w:lineRule="atLeast"/>
        <w:jc w:val="both"/>
      </w:pPr>
      <w:r>
        <w:rPr>
          <w:rFonts w:ascii="Arial" w:eastAsia="Arial" w:hAnsi="Arial" w:cs="Arial"/>
          <w:color w:val="000000"/>
          <w:sz w:val="20"/>
        </w:rPr>
        <w:t xml:space="preserve">Aakanksha foresees the wellness sector really picking </w:t>
      </w:r>
      <w:r>
        <w:rPr>
          <w:rFonts w:ascii="Arial" w:eastAsia="Arial" w:hAnsi="Arial" w:cs="Arial"/>
          <w:b/>
          <w:i/>
          <w:color w:val="000000"/>
          <w:sz w:val="20"/>
          <w:u w:val="single"/>
        </w:rPr>
        <w:t>up</w:t>
      </w:r>
      <w:r>
        <w:rPr>
          <w:rFonts w:ascii="Arial" w:eastAsia="Arial" w:hAnsi="Arial" w:cs="Arial"/>
          <w:color w:val="000000"/>
          <w:sz w:val="20"/>
        </w:rPr>
        <w:t xml:space="preserve"> ahead. "There are a lot of things happening in the wellness sector, to boost people to have a better work-life balance, exercise plan, good diet, and healthy lifestyle," she says.</w:t>
      </w:r>
    </w:p>
    <w:p w14:paraId="345EFFB6" w14:textId="77777777" w:rsidR="00131D61" w:rsidRDefault="00000000">
      <w:pPr>
        <w:spacing w:before="200" w:line="260" w:lineRule="atLeast"/>
        <w:jc w:val="both"/>
      </w:pPr>
      <w:r>
        <w:rPr>
          <w:rFonts w:ascii="Arial" w:eastAsia="Arial" w:hAnsi="Arial" w:cs="Arial"/>
          <w:color w:val="000000"/>
          <w:sz w:val="20"/>
        </w:rPr>
        <w:t>Founder tips</w:t>
      </w:r>
    </w:p>
    <w:p w14:paraId="3B84ABCE" w14:textId="77777777" w:rsidR="00131D61" w:rsidRDefault="00000000">
      <w:pPr>
        <w:spacing w:before="200" w:line="260" w:lineRule="atLeast"/>
        <w:jc w:val="both"/>
      </w:pPr>
      <w:r>
        <w:rPr>
          <w:rFonts w:ascii="Arial" w:eastAsia="Arial" w:hAnsi="Arial" w:cs="Arial"/>
          <w:color w:val="000000"/>
          <w:sz w:val="20"/>
        </w:rPr>
        <w:t>The jurors also offer tips for women entrepreneurs, from personal growth to business connections and tech skills.</w:t>
      </w:r>
    </w:p>
    <w:p w14:paraId="6BBFCAA3" w14:textId="77777777" w:rsidR="00131D61" w:rsidRDefault="00000000">
      <w:pPr>
        <w:spacing w:before="200" w:line="260" w:lineRule="atLeast"/>
        <w:jc w:val="both"/>
      </w:pPr>
      <w:r>
        <w:rPr>
          <w:rFonts w:ascii="Arial" w:eastAsia="Arial" w:hAnsi="Arial" w:cs="Arial"/>
          <w:color w:val="000000"/>
          <w:sz w:val="20"/>
        </w:rPr>
        <w:t>"Entrepreneurship is a lonely journey, especially for women. But the times are changing and now there is support for women striving in this direction," Renu observes, pointing to the growth in incubators, accelerators, and government schemes.</w:t>
      </w:r>
    </w:p>
    <w:p w14:paraId="37CDB006" w14:textId="77777777" w:rsidR="00131D61" w:rsidRDefault="00000000">
      <w:pPr>
        <w:spacing w:before="200" w:line="260" w:lineRule="atLeast"/>
        <w:jc w:val="both"/>
      </w:pPr>
      <w:r>
        <w:rPr>
          <w:rFonts w:ascii="Arial" w:eastAsia="Arial" w:hAnsi="Arial" w:cs="Arial"/>
          <w:color w:val="000000"/>
          <w:sz w:val="20"/>
        </w:rPr>
        <w:t xml:space="preserve">"Don't feel helpless, reach out to the ecosystem and I am sure you will find support. Giving </w:t>
      </w:r>
      <w:r>
        <w:rPr>
          <w:rFonts w:ascii="Arial" w:eastAsia="Arial" w:hAnsi="Arial" w:cs="Arial"/>
          <w:b/>
          <w:i/>
          <w:color w:val="000000"/>
          <w:sz w:val="20"/>
          <w:u w:val="single"/>
        </w:rPr>
        <w:t>up</w:t>
      </w:r>
      <w:r>
        <w:rPr>
          <w:rFonts w:ascii="Arial" w:eastAsia="Arial" w:hAnsi="Arial" w:cs="Arial"/>
          <w:color w:val="000000"/>
          <w:sz w:val="20"/>
        </w:rPr>
        <w:t xml:space="preserve"> is not an option for any woman," she affirms.</w:t>
      </w:r>
    </w:p>
    <w:p w14:paraId="68E6A3BA" w14:textId="77777777" w:rsidR="00131D61" w:rsidRDefault="00000000">
      <w:pPr>
        <w:spacing w:before="200" w:line="260" w:lineRule="atLeast"/>
        <w:jc w:val="both"/>
      </w:pPr>
      <w:r>
        <w:rPr>
          <w:rFonts w:ascii="Arial" w:eastAsia="Arial" w:hAnsi="Arial" w:cs="Arial"/>
          <w:color w:val="000000"/>
          <w:sz w:val="20"/>
        </w:rPr>
        <w:t>"Intent is the key to accomplishing anything in life. With the right intent, one will surely find success. If one is clear of what they are trying to achieve, then they will surely succeed in difficult and uncertain times," Aakanksha advises.</w:t>
      </w:r>
    </w:p>
    <w:p w14:paraId="732416B2" w14:textId="77777777" w:rsidR="00131D61" w:rsidRDefault="00000000">
      <w:pPr>
        <w:spacing w:before="200" w:line="260" w:lineRule="atLeast"/>
        <w:jc w:val="both"/>
      </w:pPr>
      <w:r>
        <w:rPr>
          <w:rFonts w:ascii="Arial" w:eastAsia="Arial" w:hAnsi="Arial" w:cs="Arial"/>
          <w:color w:val="000000"/>
          <w:sz w:val="20"/>
        </w:rPr>
        <w:lastRenderedPageBreak/>
        <w:t>"Go deep and keep strengthening your offerings, and have a realistic understanding of whether your business really has the potential to scale. If not, you may need to identify a new business model," Sairee advises.</w:t>
      </w:r>
    </w:p>
    <w:p w14:paraId="4A879BBB" w14:textId="77777777" w:rsidR="00131D61" w:rsidRDefault="00000000">
      <w:pPr>
        <w:spacing w:before="200" w:line="260" w:lineRule="atLeast"/>
        <w:jc w:val="both"/>
      </w:pPr>
      <w:r>
        <w:rPr>
          <w:rFonts w:ascii="Arial" w:eastAsia="Arial" w:hAnsi="Arial" w:cs="Arial"/>
          <w:color w:val="000000"/>
          <w:sz w:val="20"/>
        </w:rPr>
        <w:t>"These tough times really define the way we work, and the value we create. They make us creative and resilient. The impact of these experiences compound over time, and build a foundation for continued success in better times," she adds.</w:t>
      </w:r>
    </w:p>
    <w:p w14:paraId="4F6E3285" w14:textId="77777777" w:rsidR="00131D61"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w:t>
      </w:r>
      <w:r>
        <w:rPr>
          <w:rFonts w:ascii="Arial" w:eastAsia="Arial" w:hAnsi="Arial" w:cs="Arial"/>
          <w:color w:val="000000"/>
          <w:sz w:val="20"/>
        </w:rPr>
        <w:t xml:space="preserve"> small, dream big," Rashmi sums </w:t>
      </w:r>
      <w:r>
        <w:rPr>
          <w:rFonts w:ascii="Arial" w:eastAsia="Arial" w:hAnsi="Arial" w:cs="Arial"/>
          <w:b/>
          <w:i/>
          <w:color w:val="000000"/>
          <w:sz w:val="20"/>
          <w:u w:val="single"/>
        </w:rPr>
        <w:t>up</w:t>
      </w:r>
      <w:r>
        <w:rPr>
          <w:rFonts w:ascii="Arial" w:eastAsia="Arial" w:hAnsi="Arial" w:cs="Arial"/>
          <w:color w:val="000000"/>
          <w:sz w:val="20"/>
        </w:rPr>
        <w:t>.</w:t>
      </w:r>
    </w:p>
    <w:p w14:paraId="5194ED22"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and resilience</w:t>
      </w:r>
    </w:p>
    <w:p w14:paraId="595A22DE" w14:textId="77777777" w:rsidR="00131D61" w:rsidRDefault="00000000">
      <w:pPr>
        <w:spacing w:before="200" w:line="260" w:lineRule="atLeast"/>
        <w:jc w:val="both"/>
      </w:pPr>
      <w:r>
        <w:rPr>
          <w:rFonts w:ascii="Arial" w:eastAsia="Arial" w:hAnsi="Arial" w:cs="Arial"/>
          <w:color w:val="000000"/>
          <w:sz w:val="20"/>
        </w:rPr>
        <w:t xml:space="preserve">The jurors also share insights on how to interpret </w:t>
      </w:r>
      <w:r>
        <w:rPr>
          <w:rFonts w:ascii="Arial" w:eastAsia="Arial" w:hAnsi="Arial" w:cs="Arial"/>
          <w:b/>
          <w:i/>
          <w:color w:val="000000"/>
          <w:sz w:val="20"/>
          <w:u w:val="single"/>
        </w:rPr>
        <w:t>failure</w:t>
      </w:r>
      <w:r>
        <w:rPr>
          <w:rFonts w:ascii="Arial" w:eastAsia="Arial" w:hAnsi="Arial" w:cs="Arial"/>
          <w:color w:val="000000"/>
          <w:sz w:val="20"/>
        </w:rPr>
        <w:t>, and tips on how to bounce back and recover.</w:t>
      </w:r>
    </w:p>
    <w:p w14:paraId="71F87F9A" w14:textId="77777777" w:rsidR="00131D61"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Failure</w:t>
      </w:r>
      <w:r>
        <w:rPr>
          <w:rFonts w:ascii="Arial" w:eastAsia="Arial" w:hAnsi="Arial" w:cs="Arial"/>
          <w:color w:val="000000"/>
          <w:sz w:val="20"/>
        </w:rPr>
        <w:t xml:space="preserve"> is a strong word - I would instead look at it purely as learnings. If you can learn from every setback and difficulty, and translate that into action, you improve your chances of success in the future. You can be wildly successful if you stay the course, and go with your instincts," Sairee advises.</w:t>
      </w:r>
    </w:p>
    <w:p w14:paraId="654438CB" w14:textId="77777777" w:rsidR="00131D61" w:rsidRDefault="00000000">
      <w:pPr>
        <w:spacing w:before="200" w:line="260" w:lineRule="atLeast"/>
        <w:jc w:val="both"/>
      </w:pPr>
      <w:r>
        <w:rPr>
          <w:rFonts w:ascii="Arial" w:eastAsia="Arial" w:hAnsi="Arial" w:cs="Arial"/>
          <w:color w:val="000000"/>
          <w:sz w:val="20"/>
        </w:rPr>
        <w:t xml:space="preserve">"Don't take </w:t>
      </w:r>
      <w:r>
        <w:rPr>
          <w:rFonts w:ascii="Arial" w:eastAsia="Arial" w:hAnsi="Arial" w:cs="Arial"/>
          <w:b/>
          <w:i/>
          <w:color w:val="000000"/>
          <w:sz w:val="20"/>
          <w:u w:val="single"/>
        </w:rPr>
        <w:t>failure</w:t>
      </w:r>
      <w:r>
        <w:rPr>
          <w:rFonts w:ascii="Arial" w:eastAsia="Arial" w:hAnsi="Arial" w:cs="Arial"/>
          <w:color w:val="000000"/>
          <w:sz w:val="20"/>
        </w:rPr>
        <w:t xml:space="preserve"> personally. An idea can fail - it does not make you a </w:t>
      </w:r>
      <w:r>
        <w:rPr>
          <w:rFonts w:ascii="Arial" w:eastAsia="Arial" w:hAnsi="Arial" w:cs="Arial"/>
          <w:b/>
          <w:i/>
          <w:color w:val="000000"/>
          <w:sz w:val="20"/>
          <w:u w:val="single"/>
        </w:rPr>
        <w:t>failure</w:t>
      </w:r>
      <w:r>
        <w:rPr>
          <w:rFonts w:ascii="Arial" w:eastAsia="Arial" w:hAnsi="Arial" w:cs="Arial"/>
          <w:color w:val="000000"/>
          <w:sz w:val="20"/>
        </w:rPr>
        <w:t xml:space="preserve">. Take it as a life lesson - get </w:t>
      </w:r>
      <w:r>
        <w:rPr>
          <w:rFonts w:ascii="Arial" w:eastAsia="Arial" w:hAnsi="Arial" w:cs="Arial"/>
          <w:b/>
          <w:i/>
          <w:color w:val="000000"/>
          <w:sz w:val="20"/>
          <w:u w:val="single"/>
        </w:rPr>
        <w:t>up</w:t>
      </w:r>
      <w:r>
        <w:rPr>
          <w:rFonts w:ascii="Arial" w:eastAsia="Arial" w:hAnsi="Arial" w:cs="Arial"/>
          <w:color w:val="000000"/>
          <w:sz w:val="20"/>
        </w:rPr>
        <w:t xml:space="preserve"> and </w:t>
      </w:r>
      <w:r>
        <w:rPr>
          <w:rFonts w:ascii="Arial" w:eastAsia="Arial" w:hAnsi="Arial" w:cs="Arial"/>
          <w:b/>
          <w:i/>
          <w:color w:val="000000"/>
          <w:sz w:val="20"/>
          <w:u w:val="single"/>
        </w:rPr>
        <w:t>start</w:t>
      </w:r>
      <w:r>
        <w:rPr>
          <w:rFonts w:ascii="Arial" w:eastAsia="Arial" w:hAnsi="Arial" w:cs="Arial"/>
          <w:color w:val="000000"/>
          <w:sz w:val="20"/>
        </w:rPr>
        <w:t xml:space="preserve"> walking again," Rashmi urges.</w:t>
      </w:r>
    </w:p>
    <w:p w14:paraId="0543BBB6" w14:textId="77777777" w:rsidR="00131D61" w:rsidRDefault="00000000">
      <w:pPr>
        <w:spacing w:before="200" w:line="260" w:lineRule="atLeast"/>
        <w:jc w:val="both"/>
      </w:pPr>
      <w:r>
        <w:rPr>
          <w:rFonts w:ascii="Arial" w:eastAsia="Arial" w:hAnsi="Arial" w:cs="Arial"/>
          <w:color w:val="000000"/>
          <w:sz w:val="20"/>
        </w:rPr>
        <w:t>"Entrepreneurial ventures fail most of time, sometimes because the timing is not right or there might be difficult roadblocks. But if entrepreneurs do not implement their ideas, they would never know what works and what doesn't," Aakanksha explains.</w:t>
      </w:r>
    </w:p>
    <w:p w14:paraId="1284E12E" w14:textId="77777777" w:rsidR="00131D61" w:rsidRDefault="00000000">
      <w:pPr>
        <w:spacing w:before="200" w:line="260" w:lineRule="atLeast"/>
        <w:jc w:val="both"/>
      </w:pPr>
      <w:r>
        <w:rPr>
          <w:rFonts w:ascii="Arial" w:eastAsia="Arial" w:hAnsi="Arial" w:cs="Arial"/>
          <w:color w:val="000000"/>
          <w:sz w:val="20"/>
        </w:rPr>
        <w:t xml:space="preserve">"To anticipate possible </w:t>
      </w:r>
      <w:r>
        <w:rPr>
          <w:rFonts w:ascii="Arial" w:eastAsia="Arial" w:hAnsi="Arial" w:cs="Arial"/>
          <w:b/>
          <w:i/>
          <w:color w:val="000000"/>
          <w:sz w:val="20"/>
          <w:u w:val="single"/>
        </w:rPr>
        <w:t>failures</w:t>
      </w:r>
      <w:r>
        <w:rPr>
          <w:rFonts w:ascii="Arial" w:eastAsia="Arial" w:hAnsi="Arial" w:cs="Arial"/>
          <w:color w:val="000000"/>
          <w:sz w:val="20"/>
        </w:rPr>
        <w:t>, entrepreneurs must build the energy back-</w:t>
      </w:r>
      <w:r>
        <w:rPr>
          <w:rFonts w:ascii="Arial" w:eastAsia="Arial" w:hAnsi="Arial" w:cs="Arial"/>
          <w:b/>
          <w:i/>
          <w:color w:val="000000"/>
          <w:sz w:val="20"/>
          <w:u w:val="single"/>
        </w:rPr>
        <w:t>up</w:t>
      </w:r>
      <w:r>
        <w:rPr>
          <w:rFonts w:ascii="Arial" w:eastAsia="Arial" w:hAnsi="Arial" w:cs="Arial"/>
          <w:color w:val="000000"/>
          <w:sz w:val="20"/>
        </w:rPr>
        <w:t xml:space="preserve"> to avoid getting exhausted. It is also important to have a strong support network of family, friends and teams. Being self-motivated and persevering through the low phase is very important," she adds.</w:t>
      </w:r>
    </w:p>
    <w:p w14:paraId="0EBF4DB2" w14:textId="77777777" w:rsidR="00131D61" w:rsidRDefault="00000000">
      <w:pPr>
        <w:spacing w:before="200" w:line="260" w:lineRule="atLeast"/>
        <w:jc w:val="both"/>
      </w:pPr>
      <w:r>
        <w:rPr>
          <w:rFonts w:ascii="Arial" w:eastAsia="Arial" w:hAnsi="Arial" w:cs="Arial"/>
          <w:color w:val="000000"/>
          <w:sz w:val="20"/>
        </w:rPr>
        <w:t xml:space="preserve">"Sometimes, when one is on the entrepreneurial journey, </w:t>
      </w:r>
      <w:r>
        <w:rPr>
          <w:rFonts w:ascii="Arial" w:eastAsia="Arial" w:hAnsi="Arial" w:cs="Arial"/>
          <w:b/>
          <w:i/>
          <w:color w:val="000000"/>
          <w:sz w:val="20"/>
          <w:u w:val="single"/>
        </w:rPr>
        <w:t>failure</w:t>
      </w:r>
      <w:r>
        <w:rPr>
          <w:rFonts w:ascii="Arial" w:eastAsia="Arial" w:hAnsi="Arial" w:cs="Arial"/>
          <w:color w:val="000000"/>
          <w:sz w:val="20"/>
        </w:rPr>
        <w:t xml:space="preserve"> is all it takes to pursue something bigger. </w:t>
      </w:r>
      <w:r>
        <w:rPr>
          <w:rFonts w:ascii="Arial" w:eastAsia="Arial" w:hAnsi="Arial" w:cs="Arial"/>
          <w:b/>
          <w:i/>
          <w:color w:val="000000"/>
          <w:sz w:val="20"/>
          <w:u w:val="single"/>
        </w:rPr>
        <w:t>Failures</w:t>
      </w:r>
      <w:r>
        <w:rPr>
          <w:rFonts w:ascii="Arial" w:eastAsia="Arial" w:hAnsi="Arial" w:cs="Arial"/>
          <w:color w:val="000000"/>
          <w:sz w:val="20"/>
        </w:rPr>
        <w:t xml:space="preserve">, if taken in the right way, can be the stepping stones to success. </w:t>
      </w:r>
      <w:r>
        <w:rPr>
          <w:rFonts w:ascii="Arial" w:eastAsia="Arial" w:hAnsi="Arial" w:cs="Arial"/>
          <w:b/>
          <w:i/>
          <w:color w:val="000000"/>
          <w:sz w:val="20"/>
          <w:u w:val="single"/>
        </w:rPr>
        <w:t>Failures</w:t>
      </w:r>
      <w:r>
        <w:rPr>
          <w:rFonts w:ascii="Arial" w:eastAsia="Arial" w:hAnsi="Arial" w:cs="Arial"/>
          <w:color w:val="000000"/>
          <w:sz w:val="20"/>
        </w:rPr>
        <w:t xml:space="preserve"> are important to succeed," Aakanksha affirms.</w:t>
      </w:r>
    </w:p>
    <w:p w14:paraId="5C14710A" w14:textId="77777777" w:rsidR="00131D61" w:rsidRDefault="00000000">
      <w:pPr>
        <w:spacing w:before="200" w:line="260" w:lineRule="atLeast"/>
        <w:jc w:val="both"/>
      </w:pPr>
      <w:r>
        <w:rPr>
          <w:rFonts w:ascii="Arial" w:eastAsia="Arial" w:hAnsi="Arial" w:cs="Arial"/>
          <w:color w:val="000000"/>
          <w:sz w:val="20"/>
        </w:rPr>
        <w:t xml:space="preserve">"Resilience is what is needed the most by entrepreneurs to rise from </w:t>
      </w:r>
      <w:r>
        <w:rPr>
          <w:rFonts w:ascii="Arial" w:eastAsia="Arial" w:hAnsi="Arial" w:cs="Arial"/>
          <w:b/>
          <w:i/>
          <w:color w:val="000000"/>
          <w:sz w:val="20"/>
          <w:u w:val="single"/>
        </w:rPr>
        <w:t>failures</w:t>
      </w:r>
      <w:r>
        <w:rPr>
          <w:rFonts w:ascii="Arial" w:eastAsia="Arial" w:hAnsi="Arial" w:cs="Arial"/>
          <w:color w:val="000000"/>
          <w:sz w:val="20"/>
        </w:rPr>
        <w:t xml:space="preserve">. If we are not resilient then we are not entrepreneurs. We need to rebuild with the new insights that we gain during </w:t>
      </w:r>
      <w:r>
        <w:rPr>
          <w:rFonts w:ascii="Arial" w:eastAsia="Arial" w:hAnsi="Arial" w:cs="Arial"/>
          <w:b/>
          <w:i/>
          <w:color w:val="000000"/>
          <w:sz w:val="20"/>
          <w:u w:val="single"/>
        </w:rPr>
        <w:t>failure</w:t>
      </w:r>
      <w:r>
        <w:rPr>
          <w:rFonts w:ascii="Arial" w:eastAsia="Arial" w:hAnsi="Arial" w:cs="Arial"/>
          <w:color w:val="000000"/>
          <w:sz w:val="20"/>
        </w:rPr>
        <w:t>," Renu advises.</w:t>
      </w:r>
    </w:p>
    <w:p w14:paraId="1741827F" w14:textId="77777777" w:rsidR="00131D61" w:rsidRDefault="00000000">
      <w:pPr>
        <w:spacing w:before="200" w:line="260" w:lineRule="atLeast"/>
        <w:jc w:val="both"/>
      </w:pPr>
      <w:r>
        <w:rPr>
          <w:rFonts w:ascii="Arial" w:eastAsia="Arial" w:hAnsi="Arial" w:cs="Arial"/>
          <w:color w:val="000000"/>
          <w:sz w:val="20"/>
        </w:rPr>
        <w:t>"Times change, circumstances change and so entrepreneurs should always be ready to reinvent themselves to remain relevant. Technology can be a gamechanger, so keeping a close eye on market trends can be helpful," she adds.</w:t>
      </w:r>
    </w:p>
    <w:p w14:paraId="47381143" w14:textId="77777777" w:rsidR="00131D61" w:rsidRDefault="00000000">
      <w:pPr>
        <w:spacing w:before="200" w:line="260" w:lineRule="atLeast"/>
        <w:jc w:val="both"/>
      </w:pPr>
      <w:r>
        <w:rPr>
          <w:rFonts w:ascii="Arial" w:eastAsia="Arial" w:hAnsi="Arial" w:cs="Arial"/>
          <w:color w:val="000000"/>
          <w:sz w:val="20"/>
        </w:rPr>
        <w:t>Government and industry roles</w:t>
      </w:r>
    </w:p>
    <w:p w14:paraId="4CFB09FC" w14:textId="77777777" w:rsidR="00131D61" w:rsidRDefault="00000000">
      <w:pPr>
        <w:spacing w:before="200" w:line="260" w:lineRule="atLeast"/>
        <w:jc w:val="both"/>
      </w:pPr>
      <w:r>
        <w:rPr>
          <w:rFonts w:ascii="Arial" w:eastAsia="Arial" w:hAnsi="Arial" w:cs="Arial"/>
          <w:color w:val="000000"/>
          <w:sz w:val="20"/>
        </w:rPr>
        <w:t xml:space="preserve">The jurors also have tips and suggestions for the government and the corporate sector on growing and strengthening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55BAEFCC" w14:textId="77777777" w:rsidR="00131D61" w:rsidRDefault="00000000">
      <w:pPr>
        <w:spacing w:before="200" w:line="260" w:lineRule="atLeast"/>
        <w:jc w:val="both"/>
      </w:pPr>
      <w:r>
        <w:rPr>
          <w:rFonts w:ascii="Arial" w:eastAsia="Arial" w:hAnsi="Arial" w:cs="Arial"/>
          <w:color w:val="000000"/>
          <w:sz w:val="20"/>
        </w:rPr>
        <w:t xml:space="preserve">"Make it easier for anyone to </w:t>
      </w:r>
      <w:r>
        <w:rPr>
          <w:rFonts w:ascii="Arial" w:eastAsia="Arial" w:hAnsi="Arial" w:cs="Arial"/>
          <w:b/>
          <w:i/>
          <w:color w:val="000000"/>
          <w:sz w:val="20"/>
          <w:u w:val="single"/>
        </w:rPr>
        <w:t>start</w:t>
      </w:r>
      <w:r>
        <w:rPr>
          <w:rFonts w:ascii="Arial" w:eastAsia="Arial" w:hAnsi="Arial" w:cs="Arial"/>
          <w:color w:val="000000"/>
          <w:sz w:val="20"/>
        </w:rPr>
        <w:t xml:space="preserve"> a business. There is still too much paperwork and compliance," Rashmi suggests.</w:t>
      </w:r>
    </w:p>
    <w:p w14:paraId="7F8E4A7C" w14:textId="77777777" w:rsidR="00131D61" w:rsidRDefault="00000000">
      <w:pPr>
        <w:spacing w:before="200" w:line="260" w:lineRule="atLeast"/>
        <w:jc w:val="both"/>
      </w:pPr>
      <w:r>
        <w:rPr>
          <w:rFonts w:ascii="Arial" w:eastAsia="Arial" w:hAnsi="Arial" w:cs="Arial"/>
          <w:color w:val="000000"/>
          <w:sz w:val="20"/>
        </w:rPr>
        <w:t>"While there is a shift in the ecosystem, there is a lot that needs to be done. The government has taken some commendable steps in this direction. However, the number of women entrepreneurs is still abysmal," Renu laments.</w:t>
      </w:r>
    </w:p>
    <w:p w14:paraId="10CC6E09" w14:textId="77777777" w:rsidR="00131D61" w:rsidRDefault="00000000">
      <w:pPr>
        <w:spacing w:before="200" w:line="260" w:lineRule="atLeast"/>
        <w:jc w:val="both"/>
      </w:pPr>
      <w:r>
        <w:rPr>
          <w:rFonts w:ascii="Arial" w:eastAsia="Arial" w:hAnsi="Arial" w:cs="Arial"/>
          <w:color w:val="000000"/>
          <w:sz w:val="20"/>
        </w:rPr>
        <w:t>She calls for an increase in VC and CSR spends for women entrepreneurs, and more education, research, data and reports focused on their issues. "I would also like to see women and other leaders dedicate a few hours a month to mentor upcoming entrepreneurs," she adds.</w:t>
      </w:r>
    </w:p>
    <w:p w14:paraId="0DA613D5" w14:textId="77777777" w:rsidR="00131D61" w:rsidRDefault="00000000">
      <w:pPr>
        <w:spacing w:before="200" w:line="260" w:lineRule="atLeast"/>
        <w:jc w:val="both"/>
      </w:pPr>
      <w:r>
        <w:rPr>
          <w:rFonts w:ascii="Arial" w:eastAsia="Arial" w:hAnsi="Arial" w:cs="Arial"/>
          <w:color w:val="000000"/>
          <w:sz w:val="20"/>
        </w:rPr>
        <w:lastRenderedPageBreak/>
        <w:t>In addition to content availability and support from government and corporates, Aakanksha points to the increasing number of people who are available to give talks on leadership, growth, and team nurturing.</w:t>
      </w:r>
    </w:p>
    <w:p w14:paraId="37538D93" w14:textId="77777777" w:rsidR="00131D61" w:rsidRDefault="00000000">
      <w:pPr>
        <w:spacing w:before="200" w:line="260" w:lineRule="atLeast"/>
        <w:jc w:val="both"/>
      </w:pPr>
      <w:r>
        <w:rPr>
          <w:rFonts w:ascii="Arial" w:eastAsia="Arial" w:hAnsi="Arial" w:cs="Arial"/>
          <w:color w:val="000000"/>
          <w:sz w:val="20"/>
        </w:rPr>
        <w:t>"I've always said that entrepreneurship is the engine that will drive jobs and opportunity in the 21st century, especially in a country like India. Let's nurture the entrepreneurial mindset early on in schools and colleges," Sairee urges.</w:t>
      </w:r>
    </w:p>
    <w:p w14:paraId="1B6B06EA" w14:textId="77777777" w:rsidR="00131D61" w:rsidRDefault="00000000">
      <w:pPr>
        <w:spacing w:before="200" w:line="260" w:lineRule="atLeast"/>
        <w:jc w:val="both"/>
      </w:pPr>
      <w:r>
        <w:rPr>
          <w:rFonts w:ascii="Arial" w:eastAsia="Arial" w:hAnsi="Arial" w:cs="Arial"/>
          <w:color w:val="000000"/>
          <w:sz w:val="20"/>
        </w:rPr>
        <w:t>She calls for more opportunities for MSMEs (micro, small and medium enterprises) to launch and thrive. "Make it easy to seek permissions and licenses, and reduce red tape. Let's build more accelerators that can be accessed in small towns and remote locations, where people seek opportunities," she adds.</w:t>
      </w:r>
    </w:p>
    <w:p w14:paraId="73F4EF8F" w14:textId="77777777" w:rsidR="00131D61" w:rsidRDefault="00000000">
      <w:pPr>
        <w:spacing w:before="200" w:line="260" w:lineRule="atLeast"/>
        <w:jc w:val="both"/>
      </w:pPr>
      <w:r>
        <w:rPr>
          <w:rFonts w:ascii="Arial" w:eastAsia="Arial" w:hAnsi="Arial" w:cs="Arial"/>
          <w:color w:val="000000"/>
          <w:sz w:val="20"/>
        </w:rPr>
        <w:t>"Make the entrepreneurship landscape inclusive for women, and marginalised communities," Sairee advises.</w:t>
      </w:r>
    </w:p>
    <w:p w14:paraId="169735C4" w14:textId="77777777" w:rsidR="00131D61"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activities</w:t>
      </w:r>
    </w:p>
    <w:p w14:paraId="41F65A93" w14:textId="77777777" w:rsidR="00131D61" w:rsidRDefault="00000000">
      <w:pPr>
        <w:spacing w:before="200" w:line="260" w:lineRule="atLeast"/>
        <w:jc w:val="both"/>
      </w:pPr>
      <w:r>
        <w:rPr>
          <w:rFonts w:ascii="Arial" w:eastAsia="Arial" w:hAnsi="Arial" w:cs="Arial"/>
          <w:color w:val="000000"/>
          <w:sz w:val="20"/>
        </w:rPr>
        <w:t xml:space="preserve">Many jurors themselves are actively involved in the </w:t>
      </w:r>
      <w:r>
        <w:rPr>
          <w:rFonts w:ascii="Arial" w:eastAsia="Arial" w:hAnsi="Arial" w:cs="Arial"/>
          <w:b/>
          <w:i/>
          <w:color w:val="000000"/>
          <w:sz w:val="20"/>
          <w:u w:val="single"/>
        </w:rPr>
        <w:t>startup</w:t>
      </w:r>
      <w:r>
        <w:rPr>
          <w:rFonts w:ascii="Arial" w:eastAsia="Arial" w:hAnsi="Arial" w:cs="Arial"/>
          <w:color w:val="000000"/>
          <w:sz w:val="20"/>
        </w:rPr>
        <w:t xml:space="preserve"> ecosystem, and share some of their insights on the emerging opportunities.</w:t>
      </w:r>
    </w:p>
    <w:p w14:paraId="22FD7FFD" w14:textId="77777777" w:rsidR="00131D61" w:rsidRDefault="00000000">
      <w:pPr>
        <w:spacing w:before="200" w:line="260" w:lineRule="atLeast"/>
        <w:jc w:val="both"/>
      </w:pPr>
      <w:r>
        <w:rPr>
          <w:rFonts w:ascii="Arial" w:eastAsia="Arial" w:hAnsi="Arial" w:cs="Arial"/>
          <w:color w:val="000000"/>
          <w:sz w:val="20"/>
        </w:rPr>
        <w:t xml:space="preserve">Rashmi is teaching a course called 'The Road Less Travelled' to students of Ashoka University. "Last summer, I also ran a programme called 'My First </w:t>
      </w:r>
      <w:r>
        <w:rPr>
          <w:rFonts w:ascii="Arial" w:eastAsia="Arial" w:hAnsi="Arial" w:cs="Arial"/>
          <w:b/>
          <w:i/>
          <w:color w:val="000000"/>
          <w:sz w:val="20"/>
          <w:u w:val="single"/>
        </w:rPr>
        <w:t>Startup</w:t>
      </w:r>
      <w:r>
        <w:rPr>
          <w:rFonts w:ascii="Arial" w:eastAsia="Arial" w:hAnsi="Arial" w:cs="Arial"/>
          <w:color w:val="000000"/>
          <w:sz w:val="20"/>
        </w:rPr>
        <w:t>' for students of Class IX-XII. I firmly believe the earlier you get exposed to entrepreneurship, the better career choices you will make," she says.</w:t>
      </w:r>
    </w:p>
    <w:p w14:paraId="7223C46E" w14:textId="77777777" w:rsidR="00131D61" w:rsidRDefault="00000000">
      <w:pPr>
        <w:spacing w:before="200" w:line="260" w:lineRule="atLeast"/>
        <w:jc w:val="both"/>
      </w:pPr>
      <w:r>
        <w:rPr>
          <w:rFonts w:ascii="Arial" w:eastAsia="Arial" w:hAnsi="Arial" w:cs="Arial"/>
          <w:color w:val="000000"/>
          <w:sz w:val="20"/>
        </w:rPr>
        <w:t xml:space="preserve">"I engage with </w:t>
      </w:r>
      <w:r>
        <w:rPr>
          <w:rFonts w:ascii="Arial" w:eastAsia="Arial" w:hAnsi="Arial" w:cs="Arial"/>
          <w:b/>
          <w:i/>
          <w:color w:val="000000"/>
          <w:sz w:val="20"/>
          <w:u w:val="single"/>
        </w:rPr>
        <w:t>startups</w:t>
      </w:r>
      <w:r>
        <w:rPr>
          <w:rFonts w:ascii="Arial" w:eastAsia="Arial" w:hAnsi="Arial" w:cs="Arial"/>
          <w:color w:val="000000"/>
          <w:sz w:val="20"/>
        </w:rPr>
        <w:t xml:space="preserve"> daily through my incubation programme. STEP (Shakti - The Empathy Project) is a programme for women-led early-stage social- enterprises," Renu explains.</w:t>
      </w:r>
    </w:p>
    <w:p w14:paraId="6133A0A7" w14:textId="77777777" w:rsidR="00131D61" w:rsidRDefault="00000000">
      <w:pPr>
        <w:spacing w:before="200" w:line="260" w:lineRule="atLeast"/>
        <w:jc w:val="both"/>
      </w:pPr>
      <w:r>
        <w:rPr>
          <w:rFonts w:ascii="Arial" w:eastAsia="Arial" w:hAnsi="Arial" w:cs="Arial"/>
          <w:color w:val="000000"/>
          <w:sz w:val="20"/>
        </w:rPr>
        <w:t>"This year is exciting for us, we are moving to two cohorts a year. One of them is in Hindi, and have also launched a new program called WINGS Challenge in which we encourage women to submit their business ideas," she adds.</w:t>
      </w:r>
    </w:p>
    <w:p w14:paraId="14A707B4" w14:textId="77777777" w:rsidR="00131D61" w:rsidRDefault="00000000">
      <w:pPr>
        <w:spacing w:before="200" w:line="260" w:lineRule="atLeast"/>
        <w:jc w:val="both"/>
      </w:pPr>
      <w:r>
        <w:rPr>
          <w:rFonts w:ascii="Arial" w:eastAsia="Arial" w:hAnsi="Arial" w:cs="Arial"/>
          <w:color w:val="000000"/>
          <w:sz w:val="20"/>
        </w:rPr>
        <w:t xml:space="preserve">Aakanksha has been an angel investor in a number of </w:t>
      </w:r>
      <w:r>
        <w:rPr>
          <w:rFonts w:ascii="Arial" w:eastAsia="Arial" w:hAnsi="Arial" w:cs="Arial"/>
          <w:b/>
          <w:i/>
          <w:color w:val="000000"/>
          <w:sz w:val="20"/>
          <w:u w:val="single"/>
        </w:rPr>
        <w:t>startups</w:t>
      </w:r>
      <w:r>
        <w:rPr>
          <w:rFonts w:ascii="Arial" w:eastAsia="Arial" w:hAnsi="Arial" w:cs="Arial"/>
          <w:color w:val="000000"/>
          <w:sz w:val="20"/>
        </w:rPr>
        <w:t xml:space="preserve"> a swell, and mentored them. "I am a speaker with 'The Outstanding Speakers Bureau' and mentor with NITI Ayog," she says.</w:t>
      </w:r>
    </w:p>
    <w:p w14:paraId="66DF407B" w14:textId="77777777" w:rsidR="00131D61" w:rsidRDefault="00000000">
      <w:pPr>
        <w:spacing w:before="200" w:line="260" w:lineRule="atLeast"/>
        <w:jc w:val="both"/>
      </w:pPr>
      <w:r>
        <w:rPr>
          <w:rFonts w:ascii="Arial" w:eastAsia="Arial" w:hAnsi="Arial" w:cs="Arial"/>
          <w:color w:val="000000"/>
          <w:sz w:val="20"/>
        </w:rPr>
        <w:t>She has been a guest lecturer with Indian Business School at Hyderabad, Division of MHROD at Delhi School of Economics, RLA College South Campus - Delhi, IILM University Gurugram, and PSG College of Technology.</w:t>
      </w:r>
    </w:p>
    <w:p w14:paraId="1DB9A273" w14:textId="77777777" w:rsidR="00131D61" w:rsidRDefault="00000000">
      <w:pPr>
        <w:spacing w:before="200" w:line="260" w:lineRule="atLeast"/>
        <w:jc w:val="both"/>
      </w:pPr>
      <w:r>
        <w:rPr>
          <w:rFonts w:ascii="Arial" w:eastAsia="Arial" w:hAnsi="Arial" w:cs="Arial"/>
          <w:color w:val="000000"/>
          <w:sz w:val="20"/>
        </w:rPr>
        <w:t>She also aims to leverage social media to create content around entrepreneurship, mentoring, leadership, marketing, branding, and PR.</w:t>
      </w:r>
    </w:p>
    <w:p w14:paraId="7599E19A" w14:textId="77777777" w:rsidR="00131D61" w:rsidRDefault="00000000">
      <w:pPr>
        <w:spacing w:before="200" w:line="260" w:lineRule="atLeast"/>
        <w:jc w:val="both"/>
      </w:pPr>
      <w:r>
        <w:rPr>
          <w:rFonts w:ascii="Arial" w:eastAsia="Arial" w:hAnsi="Arial" w:cs="Arial"/>
          <w:color w:val="000000"/>
          <w:sz w:val="20"/>
        </w:rPr>
        <w:t>Sairee has mentored many women founders over the years. She was also part of the Delhi government's initiative to nurture the entrepreneurship mindset in schools.</w:t>
      </w:r>
    </w:p>
    <w:p w14:paraId="2B70CA41" w14:textId="77777777" w:rsidR="00131D61" w:rsidRDefault="00000000">
      <w:pPr>
        <w:spacing w:before="200" w:line="260" w:lineRule="atLeast"/>
        <w:jc w:val="both"/>
      </w:pPr>
      <w:r>
        <w:rPr>
          <w:rFonts w:ascii="Arial" w:eastAsia="Arial" w:hAnsi="Arial" w:cs="Arial"/>
          <w:color w:val="000000"/>
          <w:sz w:val="20"/>
        </w:rPr>
        <w:t>"Interventions at such a young age can be transformative," Sairee signs off.</w:t>
      </w:r>
    </w:p>
    <w:p w14:paraId="210BFC7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30, 2022</w:t>
      </w:r>
    </w:p>
    <w:p w14:paraId="63E0A3A3" w14:textId="77777777" w:rsidR="00131D61" w:rsidRDefault="00131D61"/>
    <w:p w14:paraId="3BF29894" w14:textId="77777777" w:rsidR="00131D61" w:rsidRDefault="00000000">
      <w:pPr>
        <w:ind w:left="200"/>
        <w:sectPr w:rsidR="00131D61">
          <w:type w:val="continuous"/>
          <w:pgSz w:w="12240" w:h="15840"/>
          <w:pgMar w:top="840" w:right="1000" w:bottom="840" w:left="1000" w:header="400" w:footer="400" w:gutter="0"/>
          <w:cols w:space="720"/>
        </w:sectPr>
      </w:pPr>
      <w:r>
        <w:br/>
      </w:r>
      <w:r>
        <w:pict w14:anchorId="463D5FB2">
          <v:line id="_x0000_s2059" style="position:absolute;left:0;text-align:left;z-index:251663360;mso-position-horizontal-relative:text;mso-position-vertical-relative:text" from="0,10pt" to="512pt,10pt" strokeweight="1pt"/>
        </w:pict>
      </w:r>
      <w:r>
        <w:rPr>
          <w:rFonts w:ascii="Arial" w:eastAsia="Arial" w:hAnsi="Arial" w:cs="Arial"/>
          <w:b/>
          <w:color w:val="767676"/>
          <w:sz w:val="16"/>
        </w:rPr>
        <w:t>End of Document</w:t>
      </w:r>
    </w:p>
    <w:p w14:paraId="64D442F9" w14:textId="77777777" w:rsidR="00131D61" w:rsidRDefault="00131D61">
      <w:pPr>
        <w:sectPr w:rsidR="00131D61">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gutter="0"/>
          <w:cols w:space="720"/>
          <w:titlePg/>
        </w:sectPr>
      </w:pPr>
    </w:p>
    <w:p w14:paraId="3E1A4929" w14:textId="77777777" w:rsidR="00131D61" w:rsidRDefault="00131D61">
      <w:bookmarkStart w:id="6" w:name="Bookmark_4"/>
      <w:bookmarkEnd w:id="6"/>
    </w:p>
    <w:p w14:paraId="117589A8" w14:textId="77777777" w:rsidR="00131D61" w:rsidRDefault="001619DF">
      <w:r>
        <w:pict w14:anchorId="3B8CF99E">
          <v:shape id="_x0000_i1031" type="#_x0000_t75" alt="LexisNexis®" style="width:148pt;height:30pt">
            <v:imagedata r:id="rId7" o:title=""/>
          </v:shape>
        </w:pict>
      </w:r>
      <w:r w:rsidR="00E91797">
        <w:cr/>
      </w:r>
    </w:p>
    <w:p w14:paraId="652EAAC0" w14:textId="77777777" w:rsidR="00131D61" w:rsidRDefault="00000000">
      <w:pPr>
        <w:spacing w:before="240" w:after="200" w:line="340" w:lineRule="atLeast"/>
        <w:jc w:val="center"/>
        <w:outlineLvl w:val="0"/>
        <w:rPr>
          <w:rFonts w:ascii="Arial" w:hAnsi="Arial" w:cs="Arial"/>
          <w:b/>
          <w:bCs/>
          <w:kern w:val="32"/>
          <w:sz w:val="32"/>
          <w:szCs w:val="32"/>
        </w:rPr>
      </w:pPr>
      <w:hyperlink r:id="rId245" w:history="1">
        <w:r>
          <w:rPr>
            <w:rFonts w:ascii="Arial" w:eastAsia="Arial" w:hAnsi="Arial" w:cs="Arial"/>
            <w:b/>
            <w:bCs/>
            <w:i/>
            <w:color w:val="0077CC"/>
            <w:kern w:val="32"/>
            <w:sz w:val="28"/>
            <w:szCs w:val="32"/>
            <w:u w:val="single"/>
            <w:shd w:val="clear" w:color="auto" w:fill="FFFFFF"/>
          </w:rPr>
          <w:t xml:space="preserve">Innovation should be affordable for masses: Goyal at Global Bio-India </w:t>
        </w:r>
      </w:hyperlink>
      <w:hyperlink r:id="rId246" w:history="1">
        <w:r>
          <w:rPr>
            <w:rFonts w:ascii="Arial" w:eastAsia="Arial" w:hAnsi="Arial" w:cs="Arial"/>
            <w:b/>
            <w:bCs/>
            <w:i/>
            <w:color w:val="0077CC"/>
            <w:kern w:val="32"/>
            <w:sz w:val="28"/>
            <w:szCs w:val="32"/>
            <w:u w:val="single"/>
            <w:shd w:val="clear" w:color="auto" w:fill="FFFFFF"/>
          </w:rPr>
          <w:t>Startup</w:t>
        </w:r>
      </w:hyperlink>
      <w:hyperlink r:id="rId247" w:history="1">
        <w:r>
          <w:rPr>
            <w:rFonts w:ascii="Arial" w:eastAsia="Arial" w:hAnsi="Arial" w:cs="Arial"/>
            <w:b/>
            <w:bCs/>
            <w:i/>
            <w:color w:val="0077CC"/>
            <w:kern w:val="32"/>
            <w:sz w:val="28"/>
            <w:szCs w:val="32"/>
            <w:u w:val="single"/>
            <w:shd w:val="clear" w:color="auto" w:fill="FFFFFF"/>
          </w:rPr>
          <w:t xml:space="preserve"> Conclave</w:t>
        </w:r>
      </w:hyperlink>
    </w:p>
    <w:p w14:paraId="4A5974D8" w14:textId="77777777" w:rsidR="00131D61" w:rsidRDefault="00000000">
      <w:pPr>
        <w:spacing w:before="120" w:line="260" w:lineRule="atLeast"/>
        <w:jc w:val="center"/>
      </w:pPr>
      <w:r>
        <w:rPr>
          <w:rFonts w:ascii="Arial" w:eastAsia="Arial" w:hAnsi="Arial" w:cs="Arial"/>
          <w:color w:val="000000"/>
          <w:sz w:val="20"/>
        </w:rPr>
        <w:t>Tax India Online</w:t>
      </w:r>
    </w:p>
    <w:p w14:paraId="64E46E4A" w14:textId="77777777" w:rsidR="00131D61" w:rsidRDefault="00000000">
      <w:pPr>
        <w:spacing w:before="120" w:line="260" w:lineRule="atLeast"/>
        <w:jc w:val="center"/>
      </w:pPr>
      <w:r>
        <w:rPr>
          <w:rFonts w:ascii="Arial" w:eastAsia="Arial" w:hAnsi="Arial" w:cs="Arial"/>
          <w:color w:val="000000"/>
          <w:sz w:val="20"/>
        </w:rPr>
        <w:t>March 3, 2021 Wednesday 6:30 AM EST</w:t>
      </w:r>
    </w:p>
    <w:p w14:paraId="2A67F556" w14:textId="77777777" w:rsidR="00131D61" w:rsidRDefault="00131D61">
      <w:pPr>
        <w:spacing w:line="240" w:lineRule="atLeast"/>
        <w:jc w:val="both"/>
      </w:pPr>
    </w:p>
    <w:p w14:paraId="713B9FA8" w14:textId="77777777" w:rsidR="00131D61" w:rsidRDefault="00000000">
      <w:pPr>
        <w:spacing w:before="120" w:line="220" w:lineRule="atLeast"/>
      </w:pPr>
      <w:r>
        <w:br/>
      </w:r>
      <w:r>
        <w:rPr>
          <w:rFonts w:ascii="Arial" w:eastAsia="Arial" w:hAnsi="Arial" w:cs="Arial"/>
          <w:color w:val="000000"/>
          <w:sz w:val="16"/>
        </w:rPr>
        <w:t>Copyright 2021 Taxindiaonline.com Pvt.Ltd., Contify.com All Rights Reserved</w:t>
      </w:r>
    </w:p>
    <w:p w14:paraId="1768F1C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327 words</w:t>
      </w:r>
    </w:p>
    <w:p w14:paraId="30115CC1"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TIOL News Service</w:t>
      </w:r>
    </w:p>
    <w:p w14:paraId="252027B0" w14:textId="77777777" w:rsidR="00131D61" w:rsidRDefault="00000000">
      <w:pPr>
        <w:keepNext/>
        <w:spacing w:before="240" w:line="340" w:lineRule="atLeast"/>
      </w:pPr>
      <w:bookmarkStart w:id="7" w:name="Body_2"/>
      <w:bookmarkEnd w:id="7"/>
      <w:r>
        <w:rPr>
          <w:rFonts w:ascii="Arial" w:eastAsia="Arial" w:hAnsi="Arial" w:cs="Arial"/>
          <w:b/>
          <w:color w:val="000000"/>
          <w:sz w:val="28"/>
        </w:rPr>
        <w:t>Body</w:t>
      </w:r>
    </w:p>
    <w:p w14:paraId="5D9F6107" w14:textId="77777777" w:rsidR="00131D61" w:rsidRDefault="00000000">
      <w:pPr>
        <w:spacing w:line="60" w:lineRule="exact"/>
      </w:pPr>
      <w:r>
        <w:pict w14:anchorId="2A5106F4">
          <v:line id="_x0000_s2061" style="position:absolute;z-index:251664384" from="0,2pt" to="512pt,2pt" strokecolor="#009ddb" strokeweight="2pt">
            <w10:wrap type="topAndBottom"/>
          </v:line>
        </w:pict>
      </w:r>
    </w:p>
    <w:p w14:paraId="465A3E6E" w14:textId="77777777" w:rsidR="00131D61" w:rsidRDefault="00131D61"/>
    <w:p w14:paraId="0F19E997" w14:textId="77777777" w:rsidR="00131D61" w:rsidRDefault="00000000">
      <w:pPr>
        <w:spacing w:before="200" w:line="260" w:lineRule="atLeast"/>
        <w:jc w:val="both"/>
      </w:pPr>
      <w:r>
        <w:rPr>
          <w:rFonts w:ascii="Arial" w:eastAsia="Arial" w:hAnsi="Arial" w:cs="Arial"/>
          <w:color w:val="000000"/>
          <w:sz w:val="20"/>
        </w:rPr>
        <w:t xml:space="preserve">NEW DELHI, MAR 03, 2021: </w:t>
      </w:r>
      <w:r>
        <w:rPr>
          <w:rFonts w:ascii="Arial" w:eastAsia="Arial" w:hAnsi="Arial" w:cs="Arial"/>
          <w:b/>
          <w:i/>
          <w:color w:val="000000"/>
          <w:sz w:val="20"/>
          <w:u w:val="single"/>
        </w:rPr>
        <w:t>STARTUPS</w:t>
      </w:r>
      <w:r>
        <w:rPr>
          <w:rFonts w:ascii="Arial" w:eastAsia="Arial" w:hAnsi="Arial" w:cs="Arial"/>
          <w:color w:val="000000"/>
          <w:sz w:val="20"/>
        </w:rPr>
        <w:t xml:space="preserve"> need to be encouraged to experiment and their innovations should be affordable, accessible and have an impact on society, said Commerce and Industry Minister Mr Piyush Goyal on Tuesday.</w:t>
      </w:r>
    </w:p>
    <w:p w14:paraId="70230159" w14:textId="77777777" w:rsidR="00131D61" w:rsidRDefault="00131D61"/>
    <w:p w14:paraId="09F795B7" w14:textId="77777777" w:rsidR="00131D61" w:rsidRDefault="00000000">
      <w:pPr>
        <w:spacing w:before="200" w:line="260" w:lineRule="atLeast"/>
        <w:jc w:val="both"/>
      </w:pPr>
      <w:r>
        <w:rPr>
          <w:rFonts w:ascii="Arial" w:eastAsia="Arial" w:hAnsi="Arial" w:cs="Arial"/>
          <w:color w:val="000000"/>
          <w:sz w:val="20"/>
        </w:rPr>
        <w:t xml:space="preserve">"Innovation has to be affordable for the people, accessible to the masses, and should have an impact on society," said the minister as he addressed the Global Bio-India </w:t>
      </w:r>
      <w:r>
        <w:rPr>
          <w:rFonts w:ascii="Arial" w:eastAsia="Arial" w:hAnsi="Arial" w:cs="Arial"/>
          <w:b/>
          <w:i/>
          <w:color w:val="000000"/>
          <w:sz w:val="20"/>
          <w:u w:val="single"/>
        </w:rPr>
        <w:t>Startup</w:t>
      </w:r>
      <w:r>
        <w:rPr>
          <w:rFonts w:ascii="Arial" w:eastAsia="Arial" w:hAnsi="Arial" w:cs="Arial"/>
          <w:color w:val="000000"/>
          <w:sz w:val="20"/>
        </w:rPr>
        <w:t xml:space="preserve"> Conclave 2021, organized by the Department of Biotechnology (DBT). During the event, the Project Development cell of DBT and five new technologies were launched.</w:t>
      </w:r>
    </w:p>
    <w:p w14:paraId="7A3753FC" w14:textId="77777777" w:rsidR="00131D61" w:rsidRDefault="00131D61"/>
    <w:p w14:paraId="379DE7D4" w14:textId="77777777" w:rsidR="00131D61" w:rsidRDefault="00000000">
      <w:pPr>
        <w:spacing w:before="200" w:line="260" w:lineRule="atLeast"/>
        <w:jc w:val="both"/>
      </w:pPr>
      <w:r>
        <w:rPr>
          <w:rFonts w:ascii="Arial" w:eastAsia="Arial" w:hAnsi="Arial" w:cs="Arial"/>
          <w:color w:val="000000"/>
          <w:sz w:val="20"/>
        </w:rPr>
        <w:t xml:space="preserve">He said that our </w:t>
      </w:r>
      <w:r>
        <w:rPr>
          <w:rFonts w:ascii="Arial" w:eastAsia="Arial" w:hAnsi="Arial" w:cs="Arial"/>
          <w:b/>
          <w:i/>
          <w:color w:val="000000"/>
          <w:sz w:val="20"/>
          <w:u w:val="single"/>
        </w:rPr>
        <w:t>startups</w:t>
      </w:r>
      <w:r>
        <w:rPr>
          <w:rFonts w:ascii="Arial" w:eastAsia="Arial" w:hAnsi="Arial" w:cs="Arial"/>
          <w:color w:val="000000"/>
          <w:sz w:val="20"/>
        </w:rPr>
        <w:t>, young professionals, innovators, thinkers and scientists will be at the cutting edge of technology worldwide, and at the forefront of India's development. The minister expressed the hope to see more growth and progress, and newer technologies which will serve India and ensure "we convert future challenges into opportunities."</w:t>
      </w:r>
    </w:p>
    <w:p w14:paraId="3FD37E77" w14:textId="77777777" w:rsidR="00131D61" w:rsidRDefault="00131D61"/>
    <w:p w14:paraId="2FA77BE4" w14:textId="77777777" w:rsidR="00131D61" w:rsidRDefault="00000000">
      <w:pPr>
        <w:spacing w:before="200" w:line="260" w:lineRule="atLeast"/>
        <w:jc w:val="both"/>
      </w:pPr>
      <w:r>
        <w:rPr>
          <w:rFonts w:ascii="Arial" w:eastAsia="Arial" w:hAnsi="Arial" w:cs="Arial"/>
          <w:color w:val="000000"/>
          <w:sz w:val="20"/>
        </w:rPr>
        <w:t xml:space="preserve">Mr Goyal also said that while </w:t>
      </w:r>
      <w:r>
        <w:rPr>
          <w:rFonts w:ascii="Arial" w:eastAsia="Arial" w:hAnsi="Arial" w:cs="Arial"/>
          <w:b/>
          <w:i/>
          <w:color w:val="000000"/>
          <w:sz w:val="20"/>
          <w:u w:val="single"/>
        </w:rPr>
        <w:t>startups</w:t>
      </w:r>
      <w:r>
        <w:rPr>
          <w:rFonts w:ascii="Arial" w:eastAsia="Arial" w:hAnsi="Arial" w:cs="Arial"/>
          <w:color w:val="000000"/>
          <w:sz w:val="20"/>
        </w:rPr>
        <w:t xml:space="preserve"> should be praised for their forward-thinking and innovations, they should not be afraid of </w:t>
      </w:r>
      <w:r>
        <w:rPr>
          <w:rFonts w:ascii="Arial" w:eastAsia="Arial" w:hAnsi="Arial" w:cs="Arial"/>
          <w:b/>
          <w:i/>
          <w:color w:val="000000"/>
          <w:sz w:val="20"/>
          <w:u w:val="single"/>
        </w:rPr>
        <w:t>failure</w:t>
      </w:r>
      <w:r>
        <w:rPr>
          <w:rFonts w:ascii="Arial" w:eastAsia="Arial" w:hAnsi="Arial" w:cs="Arial"/>
          <w:color w:val="000000"/>
          <w:sz w:val="20"/>
        </w:rPr>
        <w:t>.</w:t>
      </w:r>
    </w:p>
    <w:p w14:paraId="47489971" w14:textId="77777777" w:rsidR="00131D61" w:rsidRDefault="00131D61"/>
    <w:p w14:paraId="4733660F" w14:textId="77777777" w:rsidR="00131D61" w:rsidRDefault="00000000">
      <w:pPr>
        <w:spacing w:before="200" w:line="260" w:lineRule="atLeast"/>
        <w:jc w:val="both"/>
      </w:pPr>
      <w:r>
        <w:rPr>
          <w:rFonts w:ascii="Arial" w:eastAsia="Arial" w:hAnsi="Arial" w:cs="Arial"/>
          <w:color w:val="000000"/>
          <w:sz w:val="20"/>
        </w:rPr>
        <w:t xml:space="preserve">"Our </w:t>
      </w:r>
      <w:r>
        <w:rPr>
          <w:rFonts w:ascii="Arial" w:eastAsia="Arial" w:hAnsi="Arial" w:cs="Arial"/>
          <w:b/>
          <w:i/>
          <w:color w:val="000000"/>
          <w:sz w:val="20"/>
          <w:u w:val="single"/>
        </w:rPr>
        <w:t>startups</w:t>
      </w:r>
      <w:r>
        <w:rPr>
          <w:rFonts w:ascii="Arial" w:eastAsia="Arial" w:hAnsi="Arial" w:cs="Arial"/>
          <w:color w:val="000000"/>
          <w:sz w:val="20"/>
        </w:rPr>
        <w:t xml:space="preserve"> need to be encouraged to experiment, to go beyond the run of the mill thinking. We need to ensure that they are not afraid of </w:t>
      </w:r>
      <w:r>
        <w:rPr>
          <w:rFonts w:ascii="Arial" w:eastAsia="Arial" w:hAnsi="Arial" w:cs="Arial"/>
          <w:b/>
          <w:i/>
          <w:color w:val="000000"/>
          <w:sz w:val="20"/>
          <w:u w:val="single"/>
        </w:rPr>
        <w:t>failure</w:t>
      </w:r>
      <w:r>
        <w:rPr>
          <w:rFonts w:ascii="Arial" w:eastAsia="Arial" w:hAnsi="Arial" w:cs="Arial"/>
          <w:color w:val="000000"/>
          <w:sz w:val="20"/>
        </w:rPr>
        <w:t>. It is only when somebody fails, he knows how not to do something, and the learning helps in the future," he said.</w:t>
      </w:r>
    </w:p>
    <w:p w14:paraId="19DF1768" w14:textId="77777777" w:rsidR="00131D61" w:rsidRDefault="00131D61"/>
    <w:p w14:paraId="1E91AEF9" w14:textId="77777777" w:rsidR="00131D61" w:rsidRDefault="00000000">
      <w:pPr>
        <w:spacing w:line="260" w:lineRule="atLeast"/>
        <w:jc w:val="both"/>
      </w:pPr>
      <w:r>
        <w:rPr>
          <w:rFonts w:ascii="Arial" w:eastAsia="Arial" w:hAnsi="Arial" w:cs="Arial"/>
          <w:color w:val="000000"/>
          <w:sz w:val="20"/>
        </w:rPr>
        <w:t>The minister added that the need of the hour is to engage more with rural India where there is untapped potential and talent. Calling for more private sector participation, he said the government's role is to be an "enabler, a service provider."</w:t>
      </w:r>
    </w:p>
    <w:p w14:paraId="55F25727" w14:textId="77777777" w:rsidR="00131D61" w:rsidRDefault="00131D61"/>
    <w:p w14:paraId="4D06650F" w14:textId="77777777" w:rsidR="00131D61" w:rsidRDefault="00000000">
      <w:pPr>
        <w:spacing w:before="200" w:line="260" w:lineRule="atLeast"/>
        <w:jc w:val="both"/>
      </w:pPr>
      <w:r>
        <w:rPr>
          <w:rFonts w:ascii="Arial" w:eastAsia="Arial" w:hAnsi="Arial" w:cs="Arial"/>
          <w:color w:val="000000"/>
          <w:sz w:val="20"/>
        </w:rPr>
        <w:lastRenderedPageBreak/>
        <w:t xml:space="preserve">"You cannot have great innovation and invention coming </w:t>
      </w:r>
      <w:r>
        <w:rPr>
          <w:rFonts w:ascii="Arial" w:eastAsia="Arial" w:hAnsi="Arial" w:cs="Arial"/>
          <w:b/>
          <w:i/>
          <w:color w:val="000000"/>
          <w:sz w:val="20"/>
          <w:u w:val="single"/>
        </w:rPr>
        <w:t>up</w:t>
      </w:r>
      <w:r>
        <w:rPr>
          <w:rFonts w:ascii="Arial" w:eastAsia="Arial" w:hAnsi="Arial" w:cs="Arial"/>
          <w:color w:val="000000"/>
          <w:sz w:val="20"/>
        </w:rPr>
        <w:t xml:space="preserve"> through just government initiative, and we need to have all sections of business involved. The synergy between the government and the private sector is essential," he said.</w:t>
      </w:r>
    </w:p>
    <w:p w14:paraId="095FCDE3" w14:textId="77777777" w:rsidR="00131D61" w:rsidRDefault="00131D61"/>
    <w:p w14:paraId="3B6A4459" w14:textId="77777777" w:rsidR="00131D61" w:rsidRDefault="00000000">
      <w:pPr>
        <w:spacing w:before="200" w:line="260" w:lineRule="atLeast"/>
        <w:jc w:val="both"/>
      </w:pPr>
      <w:r>
        <w:rPr>
          <w:rFonts w:ascii="Arial" w:eastAsia="Arial" w:hAnsi="Arial" w:cs="Arial"/>
          <w:color w:val="000000"/>
          <w:sz w:val="20"/>
        </w:rPr>
        <w:t xml:space="preserve">Mr Goyal assured complete support from the Ministry of Commerce and Industry to the </w:t>
      </w:r>
      <w:r>
        <w:rPr>
          <w:rFonts w:ascii="Arial" w:eastAsia="Arial" w:hAnsi="Arial" w:cs="Arial"/>
          <w:b/>
          <w:i/>
          <w:color w:val="000000"/>
          <w:sz w:val="20"/>
          <w:u w:val="single"/>
        </w:rPr>
        <w:t>startups</w:t>
      </w:r>
      <w:r>
        <w:rPr>
          <w:rFonts w:ascii="Arial" w:eastAsia="Arial" w:hAnsi="Arial" w:cs="Arial"/>
          <w:color w:val="000000"/>
          <w:sz w:val="20"/>
        </w:rPr>
        <w:t>, including support to get access to the funds, opportunities and exposure to the world.</w:t>
      </w:r>
    </w:p>
    <w:p w14:paraId="76CCDDB9"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4, 2021</w:t>
      </w:r>
    </w:p>
    <w:p w14:paraId="2C6308C8" w14:textId="77777777" w:rsidR="00131D61" w:rsidRDefault="00131D61"/>
    <w:p w14:paraId="6E549CD2" w14:textId="77777777" w:rsidR="00131D61" w:rsidRDefault="00000000">
      <w:pPr>
        <w:ind w:left="200"/>
        <w:sectPr w:rsidR="00131D61">
          <w:type w:val="continuous"/>
          <w:pgSz w:w="12240" w:h="15840"/>
          <w:pgMar w:top="840" w:right="1000" w:bottom="840" w:left="1000" w:header="400" w:footer="400" w:gutter="0"/>
          <w:cols w:space="720"/>
        </w:sectPr>
      </w:pPr>
      <w:r>
        <w:br/>
      </w:r>
      <w:r>
        <w:pict w14:anchorId="01848F58">
          <v:line id="_x0000_s2062" style="position:absolute;left:0;text-align:left;z-index:251665408;mso-position-horizontal-relative:text;mso-position-vertical-relative:text" from="0,10pt" to="512pt,10pt" strokeweight="1pt"/>
        </w:pict>
      </w:r>
      <w:r>
        <w:rPr>
          <w:rFonts w:ascii="Arial" w:eastAsia="Arial" w:hAnsi="Arial" w:cs="Arial"/>
          <w:b/>
          <w:color w:val="767676"/>
          <w:sz w:val="16"/>
        </w:rPr>
        <w:t>End of Document</w:t>
      </w:r>
    </w:p>
    <w:p w14:paraId="3F111F06" w14:textId="77777777" w:rsidR="00131D61" w:rsidRDefault="00131D61">
      <w:pPr>
        <w:rPr>
          <w:rFonts w:ascii="Arial" w:eastAsia="Arial" w:hAnsi="Arial" w:cs="Arial"/>
          <w:sz w:val="20"/>
        </w:rPr>
        <w:sectPr w:rsidR="00131D61">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gutter="0"/>
          <w:cols w:space="720"/>
          <w:titlePg/>
        </w:sectPr>
      </w:pPr>
    </w:p>
    <w:p w14:paraId="0EDFF10A" w14:textId="77777777" w:rsidR="00131D61" w:rsidRDefault="00131D61">
      <w:pPr>
        <w:rPr>
          <w:rFonts w:ascii="Arial" w:eastAsia="Arial" w:hAnsi="Arial" w:cs="Arial"/>
          <w:sz w:val="20"/>
        </w:rPr>
      </w:pPr>
      <w:bookmarkStart w:id="8" w:name="Bookmark_5"/>
      <w:bookmarkEnd w:id="8"/>
    </w:p>
    <w:p w14:paraId="402EC787" w14:textId="77777777" w:rsidR="00131D61" w:rsidRDefault="001619DF">
      <w:pPr>
        <w:rPr>
          <w:rFonts w:ascii="Arial" w:eastAsia="Arial" w:hAnsi="Arial" w:cs="Arial"/>
          <w:sz w:val="20"/>
        </w:rPr>
      </w:pPr>
      <w:r>
        <w:pict w14:anchorId="557BC822">
          <v:shape id="_x0000_i1032" type="#_x0000_t75" alt="LexisNexis®" style="width:148pt;height:30pt">
            <v:imagedata r:id="rId7" o:title=""/>
          </v:shape>
        </w:pict>
      </w:r>
      <w:r w:rsidR="00E91797">
        <w:rPr>
          <w:rFonts w:ascii="Arial" w:eastAsia="Arial" w:hAnsi="Arial" w:cs="Arial"/>
          <w:sz w:val="20"/>
        </w:rPr>
        <w:cr/>
      </w:r>
    </w:p>
    <w:p w14:paraId="5DA9570A" w14:textId="77777777" w:rsidR="00131D61" w:rsidRDefault="00000000">
      <w:pPr>
        <w:spacing w:before="240" w:after="200" w:line="340" w:lineRule="atLeast"/>
        <w:jc w:val="center"/>
        <w:outlineLvl w:val="0"/>
        <w:rPr>
          <w:rFonts w:ascii="Arial" w:eastAsia="Arial" w:hAnsi="Arial" w:cs="Arial"/>
          <w:b/>
          <w:bCs/>
          <w:kern w:val="32"/>
          <w:sz w:val="32"/>
          <w:szCs w:val="32"/>
        </w:rPr>
      </w:pPr>
      <w:hyperlink r:id="rId254" w:history="1">
        <w:r>
          <w:rPr>
            <w:rFonts w:ascii="Arial" w:eastAsia="Arial" w:hAnsi="Arial" w:cs="Arial"/>
            <w:b/>
            <w:bCs/>
            <w:i/>
            <w:color w:val="0077CC"/>
            <w:kern w:val="32"/>
            <w:sz w:val="28"/>
            <w:szCs w:val="32"/>
            <w:u w:val="single"/>
            <w:shd w:val="clear" w:color="auto" w:fill="FFFFFF"/>
          </w:rPr>
          <w:t xml:space="preserve">The </w:t>
        </w:r>
      </w:hyperlink>
      <w:hyperlink r:id="rId255" w:history="1">
        <w:r>
          <w:rPr>
            <w:rFonts w:ascii="Arial" w:eastAsia="Arial" w:hAnsi="Arial" w:cs="Arial"/>
            <w:b/>
            <w:bCs/>
            <w:i/>
            <w:color w:val="0077CC"/>
            <w:kern w:val="32"/>
            <w:sz w:val="28"/>
            <w:szCs w:val="32"/>
            <w:u w:val="single"/>
            <w:shd w:val="clear" w:color="auto" w:fill="FFFFFF"/>
          </w:rPr>
          <w:t>startup</w:t>
        </w:r>
      </w:hyperlink>
      <w:hyperlink r:id="rId256" w:history="1">
        <w:r>
          <w:rPr>
            <w:rFonts w:ascii="Arial" w:eastAsia="Arial" w:hAnsi="Arial" w:cs="Arial"/>
            <w:b/>
            <w:bCs/>
            <w:i/>
            <w:color w:val="0077CC"/>
            <w:kern w:val="32"/>
            <w:sz w:val="28"/>
            <w:szCs w:val="32"/>
            <w:u w:val="single"/>
            <w:shd w:val="clear" w:color="auto" w:fill="FFFFFF"/>
          </w:rPr>
          <w:t xml:space="preserve"> market is taking on more and more risk</w:t>
        </w:r>
      </w:hyperlink>
    </w:p>
    <w:p w14:paraId="447D0209"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Greentechlead.com</w:t>
      </w:r>
    </w:p>
    <w:p w14:paraId="0AC3E039"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December 3, 2021 Friday</w:t>
      </w:r>
    </w:p>
    <w:p w14:paraId="177DB317" w14:textId="77777777" w:rsidR="00131D61" w:rsidRDefault="00131D61">
      <w:pPr>
        <w:spacing w:line="240" w:lineRule="atLeast"/>
        <w:jc w:val="both"/>
        <w:rPr>
          <w:rFonts w:ascii="Arial" w:eastAsia="Arial" w:hAnsi="Arial" w:cs="Arial"/>
          <w:sz w:val="20"/>
        </w:rPr>
      </w:pPr>
    </w:p>
    <w:p w14:paraId="4C4C3EAA" w14:textId="77777777" w:rsidR="00131D61"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2021 FFC Information Solution Private Limited All Rights Reserved</w:t>
      </w:r>
    </w:p>
    <w:p w14:paraId="240CDA46" w14:textId="77777777" w:rsidR="00131D61" w:rsidRDefault="00000000">
      <w:pPr>
        <w:spacing w:before="120" w:line="220" w:lineRule="atLeast"/>
        <w:rPr>
          <w:rFonts w:ascii="Arial" w:eastAsia="Arial" w:hAnsi="Arial" w:cs="Arial"/>
          <w:sz w:val="20"/>
        </w:rPr>
      </w:pPr>
      <w:r>
        <w:rPr>
          <w:rFonts w:ascii="Arial" w:eastAsia="Arial" w:hAnsi="Arial" w:cs="Arial"/>
          <w:sz w:val="20"/>
        </w:rPr>
        <w:br/>
      </w:r>
      <w:r w:rsidR="001619DF">
        <w:pict w14:anchorId="08B99DCB">
          <v:shape id="_x0000_i1033" type="#_x0000_t75" style="width:169pt;height:51pt">
            <v:imagedata r:id="rId257" o:title=""/>
          </v:shape>
        </w:pict>
      </w:r>
    </w:p>
    <w:p w14:paraId="1C1E7318"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814 words</w:t>
      </w:r>
    </w:p>
    <w:p w14:paraId="57321405"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2021-12-03 18:06:27 </w:t>
      </w:r>
    </w:p>
    <w:p w14:paraId="3736D56A" w14:textId="77777777" w:rsidR="00131D61" w:rsidRDefault="00000000">
      <w:pPr>
        <w:keepNext/>
        <w:spacing w:before="240" w:line="340" w:lineRule="atLeast"/>
        <w:rPr>
          <w:rFonts w:ascii="Arial" w:eastAsia="Arial" w:hAnsi="Arial" w:cs="Arial"/>
          <w:sz w:val="20"/>
        </w:rPr>
      </w:pPr>
      <w:bookmarkStart w:id="9" w:name="Body_3"/>
      <w:bookmarkEnd w:id="9"/>
      <w:r>
        <w:rPr>
          <w:rFonts w:ascii="Arial" w:eastAsia="Arial" w:hAnsi="Arial" w:cs="Arial"/>
          <w:b/>
          <w:color w:val="000000"/>
          <w:sz w:val="28"/>
        </w:rPr>
        <w:t>Body</w:t>
      </w:r>
    </w:p>
    <w:p w14:paraId="4DA615EE" w14:textId="77777777" w:rsidR="00131D61" w:rsidRDefault="00000000">
      <w:pPr>
        <w:spacing w:line="60" w:lineRule="exact"/>
        <w:rPr>
          <w:rFonts w:ascii="Arial" w:eastAsia="Arial" w:hAnsi="Arial" w:cs="Arial"/>
          <w:sz w:val="20"/>
        </w:rPr>
      </w:pPr>
      <w:r>
        <w:pict w14:anchorId="53E720BA">
          <v:line id="_x0000_s2065" style="position:absolute;z-index:251666432" from="0,2pt" to="512pt,2pt" strokecolor="#009ddb" strokeweight="2pt">
            <w10:wrap type="topAndBottom"/>
          </v:line>
        </w:pict>
      </w:r>
    </w:p>
    <w:p w14:paraId="77A41DCE" w14:textId="77777777" w:rsidR="00131D61" w:rsidRDefault="00131D61">
      <w:pPr>
        <w:rPr>
          <w:rFonts w:ascii="Arial" w:eastAsia="Arial" w:hAnsi="Arial" w:cs="Arial"/>
          <w:sz w:val="20"/>
        </w:rPr>
      </w:pPr>
    </w:p>
    <w:p w14:paraId="6E185993"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December 03 -- Hello from the blisteringly cold East Coast of the United States, where I am eating doughnuts to ward off the effects of my COVID-19 vaccine booster shot. Thus far the third dose of Moderna is not as bad as the second, but who knows what is coming. So we'll stay brief today in case I fall out of my desk chair and straight into a nap midkeystroke.</w:t>
      </w:r>
    </w:p>
    <w:p w14:paraId="3731526A"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 </w:t>
      </w:r>
      <w:r>
        <w:rPr>
          <w:rFonts w:ascii="Arial" w:eastAsia="Arial" w:hAnsi="Arial" w:cs="Arial"/>
          <w:b/>
          <w:i/>
          <w:color w:val="000000"/>
          <w:sz w:val="20"/>
          <w:u w:val="single"/>
        </w:rPr>
        <w:t>start</w:t>
      </w:r>
      <w:r>
        <w:rPr>
          <w:rFonts w:ascii="Arial" w:eastAsia="Arial" w:hAnsi="Arial" w:cs="Arial"/>
          <w:color w:val="000000"/>
          <w:sz w:val="20"/>
        </w:rPr>
        <w:t>, thank you. This little weekend newsletter now has comfortably over 30,000 subscribers, and an open rate that sits in the mid- to high-40s each week. It's part of a larger project I kicked off at TechCrunch when I came back but was far from a settled question when we added the newsletter to the regular Exchange columns.</w:t>
      </w:r>
    </w:p>
    <w:p w14:paraId="7A3389A4"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6345051"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Frankly, I figured it was a coin flip if it would get an audience. The bet wound </w:t>
      </w:r>
      <w:r>
        <w:rPr>
          <w:rFonts w:ascii="Arial" w:eastAsia="Arial" w:hAnsi="Arial" w:cs="Arial"/>
          <w:b/>
          <w:i/>
          <w:color w:val="000000"/>
          <w:sz w:val="20"/>
          <w:u w:val="single"/>
        </w:rPr>
        <w:t>up</w:t>
      </w:r>
      <w:r>
        <w:rPr>
          <w:rFonts w:ascii="Arial" w:eastAsia="Arial" w:hAnsi="Arial" w:cs="Arial"/>
          <w:color w:val="000000"/>
          <w:sz w:val="20"/>
        </w:rPr>
        <w:t xml:space="preserve"> paying out, and because of you, The Exchange now publishes six times weekly. That's just good fun. Thank you.</w:t>
      </w:r>
    </w:p>
    <w:p w14:paraId="3FF9F118"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Now, risk!</w:t>
      </w:r>
    </w:p>
    <w:p w14:paraId="72A2EC00"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 little while back we chatted through the point that risks from the </w:t>
      </w:r>
      <w:r>
        <w:rPr>
          <w:rFonts w:ascii="Arial" w:eastAsia="Arial" w:hAnsi="Arial" w:cs="Arial"/>
          <w:b/>
          <w:i/>
          <w:color w:val="000000"/>
          <w:sz w:val="20"/>
          <w:u w:val="single"/>
        </w:rPr>
        <w:t>startup</w:t>
      </w:r>
      <w:r>
        <w:rPr>
          <w:rFonts w:ascii="Arial" w:eastAsia="Arial" w:hAnsi="Arial" w:cs="Arial"/>
          <w:color w:val="000000"/>
          <w:sz w:val="20"/>
        </w:rPr>
        <w:t xml:space="preserve"> market are slipping more frequently into the public markets. This meant that the regular investor can now get their hands on more nascent, higher-priced </w:t>
      </w:r>
      <w:r>
        <w:rPr>
          <w:rFonts w:ascii="Arial" w:eastAsia="Arial" w:hAnsi="Arial" w:cs="Arial"/>
          <w:b/>
          <w:i/>
          <w:color w:val="000000"/>
          <w:sz w:val="20"/>
          <w:u w:val="single"/>
        </w:rPr>
        <w:t>startup</w:t>
      </w:r>
      <w:r>
        <w:rPr>
          <w:rFonts w:ascii="Arial" w:eastAsia="Arial" w:hAnsi="Arial" w:cs="Arial"/>
          <w:color w:val="000000"/>
          <w:sz w:val="20"/>
        </w:rPr>
        <w:t xml:space="preserve"> equity than before thanks to SPACs and some, well, interesting public offerings.</w:t>
      </w:r>
    </w:p>
    <w:p w14:paraId="6F44A45F"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But inside that point was the implicit argument that </w:t>
      </w:r>
      <w:r>
        <w:rPr>
          <w:rFonts w:ascii="Arial" w:eastAsia="Arial" w:hAnsi="Arial" w:cs="Arial"/>
          <w:b/>
          <w:i/>
          <w:color w:val="000000"/>
          <w:sz w:val="20"/>
          <w:u w:val="single"/>
        </w:rPr>
        <w:t>startup</w:t>
      </w:r>
      <w:r>
        <w:rPr>
          <w:rFonts w:ascii="Arial" w:eastAsia="Arial" w:hAnsi="Arial" w:cs="Arial"/>
          <w:color w:val="000000"/>
          <w:sz w:val="20"/>
        </w:rPr>
        <w:t xml:space="preserve"> risk is also rising for its private market backers. Let's talk about what is going on:</w:t>
      </w:r>
    </w:p>
    <w:p w14:paraId="3762D1C4" w14:textId="77777777" w:rsidR="00131D61" w:rsidRDefault="00000000">
      <w:pPr>
        <w:numPr>
          <w:ilvl w:val="0"/>
          <w:numId w:val="1"/>
        </w:numPr>
        <w:spacing w:before="12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valuations are rising thanks to ample capital availability, limited investments with strong yield and related issues. You've heard this bit before.</w:t>
      </w:r>
    </w:p>
    <w:p w14:paraId="65160C6A" w14:textId="77777777" w:rsidR="00131D61" w:rsidRDefault="00000000">
      <w:pPr>
        <w:numPr>
          <w:ilvl w:val="0"/>
          <w:numId w:val="2"/>
        </w:numPr>
        <w:spacing w:before="120" w:line="260" w:lineRule="atLeast"/>
        <w:jc w:val="both"/>
        <w:rPr>
          <w:rFonts w:ascii="Arial" w:eastAsia="Arial" w:hAnsi="Arial" w:cs="Arial"/>
          <w:sz w:val="20"/>
        </w:rPr>
      </w:pPr>
      <w:r>
        <w:rPr>
          <w:rFonts w:ascii="Arial" w:eastAsia="Arial" w:hAnsi="Arial" w:cs="Arial"/>
          <w:b/>
          <w:i/>
          <w:color w:val="000000"/>
          <w:sz w:val="20"/>
          <w:u w:val="single"/>
        </w:rPr>
        <w:t>Startup</w:t>
      </w:r>
      <w:r>
        <w:rPr>
          <w:rFonts w:ascii="Arial" w:eastAsia="Arial" w:hAnsi="Arial" w:cs="Arial"/>
          <w:color w:val="000000"/>
          <w:sz w:val="20"/>
        </w:rPr>
        <w:t xml:space="preserve"> valuations are also rising thanks to more investors going earlier in the investing process. Again, you've heard this before. But you may not be aware of how it's a self-reinforcing issue. Large funds can invest a stage "earlier" than they might given the size of their funds, essentially taking out an option contract on a larger purchase of shares in the </w:t>
      </w:r>
      <w:r>
        <w:rPr>
          <w:rFonts w:ascii="Arial" w:eastAsia="Arial" w:hAnsi="Arial" w:cs="Arial"/>
          <w:b/>
          <w:i/>
          <w:color w:val="000000"/>
          <w:sz w:val="20"/>
          <w:u w:val="single"/>
        </w:rPr>
        <w:t>startup</w:t>
      </w:r>
      <w:r>
        <w:rPr>
          <w:rFonts w:ascii="Arial" w:eastAsia="Arial" w:hAnsi="Arial" w:cs="Arial"/>
          <w:color w:val="000000"/>
          <w:sz w:val="20"/>
        </w:rPr>
        <w:t xml:space="preserve"> in question without risking their overall returns profile. This pushes later-stage money, generally, earlier. And valuations rise as later-stage investors are less price-sensitive to early-stage valuations thanks to a dollar differential. More simply, if you have $1 </w:t>
      </w:r>
      <w:r>
        <w:rPr>
          <w:rFonts w:ascii="Arial" w:eastAsia="Arial" w:hAnsi="Arial" w:cs="Arial"/>
          <w:color w:val="000000"/>
          <w:sz w:val="20"/>
        </w:rPr>
        <w:lastRenderedPageBreak/>
        <w:t>billion to invest and you put $5 million into a Series A, you don't care that much if it's at a $65 million pre-money valuation or a $75 million pre-money valuation. What you do care about is putting $50 million more into winners when they raise their next round.</w:t>
      </w:r>
    </w:p>
    <w:p w14:paraId="19E731E6" w14:textId="77777777" w:rsidR="00131D61"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 xml:space="preserve">But there's more: Venture investors report to The Exchange that </w:t>
      </w:r>
      <w:r>
        <w:rPr>
          <w:rFonts w:ascii="Arial" w:eastAsia="Arial" w:hAnsi="Arial" w:cs="Arial"/>
          <w:b/>
          <w:i/>
          <w:color w:val="000000"/>
          <w:sz w:val="20"/>
          <w:u w:val="single"/>
        </w:rPr>
        <w:t>startup</w:t>
      </w:r>
      <w:r>
        <w:rPr>
          <w:rFonts w:ascii="Arial" w:eastAsia="Arial" w:hAnsi="Arial" w:cs="Arial"/>
          <w:color w:val="000000"/>
          <w:sz w:val="20"/>
        </w:rPr>
        <w:t xml:space="preserve"> valuations are rising in part thanks to growth rates not only proving stronger than anticipated at tech companies, but also that growth rates are proving to be more durable than expected. That's to say that former </w:t>
      </w:r>
      <w:r>
        <w:rPr>
          <w:rFonts w:ascii="Arial" w:eastAsia="Arial" w:hAnsi="Arial" w:cs="Arial"/>
          <w:b/>
          <w:i/>
          <w:color w:val="000000"/>
          <w:sz w:val="20"/>
          <w:u w:val="single"/>
        </w:rPr>
        <w:t>startups</w:t>
      </w:r>
      <w:r>
        <w:rPr>
          <w:rFonts w:ascii="Arial" w:eastAsia="Arial" w:hAnsi="Arial" w:cs="Arial"/>
          <w:color w:val="000000"/>
          <w:sz w:val="20"/>
        </w:rPr>
        <w:t xml:space="preserve"> are going public with faster growth than many expected, and they are holding onto that pace of expansion longer. The impact of that is that tech companies may be worth more in the future than anticipated, so investors can pay more now and not worry as much incrementally as you'd expect.</w:t>
      </w:r>
    </w:p>
    <w:p w14:paraId="557213E7" w14:textId="77777777" w:rsidR="00131D61"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 xml:space="preserve">Another factor to consider regarding rising prices that Menlo investor Matt Murphy explained to me recently is that the old venture expectations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rates are now incorrect. The </w:t>
      </w:r>
      <w:r>
        <w:rPr>
          <w:rFonts w:ascii="Arial" w:eastAsia="Arial" w:hAnsi="Arial" w:cs="Arial"/>
          <w:b/>
          <w:i/>
          <w:color w:val="000000"/>
          <w:sz w:val="20"/>
          <w:u w:val="single"/>
        </w:rPr>
        <w:t>failure</w:t>
      </w:r>
      <w:r>
        <w:rPr>
          <w:rFonts w:ascii="Arial" w:eastAsia="Arial" w:hAnsi="Arial" w:cs="Arial"/>
          <w:color w:val="000000"/>
          <w:sz w:val="20"/>
        </w:rPr>
        <w:t xml:space="preserve"> rate is lower than it was, and the all-important hit rate is higher, he said.</w:t>
      </w:r>
    </w:p>
    <w:p w14:paraId="14726C79"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You might look at the above as a whole, and think well, maybe all those insta-unicorns and six-figure rounds make sense? It's a somewhat comforting perspective to take. After all, the putatively smart money is taking the wager that faster, more durable growth and fewer </w:t>
      </w:r>
      <w:r>
        <w:rPr>
          <w:rFonts w:ascii="Arial" w:eastAsia="Arial" w:hAnsi="Arial" w:cs="Arial"/>
          <w:b/>
          <w:i/>
          <w:color w:val="000000"/>
          <w:sz w:val="20"/>
          <w:u w:val="single"/>
        </w:rPr>
        <w:t>failures</w:t>
      </w:r>
      <w:r>
        <w:rPr>
          <w:rFonts w:ascii="Arial" w:eastAsia="Arial" w:hAnsi="Arial" w:cs="Arial"/>
          <w:color w:val="000000"/>
          <w:sz w:val="20"/>
        </w:rPr>
        <w:t xml:space="preserve"> - essentially that SaaS is hard to kill - will balance out higher costs to generate the sort of returns required to make venture math square </w:t>
      </w:r>
      <w:r>
        <w:rPr>
          <w:rFonts w:ascii="Arial" w:eastAsia="Arial" w:hAnsi="Arial" w:cs="Arial"/>
          <w:b/>
          <w:i/>
          <w:color w:val="000000"/>
          <w:sz w:val="20"/>
          <w:u w:val="single"/>
        </w:rPr>
        <w:t>up</w:t>
      </w:r>
      <w:r>
        <w:rPr>
          <w:rFonts w:ascii="Arial" w:eastAsia="Arial" w:hAnsi="Arial" w:cs="Arial"/>
          <w:color w:val="000000"/>
          <w:sz w:val="20"/>
        </w:rPr>
        <w:t>.</w:t>
      </w:r>
    </w:p>
    <w:p w14:paraId="04B8127C"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But, butttttttttt, there's more and more risk being taken on because the fundamentals of the </w:t>
      </w:r>
      <w:r>
        <w:rPr>
          <w:rFonts w:ascii="Arial" w:eastAsia="Arial" w:hAnsi="Arial" w:cs="Arial"/>
          <w:b/>
          <w:i/>
          <w:color w:val="000000"/>
          <w:sz w:val="20"/>
          <w:u w:val="single"/>
        </w:rPr>
        <w:t>startup</w:t>
      </w:r>
      <w:r>
        <w:rPr>
          <w:rFonts w:ascii="Arial" w:eastAsia="Arial" w:hAnsi="Arial" w:cs="Arial"/>
          <w:color w:val="000000"/>
          <w:sz w:val="20"/>
        </w:rPr>
        <w:t xml:space="preserve"> market have not improved much since the COVID-induced boom in software buying took off after the initial shocks of the pandemic wore off. That's to say: The </w:t>
      </w:r>
      <w:r>
        <w:rPr>
          <w:rFonts w:ascii="Arial" w:eastAsia="Arial" w:hAnsi="Arial" w:cs="Arial"/>
          <w:b/>
          <w:i/>
          <w:color w:val="000000"/>
          <w:sz w:val="20"/>
          <w:u w:val="single"/>
        </w:rPr>
        <w:t>startups</w:t>
      </w:r>
      <w:r>
        <w:rPr>
          <w:rFonts w:ascii="Arial" w:eastAsia="Arial" w:hAnsi="Arial" w:cs="Arial"/>
          <w:color w:val="000000"/>
          <w:sz w:val="20"/>
        </w:rPr>
        <w:t xml:space="preserve"> that venture investors are backing this year haven't really seen their macro fortunes improve since mid-2020, but they are busy raising lots more money, lots faster. That generates increased investment risk.</w:t>
      </w:r>
    </w:p>
    <w:p w14:paraId="24A9DF30"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There are more than 900 unicorns in the market today, all of which will need IPOs to generate the sort of return that their backers expect. If the market does finally correct a bit, just to get a little more historically aligned, quite a number of high-priced private companies could find themselves stuck in limbo between their private-market valuation and what the public markets might pay. It could get sticky. People are just betting that it doesn't.</w:t>
      </w:r>
    </w:p>
    <w:p w14:paraId="23E3FA7F"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All this is to say that despite there being some reasonable reasons for why </w:t>
      </w:r>
      <w:r>
        <w:rPr>
          <w:rFonts w:ascii="Arial" w:eastAsia="Arial" w:hAnsi="Arial" w:cs="Arial"/>
          <w:b/>
          <w:i/>
          <w:color w:val="000000"/>
          <w:sz w:val="20"/>
          <w:u w:val="single"/>
        </w:rPr>
        <w:t>startup</w:t>
      </w:r>
      <w:r>
        <w:rPr>
          <w:rFonts w:ascii="Arial" w:eastAsia="Arial" w:hAnsi="Arial" w:cs="Arial"/>
          <w:color w:val="000000"/>
          <w:sz w:val="20"/>
        </w:rPr>
        <w:t xml:space="preserve"> prices are going </w:t>
      </w:r>
      <w:r>
        <w:rPr>
          <w:rFonts w:ascii="Arial" w:eastAsia="Arial" w:hAnsi="Arial" w:cs="Arial"/>
          <w:b/>
          <w:i/>
          <w:color w:val="000000"/>
          <w:sz w:val="20"/>
          <w:u w:val="single"/>
        </w:rPr>
        <w:t>up</w:t>
      </w:r>
      <w:r>
        <w:rPr>
          <w:rFonts w:ascii="Arial" w:eastAsia="Arial" w:hAnsi="Arial" w:cs="Arial"/>
          <w:color w:val="000000"/>
          <w:sz w:val="20"/>
        </w:rPr>
        <w:t xml:space="preserve"> as they also raise more capital, earlier and faster, it is hardly a zero-marginal-risk wager.</w:t>
      </w:r>
    </w:p>
    <w:p w14:paraId="7C0DAD9A"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Now, go eat some leftovers and get the fuck offline.</w:t>
      </w:r>
    </w:p>
    <w:p w14:paraId="33C9FA7C"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-Alex</w:t>
      </w:r>
    </w:p>
    <w:p w14:paraId="669B4588" w14:textId="77777777" w:rsidR="00131D61"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December 3, 2021</w:t>
      </w:r>
    </w:p>
    <w:p w14:paraId="6DC74E1E" w14:textId="77777777" w:rsidR="00131D61" w:rsidRDefault="00131D61">
      <w:pPr>
        <w:rPr>
          <w:rFonts w:ascii="Arial" w:eastAsia="Arial" w:hAnsi="Arial" w:cs="Arial"/>
          <w:sz w:val="20"/>
        </w:rPr>
      </w:pPr>
    </w:p>
    <w:p w14:paraId="120CBB54" w14:textId="77777777" w:rsidR="00131D61" w:rsidRDefault="00000000">
      <w:pPr>
        <w:ind w:left="200"/>
        <w:rPr>
          <w:rFonts w:ascii="Arial" w:eastAsia="Arial" w:hAnsi="Arial" w:cs="Arial"/>
          <w:sz w:val="20"/>
        </w:rPr>
        <w:sectPr w:rsidR="00131D61">
          <w:type w:val="continuous"/>
          <w:pgSz w:w="12240" w:h="15840"/>
          <w:pgMar w:top="840" w:right="1000" w:bottom="840" w:left="1000" w:header="400" w:footer="400" w:gutter="0"/>
          <w:cols w:space="720"/>
        </w:sectPr>
      </w:pPr>
      <w:r>
        <w:rPr>
          <w:rFonts w:ascii="Arial" w:eastAsia="Arial" w:hAnsi="Arial" w:cs="Arial"/>
          <w:sz w:val="20"/>
        </w:rPr>
        <w:br/>
      </w:r>
      <w:r>
        <w:pict w14:anchorId="64DF714F">
          <v:line id="_x0000_s2066" style="position:absolute;left:0;text-align:left;z-index:251667456;mso-position-horizontal-relative:text;mso-position-vertical-relative:text" from="0,10pt" to="512pt,10pt" strokeweight="1pt"/>
        </w:pict>
      </w:r>
      <w:r>
        <w:rPr>
          <w:rFonts w:ascii="Arial" w:eastAsia="Arial" w:hAnsi="Arial" w:cs="Arial"/>
          <w:b/>
          <w:color w:val="767676"/>
          <w:sz w:val="16"/>
        </w:rPr>
        <w:t>End of Document</w:t>
      </w:r>
    </w:p>
    <w:p w14:paraId="0D7B44AF" w14:textId="77777777" w:rsidR="00131D61" w:rsidRDefault="00131D61">
      <w:pPr>
        <w:sectPr w:rsidR="00131D61">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gutter="0"/>
          <w:cols w:space="720"/>
          <w:titlePg/>
        </w:sectPr>
      </w:pPr>
    </w:p>
    <w:p w14:paraId="4D06A5C5" w14:textId="77777777" w:rsidR="00131D61" w:rsidRDefault="00131D61">
      <w:bookmarkStart w:id="10" w:name="Bookmark_6"/>
      <w:bookmarkEnd w:id="10"/>
    </w:p>
    <w:p w14:paraId="13125940" w14:textId="77777777" w:rsidR="00131D61" w:rsidRDefault="001619DF">
      <w:r>
        <w:pict w14:anchorId="6B0AD98F">
          <v:shape id="_x0000_i1034" type="#_x0000_t75" alt="LexisNexis®" style="width:148pt;height:30pt">
            <v:imagedata r:id="rId7" o:title=""/>
          </v:shape>
        </w:pict>
      </w:r>
      <w:r w:rsidR="00E91797">
        <w:cr/>
      </w:r>
    </w:p>
    <w:p w14:paraId="41F6A831" w14:textId="77777777" w:rsidR="00131D61" w:rsidRDefault="00000000">
      <w:pPr>
        <w:spacing w:before="240" w:after="200" w:line="340" w:lineRule="atLeast"/>
        <w:jc w:val="center"/>
        <w:outlineLvl w:val="0"/>
        <w:rPr>
          <w:rFonts w:ascii="Arial" w:hAnsi="Arial" w:cs="Arial"/>
          <w:b/>
          <w:bCs/>
          <w:kern w:val="32"/>
          <w:sz w:val="32"/>
          <w:szCs w:val="32"/>
        </w:rPr>
      </w:pPr>
      <w:hyperlink r:id="rId264" w:history="1">
        <w:r>
          <w:rPr>
            <w:rFonts w:ascii="Arial" w:eastAsia="Arial" w:hAnsi="Arial" w:cs="Arial"/>
            <w:b/>
            <w:bCs/>
            <w:i/>
            <w:color w:val="0077CC"/>
            <w:kern w:val="32"/>
            <w:sz w:val="28"/>
            <w:szCs w:val="32"/>
            <w:u w:val="single"/>
            <w:shd w:val="clear" w:color="auto" w:fill="FFFFFF"/>
          </w:rPr>
          <w:t>'Learn from mistakes, they are the best teachers' - 15 quotes of the week on motivation and change</w:t>
        </w:r>
      </w:hyperlink>
    </w:p>
    <w:p w14:paraId="2E9F45A1" w14:textId="77777777" w:rsidR="00131D61" w:rsidRDefault="00000000">
      <w:pPr>
        <w:spacing w:before="120" w:line="260" w:lineRule="atLeast"/>
        <w:jc w:val="center"/>
      </w:pPr>
      <w:r>
        <w:rPr>
          <w:rFonts w:ascii="Arial" w:eastAsia="Arial" w:hAnsi="Arial" w:cs="Arial"/>
          <w:color w:val="000000"/>
          <w:sz w:val="20"/>
        </w:rPr>
        <w:t>Yourstory.in</w:t>
      </w:r>
    </w:p>
    <w:p w14:paraId="2F3F058F" w14:textId="77777777" w:rsidR="00131D61" w:rsidRDefault="00000000">
      <w:pPr>
        <w:spacing w:before="120" w:line="260" w:lineRule="atLeast"/>
        <w:jc w:val="center"/>
      </w:pPr>
      <w:r>
        <w:rPr>
          <w:rFonts w:ascii="Arial" w:eastAsia="Arial" w:hAnsi="Arial" w:cs="Arial"/>
          <w:color w:val="000000"/>
          <w:sz w:val="20"/>
        </w:rPr>
        <w:t>September 23, 2022 Friday 6:30 AM EST</w:t>
      </w:r>
    </w:p>
    <w:p w14:paraId="1FC51126" w14:textId="77777777" w:rsidR="00131D61" w:rsidRDefault="00131D61">
      <w:pPr>
        <w:spacing w:line="240" w:lineRule="atLeast"/>
        <w:jc w:val="both"/>
      </w:pPr>
    </w:p>
    <w:p w14:paraId="662F9C3E" w14:textId="77777777" w:rsidR="00131D61"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4B89F4A1"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520 words</w:t>
      </w:r>
    </w:p>
    <w:p w14:paraId="067A92DE"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276101FA" w14:textId="77777777" w:rsidR="00131D61" w:rsidRDefault="00000000">
      <w:pPr>
        <w:keepNext/>
        <w:spacing w:before="240" w:line="340" w:lineRule="atLeast"/>
      </w:pPr>
      <w:bookmarkStart w:id="11" w:name="Body_4"/>
      <w:bookmarkEnd w:id="11"/>
      <w:r>
        <w:rPr>
          <w:rFonts w:ascii="Arial" w:eastAsia="Arial" w:hAnsi="Arial" w:cs="Arial"/>
          <w:b/>
          <w:color w:val="000000"/>
          <w:sz w:val="28"/>
        </w:rPr>
        <w:t>Body</w:t>
      </w:r>
    </w:p>
    <w:p w14:paraId="4F95978E" w14:textId="77777777" w:rsidR="00131D61" w:rsidRDefault="00000000">
      <w:pPr>
        <w:spacing w:line="60" w:lineRule="exact"/>
      </w:pPr>
      <w:r>
        <w:pict w14:anchorId="1A493870">
          <v:line id="_x0000_s2068" style="position:absolute;z-index:251668480" from="0,2pt" to="512pt,2pt" strokecolor="#009ddb" strokeweight="2pt">
            <w10:wrap type="topAndBottom"/>
          </v:line>
        </w:pict>
      </w:r>
    </w:p>
    <w:p w14:paraId="38E40438" w14:textId="77777777" w:rsidR="00131D61" w:rsidRDefault="00131D61"/>
    <w:p w14:paraId="1E82A5D2" w14:textId="77777777" w:rsidR="00131D61" w:rsidRDefault="00000000">
      <w:pPr>
        <w:spacing w:before="200" w:line="260" w:lineRule="atLeast"/>
        <w:jc w:val="both"/>
      </w:pPr>
      <w:r>
        <w:rPr>
          <w:rFonts w:ascii="Arial" w:eastAsia="Arial" w:hAnsi="Arial" w:cs="Arial"/>
          <w:color w:val="000000"/>
          <w:sz w:val="20"/>
        </w:rPr>
        <w:t>From setbacks to success, witness the memorable journey of changemakers and gamechangers in these quotes, excerpts, and stories!</w:t>
      </w:r>
    </w:p>
    <w:p w14:paraId="15203C16" w14:textId="77777777" w:rsidR="00131D61" w:rsidRDefault="00000000">
      <w:pPr>
        <w:spacing w:before="200" w:line="260" w:lineRule="atLeast"/>
        <w:jc w:val="both"/>
      </w:pPr>
      <w:r>
        <w:rPr>
          <w:rFonts w:ascii="Arial" w:eastAsia="Arial" w:hAnsi="Arial" w:cs="Arial"/>
          <w:color w:val="000000"/>
          <w:sz w:val="20"/>
        </w:rPr>
        <w:t>Launched in 2014, StoryBites is a weekly feature from YourStory, featuring notable quotable quotes in our articles of this past week (see the previous edition here). Share these 15 gems and insights from the week of September 12-18 with your colleagues and networks, and check back to the original articles for more insights.</w:t>
      </w:r>
    </w:p>
    <w:p w14:paraId="10ADE6D2" w14:textId="77777777" w:rsidR="00131D61" w:rsidRDefault="00000000">
      <w:pPr>
        <w:spacing w:before="200" w:line="260" w:lineRule="atLeast"/>
        <w:jc w:val="both"/>
      </w:pPr>
      <w:r>
        <w:rPr>
          <w:rFonts w:ascii="Arial" w:eastAsia="Arial" w:hAnsi="Arial" w:cs="Arial"/>
          <w:color w:val="000000"/>
          <w:sz w:val="20"/>
        </w:rPr>
        <w:t xml:space="preserve">See also our pick of Top Quotes of 2021 on Entrepreneurship, Investment, Digital Transformation, Storytelling, The India Opportunity, Pandemic Resilience, </w:t>
      </w:r>
      <w:r>
        <w:rPr>
          <w:rFonts w:ascii="Arial" w:eastAsia="Arial" w:hAnsi="Arial" w:cs="Arial"/>
          <w:b/>
          <w:i/>
          <w:color w:val="000000"/>
          <w:sz w:val="20"/>
          <w:u w:val="single"/>
        </w:rPr>
        <w:t>Failure</w:t>
      </w:r>
      <w:r>
        <w:rPr>
          <w:rFonts w:ascii="Arial" w:eastAsia="Arial" w:hAnsi="Arial" w:cs="Arial"/>
          <w:color w:val="000000"/>
          <w:sz w:val="20"/>
        </w:rPr>
        <w:t xml:space="preserve"> Recovery, Design, and Art.</w:t>
      </w:r>
    </w:p>
    <w:p w14:paraId="7A7CBD0F" w14:textId="77777777" w:rsidR="00131D61" w:rsidRDefault="00000000">
      <w:pPr>
        <w:spacing w:before="200" w:line="260" w:lineRule="atLeast"/>
        <w:jc w:val="both"/>
      </w:pPr>
      <w:r>
        <w:rPr>
          <w:rFonts w:ascii="Arial" w:eastAsia="Arial" w:hAnsi="Arial" w:cs="Arial"/>
          <w:color w:val="000000"/>
          <w:sz w:val="20"/>
        </w:rPr>
        <w:t>People want to learn from people who they want to become. - Vaibhav Sisinty, GrowthSchool</w:t>
      </w:r>
    </w:p>
    <w:p w14:paraId="1E6DE030" w14:textId="77777777" w:rsidR="00131D61" w:rsidRDefault="00000000">
      <w:pPr>
        <w:spacing w:before="200" w:line="260" w:lineRule="atLeast"/>
        <w:jc w:val="both"/>
      </w:pPr>
      <w:r>
        <w:rPr>
          <w:rFonts w:ascii="Arial" w:eastAsia="Arial" w:hAnsi="Arial" w:cs="Arial"/>
          <w:color w:val="000000"/>
          <w:sz w:val="20"/>
        </w:rPr>
        <w:t>Either write for yourself and not care about the numbers-or, care about the numbers and write for your reader. - Ankur Warikoo, 'Do Epic Shit'</w:t>
      </w:r>
    </w:p>
    <w:p w14:paraId="783E4F1A" w14:textId="77777777" w:rsidR="00131D61" w:rsidRDefault="00000000">
      <w:pPr>
        <w:spacing w:before="200" w:line="260" w:lineRule="atLeast"/>
        <w:jc w:val="both"/>
      </w:pPr>
      <w:r>
        <w:rPr>
          <w:rFonts w:ascii="Arial" w:eastAsia="Arial" w:hAnsi="Arial" w:cs="Arial"/>
          <w:color w:val="000000"/>
          <w:sz w:val="20"/>
        </w:rPr>
        <w:t>The more you practice (lateral or divergent thinking, exposing yourself to new ideas), the easier it is for creativity to 'strike' you! - Rasagy Sharma, Sundial</w:t>
      </w:r>
    </w:p>
    <w:p w14:paraId="096D8518" w14:textId="77777777" w:rsidR="00131D61" w:rsidRDefault="00000000">
      <w:pPr>
        <w:spacing w:before="200" w:line="260" w:lineRule="atLeast"/>
        <w:jc w:val="both"/>
      </w:pPr>
      <w:r>
        <w:rPr>
          <w:rFonts w:ascii="Arial" w:eastAsia="Arial" w:hAnsi="Arial" w:cs="Arial"/>
          <w:color w:val="000000"/>
          <w:sz w:val="20"/>
        </w:rPr>
        <w:t>Sharpen the axe before you go chopping wood. - Nithin Kamath, Zerodha</w:t>
      </w:r>
    </w:p>
    <w:p w14:paraId="4997ABE1" w14:textId="77777777" w:rsidR="00131D61" w:rsidRDefault="00000000">
      <w:pPr>
        <w:spacing w:before="200" w:line="260" w:lineRule="atLeast"/>
        <w:jc w:val="both"/>
      </w:pPr>
      <w:r>
        <w:rPr>
          <w:rFonts w:ascii="Arial" w:eastAsia="Arial" w:hAnsi="Arial" w:cs="Arial"/>
          <w:color w:val="000000"/>
          <w:sz w:val="20"/>
        </w:rPr>
        <w:t>Always be kind. Everything else follows automatically. - Sid Pai, 'Techproof Me'</w:t>
      </w:r>
    </w:p>
    <w:p w14:paraId="5AA9BF7D" w14:textId="77777777" w:rsidR="00131D61" w:rsidRDefault="00000000">
      <w:pPr>
        <w:spacing w:before="200" w:line="260" w:lineRule="atLeast"/>
        <w:jc w:val="both"/>
      </w:pPr>
      <w:r>
        <w:rPr>
          <w:rFonts w:ascii="Arial" w:eastAsia="Arial" w:hAnsi="Arial" w:cs="Arial"/>
          <w:color w:val="000000"/>
          <w:sz w:val="20"/>
        </w:rPr>
        <w:t>Studying outside, amidst nature, is helpful not only for nature preservation but also for a healthy mind. - Mukesh Kwatra, 'Awakening- Sailing through the Pandemic'</w:t>
      </w:r>
    </w:p>
    <w:p w14:paraId="3D23F5B4" w14:textId="77777777" w:rsidR="00131D61" w:rsidRDefault="00000000">
      <w:pPr>
        <w:spacing w:before="200" w:line="260" w:lineRule="atLeast"/>
        <w:jc w:val="both"/>
      </w:pPr>
      <w:r>
        <w:rPr>
          <w:rFonts w:ascii="Arial" w:eastAsia="Arial" w:hAnsi="Arial" w:cs="Arial"/>
          <w:color w:val="000000"/>
          <w:sz w:val="20"/>
        </w:rPr>
        <w:t>The planet does not need to be saved; the human species needs to be saved. - Dia Mirza</w:t>
      </w:r>
    </w:p>
    <w:p w14:paraId="2795C552" w14:textId="77777777" w:rsidR="00131D61" w:rsidRDefault="00000000">
      <w:pPr>
        <w:spacing w:before="200" w:line="260" w:lineRule="atLeast"/>
        <w:jc w:val="both"/>
      </w:pPr>
      <w:r>
        <w:rPr>
          <w:rFonts w:ascii="Arial" w:eastAsia="Arial" w:hAnsi="Arial" w:cs="Arial"/>
          <w:color w:val="000000"/>
          <w:sz w:val="20"/>
        </w:rPr>
        <w:t>A firm with aligned values not only has higher retention but earns a reputation of being the employer of choice, attracting talent. - Ratish Pandey, Ethique Advisory</w:t>
      </w:r>
    </w:p>
    <w:p w14:paraId="37BFA6D8" w14:textId="77777777" w:rsidR="00131D61" w:rsidRDefault="00000000">
      <w:pPr>
        <w:spacing w:before="200" w:line="260" w:lineRule="atLeast"/>
        <w:jc w:val="both"/>
      </w:pPr>
      <w:r>
        <w:rPr>
          <w:rFonts w:ascii="Arial" w:eastAsia="Arial" w:hAnsi="Arial" w:cs="Arial"/>
          <w:color w:val="000000"/>
          <w:sz w:val="20"/>
        </w:rPr>
        <w:t>For organisations to retain and groom more women in technology, it is important to provide a roadmap, enough learning opportunities and greater flexibility. - Sukanya Padmanabhan, Swiss Re</w:t>
      </w:r>
    </w:p>
    <w:p w14:paraId="4E706DF5" w14:textId="77777777" w:rsidR="00131D61" w:rsidRDefault="00000000">
      <w:pPr>
        <w:spacing w:before="200" w:line="260" w:lineRule="atLeast"/>
        <w:jc w:val="both"/>
      </w:pPr>
      <w:r>
        <w:rPr>
          <w:rFonts w:ascii="Arial" w:eastAsia="Arial" w:hAnsi="Arial" w:cs="Arial"/>
          <w:color w:val="000000"/>
          <w:sz w:val="20"/>
        </w:rPr>
        <w:lastRenderedPageBreak/>
        <w:t>No work is small or big, it's the mentality of a society that makes people weak. - Sunita Prajapati, Zypp</w:t>
      </w:r>
    </w:p>
    <w:p w14:paraId="4A372067" w14:textId="77777777" w:rsidR="00131D61" w:rsidRDefault="00000000">
      <w:pPr>
        <w:spacing w:before="200" w:line="260" w:lineRule="atLeast"/>
        <w:jc w:val="both"/>
      </w:pPr>
      <w:r>
        <w:rPr>
          <w:rFonts w:ascii="Arial" w:eastAsia="Arial" w:hAnsi="Arial" w:cs="Arial"/>
          <w:color w:val="000000"/>
          <w:sz w:val="20"/>
        </w:rPr>
        <w:t>Be empathetic. Collective intelligence can create wonders. - Vijaya Bhargav, Ostraca</w:t>
      </w:r>
    </w:p>
    <w:p w14:paraId="3FE2E570"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offers opportunities to learn, which success does not! - Rajesh Srivastava, author, 'The New Rules of Business'</w:t>
      </w:r>
    </w:p>
    <w:p w14:paraId="7E88C13E" w14:textId="77777777" w:rsidR="00131D61" w:rsidRDefault="00000000">
      <w:pPr>
        <w:spacing w:before="200" w:line="260" w:lineRule="atLeast"/>
        <w:jc w:val="both"/>
      </w:pPr>
      <w:r>
        <w:rPr>
          <w:rFonts w:ascii="Arial" w:eastAsia="Arial" w:hAnsi="Arial" w:cs="Arial"/>
          <w:color w:val="000000"/>
          <w:sz w:val="20"/>
        </w:rPr>
        <w:t xml:space="preserve">Celebrate </w:t>
      </w:r>
      <w:r>
        <w:rPr>
          <w:rFonts w:ascii="Arial" w:eastAsia="Arial" w:hAnsi="Arial" w:cs="Arial"/>
          <w:b/>
          <w:i/>
          <w:color w:val="000000"/>
          <w:sz w:val="20"/>
          <w:u w:val="single"/>
        </w:rPr>
        <w:t>failures</w:t>
      </w:r>
      <w:r>
        <w:rPr>
          <w:rFonts w:ascii="Arial" w:eastAsia="Arial" w:hAnsi="Arial" w:cs="Arial"/>
          <w:color w:val="000000"/>
          <w:sz w:val="20"/>
        </w:rPr>
        <w:t xml:space="preserve">. If people fear </w:t>
      </w:r>
      <w:r>
        <w:rPr>
          <w:rFonts w:ascii="Arial" w:eastAsia="Arial" w:hAnsi="Arial" w:cs="Arial"/>
          <w:b/>
          <w:i/>
          <w:color w:val="000000"/>
          <w:sz w:val="20"/>
          <w:u w:val="single"/>
        </w:rPr>
        <w:t>failures</w:t>
      </w:r>
      <w:r>
        <w:rPr>
          <w:rFonts w:ascii="Arial" w:eastAsia="Arial" w:hAnsi="Arial" w:cs="Arial"/>
          <w:color w:val="000000"/>
          <w:sz w:val="20"/>
        </w:rPr>
        <w:t xml:space="preserve"> and their repercussions, then they will never take risk. And if they never take risk, then innovation will never happen. - Ujwal Kalra, '</w:t>
      </w:r>
      <w:r>
        <w:rPr>
          <w:rFonts w:ascii="Arial" w:eastAsia="Arial" w:hAnsi="Arial" w:cs="Arial"/>
          <w:b/>
          <w:i/>
          <w:color w:val="000000"/>
          <w:sz w:val="20"/>
          <w:u w:val="single"/>
        </w:rPr>
        <w:t>Startup</w:t>
      </w:r>
      <w:r>
        <w:rPr>
          <w:rFonts w:ascii="Arial" w:eastAsia="Arial" w:hAnsi="Arial" w:cs="Arial"/>
          <w:color w:val="000000"/>
          <w:sz w:val="20"/>
        </w:rPr>
        <w:t xml:space="preserve"> Compass'</w:t>
      </w:r>
    </w:p>
    <w:p w14:paraId="5F6A5345"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to me is like eating at a buffet but then finding out that they've run out of dessert. - Krish Ashok, 'The Masala Lab'</w:t>
      </w:r>
    </w:p>
    <w:p w14:paraId="0D095FB4" w14:textId="77777777" w:rsidR="00131D61" w:rsidRDefault="00000000">
      <w:pPr>
        <w:spacing w:before="200" w:line="260" w:lineRule="atLeast"/>
        <w:jc w:val="both"/>
      </w:pPr>
      <w:r>
        <w:rPr>
          <w:rFonts w:ascii="Arial" w:eastAsia="Arial" w:hAnsi="Arial" w:cs="Arial"/>
          <w:color w:val="000000"/>
          <w:sz w:val="20"/>
        </w:rPr>
        <w:t>Being able to talk about a mistake is not a sign of weakness but is a natural and courageous part of the debate and dissent process. - Namita Thapar, Emcure Pharmaceuticals</w:t>
      </w:r>
    </w:p>
    <w:p w14:paraId="3BA92381" w14:textId="77777777" w:rsidR="00131D61" w:rsidRDefault="00000000">
      <w:pPr>
        <w:spacing w:before="200" w:line="260" w:lineRule="atLeast"/>
        <w:jc w:val="both"/>
      </w:pPr>
      <w:r>
        <w:rPr>
          <w:rFonts w:ascii="Arial" w:eastAsia="Arial" w:hAnsi="Arial" w:cs="Arial"/>
          <w:color w:val="000000"/>
          <w:sz w:val="20"/>
        </w:rPr>
        <w:t>Every journey is bound to come across some obstacles. Nothing will be smooth sailing. But be prepared to work hard, and you will see the results. - Tripti Gaikwad, Sampurnam Seva Foundation</w:t>
      </w:r>
    </w:p>
    <w:p w14:paraId="62C3DEA8" w14:textId="77777777" w:rsidR="00131D61" w:rsidRDefault="00000000">
      <w:pPr>
        <w:spacing w:before="200" w:line="260" w:lineRule="atLeast"/>
        <w:jc w:val="both"/>
      </w:pPr>
      <w:r>
        <w:rPr>
          <w:rFonts w:ascii="Arial" w:eastAsia="Arial" w:hAnsi="Arial" w:cs="Arial"/>
          <w:color w:val="000000"/>
          <w:sz w:val="20"/>
        </w:rPr>
        <w:t>Be kind, not clever. Learn from mistakes, they are the best teachers. - Rajesh Srivastava, author, 'The New Rules of Business'</w:t>
      </w:r>
    </w:p>
    <w:p w14:paraId="0F41C839" w14:textId="77777777" w:rsidR="00131D61" w:rsidRDefault="00000000">
      <w:pPr>
        <w:spacing w:before="200" w:line="260" w:lineRule="atLeast"/>
        <w:jc w:val="both"/>
      </w:pPr>
      <w:r>
        <w:rPr>
          <w:rFonts w:ascii="Arial" w:eastAsia="Arial" w:hAnsi="Arial" w:cs="Arial"/>
          <w:color w:val="000000"/>
          <w:sz w:val="20"/>
        </w:rPr>
        <w:t xml:space="preserve">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as a creative and motivational guide for innovators (downloadable as apps here: Apple, Android).</w:t>
      </w:r>
    </w:p>
    <w:p w14:paraId="69AAE97A"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24, 2022</w:t>
      </w:r>
    </w:p>
    <w:p w14:paraId="5CCBE50E" w14:textId="77777777" w:rsidR="00131D61" w:rsidRDefault="00131D61"/>
    <w:p w14:paraId="151F2DF8" w14:textId="77777777" w:rsidR="00131D61" w:rsidRDefault="00000000">
      <w:pPr>
        <w:ind w:left="200"/>
        <w:sectPr w:rsidR="00131D61">
          <w:type w:val="continuous"/>
          <w:pgSz w:w="12240" w:h="15840"/>
          <w:pgMar w:top="840" w:right="1000" w:bottom="840" w:left="1000" w:header="400" w:footer="400" w:gutter="0"/>
          <w:cols w:space="720"/>
        </w:sectPr>
      </w:pPr>
      <w:r>
        <w:br/>
      </w:r>
      <w:r>
        <w:pict w14:anchorId="0606F356">
          <v:line id="_x0000_s2069" style="position:absolute;left:0;text-align:left;z-index:251669504;mso-position-horizontal-relative:text;mso-position-vertical-relative:text" from="0,10pt" to="512pt,10pt" strokeweight="1pt"/>
        </w:pict>
      </w:r>
      <w:r>
        <w:rPr>
          <w:rFonts w:ascii="Arial" w:eastAsia="Arial" w:hAnsi="Arial" w:cs="Arial"/>
          <w:b/>
          <w:color w:val="767676"/>
          <w:sz w:val="16"/>
        </w:rPr>
        <w:t>End of Document</w:t>
      </w:r>
    </w:p>
    <w:p w14:paraId="68333B70" w14:textId="77777777" w:rsidR="00131D61" w:rsidRDefault="00131D61">
      <w:pPr>
        <w:sectPr w:rsidR="00131D61">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gutter="0"/>
          <w:cols w:space="720"/>
          <w:titlePg/>
        </w:sectPr>
      </w:pPr>
    </w:p>
    <w:p w14:paraId="107C284F" w14:textId="77777777" w:rsidR="00131D61" w:rsidRDefault="00131D61">
      <w:bookmarkStart w:id="12" w:name="Bookmark_7"/>
      <w:bookmarkEnd w:id="12"/>
    </w:p>
    <w:p w14:paraId="06231267" w14:textId="77777777" w:rsidR="00131D61" w:rsidRDefault="001619DF">
      <w:r>
        <w:pict w14:anchorId="53B1EB21">
          <v:shape id="_x0000_i1035" type="#_x0000_t75" alt="LexisNexis®" style="width:148pt;height:30pt">
            <v:imagedata r:id="rId7" o:title=""/>
          </v:shape>
        </w:pict>
      </w:r>
      <w:r w:rsidR="00E91797">
        <w:cr/>
      </w:r>
    </w:p>
    <w:p w14:paraId="0A85B9A3" w14:textId="77777777" w:rsidR="00131D61" w:rsidRDefault="00000000">
      <w:pPr>
        <w:spacing w:before="240" w:after="200" w:line="340" w:lineRule="atLeast"/>
        <w:jc w:val="center"/>
        <w:outlineLvl w:val="0"/>
        <w:rPr>
          <w:rFonts w:ascii="Arial" w:hAnsi="Arial" w:cs="Arial"/>
          <w:b/>
          <w:bCs/>
          <w:kern w:val="32"/>
          <w:sz w:val="32"/>
          <w:szCs w:val="32"/>
        </w:rPr>
      </w:pPr>
      <w:hyperlink r:id="rId271" w:history="1">
        <w:r>
          <w:rPr>
            <w:rFonts w:ascii="Arial" w:eastAsia="Arial" w:hAnsi="Arial" w:cs="Arial"/>
            <w:b/>
            <w:bCs/>
            <w:i/>
            <w:color w:val="0077CC"/>
            <w:kern w:val="32"/>
            <w:sz w:val="28"/>
            <w:szCs w:val="32"/>
            <w:u w:val="single"/>
            <w:shd w:val="clear" w:color="auto" w:fill="FFFFFF"/>
          </w:rPr>
          <w:t>Nigeria launches $672 million tech fund for young investors</w:t>
        </w:r>
      </w:hyperlink>
    </w:p>
    <w:p w14:paraId="472F48E1" w14:textId="77777777" w:rsidR="00131D61" w:rsidRDefault="00000000">
      <w:pPr>
        <w:spacing w:before="120" w:line="260" w:lineRule="atLeast"/>
        <w:jc w:val="center"/>
      </w:pPr>
      <w:r>
        <w:rPr>
          <w:rFonts w:ascii="Arial" w:eastAsia="Arial" w:hAnsi="Arial" w:cs="Arial"/>
          <w:color w:val="000000"/>
          <w:sz w:val="20"/>
        </w:rPr>
        <w:t>Infotechlead.com</w:t>
      </w:r>
    </w:p>
    <w:p w14:paraId="7C0BAF16" w14:textId="77777777" w:rsidR="00131D61" w:rsidRDefault="00000000">
      <w:pPr>
        <w:spacing w:before="120" w:line="260" w:lineRule="atLeast"/>
        <w:jc w:val="center"/>
      </w:pPr>
      <w:r>
        <w:rPr>
          <w:rFonts w:ascii="Arial" w:eastAsia="Arial" w:hAnsi="Arial" w:cs="Arial"/>
          <w:color w:val="000000"/>
          <w:sz w:val="20"/>
        </w:rPr>
        <w:t>March 15, 2023 Wednesday</w:t>
      </w:r>
    </w:p>
    <w:p w14:paraId="6748C68B" w14:textId="77777777" w:rsidR="00131D61" w:rsidRDefault="00131D61">
      <w:pPr>
        <w:spacing w:line="240" w:lineRule="atLeast"/>
        <w:jc w:val="both"/>
      </w:pPr>
    </w:p>
    <w:p w14:paraId="6DF59D88" w14:textId="77777777" w:rsidR="00131D61"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02A95ED9" w14:textId="77777777" w:rsidR="00131D61" w:rsidRDefault="00000000">
      <w:pPr>
        <w:spacing w:before="120" w:line="220" w:lineRule="atLeast"/>
      </w:pPr>
      <w:r>
        <w:br/>
      </w:r>
      <w:r w:rsidR="001619DF">
        <w:pict w14:anchorId="6B96365D">
          <v:shape id="_x0000_i1036" type="#_x0000_t75" style="width:169pt;height:51pt">
            <v:imagedata r:id="rId257" o:title=""/>
          </v:shape>
        </w:pict>
      </w:r>
    </w:p>
    <w:p w14:paraId="36A868CC"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267 words</w:t>
      </w:r>
    </w:p>
    <w:p w14:paraId="75C93C44"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4419EB99" w14:textId="77777777" w:rsidR="00131D61" w:rsidRDefault="00000000">
      <w:pPr>
        <w:keepNext/>
        <w:spacing w:before="240" w:line="340" w:lineRule="atLeast"/>
      </w:pPr>
      <w:bookmarkStart w:id="13" w:name="Body_5"/>
      <w:bookmarkEnd w:id="13"/>
      <w:r>
        <w:rPr>
          <w:rFonts w:ascii="Arial" w:eastAsia="Arial" w:hAnsi="Arial" w:cs="Arial"/>
          <w:b/>
          <w:color w:val="000000"/>
          <w:sz w:val="28"/>
        </w:rPr>
        <w:t>Body</w:t>
      </w:r>
    </w:p>
    <w:p w14:paraId="31701FD4" w14:textId="77777777" w:rsidR="00131D61" w:rsidRDefault="00000000">
      <w:pPr>
        <w:spacing w:line="60" w:lineRule="exact"/>
      </w:pPr>
      <w:r>
        <w:pict w14:anchorId="7CB084C5">
          <v:line id="_x0000_s2072" style="position:absolute;z-index:251670528" from="0,2pt" to="512pt,2pt" strokecolor="#009ddb" strokeweight="2pt">
            <w10:wrap type="topAndBottom"/>
          </v:line>
        </w:pict>
      </w:r>
    </w:p>
    <w:p w14:paraId="3581DA4A" w14:textId="77777777" w:rsidR="00131D61" w:rsidRDefault="00131D61"/>
    <w:p w14:paraId="51A00D4B" w14:textId="77777777" w:rsidR="00131D61" w:rsidRDefault="00000000">
      <w:pPr>
        <w:spacing w:before="200" w:line="260" w:lineRule="atLeast"/>
        <w:jc w:val="both"/>
      </w:pPr>
      <w:r>
        <w:rPr>
          <w:rFonts w:ascii="Arial" w:eastAsia="Arial" w:hAnsi="Arial" w:cs="Arial"/>
          <w:color w:val="000000"/>
          <w:sz w:val="20"/>
        </w:rPr>
        <w:t xml:space="preserve"> March 15 -- Nigeria, the largest economy in Africa, has launched a $672 million fund to support tech and creative sectors for young investors who struggle to raise capital. </w:t>
      </w:r>
    </w:p>
    <w:p w14:paraId="042AC9DF" w14:textId="77777777" w:rsidR="00131D61" w:rsidRDefault="00000000">
      <w:pPr>
        <w:spacing w:before="60" w:line="260" w:lineRule="atLeast"/>
        <w:jc w:val="both"/>
      </w:pPr>
      <w:r>
        <w:rPr>
          <w:rFonts w:ascii="Arial" w:eastAsia="Arial" w:hAnsi="Arial" w:cs="Arial"/>
          <w:color w:val="000000"/>
          <w:sz w:val="20"/>
        </w:rPr>
        <w:t> </w:t>
      </w:r>
    </w:p>
    <w:p w14:paraId="788F1865" w14:textId="77777777" w:rsidR="00131D61" w:rsidRDefault="00000000">
      <w:pPr>
        <w:spacing w:before="200" w:line="260" w:lineRule="atLeast"/>
        <w:jc w:val="both"/>
      </w:pPr>
      <w:r>
        <w:rPr>
          <w:rFonts w:ascii="Arial" w:eastAsia="Arial" w:hAnsi="Arial" w:cs="Arial"/>
          <w:color w:val="000000"/>
          <w:sz w:val="20"/>
        </w:rPr>
        <w:t xml:space="preserve">The fund - targeting 15 to 35-year-olds - comes at a time when there are concerns locally about the </w:t>
      </w:r>
      <w:r>
        <w:rPr>
          <w:rFonts w:ascii="Arial" w:eastAsia="Arial" w:hAnsi="Arial" w:cs="Arial"/>
          <w:b/>
          <w:i/>
          <w:color w:val="000000"/>
          <w:sz w:val="20"/>
          <w:u w:val="single"/>
        </w:rPr>
        <w:t>failure</w:t>
      </w:r>
      <w:r>
        <w:rPr>
          <w:rFonts w:ascii="Arial" w:eastAsia="Arial" w:hAnsi="Arial" w:cs="Arial"/>
          <w:color w:val="000000"/>
          <w:sz w:val="20"/>
        </w:rPr>
        <w:t xml:space="preserve"> of U.S. </w:t>
      </w:r>
      <w:r>
        <w:rPr>
          <w:rFonts w:ascii="Arial" w:eastAsia="Arial" w:hAnsi="Arial" w:cs="Arial"/>
          <w:b/>
          <w:i/>
          <w:color w:val="000000"/>
          <w:sz w:val="20"/>
          <w:u w:val="single"/>
        </w:rPr>
        <w:t>startup</w:t>
      </w:r>
      <w:r>
        <w:rPr>
          <w:rFonts w:ascii="Arial" w:eastAsia="Arial" w:hAnsi="Arial" w:cs="Arial"/>
          <w:color w:val="000000"/>
          <w:sz w:val="20"/>
        </w:rPr>
        <w:t xml:space="preserve">-focused lender SVB Financial Group, which has supported </w:t>
      </w:r>
      <w:r>
        <w:rPr>
          <w:rFonts w:ascii="Arial" w:eastAsia="Arial" w:hAnsi="Arial" w:cs="Arial"/>
          <w:b/>
          <w:i/>
          <w:color w:val="000000"/>
          <w:sz w:val="20"/>
          <w:u w:val="single"/>
        </w:rPr>
        <w:t>startups</w:t>
      </w:r>
      <w:r>
        <w:rPr>
          <w:rFonts w:ascii="Arial" w:eastAsia="Arial" w:hAnsi="Arial" w:cs="Arial"/>
          <w:color w:val="000000"/>
          <w:sz w:val="20"/>
        </w:rPr>
        <w:t xml:space="preserve"> in Nigeria.</w:t>
      </w:r>
    </w:p>
    <w:p w14:paraId="24A7D739" w14:textId="77777777" w:rsidR="00131D61" w:rsidRDefault="00000000">
      <w:pPr>
        <w:spacing w:before="200" w:line="260" w:lineRule="atLeast"/>
        <w:jc w:val="both"/>
      </w:pPr>
      <w:r>
        <w:rPr>
          <w:rFonts w:ascii="Arial" w:eastAsia="Arial" w:hAnsi="Arial" w:cs="Arial"/>
          <w:color w:val="000000"/>
          <w:sz w:val="20"/>
        </w:rPr>
        <w:t xml:space="preserve">Chipper Cash, a cross border payments </w:t>
      </w:r>
      <w:r>
        <w:rPr>
          <w:rFonts w:ascii="Arial" w:eastAsia="Arial" w:hAnsi="Arial" w:cs="Arial"/>
          <w:b/>
          <w:i/>
          <w:color w:val="000000"/>
          <w:sz w:val="20"/>
          <w:u w:val="single"/>
        </w:rPr>
        <w:t>startup</w:t>
      </w:r>
      <w:r>
        <w:rPr>
          <w:rFonts w:ascii="Arial" w:eastAsia="Arial" w:hAnsi="Arial" w:cs="Arial"/>
          <w:color w:val="000000"/>
          <w:sz w:val="20"/>
        </w:rPr>
        <w:t xml:space="preserve">, has said it had $1 million in SVB. Some of the biggest </w:t>
      </w:r>
      <w:r>
        <w:rPr>
          <w:rFonts w:ascii="Arial" w:eastAsia="Arial" w:hAnsi="Arial" w:cs="Arial"/>
          <w:b/>
          <w:i/>
          <w:color w:val="000000"/>
          <w:sz w:val="20"/>
          <w:u w:val="single"/>
        </w:rPr>
        <w:t>startups</w:t>
      </w:r>
      <w:r>
        <w:rPr>
          <w:rFonts w:ascii="Arial" w:eastAsia="Arial" w:hAnsi="Arial" w:cs="Arial"/>
          <w:color w:val="000000"/>
          <w:sz w:val="20"/>
        </w:rPr>
        <w:t>, including e-commerce firm Jumia and Africa-focused fintech firm Flutterwave, told Reuters they had no exposure to the bank.</w:t>
      </w:r>
    </w:p>
    <w:p w14:paraId="55F87B59" w14:textId="77777777" w:rsidR="00131D61" w:rsidRDefault="00000000">
      <w:pPr>
        <w:spacing w:line="260" w:lineRule="atLeast"/>
        <w:jc w:val="both"/>
      </w:pPr>
      <w:r>
        <w:rPr>
          <w:rFonts w:ascii="Arial" w:eastAsia="Arial" w:hAnsi="Arial" w:cs="Arial"/>
          <w:color w:val="000000"/>
          <w:sz w:val="20"/>
        </w:rPr>
        <w:t> </w:t>
      </w:r>
    </w:p>
    <w:p w14:paraId="38A0F6C6" w14:textId="77777777" w:rsidR="00131D61" w:rsidRDefault="00000000">
      <w:pPr>
        <w:spacing w:line="260" w:lineRule="atLeast"/>
        <w:jc w:val="both"/>
      </w:pPr>
      <w:r>
        <w:rPr>
          <w:rFonts w:ascii="Arial" w:eastAsia="Arial" w:hAnsi="Arial" w:cs="Arial"/>
          <w:color w:val="000000"/>
          <w:sz w:val="20"/>
        </w:rPr>
        <w:t>Vice President Yemi Osinbajo launched the $672 million fund under the Digital and Creative Enterprises Programme (DCEP) in the federal capital Abuja, the presidency said in a statement.</w:t>
      </w:r>
    </w:p>
    <w:p w14:paraId="1227E3EC" w14:textId="77777777" w:rsidR="00131D61" w:rsidRDefault="00000000">
      <w:pPr>
        <w:spacing w:line="260" w:lineRule="atLeast"/>
        <w:jc w:val="both"/>
      </w:pPr>
      <w:r>
        <w:rPr>
          <w:rFonts w:ascii="Arial" w:eastAsia="Arial" w:hAnsi="Arial" w:cs="Arial"/>
          <w:color w:val="000000"/>
          <w:sz w:val="20"/>
        </w:rPr>
        <w:t>African Development Bank will put in $170 million, $116 million will come from Agence Francaise de Developpement and another $70 million from Islamic Development Bank, the presidency said.</w:t>
      </w:r>
    </w:p>
    <w:p w14:paraId="1F5F8DFB" w14:textId="77777777" w:rsidR="00131D61" w:rsidRDefault="00000000">
      <w:pPr>
        <w:spacing w:line="260" w:lineRule="atLeast"/>
        <w:jc w:val="both"/>
      </w:pPr>
      <w:r>
        <w:rPr>
          <w:rFonts w:ascii="Arial" w:eastAsia="Arial" w:hAnsi="Arial" w:cs="Arial"/>
          <w:color w:val="000000"/>
          <w:sz w:val="20"/>
        </w:rPr>
        <w:t>The government through Bank of Industry Nigeria will release $45 million while the private sector pledged $271 million.</w:t>
      </w:r>
    </w:p>
    <w:p w14:paraId="2FD6A755" w14:textId="77777777" w:rsidR="00131D61" w:rsidRDefault="00000000">
      <w:pPr>
        <w:spacing w:line="260" w:lineRule="atLeast"/>
        <w:jc w:val="both"/>
      </w:pPr>
      <w:r>
        <w:rPr>
          <w:rFonts w:ascii="Arial" w:eastAsia="Arial" w:hAnsi="Arial" w:cs="Arial"/>
          <w:color w:val="000000"/>
          <w:sz w:val="20"/>
        </w:rPr>
        <w:t>"DCEP is a government initiative to promote innovation and entrepreneurship in the digital tech and creative industries and especially targeted at job creation," Osinbajo was quoted as saying at the launch of the fund.</w:t>
      </w:r>
    </w:p>
    <w:p w14:paraId="58DE36DA" w14:textId="77777777" w:rsidR="00131D61" w:rsidRDefault="00000000">
      <w:pPr>
        <w:spacing w:before="200" w:line="260" w:lineRule="atLeast"/>
        <w:jc w:val="both"/>
      </w:pPr>
      <w:r>
        <w:rPr>
          <w:rFonts w:ascii="Arial" w:eastAsia="Arial" w:hAnsi="Arial" w:cs="Arial"/>
          <w:color w:val="000000"/>
          <w:sz w:val="20"/>
        </w:rPr>
        <w:t xml:space="preserve">Nigeria has the largest number of </w:t>
      </w:r>
      <w:r>
        <w:rPr>
          <w:rFonts w:ascii="Arial" w:eastAsia="Arial" w:hAnsi="Arial" w:cs="Arial"/>
          <w:b/>
          <w:i/>
          <w:color w:val="000000"/>
          <w:sz w:val="20"/>
          <w:u w:val="single"/>
        </w:rPr>
        <w:t>startups</w:t>
      </w:r>
      <w:r>
        <w:rPr>
          <w:rFonts w:ascii="Arial" w:eastAsia="Arial" w:hAnsi="Arial" w:cs="Arial"/>
          <w:color w:val="000000"/>
          <w:sz w:val="20"/>
        </w:rPr>
        <w:t xml:space="preserve"> in Africa - mostly in tech and fintech - which have pulled funding from overseas banks and venture capital firms.</w:t>
      </w:r>
    </w:p>
    <w:p w14:paraId="5FEB3444" w14:textId="77777777" w:rsidR="00131D61" w:rsidRDefault="00000000">
      <w:pPr>
        <w:spacing w:before="200" w:line="260" w:lineRule="atLeast"/>
        <w:jc w:val="both"/>
      </w:pPr>
      <w:r>
        <w:rPr>
          <w:rFonts w:ascii="Arial" w:eastAsia="Arial" w:hAnsi="Arial" w:cs="Arial"/>
          <w:color w:val="000000"/>
          <w:sz w:val="20"/>
        </w:rPr>
        <w:t xml:space="preserve">But most </w:t>
      </w:r>
      <w:r>
        <w:rPr>
          <w:rFonts w:ascii="Arial" w:eastAsia="Arial" w:hAnsi="Arial" w:cs="Arial"/>
          <w:b/>
          <w:i/>
          <w:color w:val="000000"/>
          <w:sz w:val="20"/>
          <w:u w:val="single"/>
        </w:rPr>
        <w:t>startups</w:t>
      </w:r>
      <w:r>
        <w:rPr>
          <w:rFonts w:ascii="Arial" w:eastAsia="Arial" w:hAnsi="Arial" w:cs="Arial"/>
          <w:color w:val="000000"/>
          <w:sz w:val="20"/>
        </w:rPr>
        <w:t xml:space="preserve"> still struggle to attract funding because banks demand that they provide collateral, which they do not have.</w:t>
      </w:r>
    </w:p>
    <w:p w14:paraId="5D410432" w14:textId="77777777" w:rsidR="00131D61"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March 15, 2023</w:t>
      </w:r>
    </w:p>
    <w:p w14:paraId="224AD6CB" w14:textId="77777777" w:rsidR="00131D61" w:rsidRDefault="00131D61"/>
    <w:p w14:paraId="2C1F016A" w14:textId="77777777" w:rsidR="00131D61" w:rsidRDefault="00000000">
      <w:pPr>
        <w:ind w:left="200"/>
        <w:sectPr w:rsidR="00131D61">
          <w:type w:val="continuous"/>
          <w:pgSz w:w="12240" w:h="15840"/>
          <w:pgMar w:top="840" w:right="1000" w:bottom="840" w:left="1000" w:header="400" w:footer="400" w:gutter="0"/>
          <w:cols w:space="720"/>
        </w:sectPr>
      </w:pPr>
      <w:r>
        <w:br/>
      </w:r>
      <w:r>
        <w:pict w14:anchorId="1AE2647E">
          <v:line id="_x0000_s2073" style="position:absolute;left:0;text-align:left;z-index:251671552;mso-position-horizontal-relative:text;mso-position-vertical-relative:text" from="0,10pt" to="512pt,10pt" strokeweight="1pt"/>
        </w:pict>
      </w:r>
      <w:r>
        <w:rPr>
          <w:rFonts w:ascii="Arial" w:eastAsia="Arial" w:hAnsi="Arial" w:cs="Arial"/>
          <w:b/>
          <w:color w:val="767676"/>
          <w:sz w:val="16"/>
        </w:rPr>
        <w:t>End of Document</w:t>
      </w:r>
    </w:p>
    <w:p w14:paraId="3C8606EA" w14:textId="77777777" w:rsidR="00131D61" w:rsidRDefault="00131D61">
      <w:pPr>
        <w:sectPr w:rsidR="00131D61">
          <w:headerReference w:type="even" r:id="rId272"/>
          <w:headerReference w:type="default" r:id="rId273"/>
          <w:footerReference w:type="even" r:id="rId274"/>
          <w:footerReference w:type="default" r:id="rId275"/>
          <w:headerReference w:type="first" r:id="rId276"/>
          <w:footerReference w:type="first" r:id="rId277"/>
          <w:pgSz w:w="12240" w:h="15840"/>
          <w:pgMar w:top="840" w:right="1000" w:bottom="840" w:left="1000" w:header="400" w:footer="400" w:gutter="0"/>
          <w:cols w:space="720"/>
          <w:titlePg/>
        </w:sectPr>
      </w:pPr>
    </w:p>
    <w:p w14:paraId="7CC41CD1" w14:textId="77777777" w:rsidR="00131D61" w:rsidRDefault="00131D61">
      <w:bookmarkStart w:id="14" w:name="Bookmark_8"/>
      <w:bookmarkEnd w:id="14"/>
    </w:p>
    <w:p w14:paraId="0A9267A7" w14:textId="77777777" w:rsidR="00131D61" w:rsidRDefault="001619DF">
      <w:r>
        <w:pict w14:anchorId="7A35F10A">
          <v:shape id="_x0000_i1037" type="#_x0000_t75" alt="LexisNexis®" style="width:148pt;height:30pt">
            <v:imagedata r:id="rId7" o:title=""/>
          </v:shape>
        </w:pict>
      </w:r>
      <w:r w:rsidR="00E91797">
        <w:cr/>
      </w:r>
    </w:p>
    <w:p w14:paraId="2D9F3089" w14:textId="77777777" w:rsidR="00131D61" w:rsidRDefault="00000000">
      <w:pPr>
        <w:spacing w:before="240" w:after="200" w:line="340" w:lineRule="atLeast"/>
        <w:jc w:val="center"/>
        <w:outlineLvl w:val="0"/>
        <w:rPr>
          <w:rFonts w:ascii="Arial" w:hAnsi="Arial" w:cs="Arial"/>
          <w:b/>
          <w:bCs/>
          <w:kern w:val="32"/>
          <w:sz w:val="32"/>
          <w:szCs w:val="32"/>
        </w:rPr>
      </w:pPr>
      <w:hyperlink r:id="rId278" w:history="1">
        <w:r>
          <w:rPr>
            <w:rFonts w:ascii="Arial" w:eastAsia="Arial" w:hAnsi="Arial" w:cs="Arial"/>
            <w:b/>
            <w:bCs/>
            <w:i/>
            <w:color w:val="0077CC"/>
            <w:kern w:val="32"/>
            <w:sz w:val="28"/>
            <w:szCs w:val="32"/>
            <w:u w:val="single"/>
            <w:shd w:val="clear" w:color="auto" w:fill="FFFFFF"/>
          </w:rPr>
          <w:t>St. Xavier’s College St. Xavier's College, Kolkata organises Entrepreneurship Awareness Camp 2023</w:t>
        </w:r>
      </w:hyperlink>
    </w:p>
    <w:p w14:paraId="4F15BA75" w14:textId="77777777" w:rsidR="00131D61" w:rsidRDefault="00000000">
      <w:pPr>
        <w:spacing w:before="120" w:line="260" w:lineRule="atLeast"/>
        <w:jc w:val="center"/>
      </w:pPr>
      <w:r>
        <w:rPr>
          <w:rFonts w:ascii="Arial" w:eastAsia="Arial" w:hAnsi="Arial" w:cs="Arial"/>
          <w:color w:val="000000"/>
          <w:sz w:val="20"/>
        </w:rPr>
        <w:t>WebNews - English</w:t>
      </w:r>
    </w:p>
    <w:p w14:paraId="0F9EE74F" w14:textId="77777777" w:rsidR="00131D61" w:rsidRDefault="00000000">
      <w:pPr>
        <w:spacing w:before="120" w:line="260" w:lineRule="atLeast"/>
        <w:jc w:val="center"/>
      </w:pPr>
      <w:r>
        <w:rPr>
          <w:rFonts w:ascii="Arial" w:eastAsia="Arial" w:hAnsi="Arial" w:cs="Arial"/>
          <w:color w:val="000000"/>
          <w:sz w:val="20"/>
        </w:rPr>
        <w:t>Calcutta Telegraph</w:t>
      </w:r>
    </w:p>
    <w:p w14:paraId="5E1C7C24" w14:textId="77777777" w:rsidR="00131D61" w:rsidRDefault="00000000">
      <w:pPr>
        <w:spacing w:before="240" w:line="260" w:lineRule="atLeast"/>
        <w:jc w:val="center"/>
      </w:pPr>
      <w:hyperlink r:id="rId279" w:history="1">
        <w:r>
          <w:rPr>
            <w:rFonts w:ascii="Arial" w:eastAsia="Arial" w:hAnsi="Arial" w:cs="Arial"/>
            <w:i/>
            <w:color w:val="0077CC"/>
            <w:sz w:val="20"/>
            <w:u w:val="single"/>
            <w:shd w:val="clear" w:color="auto" w:fill="FFFFFF"/>
          </w:rPr>
          <w:t>https://www.telegraphindia.com/edugraph/campus/st-xaviers-college-kolkata-organises-entrepreneurship-awareness-camp-2023/cid/1933059</w:t>
        </w:r>
      </w:hyperlink>
      <w:r>
        <w:br/>
      </w:r>
      <w:r>
        <w:rPr>
          <w:rFonts w:ascii="Arial" w:eastAsia="Arial" w:hAnsi="Arial" w:cs="Arial"/>
          <w:color w:val="000000"/>
          <w:sz w:val="20"/>
        </w:rPr>
        <w:t>April 28, 2023 Friday</w:t>
      </w:r>
    </w:p>
    <w:p w14:paraId="05D364FF" w14:textId="77777777" w:rsidR="00131D61" w:rsidRDefault="00131D61">
      <w:pPr>
        <w:spacing w:line="240" w:lineRule="atLeast"/>
        <w:jc w:val="both"/>
      </w:pPr>
    </w:p>
    <w:p w14:paraId="19D63E0A" w14:textId="77777777" w:rsidR="00131D61" w:rsidRDefault="00131D61">
      <w:pPr>
        <w:spacing w:line="200" w:lineRule="exact"/>
      </w:pPr>
    </w:p>
    <w:p w14:paraId="4B16D056" w14:textId="77777777" w:rsidR="00131D61"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554 words</w:t>
      </w:r>
    </w:p>
    <w:p w14:paraId="454350C1" w14:textId="77777777" w:rsidR="00131D61" w:rsidRDefault="00000000">
      <w:pPr>
        <w:keepNext/>
        <w:spacing w:before="240" w:line="340" w:lineRule="atLeast"/>
      </w:pPr>
      <w:bookmarkStart w:id="15" w:name="Body_6"/>
      <w:bookmarkEnd w:id="15"/>
      <w:r>
        <w:rPr>
          <w:rFonts w:ascii="Arial" w:eastAsia="Arial" w:hAnsi="Arial" w:cs="Arial"/>
          <w:b/>
          <w:color w:val="000000"/>
          <w:sz w:val="28"/>
        </w:rPr>
        <w:t>Body</w:t>
      </w:r>
    </w:p>
    <w:p w14:paraId="427DC9F7" w14:textId="77777777" w:rsidR="00131D61" w:rsidRDefault="00000000">
      <w:pPr>
        <w:spacing w:line="60" w:lineRule="exact"/>
      </w:pPr>
      <w:r>
        <w:pict w14:anchorId="026D007A">
          <v:line id="_x0000_s2075" style="position:absolute;z-index:251672576" from="0,2pt" to="512pt,2pt" strokecolor="#009ddb" strokeweight="2pt">
            <w10:wrap type="topAndBottom"/>
          </v:line>
        </w:pict>
      </w:r>
    </w:p>
    <w:p w14:paraId="6EB9D801" w14:textId="77777777" w:rsidR="00131D61"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Summary EAC is not just our Flagship event, but an ocean full of opportunities consisting of immersive workshops and panel discussions by industry experts This year was filled with a plethora of learning opportunities, be it spellbinding and enriching keynote speaker sessions by eminent personalities “Learning is not...</w:t>
      </w:r>
    </w:p>
    <w:p w14:paraId="23C27555" w14:textId="77777777" w:rsidR="001619DF" w:rsidRDefault="001619DF">
      <w:pPr>
        <w:spacing w:before="200" w:line="260" w:lineRule="atLeast"/>
        <w:jc w:val="both"/>
        <w:rPr>
          <w:rFonts w:ascii="Arial" w:eastAsia="Arial" w:hAnsi="Arial" w:cs="Arial"/>
          <w:color w:val="000000"/>
          <w:sz w:val="20"/>
        </w:rPr>
      </w:pPr>
    </w:p>
    <w:p w14:paraId="291840F5" w14:textId="2E5D9B52" w:rsidR="001619DF" w:rsidRDefault="001619DF">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April 28, 2023</w:t>
      </w:r>
    </w:p>
    <w:p w14:paraId="6AA07EF2" w14:textId="77777777" w:rsidR="00131D61" w:rsidRDefault="00131D61"/>
    <w:p w14:paraId="2A32E900" w14:textId="77777777" w:rsidR="00131D61" w:rsidRDefault="00000000">
      <w:pPr>
        <w:ind w:left="200"/>
        <w:sectPr w:rsidR="00131D61">
          <w:type w:val="continuous"/>
          <w:pgSz w:w="12240" w:h="15840"/>
          <w:pgMar w:top="840" w:right="1000" w:bottom="840" w:left="1000" w:header="400" w:footer="400" w:gutter="0"/>
          <w:cols w:space="720"/>
        </w:sectPr>
      </w:pPr>
      <w:r>
        <w:br/>
      </w:r>
      <w:r>
        <w:pict w14:anchorId="2AB7F4E7">
          <v:line id="_x0000_s2076" style="position:absolute;left:0;text-align:left;z-index:251673600;mso-position-horizontal-relative:text;mso-position-vertical-relative:text" from="0,10pt" to="512pt,10pt" strokeweight="1pt"/>
        </w:pict>
      </w:r>
      <w:r>
        <w:rPr>
          <w:rFonts w:ascii="Arial" w:eastAsia="Arial" w:hAnsi="Arial" w:cs="Arial"/>
          <w:b/>
          <w:color w:val="767676"/>
          <w:sz w:val="16"/>
        </w:rPr>
        <w:t>End of Document</w:t>
      </w:r>
    </w:p>
    <w:p w14:paraId="7E216BBB" w14:textId="77777777" w:rsidR="00131D61" w:rsidRDefault="00131D61">
      <w:pPr>
        <w:sectPr w:rsidR="00131D61">
          <w:headerReference w:type="even" r:id="rId280"/>
          <w:headerReference w:type="default" r:id="rId281"/>
          <w:footerReference w:type="even" r:id="rId282"/>
          <w:footerReference w:type="default" r:id="rId283"/>
          <w:headerReference w:type="first" r:id="rId284"/>
          <w:footerReference w:type="first" r:id="rId285"/>
          <w:pgSz w:w="12240" w:h="15840"/>
          <w:pgMar w:top="840" w:right="1000" w:bottom="840" w:left="1000" w:header="400" w:footer="400" w:gutter="0"/>
          <w:cols w:space="720"/>
          <w:titlePg/>
        </w:sectPr>
      </w:pPr>
    </w:p>
    <w:p w14:paraId="632ED0C1" w14:textId="77777777" w:rsidR="00131D61" w:rsidRDefault="00131D61">
      <w:bookmarkStart w:id="16" w:name="Bookmark_9"/>
      <w:bookmarkEnd w:id="16"/>
    </w:p>
    <w:p w14:paraId="160B64A4" w14:textId="77777777" w:rsidR="00131D61" w:rsidRDefault="001619DF">
      <w:r>
        <w:pict w14:anchorId="6E3B1EAE">
          <v:shape id="_x0000_i1038" type="#_x0000_t75" alt="LexisNexis®" style="width:148pt;height:30pt">
            <v:imagedata r:id="rId7" o:title=""/>
          </v:shape>
        </w:pict>
      </w:r>
      <w:r w:rsidR="00E91797">
        <w:cr/>
      </w:r>
    </w:p>
    <w:p w14:paraId="4E20A9F7" w14:textId="77777777" w:rsidR="00131D61" w:rsidRDefault="00000000">
      <w:pPr>
        <w:spacing w:before="240" w:after="200" w:line="340" w:lineRule="atLeast"/>
        <w:jc w:val="center"/>
        <w:outlineLvl w:val="0"/>
        <w:rPr>
          <w:rFonts w:ascii="Arial" w:hAnsi="Arial" w:cs="Arial"/>
          <w:b/>
          <w:bCs/>
          <w:kern w:val="32"/>
          <w:sz w:val="32"/>
          <w:szCs w:val="32"/>
        </w:rPr>
      </w:pPr>
      <w:hyperlink r:id="rId286" w:history="1">
        <w:r>
          <w:rPr>
            <w:rFonts w:ascii="Arial" w:eastAsia="Arial" w:hAnsi="Arial" w:cs="Arial"/>
            <w:b/>
            <w:bCs/>
            <w:i/>
            <w:color w:val="0077CC"/>
            <w:kern w:val="32"/>
            <w:sz w:val="28"/>
            <w:szCs w:val="32"/>
            <w:u w:val="single"/>
            <w:shd w:val="clear" w:color="auto" w:fill="FFFFFF"/>
          </w:rPr>
          <w:t>Five common cognitive biases every entrepreneur must get over with</w:t>
        </w:r>
      </w:hyperlink>
    </w:p>
    <w:p w14:paraId="56254005" w14:textId="77777777" w:rsidR="00131D61" w:rsidRDefault="00000000">
      <w:pPr>
        <w:spacing w:before="120" w:line="260" w:lineRule="atLeast"/>
        <w:jc w:val="center"/>
      </w:pPr>
      <w:r>
        <w:rPr>
          <w:rFonts w:ascii="Arial" w:eastAsia="Arial" w:hAnsi="Arial" w:cs="Arial"/>
          <w:color w:val="000000"/>
          <w:sz w:val="20"/>
        </w:rPr>
        <w:t>Yourstory.in</w:t>
      </w:r>
    </w:p>
    <w:p w14:paraId="6E15F11B" w14:textId="77777777" w:rsidR="00131D61" w:rsidRDefault="00000000">
      <w:pPr>
        <w:spacing w:before="120" w:line="260" w:lineRule="atLeast"/>
        <w:jc w:val="center"/>
      </w:pPr>
      <w:r>
        <w:rPr>
          <w:rFonts w:ascii="Arial" w:eastAsia="Arial" w:hAnsi="Arial" w:cs="Arial"/>
          <w:color w:val="000000"/>
          <w:sz w:val="20"/>
        </w:rPr>
        <w:t>December 16, 2019 Monday 6:30 AM EST</w:t>
      </w:r>
    </w:p>
    <w:p w14:paraId="5ACF8B39" w14:textId="77777777" w:rsidR="00131D61" w:rsidRDefault="00131D61">
      <w:pPr>
        <w:spacing w:line="240" w:lineRule="atLeast"/>
        <w:jc w:val="both"/>
      </w:pPr>
    </w:p>
    <w:p w14:paraId="671CF1A1" w14:textId="77777777" w:rsidR="00131D61"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5C6EAB37"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1418 words</w:t>
      </w:r>
    </w:p>
    <w:p w14:paraId="1CAB553E"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Dr Pavan Soni</w:t>
      </w:r>
    </w:p>
    <w:p w14:paraId="73F1F374" w14:textId="77777777" w:rsidR="00131D61" w:rsidRDefault="00000000">
      <w:pPr>
        <w:keepNext/>
        <w:spacing w:before="240" w:line="340" w:lineRule="atLeast"/>
      </w:pPr>
      <w:bookmarkStart w:id="17" w:name="Body_7"/>
      <w:bookmarkEnd w:id="17"/>
      <w:r>
        <w:rPr>
          <w:rFonts w:ascii="Arial" w:eastAsia="Arial" w:hAnsi="Arial" w:cs="Arial"/>
          <w:b/>
          <w:color w:val="000000"/>
          <w:sz w:val="28"/>
        </w:rPr>
        <w:t>Body</w:t>
      </w:r>
    </w:p>
    <w:p w14:paraId="2415915E" w14:textId="77777777" w:rsidR="00131D61" w:rsidRDefault="00000000">
      <w:pPr>
        <w:spacing w:line="60" w:lineRule="exact"/>
      </w:pPr>
      <w:r>
        <w:pict w14:anchorId="6D14E51B">
          <v:line id="_x0000_s2078" style="position:absolute;z-index:251674624" from="0,2pt" to="512pt,2pt" strokecolor="#009ddb" strokeweight="2pt">
            <w10:wrap type="topAndBottom"/>
          </v:line>
        </w:pict>
      </w:r>
    </w:p>
    <w:p w14:paraId="6A769019" w14:textId="77777777" w:rsidR="00131D61" w:rsidRDefault="00131D61"/>
    <w:p w14:paraId="6182FDD3" w14:textId="77777777" w:rsidR="00131D61" w:rsidRDefault="00000000">
      <w:pPr>
        <w:spacing w:before="200" w:line="260" w:lineRule="atLeast"/>
        <w:jc w:val="both"/>
      </w:pPr>
      <w:r>
        <w:rPr>
          <w:rFonts w:ascii="Arial" w:eastAsia="Arial" w:hAnsi="Arial" w:cs="Arial"/>
          <w:color w:val="000000"/>
          <w:sz w:val="20"/>
        </w:rPr>
        <w:t>From overconfidence, fundamental attribution error, and confirmation bias, to sunk-cost fallacy and bandwagon effect - these five biases typically cripple the founders and early employees of enterprises, and also derail the organisational progress.</w:t>
      </w:r>
    </w:p>
    <w:p w14:paraId="79507352" w14:textId="77777777" w:rsidR="00131D61" w:rsidRDefault="00000000">
      <w:pPr>
        <w:spacing w:before="200" w:line="260" w:lineRule="atLeast"/>
        <w:jc w:val="both"/>
      </w:pPr>
      <w:r>
        <w:rPr>
          <w:rFonts w:ascii="Arial" w:eastAsia="Arial" w:hAnsi="Arial" w:cs="Arial"/>
          <w:color w:val="000000"/>
          <w:sz w:val="20"/>
        </w:rPr>
        <w:t>Humans are not as wise as the word 'sapiens' suggests. We commit mistakes, and alas, in a very predictable manner. The study of systematic biases and errors that creep into everyday human behaviour has helped scores of economists and psychologists bag Nobel Prizes, and author several best-sellers for the popular audience.</w:t>
      </w:r>
    </w:p>
    <w:p w14:paraId="1E6511AB" w14:textId="77777777" w:rsidR="00131D61" w:rsidRDefault="00000000">
      <w:pPr>
        <w:spacing w:before="200" w:line="260" w:lineRule="atLeast"/>
        <w:jc w:val="both"/>
      </w:pPr>
      <w:r>
        <w:rPr>
          <w:rFonts w:ascii="Arial" w:eastAsia="Arial" w:hAnsi="Arial" w:cs="Arial"/>
          <w:color w:val="000000"/>
          <w:sz w:val="20"/>
        </w:rPr>
        <w:t>The very domain of behavioural economics and the sub-fields of behavioural finance, behavioural marketing et al., have become mainstay disciplines in B-Schools and corporates alike. That's how much our understanding of ourselves has moved from the days of Adam Smith and the invisible hand. The entrepreneur is no immune to such biases. If anything, such beings are far more susceptible to fall for such biases owing to the very pursuit of success against all odds.</w:t>
      </w:r>
    </w:p>
    <w:p w14:paraId="266390C9" w14:textId="77777777" w:rsidR="00131D61" w:rsidRDefault="00000000">
      <w:pPr>
        <w:spacing w:before="200" w:line="260" w:lineRule="atLeast"/>
        <w:jc w:val="both"/>
      </w:pPr>
      <w:r>
        <w:rPr>
          <w:rFonts w:ascii="Arial" w:eastAsia="Arial" w:hAnsi="Arial" w:cs="Arial"/>
          <w:color w:val="000000"/>
          <w:sz w:val="20"/>
        </w:rPr>
        <w:t>This piece is aimed at calling out five of the most destructive of the biases that typically cripple the founders and early employees of enterprises and derail the organisational progress. As a bonus, a set of approaches are offered on how to overcome such cognitive errors before they entirely disable your pursuit.</w:t>
      </w:r>
    </w:p>
    <w:p w14:paraId="54B62352" w14:textId="77777777" w:rsidR="00131D61" w:rsidRDefault="00000000">
      <w:pPr>
        <w:spacing w:before="200" w:line="260" w:lineRule="atLeast"/>
        <w:jc w:val="both"/>
      </w:pPr>
      <w:r>
        <w:rPr>
          <w:rFonts w:ascii="Arial" w:eastAsia="Arial" w:hAnsi="Arial" w:cs="Arial"/>
          <w:color w:val="000000"/>
          <w:sz w:val="20"/>
        </w:rPr>
        <w:t>The field of behavioural psychology, and the study of how humans commit systematic errors and biases, mostly unknown of the fallouts, has produced stalwarts like Herbert Simon, Daniel Kahneman, Amos Tversky, Nicholas Nassim Taleb, Dan Arely, Malcolm Gladwell, and Richard Thaler, amongst others. Their research and writing, including those in popular press, had often fallen to the deaf ears of aspiring entrepreneurs as if they are cut-out from a different cloth (which is only sometimes true).</w:t>
      </w:r>
    </w:p>
    <w:p w14:paraId="6A75D262" w14:textId="77777777" w:rsidR="00131D61" w:rsidRDefault="00000000">
      <w:pPr>
        <w:spacing w:before="200" w:line="260" w:lineRule="atLeast"/>
        <w:jc w:val="both"/>
      </w:pPr>
      <w:r>
        <w:rPr>
          <w:rFonts w:ascii="Arial" w:eastAsia="Arial" w:hAnsi="Arial" w:cs="Arial"/>
          <w:color w:val="000000"/>
          <w:sz w:val="20"/>
        </w:rPr>
        <w:t xml:space="preserve">Five of the most common cognitive biases that impact an entrepreneurial trajectory are as follows: overconfidence bias, fundamental attribution error, confirmation bias, sunk-cost fallacy, and bandwagon effect. Let's discuss each with an example in the context of </w:t>
      </w:r>
      <w:r>
        <w:rPr>
          <w:rFonts w:ascii="Arial" w:eastAsia="Arial" w:hAnsi="Arial" w:cs="Arial"/>
          <w:b/>
          <w:i/>
          <w:color w:val="000000"/>
          <w:sz w:val="20"/>
          <w:u w:val="single"/>
        </w:rPr>
        <w:t>starting</w:t>
      </w:r>
      <w:r>
        <w:rPr>
          <w:rFonts w:ascii="Arial" w:eastAsia="Arial" w:hAnsi="Arial" w:cs="Arial"/>
          <w:color w:val="000000"/>
          <w:sz w:val="20"/>
        </w:rPr>
        <w:t xml:space="preserve"> and scaling a business.</w:t>
      </w:r>
    </w:p>
    <w:p w14:paraId="4514F263" w14:textId="77777777" w:rsidR="00131D61" w:rsidRDefault="00000000">
      <w:pPr>
        <w:spacing w:before="200" w:line="260" w:lineRule="atLeast"/>
        <w:jc w:val="both"/>
      </w:pPr>
      <w:r>
        <w:rPr>
          <w:rFonts w:ascii="Arial" w:eastAsia="Arial" w:hAnsi="Arial" w:cs="Arial"/>
          <w:color w:val="000000"/>
          <w:sz w:val="20"/>
        </w:rPr>
        <w:t>Overconfidence bias</w:t>
      </w:r>
    </w:p>
    <w:p w14:paraId="4FA3924F" w14:textId="77777777" w:rsidR="00131D61" w:rsidRDefault="00000000">
      <w:pPr>
        <w:spacing w:before="200" w:line="260" w:lineRule="atLeast"/>
        <w:jc w:val="both"/>
      </w:pPr>
      <w:r>
        <w:rPr>
          <w:rFonts w:ascii="Arial" w:eastAsia="Arial" w:hAnsi="Arial" w:cs="Arial"/>
          <w:color w:val="000000"/>
          <w:sz w:val="20"/>
        </w:rPr>
        <w:t xml:space="preserve">Called by Nobel Laureate Daniel Kahneman as the mother of all the biases, this should be our </w:t>
      </w:r>
      <w:r>
        <w:rPr>
          <w:rFonts w:ascii="Arial" w:eastAsia="Arial" w:hAnsi="Arial" w:cs="Arial"/>
          <w:b/>
          <w:i/>
          <w:color w:val="000000"/>
          <w:sz w:val="20"/>
          <w:u w:val="single"/>
        </w:rPr>
        <w:t>starting</w:t>
      </w:r>
      <w:r>
        <w:rPr>
          <w:rFonts w:ascii="Arial" w:eastAsia="Arial" w:hAnsi="Arial" w:cs="Arial"/>
          <w:color w:val="000000"/>
          <w:sz w:val="20"/>
        </w:rPr>
        <w:t xml:space="preserve"> point. In fact, one of the most ill placed advices to be lend to any budding entrepreneur is to 'just do it', and yet it remains as the sine qua non of misplaced motivations. There are far greater number of entrepreneurs who have perished to obscurity than those whom we know of by just doing it! Let's face it.</w:t>
      </w:r>
    </w:p>
    <w:p w14:paraId="5130D271" w14:textId="77777777" w:rsidR="00131D61" w:rsidRDefault="00000000">
      <w:pPr>
        <w:spacing w:before="200" w:line="260" w:lineRule="atLeast"/>
        <w:jc w:val="both"/>
      </w:pPr>
      <w:r>
        <w:rPr>
          <w:rFonts w:ascii="Arial" w:eastAsia="Arial" w:hAnsi="Arial" w:cs="Arial"/>
          <w:color w:val="000000"/>
          <w:sz w:val="20"/>
        </w:rPr>
        <w:lastRenderedPageBreak/>
        <w:t xml:space="preserve">The very fact that someone is taking a chance of </w:t>
      </w:r>
      <w:r>
        <w:rPr>
          <w:rFonts w:ascii="Arial" w:eastAsia="Arial" w:hAnsi="Arial" w:cs="Arial"/>
          <w:b/>
          <w:i/>
          <w:color w:val="000000"/>
          <w:sz w:val="20"/>
          <w:u w:val="single"/>
        </w:rPr>
        <w:t>starting up</w:t>
      </w:r>
      <w:r>
        <w:rPr>
          <w:rFonts w:ascii="Arial" w:eastAsia="Arial" w:hAnsi="Arial" w:cs="Arial"/>
          <w:color w:val="000000"/>
          <w:sz w:val="20"/>
        </w:rPr>
        <w:t xml:space="preserve"> indicates that she isn't short of confidence, to an extent that she is almost bordering overconfidence, and then the jingoism of just doing it serves no good. She would gloss over the hygiene checks, would place far more unnecessary bets, and make callous calls, all owing to the overconfidence bias.</w:t>
      </w:r>
    </w:p>
    <w:p w14:paraId="5906088C" w14:textId="77777777" w:rsidR="00131D61" w:rsidRDefault="00000000">
      <w:pPr>
        <w:spacing w:before="200" w:line="260" w:lineRule="atLeast"/>
        <w:jc w:val="both"/>
      </w:pPr>
      <w:r>
        <w:rPr>
          <w:rFonts w:ascii="Arial" w:eastAsia="Arial" w:hAnsi="Arial" w:cs="Arial"/>
          <w:color w:val="000000"/>
          <w:sz w:val="20"/>
        </w:rPr>
        <w:t>The current debacle of the WeWork IPO comes to mind here, where the co-founder Adam Neumann paid no attention to the naysayers before he had to cut a sorry face. So, keep your confidence in check, at all times.</w:t>
      </w:r>
    </w:p>
    <w:p w14:paraId="5782D859" w14:textId="77777777" w:rsidR="00131D61" w:rsidRDefault="00000000">
      <w:pPr>
        <w:spacing w:before="200" w:line="260" w:lineRule="atLeast"/>
        <w:jc w:val="both"/>
      </w:pPr>
      <w:r>
        <w:rPr>
          <w:rFonts w:ascii="Arial" w:eastAsia="Arial" w:hAnsi="Arial" w:cs="Arial"/>
          <w:color w:val="000000"/>
          <w:sz w:val="20"/>
        </w:rPr>
        <w:t>Fundamental attribution error</w:t>
      </w:r>
    </w:p>
    <w:p w14:paraId="51B2A0FA" w14:textId="77777777" w:rsidR="00131D61" w:rsidRDefault="00000000">
      <w:pPr>
        <w:spacing w:before="200" w:line="260" w:lineRule="atLeast"/>
        <w:jc w:val="both"/>
      </w:pPr>
      <w:r>
        <w:rPr>
          <w:rFonts w:ascii="Arial" w:eastAsia="Arial" w:hAnsi="Arial" w:cs="Arial"/>
          <w:color w:val="000000"/>
          <w:sz w:val="20"/>
        </w:rPr>
        <w:t xml:space="preserve">A close second on the fatality of all the cognitive biases would be the fundamental attribution error, where a person tends to over-emphasise personality-based explanations and discounts situational explanations for one's behaviour. In simpler terms, you attribute success to your talent or your disposition in life while </w:t>
      </w:r>
      <w:r>
        <w:rPr>
          <w:rFonts w:ascii="Arial" w:eastAsia="Arial" w:hAnsi="Arial" w:cs="Arial"/>
          <w:b/>
          <w:i/>
          <w:color w:val="000000"/>
          <w:sz w:val="20"/>
          <w:u w:val="single"/>
        </w:rPr>
        <w:t>failure</w:t>
      </w:r>
      <w:r>
        <w:rPr>
          <w:rFonts w:ascii="Arial" w:eastAsia="Arial" w:hAnsi="Arial" w:cs="Arial"/>
          <w:color w:val="000000"/>
          <w:sz w:val="20"/>
        </w:rPr>
        <w:t xml:space="preserve"> to the situation or other external factors. And we all are guilty of this passing-the-buck phenomenon.</w:t>
      </w:r>
    </w:p>
    <w:p w14:paraId="4CD67E12" w14:textId="77777777" w:rsidR="00131D61" w:rsidRDefault="00000000">
      <w:pPr>
        <w:spacing w:before="200" w:line="260" w:lineRule="atLeast"/>
        <w:jc w:val="both"/>
      </w:pPr>
      <w:r>
        <w:rPr>
          <w:rFonts w:ascii="Arial" w:eastAsia="Arial" w:hAnsi="Arial" w:cs="Arial"/>
          <w:color w:val="000000"/>
          <w:sz w:val="20"/>
        </w:rPr>
        <w:t xml:space="preserve">But when you are responsible for the fate of investors, customers, employees, and several others who have pinned their hopes on you, you can't conveniently externalise the problem, but you have to own it </w:t>
      </w:r>
      <w:r>
        <w:rPr>
          <w:rFonts w:ascii="Arial" w:eastAsia="Arial" w:hAnsi="Arial" w:cs="Arial"/>
          <w:b/>
          <w:i/>
          <w:color w:val="000000"/>
          <w:sz w:val="20"/>
          <w:u w:val="single"/>
        </w:rPr>
        <w:t>up</w:t>
      </w:r>
      <w:r>
        <w:rPr>
          <w:rFonts w:ascii="Arial" w:eastAsia="Arial" w:hAnsi="Arial" w:cs="Arial"/>
          <w:color w:val="000000"/>
          <w:sz w:val="20"/>
        </w:rPr>
        <w:t>.</w:t>
      </w:r>
    </w:p>
    <w:p w14:paraId="5BAF5DEA" w14:textId="77777777" w:rsidR="00131D61" w:rsidRDefault="00000000">
      <w:pPr>
        <w:spacing w:before="200" w:line="260" w:lineRule="atLeast"/>
        <w:jc w:val="both"/>
      </w:pPr>
      <w:r>
        <w:rPr>
          <w:rFonts w:ascii="Arial" w:eastAsia="Arial" w:hAnsi="Arial" w:cs="Arial"/>
          <w:color w:val="000000"/>
          <w:sz w:val="20"/>
        </w:rPr>
        <w:t xml:space="preserve">Take for instance what now ousted founder of Uber, Travis Kalanick, infamously quipped - "we're in a political campaign, and the candidate is Uber and the opponent is an asshole named Taxi". That's </w:t>
      </w:r>
      <w:r>
        <w:rPr>
          <w:rFonts w:ascii="Arial" w:eastAsia="Arial" w:hAnsi="Arial" w:cs="Arial"/>
          <w:b/>
          <w:i/>
          <w:color w:val="000000"/>
          <w:sz w:val="20"/>
          <w:u w:val="single"/>
        </w:rPr>
        <w:t>failure</w:t>
      </w:r>
      <w:r>
        <w:rPr>
          <w:rFonts w:ascii="Arial" w:eastAsia="Arial" w:hAnsi="Arial" w:cs="Arial"/>
          <w:color w:val="000000"/>
          <w:sz w:val="20"/>
        </w:rPr>
        <w:t xml:space="preserve"> written all over the statement and the person involved. However, many such insights spring </w:t>
      </w:r>
      <w:r>
        <w:rPr>
          <w:rFonts w:ascii="Arial" w:eastAsia="Arial" w:hAnsi="Arial" w:cs="Arial"/>
          <w:b/>
          <w:i/>
          <w:color w:val="000000"/>
          <w:sz w:val="20"/>
          <w:u w:val="single"/>
        </w:rPr>
        <w:t>up</w:t>
      </w:r>
      <w:r>
        <w:rPr>
          <w:rFonts w:ascii="Arial" w:eastAsia="Arial" w:hAnsi="Arial" w:cs="Arial"/>
          <w:color w:val="000000"/>
          <w:sz w:val="20"/>
        </w:rPr>
        <w:t xml:space="preserve"> only at the hindsight; and that's where you must surround yourself with people who can think otherwise (more on this later). So, own it </w:t>
      </w:r>
      <w:r>
        <w:rPr>
          <w:rFonts w:ascii="Arial" w:eastAsia="Arial" w:hAnsi="Arial" w:cs="Arial"/>
          <w:b/>
          <w:i/>
          <w:color w:val="000000"/>
          <w:sz w:val="20"/>
          <w:u w:val="single"/>
        </w:rPr>
        <w:t>up</w:t>
      </w:r>
      <w:r>
        <w:rPr>
          <w:rFonts w:ascii="Arial" w:eastAsia="Arial" w:hAnsi="Arial" w:cs="Arial"/>
          <w:color w:val="000000"/>
          <w:sz w:val="20"/>
        </w:rPr>
        <w:t xml:space="preserve"> at all times, for the stakes are really high once you </w:t>
      </w:r>
      <w:r>
        <w:rPr>
          <w:rFonts w:ascii="Arial" w:eastAsia="Arial" w:hAnsi="Arial" w:cs="Arial"/>
          <w:b/>
          <w:i/>
          <w:color w:val="000000"/>
          <w:sz w:val="20"/>
          <w:u w:val="single"/>
        </w:rPr>
        <w:t>start</w:t>
      </w:r>
      <w:r>
        <w:rPr>
          <w:rFonts w:ascii="Arial" w:eastAsia="Arial" w:hAnsi="Arial" w:cs="Arial"/>
          <w:color w:val="000000"/>
          <w:sz w:val="20"/>
        </w:rPr>
        <w:t>.</w:t>
      </w:r>
    </w:p>
    <w:p w14:paraId="71B2D0FE" w14:textId="77777777" w:rsidR="00131D61" w:rsidRDefault="00000000">
      <w:pPr>
        <w:spacing w:before="200" w:line="260" w:lineRule="atLeast"/>
        <w:jc w:val="both"/>
      </w:pPr>
      <w:r>
        <w:rPr>
          <w:rFonts w:ascii="Arial" w:eastAsia="Arial" w:hAnsi="Arial" w:cs="Arial"/>
          <w:color w:val="000000"/>
          <w:sz w:val="20"/>
        </w:rPr>
        <w:t>Confirmation bias</w:t>
      </w:r>
    </w:p>
    <w:p w14:paraId="74088B31" w14:textId="77777777" w:rsidR="00131D61" w:rsidRDefault="00000000">
      <w:pPr>
        <w:spacing w:before="200" w:line="260" w:lineRule="atLeast"/>
        <w:jc w:val="both"/>
      </w:pPr>
      <w:r>
        <w:rPr>
          <w:rFonts w:ascii="Arial" w:eastAsia="Arial" w:hAnsi="Arial" w:cs="Arial"/>
          <w:color w:val="000000"/>
          <w:sz w:val="20"/>
        </w:rPr>
        <w:t>A close nail in the coffin is the confirmation bias that leads one to seek, receive, filter, interpret, and adjudge incoming information which suits one's pre-conceived notions or hypothesis. The confirmation error doesn't allow one to check the blind spots at all till they become severe.</w:t>
      </w:r>
    </w:p>
    <w:p w14:paraId="06D0DECD" w14:textId="77777777" w:rsidR="00131D61" w:rsidRDefault="00000000">
      <w:pPr>
        <w:spacing w:before="200" w:line="260" w:lineRule="atLeast"/>
        <w:jc w:val="both"/>
      </w:pPr>
      <w:r>
        <w:rPr>
          <w:rFonts w:ascii="Arial" w:eastAsia="Arial" w:hAnsi="Arial" w:cs="Arial"/>
          <w:color w:val="000000"/>
          <w:sz w:val="20"/>
        </w:rPr>
        <w:t>The conferences you attend, the people you meet, and the material you read allows you to keep your own assumptions pious and tranquil till the time a Black Swan event jolts you out of your bearings.</w:t>
      </w:r>
    </w:p>
    <w:p w14:paraId="160005AA" w14:textId="77777777" w:rsidR="00131D61" w:rsidRDefault="00000000">
      <w:pPr>
        <w:spacing w:before="200" w:line="260" w:lineRule="atLeast"/>
        <w:jc w:val="both"/>
      </w:pPr>
      <w:r>
        <w:rPr>
          <w:rFonts w:ascii="Arial" w:eastAsia="Arial" w:hAnsi="Arial" w:cs="Arial"/>
          <w:color w:val="000000"/>
          <w:sz w:val="20"/>
        </w:rPr>
        <w:t>You become systematically blinded to certain aspects of the nature, such as competitors, substitutes, or disruptors. In today's world which is replete with information and soundbites, the confirmation bias has reached its peak, and one has to be really nudged hard to break away from the comfort zone. It's the same confirmation bias that led Steve Ballmer, Microsoft's former CEO, to say - "there's no chance that the iPhone is going to get any significant market share. No chance."</w:t>
      </w:r>
    </w:p>
    <w:p w14:paraId="19E5FE29" w14:textId="77777777" w:rsidR="00131D61" w:rsidRDefault="00000000">
      <w:pPr>
        <w:spacing w:before="200" w:line="260" w:lineRule="atLeast"/>
        <w:jc w:val="both"/>
      </w:pPr>
      <w:r>
        <w:rPr>
          <w:rFonts w:ascii="Arial" w:eastAsia="Arial" w:hAnsi="Arial" w:cs="Arial"/>
          <w:color w:val="000000"/>
          <w:sz w:val="20"/>
        </w:rPr>
        <w:t>It's because Ballmer's world view was narrowed down by the very success of Microsoft and a moderate one of Apple in computers. He just extended the fates logically to an entirely new arena, mobile phones. Remember, the absence of proof is not a proof of absence.</w:t>
      </w:r>
    </w:p>
    <w:p w14:paraId="2754359A" w14:textId="77777777" w:rsidR="00131D61" w:rsidRDefault="00000000">
      <w:pPr>
        <w:spacing w:before="200" w:line="260" w:lineRule="atLeast"/>
        <w:jc w:val="both"/>
      </w:pPr>
      <w:r>
        <w:rPr>
          <w:rFonts w:ascii="Arial" w:eastAsia="Arial" w:hAnsi="Arial" w:cs="Arial"/>
          <w:color w:val="000000"/>
          <w:sz w:val="20"/>
        </w:rPr>
        <w:t>Sunk-cost fallacy</w:t>
      </w:r>
    </w:p>
    <w:p w14:paraId="64990C17" w14:textId="77777777" w:rsidR="00131D61" w:rsidRDefault="00000000">
      <w:pPr>
        <w:spacing w:before="200" w:line="260" w:lineRule="atLeast"/>
        <w:jc w:val="both"/>
      </w:pPr>
      <w:r>
        <w:rPr>
          <w:rFonts w:ascii="Arial" w:eastAsia="Arial" w:hAnsi="Arial" w:cs="Arial"/>
          <w:color w:val="000000"/>
          <w:sz w:val="20"/>
        </w:rPr>
        <w:t>The sunk-cost fallacy kicks in when it comes to investment. It's about throwing good money behind bad money and not able to discern when to call it off, leading to an escalation of commitment. It happens when your spouse acknowledges in the middle of a movie that it's intolerable, and still you hang around till the very finish since you have paid for the movie. Remember, whether you endure the movie or walk out right away, the money isn't coming back, but you can save yourself from some extra trouble and wasted time.</w:t>
      </w:r>
    </w:p>
    <w:p w14:paraId="5E71C291" w14:textId="77777777" w:rsidR="00131D61" w:rsidRDefault="00000000">
      <w:pPr>
        <w:spacing w:before="200" w:line="260" w:lineRule="atLeast"/>
        <w:jc w:val="both"/>
      </w:pPr>
      <w:r>
        <w:rPr>
          <w:rFonts w:ascii="Arial" w:eastAsia="Arial" w:hAnsi="Arial" w:cs="Arial"/>
          <w:color w:val="000000"/>
          <w:sz w:val="20"/>
        </w:rPr>
        <w:t xml:space="preserve">In a </w:t>
      </w:r>
      <w:r>
        <w:rPr>
          <w:rFonts w:ascii="Arial" w:eastAsia="Arial" w:hAnsi="Arial" w:cs="Arial"/>
          <w:b/>
          <w:i/>
          <w:color w:val="000000"/>
          <w:sz w:val="20"/>
          <w:u w:val="single"/>
        </w:rPr>
        <w:t>startup</w:t>
      </w:r>
      <w:r>
        <w:rPr>
          <w:rFonts w:ascii="Arial" w:eastAsia="Arial" w:hAnsi="Arial" w:cs="Arial"/>
          <w:color w:val="000000"/>
          <w:sz w:val="20"/>
        </w:rPr>
        <w:t xml:space="preserve"> context, just because you had spent on a product dearly and it's not going anywhere, you need to learn to pull the plug, and any future decision shouldn't be influenced by how much has been sunk already.</w:t>
      </w:r>
    </w:p>
    <w:p w14:paraId="4D422A50" w14:textId="77777777" w:rsidR="00131D61" w:rsidRDefault="00000000">
      <w:pPr>
        <w:spacing w:before="200" w:line="260" w:lineRule="atLeast"/>
        <w:jc w:val="both"/>
      </w:pPr>
      <w:r>
        <w:rPr>
          <w:rFonts w:ascii="Arial" w:eastAsia="Arial" w:hAnsi="Arial" w:cs="Arial"/>
          <w:color w:val="000000"/>
          <w:sz w:val="20"/>
        </w:rPr>
        <w:lastRenderedPageBreak/>
        <w:t xml:space="preserve">It's easier said than done, and that's why business is replete with </w:t>
      </w:r>
      <w:r>
        <w:rPr>
          <w:rFonts w:ascii="Arial" w:eastAsia="Arial" w:hAnsi="Arial" w:cs="Arial"/>
          <w:b/>
          <w:i/>
          <w:color w:val="000000"/>
          <w:sz w:val="20"/>
          <w:u w:val="single"/>
        </w:rPr>
        <w:t>failures</w:t>
      </w:r>
      <w:r>
        <w:rPr>
          <w:rFonts w:ascii="Arial" w:eastAsia="Arial" w:hAnsi="Arial" w:cs="Arial"/>
          <w:color w:val="000000"/>
          <w:sz w:val="20"/>
        </w:rPr>
        <w:t xml:space="preserve"> from enterprises and </w:t>
      </w:r>
      <w:r>
        <w:rPr>
          <w:rFonts w:ascii="Arial" w:eastAsia="Arial" w:hAnsi="Arial" w:cs="Arial"/>
          <w:b/>
          <w:i/>
          <w:color w:val="000000"/>
          <w:sz w:val="20"/>
          <w:u w:val="single"/>
        </w:rPr>
        <w:t>startups</w:t>
      </w:r>
      <w:r>
        <w:rPr>
          <w:rFonts w:ascii="Arial" w:eastAsia="Arial" w:hAnsi="Arial" w:cs="Arial"/>
          <w:color w:val="000000"/>
          <w:sz w:val="20"/>
        </w:rPr>
        <w:t xml:space="preserve"> alike. The </w:t>
      </w:r>
      <w:r>
        <w:rPr>
          <w:rFonts w:ascii="Arial" w:eastAsia="Arial" w:hAnsi="Arial" w:cs="Arial"/>
          <w:b/>
          <w:i/>
          <w:color w:val="000000"/>
          <w:sz w:val="20"/>
          <w:u w:val="single"/>
        </w:rPr>
        <w:t>failure</w:t>
      </w:r>
      <w:r>
        <w:rPr>
          <w:rFonts w:ascii="Arial" w:eastAsia="Arial" w:hAnsi="Arial" w:cs="Arial"/>
          <w:color w:val="000000"/>
          <w:sz w:val="20"/>
        </w:rPr>
        <w:t xml:space="preserve"> of Nokia to move beyond Symbian, or of that of Microsoft to adopt Android or the Open Source are just a few cases of sunk-cost fallacy.</w:t>
      </w:r>
    </w:p>
    <w:p w14:paraId="7E5E1FA4" w14:textId="77777777" w:rsidR="00131D61" w:rsidRDefault="00000000">
      <w:pPr>
        <w:spacing w:before="200" w:line="260" w:lineRule="atLeast"/>
        <w:jc w:val="both"/>
      </w:pPr>
      <w:r>
        <w:rPr>
          <w:rFonts w:ascii="Arial" w:eastAsia="Arial" w:hAnsi="Arial" w:cs="Arial"/>
          <w:color w:val="000000"/>
          <w:sz w:val="20"/>
        </w:rPr>
        <w:t>Bandwagon effect</w:t>
      </w:r>
    </w:p>
    <w:p w14:paraId="7BF0DBF2" w14:textId="77777777" w:rsidR="00131D61" w:rsidRDefault="00000000">
      <w:pPr>
        <w:spacing w:before="200" w:line="260" w:lineRule="atLeast"/>
        <w:jc w:val="both"/>
      </w:pPr>
      <w:r>
        <w:rPr>
          <w:rFonts w:ascii="Arial" w:eastAsia="Arial" w:hAnsi="Arial" w:cs="Arial"/>
          <w:color w:val="000000"/>
          <w:sz w:val="20"/>
        </w:rPr>
        <w:t xml:space="preserve">Thanks to the very media where you are consuming this piece, there's enough hype created at next to nothing cost and there's no abating the trend. The </w:t>
      </w:r>
      <w:r>
        <w:rPr>
          <w:rFonts w:ascii="Arial" w:eastAsia="Arial" w:hAnsi="Arial" w:cs="Arial"/>
          <w:b/>
          <w:i/>
          <w:color w:val="000000"/>
          <w:sz w:val="20"/>
          <w:u w:val="single"/>
        </w:rPr>
        <w:t>startup</w:t>
      </w:r>
      <w:r>
        <w:rPr>
          <w:rFonts w:ascii="Arial" w:eastAsia="Arial" w:hAnsi="Arial" w:cs="Arial"/>
          <w:color w:val="000000"/>
          <w:sz w:val="20"/>
        </w:rPr>
        <w:t xml:space="preserve"> world is driven by more fads than the enterprise world, since the former has very few stakes in the ground and little commitments to talk about.</w:t>
      </w:r>
    </w:p>
    <w:p w14:paraId="6232DF67" w14:textId="77777777" w:rsidR="00131D61" w:rsidRDefault="00000000">
      <w:pPr>
        <w:spacing w:before="200" w:line="260" w:lineRule="atLeast"/>
        <w:jc w:val="both"/>
      </w:pPr>
      <w:r>
        <w:rPr>
          <w:rFonts w:ascii="Arial" w:eastAsia="Arial" w:hAnsi="Arial" w:cs="Arial"/>
          <w:color w:val="000000"/>
          <w:sz w:val="20"/>
        </w:rPr>
        <w:t xml:space="preserve">The very lack of inertia would mean that entrepreneurs get carried away swiftly by what's the talk of the town, and that's only acerbated by the investor's community and the media. It's the season of apps as I am writing this piece, and no sooner, we would have </w:t>
      </w:r>
      <w:r>
        <w:rPr>
          <w:rFonts w:ascii="Arial" w:eastAsia="Arial" w:hAnsi="Arial" w:cs="Arial"/>
          <w:b/>
          <w:i/>
          <w:color w:val="000000"/>
          <w:sz w:val="20"/>
          <w:u w:val="single"/>
        </w:rPr>
        <w:t>startups</w:t>
      </w:r>
      <w:r>
        <w:rPr>
          <w:rFonts w:ascii="Arial" w:eastAsia="Arial" w:hAnsi="Arial" w:cs="Arial"/>
          <w:color w:val="000000"/>
          <w:sz w:val="20"/>
        </w:rPr>
        <w:t xml:space="preserve"> offering tools of general-purpose AI and the ilk.</w:t>
      </w:r>
    </w:p>
    <w:p w14:paraId="54B1626F" w14:textId="77777777" w:rsidR="00131D61" w:rsidRDefault="00000000">
      <w:pPr>
        <w:spacing w:before="200" w:line="260" w:lineRule="atLeast"/>
        <w:jc w:val="both"/>
      </w:pPr>
      <w:r>
        <w:rPr>
          <w:rFonts w:ascii="Arial" w:eastAsia="Arial" w:hAnsi="Arial" w:cs="Arial"/>
          <w:color w:val="000000"/>
          <w:sz w:val="20"/>
        </w:rPr>
        <w:t>The more of the same leads to diminishing entry barriers and deferred returns for the investors. It's difficult to tide over the noise and have some independence of thinking.</w:t>
      </w:r>
    </w:p>
    <w:p w14:paraId="341A2B5E" w14:textId="77777777" w:rsidR="00131D61" w:rsidRDefault="00000000">
      <w:pPr>
        <w:spacing w:before="200" w:line="260" w:lineRule="atLeast"/>
        <w:jc w:val="both"/>
      </w:pPr>
      <w:r>
        <w:rPr>
          <w:rFonts w:ascii="Arial" w:eastAsia="Arial" w:hAnsi="Arial" w:cs="Arial"/>
          <w:color w:val="000000"/>
          <w:sz w:val="20"/>
        </w:rPr>
        <w:t xml:space="preserve">That's what the famous George S Patton noted, "if everyone is thinking alike, then somebody isn't thinking." It's imperative that you take the high road, especially when </w:t>
      </w:r>
      <w:r>
        <w:rPr>
          <w:rFonts w:ascii="Arial" w:eastAsia="Arial" w:hAnsi="Arial" w:cs="Arial"/>
          <w:b/>
          <w:i/>
          <w:color w:val="000000"/>
          <w:sz w:val="20"/>
          <w:u w:val="single"/>
        </w:rPr>
        <w:t>starting</w:t>
      </w:r>
      <w:r>
        <w:rPr>
          <w:rFonts w:ascii="Arial" w:eastAsia="Arial" w:hAnsi="Arial" w:cs="Arial"/>
          <w:color w:val="000000"/>
          <w:sz w:val="20"/>
        </w:rPr>
        <w:t xml:space="preserve"> off.</w:t>
      </w:r>
    </w:p>
    <w:p w14:paraId="6AFE9654" w14:textId="77777777" w:rsidR="00131D61" w:rsidRDefault="00000000">
      <w:pPr>
        <w:spacing w:before="200" w:line="260" w:lineRule="atLeast"/>
        <w:jc w:val="both"/>
      </w:pPr>
      <w:r>
        <w:rPr>
          <w:rFonts w:ascii="Arial" w:eastAsia="Arial" w:hAnsi="Arial" w:cs="Arial"/>
          <w:color w:val="000000"/>
          <w:sz w:val="20"/>
        </w:rPr>
        <w:t>So, we have these five (and certainly more) cognitive biases, namely overconfidence bias, fundamental attribution error, confirmation bias, sunk-cost fallacy, and bandwagon effect; and many of these are difficult to appreciate in the real time. The real question, however, is - how to overcome these systematic biases systematically? The difficult answer is - learn to think slow and deliberate, or as Daniel Kahneman would say "adopt System-2 thinking more often".</w:t>
      </w:r>
    </w:p>
    <w:p w14:paraId="43DA04E8" w14:textId="77777777" w:rsidR="00131D61" w:rsidRDefault="00000000">
      <w:pPr>
        <w:spacing w:before="200" w:line="260" w:lineRule="atLeast"/>
        <w:jc w:val="both"/>
      </w:pPr>
      <w:r>
        <w:rPr>
          <w:rFonts w:ascii="Arial" w:eastAsia="Arial" w:hAnsi="Arial" w:cs="Arial"/>
          <w:color w:val="000000"/>
          <w:sz w:val="20"/>
        </w:rPr>
        <w:t>Surround yourself with critiques and those who aren't thinking like you. Finally, go truly beyond your domain and reach out to a diverse context through your readings, meetings, and wanderings. It's only apt to conclude this piece with a statement by one of the most daring entrepreneurs of the present times - Elon Musk - who says, "really pay attention to negative feedback and solicit it, particularly from friends." Hope you have more friends who are different than you.</w:t>
      </w:r>
    </w:p>
    <w:p w14:paraId="1DFB23CE"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16, 2019</w:t>
      </w:r>
    </w:p>
    <w:p w14:paraId="4699626A" w14:textId="77777777" w:rsidR="00131D61" w:rsidRDefault="00131D61"/>
    <w:p w14:paraId="0561486A" w14:textId="77777777" w:rsidR="00131D61" w:rsidRDefault="00000000">
      <w:pPr>
        <w:ind w:left="200"/>
        <w:sectPr w:rsidR="00131D61">
          <w:type w:val="continuous"/>
          <w:pgSz w:w="12240" w:h="15840"/>
          <w:pgMar w:top="840" w:right="1000" w:bottom="840" w:left="1000" w:header="400" w:footer="400" w:gutter="0"/>
          <w:cols w:space="720"/>
        </w:sectPr>
      </w:pPr>
      <w:r>
        <w:br/>
      </w:r>
      <w:r>
        <w:pict w14:anchorId="55A62C3A">
          <v:line id="_x0000_s2079" style="position:absolute;left:0;text-align:left;z-index:251675648;mso-position-horizontal-relative:text;mso-position-vertical-relative:text" from="0,10pt" to="512pt,10pt" strokeweight="1pt"/>
        </w:pict>
      </w:r>
      <w:r>
        <w:rPr>
          <w:rFonts w:ascii="Arial" w:eastAsia="Arial" w:hAnsi="Arial" w:cs="Arial"/>
          <w:b/>
          <w:color w:val="767676"/>
          <w:sz w:val="16"/>
        </w:rPr>
        <w:t>End of Document</w:t>
      </w:r>
    </w:p>
    <w:p w14:paraId="0023BE10" w14:textId="77777777" w:rsidR="00131D61" w:rsidRDefault="00131D61">
      <w:pPr>
        <w:sectPr w:rsidR="00131D61">
          <w:headerReference w:type="even" r:id="rId287"/>
          <w:headerReference w:type="default" r:id="rId288"/>
          <w:footerReference w:type="even" r:id="rId289"/>
          <w:footerReference w:type="default" r:id="rId290"/>
          <w:headerReference w:type="first" r:id="rId291"/>
          <w:footerReference w:type="first" r:id="rId292"/>
          <w:pgSz w:w="12240" w:h="15840"/>
          <w:pgMar w:top="840" w:right="1000" w:bottom="840" w:left="1000" w:header="400" w:footer="400" w:gutter="0"/>
          <w:cols w:space="720"/>
          <w:titlePg/>
        </w:sectPr>
      </w:pPr>
    </w:p>
    <w:p w14:paraId="763F1E16" w14:textId="77777777" w:rsidR="00131D61" w:rsidRDefault="00131D61">
      <w:bookmarkStart w:id="18" w:name="Bookmark_10"/>
      <w:bookmarkEnd w:id="18"/>
    </w:p>
    <w:p w14:paraId="6E722D9F" w14:textId="77777777" w:rsidR="00131D61" w:rsidRDefault="001619DF">
      <w:r>
        <w:pict w14:anchorId="62FB8ACE">
          <v:shape id="_x0000_i1039" type="#_x0000_t75" alt="LexisNexis®" style="width:148pt;height:30pt">
            <v:imagedata r:id="rId7" o:title=""/>
          </v:shape>
        </w:pict>
      </w:r>
      <w:r w:rsidR="00E91797">
        <w:cr/>
      </w:r>
    </w:p>
    <w:p w14:paraId="2D4D301D" w14:textId="77777777" w:rsidR="00131D61" w:rsidRDefault="00000000">
      <w:pPr>
        <w:spacing w:before="240" w:after="200" w:line="340" w:lineRule="atLeast"/>
        <w:jc w:val="center"/>
        <w:outlineLvl w:val="0"/>
        <w:rPr>
          <w:rFonts w:ascii="Arial" w:hAnsi="Arial" w:cs="Arial"/>
          <w:b/>
          <w:bCs/>
          <w:kern w:val="32"/>
          <w:sz w:val="32"/>
          <w:szCs w:val="32"/>
        </w:rPr>
      </w:pPr>
      <w:hyperlink r:id="rId293" w:history="1">
        <w:r>
          <w:rPr>
            <w:rFonts w:ascii="Arial" w:eastAsia="Arial" w:hAnsi="Arial" w:cs="Arial"/>
            <w:b/>
            <w:bCs/>
            <w:i/>
            <w:color w:val="0077CC"/>
            <w:kern w:val="32"/>
            <w:sz w:val="28"/>
            <w:szCs w:val="32"/>
            <w:u w:val="single"/>
            <w:shd w:val="clear" w:color="auto" w:fill="FFFFFF"/>
          </w:rPr>
          <w:t xml:space="preserve">Top 4 entrepreneurs in the </w:t>
        </w:r>
      </w:hyperlink>
      <w:hyperlink r:id="rId294" w:history="1">
        <w:r>
          <w:rPr>
            <w:rFonts w:ascii="Arial" w:eastAsia="Arial" w:hAnsi="Arial" w:cs="Arial"/>
            <w:b/>
            <w:bCs/>
            <w:i/>
            <w:color w:val="0077CC"/>
            <w:kern w:val="32"/>
            <w:sz w:val="28"/>
            <w:szCs w:val="32"/>
            <w:u w:val="single"/>
            <w:shd w:val="clear" w:color="auto" w:fill="FFFFFF"/>
          </w:rPr>
          <w:t>startup</w:t>
        </w:r>
      </w:hyperlink>
      <w:hyperlink r:id="rId295" w:history="1">
        <w:r>
          <w:rPr>
            <w:rFonts w:ascii="Arial" w:eastAsia="Arial" w:hAnsi="Arial" w:cs="Arial"/>
            <w:b/>
            <w:bCs/>
            <w:i/>
            <w:color w:val="0077CC"/>
            <w:kern w:val="32"/>
            <w:sz w:val="28"/>
            <w:szCs w:val="32"/>
            <w:u w:val="single"/>
            <w:shd w:val="clear" w:color="auto" w:fill="FFFFFF"/>
          </w:rPr>
          <w:t xml:space="preserve"> world who utilising their unsuccessful projects as metaphorical stepping stones</w:t>
        </w:r>
      </w:hyperlink>
    </w:p>
    <w:p w14:paraId="053B8C0D" w14:textId="77777777" w:rsidR="00131D61" w:rsidRDefault="00000000">
      <w:pPr>
        <w:spacing w:before="120" w:line="260" w:lineRule="atLeast"/>
        <w:jc w:val="center"/>
      </w:pPr>
      <w:r>
        <w:rPr>
          <w:rFonts w:ascii="Arial" w:eastAsia="Arial" w:hAnsi="Arial" w:cs="Arial"/>
          <w:color w:val="000000"/>
          <w:sz w:val="20"/>
        </w:rPr>
        <w:t>WebNews - English</w:t>
      </w:r>
    </w:p>
    <w:p w14:paraId="58787516" w14:textId="77777777" w:rsidR="00131D61" w:rsidRDefault="00000000">
      <w:pPr>
        <w:spacing w:before="120" w:line="260" w:lineRule="atLeast"/>
        <w:jc w:val="center"/>
      </w:pPr>
      <w:r>
        <w:rPr>
          <w:rFonts w:ascii="Arial" w:eastAsia="Arial" w:hAnsi="Arial" w:cs="Arial"/>
          <w:color w:val="000000"/>
          <w:sz w:val="20"/>
        </w:rPr>
        <w:t>It Voice</w:t>
      </w:r>
    </w:p>
    <w:p w14:paraId="2030A6D5" w14:textId="77777777" w:rsidR="00131D61" w:rsidRDefault="00000000">
      <w:pPr>
        <w:spacing w:before="240" w:line="260" w:lineRule="atLeast"/>
        <w:jc w:val="center"/>
      </w:pPr>
      <w:hyperlink r:id="rId296" w:history="1">
        <w:r>
          <w:rPr>
            <w:rFonts w:ascii="Arial" w:eastAsia="Arial" w:hAnsi="Arial" w:cs="Arial"/>
            <w:i/>
            <w:color w:val="0077CC"/>
            <w:sz w:val="20"/>
            <w:u w:val="single"/>
            <w:shd w:val="clear" w:color="auto" w:fill="FFFFFF"/>
          </w:rPr>
          <w:t>https://www.itvoice.in/top-4-entrepreneurs-in-the-</w:t>
        </w:r>
      </w:hyperlink>
      <w:hyperlink r:id="rId297" w:history="1">
        <w:r>
          <w:rPr>
            <w:rFonts w:ascii="Arial" w:eastAsia="Arial" w:hAnsi="Arial" w:cs="Arial"/>
            <w:i/>
            <w:color w:val="0077CC"/>
            <w:sz w:val="20"/>
            <w:u w:val="single"/>
            <w:shd w:val="clear" w:color="auto" w:fill="FFFFFF"/>
          </w:rPr>
          <w:t>startup</w:t>
        </w:r>
      </w:hyperlink>
      <w:hyperlink r:id="rId298" w:history="1">
        <w:r>
          <w:rPr>
            <w:rFonts w:ascii="Arial" w:eastAsia="Arial" w:hAnsi="Arial" w:cs="Arial"/>
            <w:i/>
            <w:color w:val="0077CC"/>
            <w:sz w:val="20"/>
            <w:u w:val="single"/>
            <w:shd w:val="clear" w:color="auto" w:fill="FFFFFF"/>
          </w:rPr>
          <w:t>-world-who-utilising-their-unsuccessful-projects-as-metaphorical-stepping-stones</w:t>
        </w:r>
      </w:hyperlink>
      <w:r>
        <w:br/>
      </w:r>
      <w:r>
        <w:rPr>
          <w:rFonts w:ascii="Arial" w:eastAsia="Arial" w:hAnsi="Arial" w:cs="Arial"/>
          <w:color w:val="000000"/>
          <w:sz w:val="20"/>
        </w:rPr>
        <w:t>June 5, 2023 Monday</w:t>
      </w:r>
    </w:p>
    <w:p w14:paraId="057D0B0E" w14:textId="77777777" w:rsidR="00131D61" w:rsidRDefault="00131D61">
      <w:pPr>
        <w:spacing w:line="240" w:lineRule="atLeast"/>
        <w:jc w:val="both"/>
      </w:pPr>
    </w:p>
    <w:p w14:paraId="291DCB1D" w14:textId="77777777" w:rsidR="00131D61" w:rsidRDefault="00131D61">
      <w:pPr>
        <w:spacing w:line="200" w:lineRule="exact"/>
      </w:pPr>
    </w:p>
    <w:p w14:paraId="7705E5C2" w14:textId="77777777" w:rsidR="00131D61"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785 words</w:t>
      </w:r>
    </w:p>
    <w:p w14:paraId="384C3598" w14:textId="77777777" w:rsidR="00131D61" w:rsidRDefault="00000000">
      <w:pPr>
        <w:keepNext/>
        <w:spacing w:before="240" w:line="340" w:lineRule="atLeast"/>
      </w:pPr>
      <w:bookmarkStart w:id="19" w:name="Body_8"/>
      <w:bookmarkEnd w:id="19"/>
      <w:r>
        <w:rPr>
          <w:rFonts w:ascii="Arial" w:eastAsia="Arial" w:hAnsi="Arial" w:cs="Arial"/>
          <w:b/>
          <w:color w:val="000000"/>
          <w:sz w:val="28"/>
        </w:rPr>
        <w:t>Body</w:t>
      </w:r>
    </w:p>
    <w:p w14:paraId="5EB0D445" w14:textId="77777777" w:rsidR="00131D61" w:rsidRDefault="00000000">
      <w:pPr>
        <w:spacing w:line="60" w:lineRule="exact"/>
      </w:pPr>
      <w:r>
        <w:pict w14:anchorId="6708E397">
          <v:line id="_x0000_s2081" style="position:absolute;z-index:251676672" from="0,2pt" to="512pt,2pt" strokecolor="#009ddb" strokeweight="2pt">
            <w10:wrap type="topAndBottom"/>
          </v:line>
        </w:pict>
      </w:r>
    </w:p>
    <w:p w14:paraId="40CC42EB" w14:textId="77777777" w:rsidR="00131D61"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In the cutthroat world of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an all too familiar companion. However, amidst these daunting odds, there are remarkable entrepreneurs who have defied the statistics and transformed their unsuccessful ventures into stepping stones towards triumph. These visionary individuals possess a unique mindset that sees </w:t>
      </w:r>
      <w:r>
        <w:rPr>
          <w:rFonts w:ascii="Arial" w:eastAsia="Arial" w:hAnsi="Arial" w:cs="Arial"/>
          <w:b/>
          <w:i/>
          <w:color w:val="000000"/>
          <w:sz w:val="20"/>
          <w:u w:val="single"/>
        </w:rPr>
        <w:t>failure</w:t>
      </w:r>
      <w:r>
        <w:rPr>
          <w:rFonts w:ascii="Arial" w:eastAsia="Arial" w:hAnsi="Arial" w:cs="Arial"/>
          <w:color w:val="000000"/>
          <w:sz w:val="20"/>
        </w:rPr>
        <w:t xml:space="preserve"> as a powerful teacher rather than a deterrent. Instead of...</w:t>
      </w:r>
    </w:p>
    <w:p w14:paraId="56A59950" w14:textId="77777777" w:rsidR="001619DF" w:rsidRDefault="001619DF">
      <w:pPr>
        <w:spacing w:before="200" w:line="260" w:lineRule="atLeast"/>
        <w:jc w:val="both"/>
        <w:rPr>
          <w:rFonts w:ascii="Arial" w:eastAsia="Arial" w:hAnsi="Arial" w:cs="Arial"/>
          <w:color w:val="000000"/>
          <w:sz w:val="20"/>
        </w:rPr>
      </w:pPr>
    </w:p>
    <w:p w14:paraId="178B2535" w14:textId="43F05666" w:rsidR="001619DF" w:rsidRDefault="001619DF">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June 5, 2023</w:t>
      </w:r>
    </w:p>
    <w:p w14:paraId="773001C4" w14:textId="77777777" w:rsidR="00131D61" w:rsidRDefault="00131D61"/>
    <w:p w14:paraId="07C0B896" w14:textId="77777777" w:rsidR="00131D61" w:rsidRDefault="00000000">
      <w:pPr>
        <w:ind w:left="200"/>
        <w:sectPr w:rsidR="00131D61">
          <w:type w:val="continuous"/>
          <w:pgSz w:w="12240" w:h="15840"/>
          <w:pgMar w:top="840" w:right="1000" w:bottom="840" w:left="1000" w:header="400" w:footer="400" w:gutter="0"/>
          <w:cols w:space="720"/>
        </w:sectPr>
      </w:pPr>
      <w:r>
        <w:br/>
      </w:r>
      <w:r>
        <w:pict w14:anchorId="5B100121">
          <v:line id="_x0000_s2082" style="position:absolute;left:0;text-align:left;z-index:251677696;mso-position-horizontal-relative:text;mso-position-vertical-relative:text" from="0,10pt" to="512pt,10pt" strokeweight="1pt"/>
        </w:pict>
      </w:r>
      <w:r>
        <w:rPr>
          <w:rFonts w:ascii="Arial" w:eastAsia="Arial" w:hAnsi="Arial" w:cs="Arial"/>
          <w:b/>
          <w:color w:val="767676"/>
          <w:sz w:val="16"/>
        </w:rPr>
        <w:t>End of Document</w:t>
      </w:r>
    </w:p>
    <w:p w14:paraId="07761A0D" w14:textId="77777777" w:rsidR="00131D61" w:rsidRDefault="00131D61">
      <w:pPr>
        <w:sectPr w:rsidR="00131D61">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gutter="0"/>
          <w:cols w:space="720"/>
          <w:titlePg/>
        </w:sectPr>
      </w:pPr>
    </w:p>
    <w:p w14:paraId="58D22A1B" w14:textId="77777777" w:rsidR="00131D61" w:rsidRDefault="00131D61">
      <w:bookmarkStart w:id="20" w:name="Bookmark_11"/>
      <w:bookmarkEnd w:id="20"/>
    </w:p>
    <w:p w14:paraId="11A62F4B" w14:textId="77777777" w:rsidR="00131D61" w:rsidRDefault="001619DF">
      <w:r>
        <w:pict w14:anchorId="100830B3">
          <v:shape id="_x0000_i1040" type="#_x0000_t75" alt="LexisNexis®" style="width:148pt;height:30pt">
            <v:imagedata r:id="rId7" o:title=""/>
          </v:shape>
        </w:pict>
      </w:r>
      <w:r w:rsidR="00E91797">
        <w:cr/>
      </w:r>
    </w:p>
    <w:p w14:paraId="2F710FC9" w14:textId="77777777" w:rsidR="00131D61" w:rsidRDefault="00000000">
      <w:pPr>
        <w:spacing w:before="240" w:after="200" w:line="340" w:lineRule="atLeast"/>
        <w:jc w:val="center"/>
        <w:outlineLvl w:val="0"/>
        <w:rPr>
          <w:rFonts w:ascii="Arial" w:hAnsi="Arial" w:cs="Arial"/>
          <w:b/>
          <w:bCs/>
          <w:kern w:val="32"/>
          <w:sz w:val="32"/>
          <w:szCs w:val="32"/>
        </w:rPr>
      </w:pPr>
      <w:hyperlink r:id="rId305" w:history="1">
        <w:r>
          <w:rPr>
            <w:rFonts w:ascii="Arial" w:eastAsia="Arial" w:hAnsi="Arial" w:cs="Arial"/>
            <w:b/>
            <w:bCs/>
            <w:i/>
            <w:color w:val="0077CC"/>
            <w:kern w:val="32"/>
            <w:sz w:val="28"/>
            <w:szCs w:val="32"/>
            <w:u w:val="single"/>
            <w:shd w:val="clear" w:color="auto" w:fill="FFFFFF"/>
          </w:rPr>
          <w:t>Jorge Zuiga Blanco explains how to develop a winning sales strategy for any business</w:t>
        </w:r>
      </w:hyperlink>
    </w:p>
    <w:p w14:paraId="1F776D0F" w14:textId="77777777" w:rsidR="00131D61" w:rsidRDefault="00000000">
      <w:pPr>
        <w:spacing w:before="120" w:line="260" w:lineRule="atLeast"/>
        <w:jc w:val="center"/>
      </w:pPr>
      <w:r>
        <w:rPr>
          <w:rFonts w:ascii="Arial" w:eastAsia="Arial" w:hAnsi="Arial" w:cs="Arial"/>
          <w:color w:val="000000"/>
          <w:sz w:val="20"/>
        </w:rPr>
        <w:t>Web newswire</w:t>
      </w:r>
    </w:p>
    <w:p w14:paraId="439FA686" w14:textId="77777777" w:rsidR="00131D61" w:rsidRDefault="00000000">
      <w:pPr>
        <w:spacing w:before="120" w:line="260" w:lineRule="atLeast"/>
        <w:jc w:val="center"/>
      </w:pPr>
      <w:r>
        <w:rPr>
          <w:rFonts w:ascii="Arial" w:eastAsia="Arial" w:hAnsi="Arial" w:cs="Arial"/>
          <w:color w:val="000000"/>
          <w:sz w:val="20"/>
        </w:rPr>
        <w:t>April 25, 2022 Monday</w:t>
      </w:r>
    </w:p>
    <w:p w14:paraId="5EC446DB" w14:textId="77777777" w:rsidR="00131D61" w:rsidRDefault="00131D61">
      <w:pPr>
        <w:spacing w:line="240" w:lineRule="atLeast"/>
        <w:jc w:val="both"/>
      </w:pPr>
    </w:p>
    <w:p w14:paraId="2ADF3A25" w14:textId="77777777" w:rsidR="00131D61" w:rsidRDefault="00000000">
      <w:pPr>
        <w:spacing w:before="120" w:line="220" w:lineRule="atLeast"/>
      </w:pPr>
      <w:r>
        <w:br/>
      </w:r>
      <w:r>
        <w:rPr>
          <w:rFonts w:ascii="Arial" w:eastAsia="Arial" w:hAnsi="Arial" w:cs="Arial"/>
          <w:color w:val="000000"/>
          <w:sz w:val="16"/>
        </w:rPr>
        <w:t>Copyright 2022 WebNewsWire All Rights Reserved</w:t>
      </w:r>
    </w:p>
    <w:p w14:paraId="50C6573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718 words</w:t>
      </w:r>
    </w:p>
    <w:p w14:paraId="640C8E2D"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50B75333" w14:textId="77777777" w:rsidR="00131D61" w:rsidRDefault="00000000">
      <w:pPr>
        <w:keepNext/>
        <w:spacing w:before="240" w:line="340" w:lineRule="atLeast"/>
      </w:pPr>
      <w:bookmarkStart w:id="21" w:name="Body_9"/>
      <w:bookmarkEnd w:id="21"/>
      <w:r>
        <w:rPr>
          <w:rFonts w:ascii="Arial" w:eastAsia="Arial" w:hAnsi="Arial" w:cs="Arial"/>
          <w:b/>
          <w:color w:val="000000"/>
          <w:sz w:val="28"/>
        </w:rPr>
        <w:t>Body</w:t>
      </w:r>
    </w:p>
    <w:p w14:paraId="23FFB939" w14:textId="77777777" w:rsidR="00131D61" w:rsidRDefault="00000000">
      <w:pPr>
        <w:spacing w:line="60" w:lineRule="exact"/>
      </w:pPr>
      <w:r>
        <w:pict w14:anchorId="2540F11C">
          <v:line id="_x0000_s2084" style="position:absolute;z-index:251678720" from="0,2pt" to="512pt,2pt" strokecolor="#009ddb" strokeweight="2pt">
            <w10:wrap type="topAndBottom"/>
          </v:line>
        </w:pict>
      </w:r>
    </w:p>
    <w:p w14:paraId="2471968D" w14:textId="77777777" w:rsidR="00131D61" w:rsidRDefault="00131D61"/>
    <w:p w14:paraId="34A966B5" w14:textId="77777777" w:rsidR="00131D61" w:rsidRDefault="00000000">
      <w:pPr>
        <w:spacing w:before="200" w:line="260" w:lineRule="atLeast"/>
        <w:jc w:val="both"/>
      </w:pPr>
      <w:r>
        <w:rPr>
          <w:rFonts w:ascii="Arial" w:eastAsia="Arial" w:hAnsi="Arial" w:cs="Arial"/>
          <w:color w:val="000000"/>
          <w:sz w:val="20"/>
        </w:rPr>
        <w:t>India, April 25 -- Entrepreneur and business expert Jorge Zuiga Blanco provides expert insight into how businesses on any level can attract more customers and increase sales.</w:t>
      </w:r>
    </w:p>
    <w:p w14:paraId="61D5EC2B" w14:textId="77777777" w:rsidR="00131D61" w:rsidRDefault="00000000">
      <w:pPr>
        <w:spacing w:before="200" w:line="260" w:lineRule="atLeast"/>
        <w:jc w:val="both"/>
      </w:pPr>
      <w:r>
        <w:rPr>
          <w:rFonts w:ascii="Arial" w:eastAsia="Arial" w:hAnsi="Arial" w:cs="Arial"/>
          <w:color w:val="000000"/>
          <w:sz w:val="20"/>
        </w:rPr>
        <w:t>San Jos, Costa Rica " WEBWIRE " Friday, April 22, 2022</w:t>
      </w:r>
    </w:p>
    <w:p w14:paraId="66D21339" w14:textId="77777777" w:rsidR="00131D61" w:rsidRDefault="00000000">
      <w:pPr>
        <w:spacing w:before="200" w:line="260" w:lineRule="atLeast"/>
        <w:jc w:val="both"/>
      </w:pPr>
      <w:r>
        <w:rPr>
          <w:rFonts w:ascii="Arial" w:eastAsia="Arial" w:hAnsi="Arial" w:cs="Arial"/>
          <w:color w:val="000000"/>
          <w:sz w:val="20"/>
        </w:rPr>
        <w:t xml:space="preserve">Do your best in advance to understand their needs and </w:t>
      </w:r>
      <w:r>
        <w:rPr>
          <w:rFonts w:ascii="Arial" w:eastAsia="Arial" w:hAnsi="Arial" w:cs="Arial"/>
          <w:b/>
          <w:i/>
          <w:color w:val="000000"/>
          <w:sz w:val="20"/>
          <w:u w:val="single"/>
        </w:rPr>
        <w:t>start</w:t>
      </w:r>
      <w:r>
        <w:rPr>
          <w:rFonts w:ascii="Arial" w:eastAsia="Arial" w:hAnsi="Arial" w:cs="Arial"/>
          <w:color w:val="000000"/>
          <w:sz w:val="20"/>
        </w:rPr>
        <w:t xml:space="preserve"> your discussion by explaining how this may benefit your prospect.</w:t>
      </w:r>
    </w:p>
    <w:p w14:paraId="2438573D" w14:textId="77777777" w:rsidR="00131D61" w:rsidRDefault="00000000">
      <w:pPr>
        <w:spacing w:before="200" w:line="260" w:lineRule="atLeast"/>
        <w:jc w:val="both"/>
      </w:pPr>
      <w:r>
        <w:rPr>
          <w:rFonts w:ascii="Arial" w:eastAsia="Arial" w:hAnsi="Arial" w:cs="Arial"/>
          <w:color w:val="000000"/>
          <w:sz w:val="20"/>
        </w:rPr>
        <w:t xml:space="preserve">The difference between a successful and a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is how well you define your sales strategy. Understanding how to follow </w:t>
      </w:r>
      <w:r>
        <w:rPr>
          <w:rFonts w:ascii="Arial" w:eastAsia="Arial" w:hAnsi="Arial" w:cs="Arial"/>
          <w:b/>
          <w:i/>
          <w:color w:val="000000"/>
          <w:sz w:val="20"/>
          <w:u w:val="single"/>
        </w:rPr>
        <w:t>up</w:t>
      </w:r>
      <w:r>
        <w:rPr>
          <w:rFonts w:ascii="Arial" w:eastAsia="Arial" w:hAnsi="Arial" w:cs="Arial"/>
          <w:color w:val="000000"/>
          <w:sz w:val="20"/>
        </w:rPr>
        <w:t xml:space="preserve"> in the right way can make a difference in long-term revenue. This includes everything from increasing your email outreach to finding niche marketing. Jorge Zuiga Blanco, a successful entrepreneur and businessman from Costa Rica, shares his top-rated strategies for engaging and maintaining clients.</w:t>
      </w:r>
    </w:p>
    <w:p w14:paraId="2077775C" w14:textId="77777777" w:rsidR="00131D61" w:rsidRDefault="00000000">
      <w:pPr>
        <w:spacing w:before="200" w:line="260" w:lineRule="atLeast"/>
        <w:jc w:val="both"/>
      </w:pPr>
      <w:r>
        <w:rPr>
          <w:rFonts w:ascii="Arial" w:eastAsia="Arial" w:hAnsi="Arial" w:cs="Arial"/>
          <w:color w:val="000000"/>
          <w:sz w:val="20"/>
        </w:rPr>
        <w:t>Many salespeople and entrepreneurs implement a sales strategy without understanding the key ingredient. This is what causes customers to turn away. You lose the connection you have with your client if you just focus on the benefits and prices of the product or service. It is impossible to solve their problem if you don't try to understand them.</w:t>
      </w:r>
    </w:p>
    <w:p w14:paraId="222AC0BE" w14:textId="77777777" w:rsidR="00131D61" w:rsidRDefault="00000000">
      <w:pPr>
        <w:spacing w:before="200" w:line="260" w:lineRule="atLeast"/>
        <w:jc w:val="both"/>
      </w:pPr>
      <w:r>
        <w:rPr>
          <w:rFonts w:ascii="Arial" w:eastAsia="Arial" w:hAnsi="Arial" w:cs="Arial"/>
          <w:color w:val="000000"/>
          <w:sz w:val="20"/>
        </w:rPr>
        <w:t xml:space="preserve">Your business system must be clear about the problem you can solve. Blanco says, "Do your best in advance to understand their needs and </w:t>
      </w:r>
      <w:r>
        <w:rPr>
          <w:rFonts w:ascii="Arial" w:eastAsia="Arial" w:hAnsi="Arial" w:cs="Arial"/>
          <w:b/>
          <w:i/>
          <w:color w:val="000000"/>
          <w:sz w:val="20"/>
          <w:u w:val="single"/>
        </w:rPr>
        <w:t>start</w:t>
      </w:r>
      <w:r>
        <w:rPr>
          <w:rFonts w:ascii="Arial" w:eastAsia="Arial" w:hAnsi="Arial" w:cs="Arial"/>
          <w:color w:val="000000"/>
          <w:sz w:val="20"/>
        </w:rPr>
        <w:t xml:space="preserve"> your discussion by explaining how this may benefit your prospect."</w:t>
      </w:r>
    </w:p>
    <w:p w14:paraId="5D30F4F7" w14:textId="77777777" w:rsidR="00131D61" w:rsidRDefault="00000000">
      <w:pPr>
        <w:spacing w:before="200" w:line="260" w:lineRule="atLeast"/>
        <w:jc w:val="both"/>
      </w:pPr>
      <w:r>
        <w:rPr>
          <w:rFonts w:ascii="Arial" w:eastAsia="Arial" w:hAnsi="Arial" w:cs="Arial"/>
          <w:color w:val="000000"/>
          <w:sz w:val="20"/>
        </w:rPr>
        <w:t>People buy results and not just goods and services. Once you have captured your prospect's interest with your solution, now it is time to explain clearly how and what they will receive. Value is the end result.</w:t>
      </w:r>
    </w:p>
    <w:p w14:paraId="3A328D8F" w14:textId="77777777" w:rsidR="00131D61" w:rsidRDefault="00000000">
      <w:pPr>
        <w:spacing w:before="200" w:line="260" w:lineRule="atLeast"/>
        <w:jc w:val="both"/>
      </w:pPr>
      <w:r>
        <w:rPr>
          <w:rFonts w:ascii="Arial" w:eastAsia="Arial" w:hAnsi="Arial" w:cs="Arial"/>
          <w:color w:val="000000"/>
          <w:sz w:val="20"/>
        </w:rPr>
        <w:t>Your outreach can be significantly enhanced by focusing on specific niche markets that have a problem with the issues you are able to address. Instead of reaching out to every organization, focus on a small group of customers.</w:t>
      </w:r>
    </w:p>
    <w:p w14:paraId="406D7B05" w14:textId="77777777" w:rsidR="00131D61" w:rsidRDefault="00000000">
      <w:pPr>
        <w:spacing w:before="200" w:line="260" w:lineRule="atLeast"/>
        <w:jc w:val="both"/>
      </w:pPr>
      <w:r>
        <w:rPr>
          <w:rFonts w:ascii="Arial" w:eastAsia="Arial" w:hAnsi="Arial" w:cs="Arial"/>
          <w:color w:val="000000"/>
          <w:sz w:val="20"/>
        </w:rPr>
        <w:t>You will encounter new problems and unique requests from prospects during your business conversations. This is a good thing, as each organization you work for has a clear structure of goals and inward processes. Adds Blanco, "You must be flexible. You have to be positive and not assume that you can solve their particular problems." Sales strategies must be adaptable enough to change as needed.</w:t>
      </w:r>
    </w:p>
    <w:p w14:paraId="43154103" w14:textId="77777777" w:rsidR="00131D61" w:rsidRDefault="00000000">
      <w:pPr>
        <w:spacing w:before="200" w:line="260" w:lineRule="atLeast"/>
        <w:jc w:val="both"/>
      </w:pPr>
      <w:r>
        <w:rPr>
          <w:rFonts w:ascii="Arial" w:eastAsia="Arial" w:hAnsi="Arial" w:cs="Arial"/>
          <w:color w:val="000000"/>
          <w:sz w:val="20"/>
        </w:rPr>
        <w:lastRenderedPageBreak/>
        <w:t>If you manage a large number of leads, it is a good idea to incorporate lead scoring - a system that ranks prospects - into your business process. Lead scoring allows you to quickly organize prospects based on the best chance of closing the deal.</w:t>
      </w:r>
    </w:p>
    <w:p w14:paraId="216BF3E6" w14:textId="77777777" w:rsidR="00131D61" w:rsidRDefault="00000000">
      <w:pPr>
        <w:spacing w:before="200" w:line="260" w:lineRule="atLeast"/>
        <w:jc w:val="both"/>
      </w:pPr>
      <w:r>
        <w:rPr>
          <w:rFonts w:ascii="Arial" w:eastAsia="Arial" w:hAnsi="Arial" w:cs="Arial"/>
          <w:color w:val="000000"/>
          <w:sz w:val="20"/>
        </w:rPr>
        <w:t>Don't lose heart if you feel there is some confusion or uncertainty in a presentation or demonstration. Find out the issue and address it. Asking directly if there are any uncertainties can backfire - your audience might not respond because they fear being incompetent. Ask for clarification, offer to clarify the information or give examples to ease their mind. The goal is to get the customer to buy.</w:t>
      </w:r>
    </w:p>
    <w:p w14:paraId="45786FEF" w14:textId="77777777" w:rsidR="00131D61" w:rsidRDefault="00000000">
      <w:pPr>
        <w:spacing w:before="200" w:line="260" w:lineRule="atLeast"/>
        <w:jc w:val="both"/>
      </w:pPr>
      <w:r>
        <w:rPr>
          <w:rFonts w:ascii="Arial" w:eastAsia="Arial" w:hAnsi="Arial" w:cs="Arial"/>
          <w:color w:val="000000"/>
          <w:sz w:val="20"/>
        </w:rPr>
        <w:t>Once you are certain you have the right contact person, it is time to make a sale. One that captures the attention of your prospect and keeps them interested in the solution. You risk losing the prospect and your sale if you spend too much energy or time discussing your company, the benefits of your solution, customers you've worked for, or why they should join you today.</w:t>
      </w:r>
    </w:p>
    <w:p w14:paraId="386AF233" w14:textId="77777777" w:rsidR="00131D61" w:rsidRDefault="00000000">
      <w:pPr>
        <w:spacing w:before="200" w:line="260" w:lineRule="atLeast"/>
        <w:jc w:val="both"/>
      </w:pPr>
      <w:r>
        <w:rPr>
          <w:rFonts w:ascii="Arial" w:eastAsia="Arial" w:hAnsi="Arial" w:cs="Arial"/>
          <w:color w:val="000000"/>
          <w:sz w:val="20"/>
        </w:rPr>
        <w:t xml:space="preserve">Do not give a pitch or a speech. Tell a story. This will attract the decision-maker or audience and provide an example of your product or service's real-world value. Storytelling is a great sales strategy. Because stories keep us interested, we have a higher ability to absorb information. These strategies can be used to help your business succeed, whether you are </w:t>
      </w:r>
      <w:r>
        <w:rPr>
          <w:rFonts w:ascii="Arial" w:eastAsia="Arial" w:hAnsi="Arial" w:cs="Arial"/>
          <w:b/>
          <w:i/>
          <w:color w:val="000000"/>
          <w:sz w:val="20"/>
          <w:u w:val="single"/>
        </w:rPr>
        <w:t>starting</w:t>
      </w:r>
      <w:r>
        <w:rPr>
          <w:rFonts w:ascii="Arial" w:eastAsia="Arial" w:hAnsi="Arial" w:cs="Arial"/>
          <w:color w:val="000000"/>
          <w:sz w:val="20"/>
        </w:rPr>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or looking to improve the efficiency of an existing one.</w:t>
      </w:r>
    </w:p>
    <w:p w14:paraId="79DA6837" w14:textId="77777777" w:rsidR="00131D61" w:rsidRDefault="00000000">
      <w:pPr>
        <w:spacing w:before="200" w:line="260" w:lineRule="atLeast"/>
        <w:jc w:val="both"/>
      </w:pPr>
      <w:r>
        <w:rPr>
          <w:rFonts w:ascii="Arial" w:eastAsia="Arial" w:hAnsi="Arial" w:cs="Arial"/>
          <w:color w:val="000000"/>
          <w:sz w:val="20"/>
        </w:rPr>
        <w:t>About Jorge Zuiga Blanco</w:t>
      </w:r>
    </w:p>
    <w:p w14:paraId="4ADCF014" w14:textId="77777777" w:rsidR="00131D61" w:rsidRDefault="00000000">
      <w:pPr>
        <w:spacing w:before="200" w:line="260" w:lineRule="atLeast"/>
        <w:jc w:val="both"/>
      </w:pPr>
      <w:r>
        <w:rPr>
          <w:rFonts w:ascii="Arial" w:eastAsia="Arial" w:hAnsi="Arial" w:cs="Arial"/>
          <w:color w:val="000000"/>
          <w:sz w:val="20"/>
        </w:rPr>
        <w:t>Jorge Zuiga Blanco is a leading eCommerce expert who has provided his services to growing organizations throughout the world. He has a diverse background in industries to his credit, giving him the ability to relate and contribute to business owners in a variety of markets. He has more than 20 years in the eCommerce industry and, for the past nine, has dedicated his expertise and knowledge to helping executives and managers develop their business.</w:t>
      </w:r>
    </w:p>
    <w:p w14:paraId="18F310E6"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Web Newswire. For any query with respect to this article or any other content requirement, please contact Editor at </w:t>
      </w:r>
      <w:hyperlink r:id="rId306" w:history="1">
        <w:r>
          <w:rPr>
            <w:rFonts w:ascii="Arial" w:eastAsia="Arial" w:hAnsi="Arial" w:cs="Arial"/>
            <w:i/>
            <w:color w:val="0077CC"/>
            <w:sz w:val="20"/>
            <w:u w:val="single"/>
            <w:shd w:val="clear" w:color="auto" w:fill="FFFFFF"/>
          </w:rPr>
          <w:t>contentservices@htlive.com</w:t>
        </w:r>
      </w:hyperlink>
    </w:p>
    <w:p w14:paraId="3FDC150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25, 2022</w:t>
      </w:r>
    </w:p>
    <w:p w14:paraId="791FA6B3" w14:textId="77777777" w:rsidR="00131D61" w:rsidRDefault="00131D61"/>
    <w:p w14:paraId="4E4B1637" w14:textId="77777777" w:rsidR="00131D61" w:rsidRDefault="00000000">
      <w:pPr>
        <w:ind w:left="200"/>
        <w:sectPr w:rsidR="00131D61">
          <w:type w:val="continuous"/>
          <w:pgSz w:w="12240" w:h="15840"/>
          <w:pgMar w:top="840" w:right="1000" w:bottom="840" w:left="1000" w:header="400" w:footer="400" w:gutter="0"/>
          <w:cols w:space="720"/>
        </w:sectPr>
      </w:pPr>
      <w:r>
        <w:br/>
      </w:r>
      <w:r>
        <w:pict w14:anchorId="476E8DD9">
          <v:line id="_x0000_s2085" style="position:absolute;left:0;text-align:left;z-index:251679744;mso-position-horizontal-relative:text;mso-position-vertical-relative:text" from="0,10pt" to="512pt,10pt" strokeweight="1pt"/>
        </w:pict>
      </w:r>
      <w:r>
        <w:rPr>
          <w:rFonts w:ascii="Arial" w:eastAsia="Arial" w:hAnsi="Arial" w:cs="Arial"/>
          <w:b/>
          <w:color w:val="767676"/>
          <w:sz w:val="16"/>
        </w:rPr>
        <w:t>End of Document</w:t>
      </w:r>
    </w:p>
    <w:p w14:paraId="31A0191E" w14:textId="77777777" w:rsidR="00131D61" w:rsidRDefault="00131D61">
      <w:pPr>
        <w:sectPr w:rsidR="00131D61">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gutter="0"/>
          <w:cols w:space="720"/>
          <w:titlePg/>
        </w:sectPr>
      </w:pPr>
    </w:p>
    <w:p w14:paraId="65F06545" w14:textId="77777777" w:rsidR="00131D61" w:rsidRDefault="00131D61">
      <w:bookmarkStart w:id="22" w:name="Bookmark_12"/>
      <w:bookmarkEnd w:id="22"/>
    </w:p>
    <w:p w14:paraId="5269EBF2" w14:textId="77777777" w:rsidR="00131D61" w:rsidRDefault="001619DF">
      <w:r>
        <w:pict w14:anchorId="77448D07">
          <v:shape id="_x0000_i1041" type="#_x0000_t75" alt="LexisNexis®" style="width:148pt;height:30pt">
            <v:imagedata r:id="rId7" o:title=""/>
          </v:shape>
        </w:pict>
      </w:r>
      <w:r w:rsidR="00E91797">
        <w:cr/>
      </w:r>
    </w:p>
    <w:p w14:paraId="448D81A0" w14:textId="77777777" w:rsidR="00131D61" w:rsidRDefault="00000000">
      <w:pPr>
        <w:spacing w:before="240" w:after="200" w:line="340" w:lineRule="atLeast"/>
        <w:jc w:val="center"/>
        <w:outlineLvl w:val="0"/>
        <w:rPr>
          <w:rFonts w:ascii="Arial" w:hAnsi="Arial" w:cs="Arial"/>
          <w:b/>
          <w:bCs/>
          <w:kern w:val="32"/>
          <w:sz w:val="32"/>
          <w:szCs w:val="32"/>
        </w:rPr>
      </w:pPr>
      <w:hyperlink r:id="rId313" w:history="1">
        <w:r>
          <w:rPr>
            <w:rFonts w:ascii="Arial" w:eastAsia="Arial" w:hAnsi="Arial" w:cs="Arial"/>
            <w:b/>
            <w:bCs/>
            <w:i/>
            <w:color w:val="0077CC"/>
            <w:kern w:val="32"/>
            <w:sz w:val="28"/>
            <w:szCs w:val="32"/>
            <w:u w:val="single"/>
            <w:shd w:val="clear" w:color="auto" w:fill="FFFFFF"/>
          </w:rPr>
          <w:t xml:space="preserve">Why </w:t>
        </w:r>
      </w:hyperlink>
      <w:hyperlink r:id="rId314" w:history="1">
        <w:r>
          <w:rPr>
            <w:rFonts w:ascii="Arial" w:eastAsia="Arial" w:hAnsi="Arial" w:cs="Arial"/>
            <w:b/>
            <w:bCs/>
            <w:i/>
            <w:color w:val="0077CC"/>
            <w:kern w:val="32"/>
            <w:sz w:val="28"/>
            <w:szCs w:val="32"/>
            <w:u w:val="single"/>
            <w:shd w:val="clear" w:color="auto" w:fill="FFFFFF"/>
          </w:rPr>
          <w:t>failures</w:t>
        </w:r>
      </w:hyperlink>
      <w:hyperlink r:id="rId315" w:history="1">
        <w:r>
          <w:rPr>
            <w:rFonts w:ascii="Arial" w:eastAsia="Arial" w:hAnsi="Arial" w:cs="Arial"/>
            <w:b/>
            <w:bCs/>
            <w:i/>
            <w:color w:val="0077CC"/>
            <w:kern w:val="32"/>
            <w:sz w:val="28"/>
            <w:szCs w:val="32"/>
            <w:u w:val="single"/>
            <w:shd w:val="clear" w:color="auto" w:fill="FFFFFF"/>
          </w:rPr>
          <w:t xml:space="preserve"> are intrinsic to my success story</w:t>
        </w:r>
      </w:hyperlink>
    </w:p>
    <w:p w14:paraId="03B2A162" w14:textId="77777777" w:rsidR="00131D61" w:rsidRDefault="00000000">
      <w:pPr>
        <w:spacing w:before="120" w:line="260" w:lineRule="atLeast"/>
        <w:jc w:val="center"/>
      </w:pPr>
      <w:r>
        <w:rPr>
          <w:rFonts w:ascii="Arial" w:eastAsia="Arial" w:hAnsi="Arial" w:cs="Arial"/>
          <w:color w:val="000000"/>
          <w:sz w:val="20"/>
        </w:rPr>
        <w:t xml:space="preserve">Newstex Blogs </w:t>
      </w:r>
    </w:p>
    <w:p w14:paraId="76E5E04D" w14:textId="77777777" w:rsidR="00131D61" w:rsidRDefault="00000000">
      <w:pPr>
        <w:spacing w:before="120" w:line="260" w:lineRule="atLeast"/>
        <w:jc w:val="center"/>
      </w:pPr>
      <w:r>
        <w:rPr>
          <w:rFonts w:ascii="Arial" w:eastAsia="Arial" w:hAnsi="Arial" w:cs="Arial"/>
          <w:color w:val="000000"/>
          <w:sz w:val="20"/>
        </w:rPr>
        <w:t>e27</w:t>
      </w:r>
    </w:p>
    <w:p w14:paraId="6BDAD08C" w14:textId="77777777" w:rsidR="00131D61" w:rsidRDefault="00000000">
      <w:pPr>
        <w:spacing w:before="120" w:line="260" w:lineRule="atLeast"/>
        <w:jc w:val="center"/>
      </w:pPr>
      <w:r>
        <w:rPr>
          <w:rFonts w:ascii="Arial" w:eastAsia="Arial" w:hAnsi="Arial" w:cs="Arial"/>
          <w:color w:val="000000"/>
          <w:sz w:val="20"/>
        </w:rPr>
        <w:t>December 9, 2021 Thursday 10:11 AM EST</w:t>
      </w:r>
    </w:p>
    <w:p w14:paraId="447F7E53" w14:textId="77777777" w:rsidR="00131D61" w:rsidRDefault="00131D61">
      <w:pPr>
        <w:spacing w:line="240" w:lineRule="atLeast"/>
        <w:jc w:val="both"/>
      </w:pPr>
    </w:p>
    <w:p w14:paraId="6A1E0C8B" w14:textId="77777777" w:rsidR="00131D61" w:rsidRDefault="00000000">
      <w:pPr>
        <w:spacing w:before="120" w:line="220" w:lineRule="atLeast"/>
      </w:pPr>
      <w:r>
        <w:br/>
      </w:r>
      <w:r>
        <w:rPr>
          <w:rFonts w:ascii="Arial" w:eastAsia="Arial" w:hAnsi="Arial" w:cs="Arial"/>
          <w:color w:val="000000"/>
          <w:sz w:val="16"/>
        </w:rPr>
        <w:t>Copyright 2021 Newstex LLC All Rights Reserved</w:t>
      </w:r>
    </w:p>
    <w:p w14:paraId="1DD41AE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1844 words</w:t>
      </w:r>
    </w:p>
    <w:p w14:paraId="6D189A55"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Rajesh Jain</w:t>
      </w:r>
    </w:p>
    <w:p w14:paraId="63E5923B" w14:textId="77777777" w:rsidR="00131D61" w:rsidRDefault="00000000">
      <w:pPr>
        <w:keepNext/>
        <w:spacing w:before="240" w:line="340" w:lineRule="atLeast"/>
      </w:pPr>
      <w:bookmarkStart w:id="23" w:name="Body_10"/>
      <w:bookmarkEnd w:id="23"/>
      <w:r>
        <w:rPr>
          <w:rFonts w:ascii="Arial" w:eastAsia="Arial" w:hAnsi="Arial" w:cs="Arial"/>
          <w:b/>
          <w:color w:val="000000"/>
          <w:sz w:val="28"/>
        </w:rPr>
        <w:t>Body</w:t>
      </w:r>
    </w:p>
    <w:p w14:paraId="7927DC3D" w14:textId="77777777" w:rsidR="00131D61" w:rsidRDefault="00000000">
      <w:pPr>
        <w:spacing w:line="60" w:lineRule="exact"/>
      </w:pPr>
      <w:r>
        <w:pict w14:anchorId="1BE34586">
          <v:line id="_x0000_s2087" style="position:absolute;z-index:251680768" from="0,2pt" to="512pt,2pt" strokecolor="#009ddb" strokeweight="2pt">
            <w10:wrap type="topAndBottom"/>
          </v:line>
        </w:pict>
      </w:r>
    </w:p>
    <w:p w14:paraId="09390534" w14:textId="77777777" w:rsidR="00131D61" w:rsidRDefault="00131D61"/>
    <w:p w14:paraId="6B8944E0" w14:textId="77777777" w:rsidR="00131D61" w:rsidRDefault="00000000">
      <w:pPr>
        <w:spacing w:before="240" w:line="260" w:lineRule="atLeast"/>
        <w:jc w:val="both"/>
      </w:pPr>
      <w:r>
        <w:rPr>
          <w:rFonts w:ascii="Arial" w:eastAsia="Arial" w:hAnsi="Arial" w:cs="Arial"/>
          <w:color w:val="000000"/>
          <w:sz w:val="20"/>
        </w:rPr>
        <w:t xml:space="preserve">Dec 09, 2021( e27: </w:t>
      </w:r>
      <w:hyperlink r:id="rId316"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Newstex)  </w:t>
      </w:r>
    </w:p>
    <w:p w14:paraId="0C242CEE" w14:textId="77777777" w:rsidR="00131D61" w:rsidRDefault="00000000">
      <w:pPr>
        <w:spacing w:before="60" w:line="260" w:lineRule="atLeast"/>
        <w:jc w:val="both"/>
      </w:pPr>
      <w:r>
        <w:rPr>
          <w:rFonts w:ascii="Arial" w:eastAsia="Arial" w:hAnsi="Arial" w:cs="Arial"/>
          <w:color w:val="000000"/>
          <w:sz w:val="20"/>
        </w:rPr>
        <w:t xml:space="preserve"> It's natural to feel like a King when you're fresh out of grad school, especially when you've graduated from one of the best in the world- Columbia University. Bursting with ideas and big dreams after working in the US for a couple of years, I was hungry and ambitious about what I could create.  </w:t>
      </w:r>
    </w:p>
    <w:p w14:paraId="62DC5B22" w14:textId="77777777" w:rsidR="00131D61" w:rsidRDefault="00000000">
      <w:pPr>
        <w:spacing w:before="200" w:line="260" w:lineRule="atLeast"/>
        <w:jc w:val="both"/>
      </w:pPr>
      <w:r>
        <w:rPr>
          <w:rFonts w:ascii="Arial" w:eastAsia="Arial" w:hAnsi="Arial" w:cs="Arial"/>
          <w:color w:val="000000"/>
          <w:sz w:val="20"/>
        </w:rPr>
        <w:t xml:space="preserve"> I returned to India in May 1992 and leapt straight into my first venture, a multimedia database. It did not work out. I then changed my direction and attempted something different, reselling American companies' software products.  </w:t>
      </w:r>
    </w:p>
    <w:p w14:paraId="3AA11BCA" w14:textId="77777777" w:rsidR="00131D61" w:rsidRDefault="00000000">
      <w:pPr>
        <w:spacing w:before="200" w:line="260" w:lineRule="atLeast"/>
        <w:jc w:val="both"/>
      </w:pPr>
      <w:r>
        <w:rPr>
          <w:rFonts w:ascii="Arial" w:eastAsia="Arial" w:hAnsi="Arial" w:cs="Arial"/>
          <w:color w:val="000000"/>
          <w:sz w:val="20"/>
        </w:rPr>
        <w:t xml:space="preserve"> Perhaps unsurprisingly, that resulted in nothing too impressive, so I then dipped my toes into setting </w:t>
      </w:r>
      <w:r>
        <w:rPr>
          <w:rFonts w:ascii="Arial" w:eastAsia="Arial" w:hAnsi="Arial" w:cs="Arial"/>
          <w:b/>
          <w:i/>
          <w:color w:val="000000"/>
          <w:sz w:val="20"/>
          <w:u w:val="single"/>
        </w:rPr>
        <w:t>up</w:t>
      </w:r>
      <w:r>
        <w:rPr>
          <w:rFonts w:ascii="Arial" w:eastAsia="Arial" w:hAnsi="Arial" w:cs="Arial"/>
          <w:color w:val="000000"/>
          <w:sz w:val="20"/>
        </w:rPr>
        <w:t xml:space="preserve"> Image Workbench, an image processing solution, only to face yet another </w:t>
      </w:r>
      <w:r>
        <w:rPr>
          <w:rFonts w:ascii="Arial" w:eastAsia="Arial" w:hAnsi="Arial" w:cs="Arial"/>
          <w:b/>
          <w:i/>
          <w:color w:val="000000"/>
          <w:sz w:val="20"/>
          <w:u w:val="single"/>
        </w:rPr>
        <w:t>failure</w:t>
      </w:r>
      <w:r>
        <w:rPr>
          <w:rFonts w:ascii="Arial" w:eastAsia="Arial" w:hAnsi="Arial" w:cs="Arial"/>
          <w:color w:val="000000"/>
          <w:sz w:val="20"/>
        </w:rPr>
        <w:t xml:space="preserve">.  </w:t>
      </w:r>
    </w:p>
    <w:p w14:paraId="51B3F890" w14:textId="77777777" w:rsidR="00131D61" w:rsidRDefault="00000000">
      <w:pPr>
        <w:spacing w:before="200" w:line="260" w:lineRule="atLeast"/>
        <w:jc w:val="both"/>
      </w:pPr>
      <w:r>
        <w:rPr>
          <w:rFonts w:ascii="Arial" w:eastAsia="Arial" w:hAnsi="Arial" w:cs="Arial"/>
          <w:color w:val="000000"/>
          <w:sz w:val="20"/>
        </w:rPr>
        <w:t xml:space="preserve"> No </w:t>
      </w:r>
      <w:r>
        <w:rPr>
          <w:rFonts w:ascii="Arial" w:eastAsia="Arial" w:hAnsi="Arial" w:cs="Arial"/>
          <w:b/>
          <w:i/>
          <w:color w:val="000000"/>
          <w:sz w:val="20"/>
          <w:u w:val="single"/>
        </w:rPr>
        <w:t>failures</w:t>
      </w:r>
      <w:r>
        <w:rPr>
          <w:rFonts w:ascii="Arial" w:eastAsia="Arial" w:hAnsi="Arial" w:cs="Arial"/>
          <w:color w:val="000000"/>
          <w:sz w:val="20"/>
        </w:rPr>
        <w:t xml:space="preserve"> feel good, but this succession of </w:t>
      </w:r>
      <w:r>
        <w:rPr>
          <w:rFonts w:ascii="Arial" w:eastAsia="Arial" w:hAnsi="Arial" w:cs="Arial"/>
          <w:b/>
          <w:i/>
          <w:color w:val="000000"/>
          <w:sz w:val="20"/>
          <w:u w:val="single"/>
        </w:rPr>
        <w:t>failures</w:t>
      </w:r>
      <w:r>
        <w:rPr>
          <w:rFonts w:ascii="Arial" w:eastAsia="Arial" w:hAnsi="Arial" w:cs="Arial"/>
          <w:color w:val="000000"/>
          <w:sz w:val="20"/>
        </w:rPr>
        <w:t xml:space="preserve"> taught me my first most important lesson: if you want to achieve something big, you must first put aside your ego before you can become even more courageous in your pursuits. </w:t>
      </w:r>
    </w:p>
    <w:p w14:paraId="00538089" w14:textId="77777777" w:rsidR="00131D61" w:rsidRDefault="00000000">
      <w:pPr>
        <w:spacing w:line="260" w:lineRule="atLeast"/>
        <w:jc w:val="both"/>
      </w:pPr>
      <w:r>
        <w:rPr>
          <w:rFonts w:ascii="Arial" w:eastAsia="Arial" w:hAnsi="Arial" w:cs="Arial"/>
          <w:color w:val="000000"/>
          <w:sz w:val="20"/>
        </w:rPr>
        <w:t xml:space="preserve">IndiaWorld: My first big success </w:t>
      </w:r>
    </w:p>
    <w:p w14:paraId="1E76C18B" w14:textId="77777777" w:rsidR="00131D61" w:rsidRDefault="00000000">
      <w:pPr>
        <w:spacing w:before="200" w:line="260" w:lineRule="atLeast"/>
        <w:jc w:val="both"/>
      </w:pPr>
      <w:r>
        <w:rPr>
          <w:rFonts w:ascii="Arial" w:eastAsia="Arial" w:hAnsi="Arial" w:cs="Arial"/>
          <w:color w:val="000000"/>
          <w:sz w:val="20"/>
        </w:rPr>
        <w:t xml:space="preserve">All feelings at the top of my game were crushed with each </w:t>
      </w:r>
      <w:r>
        <w:rPr>
          <w:rFonts w:ascii="Arial" w:eastAsia="Arial" w:hAnsi="Arial" w:cs="Arial"/>
          <w:b/>
          <w:i/>
          <w:color w:val="000000"/>
          <w:sz w:val="20"/>
          <w:u w:val="single"/>
        </w:rPr>
        <w:t>failure</w:t>
      </w:r>
      <w:r>
        <w:rPr>
          <w:rFonts w:ascii="Arial" w:eastAsia="Arial" w:hAnsi="Arial" w:cs="Arial"/>
          <w:color w:val="000000"/>
          <w:sz w:val="20"/>
        </w:rPr>
        <w:t xml:space="preserve"> and unsuccessful business attempt. It was not easy, but I forced myself to take a step back and re-examine the market, my team, and what I could offer to make a difference.  </w:t>
      </w:r>
    </w:p>
    <w:p w14:paraId="4CEBA6B2" w14:textId="77777777" w:rsidR="00131D61" w:rsidRDefault="00000000">
      <w:pPr>
        <w:spacing w:line="260" w:lineRule="atLeast"/>
        <w:jc w:val="both"/>
      </w:pPr>
      <w:r>
        <w:rPr>
          <w:rFonts w:ascii="Arial" w:eastAsia="Arial" w:hAnsi="Arial" w:cs="Arial"/>
          <w:color w:val="000000"/>
          <w:sz w:val="20"/>
        </w:rPr>
        <w:t xml:space="preserve"> From my time outside of India and the development of the internet, I found an opportunity to bridge the growing information gap between Indians and NRIs (Non-Resident Indians). </w:t>
      </w:r>
    </w:p>
    <w:p w14:paraId="0766E18B" w14:textId="77777777" w:rsidR="00131D61" w:rsidRDefault="00000000">
      <w:pPr>
        <w:spacing w:line="260" w:lineRule="atLeast"/>
        <w:jc w:val="both"/>
      </w:pPr>
      <w:r>
        <w:rPr>
          <w:rFonts w:ascii="Arial" w:eastAsia="Arial" w:hAnsi="Arial" w:cs="Arial"/>
          <w:color w:val="000000"/>
          <w:sz w:val="20"/>
        </w:rPr>
        <w:t xml:space="preserve"> Also Read:15 strategies for a successful acquisition[1] </w:t>
      </w:r>
    </w:p>
    <w:p w14:paraId="10E75409" w14:textId="77777777" w:rsidR="00131D61" w:rsidRDefault="00000000">
      <w:pPr>
        <w:spacing w:before="200" w:line="260" w:lineRule="atLeast"/>
        <w:jc w:val="both"/>
      </w:pPr>
      <w:r>
        <w:rPr>
          <w:rFonts w:ascii="Arial" w:eastAsia="Arial" w:hAnsi="Arial" w:cs="Arial"/>
          <w:color w:val="000000"/>
          <w:sz w:val="20"/>
        </w:rPr>
        <w:t xml:space="preserve"> I recalibrated my team, retaining the best talents and enlisting the help of my wife, Bhavana, to </w:t>
      </w:r>
      <w:r>
        <w:rPr>
          <w:rFonts w:ascii="Arial" w:eastAsia="Arial" w:hAnsi="Arial" w:cs="Arial"/>
          <w:b/>
          <w:i/>
          <w:color w:val="000000"/>
          <w:sz w:val="20"/>
          <w:u w:val="single"/>
        </w:rPr>
        <w:t>start</w:t>
      </w:r>
      <w:r>
        <w:rPr>
          <w:rFonts w:ascii="Arial" w:eastAsia="Arial" w:hAnsi="Arial" w:cs="Arial"/>
          <w:color w:val="000000"/>
          <w:sz w:val="20"/>
        </w:rPr>
        <w:t xml:space="preserve"> India's first internet portal- IndiaWorld. This portal connected Indians worldwide to their home country, providing information on cricket, food, and even personal finance.  </w:t>
      </w:r>
    </w:p>
    <w:p w14:paraId="158F9C23" w14:textId="77777777" w:rsidR="00131D61" w:rsidRDefault="00000000">
      <w:pPr>
        <w:spacing w:line="260" w:lineRule="atLeast"/>
        <w:jc w:val="both"/>
      </w:pPr>
      <w:r>
        <w:rPr>
          <w:rFonts w:ascii="Arial" w:eastAsia="Arial" w:hAnsi="Arial" w:cs="Arial"/>
          <w:color w:val="000000"/>
          <w:sz w:val="20"/>
        </w:rPr>
        <w:t xml:space="preserve"> It grew to be the most prominent Indian internet platform with Samachar, Khoj, Khel and Bawarchi. Today, when I mention IndiaWorld, many recall how it was one of Asia's largest internet deals when Satyam Infoway acquired it for US$115 million.  </w:t>
      </w:r>
    </w:p>
    <w:p w14:paraId="4165AD67" w14:textId="77777777" w:rsidR="00131D61" w:rsidRDefault="00000000">
      <w:pPr>
        <w:spacing w:before="200" w:line="260" w:lineRule="atLeast"/>
        <w:jc w:val="both"/>
      </w:pPr>
      <w:r>
        <w:rPr>
          <w:rFonts w:ascii="Arial" w:eastAsia="Arial" w:hAnsi="Arial" w:cs="Arial"/>
          <w:color w:val="000000"/>
          <w:sz w:val="20"/>
        </w:rPr>
        <w:t xml:space="preserve"> Yet, behind this success, defined by big numbers and impressive figures, was yet another slew of </w:t>
      </w:r>
      <w:r>
        <w:rPr>
          <w:rFonts w:ascii="Arial" w:eastAsia="Arial" w:hAnsi="Arial" w:cs="Arial"/>
          <w:b/>
          <w:i/>
          <w:color w:val="000000"/>
          <w:sz w:val="20"/>
          <w:u w:val="single"/>
        </w:rPr>
        <w:t>failures</w:t>
      </w:r>
      <w:r>
        <w:rPr>
          <w:rFonts w:ascii="Arial" w:eastAsia="Arial" w:hAnsi="Arial" w:cs="Arial"/>
          <w:color w:val="000000"/>
          <w:sz w:val="20"/>
        </w:rPr>
        <w:t xml:space="preserve">, both big and small. People often forget how long it took to get to the stage of the deal.  </w:t>
      </w:r>
    </w:p>
    <w:p w14:paraId="74BA1537" w14:textId="77777777" w:rsidR="00131D61" w:rsidRDefault="00000000">
      <w:pPr>
        <w:spacing w:before="200" w:line="260" w:lineRule="atLeast"/>
        <w:jc w:val="both"/>
      </w:pPr>
      <w:r>
        <w:rPr>
          <w:rFonts w:ascii="Arial" w:eastAsia="Arial" w:hAnsi="Arial" w:cs="Arial"/>
          <w:color w:val="000000"/>
          <w:sz w:val="20"/>
        </w:rPr>
        <w:lastRenderedPageBreak/>
        <w:t xml:space="preserve"> The acquisition took place in 1999, and IndiaWorld was a venture </w:t>
      </w:r>
      <w:r>
        <w:rPr>
          <w:rFonts w:ascii="Arial" w:eastAsia="Arial" w:hAnsi="Arial" w:cs="Arial"/>
          <w:b/>
          <w:i/>
          <w:color w:val="000000"/>
          <w:sz w:val="20"/>
          <w:u w:val="single"/>
        </w:rPr>
        <w:t>started</w:t>
      </w:r>
      <w:r>
        <w:rPr>
          <w:rFonts w:ascii="Arial" w:eastAsia="Arial" w:hAnsi="Arial" w:cs="Arial"/>
          <w:color w:val="000000"/>
          <w:sz w:val="20"/>
        </w:rPr>
        <w:t xml:space="preserve"> in 1995. Over these few years, there were numerous </w:t>
      </w:r>
      <w:r>
        <w:rPr>
          <w:rFonts w:ascii="Arial" w:eastAsia="Arial" w:hAnsi="Arial" w:cs="Arial"/>
          <w:b/>
          <w:i/>
          <w:color w:val="000000"/>
          <w:sz w:val="20"/>
          <w:u w:val="single"/>
        </w:rPr>
        <w:t>failures</w:t>
      </w:r>
      <w:r>
        <w:rPr>
          <w:rFonts w:ascii="Arial" w:eastAsia="Arial" w:hAnsi="Arial" w:cs="Arial"/>
          <w:color w:val="000000"/>
          <w:sz w:val="20"/>
        </w:rPr>
        <w:t xml:space="preserve">, including the shortcomings of eight different portals on the platform. Of course, there were also some big wins, like the success of four outlets, which thankfully more than made </w:t>
      </w:r>
      <w:r>
        <w:rPr>
          <w:rFonts w:ascii="Arial" w:eastAsia="Arial" w:hAnsi="Arial" w:cs="Arial"/>
          <w:b/>
          <w:i/>
          <w:color w:val="000000"/>
          <w:sz w:val="20"/>
          <w:u w:val="single"/>
        </w:rPr>
        <w:t>up</w:t>
      </w:r>
      <w:r>
        <w:rPr>
          <w:rFonts w:ascii="Arial" w:eastAsia="Arial" w:hAnsi="Arial" w:cs="Arial"/>
          <w:color w:val="000000"/>
          <w:sz w:val="20"/>
        </w:rPr>
        <w:t xml:space="preserve"> for the multiple </w:t>
      </w:r>
      <w:r>
        <w:rPr>
          <w:rFonts w:ascii="Arial" w:eastAsia="Arial" w:hAnsi="Arial" w:cs="Arial"/>
          <w:b/>
          <w:i/>
          <w:color w:val="000000"/>
          <w:sz w:val="20"/>
          <w:u w:val="single"/>
        </w:rPr>
        <w:t>failures</w:t>
      </w:r>
      <w:r>
        <w:rPr>
          <w:rFonts w:ascii="Arial" w:eastAsia="Arial" w:hAnsi="Arial" w:cs="Arial"/>
          <w:color w:val="000000"/>
          <w:sz w:val="20"/>
        </w:rPr>
        <w:t xml:space="preserve"> of the others.  </w:t>
      </w:r>
    </w:p>
    <w:p w14:paraId="21CCE627" w14:textId="77777777" w:rsidR="00131D61" w:rsidRDefault="00000000">
      <w:pPr>
        <w:spacing w:before="200" w:line="260" w:lineRule="atLeast"/>
        <w:jc w:val="both"/>
      </w:pPr>
      <w:r>
        <w:rPr>
          <w:rFonts w:ascii="Arial" w:eastAsia="Arial" w:hAnsi="Arial" w:cs="Arial"/>
          <w:color w:val="000000"/>
          <w:sz w:val="20"/>
        </w:rPr>
        <w:t xml:space="preserve"> From when I set my heart to experiment with this portal until the ground-breaking deal in 1999, these </w:t>
      </w:r>
      <w:r>
        <w:rPr>
          <w:rFonts w:ascii="Arial" w:eastAsia="Arial" w:hAnsi="Arial" w:cs="Arial"/>
          <w:b/>
          <w:i/>
          <w:color w:val="000000"/>
          <w:sz w:val="20"/>
          <w:u w:val="single"/>
        </w:rPr>
        <w:t>failures</w:t>
      </w:r>
      <w:r>
        <w:rPr>
          <w:rFonts w:ascii="Arial" w:eastAsia="Arial" w:hAnsi="Arial" w:cs="Arial"/>
          <w:color w:val="000000"/>
          <w:sz w:val="20"/>
        </w:rPr>
        <w:t xml:space="preserve"> became helpful stepping stones. I just had to keep going, and I knew the setbacks would eventually lead my team and me to the place we had to be at.  </w:t>
      </w:r>
    </w:p>
    <w:p w14:paraId="4CA633B8" w14:textId="77777777" w:rsidR="00131D61" w:rsidRDefault="00000000">
      <w:pPr>
        <w:spacing w:before="200" w:line="260" w:lineRule="atLeast"/>
        <w:jc w:val="both"/>
      </w:pPr>
      <w:r>
        <w:rPr>
          <w:rFonts w:ascii="Arial" w:eastAsia="Arial" w:hAnsi="Arial" w:cs="Arial"/>
          <w:color w:val="000000"/>
          <w:sz w:val="20"/>
        </w:rPr>
        <w:t xml:space="preserve"> I had to go to work every day as usual, not because I wanted to increase the chances of success (it does not necessarily work this way), but more importantly, reduce the odds of </w:t>
      </w:r>
      <w:r>
        <w:rPr>
          <w:rFonts w:ascii="Arial" w:eastAsia="Arial" w:hAnsi="Arial" w:cs="Arial"/>
          <w:b/>
          <w:i/>
          <w:color w:val="000000"/>
          <w:sz w:val="20"/>
          <w:u w:val="single"/>
        </w:rPr>
        <w:t>failure</w:t>
      </w:r>
      <w:r>
        <w:rPr>
          <w:rFonts w:ascii="Arial" w:eastAsia="Arial" w:hAnsi="Arial" w:cs="Arial"/>
          <w:color w:val="000000"/>
          <w:sz w:val="20"/>
        </w:rPr>
        <w:t xml:space="preserve">. This crucial step, though simple, is something that I still firmly believe in and has proven to be true in my journey thus far. </w:t>
      </w:r>
    </w:p>
    <w:p w14:paraId="1F1AF39C" w14:textId="77777777" w:rsidR="00131D61" w:rsidRDefault="00000000">
      <w:pPr>
        <w:spacing w:line="260" w:lineRule="atLeast"/>
        <w:jc w:val="both"/>
      </w:pPr>
      <w:r>
        <w:rPr>
          <w:rFonts w:ascii="Arial" w:eastAsia="Arial" w:hAnsi="Arial" w:cs="Arial"/>
          <w:color w:val="000000"/>
          <w:sz w:val="20"/>
        </w:rPr>
        <w:t xml:space="preserve">Pivoting into chapter two: Netcore Cloud </w:t>
      </w:r>
    </w:p>
    <w:p w14:paraId="68007260" w14:textId="77777777" w:rsidR="00131D61" w:rsidRDefault="00000000">
      <w:pPr>
        <w:spacing w:line="260" w:lineRule="atLeast"/>
        <w:jc w:val="both"/>
      </w:pPr>
      <w:r>
        <w:rPr>
          <w:rFonts w:ascii="Arial" w:eastAsia="Arial" w:hAnsi="Arial" w:cs="Arial"/>
          <w:color w:val="000000"/>
          <w:sz w:val="20"/>
        </w:rPr>
        <w:t xml:space="preserve">The truth is, as an aspiring entrepreneur with your venture and ambitions, it is easy to imagine that the chances of your success will be 70 per cent. Yet, one cannot be more wrong. After so many years, the hard reality is that 99.99 per cent of ventures fail, and one must be prepared to accept this fact.  </w:t>
      </w:r>
    </w:p>
    <w:p w14:paraId="7430AA62" w14:textId="77777777" w:rsidR="00131D61" w:rsidRDefault="00000000">
      <w:pPr>
        <w:spacing w:before="200" w:line="260" w:lineRule="atLeast"/>
        <w:jc w:val="both"/>
      </w:pPr>
      <w:r>
        <w:rPr>
          <w:rFonts w:ascii="Arial" w:eastAsia="Arial" w:hAnsi="Arial" w:cs="Arial"/>
          <w:color w:val="000000"/>
          <w:sz w:val="20"/>
        </w:rPr>
        <w:t xml:space="preserve"> Today, many would perhaps associate me with Netcore Cloud, a rebranded Netcore Solutions I had </w:t>
      </w:r>
      <w:r>
        <w:rPr>
          <w:rFonts w:ascii="Arial" w:eastAsia="Arial" w:hAnsi="Arial" w:cs="Arial"/>
          <w:b/>
          <w:i/>
          <w:color w:val="000000"/>
          <w:sz w:val="20"/>
          <w:u w:val="single"/>
        </w:rPr>
        <w:t>started</w:t>
      </w:r>
      <w:r>
        <w:rPr>
          <w:rFonts w:ascii="Arial" w:eastAsia="Arial" w:hAnsi="Arial" w:cs="Arial"/>
          <w:color w:val="000000"/>
          <w:sz w:val="20"/>
        </w:rPr>
        <w:t xml:space="preserve"> working on IndiaWorld back in 1997. </w:t>
      </w:r>
    </w:p>
    <w:p w14:paraId="0A0565D2" w14:textId="77777777" w:rsidR="00131D61" w:rsidRDefault="00000000">
      <w:pPr>
        <w:spacing w:before="200" w:line="260" w:lineRule="atLeast"/>
        <w:jc w:val="both"/>
      </w:pPr>
      <w:r>
        <w:rPr>
          <w:rFonts w:ascii="Arial" w:eastAsia="Arial" w:hAnsi="Arial" w:cs="Arial"/>
          <w:color w:val="000000"/>
          <w:sz w:val="20"/>
        </w:rPr>
        <w:t xml:space="preserve"> Also Read:Building blocks of success: How I build GudangAda to become one of Indonesia's most promising </w:t>
      </w:r>
      <w:r>
        <w:rPr>
          <w:rFonts w:ascii="Arial" w:eastAsia="Arial" w:hAnsi="Arial" w:cs="Arial"/>
          <w:b/>
          <w:i/>
          <w:color w:val="000000"/>
          <w:sz w:val="20"/>
          <w:u w:val="single"/>
        </w:rPr>
        <w:t>startups</w:t>
      </w:r>
      <w:r>
        <w:rPr>
          <w:rFonts w:ascii="Arial" w:eastAsia="Arial" w:hAnsi="Arial" w:cs="Arial"/>
          <w:color w:val="000000"/>
          <w:sz w:val="20"/>
        </w:rPr>
        <w:t xml:space="preserve">[2] </w:t>
      </w:r>
    </w:p>
    <w:p w14:paraId="0C1FD247" w14:textId="77777777" w:rsidR="00131D61" w:rsidRDefault="00000000">
      <w:pPr>
        <w:spacing w:line="260" w:lineRule="atLeast"/>
        <w:jc w:val="both"/>
      </w:pPr>
      <w:r>
        <w:rPr>
          <w:rFonts w:ascii="Arial" w:eastAsia="Arial" w:hAnsi="Arial" w:cs="Arial"/>
          <w:color w:val="000000"/>
          <w:sz w:val="20"/>
        </w:rPr>
        <w:t xml:space="preserve"> Currently, it is a global martech leader in the technology and SaaS industries, serving over 5000 clients spread across 18 countries, including India, the USA, Germany, Nigeria, Indonesia, Malaysia, Philippines, Thailand, Vietnam, and UAE. It delivers 15+ billion emails and tracks 100+ billion marketing events every month for the world's top marketers. </w:t>
      </w:r>
    </w:p>
    <w:p w14:paraId="3BD2AEFB" w14:textId="77777777" w:rsidR="00131D61" w:rsidRDefault="00000000">
      <w:pPr>
        <w:spacing w:before="200" w:line="260" w:lineRule="atLeast"/>
        <w:jc w:val="both"/>
      </w:pPr>
      <w:r>
        <w:rPr>
          <w:rFonts w:ascii="Arial" w:eastAsia="Arial" w:hAnsi="Arial" w:cs="Arial"/>
          <w:color w:val="000000"/>
          <w:sz w:val="20"/>
        </w:rPr>
        <w:t xml:space="preserve"> However, as the change of name and rebranding of the company suggests, Netcore Cloud had to go through numerous changes and </w:t>
      </w:r>
      <w:r>
        <w:rPr>
          <w:rFonts w:ascii="Arial" w:eastAsia="Arial" w:hAnsi="Arial" w:cs="Arial"/>
          <w:b/>
          <w:i/>
          <w:color w:val="000000"/>
          <w:sz w:val="20"/>
          <w:u w:val="single"/>
        </w:rPr>
        <w:t>failures</w:t>
      </w:r>
      <w:r>
        <w:rPr>
          <w:rFonts w:ascii="Arial" w:eastAsia="Arial" w:hAnsi="Arial" w:cs="Arial"/>
          <w:color w:val="000000"/>
          <w:sz w:val="20"/>
        </w:rPr>
        <w:t xml:space="preserve"> to get to where it is today. In just two decades or so, the Internet has shifted rapidly at an unprecedented speed.  </w:t>
      </w:r>
    </w:p>
    <w:p w14:paraId="1C8FAE13" w14:textId="77777777" w:rsidR="00131D61" w:rsidRDefault="00000000">
      <w:pPr>
        <w:spacing w:line="260" w:lineRule="atLeast"/>
        <w:jc w:val="both"/>
      </w:pPr>
      <w:r>
        <w:rPr>
          <w:rFonts w:ascii="Arial" w:eastAsia="Arial" w:hAnsi="Arial" w:cs="Arial"/>
          <w:color w:val="000000"/>
          <w:sz w:val="20"/>
        </w:rPr>
        <w:t xml:space="preserve"> Expectations evolve, and consumers have constantly changing needs and wants. Many increasingly want an omnichannel personalised experience with greater engagement with businesses. On the other hand, companies require this to retain their loyal supporters and grow their customer base.  </w:t>
      </w:r>
    </w:p>
    <w:p w14:paraId="4F15CF0A" w14:textId="77777777" w:rsidR="00131D61" w:rsidRDefault="00000000">
      <w:pPr>
        <w:spacing w:line="260" w:lineRule="atLeast"/>
        <w:jc w:val="both"/>
      </w:pPr>
      <w:r>
        <w:rPr>
          <w:rFonts w:ascii="Arial" w:eastAsia="Arial" w:hAnsi="Arial" w:cs="Arial"/>
          <w:color w:val="000000"/>
          <w:sz w:val="20"/>
        </w:rPr>
        <w:t xml:space="preserve"> With Netcore Cloud, it was a continuous process of searching and experimenting with solutions that filled the market gaps, which were dynamic and ever-changing. </w:t>
      </w:r>
    </w:p>
    <w:p w14:paraId="12B49F0F" w14:textId="77777777" w:rsidR="00131D61" w:rsidRDefault="00000000">
      <w:pPr>
        <w:spacing w:before="200" w:line="260" w:lineRule="atLeast"/>
        <w:jc w:val="both"/>
      </w:pPr>
      <w:r>
        <w:rPr>
          <w:rFonts w:ascii="Arial" w:eastAsia="Arial" w:hAnsi="Arial" w:cs="Arial"/>
          <w:color w:val="000000"/>
          <w:sz w:val="20"/>
        </w:rPr>
        <w:t xml:space="preserve"> Netcore Cloud </w:t>
      </w:r>
      <w:r>
        <w:rPr>
          <w:rFonts w:ascii="Arial" w:eastAsia="Arial" w:hAnsi="Arial" w:cs="Arial"/>
          <w:b/>
          <w:i/>
          <w:color w:val="000000"/>
          <w:sz w:val="20"/>
          <w:u w:val="single"/>
        </w:rPr>
        <w:t>started</w:t>
      </w:r>
      <w:r>
        <w:rPr>
          <w:rFonts w:ascii="Arial" w:eastAsia="Arial" w:hAnsi="Arial" w:cs="Arial"/>
          <w:color w:val="000000"/>
          <w:sz w:val="20"/>
        </w:rPr>
        <w:t xml:space="preserve"> as a Linux-based mail server provider for enterprises and remained the same for its first decade. Eventually, with the growth of SMS and email, we realised that changes and pivots had to be made to offer different services.  </w:t>
      </w:r>
    </w:p>
    <w:p w14:paraId="3646AF8F" w14:textId="77777777" w:rsidR="00131D61" w:rsidRDefault="00000000">
      <w:pPr>
        <w:spacing w:before="200" w:line="260" w:lineRule="atLeast"/>
        <w:jc w:val="both"/>
      </w:pPr>
      <w:r>
        <w:rPr>
          <w:rFonts w:ascii="Arial" w:eastAsia="Arial" w:hAnsi="Arial" w:cs="Arial"/>
          <w:color w:val="000000"/>
          <w:sz w:val="20"/>
        </w:rPr>
        <w:t xml:space="preserve"> These shifts into a marketing automation platform for Netcore Cloud ensured we stayed relevant. While making these shifts, of course, we experienced </w:t>
      </w:r>
      <w:r>
        <w:rPr>
          <w:rFonts w:ascii="Arial" w:eastAsia="Arial" w:hAnsi="Arial" w:cs="Arial"/>
          <w:b/>
          <w:i/>
          <w:color w:val="000000"/>
          <w:sz w:val="20"/>
          <w:u w:val="single"/>
        </w:rPr>
        <w:t>failures</w:t>
      </w:r>
      <w:r>
        <w:rPr>
          <w:rFonts w:ascii="Arial" w:eastAsia="Arial" w:hAnsi="Arial" w:cs="Arial"/>
          <w:color w:val="000000"/>
          <w:sz w:val="20"/>
        </w:rPr>
        <w:t xml:space="preserve">- ideas for visual dashboards shattered, mobile portals did not work out, and even the experiment to create one of the world's first blog search engines went down the drain.  </w:t>
      </w:r>
    </w:p>
    <w:p w14:paraId="50C9C1C3" w14:textId="77777777" w:rsidR="00131D61" w:rsidRDefault="00000000">
      <w:pPr>
        <w:spacing w:before="200" w:line="260" w:lineRule="atLeast"/>
        <w:jc w:val="both"/>
      </w:pPr>
      <w:r>
        <w:rPr>
          <w:rFonts w:ascii="Arial" w:eastAsia="Arial" w:hAnsi="Arial" w:cs="Arial"/>
          <w:color w:val="000000"/>
          <w:sz w:val="20"/>
        </w:rPr>
        <w:t xml:space="preserve"> Yet, all these incidents of </w:t>
      </w:r>
      <w:r>
        <w:rPr>
          <w:rFonts w:ascii="Arial" w:eastAsia="Arial" w:hAnsi="Arial" w:cs="Arial"/>
          <w:b/>
          <w:i/>
          <w:color w:val="000000"/>
          <w:sz w:val="20"/>
          <w:u w:val="single"/>
        </w:rPr>
        <w:t>failures</w:t>
      </w:r>
      <w:r>
        <w:rPr>
          <w:rFonts w:ascii="Arial" w:eastAsia="Arial" w:hAnsi="Arial" w:cs="Arial"/>
          <w:color w:val="000000"/>
          <w:sz w:val="20"/>
        </w:rPr>
        <w:t xml:space="preserve"> through which we learnt what and where we could change and adapt, bringing with us lessons learnt for our future experiments (and successes).  </w:t>
      </w:r>
    </w:p>
    <w:p w14:paraId="671B343F" w14:textId="77777777" w:rsidR="00131D61" w:rsidRDefault="00000000">
      <w:pPr>
        <w:spacing w:before="200" w:line="260" w:lineRule="atLeast"/>
        <w:jc w:val="both"/>
      </w:pPr>
      <w:r>
        <w:rPr>
          <w:rFonts w:ascii="Arial" w:eastAsia="Arial" w:hAnsi="Arial" w:cs="Arial"/>
          <w:color w:val="000000"/>
          <w:sz w:val="20"/>
        </w:rPr>
        <w:t xml:space="preserve"> After all this time, I now know that the entire journey of </w:t>
      </w:r>
      <w:r>
        <w:rPr>
          <w:rFonts w:ascii="Arial" w:eastAsia="Arial" w:hAnsi="Arial" w:cs="Arial"/>
          <w:b/>
          <w:i/>
          <w:color w:val="000000"/>
          <w:sz w:val="20"/>
          <w:u w:val="single"/>
        </w:rPr>
        <w:t>ups</w:t>
      </w:r>
      <w:r>
        <w:rPr>
          <w:rFonts w:ascii="Arial" w:eastAsia="Arial" w:hAnsi="Arial" w:cs="Arial"/>
          <w:color w:val="000000"/>
          <w:sz w:val="20"/>
        </w:rPr>
        <w:t xml:space="preserve"> and downs is the real reward and not just the final product or the destination (exit). We are unafraid of exploring something new or different with my talented team, even if it fails.  </w:t>
      </w:r>
    </w:p>
    <w:p w14:paraId="19B04FFF" w14:textId="77777777" w:rsidR="00131D61" w:rsidRDefault="00000000">
      <w:pPr>
        <w:spacing w:before="200" w:line="260" w:lineRule="atLeast"/>
        <w:jc w:val="both"/>
      </w:pPr>
      <w:r>
        <w:rPr>
          <w:rFonts w:ascii="Arial" w:eastAsia="Arial" w:hAnsi="Arial" w:cs="Arial"/>
          <w:color w:val="000000"/>
          <w:sz w:val="20"/>
        </w:rPr>
        <w:t xml:space="preserve"> Also Read: These 9 famous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have a lesson for you[3] </w:t>
      </w:r>
    </w:p>
    <w:p w14:paraId="1BF9ADD3" w14:textId="77777777" w:rsidR="00131D61" w:rsidRDefault="00000000">
      <w:pPr>
        <w:spacing w:line="260" w:lineRule="atLeast"/>
        <w:jc w:val="both"/>
      </w:pPr>
      <w:r>
        <w:rPr>
          <w:rFonts w:ascii="Arial" w:eastAsia="Arial" w:hAnsi="Arial" w:cs="Arial"/>
          <w:color w:val="000000"/>
          <w:sz w:val="20"/>
        </w:rPr>
        <w:t xml:space="preserve"> What is more important is to observe when things are not working out and make the crucial decision to either try the same ideas again with a different approach or shift into a fresh slate to try again. Pivoting is thus an essential strategy for every business. </w:t>
      </w:r>
    </w:p>
    <w:p w14:paraId="548E365E" w14:textId="77777777" w:rsidR="00131D61" w:rsidRDefault="00000000">
      <w:pPr>
        <w:spacing w:line="260" w:lineRule="atLeast"/>
        <w:jc w:val="both"/>
      </w:pPr>
      <w:r>
        <w:rPr>
          <w:rFonts w:ascii="Arial" w:eastAsia="Arial" w:hAnsi="Arial" w:cs="Arial"/>
          <w:color w:val="000000"/>
          <w:sz w:val="20"/>
        </w:rPr>
        <w:lastRenderedPageBreak/>
        <w:t xml:space="preserve">Growing as a leader </w:t>
      </w:r>
    </w:p>
    <w:p w14:paraId="6EC88F42" w14:textId="77777777" w:rsidR="00131D61" w:rsidRDefault="00000000">
      <w:pPr>
        <w:spacing w:line="260" w:lineRule="atLeast"/>
        <w:jc w:val="both"/>
      </w:pPr>
      <w:r>
        <w:rPr>
          <w:rFonts w:ascii="Arial" w:eastAsia="Arial" w:hAnsi="Arial" w:cs="Arial"/>
          <w:color w:val="000000"/>
          <w:sz w:val="20"/>
        </w:rPr>
        <w:t xml:space="preserve">It is not merely essential to grow your dreams and ideas with a team as an entrepreneur. Perhaps more importantly, one must also grow as a person.  </w:t>
      </w:r>
    </w:p>
    <w:p w14:paraId="1F2CD263" w14:textId="77777777" w:rsidR="00131D61" w:rsidRDefault="00000000">
      <w:pPr>
        <w:spacing w:line="260" w:lineRule="atLeast"/>
        <w:jc w:val="both"/>
      </w:pPr>
      <w:r>
        <w:rPr>
          <w:rFonts w:ascii="Arial" w:eastAsia="Arial" w:hAnsi="Arial" w:cs="Arial"/>
          <w:color w:val="000000"/>
          <w:sz w:val="20"/>
        </w:rPr>
        <w:t xml:space="preserve"> I make it a point to read and reflect often and write my thoughts every day in a blog to help me consolidate all my ideas. Doing so gives me space for further contemplation, and in the long run, it has helped me become a better leader. </w:t>
      </w:r>
    </w:p>
    <w:p w14:paraId="158FD9BD" w14:textId="77777777" w:rsidR="00131D61" w:rsidRDefault="00000000">
      <w:pPr>
        <w:spacing w:line="260" w:lineRule="atLeast"/>
        <w:jc w:val="both"/>
      </w:pPr>
      <w:r>
        <w:rPr>
          <w:rFonts w:ascii="Arial" w:eastAsia="Arial" w:hAnsi="Arial" w:cs="Arial"/>
          <w:color w:val="000000"/>
          <w:sz w:val="20"/>
        </w:rPr>
        <w:t xml:space="preserve"> Constant reflection was the main reason why Netcore could grow so far, as it was through examining myself that I considered the possibility of switching the leadership in the company. I'm a curious experimenter at heart, always bursting with new ideas that I want to work on, but selling has not exactly been my forte.  </w:t>
      </w:r>
    </w:p>
    <w:p w14:paraId="4AA0DCDC" w14:textId="77777777" w:rsidR="00131D61" w:rsidRDefault="00000000">
      <w:pPr>
        <w:spacing w:line="260" w:lineRule="atLeast"/>
        <w:jc w:val="both"/>
      </w:pPr>
      <w:r>
        <w:rPr>
          <w:rFonts w:ascii="Arial" w:eastAsia="Arial" w:hAnsi="Arial" w:cs="Arial"/>
          <w:color w:val="000000"/>
          <w:sz w:val="20"/>
        </w:rPr>
        <w:t xml:space="preserve"> This caused a risk in Netcore Cloud's then business strategy since I inadvertently created mismatched products for the market and our customers. Just because I could lead IndiaWorld to success did not mean I could replicate the same level of success with Netcore Cloud. The context was different, and change was desperately needed. </w:t>
      </w:r>
    </w:p>
    <w:p w14:paraId="1845BC6A" w14:textId="77777777" w:rsidR="00131D61" w:rsidRDefault="00000000">
      <w:pPr>
        <w:spacing w:before="200" w:line="260" w:lineRule="atLeast"/>
        <w:jc w:val="both"/>
      </w:pPr>
      <w:r>
        <w:rPr>
          <w:rFonts w:ascii="Arial" w:eastAsia="Arial" w:hAnsi="Arial" w:cs="Arial"/>
          <w:color w:val="000000"/>
          <w:sz w:val="20"/>
        </w:rPr>
        <w:t xml:space="preserve"> This was when I had to remind myself of my very first lesson since the </w:t>
      </w:r>
      <w:r>
        <w:rPr>
          <w:rFonts w:ascii="Arial" w:eastAsia="Arial" w:hAnsi="Arial" w:cs="Arial"/>
          <w:b/>
          <w:i/>
          <w:color w:val="000000"/>
          <w:sz w:val="20"/>
          <w:u w:val="single"/>
        </w:rPr>
        <w:t>start</w:t>
      </w:r>
      <w:r>
        <w:rPr>
          <w:rFonts w:ascii="Arial" w:eastAsia="Arial" w:hAnsi="Arial" w:cs="Arial"/>
          <w:color w:val="000000"/>
          <w:sz w:val="20"/>
        </w:rPr>
        <w:t xml:space="preserve"> of my entrepreneur journey. I had to set aside my ego to make the best decision for the company. After consulting my friend Rajjat, I made the difficult but necessary choice to step down from the leadership role and brought in external but very talented and experienced leaders to drive the business forward.  </w:t>
      </w:r>
    </w:p>
    <w:p w14:paraId="4659F5D7" w14:textId="77777777" w:rsidR="00131D61" w:rsidRDefault="00000000">
      <w:pPr>
        <w:spacing w:line="260" w:lineRule="atLeast"/>
        <w:jc w:val="both"/>
      </w:pPr>
      <w:r>
        <w:rPr>
          <w:rFonts w:ascii="Arial" w:eastAsia="Arial" w:hAnsi="Arial" w:cs="Arial"/>
          <w:color w:val="000000"/>
          <w:sz w:val="20"/>
        </w:rPr>
        <w:t xml:space="preserve"> We welcomed our first external CEO, Abhijit, which worked out very well. Even today, Netcore Cloud is still led by competent leaders. This switch in leadership has led to a strong foundation for the business structure and is leading the company to become India's first B2B SaaS IPO by 2022. </w:t>
      </w:r>
    </w:p>
    <w:p w14:paraId="04390FF4" w14:textId="77777777" w:rsidR="00131D61" w:rsidRDefault="00000000">
      <w:pPr>
        <w:spacing w:before="200" w:line="260" w:lineRule="atLeast"/>
        <w:jc w:val="both"/>
      </w:pPr>
      <w:r>
        <w:rPr>
          <w:rFonts w:ascii="Arial" w:eastAsia="Arial" w:hAnsi="Arial" w:cs="Arial"/>
          <w:color w:val="000000"/>
          <w:sz w:val="20"/>
        </w:rPr>
        <w:t xml:space="preserve"> After all these years, my success thus far can be traced back to all the </w:t>
      </w:r>
      <w:r>
        <w:rPr>
          <w:rFonts w:ascii="Arial" w:eastAsia="Arial" w:hAnsi="Arial" w:cs="Arial"/>
          <w:b/>
          <w:i/>
          <w:color w:val="000000"/>
          <w:sz w:val="20"/>
          <w:u w:val="single"/>
        </w:rPr>
        <w:t>failures</w:t>
      </w:r>
      <w:r>
        <w:rPr>
          <w:rFonts w:ascii="Arial" w:eastAsia="Arial" w:hAnsi="Arial" w:cs="Arial"/>
          <w:color w:val="000000"/>
          <w:sz w:val="20"/>
        </w:rPr>
        <w:t xml:space="preserve"> and obstacles I have had to face, whether they were external or internal. The crushing defeats with consistent losses taught me to keep trying and reevaluate various business strategies in a volatile and changing environment. </w:t>
      </w:r>
    </w:p>
    <w:p w14:paraId="1C25A4C3" w14:textId="77777777" w:rsidR="00131D61" w:rsidRDefault="00000000">
      <w:pPr>
        <w:spacing w:line="260" w:lineRule="atLeast"/>
        <w:jc w:val="both"/>
      </w:pPr>
      <w:r>
        <w:rPr>
          <w:rFonts w:ascii="Arial" w:eastAsia="Arial" w:hAnsi="Arial" w:cs="Arial"/>
          <w:color w:val="000000"/>
          <w:sz w:val="20"/>
        </w:rPr>
        <w:t xml:space="preserve"> Also Read:How to successfully build and run a business with minimum capital[4] </w:t>
      </w:r>
    </w:p>
    <w:p w14:paraId="6B2E8B41" w14:textId="77777777" w:rsidR="00131D61" w:rsidRDefault="00000000">
      <w:pPr>
        <w:spacing w:line="260" w:lineRule="atLeast"/>
        <w:jc w:val="both"/>
      </w:pPr>
      <w:r>
        <w:rPr>
          <w:rFonts w:ascii="Arial" w:eastAsia="Arial" w:hAnsi="Arial" w:cs="Arial"/>
          <w:color w:val="000000"/>
          <w:sz w:val="20"/>
        </w:rPr>
        <w:t xml:space="preserve"> Failing is an incredibly humbling experience. When things are going downhill, it becomes imperative to set aside your ego to achieve the best for your ideas and business and the people you serve, both employees and customers.  </w:t>
      </w:r>
    </w:p>
    <w:p w14:paraId="73A12237" w14:textId="77777777" w:rsidR="00131D61" w:rsidRDefault="00000000">
      <w:pPr>
        <w:spacing w:before="200" w:line="260" w:lineRule="atLeast"/>
        <w:jc w:val="both"/>
      </w:pPr>
      <w:r>
        <w:rPr>
          <w:rFonts w:ascii="Arial" w:eastAsia="Arial" w:hAnsi="Arial" w:cs="Arial"/>
          <w:color w:val="000000"/>
          <w:sz w:val="20"/>
        </w:rPr>
        <w:t xml:space="preserve"> I believe no entrepreneur sets out to fail, just as I was at the </w:t>
      </w:r>
      <w:r>
        <w:rPr>
          <w:rFonts w:ascii="Arial" w:eastAsia="Arial" w:hAnsi="Arial" w:cs="Arial"/>
          <w:b/>
          <w:i/>
          <w:color w:val="000000"/>
          <w:sz w:val="20"/>
          <w:u w:val="single"/>
        </w:rPr>
        <w:t>start</w:t>
      </w:r>
      <w:r>
        <w:rPr>
          <w:rFonts w:ascii="Arial" w:eastAsia="Arial" w:hAnsi="Arial" w:cs="Arial"/>
          <w:color w:val="000000"/>
          <w:sz w:val="20"/>
        </w:rPr>
        <w:t xml:space="preserve"> of my entrepreneurial journey, but accepting and learning from </w:t>
      </w:r>
      <w:r>
        <w:rPr>
          <w:rFonts w:ascii="Arial" w:eastAsia="Arial" w:hAnsi="Arial" w:cs="Arial"/>
          <w:b/>
          <w:i/>
          <w:color w:val="000000"/>
          <w:sz w:val="20"/>
          <w:u w:val="single"/>
        </w:rPr>
        <w:t>failure</w:t>
      </w:r>
      <w:r>
        <w:rPr>
          <w:rFonts w:ascii="Arial" w:eastAsia="Arial" w:hAnsi="Arial" w:cs="Arial"/>
          <w:color w:val="000000"/>
          <w:sz w:val="20"/>
        </w:rPr>
        <w:t xml:space="preserve"> is the key to paving your path to eventual success. </w:t>
      </w:r>
    </w:p>
    <w:p w14:paraId="07AA7D83" w14:textId="77777777" w:rsidR="00131D61" w:rsidRDefault="00000000">
      <w:pPr>
        <w:spacing w:line="260" w:lineRule="atLeast"/>
        <w:jc w:val="both"/>
      </w:pPr>
      <w:r>
        <w:rPr>
          <w:rFonts w:ascii="Arial" w:eastAsia="Arial" w:hAnsi="Arial" w:cs="Arial"/>
          <w:color w:val="000000"/>
          <w:sz w:val="20"/>
        </w:rPr>
        <w:t xml:space="preserve"> - </w:t>
      </w:r>
    </w:p>
    <w:p w14:paraId="329DC2DD" w14:textId="77777777" w:rsidR="00131D61" w:rsidRDefault="00000000">
      <w:pPr>
        <w:spacing w:line="260" w:lineRule="atLeast"/>
        <w:jc w:val="both"/>
      </w:pPr>
      <w:r>
        <w:rPr>
          <w:rFonts w:ascii="Arial" w:eastAsia="Arial" w:hAnsi="Arial" w:cs="Arial"/>
          <w:color w:val="000000"/>
          <w:sz w:val="20"/>
        </w:rPr>
        <w:t xml:space="preserve"> Editor's note:e27 aims to foster thought leadership by publishing views from the community. Share your opinion bysubmitting[5] an article, video, podcast, or infographic. </w:t>
      </w:r>
    </w:p>
    <w:p w14:paraId="69495B92" w14:textId="77777777" w:rsidR="00131D61" w:rsidRDefault="00000000">
      <w:pPr>
        <w:spacing w:line="260" w:lineRule="atLeast"/>
        <w:jc w:val="both"/>
      </w:pPr>
      <w:r>
        <w:rPr>
          <w:rFonts w:ascii="Arial" w:eastAsia="Arial" w:hAnsi="Arial" w:cs="Arial"/>
          <w:color w:val="000000"/>
          <w:sz w:val="20"/>
        </w:rPr>
        <w:t xml:space="preserve"> Join oure27Telegram group[6], FB community[7], or like the e27Facebook page[8] </w:t>
      </w:r>
    </w:p>
    <w:p w14:paraId="3E4ACE39" w14:textId="77777777" w:rsidR="00131D61" w:rsidRDefault="00000000">
      <w:pPr>
        <w:spacing w:line="260" w:lineRule="atLeast"/>
        <w:jc w:val="both"/>
      </w:pPr>
      <w:r>
        <w:rPr>
          <w:rFonts w:ascii="Arial" w:eastAsia="Arial" w:hAnsi="Arial" w:cs="Arial"/>
          <w:color w:val="000000"/>
          <w:sz w:val="20"/>
        </w:rPr>
        <w:t xml:space="preserve"> Image credit: nexusplexus[9] </w:t>
      </w:r>
    </w:p>
    <w:p w14:paraId="56D646E8" w14:textId="77777777" w:rsidR="00131D61" w:rsidRDefault="00000000">
      <w:pPr>
        <w:spacing w:before="200" w:line="260" w:lineRule="atLeast"/>
        <w:jc w:val="both"/>
      </w:pPr>
      <w:r>
        <w:rPr>
          <w:rFonts w:ascii="Arial" w:eastAsia="Arial" w:hAnsi="Arial" w:cs="Arial"/>
          <w:color w:val="000000"/>
          <w:sz w:val="20"/>
        </w:rPr>
        <w:t xml:space="preserve"> The post Why </w:t>
      </w:r>
      <w:r>
        <w:rPr>
          <w:rFonts w:ascii="Arial" w:eastAsia="Arial" w:hAnsi="Arial" w:cs="Arial"/>
          <w:b/>
          <w:i/>
          <w:color w:val="000000"/>
          <w:sz w:val="20"/>
          <w:u w:val="single"/>
        </w:rPr>
        <w:t>failures</w:t>
      </w:r>
      <w:r>
        <w:rPr>
          <w:rFonts w:ascii="Arial" w:eastAsia="Arial" w:hAnsi="Arial" w:cs="Arial"/>
          <w:color w:val="000000"/>
          <w:sz w:val="20"/>
        </w:rPr>
        <w:t xml:space="preserve"> are intrinsic to my success story[10] appeared first on e27[11]. </w:t>
      </w:r>
    </w:p>
    <w:p w14:paraId="756B2931" w14:textId="77777777" w:rsidR="00131D61" w:rsidRDefault="00000000">
      <w:pPr>
        <w:spacing w:before="240" w:line="260" w:lineRule="atLeast"/>
        <w:jc w:val="both"/>
      </w:pPr>
      <w:r>
        <w:rPr>
          <w:rFonts w:ascii="Arial" w:eastAsia="Arial" w:hAnsi="Arial" w:cs="Arial"/>
          <w:color w:val="000000"/>
          <w:sz w:val="20"/>
        </w:rPr>
        <w:t xml:space="preserve"> [ 1]: </w:t>
      </w:r>
      <w:hyperlink r:id="rId317" w:history="1">
        <w:r>
          <w:rPr>
            <w:rFonts w:ascii="Arial" w:eastAsia="Arial" w:hAnsi="Arial" w:cs="Arial"/>
            <w:i/>
            <w:color w:val="0077CC"/>
            <w:sz w:val="20"/>
            <w:u w:val="single"/>
            <w:shd w:val="clear" w:color="auto" w:fill="FFFFFF"/>
          </w:rPr>
          <w:t>https://e27.co/15-strategies-for-a-successful-acquisition-20211108</w:t>
        </w:r>
      </w:hyperlink>
      <w:r>
        <w:rPr>
          <w:rFonts w:ascii="Arial" w:eastAsia="Arial" w:hAnsi="Arial" w:cs="Arial"/>
          <w:color w:val="000000"/>
          <w:sz w:val="20"/>
        </w:rPr>
        <w:t xml:space="preserve">/ [ 2]: </w:t>
      </w:r>
      <w:hyperlink r:id="rId318" w:history="1">
        <w:r>
          <w:rPr>
            <w:rFonts w:ascii="Arial" w:eastAsia="Arial" w:hAnsi="Arial" w:cs="Arial"/>
            <w:i/>
            <w:color w:val="0077CC"/>
            <w:sz w:val="20"/>
            <w:u w:val="single"/>
            <w:shd w:val="clear" w:color="auto" w:fill="FFFFFF"/>
          </w:rPr>
          <w:t>https://e27.co/building-blocks-of-success-gudangadas-founder-shares-his-</w:t>
        </w:r>
      </w:hyperlink>
      <w:hyperlink r:id="rId319" w:history="1">
        <w:r>
          <w:rPr>
            <w:rFonts w:ascii="Arial" w:eastAsia="Arial" w:hAnsi="Arial" w:cs="Arial"/>
            <w:b/>
            <w:i/>
            <w:color w:val="0077CC"/>
            <w:sz w:val="20"/>
            <w:u w:val="single"/>
            <w:shd w:val="clear" w:color="auto" w:fill="FFFFFF"/>
          </w:rPr>
          <w:t>startup</w:t>
        </w:r>
      </w:hyperlink>
      <w:hyperlink r:id="rId320" w:history="1">
        <w:r>
          <w:rPr>
            <w:rFonts w:ascii="Arial" w:eastAsia="Arial" w:hAnsi="Arial" w:cs="Arial"/>
            <w:i/>
            <w:color w:val="0077CC"/>
            <w:sz w:val="20"/>
            <w:u w:val="single"/>
            <w:shd w:val="clear" w:color="auto" w:fill="FFFFFF"/>
          </w:rPr>
          <w:t>-journey-so-far-20211007</w:t>
        </w:r>
      </w:hyperlink>
      <w:r>
        <w:rPr>
          <w:rFonts w:ascii="Arial" w:eastAsia="Arial" w:hAnsi="Arial" w:cs="Arial"/>
          <w:color w:val="000000"/>
          <w:sz w:val="20"/>
        </w:rPr>
        <w:t xml:space="preserve">/ [ 3]: </w:t>
      </w:r>
      <w:hyperlink r:id="rId321" w:history="1">
        <w:r>
          <w:rPr>
            <w:rFonts w:ascii="Arial" w:eastAsia="Arial" w:hAnsi="Arial" w:cs="Arial"/>
            <w:i/>
            <w:color w:val="0077CC"/>
            <w:sz w:val="20"/>
            <w:u w:val="single"/>
            <w:shd w:val="clear" w:color="auto" w:fill="FFFFFF"/>
          </w:rPr>
          <w:t>https://e27.co/these-9-famous-</w:t>
        </w:r>
      </w:hyperlink>
      <w:hyperlink r:id="rId322" w:history="1">
        <w:r>
          <w:rPr>
            <w:rFonts w:ascii="Arial" w:eastAsia="Arial" w:hAnsi="Arial" w:cs="Arial"/>
            <w:b/>
            <w:i/>
            <w:color w:val="0077CC"/>
            <w:sz w:val="20"/>
            <w:u w:val="single"/>
            <w:shd w:val="clear" w:color="auto" w:fill="FFFFFF"/>
          </w:rPr>
          <w:t>startup</w:t>
        </w:r>
      </w:hyperlink>
      <w:hyperlink r:id="rId323" w:history="1">
        <w:r>
          <w:rPr>
            <w:rFonts w:ascii="Arial" w:eastAsia="Arial" w:hAnsi="Arial" w:cs="Arial"/>
            <w:i/>
            <w:color w:val="0077CC"/>
            <w:sz w:val="20"/>
            <w:u w:val="single"/>
            <w:shd w:val="clear" w:color="auto" w:fill="FFFFFF"/>
          </w:rPr>
          <w:t>-</w:t>
        </w:r>
      </w:hyperlink>
      <w:hyperlink r:id="rId324" w:history="1">
        <w:r>
          <w:rPr>
            <w:rFonts w:ascii="Arial" w:eastAsia="Arial" w:hAnsi="Arial" w:cs="Arial"/>
            <w:b/>
            <w:i/>
            <w:color w:val="0077CC"/>
            <w:sz w:val="20"/>
            <w:u w:val="single"/>
            <w:shd w:val="clear" w:color="auto" w:fill="FFFFFF"/>
          </w:rPr>
          <w:t>failures</w:t>
        </w:r>
      </w:hyperlink>
      <w:hyperlink r:id="rId325" w:history="1">
        <w:r>
          <w:rPr>
            <w:rFonts w:ascii="Arial" w:eastAsia="Arial" w:hAnsi="Arial" w:cs="Arial"/>
            <w:i/>
            <w:color w:val="0077CC"/>
            <w:sz w:val="20"/>
            <w:u w:val="single"/>
            <w:shd w:val="clear" w:color="auto" w:fill="FFFFFF"/>
          </w:rPr>
          <w:t>-have-a-lesson-for-you-20181218</w:t>
        </w:r>
      </w:hyperlink>
      <w:r>
        <w:rPr>
          <w:rFonts w:ascii="Arial" w:eastAsia="Arial" w:hAnsi="Arial" w:cs="Arial"/>
          <w:color w:val="000000"/>
          <w:sz w:val="20"/>
        </w:rPr>
        <w:t xml:space="preserve">/ [ 4]: </w:t>
      </w:r>
      <w:hyperlink r:id="rId326" w:history="1">
        <w:r>
          <w:rPr>
            <w:rFonts w:ascii="Arial" w:eastAsia="Arial" w:hAnsi="Arial" w:cs="Arial"/>
            <w:i/>
            <w:color w:val="0077CC"/>
            <w:sz w:val="20"/>
            <w:u w:val="single"/>
            <w:shd w:val="clear" w:color="auto" w:fill="FFFFFF"/>
          </w:rPr>
          <w:t>https://e27.co/how-to-successfully-build-and-scale-a-business-with-minimum-capital-20210812</w:t>
        </w:r>
      </w:hyperlink>
      <w:r>
        <w:rPr>
          <w:rFonts w:ascii="Arial" w:eastAsia="Arial" w:hAnsi="Arial" w:cs="Arial"/>
          <w:color w:val="000000"/>
          <w:sz w:val="20"/>
        </w:rPr>
        <w:t xml:space="preserve">/ [ 5]: </w:t>
      </w:r>
      <w:hyperlink r:id="rId327" w:history="1">
        <w:r>
          <w:rPr>
            <w:rFonts w:ascii="Arial" w:eastAsia="Arial" w:hAnsi="Arial" w:cs="Arial"/>
            <w:i/>
            <w:color w:val="0077CC"/>
            <w:sz w:val="20"/>
            <w:u w:val="single"/>
            <w:shd w:val="clear" w:color="auto" w:fill="FFFFFF"/>
          </w:rPr>
          <w:t>https://e27.co/contributor</w:t>
        </w:r>
      </w:hyperlink>
      <w:r>
        <w:rPr>
          <w:rFonts w:ascii="Arial" w:eastAsia="Arial" w:hAnsi="Arial" w:cs="Arial"/>
          <w:color w:val="000000"/>
          <w:sz w:val="20"/>
        </w:rPr>
        <w:t xml:space="preserve"> [ 6]: </w:t>
      </w:r>
      <w:hyperlink r:id="rId328" w:history="1">
        <w:r>
          <w:rPr>
            <w:rFonts w:ascii="Arial" w:eastAsia="Arial" w:hAnsi="Arial" w:cs="Arial"/>
            <w:i/>
            <w:color w:val="0077CC"/>
            <w:sz w:val="20"/>
            <w:u w:val="single"/>
            <w:shd w:val="clear" w:color="auto" w:fill="FFFFFF"/>
          </w:rPr>
          <w:t>https://t.me/joinchat/HmTbfBcGCZeykhM8NOlQ-g</w:t>
        </w:r>
      </w:hyperlink>
      <w:r>
        <w:rPr>
          <w:rFonts w:ascii="Arial" w:eastAsia="Arial" w:hAnsi="Arial" w:cs="Arial"/>
          <w:color w:val="000000"/>
          <w:sz w:val="20"/>
        </w:rPr>
        <w:t xml:space="preserve"> [ 7]: </w:t>
      </w:r>
      <w:hyperlink r:id="rId329" w:history="1">
        <w:r>
          <w:rPr>
            <w:rFonts w:ascii="Arial" w:eastAsia="Arial" w:hAnsi="Arial" w:cs="Arial"/>
            <w:i/>
            <w:color w:val="0077CC"/>
            <w:sz w:val="20"/>
            <w:u w:val="single"/>
            <w:shd w:val="clear" w:color="auto" w:fill="FFFFFF"/>
          </w:rPr>
          <w:t>https://www.facebook.com/groups/e27co/permalink/886904662065955/</w:t>
        </w:r>
      </w:hyperlink>
      <w:r>
        <w:rPr>
          <w:rFonts w:ascii="Arial" w:eastAsia="Arial" w:hAnsi="Arial" w:cs="Arial"/>
          <w:color w:val="000000"/>
          <w:sz w:val="20"/>
        </w:rPr>
        <w:t xml:space="preserve"> [ 8]: </w:t>
      </w:r>
      <w:hyperlink r:id="rId330" w:history="1">
        <w:r>
          <w:rPr>
            <w:rFonts w:ascii="Arial" w:eastAsia="Arial" w:hAnsi="Arial" w:cs="Arial"/>
            <w:i/>
            <w:color w:val="0077CC"/>
            <w:sz w:val="20"/>
            <w:u w:val="single"/>
            <w:shd w:val="clear" w:color="auto" w:fill="FFFFFF"/>
          </w:rPr>
          <w:t>https://www.facebook.com/e27/?ref=your_pages</w:t>
        </w:r>
      </w:hyperlink>
      <w:r>
        <w:rPr>
          <w:rFonts w:ascii="Arial" w:eastAsia="Arial" w:hAnsi="Arial" w:cs="Arial"/>
          <w:color w:val="000000"/>
          <w:sz w:val="20"/>
        </w:rPr>
        <w:t xml:space="preserve"> [ 9]: </w:t>
      </w:r>
      <w:hyperlink r:id="rId331" w:history="1">
        <w:r>
          <w:rPr>
            <w:rFonts w:ascii="Arial" w:eastAsia="Arial" w:hAnsi="Arial" w:cs="Arial"/>
            <w:i/>
            <w:color w:val="0077CC"/>
            <w:sz w:val="20"/>
            <w:u w:val="single"/>
            <w:shd w:val="clear" w:color="auto" w:fill="FFFFFF"/>
          </w:rPr>
          <w:t>https://www.123rf.com/profile_nexusplexus</w:t>
        </w:r>
      </w:hyperlink>
      <w:r>
        <w:rPr>
          <w:rFonts w:ascii="Arial" w:eastAsia="Arial" w:hAnsi="Arial" w:cs="Arial"/>
          <w:color w:val="000000"/>
          <w:sz w:val="20"/>
        </w:rPr>
        <w:t xml:space="preserve"> [ 10]: </w:t>
      </w:r>
      <w:hyperlink r:id="rId332" w:history="1">
        <w:r>
          <w:rPr>
            <w:rFonts w:ascii="Arial" w:eastAsia="Arial" w:hAnsi="Arial" w:cs="Arial"/>
            <w:i/>
            <w:color w:val="0077CC"/>
            <w:sz w:val="20"/>
            <w:u w:val="single"/>
            <w:shd w:val="clear" w:color="auto" w:fill="FFFFFF"/>
          </w:rPr>
          <w:t>https://e27.co/why-</w:t>
        </w:r>
      </w:hyperlink>
      <w:hyperlink r:id="rId333" w:history="1">
        <w:r>
          <w:rPr>
            <w:rFonts w:ascii="Arial" w:eastAsia="Arial" w:hAnsi="Arial" w:cs="Arial"/>
            <w:b/>
            <w:i/>
            <w:color w:val="0077CC"/>
            <w:sz w:val="20"/>
            <w:u w:val="single"/>
            <w:shd w:val="clear" w:color="auto" w:fill="FFFFFF"/>
          </w:rPr>
          <w:t>failures</w:t>
        </w:r>
      </w:hyperlink>
      <w:hyperlink r:id="rId334" w:history="1">
        <w:r>
          <w:rPr>
            <w:rFonts w:ascii="Arial" w:eastAsia="Arial" w:hAnsi="Arial" w:cs="Arial"/>
            <w:i/>
            <w:color w:val="0077CC"/>
            <w:sz w:val="20"/>
            <w:u w:val="single"/>
            <w:shd w:val="clear" w:color="auto" w:fill="FFFFFF"/>
          </w:rPr>
          <w:t>-are-intrinsic-to-my-success-story-20211208</w:t>
        </w:r>
      </w:hyperlink>
      <w:r>
        <w:rPr>
          <w:rFonts w:ascii="Arial" w:eastAsia="Arial" w:hAnsi="Arial" w:cs="Arial"/>
          <w:color w:val="000000"/>
          <w:sz w:val="20"/>
        </w:rPr>
        <w:t xml:space="preserve">/ [ 11]: </w:t>
      </w:r>
      <w:hyperlink r:id="rId335"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2B1820C2" w14:textId="77777777" w:rsidR="00131D61" w:rsidRDefault="00000000">
      <w:pPr>
        <w:spacing w:before="200" w:line="260" w:lineRule="atLeast"/>
        <w:jc w:val="both"/>
      </w:pPr>
      <w:r>
        <w:rPr>
          <w:rFonts w:ascii="Arial" w:eastAsia="Arial" w:hAnsi="Arial" w:cs="Arial"/>
          <w:color w:val="000000"/>
          <w:sz w:val="20"/>
        </w:rPr>
        <w:t xml:space="preserve">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w:t>
      </w:r>
      <w:r>
        <w:rPr>
          <w:rFonts w:ascii="Arial" w:eastAsia="Arial" w:hAnsi="Arial" w:cs="Arial"/>
          <w:color w:val="000000"/>
          <w:sz w:val="20"/>
        </w:rPr>
        <w:lastRenderedPageBreak/>
        <w:t>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57AD71F1"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9, 2021</w:t>
      </w:r>
    </w:p>
    <w:p w14:paraId="33F8FE9F" w14:textId="77777777" w:rsidR="00131D61" w:rsidRDefault="00131D61"/>
    <w:p w14:paraId="724CEBF5" w14:textId="77777777" w:rsidR="00131D61" w:rsidRDefault="00000000">
      <w:pPr>
        <w:ind w:left="200"/>
        <w:sectPr w:rsidR="00131D61">
          <w:type w:val="continuous"/>
          <w:pgSz w:w="12240" w:h="15840"/>
          <w:pgMar w:top="840" w:right="1000" w:bottom="840" w:left="1000" w:header="400" w:footer="400" w:gutter="0"/>
          <w:cols w:space="720"/>
        </w:sectPr>
      </w:pPr>
      <w:r>
        <w:br/>
      </w:r>
      <w:r>
        <w:pict w14:anchorId="78EEE272">
          <v:line id="_x0000_s2088" style="position:absolute;left:0;text-align:left;z-index:251681792;mso-position-horizontal-relative:text;mso-position-vertical-relative:text" from="0,10pt" to="512pt,10pt" strokeweight="1pt"/>
        </w:pict>
      </w:r>
      <w:r>
        <w:rPr>
          <w:rFonts w:ascii="Arial" w:eastAsia="Arial" w:hAnsi="Arial" w:cs="Arial"/>
          <w:b/>
          <w:color w:val="767676"/>
          <w:sz w:val="16"/>
        </w:rPr>
        <w:t>End of Document</w:t>
      </w:r>
    </w:p>
    <w:p w14:paraId="0C04F9D0" w14:textId="77777777" w:rsidR="00131D61" w:rsidRDefault="00131D61">
      <w:pPr>
        <w:sectPr w:rsidR="00131D61">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gutter="0"/>
          <w:cols w:space="720"/>
          <w:titlePg/>
        </w:sectPr>
      </w:pPr>
    </w:p>
    <w:p w14:paraId="35F051F1" w14:textId="77777777" w:rsidR="00131D61" w:rsidRDefault="00131D61">
      <w:bookmarkStart w:id="24" w:name="Bookmark_13"/>
      <w:bookmarkEnd w:id="24"/>
    </w:p>
    <w:p w14:paraId="5F8458ED" w14:textId="77777777" w:rsidR="00131D61" w:rsidRDefault="001619DF">
      <w:r>
        <w:pict w14:anchorId="7F72152A">
          <v:shape id="_x0000_i1042" type="#_x0000_t75" alt="LexisNexis®" style="width:148pt;height:30pt">
            <v:imagedata r:id="rId7" o:title=""/>
          </v:shape>
        </w:pict>
      </w:r>
      <w:r w:rsidR="00E91797">
        <w:cr/>
      </w:r>
    </w:p>
    <w:p w14:paraId="735455C9" w14:textId="77777777" w:rsidR="00131D61" w:rsidRDefault="00000000">
      <w:pPr>
        <w:spacing w:before="240" w:after="200" w:line="340" w:lineRule="atLeast"/>
        <w:jc w:val="center"/>
        <w:outlineLvl w:val="0"/>
        <w:rPr>
          <w:rFonts w:ascii="Arial" w:hAnsi="Arial" w:cs="Arial"/>
          <w:b/>
          <w:bCs/>
          <w:kern w:val="32"/>
          <w:sz w:val="32"/>
          <w:szCs w:val="32"/>
        </w:rPr>
      </w:pPr>
      <w:hyperlink r:id="rId342" w:history="1">
        <w:r>
          <w:rPr>
            <w:rFonts w:ascii="Arial" w:eastAsia="Arial" w:hAnsi="Arial" w:cs="Arial"/>
            <w:b/>
            <w:bCs/>
            <w:i/>
            <w:color w:val="0077CC"/>
            <w:kern w:val="32"/>
            <w:sz w:val="28"/>
            <w:szCs w:val="32"/>
            <w:u w:val="single"/>
            <w:shd w:val="clear" w:color="auto" w:fill="FFFFFF"/>
          </w:rPr>
          <w:t>Nexford University: Learning Entrepreneurship From A Harvard Business School Expert.</w:t>
        </w:r>
      </w:hyperlink>
    </w:p>
    <w:p w14:paraId="056BEA1F" w14:textId="77777777" w:rsidR="00131D61" w:rsidRDefault="00000000">
      <w:pPr>
        <w:spacing w:before="120" w:line="260" w:lineRule="atLeast"/>
        <w:jc w:val="center"/>
      </w:pPr>
      <w:r>
        <w:rPr>
          <w:rFonts w:ascii="Arial" w:eastAsia="Arial" w:hAnsi="Arial" w:cs="Arial"/>
          <w:color w:val="000000"/>
          <w:sz w:val="20"/>
        </w:rPr>
        <w:t>Business World</w:t>
      </w:r>
    </w:p>
    <w:p w14:paraId="18016288" w14:textId="77777777" w:rsidR="00131D61" w:rsidRDefault="00000000">
      <w:pPr>
        <w:spacing w:before="120" w:line="260" w:lineRule="atLeast"/>
        <w:jc w:val="center"/>
      </w:pPr>
      <w:r>
        <w:rPr>
          <w:rFonts w:ascii="Arial" w:eastAsia="Arial" w:hAnsi="Arial" w:cs="Arial"/>
          <w:color w:val="000000"/>
          <w:sz w:val="20"/>
        </w:rPr>
        <w:t>July 21, 2021</w:t>
      </w:r>
    </w:p>
    <w:p w14:paraId="082DC8E3" w14:textId="77777777" w:rsidR="00131D61" w:rsidRDefault="00131D61">
      <w:pPr>
        <w:spacing w:line="240" w:lineRule="atLeast"/>
        <w:jc w:val="both"/>
      </w:pPr>
    </w:p>
    <w:p w14:paraId="5F8058E5" w14:textId="77777777" w:rsidR="00131D61"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59DF3E61"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746 words</w:t>
      </w:r>
    </w:p>
    <w:p w14:paraId="6468EC5F"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2840F040" w14:textId="77777777" w:rsidR="00131D61" w:rsidRDefault="00000000">
      <w:pPr>
        <w:keepNext/>
        <w:spacing w:before="240" w:line="340" w:lineRule="atLeast"/>
      </w:pPr>
      <w:bookmarkStart w:id="25" w:name="Body_11"/>
      <w:bookmarkEnd w:id="25"/>
      <w:r>
        <w:rPr>
          <w:rFonts w:ascii="Arial" w:eastAsia="Arial" w:hAnsi="Arial" w:cs="Arial"/>
          <w:b/>
          <w:color w:val="000000"/>
          <w:sz w:val="28"/>
        </w:rPr>
        <w:t>Body</w:t>
      </w:r>
    </w:p>
    <w:p w14:paraId="5E4D84C4" w14:textId="77777777" w:rsidR="00131D61" w:rsidRDefault="00000000">
      <w:pPr>
        <w:spacing w:line="60" w:lineRule="exact"/>
      </w:pPr>
      <w:r>
        <w:pict w14:anchorId="56A2DFDF">
          <v:line id="_x0000_s2090" style="position:absolute;z-index:251682816" from="0,2pt" to="512pt,2pt" strokecolor="#009ddb" strokeweight="2pt">
            <w10:wrap type="topAndBottom"/>
          </v:line>
        </w:pict>
      </w:r>
    </w:p>
    <w:p w14:paraId="5EEB31E9" w14:textId="77777777" w:rsidR="00131D61" w:rsidRDefault="00131D61"/>
    <w:p w14:paraId="7FE6A842" w14:textId="77777777" w:rsidR="00131D61" w:rsidRDefault="00000000">
      <w:pPr>
        <w:spacing w:before="200" w:line="260" w:lineRule="atLeast"/>
        <w:jc w:val="both"/>
      </w:pPr>
      <w:r>
        <w:rPr>
          <w:rFonts w:ascii="Arial" w:eastAsia="Arial" w:hAnsi="Arial" w:cs="Arial"/>
          <w:color w:val="000000"/>
          <w:sz w:val="20"/>
        </w:rPr>
        <w:t xml:space="preserve">According to an IBM and Oxford study, 90 per cent of Indian </w:t>
      </w:r>
      <w:r>
        <w:rPr>
          <w:rFonts w:ascii="Arial" w:eastAsia="Arial" w:hAnsi="Arial" w:cs="Arial"/>
          <w:b/>
          <w:i/>
          <w:color w:val="000000"/>
          <w:sz w:val="20"/>
          <w:u w:val="single"/>
        </w:rPr>
        <w:t>startups</w:t>
      </w:r>
      <w:r>
        <w:rPr>
          <w:rFonts w:ascii="Arial" w:eastAsia="Arial" w:hAnsi="Arial" w:cs="Arial"/>
          <w:color w:val="000000"/>
          <w:sz w:val="20"/>
        </w:rPr>
        <w:t xml:space="preserve"> fail and shut down in the first five years. India is the home of several successful </w:t>
      </w:r>
      <w:r>
        <w:rPr>
          <w:rFonts w:ascii="Arial" w:eastAsia="Arial" w:hAnsi="Arial" w:cs="Arial"/>
          <w:b/>
          <w:i/>
          <w:color w:val="000000"/>
          <w:sz w:val="20"/>
          <w:u w:val="single"/>
        </w:rPr>
        <w:t>startups</w:t>
      </w:r>
      <w:r>
        <w:rPr>
          <w:rFonts w:ascii="Arial" w:eastAsia="Arial" w:hAnsi="Arial" w:cs="Arial"/>
          <w:color w:val="000000"/>
          <w:sz w:val="20"/>
        </w:rPr>
        <w:t xml:space="preserve"> like Flipkart, Zomato, Oyo, Ola Cabs, and Nykaa. These </w:t>
      </w:r>
      <w:r>
        <w:rPr>
          <w:rFonts w:ascii="Arial" w:eastAsia="Arial" w:hAnsi="Arial" w:cs="Arial"/>
          <w:b/>
          <w:i/>
          <w:color w:val="000000"/>
          <w:sz w:val="20"/>
          <w:u w:val="single"/>
        </w:rPr>
        <w:t>startups</w:t>
      </w:r>
      <w:r>
        <w:rPr>
          <w:rFonts w:ascii="Arial" w:eastAsia="Arial" w:hAnsi="Arial" w:cs="Arial"/>
          <w:color w:val="000000"/>
          <w:sz w:val="20"/>
        </w:rPr>
        <w:t xml:space="preserve"> have not only contributed to the Indian economy but have also generated thousands of jobs. However, </w:t>
      </w:r>
      <w:r>
        <w:rPr>
          <w:rFonts w:ascii="Arial" w:eastAsia="Arial" w:hAnsi="Arial" w:cs="Arial"/>
          <w:b/>
          <w:i/>
          <w:color w:val="000000"/>
          <w:sz w:val="20"/>
          <w:u w:val="single"/>
        </w:rPr>
        <w:t>startups</w:t>
      </w:r>
      <w:r>
        <w:rPr>
          <w:rFonts w:ascii="Arial" w:eastAsia="Arial" w:hAnsi="Arial" w:cs="Arial"/>
          <w:color w:val="000000"/>
          <w:sz w:val="20"/>
        </w:rPr>
        <w:t xml:space="preserve"> like PepperTap, TinyOwl, Local Banya, Taskbob, Stayzilla, Shopo, BabyBerry, and many more failed to impress the consumers.</w:t>
      </w:r>
    </w:p>
    <w:p w14:paraId="4ED1EC67" w14:textId="77777777" w:rsidR="00131D61" w:rsidRDefault="00000000">
      <w:pPr>
        <w:spacing w:before="200" w:line="260" w:lineRule="atLeast"/>
        <w:jc w:val="both"/>
      </w:pPr>
      <w:r>
        <w:rPr>
          <w:rFonts w:ascii="Arial" w:eastAsia="Arial" w:hAnsi="Arial" w:cs="Arial"/>
          <w:color w:val="000000"/>
          <w:sz w:val="20"/>
        </w:rPr>
        <w:t xml:space="preserve">India is a developing country, and it needs more successful </w:t>
      </w:r>
      <w:r>
        <w:rPr>
          <w:rFonts w:ascii="Arial" w:eastAsia="Arial" w:hAnsi="Arial" w:cs="Arial"/>
          <w:b/>
          <w:i/>
          <w:color w:val="000000"/>
          <w:sz w:val="20"/>
          <w:u w:val="single"/>
        </w:rPr>
        <w:t>startups</w:t>
      </w:r>
      <w:r>
        <w:rPr>
          <w:rFonts w:ascii="Arial" w:eastAsia="Arial" w:hAnsi="Arial" w:cs="Arial"/>
          <w:color w:val="000000"/>
          <w:sz w:val="20"/>
        </w:rPr>
        <w:t xml:space="preserve"> to support its economy. A vast number of Venture Capitalists in India wish to invest in </w:t>
      </w:r>
      <w:r>
        <w:rPr>
          <w:rFonts w:ascii="Arial" w:eastAsia="Arial" w:hAnsi="Arial" w:cs="Arial"/>
          <w:b/>
          <w:i/>
          <w:color w:val="000000"/>
          <w:sz w:val="20"/>
          <w:u w:val="single"/>
        </w:rPr>
        <w:t>startups</w:t>
      </w:r>
      <w:r>
        <w:rPr>
          <w:rFonts w:ascii="Arial" w:eastAsia="Arial" w:hAnsi="Arial" w:cs="Arial"/>
          <w:color w:val="000000"/>
          <w:sz w:val="20"/>
        </w:rPr>
        <w:t xml:space="preserve">, but most entrepreneurs fail to secure funding due to a lack of guidance and exposure. The Indian government offers numerous benefits to </w:t>
      </w:r>
      <w:r>
        <w:rPr>
          <w:rFonts w:ascii="Arial" w:eastAsia="Arial" w:hAnsi="Arial" w:cs="Arial"/>
          <w:b/>
          <w:i/>
          <w:color w:val="000000"/>
          <w:sz w:val="20"/>
          <w:u w:val="single"/>
        </w:rPr>
        <w:t>startups</w:t>
      </w:r>
      <w:r>
        <w:rPr>
          <w:rFonts w:ascii="Arial" w:eastAsia="Arial" w:hAnsi="Arial" w:cs="Arial"/>
          <w:color w:val="000000"/>
          <w:sz w:val="20"/>
        </w:rPr>
        <w:t xml:space="preserve"> like an easy process, application to tenders, access to funds, R&amp;D facilities, tax execution for a long term, and easy exit. India needs more entrepreneurs to increase the number of new booming businesses. Nexford University, a next-generation online university based in Washington DC, will be hosting a webinar on April 8 with Tom Eisenmann to build future entrepreneurs. The free webinar will give entrepreneurs a chance to ask questions and gain valuable insights.</w:t>
      </w:r>
    </w:p>
    <w:p w14:paraId="66671225" w14:textId="77777777" w:rsidR="00131D61" w:rsidRDefault="00000000">
      <w:pPr>
        <w:spacing w:before="200" w:line="260" w:lineRule="atLeast"/>
        <w:jc w:val="both"/>
      </w:pPr>
      <w:r>
        <w:rPr>
          <w:rFonts w:ascii="Arial" w:eastAsia="Arial" w:hAnsi="Arial" w:cs="Arial"/>
          <w:color w:val="000000"/>
          <w:sz w:val="20"/>
        </w:rPr>
        <w:t>In October 2020, Nexford University hosted a webinar focused on bringing together entrepreneurs and aspiring entrepreneurs from across the world. Over a thousand attendees gained actionable insights from Pierre Fauvet, Director at Creadev, and Caitlin Fiordirosa, Partner at Drive Capital. Pierre and Caitlin are among the world's most experienced investors, and they answered questions like what are the hottest sectors VCs are looking at and what a VC is really looking for when investing. They also discussed the mistakes founders make when pitching and understanding how VCs work. This year, Nexford University brings Tom Eisenmann to guide aspiring entrepreneurs.</w:t>
      </w:r>
    </w:p>
    <w:p w14:paraId="1B2FF068" w14:textId="77777777" w:rsidR="00131D61" w:rsidRDefault="00000000">
      <w:pPr>
        <w:spacing w:before="200" w:line="260" w:lineRule="atLeast"/>
        <w:jc w:val="both"/>
      </w:pPr>
      <w:r>
        <w:rPr>
          <w:rFonts w:ascii="Arial" w:eastAsia="Arial" w:hAnsi="Arial" w:cs="Arial"/>
          <w:color w:val="000000"/>
          <w:sz w:val="20"/>
        </w:rPr>
        <w:t xml:space="preserve">Tom Eisenmann is the Howard H. Stevenson Professor of Business Administration at the Howard Business School and author of the new book 'Why </w:t>
      </w:r>
      <w:r>
        <w:rPr>
          <w:rFonts w:ascii="Arial" w:eastAsia="Arial" w:hAnsi="Arial" w:cs="Arial"/>
          <w:b/>
          <w:i/>
          <w:color w:val="000000"/>
          <w:sz w:val="20"/>
          <w:u w:val="single"/>
        </w:rPr>
        <w:t>Startups</w:t>
      </w:r>
      <w:r>
        <w:rPr>
          <w:rFonts w:ascii="Arial" w:eastAsia="Arial" w:hAnsi="Arial" w:cs="Arial"/>
          <w:color w:val="000000"/>
          <w:sz w:val="20"/>
        </w:rPr>
        <w:t xml:space="preserve"> Fail.' Tom Eisenmann has worked on a multi-year research project on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He has interviewed the founders of 470 </w:t>
      </w:r>
      <w:r>
        <w:rPr>
          <w:rFonts w:ascii="Arial" w:eastAsia="Arial" w:hAnsi="Arial" w:cs="Arial"/>
          <w:b/>
          <w:i/>
          <w:color w:val="000000"/>
          <w:sz w:val="20"/>
          <w:u w:val="single"/>
        </w:rPr>
        <w:t>startups</w:t>
      </w:r>
      <w:r>
        <w:rPr>
          <w:rFonts w:ascii="Arial" w:eastAsia="Arial" w:hAnsi="Arial" w:cs="Arial"/>
          <w:color w:val="000000"/>
          <w:sz w:val="20"/>
        </w:rPr>
        <w:t xml:space="preserve">. His research revealed six distinguished patterns that explain the vast majority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Tom Eisenmann is the winner of the 2015 Case Centre Award in the Entrepreneurship category for Dropbox: It Just Works.</w:t>
      </w:r>
    </w:p>
    <w:p w14:paraId="19268CE4" w14:textId="77777777" w:rsidR="00131D61" w:rsidRDefault="00000000">
      <w:pPr>
        <w:spacing w:before="200" w:line="260" w:lineRule="atLeast"/>
        <w:jc w:val="both"/>
      </w:pPr>
      <w:r>
        <w:rPr>
          <w:rFonts w:ascii="Arial" w:eastAsia="Arial" w:hAnsi="Arial" w:cs="Arial"/>
          <w:color w:val="000000"/>
          <w:sz w:val="20"/>
        </w:rPr>
        <w:t xml:space="preserve">Aspiring entrepreneurs can learn about the recurring patterns that can be anticipated and avoided. They can learn to keep their reputations, relationships, and integrity intact if they fail. Young entrepreneurs will get the guidance to learn from the </w:t>
      </w:r>
      <w:r>
        <w:rPr>
          <w:rFonts w:ascii="Arial" w:eastAsia="Arial" w:hAnsi="Arial" w:cs="Arial"/>
          <w:b/>
          <w:i/>
          <w:color w:val="000000"/>
          <w:sz w:val="20"/>
          <w:u w:val="single"/>
        </w:rPr>
        <w:t>failure</w:t>
      </w:r>
      <w:r>
        <w:rPr>
          <w:rFonts w:ascii="Arial" w:eastAsia="Arial" w:hAnsi="Arial" w:cs="Arial"/>
          <w:color w:val="000000"/>
          <w:sz w:val="20"/>
        </w:rPr>
        <w:t xml:space="preserve">, heal, and decide whether to pursue another </w:t>
      </w:r>
      <w:r>
        <w:rPr>
          <w:rFonts w:ascii="Arial" w:eastAsia="Arial" w:hAnsi="Arial" w:cs="Arial"/>
          <w:b/>
          <w:i/>
          <w:color w:val="000000"/>
          <w:sz w:val="20"/>
          <w:u w:val="single"/>
        </w:rPr>
        <w:t>startup</w:t>
      </w:r>
      <w:r>
        <w:rPr>
          <w:rFonts w:ascii="Arial" w:eastAsia="Arial" w:hAnsi="Arial" w:cs="Arial"/>
          <w:color w:val="000000"/>
          <w:sz w:val="20"/>
        </w:rPr>
        <w:t xml:space="preserve">. Most importantly, aspiring entrepreneurs will learn how to pull the plug and avoid </w:t>
      </w:r>
      <w:r>
        <w:rPr>
          <w:rFonts w:ascii="Arial" w:eastAsia="Arial" w:hAnsi="Arial" w:cs="Arial"/>
          <w:b/>
          <w:i/>
          <w:color w:val="000000"/>
          <w:sz w:val="20"/>
          <w:u w:val="single"/>
        </w:rPr>
        <w:t>failure</w:t>
      </w:r>
      <w:r>
        <w:rPr>
          <w:rFonts w:ascii="Arial" w:eastAsia="Arial" w:hAnsi="Arial" w:cs="Arial"/>
          <w:color w:val="000000"/>
          <w:sz w:val="20"/>
        </w:rPr>
        <w:t xml:space="preserve">. The attendees will get a few chapters of the book </w:t>
      </w:r>
      <w:r>
        <w:rPr>
          <w:rFonts w:ascii="Arial" w:eastAsia="Arial" w:hAnsi="Arial" w:cs="Arial"/>
          <w:color w:val="000000"/>
          <w:sz w:val="20"/>
        </w:rPr>
        <w:lastRenderedPageBreak/>
        <w:t xml:space="preserve">'Why </w:t>
      </w:r>
      <w:r>
        <w:rPr>
          <w:rFonts w:ascii="Arial" w:eastAsia="Arial" w:hAnsi="Arial" w:cs="Arial"/>
          <w:b/>
          <w:i/>
          <w:color w:val="000000"/>
          <w:sz w:val="20"/>
          <w:u w:val="single"/>
        </w:rPr>
        <w:t>Startups</w:t>
      </w:r>
      <w:r>
        <w:rPr>
          <w:rFonts w:ascii="Arial" w:eastAsia="Arial" w:hAnsi="Arial" w:cs="Arial"/>
          <w:color w:val="000000"/>
          <w:sz w:val="20"/>
        </w:rPr>
        <w:t xml:space="preserve"> Fail' for free. Nexford University strives to provide entrepreneurs with the skills they need to move forward in life. It focuses on equipping the founders with the practical skills to build a business plan, launch a venture, and grow a team. In 2019, Nexford launched the Entrepreneurship Scholarship and Rs 1.4 Crore funding opportunity for its graduates.</w:t>
      </w:r>
    </w:p>
    <w:p w14:paraId="76F7C8C3" w14:textId="77777777" w:rsidR="00131D61" w:rsidRDefault="00000000">
      <w:pPr>
        <w:spacing w:before="200" w:line="260" w:lineRule="atLeast"/>
        <w:jc w:val="both"/>
      </w:pPr>
      <w:r>
        <w:rPr>
          <w:rFonts w:ascii="Arial" w:eastAsia="Arial" w:hAnsi="Arial" w:cs="Arial"/>
          <w:color w:val="000000"/>
          <w:sz w:val="20"/>
        </w:rPr>
        <w:t>Entrepreneurs are a valuable asset to any country, and entrepreneurship should be cultivated and nurtured. A college degree is not mandatory for entrepreneurship, but it can be constructive, as it teaches you essential skills. Some aspiring entrepreneurs might think that most famous founders like Bill Gates, Mark Zuckerberg, and Steve Jobs are college dropouts, but they managed to thrive with a brilliant idea. However, people like Bill Gates and Mark Zuckerberg are exceptions. Every career path requires proper training, and graduating from a strategically designed school will equip you with finance &amp; accounting, business law, HR management, and many more skills.</w:t>
      </w:r>
    </w:p>
    <w:p w14:paraId="1ADDDB0D" w14:textId="77777777" w:rsidR="00131D61" w:rsidRDefault="00000000">
      <w:pPr>
        <w:spacing w:before="200" w:line="260" w:lineRule="atLeast"/>
        <w:jc w:val="both"/>
      </w:pPr>
      <w:r>
        <w:rPr>
          <w:rFonts w:ascii="Arial" w:eastAsia="Arial" w:hAnsi="Arial" w:cs="Arial"/>
          <w:color w:val="000000"/>
          <w:sz w:val="20"/>
        </w:rPr>
        <w:t xml:space="preserve">Most universities don't offer programs that equip students with the kind of skills they need. Nexford University surveyed Fortune 500 CEOs and studied successful </w:t>
      </w:r>
      <w:r>
        <w:rPr>
          <w:rFonts w:ascii="Arial" w:eastAsia="Arial" w:hAnsi="Arial" w:cs="Arial"/>
          <w:b/>
          <w:i/>
          <w:color w:val="000000"/>
          <w:sz w:val="20"/>
          <w:u w:val="single"/>
        </w:rPr>
        <w:t>startup</w:t>
      </w:r>
      <w:r>
        <w:rPr>
          <w:rFonts w:ascii="Arial" w:eastAsia="Arial" w:hAnsi="Arial" w:cs="Arial"/>
          <w:color w:val="000000"/>
          <w:sz w:val="20"/>
        </w:rPr>
        <w:t xml:space="preserve"> founders to develop specialized programs. It offers Building a Tech </w:t>
      </w:r>
      <w:r>
        <w:rPr>
          <w:rFonts w:ascii="Arial" w:eastAsia="Arial" w:hAnsi="Arial" w:cs="Arial"/>
          <w:b/>
          <w:i/>
          <w:color w:val="000000"/>
          <w:sz w:val="20"/>
          <w:u w:val="single"/>
        </w:rPr>
        <w:t>Startup</w:t>
      </w:r>
      <w:r>
        <w:rPr>
          <w:rFonts w:ascii="Arial" w:eastAsia="Arial" w:hAnsi="Arial" w:cs="Arial"/>
          <w:color w:val="000000"/>
          <w:sz w:val="20"/>
        </w:rPr>
        <w:t xml:space="preserve"> program that teaches to apply entrepreneurial tools and approaches to create a business plan for a new venture. The dynamic tech world is proliferating, and such programs are the need of the hour. Nexford University is among the very few universities in the world that offer a specialization program like Building a Tech </w:t>
      </w:r>
      <w:r>
        <w:rPr>
          <w:rFonts w:ascii="Arial" w:eastAsia="Arial" w:hAnsi="Arial" w:cs="Arial"/>
          <w:b/>
          <w:i/>
          <w:color w:val="000000"/>
          <w:sz w:val="20"/>
          <w:u w:val="single"/>
        </w:rPr>
        <w:t>Startup</w:t>
      </w:r>
      <w:r>
        <w:rPr>
          <w:rFonts w:ascii="Arial" w:eastAsia="Arial" w:hAnsi="Arial" w:cs="Arial"/>
          <w:color w:val="000000"/>
          <w:sz w:val="20"/>
        </w:rPr>
        <w:t>.</w:t>
      </w:r>
    </w:p>
    <w:p w14:paraId="4C293F17"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21, 2021</w:t>
      </w:r>
    </w:p>
    <w:p w14:paraId="65662620" w14:textId="77777777" w:rsidR="00131D61" w:rsidRDefault="00131D61"/>
    <w:p w14:paraId="1AD1927D" w14:textId="77777777" w:rsidR="00131D61" w:rsidRDefault="00000000">
      <w:pPr>
        <w:ind w:left="200"/>
        <w:sectPr w:rsidR="00131D61">
          <w:type w:val="continuous"/>
          <w:pgSz w:w="12240" w:h="15840"/>
          <w:pgMar w:top="840" w:right="1000" w:bottom="840" w:left="1000" w:header="400" w:footer="400" w:gutter="0"/>
          <w:cols w:space="720"/>
        </w:sectPr>
      </w:pPr>
      <w:r>
        <w:br/>
      </w:r>
      <w:r>
        <w:pict w14:anchorId="41735257">
          <v:line id="_x0000_s2091" style="position:absolute;left:0;text-align:left;z-index:251683840;mso-position-horizontal-relative:text;mso-position-vertical-relative:text" from="0,10pt" to="512pt,10pt" strokeweight="1pt"/>
        </w:pict>
      </w:r>
      <w:r>
        <w:rPr>
          <w:rFonts w:ascii="Arial" w:eastAsia="Arial" w:hAnsi="Arial" w:cs="Arial"/>
          <w:b/>
          <w:color w:val="767676"/>
          <w:sz w:val="16"/>
        </w:rPr>
        <w:t>End of Document</w:t>
      </w:r>
    </w:p>
    <w:p w14:paraId="74ED785C" w14:textId="77777777" w:rsidR="00131D61" w:rsidRDefault="00131D61">
      <w:pPr>
        <w:sectPr w:rsidR="00131D61">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gutter="0"/>
          <w:cols w:space="720"/>
          <w:titlePg/>
        </w:sectPr>
      </w:pPr>
    </w:p>
    <w:p w14:paraId="552F4F0A" w14:textId="77777777" w:rsidR="00131D61" w:rsidRDefault="00131D61">
      <w:bookmarkStart w:id="26" w:name="Bookmark_14"/>
      <w:bookmarkEnd w:id="26"/>
    </w:p>
    <w:p w14:paraId="12F828F3" w14:textId="77777777" w:rsidR="00131D61" w:rsidRDefault="001619DF">
      <w:r>
        <w:pict w14:anchorId="002AB5C4">
          <v:shape id="_x0000_i1043" type="#_x0000_t75" alt="LexisNexis®" style="width:148pt;height:30pt">
            <v:imagedata r:id="rId7" o:title=""/>
          </v:shape>
        </w:pict>
      </w:r>
      <w:r w:rsidR="00E91797">
        <w:cr/>
      </w:r>
    </w:p>
    <w:p w14:paraId="55479E7C" w14:textId="77777777" w:rsidR="00131D61" w:rsidRDefault="00000000">
      <w:pPr>
        <w:spacing w:before="240" w:after="200" w:line="340" w:lineRule="atLeast"/>
        <w:jc w:val="center"/>
        <w:outlineLvl w:val="0"/>
        <w:rPr>
          <w:rFonts w:ascii="Arial" w:hAnsi="Arial" w:cs="Arial"/>
          <w:b/>
          <w:bCs/>
          <w:kern w:val="32"/>
          <w:sz w:val="32"/>
          <w:szCs w:val="32"/>
        </w:rPr>
      </w:pPr>
      <w:hyperlink r:id="rId349" w:history="1">
        <w:r>
          <w:rPr>
            <w:rFonts w:ascii="Arial" w:eastAsia="Arial" w:hAnsi="Arial" w:cs="Arial"/>
            <w:b/>
            <w:bCs/>
            <w:i/>
            <w:color w:val="0077CC"/>
            <w:kern w:val="32"/>
            <w:sz w:val="28"/>
            <w:szCs w:val="32"/>
            <w:u w:val="single"/>
            <w:shd w:val="clear" w:color="auto" w:fill="FFFFFF"/>
          </w:rPr>
          <w:t>'India To Have 150 Odd Unicorns By 2025' Says Yagnesh Sanghrajka, CFO, 100X.VC</w:t>
        </w:r>
      </w:hyperlink>
    </w:p>
    <w:p w14:paraId="3797DB55" w14:textId="77777777" w:rsidR="00131D61" w:rsidRDefault="00000000">
      <w:pPr>
        <w:spacing w:before="120" w:line="260" w:lineRule="atLeast"/>
        <w:jc w:val="center"/>
      </w:pPr>
      <w:r>
        <w:rPr>
          <w:rFonts w:ascii="Arial" w:eastAsia="Arial" w:hAnsi="Arial" w:cs="Arial"/>
          <w:color w:val="000000"/>
          <w:sz w:val="20"/>
        </w:rPr>
        <w:t>Express Computer</w:t>
      </w:r>
    </w:p>
    <w:p w14:paraId="57C60F03" w14:textId="77777777" w:rsidR="00131D61" w:rsidRDefault="00000000">
      <w:pPr>
        <w:spacing w:before="120" w:line="260" w:lineRule="atLeast"/>
        <w:jc w:val="center"/>
      </w:pPr>
      <w:r>
        <w:rPr>
          <w:rFonts w:ascii="Arial" w:eastAsia="Arial" w:hAnsi="Arial" w:cs="Arial"/>
          <w:color w:val="000000"/>
          <w:sz w:val="20"/>
        </w:rPr>
        <w:t>February 4, 2020</w:t>
      </w:r>
    </w:p>
    <w:p w14:paraId="643ADCB3" w14:textId="77777777" w:rsidR="00131D61" w:rsidRDefault="00131D61">
      <w:pPr>
        <w:spacing w:line="240" w:lineRule="atLeast"/>
        <w:jc w:val="both"/>
      </w:pPr>
    </w:p>
    <w:p w14:paraId="4131AD79" w14:textId="77777777" w:rsidR="00131D61" w:rsidRDefault="00000000">
      <w:pPr>
        <w:spacing w:before="120" w:line="220" w:lineRule="atLeast"/>
      </w:pPr>
      <w:r>
        <w:br/>
      </w:r>
      <w:r>
        <w:rPr>
          <w:rFonts w:ascii="Arial" w:eastAsia="Arial" w:hAnsi="Arial" w:cs="Arial"/>
          <w:color w:val="000000"/>
          <w:sz w:val="16"/>
        </w:rPr>
        <w:t>Copyright 2020 Express Computer, distributed by Contify.com All Rights Reserved</w:t>
      </w:r>
    </w:p>
    <w:p w14:paraId="29D8CAC2"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1065 words</w:t>
      </w:r>
    </w:p>
    <w:p w14:paraId="7CE7391C"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Gairika Mitra</w:t>
      </w:r>
    </w:p>
    <w:p w14:paraId="4D86CFB2" w14:textId="77777777" w:rsidR="00131D61" w:rsidRDefault="00000000">
      <w:pPr>
        <w:keepNext/>
        <w:spacing w:before="240" w:line="340" w:lineRule="atLeast"/>
      </w:pPr>
      <w:bookmarkStart w:id="27" w:name="Body_12"/>
      <w:bookmarkEnd w:id="27"/>
      <w:r>
        <w:rPr>
          <w:rFonts w:ascii="Arial" w:eastAsia="Arial" w:hAnsi="Arial" w:cs="Arial"/>
          <w:b/>
          <w:color w:val="000000"/>
          <w:sz w:val="28"/>
        </w:rPr>
        <w:t>Body</w:t>
      </w:r>
    </w:p>
    <w:p w14:paraId="47DAC87D" w14:textId="77777777" w:rsidR="00131D61" w:rsidRDefault="00000000">
      <w:pPr>
        <w:spacing w:line="60" w:lineRule="exact"/>
      </w:pPr>
      <w:r>
        <w:pict w14:anchorId="018BD1BC">
          <v:line id="_x0000_s2093" style="position:absolute;z-index:251684864" from="0,2pt" to="512pt,2pt" strokecolor="#009ddb" strokeweight="2pt">
            <w10:wrap type="topAndBottom"/>
          </v:line>
        </w:pict>
      </w:r>
    </w:p>
    <w:p w14:paraId="2F4A41AC" w14:textId="77777777" w:rsidR="00131D61" w:rsidRDefault="00131D61"/>
    <w:p w14:paraId="4EC62A4B" w14:textId="77777777" w:rsidR="00131D61" w:rsidRDefault="00000000">
      <w:pPr>
        <w:spacing w:before="200" w:line="260" w:lineRule="atLeast"/>
        <w:jc w:val="both"/>
      </w:pPr>
      <w:r>
        <w:rPr>
          <w:rFonts w:ascii="Arial" w:eastAsia="Arial" w:hAnsi="Arial" w:cs="Arial"/>
          <w:color w:val="000000"/>
          <w:sz w:val="20"/>
        </w:rPr>
        <w:t xml:space="preserve">Indian </w:t>
      </w:r>
      <w:r>
        <w:rPr>
          <w:rFonts w:ascii="Arial" w:eastAsia="Arial" w:hAnsi="Arial" w:cs="Arial"/>
          <w:b/>
          <w:i/>
          <w:color w:val="000000"/>
          <w:sz w:val="20"/>
          <w:u w:val="single"/>
        </w:rPr>
        <w:t>startups</w:t>
      </w:r>
      <w:r>
        <w:rPr>
          <w:rFonts w:ascii="Arial" w:eastAsia="Arial" w:hAnsi="Arial" w:cs="Arial"/>
          <w:color w:val="000000"/>
          <w:sz w:val="20"/>
        </w:rPr>
        <w:t xml:space="preserve"> have been proving their worth over the days, and the market is bullish it seems. What do investment firms like 100X.VC think about the same?</w:t>
      </w:r>
    </w:p>
    <w:p w14:paraId="23514BAD" w14:textId="77777777" w:rsidR="00131D61" w:rsidRDefault="00000000">
      <w:pPr>
        <w:spacing w:before="200" w:line="260" w:lineRule="atLeast"/>
        <w:jc w:val="both"/>
      </w:pPr>
      <w:r>
        <w:rPr>
          <w:rFonts w:ascii="Arial" w:eastAsia="Arial" w:hAnsi="Arial" w:cs="Arial"/>
          <w:color w:val="000000"/>
          <w:sz w:val="20"/>
        </w:rPr>
        <w:t xml:space="preserve">In an elaborate tete-a-tete with Express Computer's Gairika Mitra, CFO, 100X.VC gets candid about the way forward for Indian </w:t>
      </w:r>
      <w:r>
        <w:rPr>
          <w:rFonts w:ascii="Arial" w:eastAsia="Arial" w:hAnsi="Arial" w:cs="Arial"/>
          <w:b/>
          <w:i/>
          <w:color w:val="000000"/>
          <w:sz w:val="20"/>
          <w:u w:val="single"/>
        </w:rPr>
        <w:t>startups</w:t>
      </w:r>
      <w:r>
        <w:rPr>
          <w:rFonts w:ascii="Arial" w:eastAsia="Arial" w:hAnsi="Arial" w:cs="Arial"/>
          <w:color w:val="000000"/>
          <w:sz w:val="20"/>
        </w:rPr>
        <w:t>.</w:t>
      </w:r>
    </w:p>
    <w:p w14:paraId="00D0E9D1" w14:textId="77777777" w:rsidR="00131D61" w:rsidRDefault="00000000">
      <w:pPr>
        <w:spacing w:before="200" w:line="260" w:lineRule="atLeast"/>
        <w:jc w:val="both"/>
      </w:pPr>
      <w:r>
        <w:rPr>
          <w:rFonts w:ascii="Arial" w:eastAsia="Arial" w:hAnsi="Arial" w:cs="Arial"/>
          <w:color w:val="000000"/>
          <w:sz w:val="20"/>
        </w:rPr>
        <w:t>Edited excerpts:</w:t>
      </w:r>
    </w:p>
    <w:p w14:paraId="69A6B2B7" w14:textId="77777777" w:rsidR="00131D61" w:rsidRDefault="00000000">
      <w:pPr>
        <w:spacing w:before="200" w:line="260" w:lineRule="atLeast"/>
        <w:jc w:val="both"/>
      </w:pPr>
      <w:r>
        <w:rPr>
          <w:rFonts w:ascii="Arial" w:eastAsia="Arial" w:hAnsi="Arial" w:cs="Arial"/>
          <w:color w:val="000000"/>
          <w:sz w:val="20"/>
        </w:rPr>
        <w:t xml:space="preserve">What role does technology play in emancipating the </w:t>
      </w:r>
      <w:r>
        <w:rPr>
          <w:rFonts w:ascii="Arial" w:eastAsia="Arial" w:hAnsi="Arial" w:cs="Arial"/>
          <w:b/>
          <w:i/>
          <w:color w:val="000000"/>
          <w:sz w:val="20"/>
          <w:u w:val="single"/>
        </w:rPr>
        <w:t>startup</w:t>
      </w:r>
      <w:r>
        <w:rPr>
          <w:rFonts w:ascii="Arial" w:eastAsia="Arial" w:hAnsi="Arial" w:cs="Arial"/>
          <w:color w:val="000000"/>
          <w:sz w:val="20"/>
        </w:rPr>
        <w:t xml:space="preserve"> ecosystem? Could you lay some emphasis on food tech, health tech, and consumer tech?</w:t>
      </w:r>
    </w:p>
    <w:p w14:paraId="3B2314BD" w14:textId="77777777" w:rsidR="00131D61" w:rsidRDefault="00131D61"/>
    <w:p w14:paraId="4BDF5812" w14:textId="77777777" w:rsidR="00131D61" w:rsidRDefault="00000000">
      <w:pPr>
        <w:spacing w:before="60" w:line="260" w:lineRule="atLeast"/>
        <w:jc w:val="both"/>
      </w:pPr>
      <w:r>
        <w:rPr>
          <w:rFonts w:ascii="Arial" w:eastAsia="Arial" w:hAnsi="Arial" w:cs="Arial"/>
          <w:color w:val="000000"/>
          <w:sz w:val="20"/>
        </w:rPr>
        <w:t>I think everywhere, there is an infusion of technology, almost in all sectors, not just what you named. There are other domains too, like consumer tech. Food tech is a small space within consumer tech. We can treat consumer tech as one particular vertical, wherein you can touch the consumer in any particular manner. So, even a ride-hailing industry could be considered as consumer tech.</w:t>
      </w:r>
    </w:p>
    <w:p w14:paraId="52429A55" w14:textId="77777777" w:rsidR="00131D61" w:rsidRDefault="00131D61"/>
    <w:p w14:paraId="60278904" w14:textId="77777777" w:rsidR="00131D61" w:rsidRDefault="00000000">
      <w:pPr>
        <w:spacing w:before="200" w:line="260" w:lineRule="atLeast"/>
        <w:jc w:val="both"/>
      </w:pPr>
      <w:r>
        <w:rPr>
          <w:rFonts w:ascii="Arial" w:eastAsia="Arial" w:hAnsi="Arial" w:cs="Arial"/>
          <w:color w:val="000000"/>
          <w:sz w:val="20"/>
        </w:rPr>
        <w:t xml:space="preserve">There is F&amp;B segment, health, and wellness. These are all part of consumer tech, so it's a very broad game. We are seeing technology in almost every sector. Agritech has also been booming quite a lot. A lot of agritech </w:t>
      </w:r>
      <w:r>
        <w:rPr>
          <w:rFonts w:ascii="Arial" w:eastAsia="Arial" w:hAnsi="Arial" w:cs="Arial"/>
          <w:b/>
          <w:i/>
          <w:color w:val="000000"/>
          <w:sz w:val="20"/>
          <w:u w:val="single"/>
        </w:rPr>
        <w:t>startups</w:t>
      </w:r>
      <w:r>
        <w:rPr>
          <w:rFonts w:ascii="Arial" w:eastAsia="Arial" w:hAnsi="Arial" w:cs="Arial"/>
          <w:color w:val="000000"/>
          <w:sz w:val="20"/>
        </w:rPr>
        <w:t xml:space="preserve"> are looking forward to optimise the food supply chain, right from the farmer to the distributors, through the trader, and back to the consumer. In India, industries have grown quite sporadically. There was no single-handed technology, either introduced by the Govt., to streamline these industries. As a result, lot of disorganised growth has taken place, even in healthcare. However, now with the advent of technology, in each sectors. It's hard to handpick any sector, that's not touched by technology. That's a very wide term, so one could keep diving down on that.</w:t>
      </w:r>
    </w:p>
    <w:p w14:paraId="67C04BFF" w14:textId="77777777" w:rsidR="00131D61" w:rsidRDefault="00000000">
      <w:pPr>
        <w:spacing w:before="200" w:line="260" w:lineRule="atLeast"/>
        <w:jc w:val="both"/>
      </w:pPr>
      <w:r>
        <w:rPr>
          <w:rFonts w:ascii="Arial" w:eastAsia="Arial" w:hAnsi="Arial" w:cs="Arial"/>
          <w:color w:val="000000"/>
          <w:sz w:val="20"/>
        </w:rPr>
        <w:t xml:space="preserve">What role do you see IT vendors like that of Microsoft, AWS and Amazon playing in boosting the Indian </w:t>
      </w:r>
      <w:r>
        <w:rPr>
          <w:rFonts w:ascii="Arial" w:eastAsia="Arial" w:hAnsi="Arial" w:cs="Arial"/>
          <w:b/>
          <w:i/>
          <w:color w:val="000000"/>
          <w:sz w:val="20"/>
          <w:u w:val="single"/>
        </w:rPr>
        <w:t>startup</w:t>
      </w:r>
      <w:r>
        <w:rPr>
          <w:rFonts w:ascii="Arial" w:eastAsia="Arial" w:hAnsi="Arial" w:cs="Arial"/>
          <w:color w:val="000000"/>
          <w:sz w:val="20"/>
        </w:rPr>
        <w:t xml:space="preserve"> space?</w:t>
      </w:r>
    </w:p>
    <w:p w14:paraId="573064E7" w14:textId="77777777" w:rsidR="00131D61" w:rsidRDefault="00131D61"/>
    <w:p w14:paraId="769BE800" w14:textId="77777777" w:rsidR="00131D61" w:rsidRDefault="00000000">
      <w:pPr>
        <w:spacing w:before="200" w:line="260" w:lineRule="atLeast"/>
        <w:jc w:val="both"/>
      </w:pPr>
      <w:r>
        <w:rPr>
          <w:rFonts w:ascii="Arial" w:eastAsia="Arial" w:hAnsi="Arial" w:cs="Arial"/>
          <w:color w:val="000000"/>
          <w:sz w:val="20"/>
        </w:rPr>
        <w:t xml:space="preserve">It's happening already. Companies like Microsoft, AWS and Amazon are very strong players in terms of the Cloud space, and the way they are promoting </w:t>
      </w:r>
      <w:r>
        <w:rPr>
          <w:rFonts w:ascii="Arial" w:eastAsia="Arial" w:hAnsi="Arial" w:cs="Arial"/>
          <w:b/>
          <w:i/>
          <w:color w:val="000000"/>
          <w:sz w:val="20"/>
          <w:u w:val="single"/>
        </w:rPr>
        <w:t>startups</w:t>
      </w:r>
      <w:r>
        <w:rPr>
          <w:rFonts w:ascii="Arial" w:eastAsia="Arial" w:hAnsi="Arial" w:cs="Arial"/>
          <w:color w:val="000000"/>
          <w:sz w:val="20"/>
        </w:rPr>
        <w:t xml:space="preserve"> are basically through their own platforms, by giving a lot of credits to </w:t>
      </w:r>
      <w:r>
        <w:rPr>
          <w:rFonts w:ascii="Arial" w:eastAsia="Arial" w:hAnsi="Arial" w:cs="Arial"/>
          <w:b/>
          <w:i/>
          <w:color w:val="000000"/>
          <w:sz w:val="20"/>
          <w:u w:val="single"/>
        </w:rPr>
        <w:t>startups</w:t>
      </w:r>
      <w:r>
        <w:rPr>
          <w:rFonts w:ascii="Arial" w:eastAsia="Arial" w:hAnsi="Arial" w:cs="Arial"/>
          <w:color w:val="000000"/>
          <w:sz w:val="20"/>
        </w:rPr>
        <w:t xml:space="preserve">. This is quite meaningful and valuable, as </w:t>
      </w:r>
      <w:r>
        <w:rPr>
          <w:rFonts w:ascii="Arial" w:eastAsia="Arial" w:hAnsi="Arial" w:cs="Arial"/>
          <w:b/>
          <w:i/>
          <w:color w:val="000000"/>
          <w:sz w:val="20"/>
          <w:u w:val="single"/>
        </w:rPr>
        <w:t>startup</w:t>
      </w:r>
      <w:r>
        <w:rPr>
          <w:rFonts w:ascii="Arial" w:eastAsia="Arial" w:hAnsi="Arial" w:cs="Arial"/>
          <w:color w:val="000000"/>
          <w:sz w:val="20"/>
        </w:rPr>
        <w:t xml:space="preserve"> founders struggle to grow their product and platform, </w:t>
      </w:r>
      <w:r>
        <w:rPr>
          <w:rFonts w:ascii="Arial" w:eastAsia="Arial" w:hAnsi="Arial" w:cs="Arial"/>
          <w:color w:val="000000"/>
          <w:sz w:val="20"/>
        </w:rPr>
        <w:lastRenderedPageBreak/>
        <w:t xml:space="preserve">in order to make it a scalable one. These companies are playing a substantial role in boosting </w:t>
      </w:r>
      <w:r>
        <w:rPr>
          <w:rFonts w:ascii="Arial" w:eastAsia="Arial" w:hAnsi="Arial" w:cs="Arial"/>
          <w:b/>
          <w:i/>
          <w:color w:val="000000"/>
          <w:sz w:val="20"/>
          <w:u w:val="single"/>
        </w:rPr>
        <w:t>startups</w:t>
      </w:r>
      <w:r>
        <w:rPr>
          <w:rFonts w:ascii="Arial" w:eastAsia="Arial" w:hAnsi="Arial" w:cs="Arial"/>
          <w:color w:val="000000"/>
          <w:sz w:val="20"/>
        </w:rPr>
        <w:t xml:space="preserve"> right from the initial phase, till the time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starts</w:t>
      </w:r>
      <w:r>
        <w:rPr>
          <w:rFonts w:ascii="Arial" w:eastAsia="Arial" w:hAnsi="Arial" w:cs="Arial"/>
          <w:color w:val="000000"/>
          <w:sz w:val="20"/>
        </w:rPr>
        <w:t xml:space="preserve"> generating revenues. Thus, there is a meaningful contribution from these players. They have taken a lead in that, a lot of </w:t>
      </w:r>
      <w:r>
        <w:rPr>
          <w:rFonts w:ascii="Arial" w:eastAsia="Arial" w:hAnsi="Arial" w:cs="Arial"/>
          <w:b/>
          <w:i/>
          <w:color w:val="000000"/>
          <w:sz w:val="20"/>
          <w:u w:val="single"/>
        </w:rPr>
        <w:t>startups</w:t>
      </w:r>
      <w:r>
        <w:rPr>
          <w:rFonts w:ascii="Arial" w:eastAsia="Arial" w:hAnsi="Arial" w:cs="Arial"/>
          <w:color w:val="000000"/>
          <w:sz w:val="20"/>
        </w:rPr>
        <w:t xml:space="preserve"> have benefitted from the same.</w:t>
      </w:r>
    </w:p>
    <w:p w14:paraId="56205264" w14:textId="77777777" w:rsidR="00131D61" w:rsidRDefault="00000000">
      <w:pPr>
        <w:spacing w:before="200" w:line="260" w:lineRule="atLeast"/>
        <w:jc w:val="both"/>
      </w:pPr>
      <w:r>
        <w:rPr>
          <w:rFonts w:ascii="Arial" w:eastAsia="Arial" w:hAnsi="Arial" w:cs="Arial"/>
          <w:color w:val="000000"/>
          <w:sz w:val="20"/>
        </w:rPr>
        <w:t xml:space="preserve">A lot of retired IT professionals, and even those serving under their professional capacity, have been venturing out to </w:t>
      </w:r>
      <w:r>
        <w:rPr>
          <w:rFonts w:ascii="Arial" w:eastAsia="Arial" w:hAnsi="Arial" w:cs="Arial"/>
          <w:b/>
          <w:i/>
          <w:color w:val="000000"/>
          <w:sz w:val="20"/>
          <w:u w:val="single"/>
        </w:rPr>
        <w:t>start</w:t>
      </w:r>
      <w:r>
        <w:rPr>
          <w:rFonts w:ascii="Arial" w:eastAsia="Arial" w:hAnsi="Arial" w:cs="Arial"/>
          <w:color w:val="000000"/>
          <w:sz w:val="20"/>
        </w:rPr>
        <w:t xml:space="preserve"> their own </w:t>
      </w:r>
      <w:r>
        <w:rPr>
          <w:rFonts w:ascii="Arial" w:eastAsia="Arial" w:hAnsi="Arial" w:cs="Arial"/>
          <w:b/>
          <w:i/>
          <w:color w:val="000000"/>
          <w:sz w:val="20"/>
          <w:u w:val="single"/>
        </w:rPr>
        <w:t>startups</w:t>
      </w:r>
      <w:r>
        <w:rPr>
          <w:rFonts w:ascii="Arial" w:eastAsia="Arial" w:hAnsi="Arial" w:cs="Arial"/>
          <w:color w:val="000000"/>
          <w:sz w:val="20"/>
        </w:rPr>
        <w:t>. Any particular advice to them?</w:t>
      </w:r>
    </w:p>
    <w:p w14:paraId="3105B30D" w14:textId="77777777" w:rsidR="00131D61" w:rsidRDefault="00131D61"/>
    <w:p w14:paraId="42B2C2B4" w14:textId="77777777" w:rsidR="00131D61" w:rsidRDefault="00000000">
      <w:pPr>
        <w:spacing w:before="200" w:line="260" w:lineRule="atLeast"/>
        <w:jc w:val="both"/>
      </w:pPr>
      <w:r>
        <w:rPr>
          <w:rFonts w:ascii="Arial" w:eastAsia="Arial" w:hAnsi="Arial" w:cs="Arial"/>
          <w:color w:val="000000"/>
          <w:sz w:val="20"/>
        </w:rPr>
        <w:t xml:space="preserve">In my professional space, I have seen a lot of technocrats who have been consistent in identifying existing problems, and have been viable in arriving at impeccable solutions. This is the reason, most of these companies branch out, in order to </w:t>
      </w:r>
      <w:r>
        <w:rPr>
          <w:rFonts w:ascii="Arial" w:eastAsia="Arial" w:hAnsi="Arial" w:cs="Arial"/>
          <w:b/>
          <w:i/>
          <w:color w:val="000000"/>
          <w:sz w:val="20"/>
          <w:u w:val="single"/>
        </w:rPr>
        <w:t>start</w:t>
      </w:r>
      <w:r>
        <w:rPr>
          <w:rFonts w:ascii="Arial" w:eastAsia="Arial" w:hAnsi="Arial" w:cs="Arial"/>
          <w:color w:val="000000"/>
          <w:sz w:val="20"/>
        </w:rPr>
        <w:t xml:space="preserve"> their own </w:t>
      </w:r>
      <w:r>
        <w:rPr>
          <w:rFonts w:ascii="Arial" w:eastAsia="Arial" w:hAnsi="Arial" w:cs="Arial"/>
          <w:b/>
          <w:i/>
          <w:color w:val="000000"/>
          <w:sz w:val="20"/>
          <w:u w:val="single"/>
        </w:rPr>
        <w:t>startup</w:t>
      </w:r>
      <w:r>
        <w:rPr>
          <w:rFonts w:ascii="Arial" w:eastAsia="Arial" w:hAnsi="Arial" w:cs="Arial"/>
          <w:color w:val="000000"/>
          <w:sz w:val="20"/>
        </w:rPr>
        <w:t xml:space="preserve">. </w:t>
      </w:r>
    </w:p>
    <w:p w14:paraId="5EE44A15" w14:textId="77777777" w:rsidR="00131D61" w:rsidRDefault="00131D61"/>
    <w:p w14:paraId="76FAE789" w14:textId="77777777" w:rsidR="00131D61" w:rsidRDefault="00000000">
      <w:pPr>
        <w:spacing w:before="200" w:line="260" w:lineRule="atLeast"/>
        <w:jc w:val="both"/>
      </w:pPr>
      <w:r>
        <w:rPr>
          <w:rFonts w:ascii="Arial" w:eastAsia="Arial" w:hAnsi="Arial" w:cs="Arial"/>
          <w:color w:val="000000"/>
          <w:sz w:val="20"/>
        </w:rPr>
        <w:t xml:space="preserve">In these cases, a major shift in the journey that happens is, having worked in a corporate space, to their own venture, is a mindshift, from income to wealth. Typically, when a person works for an organisation, one is caught </w:t>
      </w:r>
      <w:r>
        <w:rPr>
          <w:rFonts w:ascii="Arial" w:eastAsia="Arial" w:hAnsi="Arial" w:cs="Arial"/>
          <w:b/>
          <w:i/>
          <w:color w:val="000000"/>
          <w:sz w:val="20"/>
          <w:u w:val="single"/>
        </w:rPr>
        <w:t>up</w:t>
      </w:r>
      <w:r>
        <w:rPr>
          <w:rFonts w:ascii="Arial" w:eastAsia="Arial" w:hAnsi="Arial" w:cs="Arial"/>
          <w:color w:val="000000"/>
          <w:sz w:val="20"/>
        </w:rPr>
        <w:t xml:space="preserve"> into the daily hurdles of generating salary and earning revenues for the country. However, when one </w:t>
      </w:r>
      <w:r>
        <w:rPr>
          <w:rFonts w:ascii="Arial" w:eastAsia="Arial" w:hAnsi="Arial" w:cs="Arial"/>
          <w:b/>
          <w:i/>
          <w:color w:val="000000"/>
          <w:sz w:val="20"/>
          <w:u w:val="single"/>
        </w:rPr>
        <w:t>starts up</w:t>
      </w:r>
      <w:r>
        <w:rPr>
          <w:rFonts w:ascii="Arial" w:eastAsia="Arial" w:hAnsi="Arial" w:cs="Arial"/>
          <w:color w:val="000000"/>
          <w:sz w:val="20"/>
        </w:rPr>
        <w:t xml:space="preserve">, they </w:t>
      </w:r>
      <w:r>
        <w:rPr>
          <w:rFonts w:ascii="Arial" w:eastAsia="Arial" w:hAnsi="Arial" w:cs="Arial"/>
          <w:b/>
          <w:i/>
          <w:color w:val="000000"/>
          <w:sz w:val="20"/>
          <w:u w:val="single"/>
        </w:rPr>
        <w:t>start</w:t>
      </w:r>
      <w:r>
        <w:rPr>
          <w:rFonts w:ascii="Arial" w:eastAsia="Arial" w:hAnsi="Arial" w:cs="Arial"/>
          <w:color w:val="000000"/>
          <w:sz w:val="20"/>
        </w:rPr>
        <w:t xml:space="preserve"> from the grass root level. The way of making wealth, is to make the product more and more scalable, and revenues come after a while. IT professionals should try to make it relevant to the customers, and not just their thought process. It's a long and lonely journey.</w:t>
      </w:r>
    </w:p>
    <w:p w14:paraId="12915FCB" w14:textId="77777777" w:rsidR="00131D61" w:rsidRDefault="00000000">
      <w:pPr>
        <w:spacing w:before="200" w:line="260" w:lineRule="atLeast"/>
        <w:jc w:val="both"/>
      </w:pPr>
      <w:r>
        <w:rPr>
          <w:rFonts w:ascii="Arial" w:eastAsia="Arial" w:hAnsi="Arial" w:cs="Arial"/>
          <w:color w:val="000000"/>
          <w:sz w:val="20"/>
        </w:rPr>
        <w:t xml:space="preserve">What kind of tech </w:t>
      </w:r>
      <w:r>
        <w:rPr>
          <w:rFonts w:ascii="Arial" w:eastAsia="Arial" w:hAnsi="Arial" w:cs="Arial"/>
          <w:b/>
          <w:i/>
          <w:color w:val="000000"/>
          <w:sz w:val="20"/>
          <w:u w:val="single"/>
        </w:rPr>
        <w:t>startups</w:t>
      </w:r>
      <w:r>
        <w:rPr>
          <w:rFonts w:ascii="Arial" w:eastAsia="Arial" w:hAnsi="Arial" w:cs="Arial"/>
          <w:color w:val="000000"/>
          <w:sz w:val="20"/>
        </w:rPr>
        <w:t xml:space="preserve"> is 100X.VC catering to at present? </w:t>
      </w:r>
    </w:p>
    <w:p w14:paraId="6E14AD4F" w14:textId="77777777" w:rsidR="00131D61" w:rsidRDefault="00131D61"/>
    <w:p w14:paraId="2A49A33E" w14:textId="77777777" w:rsidR="00131D61" w:rsidRDefault="00000000">
      <w:pPr>
        <w:spacing w:before="200" w:line="260" w:lineRule="atLeast"/>
        <w:jc w:val="both"/>
      </w:pPr>
      <w:r>
        <w:rPr>
          <w:rFonts w:ascii="Arial" w:eastAsia="Arial" w:hAnsi="Arial" w:cs="Arial"/>
          <w:color w:val="000000"/>
          <w:sz w:val="20"/>
        </w:rPr>
        <w:t xml:space="preserve">We have a good mix of tech </w:t>
      </w:r>
      <w:r>
        <w:rPr>
          <w:rFonts w:ascii="Arial" w:eastAsia="Arial" w:hAnsi="Arial" w:cs="Arial"/>
          <w:b/>
          <w:i/>
          <w:color w:val="000000"/>
          <w:sz w:val="20"/>
          <w:u w:val="single"/>
        </w:rPr>
        <w:t>startups</w:t>
      </w:r>
      <w:r>
        <w:rPr>
          <w:rFonts w:ascii="Arial" w:eastAsia="Arial" w:hAnsi="Arial" w:cs="Arial"/>
          <w:color w:val="000000"/>
          <w:sz w:val="20"/>
        </w:rPr>
        <w:t>. There is a mix of consumer tech, HR tech and conversational AI. These days conversational AI is doing a commendable job, by getting blue collar workers, to create a resume through voice. That's a breakthrough technology.</w:t>
      </w:r>
    </w:p>
    <w:p w14:paraId="66083898" w14:textId="77777777" w:rsidR="00131D61" w:rsidRDefault="00131D61"/>
    <w:p w14:paraId="64700C76" w14:textId="77777777" w:rsidR="00131D61" w:rsidRDefault="00000000">
      <w:pPr>
        <w:spacing w:before="200" w:line="260" w:lineRule="atLeast"/>
        <w:jc w:val="both"/>
      </w:pPr>
      <w:r>
        <w:rPr>
          <w:rFonts w:ascii="Arial" w:eastAsia="Arial" w:hAnsi="Arial" w:cs="Arial"/>
          <w:color w:val="000000"/>
          <w:sz w:val="20"/>
        </w:rPr>
        <w:t xml:space="preserve">Apart from this, we have agritech and retail tech that has been doing fairly well. Most of these founders are coming </w:t>
      </w:r>
      <w:r>
        <w:rPr>
          <w:rFonts w:ascii="Arial" w:eastAsia="Arial" w:hAnsi="Arial" w:cs="Arial"/>
          <w:b/>
          <w:i/>
          <w:color w:val="000000"/>
          <w:sz w:val="20"/>
          <w:u w:val="single"/>
        </w:rPr>
        <w:t>up</w:t>
      </w:r>
      <w:r>
        <w:rPr>
          <w:rFonts w:ascii="Arial" w:eastAsia="Arial" w:hAnsi="Arial" w:cs="Arial"/>
          <w:color w:val="000000"/>
          <w:sz w:val="20"/>
        </w:rPr>
        <w:t xml:space="preserve"> with great ideas. We have one company, that assesses road conditions, giving live updates, just like Google Maps. They specialise in giving live updates from road conditions, and how can they be improved. Apart from this, we have fintech companies, both on the lending and investing side.</w:t>
      </w:r>
    </w:p>
    <w:p w14:paraId="399B04A0" w14:textId="77777777" w:rsidR="00131D61" w:rsidRDefault="00000000">
      <w:pPr>
        <w:spacing w:before="200" w:line="260" w:lineRule="atLeast"/>
        <w:jc w:val="both"/>
      </w:pPr>
      <w:r>
        <w:rPr>
          <w:rFonts w:ascii="Arial" w:eastAsia="Arial" w:hAnsi="Arial" w:cs="Arial"/>
          <w:color w:val="000000"/>
          <w:sz w:val="20"/>
        </w:rPr>
        <w:t xml:space="preserve">How many </w:t>
      </w:r>
      <w:r>
        <w:rPr>
          <w:rFonts w:ascii="Arial" w:eastAsia="Arial" w:hAnsi="Arial" w:cs="Arial"/>
          <w:b/>
          <w:i/>
          <w:color w:val="000000"/>
          <w:sz w:val="20"/>
          <w:u w:val="single"/>
        </w:rPr>
        <w:t>startups</w:t>
      </w:r>
      <w:r>
        <w:rPr>
          <w:rFonts w:ascii="Arial" w:eastAsia="Arial" w:hAnsi="Arial" w:cs="Arial"/>
          <w:color w:val="000000"/>
          <w:sz w:val="20"/>
        </w:rPr>
        <w:t xml:space="preserve"> does 100X.VC have currently onboard? What are their verticals like?</w:t>
      </w:r>
    </w:p>
    <w:p w14:paraId="0B0D4E56" w14:textId="77777777" w:rsidR="00131D61" w:rsidRDefault="00131D61"/>
    <w:p w14:paraId="1882F56A" w14:textId="77777777" w:rsidR="00131D61" w:rsidRDefault="00000000">
      <w:pPr>
        <w:spacing w:before="60" w:line="260" w:lineRule="atLeast"/>
        <w:jc w:val="both"/>
      </w:pPr>
      <w:r>
        <w:rPr>
          <w:rFonts w:ascii="Arial" w:eastAsia="Arial" w:hAnsi="Arial" w:cs="Arial"/>
          <w:color w:val="000000"/>
          <w:sz w:val="20"/>
        </w:rPr>
        <w:t>Currently 100X.VC has around 20. We launched in July 2019, so we have been quite lucky in that regard. The batch of 20, is equally distributed between B2B and B2C. As mentioned before, there is a good mix of fintech, agritech, HR tech, propriety tech and consumer tech. These are clubbed and equipped with the latest forms of technology like Artificial Intelligence (AI), Machine Learning (ML), and Deep Learning.</w:t>
      </w:r>
    </w:p>
    <w:p w14:paraId="730D9183" w14:textId="77777777" w:rsidR="00131D61" w:rsidRDefault="00000000">
      <w:pPr>
        <w:spacing w:before="200" w:line="260" w:lineRule="atLeast"/>
        <w:jc w:val="both"/>
      </w:pPr>
      <w:r>
        <w:rPr>
          <w:rFonts w:ascii="Arial" w:eastAsia="Arial" w:hAnsi="Arial" w:cs="Arial"/>
          <w:color w:val="000000"/>
          <w:sz w:val="20"/>
        </w:rPr>
        <w:t xml:space="preserve">Do you deal with </w:t>
      </w:r>
      <w:r>
        <w:rPr>
          <w:rFonts w:ascii="Arial" w:eastAsia="Arial" w:hAnsi="Arial" w:cs="Arial"/>
          <w:b/>
          <w:i/>
          <w:color w:val="000000"/>
          <w:sz w:val="20"/>
          <w:u w:val="single"/>
        </w:rPr>
        <w:t>startups</w:t>
      </w:r>
      <w:r>
        <w:rPr>
          <w:rFonts w:ascii="Arial" w:eastAsia="Arial" w:hAnsi="Arial" w:cs="Arial"/>
          <w:color w:val="000000"/>
          <w:sz w:val="20"/>
        </w:rPr>
        <w:t xml:space="preserve"> that are in varying stages? Like from a typical early stage to a Series D?</w:t>
      </w:r>
    </w:p>
    <w:p w14:paraId="6A943CA8" w14:textId="77777777" w:rsidR="00131D61" w:rsidRDefault="00131D61"/>
    <w:p w14:paraId="53E7F2CA" w14:textId="77777777" w:rsidR="00131D61" w:rsidRDefault="00000000">
      <w:pPr>
        <w:spacing w:before="200" w:line="260" w:lineRule="atLeast"/>
        <w:jc w:val="both"/>
      </w:pPr>
      <w:r>
        <w:rPr>
          <w:rFonts w:ascii="Arial" w:eastAsia="Arial" w:hAnsi="Arial" w:cs="Arial"/>
          <w:color w:val="000000"/>
          <w:sz w:val="20"/>
        </w:rPr>
        <w:t xml:space="preserve">We call ourselves a discovery platform, because typically a funding round takes time, from an external person, like a serial investor. We saw this pain point and set </w:t>
      </w:r>
      <w:r>
        <w:rPr>
          <w:rFonts w:ascii="Arial" w:eastAsia="Arial" w:hAnsi="Arial" w:cs="Arial"/>
          <w:b/>
          <w:i/>
          <w:color w:val="000000"/>
          <w:sz w:val="20"/>
          <w:u w:val="single"/>
        </w:rPr>
        <w:t>up</w:t>
      </w:r>
      <w:r>
        <w:rPr>
          <w:rFonts w:ascii="Arial" w:eastAsia="Arial" w:hAnsi="Arial" w:cs="Arial"/>
          <w:color w:val="000000"/>
          <w:sz w:val="20"/>
        </w:rPr>
        <w:t xml:space="preserve"> a VC fund, a seed staged fund to help out bootstrapped founders mostly, or maybe by incubators. </w:t>
      </w:r>
    </w:p>
    <w:p w14:paraId="045A0F98" w14:textId="77777777" w:rsidR="00131D61" w:rsidRDefault="00131D61"/>
    <w:p w14:paraId="0E14F664" w14:textId="77777777" w:rsidR="00131D61" w:rsidRDefault="00000000">
      <w:pPr>
        <w:spacing w:before="200" w:line="260" w:lineRule="atLeast"/>
        <w:jc w:val="both"/>
      </w:pPr>
      <w:r>
        <w:rPr>
          <w:rFonts w:ascii="Arial" w:eastAsia="Arial" w:hAnsi="Arial" w:cs="Arial"/>
          <w:color w:val="000000"/>
          <w:sz w:val="20"/>
        </w:rPr>
        <w:t xml:space="preserve">We strive to fund them with small cheques of INR 25-50 lakhs, however, we work closely with them, to make them investor ready. Another interesting initiative of ours is 'iSAFE, that stands for India Simple Agreement for future equity. An iSAFE is a founder-friendly convertible security note, that's beneficial for both </w:t>
      </w:r>
      <w:r>
        <w:rPr>
          <w:rFonts w:ascii="Arial" w:eastAsia="Arial" w:hAnsi="Arial" w:cs="Arial"/>
          <w:b/>
          <w:i/>
          <w:color w:val="000000"/>
          <w:sz w:val="20"/>
          <w:u w:val="single"/>
        </w:rPr>
        <w:t>startups</w:t>
      </w:r>
      <w:r>
        <w:rPr>
          <w:rFonts w:ascii="Arial" w:eastAsia="Arial" w:hAnsi="Arial" w:cs="Arial"/>
          <w:color w:val="000000"/>
          <w:sz w:val="20"/>
        </w:rPr>
        <w:t xml:space="preserve"> and investors. iSAFE note takes the legal form of compulsorily convertible preference shares (CCPS), that is convertible on the occurrence of specified events.</w:t>
      </w:r>
    </w:p>
    <w:p w14:paraId="553D0855" w14:textId="77777777" w:rsidR="00131D61" w:rsidRDefault="00000000">
      <w:pPr>
        <w:spacing w:before="200" w:line="260" w:lineRule="atLeast"/>
        <w:jc w:val="both"/>
      </w:pPr>
      <w:r>
        <w:rPr>
          <w:rFonts w:ascii="Arial" w:eastAsia="Arial" w:hAnsi="Arial" w:cs="Arial"/>
          <w:color w:val="000000"/>
          <w:sz w:val="20"/>
        </w:rPr>
        <w:t xml:space="preserve">Lastly, what are the odd chances of India becoming the largest </w:t>
      </w:r>
      <w:r>
        <w:rPr>
          <w:rFonts w:ascii="Arial" w:eastAsia="Arial" w:hAnsi="Arial" w:cs="Arial"/>
          <w:b/>
          <w:i/>
          <w:color w:val="000000"/>
          <w:sz w:val="20"/>
          <w:u w:val="single"/>
        </w:rPr>
        <w:t>startup</w:t>
      </w:r>
      <w:r>
        <w:rPr>
          <w:rFonts w:ascii="Arial" w:eastAsia="Arial" w:hAnsi="Arial" w:cs="Arial"/>
          <w:color w:val="000000"/>
          <w:sz w:val="20"/>
        </w:rPr>
        <w:t xml:space="preserve"> ecosystem in the world?</w:t>
      </w:r>
    </w:p>
    <w:p w14:paraId="217592F3" w14:textId="77777777" w:rsidR="00131D61" w:rsidRDefault="00131D61"/>
    <w:p w14:paraId="36934799" w14:textId="77777777" w:rsidR="00131D61" w:rsidRDefault="00000000">
      <w:pPr>
        <w:spacing w:before="200" w:line="260" w:lineRule="atLeast"/>
        <w:jc w:val="both"/>
      </w:pPr>
      <w:r>
        <w:rPr>
          <w:rFonts w:ascii="Arial" w:eastAsia="Arial" w:hAnsi="Arial" w:cs="Arial"/>
          <w:color w:val="000000"/>
          <w:sz w:val="20"/>
        </w:rPr>
        <w:t xml:space="preserve">Tough to say that, as India is a little behind the developed countries like the US. In order to become the largest ecosystem, we need to give it more time. This is primarily because the </w:t>
      </w:r>
      <w:r>
        <w:rPr>
          <w:rFonts w:ascii="Arial" w:eastAsia="Arial" w:hAnsi="Arial" w:cs="Arial"/>
          <w:b/>
          <w:i/>
          <w:color w:val="000000"/>
          <w:sz w:val="20"/>
          <w:u w:val="single"/>
        </w:rPr>
        <w:t>failure</w:t>
      </w:r>
      <w:r>
        <w:rPr>
          <w:rFonts w:ascii="Arial" w:eastAsia="Arial" w:hAnsi="Arial" w:cs="Arial"/>
          <w:color w:val="000000"/>
          <w:sz w:val="20"/>
        </w:rPr>
        <w:t xml:space="preserve"> rate of Indian </w:t>
      </w:r>
      <w:r>
        <w:rPr>
          <w:rFonts w:ascii="Arial" w:eastAsia="Arial" w:hAnsi="Arial" w:cs="Arial"/>
          <w:b/>
          <w:i/>
          <w:color w:val="000000"/>
          <w:sz w:val="20"/>
          <w:u w:val="single"/>
        </w:rPr>
        <w:t>startups</w:t>
      </w:r>
      <w:r>
        <w:rPr>
          <w:rFonts w:ascii="Arial" w:eastAsia="Arial" w:hAnsi="Arial" w:cs="Arial"/>
          <w:color w:val="000000"/>
          <w:sz w:val="20"/>
        </w:rPr>
        <w:t xml:space="preserve"> is quite high. The idea is not to have many </w:t>
      </w:r>
      <w:r>
        <w:rPr>
          <w:rFonts w:ascii="Arial" w:eastAsia="Arial" w:hAnsi="Arial" w:cs="Arial"/>
          <w:b/>
          <w:i/>
          <w:color w:val="000000"/>
          <w:sz w:val="20"/>
          <w:u w:val="single"/>
        </w:rPr>
        <w:t>startups</w:t>
      </w:r>
      <w:r>
        <w:rPr>
          <w:rFonts w:ascii="Arial" w:eastAsia="Arial" w:hAnsi="Arial" w:cs="Arial"/>
          <w:color w:val="000000"/>
          <w:sz w:val="20"/>
        </w:rPr>
        <w:t xml:space="preserve"> failing. We want to have more and more successful </w:t>
      </w:r>
      <w:r>
        <w:rPr>
          <w:rFonts w:ascii="Arial" w:eastAsia="Arial" w:hAnsi="Arial" w:cs="Arial"/>
          <w:b/>
          <w:i/>
          <w:color w:val="000000"/>
          <w:sz w:val="20"/>
          <w:u w:val="single"/>
        </w:rPr>
        <w:t>startups</w:t>
      </w:r>
      <w:r>
        <w:rPr>
          <w:rFonts w:ascii="Arial" w:eastAsia="Arial" w:hAnsi="Arial" w:cs="Arial"/>
          <w:color w:val="000000"/>
          <w:sz w:val="20"/>
        </w:rPr>
        <w:t>. That's where the whole differentiation lies.</w:t>
      </w:r>
    </w:p>
    <w:p w14:paraId="4B2E91D2" w14:textId="77777777" w:rsidR="00131D61" w:rsidRDefault="00131D61"/>
    <w:p w14:paraId="549D0BF1" w14:textId="77777777" w:rsidR="00131D61" w:rsidRDefault="00000000">
      <w:pPr>
        <w:spacing w:before="60" w:line="260" w:lineRule="atLeast"/>
        <w:jc w:val="both"/>
      </w:pPr>
      <w:r>
        <w:rPr>
          <w:rFonts w:ascii="Arial" w:eastAsia="Arial" w:hAnsi="Arial" w:cs="Arial"/>
          <w:color w:val="000000"/>
          <w:sz w:val="20"/>
        </w:rPr>
        <w:t>However, 2018 and 2019 went well for us, where we had around 17 unicorns in two years, as compared to 4 and 5, compared to the last six and seven years. This indicates that the pace of creating unicorns is increasing, and we feel at least by 2025, when India probably reaches its 4.5-5 trillion GDP mark, we would have more than 150 odd unicorns in the country.</w:t>
      </w:r>
    </w:p>
    <w:p w14:paraId="27DFF08C"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4, 2020</w:t>
      </w:r>
    </w:p>
    <w:p w14:paraId="551BF616" w14:textId="77777777" w:rsidR="00131D61" w:rsidRDefault="00131D61"/>
    <w:p w14:paraId="2CBC91EB" w14:textId="77777777" w:rsidR="00131D61" w:rsidRDefault="00000000">
      <w:pPr>
        <w:ind w:left="200"/>
        <w:sectPr w:rsidR="00131D61">
          <w:type w:val="continuous"/>
          <w:pgSz w:w="12240" w:h="15840"/>
          <w:pgMar w:top="840" w:right="1000" w:bottom="840" w:left="1000" w:header="400" w:footer="400" w:gutter="0"/>
          <w:cols w:space="720"/>
        </w:sectPr>
      </w:pPr>
      <w:r>
        <w:br/>
      </w:r>
      <w:r>
        <w:pict w14:anchorId="6BF9CF3F">
          <v:line id="_x0000_s2094" style="position:absolute;left:0;text-align:left;z-index:251685888;mso-position-horizontal-relative:text;mso-position-vertical-relative:text" from="0,10pt" to="512pt,10pt" strokeweight="1pt"/>
        </w:pict>
      </w:r>
      <w:r>
        <w:rPr>
          <w:rFonts w:ascii="Arial" w:eastAsia="Arial" w:hAnsi="Arial" w:cs="Arial"/>
          <w:b/>
          <w:color w:val="767676"/>
          <w:sz w:val="16"/>
        </w:rPr>
        <w:t>End of Document</w:t>
      </w:r>
    </w:p>
    <w:p w14:paraId="5936BBBC" w14:textId="77777777" w:rsidR="00131D61" w:rsidRDefault="00131D61">
      <w:pPr>
        <w:sectPr w:rsidR="00131D61">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gutter="0"/>
          <w:cols w:space="720"/>
          <w:titlePg/>
        </w:sectPr>
      </w:pPr>
    </w:p>
    <w:p w14:paraId="23CD138F" w14:textId="77777777" w:rsidR="00131D61" w:rsidRDefault="00131D61">
      <w:bookmarkStart w:id="28" w:name="Bookmark_15"/>
      <w:bookmarkEnd w:id="28"/>
    </w:p>
    <w:p w14:paraId="0D741CE2" w14:textId="77777777" w:rsidR="00131D61" w:rsidRDefault="001619DF">
      <w:r>
        <w:pict w14:anchorId="699083B4">
          <v:shape id="_x0000_i1044" type="#_x0000_t75" alt="LexisNexis®" style="width:148pt;height:30pt">
            <v:imagedata r:id="rId7" o:title=""/>
          </v:shape>
        </w:pict>
      </w:r>
      <w:r w:rsidR="00E91797">
        <w:cr/>
      </w:r>
    </w:p>
    <w:p w14:paraId="3A84CBF7" w14:textId="77777777" w:rsidR="00131D61" w:rsidRDefault="00000000">
      <w:pPr>
        <w:spacing w:before="240" w:after="200" w:line="340" w:lineRule="atLeast"/>
        <w:jc w:val="center"/>
        <w:outlineLvl w:val="0"/>
        <w:rPr>
          <w:rFonts w:ascii="Arial" w:hAnsi="Arial" w:cs="Arial"/>
          <w:b/>
          <w:bCs/>
          <w:kern w:val="32"/>
          <w:sz w:val="32"/>
          <w:szCs w:val="32"/>
        </w:rPr>
      </w:pPr>
      <w:hyperlink r:id="rId356" w:history="1">
        <w:r>
          <w:rPr>
            <w:rFonts w:ascii="Arial" w:eastAsia="Arial" w:hAnsi="Arial" w:cs="Arial"/>
            <w:b/>
            <w:bCs/>
            <w:i/>
            <w:color w:val="0077CC"/>
            <w:kern w:val="32"/>
            <w:sz w:val="28"/>
            <w:szCs w:val="32"/>
            <w:u w:val="single"/>
            <w:shd w:val="clear" w:color="auto" w:fill="FFFFFF"/>
          </w:rPr>
          <w:t xml:space="preserve">Within my failed </w:t>
        </w:r>
      </w:hyperlink>
      <w:hyperlink r:id="rId357" w:history="1">
        <w:r>
          <w:rPr>
            <w:rFonts w:ascii="Arial" w:eastAsia="Arial" w:hAnsi="Arial" w:cs="Arial"/>
            <w:b/>
            <w:bCs/>
            <w:i/>
            <w:color w:val="0077CC"/>
            <w:kern w:val="32"/>
            <w:sz w:val="28"/>
            <w:szCs w:val="32"/>
            <w:u w:val="single"/>
            <w:shd w:val="clear" w:color="auto" w:fill="FFFFFF"/>
          </w:rPr>
          <w:t>startup</w:t>
        </w:r>
      </w:hyperlink>
      <w:hyperlink r:id="rId358" w:history="1">
        <w:r>
          <w:rPr>
            <w:rFonts w:ascii="Arial" w:eastAsia="Arial" w:hAnsi="Arial" w:cs="Arial"/>
            <w:b/>
            <w:bCs/>
            <w:i/>
            <w:color w:val="0077CC"/>
            <w:kern w:val="32"/>
            <w:sz w:val="28"/>
            <w:szCs w:val="32"/>
            <w:u w:val="single"/>
            <w:shd w:val="clear" w:color="auto" w:fill="FFFFFF"/>
          </w:rPr>
          <w:t xml:space="preserve"> portfolios, if a founder comes </w:t>
        </w:r>
      </w:hyperlink>
      <w:hyperlink r:id="rId359" w:history="1">
        <w:r>
          <w:rPr>
            <w:rFonts w:ascii="Arial" w:eastAsia="Arial" w:hAnsi="Arial" w:cs="Arial"/>
            <w:b/>
            <w:bCs/>
            <w:i/>
            <w:color w:val="0077CC"/>
            <w:kern w:val="32"/>
            <w:sz w:val="28"/>
            <w:szCs w:val="32"/>
            <w:u w:val="single"/>
            <w:shd w:val="clear" w:color="auto" w:fill="FFFFFF"/>
          </w:rPr>
          <w:t>up</w:t>
        </w:r>
      </w:hyperlink>
      <w:hyperlink r:id="rId360" w:history="1">
        <w:r>
          <w:rPr>
            <w:rFonts w:ascii="Arial" w:eastAsia="Arial" w:hAnsi="Arial" w:cs="Arial"/>
            <w:b/>
            <w:bCs/>
            <w:i/>
            <w:color w:val="0077CC"/>
            <w:kern w:val="32"/>
            <w:sz w:val="28"/>
            <w:szCs w:val="32"/>
            <w:u w:val="single"/>
            <w:shd w:val="clear" w:color="auto" w:fill="FFFFFF"/>
          </w:rPr>
          <w:t xml:space="preserve"> with a new idea, I would back them again, says investor Alok Mittal</w:t>
        </w:r>
      </w:hyperlink>
    </w:p>
    <w:p w14:paraId="13918F9C" w14:textId="77777777" w:rsidR="00131D61" w:rsidRDefault="00000000">
      <w:pPr>
        <w:spacing w:before="120" w:line="260" w:lineRule="atLeast"/>
        <w:jc w:val="center"/>
      </w:pPr>
      <w:r>
        <w:rPr>
          <w:rFonts w:ascii="Arial" w:eastAsia="Arial" w:hAnsi="Arial" w:cs="Arial"/>
          <w:color w:val="000000"/>
          <w:sz w:val="20"/>
        </w:rPr>
        <w:t>Yourstory.in</w:t>
      </w:r>
    </w:p>
    <w:p w14:paraId="523F1515" w14:textId="77777777" w:rsidR="00131D61" w:rsidRDefault="00000000">
      <w:pPr>
        <w:spacing w:before="120" w:line="260" w:lineRule="atLeast"/>
        <w:jc w:val="center"/>
      </w:pPr>
      <w:r>
        <w:rPr>
          <w:rFonts w:ascii="Arial" w:eastAsia="Arial" w:hAnsi="Arial" w:cs="Arial"/>
          <w:color w:val="000000"/>
          <w:sz w:val="20"/>
        </w:rPr>
        <w:t>October 24, 2019 Thursday 6:30 AM EST</w:t>
      </w:r>
    </w:p>
    <w:p w14:paraId="5918B66C" w14:textId="77777777" w:rsidR="00131D61" w:rsidRDefault="00131D61">
      <w:pPr>
        <w:spacing w:line="240" w:lineRule="atLeast"/>
        <w:jc w:val="both"/>
      </w:pPr>
    </w:p>
    <w:p w14:paraId="241B2760" w14:textId="77777777" w:rsidR="00131D61"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40C2550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1166 words</w:t>
      </w:r>
    </w:p>
    <w:p w14:paraId="7A45E95A"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Sameer Ranjan</w:t>
      </w:r>
    </w:p>
    <w:p w14:paraId="671617C8" w14:textId="77777777" w:rsidR="00131D61" w:rsidRDefault="00000000">
      <w:pPr>
        <w:keepNext/>
        <w:spacing w:before="240" w:line="340" w:lineRule="atLeast"/>
      </w:pPr>
      <w:bookmarkStart w:id="29" w:name="Body_13"/>
      <w:bookmarkEnd w:id="29"/>
      <w:r>
        <w:rPr>
          <w:rFonts w:ascii="Arial" w:eastAsia="Arial" w:hAnsi="Arial" w:cs="Arial"/>
          <w:b/>
          <w:color w:val="000000"/>
          <w:sz w:val="28"/>
        </w:rPr>
        <w:t>Body</w:t>
      </w:r>
    </w:p>
    <w:p w14:paraId="559B37AF" w14:textId="77777777" w:rsidR="00131D61" w:rsidRDefault="00000000">
      <w:pPr>
        <w:spacing w:line="60" w:lineRule="exact"/>
      </w:pPr>
      <w:r>
        <w:pict w14:anchorId="6819917D">
          <v:line id="_x0000_s2096" style="position:absolute;z-index:251686912" from="0,2pt" to="512pt,2pt" strokecolor="#009ddb" strokeweight="2pt">
            <w10:wrap type="topAndBottom"/>
          </v:line>
        </w:pict>
      </w:r>
    </w:p>
    <w:p w14:paraId="3EB42138" w14:textId="77777777" w:rsidR="00131D61" w:rsidRDefault="00131D61"/>
    <w:p w14:paraId="1F6B49B9" w14:textId="77777777" w:rsidR="00131D61" w:rsidRDefault="00000000">
      <w:pPr>
        <w:spacing w:before="200" w:line="260" w:lineRule="atLeast"/>
        <w:jc w:val="both"/>
      </w:pPr>
      <w:r>
        <w:rPr>
          <w:rFonts w:ascii="Arial" w:eastAsia="Arial" w:hAnsi="Arial" w:cs="Arial"/>
          <w:color w:val="000000"/>
          <w:sz w:val="20"/>
        </w:rPr>
        <w:t xml:space="preserve">An engineer by profession, Alok Mittal has always enjoyed solving problems. Before </w:t>
      </w:r>
      <w:r>
        <w:rPr>
          <w:rFonts w:ascii="Arial" w:eastAsia="Arial" w:hAnsi="Arial" w:cs="Arial"/>
          <w:b/>
          <w:i/>
          <w:color w:val="000000"/>
          <w:sz w:val="20"/>
          <w:u w:val="single"/>
        </w:rPr>
        <w:t>starting up</w:t>
      </w:r>
      <w:r>
        <w:rPr>
          <w:rFonts w:ascii="Arial" w:eastAsia="Arial" w:hAnsi="Arial" w:cs="Arial"/>
          <w:color w:val="000000"/>
          <w:sz w:val="20"/>
        </w:rPr>
        <w:t xml:space="preserve"> his entrepreneurial journey, he worked in the satellite communication field during the early days of his career.</w:t>
      </w:r>
    </w:p>
    <w:p w14:paraId="71F7F2A7" w14:textId="77777777" w:rsidR="00131D61" w:rsidRDefault="00000000">
      <w:pPr>
        <w:spacing w:before="200" w:line="260" w:lineRule="atLeast"/>
        <w:jc w:val="both"/>
      </w:pPr>
      <w:r>
        <w:rPr>
          <w:rFonts w:ascii="Arial" w:eastAsia="Arial" w:hAnsi="Arial" w:cs="Arial"/>
          <w:color w:val="000000"/>
          <w:sz w:val="20"/>
        </w:rPr>
        <w:t xml:space="preserve">Later, he quit his profession and </w:t>
      </w:r>
      <w:r>
        <w:rPr>
          <w:rFonts w:ascii="Arial" w:eastAsia="Arial" w:hAnsi="Arial" w:cs="Arial"/>
          <w:b/>
          <w:i/>
          <w:color w:val="000000"/>
          <w:sz w:val="20"/>
          <w:u w:val="single"/>
        </w:rPr>
        <w:t>started</w:t>
      </w:r>
      <w:r>
        <w:rPr>
          <w:rFonts w:ascii="Arial" w:eastAsia="Arial" w:hAnsi="Arial" w:cs="Arial"/>
          <w:color w:val="000000"/>
          <w:sz w:val="20"/>
        </w:rPr>
        <w:t xml:space="preserve"> JobsAhead, a job listing platform that connects employers with job seekers in India and abroad, in 1999. Six years later, the </w:t>
      </w:r>
      <w:r>
        <w:rPr>
          <w:rFonts w:ascii="Arial" w:eastAsia="Arial" w:hAnsi="Arial" w:cs="Arial"/>
          <w:b/>
          <w:i/>
          <w:color w:val="000000"/>
          <w:sz w:val="20"/>
          <w:u w:val="single"/>
        </w:rPr>
        <w:t>startup</w:t>
      </w:r>
      <w:r>
        <w:rPr>
          <w:rFonts w:ascii="Arial" w:eastAsia="Arial" w:hAnsi="Arial" w:cs="Arial"/>
          <w:color w:val="000000"/>
          <w:sz w:val="20"/>
        </w:rPr>
        <w:t xml:space="preserve"> was sold to Monster.com, which was expanding in the Indian market at that time.</w:t>
      </w:r>
    </w:p>
    <w:p w14:paraId="5024F690" w14:textId="77777777" w:rsidR="00131D61" w:rsidRDefault="00000000">
      <w:pPr>
        <w:spacing w:before="200" w:line="260" w:lineRule="atLeast"/>
        <w:jc w:val="both"/>
      </w:pPr>
      <w:r>
        <w:rPr>
          <w:rFonts w:ascii="Arial" w:eastAsia="Arial" w:hAnsi="Arial" w:cs="Arial"/>
          <w:color w:val="000000"/>
          <w:sz w:val="20"/>
        </w:rPr>
        <w:t xml:space="preserve">After selling his first </w:t>
      </w:r>
      <w:r>
        <w:rPr>
          <w:rFonts w:ascii="Arial" w:eastAsia="Arial" w:hAnsi="Arial" w:cs="Arial"/>
          <w:b/>
          <w:i/>
          <w:color w:val="000000"/>
          <w:sz w:val="20"/>
          <w:u w:val="single"/>
        </w:rPr>
        <w:t>startup</w:t>
      </w:r>
      <w:r>
        <w:rPr>
          <w:rFonts w:ascii="Arial" w:eastAsia="Arial" w:hAnsi="Arial" w:cs="Arial"/>
          <w:color w:val="000000"/>
          <w:sz w:val="20"/>
        </w:rPr>
        <w:t>, he took a short break from entrepreneurship during which he founded the Indian Angel Network along with his friends.</w:t>
      </w:r>
    </w:p>
    <w:p w14:paraId="3513E2EE" w14:textId="77777777" w:rsidR="00131D61" w:rsidRDefault="00000000">
      <w:pPr>
        <w:spacing w:before="240" w:line="260" w:lineRule="atLeast"/>
      </w:pPr>
      <w:r>
        <w:rPr>
          <w:rFonts w:ascii="Arial" w:eastAsia="Arial" w:hAnsi="Arial" w:cs="Arial"/>
          <w:b/>
          <w:color w:val="000000"/>
          <w:sz w:val="20"/>
        </w:rPr>
        <w:t xml:space="preserve">"While I was looking to set </w:t>
      </w:r>
      <w:r>
        <w:rPr>
          <w:rFonts w:ascii="Arial" w:eastAsia="Arial" w:hAnsi="Arial" w:cs="Arial"/>
          <w:b/>
          <w:i/>
          <w:color w:val="000000"/>
          <w:sz w:val="20"/>
          <w:u w:val="single"/>
        </w:rPr>
        <w:t>up</w:t>
      </w:r>
      <w:r>
        <w:rPr>
          <w:rFonts w:ascii="Arial" w:eastAsia="Arial" w:hAnsi="Arial" w:cs="Arial"/>
          <w:b/>
          <w:color w:val="000000"/>
          <w:sz w:val="20"/>
        </w:rPr>
        <w:t xml:space="preserve"> my next business venture, Canaan Partners was looking to set </w:t>
      </w:r>
      <w:r>
        <w:rPr>
          <w:rFonts w:ascii="Arial" w:eastAsia="Arial" w:hAnsi="Arial" w:cs="Arial"/>
          <w:b/>
          <w:i/>
          <w:color w:val="000000"/>
          <w:sz w:val="20"/>
          <w:u w:val="single"/>
        </w:rPr>
        <w:t>up</w:t>
      </w:r>
      <w:r>
        <w:rPr>
          <w:rFonts w:ascii="Arial" w:eastAsia="Arial" w:hAnsi="Arial" w:cs="Arial"/>
          <w:b/>
          <w:color w:val="000000"/>
          <w:sz w:val="20"/>
        </w:rPr>
        <w:t xml:space="preserve"> their India presence. So, it was an exciting time to join venture fund business, so I joined them to set </w:t>
      </w:r>
      <w:r>
        <w:rPr>
          <w:rFonts w:ascii="Arial" w:eastAsia="Arial" w:hAnsi="Arial" w:cs="Arial"/>
          <w:b/>
          <w:i/>
          <w:color w:val="000000"/>
          <w:sz w:val="20"/>
          <w:u w:val="single"/>
        </w:rPr>
        <w:t>up</w:t>
      </w:r>
      <w:r>
        <w:rPr>
          <w:rFonts w:ascii="Arial" w:eastAsia="Arial" w:hAnsi="Arial" w:cs="Arial"/>
          <w:b/>
          <w:color w:val="000000"/>
          <w:sz w:val="20"/>
        </w:rPr>
        <w:t xml:space="preserve"> their India business," says Alok. He ran the India business for nine years, and in 2015, he exited from Canaan to set </w:t>
      </w:r>
      <w:r>
        <w:rPr>
          <w:rFonts w:ascii="Arial" w:eastAsia="Arial" w:hAnsi="Arial" w:cs="Arial"/>
          <w:b/>
          <w:i/>
          <w:color w:val="000000"/>
          <w:sz w:val="20"/>
          <w:u w:val="single"/>
        </w:rPr>
        <w:t>up</w:t>
      </w:r>
      <w:r>
        <w:rPr>
          <w:rFonts w:ascii="Arial" w:eastAsia="Arial" w:hAnsi="Arial" w:cs="Arial"/>
          <w:b/>
          <w:color w:val="000000"/>
          <w:sz w:val="20"/>
        </w:rPr>
        <w:t xml:space="preserve"> his next venture, Indifi, a B2B fintech </w:t>
      </w:r>
      <w:r>
        <w:rPr>
          <w:rFonts w:ascii="Arial" w:eastAsia="Arial" w:hAnsi="Arial" w:cs="Arial"/>
          <w:b/>
          <w:i/>
          <w:color w:val="000000"/>
          <w:sz w:val="20"/>
          <w:u w:val="single"/>
        </w:rPr>
        <w:t>startup</w:t>
      </w:r>
      <w:r>
        <w:rPr>
          <w:rFonts w:ascii="Arial" w:eastAsia="Arial" w:hAnsi="Arial" w:cs="Arial"/>
          <w:b/>
          <w:color w:val="000000"/>
          <w:sz w:val="20"/>
        </w:rPr>
        <w:t>.</w:t>
      </w:r>
    </w:p>
    <w:p w14:paraId="56F59E86" w14:textId="77777777" w:rsidR="00131D61" w:rsidRDefault="00000000">
      <w:pPr>
        <w:spacing w:before="200" w:line="260" w:lineRule="atLeast"/>
        <w:jc w:val="both"/>
      </w:pPr>
      <w:r>
        <w:rPr>
          <w:rFonts w:ascii="Arial" w:eastAsia="Arial" w:hAnsi="Arial" w:cs="Arial"/>
          <w:color w:val="000000"/>
          <w:sz w:val="20"/>
        </w:rPr>
        <w:t xml:space="preserve">Siddhartha Ahluwalia, Founder of 100x Entrepreneur Podcast and Co-founder of SHEROES, caught </w:t>
      </w:r>
      <w:r>
        <w:rPr>
          <w:rFonts w:ascii="Arial" w:eastAsia="Arial" w:hAnsi="Arial" w:cs="Arial"/>
          <w:b/>
          <w:i/>
          <w:color w:val="000000"/>
          <w:sz w:val="20"/>
          <w:u w:val="single"/>
        </w:rPr>
        <w:t>up</w:t>
      </w:r>
      <w:r>
        <w:rPr>
          <w:rFonts w:ascii="Arial" w:eastAsia="Arial" w:hAnsi="Arial" w:cs="Arial"/>
          <w:color w:val="000000"/>
          <w:sz w:val="20"/>
        </w:rPr>
        <w:t xml:space="preserve"> with Alok Mittal in this episode of the podcast, a series that features venture capitalists and angel investors.</w:t>
      </w:r>
    </w:p>
    <w:p w14:paraId="27CF6142" w14:textId="77777777" w:rsidR="00131D61" w:rsidRDefault="00000000">
      <w:pPr>
        <w:spacing w:before="200" w:line="260" w:lineRule="atLeast"/>
        <w:jc w:val="both"/>
      </w:pPr>
      <w:r>
        <w:rPr>
          <w:rFonts w:ascii="Arial" w:eastAsia="Arial" w:hAnsi="Arial" w:cs="Arial"/>
          <w:color w:val="000000"/>
          <w:sz w:val="20"/>
        </w:rPr>
        <w:t>The 100x Entrepreneur Podcast is an endeavour to know their habits, mindsets, and viewpoints that can help entrepreneurs scale 100x.</w:t>
      </w:r>
    </w:p>
    <w:p w14:paraId="59D2EE00" w14:textId="77777777" w:rsidR="00131D61" w:rsidRDefault="00000000">
      <w:pPr>
        <w:spacing w:before="200" w:line="260" w:lineRule="atLeast"/>
        <w:jc w:val="both"/>
      </w:pPr>
      <w:r>
        <w:rPr>
          <w:rFonts w:ascii="Arial" w:eastAsia="Arial" w:hAnsi="Arial" w:cs="Arial"/>
          <w:color w:val="000000"/>
          <w:sz w:val="20"/>
        </w:rPr>
        <w:t>Work-life balance</w:t>
      </w:r>
    </w:p>
    <w:p w14:paraId="0C016BB7" w14:textId="77777777" w:rsidR="00131D61" w:rsidRDefault="00000000">
      <w:pPr>
        <w:spacing w:before="200" w:line="260" w:lineRule="atLeast"/>
        <w:jc w:val="both"/>
      </w:pPr>
      <w:r>
        <w:rPr>
          <w:rFonts w:ascii="Arial" w:eastAsia="Arial" w:hAnsi="Arial" w:cs="Arial"/>
          <w:color w:val="000000"/>
          <w:sz w:val="20"/>
        </w:rPr>
        <w:t xml:space="preserve">Speaking about his daily routine, Alok says: "I wake </w:t>
      </w:r>
      <w:r>
        <w:rPr>
          <w:rFonts w:ascii="Arial" w:eastAsia="Arial" w:hAnsi="Arial" w:cs="Arial"/>
          <w:b/>
          <w:i/>
          <w:color w:val="000000"/>
          <w:sz w:val="20"/>
          <w:u w:val="single"/>
        </w:rPr>
        <w:t>up</w:t>
      </w:r>
      <w:r>
        <w:rPr>
          <w:rFonts w:ascii="Arial" w:eastAsia="Arial" w:hAnsi="Arial" w:cs="Arial"/>
          <w:color w:val="000000"/>
          <w:sz w:val="20"/>
        </w:rPr>
        <w:t xml:space="preserve"> at 6 am, go for a run, and hit my desk at 8-8:15 in the morning - that's a couple of hours before the crowd </w:t>
      </w:r>
      <w:r>
        <w:rPr>
          <w:rFonts w:ascii="Arial" w:eastAsia="Arial" w:hAnsi="Arial" w:cs="Arial"/>
          <w:b/>
          <w:i/>
          <w:color w:val="000000"/>
          <w:sz w:val="20"/>
          <w:u w:val="single"/>
        </w:rPr>
        <w:t>starts</w:t>
      </w:r>
      <w:r>
        <w:rPr>
          <w:rFonts w:ascii="Arial" w:eastAsia="Arial" w:hAnsi="Arial" w:cs="Arial"/>
          <w:color w:val="000000"/>
          <w:sz w:val="20"/>
        </w:rPr>
        <w:t xml:space="preserve"> to come in. I wind </w:t>
      </w:r>
      <w:r>
        <w:rPr>
          <w:rFonts w:ascii="Arial" w:eastAsia="Arial" w:hAnsi="Arial" w:cs="Arial"/>
          <w:b/>
          <w:i/>
          <w:color w:val="000000"/>
          <w:sz w:val="20"/>
          <w:u w:val="single"/>
        </w:rPr>
        <w:t>up</w:t>
      </w:r>
      <w:r>
        <w:rPr>
          <w:rFonts w:ascii="Arial" w:eastAsia="Arial" w:hAnsi="Arial" w:cs="Arial"/>
          <w:color w:val="000000"/>
          <w:sz w:val="20"/>
        </w:rPr>
        <w:t xml:space="preserve"> by 7-7:30 pm. I am an early sleeper and early riser. On Sundays, I like to teach kids, and I take </w:t>
      </w:r>
      <w:r>
        <w:rPr>
          <w:rFonts w:ascii="Arial" w:eastAsia="Arial" w:hAnsi="Arial" w:cs="Arial"/>
          <w:b/>
          <w:i/>
          <w:color w:val="000000"/>
          <w:sz w:val="20"/>
          <w:u w:val="single"/>
        </w:rPr>
        <w:t>up</w:t>
      </w:r>
      <w:r>
        <w:rPr>
          <w:rFonts w:ascii="Arial" w:eastAsia="Arial" w:hAnsi="Arial" w:cs="Arial"/>
          <w:color w:val="000000"/>
          <w:sz w:val="20"/>
        </w:rPr>
        <w:t xml:space="preserve"> math classes. That's my hobby, and I spend time with family on Sunday afternoon."</w:t>
      </w:r>
    </w:p>
    <w:p w14:paraId="2D8E0CAB" w14:textId="77777777" w:rsidR="00131D61" w:rsidRDefault="00000000">
      <w:pPr>
        <w:spacing w:before="200" w:line="260" w:lineRule="atLeast"/>
        <w:jc w:val="both"/>
      </w:pPr>
      <w:r>
        <w:rPr>
          <w:rFonts w:ascii="Arial" w:eastAsia="Arial" w:hAnsi="Arial" w:cs="Arial"/>
          <w:color w:val="000000"/>
          <w:sz w:val="20"/>
        </w:rPr>
        <w:t xml:space="preserve">When asked about his purpose in life, Alok says: "I honestly haven't thought about it. But what excites me on a day-to-day basis is problem solving. It could be any area. That is why I like being in </w:t>
      </w:r>
      <w:r>
        <w:rPr>
          <w:rFonts w:ascii="Arial" w:eastAsia="Arial" w:hAnsi="Arial" w:cs="Arial"/>
          <w:b/>
          <w:i/>
          <w:color w:val="000000"/>
          <w:sz w:val="20"/>
          <w:u w:val="single"/>
        </w:rPr>
        <w:t>startups</w:t>
      </w:r>
      <w:r>
        <w:rPr>
          <w:rFonts w:ascii="Arial" w:eastAsia="Arial" w:hAnsi="Arial" w:cs="Arial"/>
          <w:color w:val="000000"/>
          <w:sz w:val="20"/>
        </w:rPr>
        <w:t>."</w:t>
      </w:r>
    </w:p>
    <w:p w14:paraId="3D88D702" w14:textId="77777777" w:rsidR="00131D61" w:rsidRDefault="00000000">
      <w:pPr>
        <w:spacing w:before="240" w:line="260" w:lineRule="atLeast"/>
      </w:pPr>
      <w:r>
        <w:rPr>
          <w:rFonts w:ascii="Arial" w:eastAsia="Arial" w:hAnsi="Arial" w:cs="Arial"/>
          <w:b/>
          <w:color w:val="000000"/>
          <w:sz w:val="20"/>
        </w:rPr>
        <w:t xml:space="preserve">Life after </w:t>
      </w:r>
      <w:r>
        <w:rPr>
          <w:rFonts w:ascii="Arial" w:eastAsia="Arial" w:hAnsi="Arial" w:cs="Arial"/>
          <w:b/>
          <w:i/>
          <w:color w:val="000000"/>
          <w:sz w:val="20"/>
          <w:u w:val="single"/>
        </w:rPr>
        <w:t>starting up</w:t>
      </w:r>
    </w:p>
    <w:p w14:paraId="45AD4E3A" w14:textId="77777777" w:rsidR="00131D61" w:rsidRDefault="00000000">
      <w:pPr>
        <w:spacing w:before="200" w:line="260" w:lineRule="atLeast"/>
        <w:jc w:val="both"/>
      </w:pPr>
      <w:r>
        <w:rPr>
          <w:rFonts w:ascii="Arial" w:eastAsia="Arial" w:hAnsi="Arial" w:cs="Arial"/>
          <w:color w:val="000000"/>
          <w:sz w:val="20"/>
        </w:rPr>
        <w:lastRenderedPageBreak/>
        <w:t xml:space="preserve">While Alok initially planned to </w:t>
      </w:r>
      <w:r>
        <w:rPr>
          <w:rFonts w:ascii="Arial" w:eastAsia="Arial" w:hAnsi="Arial" w:cs="Arial"/>
          <w:b/>
          <w:i/>
          <w:color w:val="000000"/>
          <w:sz w:val="20"/>
          <w:u w:val="single"/>
        </w:rPr>
        <w:t>start</w:t>
      </w:r>
      <w:r>
        <w:rPr>
          <w:rFonts w:ascii="Arial" w:eastAsia="Arial" w:hAnsi="Arial" w:cs="Arial"/>
          <w:color w:val="000000"/>
          <w:sz w:val="20"/>
        </w:rPr>
        <w:t xml:space="preserve"> a healthcare company, he ended </w:t>
      </w:r>
      <w:r>
        <w:rPr>
          <w:rFonts w:ascii="Arial" w:eastAsia="Arial" w:hAnsi="Arial" w:cs="Arial"/>
          <w:b/>
          <w:i/>
          <w:color w:val="000000"/>
          <w:sz w:val="20"/>
          <w:u w:val="single"/>
        </w:rPr>
        <w:t>up</w:t>
      </w:r>
      <w:r>
        <w:rPr>
          <w:rFonts w:ascii="Arial" w:eastAsia="Arial" w:hAnsi="Arial" w:cs="Arial"/>
          <w:color w:val="000000"/>
          <w:sz w:val="20"/>
        </w:rPr>
        <w:t xml:space="preserve"> </w:t>
      </w:r>
      <w:r>
        <w:rPr>
          <w:rFonts w:ascii="Arial" w:eastAsia="Arial" w:hAnsi="Arial" w:cs="Arial"/>
          <w:b/>
          <w:i/>
          <w:color w:val="000000"/>
          <w:sz w:val="20"/>
          <w:u w:val="single"/>
        </w:rPr>
        <w:t>starting</w:t>
      </w:r>
      <w:r>
        <w:rPr>
          <w:rFonts w:ascii="Arial" w:eastAsia="Arial" w:hAnsi="Arial" w:cs="Arial"/>
          <w:color w:val="000000"/>
          <w:sz w:val="20"/>
        </w:rPr>
        <w:t xml:space="preserve"> a fintech company and disbursing loans. He says, "When I came out of Canaan, I had three business ideas - one was Indifi, which is about lending business to SMEs. The second idea was largely about chronic disease management, and I made an investment in it, and also committed another investment in the space recently. The third idea was about supplementary education. And soon, I landed </w:t>
      </w:r>
      <w:r>
        <w:rPr>
          <w:rFonts w:ascii="Arial" w:eastAsia="Arial" w:hAnsi="Arial" w:cs="Arial"/>
          <w:b/>
          <w:i/>
          <w:color w:val="000000"/>
          <w:sz w:val="20"/>
          <w:u w:val="single"/>
        </w:rPr>
        <w:t>up</w:t>
      </w:r>
      <w:r>
        <w:rPr>
          <w:rFonts w:ascii="Arial" w:eastAsia="Arial" w:hAnsi="Arial" w:cs="Arial"/>
          <w:color w:val="000000"/>
          <w:sz w:val="20"/>
        </w:rPr>
        <w:t xml:space="preserve"> investing in a company in that space. So, there were three ideas at that time, out of which I have invested in two ideas, and the third idea was Indifi."</w:t>
      </w:r>
    </w:p>
    <w:p w14:paraId="249EF37E" w14:textId="77777777" w:rsidR="00131D61" w:rsidRDefault="00000000">
      <w:pPr>
        <w:spacing w:before="200" w:line="260" w:lineRule="atLeast"/>
        <w:jc w:val="both"/>
      </w:pPr>
      <w:r>
        <w:rPr>
          <w:rFonts w:ascii="Arial" w:eastAsia="Arial" w:hAnsi="Arial" w:cs="Arial"/>
          <w:color w:val="000000"/>
          <w:sz w:val="20"/>
        </w:rPr>
        <w:t xml:space="preserve">When asked about how Indifi is standing out in a sector which has 120 </w:t>
      </w:r>
      <w:r>
        <w:rPr>
          <w:rFonts w:ascii="Arial" w:eastAsia="Arial" w:hAnsi="Arial" w:cs="Arial"/>
          <w:b/>
          <w:i/>
          <w:color w:val="000000"/>
          <w:sz w:val="20"/>
          <w:u w:val="single"/>
        </w:rPr>
        <w:t>startups</w:t>
      </w:r>
      <w:r>
        <w:rPr>
          <w:rFonts w:ascii="Arial" w:eastAsia="Arial" w:hAnsi="Arial" w:cs="Arial"/>
          <w:color w:val="000000"/>
          <w:sz w:val="20"/>
        </w:rPr>
        <w:t>, out of which about 50 are funded, he says, "Yes, there are a lot of lending platforms currently. The way Indifi operates is we actually go to the root cause of why SMEs are under-funded in India. We thought the root problem is that this industry suffers from a 'one-size-fits-all' problem. The product and credit assessment criteria for SMEs are all the same regardless of what small business one is running. Different industries carry different risks and have different product needs. So, we are building Indifi around some of these industry verticals and that's our unique model."</w:t>
      </w:r>
    </w:p>
    <w:p w14:paraId="00EFFC3F" w14:textId="77777777" w:rsidR="00131D61" w:rsidRDefault="00000000">
      <w:pPr>
        <w:spacing w:before="200" w:line="260" w:lineRule="atLeast"/>
        <w:jc w:val="both"/>
      </w:pPr>
      <w:r>
        <w:rPr>
          <w:rFonts w:ascii="Arial" w:eastAsia="Arial" w:hAnsi="Arial" w:cs="Arial"/>
          <w:color w:val="000000"/>
          <w:sz w:val="20"/>
        </w:rPr>
        <w:t xml:space="preserve">Today, the </w:t>
      </w:r>
      <w:r>
        <w:rPr>
          <w:rFonts w:ascii="Arial" w:eastAsia="Arial" w:hAnsi="Arial" w:cs="Arial"/>
          <w:b/>
          <w:i/>
          <w:color w:val="000000"/>
          <w:sz w:val="20"/>
          <w:u w:val="single"/>
        </w:rPr>
        <w:t>startup</w:t>
      </w:r>
      <w:r>
        <w:rPr>
          <w:rFonts w:ascii="Arial" w:eastAsia="Arial" w:hAnsi="Arial" w:cs="Arial"/>
          <w:color w:val="000000"/>
          <w:sz w:val="20"/>
        </w:rPr>
        <w:t xml:space="preserve"> serves about 10,000 active customers. According to Alok, their goal is to serve 1,00,000 active customers in the next four to five years.</w:t>
      </w:r>
    </w:p>
    <w:p w14:paraId="11ACBDB4" w14:textId="77777777" w:rsidR="00131D61" w:rsidRDefault="00000000">
      <w:pPr>
        <w:spacing w:before="200" w:line="260" w:lineRule="atLeast"/>
        <w:jc w:val="both"/>
      </w:pPr>
      <w:r>
        <w:rPr>
          <w:rFonts w:ascii="Arial" w:eastAsia="Arial" w:hAnsi="Arial" w:cs="Arial"/>
          <w:color w:val="000000"/>
          <w:sz w:val="20"/>
        </w:rPr>
        <w:t>"Different players in the lending segment have chosen to address different kinds of customers. We are for micro and small customers, and provide access to unsecured loans for Rs 1 lakh to Rs 50 lakh. In our case, the average lending price is Rs 5 lakh," he says.</w:t>
      </w:r>
    </w:p>
    <w:p w14:paraId="2AF65A71" w14:textId="77777777" w:rsidR="00131D61" w:rsidRDefault="00000000">
      <w:pPr>
        <w:spacing w:before="240" w:line="260" w:lineRule="atLeast"/>
      </w:pPr>
      <w:r>
        <w:rPr>
          <w:rFonts w:ascii="Arial" w:eastAsia="Arial" w:hAnsi="Arial" w:cs="Arial"/>
          <w:b/>
          <w:color w:val="000000"/>
          <w:sz w:val="20"/>
        </w:rPr>
        <w:t>Go-to-Market strategy</w:t>
      </w:r>
    </w:p>
    <w:p w14:paraId="47F85AEF" w14:textId="77777777" w:rsidR="00131D61" w:rsidRDefault="00000000">
      <w:pPr>
        <w:spacing w:before="200" w:line="260" w:lineRule="atLeast"/>
        <w:jc w:val="both"/>
      </w:pPr>
      <w:r>
        <w:rPr>
          <w:rFonts w:ascii="Arial" w:eastAsia="Arial" w:hAnsi="Arial" w:cs="Arial"/>
          <w:color w:val="000000"/>
          <w:sz w:val="20"/>
        </w:rPr>
        <w:t xml:space="preserve">"We go to the ecosystem that our customers are already using. So, if we want to go to restaurants, we will go and partner with Swiggy or Zomato. If we want to go to travel agents, we will go to Travel Boutique or TSI Yatra. And the good thing is that customers don't have to leave the ecosystem to avail the credit. Second is the online medium, where the customers come to our site and end </w:t>
      </w:r>
      <w:r>
        <w:rPr>
          <w:rFonts w:ascii="Arial" w:eastAsia="Arial" w:hAnsi="Arial" w:cs="Arial"/>
          <w:b/>
          <w:i/>
          <w:color w:val="000000"/>
          <w:sz w:val="20"/>
          <w:u w:val="single"/>
        </w:rPr>
        <w:t>up</w:t>
      </w:r>
      <w:r>
        <w:rPr>
          <w:rFonts w:ascii="Arial" w:eastAsia="Arial" w:hAnsi="Arial" w:cs="Arial"/>
          <w:color w:val="000000"/>
          <w:sz w:val="20"/>
        </w:rPr>
        <w:t xml:space="preserve"> applying to us," he says.</w:t>
      </w:r>
    </w:p>
    <w:p w14:paraId="1DC555A9" w14:textId="77777777" w:rsidR="00131D61" w:rsidRDefault="00000000">
      <w:pPr>
        <w:spacing w:before="240" w:line="260" w:lineRule="atLeast"/>
      </w:pPr>
      <w:r>
        <w:rPr>
          <w:rFonts w:ascii="Arial" w:eastAsia="Arial" w:hAnsi="Arial" w:cs="Arial"/>
          <w:b/>
          <w:color w:val="000000"/>
          <w:sz w:val="20"/>
        </w:rPr>
        <w:t>Journey from being an entrepreneur to an investor</w:t>
      </w:r>
    </w:p>
    <w:p w14:paraId="3673F37C" w14:textId="77777777" w:rsidR="00131D61" w:rsidRDefault="00000000">
      <w:pPr>
        <w:spacing w:before="200" w:line="260" w:lineRule="atLeast"/>
        <w:jc w:val="both"/>
      </w:pPr>
      <w:r>
        <w:rPr>
          <w:rFonts w:ascii="Arial" w:eastAsia="Arial" w:hAnsi="Arial" w:cs="Arial"/>
          <w:color w:val="000000"/>
          <w:sz w:val="20"/>
        </w:rPr>
        <w:t>"There is a marked difference between angel investing and VC investing. In a VC investment, you are managing other people's money, whereas in angel investment you have more liberty because you are managing your own money," says Alok.</w:t>
      </w:r>
    </w:p>
    <w:p w14:paraId="1950B3A4" w14:textId="77777777" w:rsidR="00131D61" w:rsidRDefault="00000000">
      <w:pPr>
        <w:spacing w:before="200" w:line="260" w:lineRule="atLeast"/>
        <w:jc w:val="both"/>
      </w:pPr>
      <w:r>
        <w:rPr>
          <w:rFonts w:ascii="Arial" w:eastAsia="Arial" w:hAnsi="Arial" w:cs="Arial"/>
          <w:color w:val="000000"/>
          <w:sz w:val="20"/>
        </w:rPr>
        <w:t>Given the fact that he has spent four years in Indify, Alok reveals that he doesn't have to work hard to source angel investing opportunities. "Most of my angel opportunities comes from within the network. I tend to look whether the idea is compelling, or the problem is real and exciting. The second is the quality of the entrepreneur. At the stage where I invest in, there is very little data available. So, it's a high risk and hopefully high reward profile of investments."</w:t>
      </w:r>
    </w:p>
    <w:p w14:paraId="48085B04" w14:textId="77777777" w:rsidR="00131D61" w:rsidRDefault="00000000">
      <w:pPr>
        <w:spacing w:before="200" w:line="260" w:lineRule="atLeast"/>
        <w:jc w:val="both"/>
      </w:pPr>
      <w:r>
        <w:rPr>
          <w:rFonts w:ascii="Arial" w:eastAsia="Arial" w:hAnsi="Arial" w:cs="Arial"/>
          <w:color w:val="000000"/>
          <w:sz w:val="20"/>
        </w:rPr>
        <w:t xml:space="preserve">"Like it happens in all </w:t>
      </w:r>
      <w:r>
        <w:rPr>
          <w:rFonts w:ascii="Arial" w:eastAsia="Arial" w:hAnsi="Arial" w:cs="Arial"/>
          <w:b/>
          <w:i/>
          <w:color w:val="000000"/>
          <w:sz w:val="20"/>
          <w:u w:val="single"/>
        </w:rPr>
        <w:t>startup</w:t>
      </w:r>
      <w:r>
        <w:rPr>
          <w:rFonts w:ascii="Arial" w:eastAsia="Arial" w:hAnsi="Arial" w:cs="Arial"/>
          <w:color w:val="000000"/>
          <w:sz w:val="20"/>
        </w:rPr>
        <w:t xml:space="preserve"> businesses, almost all of your returns are driven by top ten percent of your investments. So, my investments also followed the same trajectory," says Alok.</w:t>
      </w:r>
    </w:p>
    <w:p w14:paraId="03988A63" w14:textId="77777777" w:rsidR="00131D61" w:rsidRDefault="00000000">
      <w:pPr>
        <w:spacing w:before="200" w:line="260" w:lineRule="atLeast"/>
        <w:jc w:val="both"/>
      </w:pPr>
      <w:r>
        <w:rPr>
          <w:rFonts w:ascii="Arial" w:eastAsia="Arial" w:hAnsi="Arial" w:cs="Arial"/>
          <w:color w:val="000000"/>
          <w:sz w:val="20"/>
        </w:rPr>
        <w:t xml:space="preserve">One of his top portfolio investments was in Qikwell Technologies, a doctor appointment platform. The </w:t>
      </w:r>
      <w:r>
        <w:rPr>
          <w:rFonts w:ascii="Arial" w:eastAsia="Arial" w:hAnsi="Arial" w:cs="Arial"/>
          <w:b/>
          <w:i/>
          <w:color w:val="000000"/>
          <w:sz w:val="20"/>
          <w:u w:val="single"/>
        </w:rPr>
        <w:t>startup</w:t>
      </w:r>
      <w:r>
        <w:rPr>
          <w:rFonts w:ascii="Arial" w:eastAsia="Arial" w:hAnsi="Arial" w:cs="Arial"/>
          <w:color w:val="000000"/>
          <w:sz w:val="20"/>
        </w:rPr>
        <w:t xml:space="preserve"> was later sold to Practo. His other investment was in a firm that built online poker products and got sold to a casino company in Goa. "I am also lucky to participate in an investment in Curofy that built a network of doctors and got acquired by Roundglass Partners. These are some of the </w:t>
      </w:r>
      <w:r>
        <w:rPr>
          <w:rFonts w:ascii="Arial" w:eastAsia="Arial" w:hAnsi="Arial" w:cs="Arial"/>
          <w:b/>
          <w:i/>
          <w:color w:val="000000"/>
          <w:sz w:val="20"/>
          <w:u w:val="single"/>
        </w:rPr>
        <w:t>startups</w:t>
      </w:r>
      <w:r>
        <w:rPr>
          <w:rFonts w:ascii="Arial" w:eastAsia="Arial" w:hAnsi="Arial" w:cs="Arial"/>
          <w:color w:val="000000"/>
          <w:sz w:val="20"/>
        </w:rPr>
        <w:t xml:space="preserve"> that gave me good returns. But I am hoping that the biggest winners are still in my portfolio," he says.</w:t>
      </w:r>
    </w:p>
    <w:p w14:paraId="0E01BAF4" w14:textId="77777777" w:rsidR="00131D61" w:rsidRDefault="00000000">
      <w:pPr>
        <w:spacing w:before="200" w:line="260" w:lineRule="atLeast"/>
        <w:jc w:val="both"/>
      </w:pPr>
      <w:r>
        <w:rPr>
          <w:rFonts w:ascii="Arial" w:eastAsia="Arial" w:hAnsi="Arial" w:cs="Arial"/>
          <w:color w:val="000000"/>
          <w:sz w:val="20"/>
        </w:rPr>
        <w:t xml:space="preserve">Alok's other portfolio </w:t>
      </w:r>
      <w:r>
        <w:rPr>
          <w:rFonts w:ascii="Arial" w:eastAsia="Arial" w:hAnsi="Arial" w:cs="Arial"/>
          <w:b/>
          <w:i/>
          <w:color w:val="000000"/>
          <w:sz w:val="20"/>
          <w:u w:val="single"/>
        </w:rPr>
        <w:t>startups</w:t>
      </w:r>
      <w:r>
        <w:rPr>
          <w:rFonts w:ascii="Arial" w:eastAsia="Arial" w:hAnsi="Arial" w:cs="Arial"/>
          <w:color w:val="000000"/>
          <w:sz w:val="20"/>
        </w:rPr>
        <w:t xml:space="preserve"> are LifCare, CueLearn, Letsventure, Adda52, BiteClub, Supafoods, Autoflik, and many others. When asked about whether he puts the "first cheque" or would like simultaneous investments, he says, "I would not like to be on the follow-on round. It's just less fun to do that."</w:t>
      </w:r>
    </w:p>
    <w:p w14:paraId="736DE4F3" w14:textId="77777777" w:rsidR="00131D61" w:rsidRDefault="00000000">
      <w:pPr>
        <w:spacing w:before="200" w:line="260" w:lineRule="atLeast"/>
        <w:jc w:val="both"/>
      </w:pPr>
      <w:r>
        <w:rPr>
          <w:rFonts w:ascii="Arial" w:eastAsia="Arial" w:hAnsi="Arial" w:cs="Arial"/>
          <w:color w:val="000000"/>
          <w:sz w:val="20"/>
        </w:rPr>
        <w:lastRenderedPageBreak/>
        <w:t>On being asked what markets did well for him when he was a VC, and what is doing well for him as an angel investor, he says, "During Canaan, internet services like Bharat Matrimony and Car Trade did well for us. Outsourced services were ok for us. Equitas also did well for us. As an angel investor, if I have to pick, I think healthcare has done well for me. As far as spaces that have not done well for me, I would say that some companies have not done well for me, rather than spaces that haven't done well."</w:t>
      </w:r>
    </w:p>
    <w:p w14:paraId="59F534F6" w14:textId="77777777" w:rsidR="00131D61" w:rsidRDefault="00000000">
      <w:pPr>
        <w:spacing w:before="200" w:line="260" w:lineRule="atLeast"/>
        <w:jc w:val="both"/>
      </w:pPr>
      <w:r>
        <w:rPr>
          <w:rFonts w:ascii="Arial" w:eastAsia="Arial" w:hAnsi="Arial" w:cs="Arial"/>
          <w:color w:val="000000"/>
          <w:sz w:val="20"/>
        </w:rPr>
        <w:t xml:space="preserve">Speaking about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Alok says, "Most </w:t>
      </w:r>
      <w:r>
        <w:rPr>
          <w:rFonts w:ascii="Arial" w:eastAsia="Arial" w:hAnsi="Arial" w:cs="Arial"/>
          <w:b/>
          <w:i/>
          <w:color w:val="000000"/>
          <w:sz w:val="20"/>
          <w:u w:val="single"/>
        </w:rPr>
        <w:t>startups</w:t>
      </w:r>
      <w:r>
        <w:rPr>
          <w:rFonts w:ascii="Arial" w:eastAsia="Arial" w:hAnsi="Arial" w:cs="Arial"/>
          <w:color w:val="000000"/>
          <w:sz w:val="20"/>
        </w:rPr>
        <w:t xml:space="preserve"> fail because they had a wrong reading of the risks involved, and not because the entrepreneurs weren't committed. Within my failed </w:t>
      </w:r>
      <w:r>
        <w:rPr>
          <w:rFonts w:ascii="Arial" w:eastAsia="Arial" w:hAnsi="Arial" w:cs="Arial"/>
          <w:b/>
          <w:i/>
          <w:color w:val="000000"/>
          <w:sz w:val="20"/>
          <w:u w:val="single"/>
        </w:rPr>
        <w:t>startup</w:t>
      </w:r>
      <w:r>
        <w:rPr>
          <w:rFonts w:ascii="Arial" w:eastAsia="Arial" w:hAnsi="Arial" w:cs="Arial"/>
          <w:color w:val="000000"/>
          <w:sz w:val="20"/>
        </w:rPr>
        <w:t xml:space="preserve"> portfolios, if some founders come </w:t>
      </w:r>
      <w:r>
        <w:rPr>
          <w:rFonts w:ascii="Arial" w:eastAsia="Arial" w:hAnsi="Arial" w:cs="Arial"/>
          <w:b/>
          <w:i/>
          <w:color w:val="000000"/>
          <w:sz w:val="20"/>
          <w:u w:val="single"/>
        </w:rPr>
        <w:t>up</w:t>
      </w:r>
      <w:r>
        <w:rPr>
          <w:rFonts w:ascii="Arial" w:eastAsia="Arial" w:hAnsi="Arial" w:cs="Arial"/>
          <w:color w:val="000000"/>
          <w:sz w:val="20"/>
        </w:rPr>
        <w:t xml:space="preserve"> with a new idea, I would back them again."</w:t>
      </w:r>
    </w:p>
    <w:p w14:paraId="2EFDB6C8" w14:textId="77777777" w:rsidR="00131D61" w:rsidRDefault="00000000">
      <w:pPr>
        <w:spacing w:before="200" w:line="260" w:lineRule="atLeast"/>
        <w:jc w:val="both"/>
      </w:pPr>
      <w:r>
        <w:rPr>
          <w:rFonts w:ascii="Arial" w:eastAsia="Arial" w:hAnsi="Arial" w:cs="Arial"/>
          <w:color w:val="000000"/>
          <w:sz w:val="20"/>
        </w:rPr>
        <w:t>On his thoughts of becoming an entrepreneur again after being a VC, Alok says, "VCs don't really solve problems. They back problem solvers. So, the only problem we are solving is how to pick the right entrepreneur. After having done that for 10 years, I felt like I wanted to be a problem solver again and sitting in front of customer."</w:t>
      </w:r>
    </w:p>
    <w:p w14:paraId="5659E255" w14:textId="77777777" w:rsidR="00131D61" w:rsidRDefault="00000000">
      <w:pPr>
        <w:spacing w:before="200" w:line="260" w:lineRule="atLeast"/>
        <w:jc w:val="both"/>
      </w:pPr>
      <w:r>
        <w:rPr>
          <w:rFonts w:ascii="Arial" w:eastAsia="Arial" w:hAnsi="Arial" w:cs="Arial"/>
          <w:color w:val="000000"/>
          <w:sz w:val="20"/>
        </w:rPr>
        <w:t>(Edited by Megha Reddy)</w:t>
      </w:r>
    </w:p>
    <w:p w14:paraId="514CC240"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24, 2019</w:t>
      </w:r>
    </w:p>
    <w:p w14:paraId="08C4F642" w14:textId="77777777" w:rsidR="00131D61" w:rsidRDefault="00131D61"/>
    <w:p w14:paraId="0727EFC3" w14:textId="77777777" w:rsidR="00131D61" w:rsidRDefault="00000000">
      <w:pPr>
        <w:ind w:left="200"/>
        <w:sectPr w:rsidR="00131D61">
          <w:type w:val="continuous"/>
          <w:pgSz w:w="12240" w:h="15840"/>
          <w:pgMar w:top="840" w:right="1000" w:bottom="840" w:left="1000" w:header="400" w:footer="400" w:gutter="0"/>
          <w:cols w:space="720"/>
        </w:sectPr>
      </w:pPr>
      <w:r>
        <w:br/>
      </w:r>
      <w:r>
        <w:pict w14:anchorId="37EF6757">
          <v:line id="_x0000_s2097" style="position:absolute;left:0;text-align:left;z-index:251687936;mso-position-horizontal-relative:text;mso-position-vertical-relative:text" from="0,10pt" to="512pt,10pt" strokeweight="1pt"/>
        </w:pict>
      </w:r>
      <w:r>
        <w:rPr>
          <w:rFonts w:ascii="Arial" w:eastAsia="Arial" w:hAnsi="Arial" w:cs="Arial"/>
          <w:b/>
          <w:color w:val="767676"/>
          <w:sz w:val="16"/>
        </w:rPr>
        <w:t>End of Document</w:t>
      </w:r>
    </w:p>
    <w:p w14:paraId="2225BEA5" w14:textId="77777777" w:rsidR="00131D61" w:rsidRDefault="00131D61">
      <w:pPr>
        <w:sectPr w:rsidR="00131D61">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gutter="0"/>
          <w:cols w:space="720"/>
          <w:titlePg/>
        </w:sectPr>
      </w:pPr>
    </w:p>
    <w:p w14:paraId="1D0F7944" w14:textId="77777777" w:rsidR="00131D61" w:rsidRDefault="00131D61">
      <w:bookmarkStart w:id="30" w:name="Bookmark_16"/>
      <w:bookmarkEnd w:id="30"/>
    </w:p>
    <w:p w14:paraId="75ABD774" w14:textId="77777777" w:rsidR="00131D61" w:rsidRDefault="001619DF">
      <w:r>
        <w:pict w14:anchorId="765C42E7">
          <v:shape id="_x0000_i1045" type="#_x0000_t75" alt="LexisNexis®" style="width:148pt;height:30pt">
            <v:imagedata r:id="rId7" o:title=""/>
          </v:shape>
        </w:pict>
      </w:r>
      <w:r w:rsidR="00E91797">
        <w:cr/>
      </w:r>
    </w:p>
    <w:p w14:paraId="5C756E5B" w14:textId="77777777" w:rsidR="00131D61" w:rsidRDefault="00000000">
      <w:pPr>
        <w:spacing w:before="240" w:after="200" w:line="340" w:lineRule="atLeast"/>
        <w:jc w:val="center"/>
        <w:outlineLvl w:val="0"/>
        <w:rPr>
          <w:rFonts w:ascii="Arial" w:hAnsi="Arial" w:cs="Arial"/>
          <w:b/>
          <w:bCs/>
          <w:kern w:val="32"/>
          <w:sz w:val="32"/>
          <w:szCs w:val="32"/>
        </w:rPr>
      </w:pPr>
      <w:hyperlink r:id="rId367" w:history="1">
        <w:r>
          <w:rPr>
            <w:rFonts w:ascii="Arial" w:eastAsia="Arial" w:hAnsi="Arial" w:cs="Arial"/>
            <w:b/>
            <w:bCs/>
            <w:i/>
            <w:color w:val="0077CC"/>
            <w:kern w:val="32"/>
            <w:sz w:val="28"/>
            <w:szCs w:val="32"/>
            <w:u w:val="single"/>
            <w:shd w:val="clear" w:color="auto" w:fill="FFFFFF"/>
          </w:rPr>
          <w:t xml:space="preserve">Japanese </w:t>
        </w:r>
      </w:hyperlink>
      <w:hyperlink r:id="rId368" w:history="1">
        <w:r>
          <w:rPr>
            <w:rFonts w:ascii="Arial" w:eastAsia="Arial" w:hAnsi="Arial" w:cs="Arial"/>
            <w:b/>
            <w:bCs/>
            <w:i/>
            <w:color w:val="0077CC"/>
            <w:kern w:val="32"/>
            <w:sz w:val="28"/>
            <w:szCs w:val="32"/>
            <w:u w:val="single"/>
            <w:shd w:val="clear" w:color="auto" w:fill="FFFFFF"/>
          </w:rPr>
          <w:t>startup</w:t>
        </w:r>
      </w:hyperlink>
      <w:hyperlink r:id="rId369" w:history="1">
        <w:r>
          <w:rPr>
            <w:rFonts w:ascii="Arial" w:eastAsia="Arial" w:hAnsi="Arial" w:cs="Arial"/>
            <w:b/>
            <w:bCs/>
            <w:i/>
            <w:color w:val="0077CC"/>
            <w:kern w:val="32"/>
            <w:sz w:val="28"/>
            <w:szCs w:val="32"/>
            <w:u w:val="single"/>
            <w:shd w:val="clear" w:color="auto" w:fill="FFFFFF"/>
          </w:rPr>
          <w:t xml:space="preserve"> ispace Inc admits </w:t>
        </w:r>
      </w:hyperlink>
      <w:hyperlink r:id="rId370" w:history="1">
        <w:r>
          <w:rPr>
            <w:rFonts w:ascii="Arial" w:eastAsia="Arial" w:hAnsi="Arial" w:cs="Arial"/>
            <w:b/>
            <w:bCs/>
            <w:i/>
            <w:color w:val="0077CC"/>
            <w:kern w:val="32"/>
            <w:sz w:val="28"/>
            <w:szCs w:val="32"/>
            <w:u w:val="single"/>
            <w:shd w:val="clear" w:color="auto" w:fill="FFFFFF"/>
          </w:rPr>
          <w:t>failure</w:t>
        </w:r>
      </w:hyperlink>
      <w:hyperlink r:id="rId371" w:history="1">
        <w:r>
          <w:rPr>
            <w:rFonts w:ascii="Arial" w:eastAsia="Arial" w:hAnsi="Arial" w:cs="Arial"/>
            <w:b/>
            <w:bCs/>
            <w:i/>
            <w:color w:val="0077CC"/>
            <w:kern w:val="32"/>
            <w:sz w:val="28"/>
            <w:szCs w:val="32"/>
            <w:u w:val="single"/>
            <w:shd w:val="clear" w:color="auto" w:fill="FFFFFF"/>
          </w:rPr>
          <w:t xml:space="preserve"> in attempt to make first private moon landing</w:t>
        </w:r>
      </w:hyperlink>
    </w:p>
    <w:p w14:paraId="20178495" w14:textId="77777777" w:rsidR="00131D61" w:rsidRDefault="00000000">
      <w:pPr>
        <w:spacing w:before="120" w:line="260" w:lineRule="atLeast"/>
        <w:jc w:val="center"/>
      </w:pPr>
      <w:r>
        <w:rPr>
          <w:rFonts w:ascii="Arial" w:eastAsia="Arial" w:hAnsi="Arial" w:cs="Arial"/>
          <w:color w:val="000000"/>
          <w:sz w:val="20"/>
        </w:rPr>
        <w:t>India Education Diary</w:t>
      </w:r>
    </w:p>
    <w:p w14:paraId="414614B5" w14:textId="77777777" w:rsidR="00131D61" w:rsidRDefault="00000000">
      <w:pPr>
        <w:spacing w:before="120" w:line="260" w:lineRule="atLeast"/>
        <w:jc w:val="center"/>
      </w:pPr>
      <w:r>
        <w:rPr>
          <w:rFonts w:ascii="Arial" w:eastAsia="Arial" w:hAnsi="Arial" w:cs="Arial"/>
          <w:color w:val="000000"/>
          <w:sz w:val="20"/>
        </w:rPr>
        <w:t>April 26, 2023 Wednesday</w:t>
      </w:r>
    </w:p>
    <w:p w14:paraId="38952FA8" w14:textId="77777777" w:rsidR="00131D61" w:rsidRDefault="00131D61">
      <w:pPr>
        <w:spacing w:line="240" w:lineRule="atLeast"/>
        <w:jc w:val="both"/>
      </w:pPr>
    </w:p>
    <w:p w14:paraId="4E5219F2" w14:textId="77777777" w:rsidR="00131D61" w:rsidRDefault="00000000">
      <w:pPr>
        <w:spacing w:before="240" w:line="220" w:lineRule="atLeast"/>
      </w:pPr>
      <w:r>
        <w:br/>
      </w:r>
      <w:r>
        <w:rPr>
          <w:rFonts w:ascii="Arial" w:eastAsia="Arial" w:hAnsi="Arial" w:cs="Arial"/>
          <w:color w:val="000000"/>
          <w:sz w:val="16"/>
        </w:rPr>
        <w:t xml:space="preserve">Copyright 2023  </w:t>
      </w:r>
      <w:hyperlink r:id="rId372" w:history="1">
        <w:r>
          <w:rPr>
            <w:rFonts w:ascii="Arial" w:eastAsia="Arial" w:hAnsi="Arial" w:cs="Arial"/>
            <w:i/>
            <w:color w:val="0077CC"/>
            <w:sz w:val="16"/>
            <w:u w:val="single"/>
            <w:shd w:val="clear" w:color="auto" w:fill="FFFFFF"/>
          </w:rPr>
          <w:t>www.IndiaEducationDiary.com</w:t>
        </w:r>
      </w:hyperlink>
      <w:r>
        <w:rPr>
          <w:rFonts w:ascii="Arial" w:eastAsia="Arial" w:hAnsi="Arial" w:cs="Arial"/>
          <w:color w:val="000000"/>
          <w:sz w:val="16"/>
        </w:rPr>
        <w:t xml:space="preserve"> All Rights Reserved</w:t>
      </w:r>
    </w:p>
    <w:p w14:paraId="3EBA318E" w14:textId="77777777" w:rsidR="00131D61" w:rsidRDefault="00000000">
      <w:pPr>
        <w:spacing w:before="120" w:line="220" w:lineRule="atLeast"/>
      </w:pPr>
      <w:r>
        <w:br/>
      </w:r>
      <w:r>
        <w:pict w14:anchorId="4C7F9100">
          <v:shape id="_x0000_i1046" type="#_x0000_t75" style="width:3in;height:3in"/>
        </w:pict>
      </w:r>
    </w:p>
    <w:p w14:paraId="080BE9DC"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159 words</w:t>
      </w:r>
    </w:p>
    <w:p w14:paraId="4C174528"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33C4FE20" w14:textId="77777777" w:rsidR="00131D61" w:rsidRDefault="00000000">
      <w:pPr>
        <w:keepNext/>
        <w:spacing w:before="240" w:line="340" w:lineRule="atLeast"/>
      </w:pPr>
      <w:bookmarkStart w:id="31" w:name="Body_14"/>
      <w:bookmarkEnd w:id="31"/>
      <w:r>
        <w:rPr>
          <w:rFonts w:ascii="Arial" w:eastAsia="Arial" w:hAnsi="Arial" w:cs="Arial"/>
          <w:b/>
          <w:color w:val="000000"/>
          <w:sz w:val="28"/>
        </w:rPr>
        <w:t>Body</w:t>
      </w:r>
    </w:p>
    <w:p w14:paraId="2755EF5D" w14:textId="77777777" w:rsidR="00131D61" w:rsidRDefault="00000000">
      <w:pPr>
        <w:spacing w:line="60" w:lineRule="exact"/>
      </w:pPr>
      <w:r>
        <w:pict w14:anchorId="54EA9B38">
          <v:line id="_x0000_s2100" style="position:absolute;z-index:251688960" from="0,2pt" to="512pt,2pt" strokecolor="#009ddb" strokeweight="2pt">
            <w10:wrap type="topAndBottom"/>
          </v:line>
        </w:pict>
      </w:r>
    </w:p>
    <w:p w14:paraId="26CC7F2E" w14:textId="77777777" w:rsidR="00131D61" w:rsidRDefault="00131D61"/>
    <w:p w14:paraId="0E37CAA0" w14:textId="77777777" w:rsidR="00131D61" w:rsidRDefault="00000000">
      <w:pPr>
        <w:spacing w:before="200" w:line="260" w:lineRule="atLeast"/>
        <w:jc w:val="both"/>
      </w:pPr>
      <w:r>
        <w:rPr>
          <w:rFonts w:ascii="Arial" w:eastAsia="Arial" w:hAnsi="Arial" w:cs="Arial"/>
          <w:color w:val="000000"/>
          <w:sz w:val="20"/>
        </w:rPr>
        <w:t xml:space="preserve">India, April 26 -- Japanese </w:t>
      </w:r>
      <w:r>
        <w:rPr>
          <w:rFonts w:ascii="Arial" w:eastAsia="Arial" w:hAnsi="Arial" w:cs="Arial"/>
          <w:b/>
          <w:i/>
          <w:color w:val="000000"/>
          <w:sz w:val="20"/>
          <w:u w:val="single"/>
        </w:rPr>
        <w:t>startup</w:t>
      </w:r>
      <w:r>
        <w:rPr>
          <w:rFonts w:ascii="Arial" w:eastAsia="Arial" w:hAnsi="Arial" w:cs="Arial"/>
          <w:color w:val="000000"/>
          <w:sz w:val="20"/>
        </w:rPr>
        <w:t xml:space="preserve"> ispace Inc (9348.T) said its attempt to make the first private moon landing had failed after losing contact with its Hakuto-R Mission 1 (M1) lander, concluding it had most likely crashed on the lunar surface. ispace in a statement said, the final pings of data in the moments before the planned touchdown showed the lander's speed rapidly increasing, leading engineers at mission control in Tokyo to determine a successful landing was not achievable. But a lunar landing would be an ambitious feat for a private firm. Only the United States, the former Soviet Union, and China have soft-landed spacecraft on the moon, with attempts in recent years by India and a private Israeli company ending in </w:t>
      </w:r>
      <w:r>
        <w:rPr>
          <w:rFonts w:ascii="Arial" w:eastAsia="Arial" w:hAnsi="Arial" w:cs="Arial"/>
          <w:b/>
          <w:i/>
          <w:color w:val="000000"/>
          <w:sz w:val="20"/>
          <w:u w:val="single"/>
        </w:rPr>
        <w:t>failure</w:t>
      </w:r>
      <w:r>
        <w:rPr>
          <w:rFonts w:ascii="Arial" w:eastAsia="Arial" w:hAnsi="Arial" w:cs="Arial"/>
          <w:color w:val="000000"/>
          <w:sz w:val="20"/>
        </w:rPr>
        <w:t>.</w:t>
      </w:r>
    </w:p>
    <w:p w14:paraId="0D651779"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India Education Diary. For any query with respect to this article or any other content requirement, please contact Editor at </w:t>
      </w:r>
      <w:hyperlink r:id="rId373" w:history="1">
        <w:r>
          <w:rPr>
            <w:rFonts w:ascii="Arial" w:eastAsia="Arial" w:hAnsi="Arial" w:cs="Arial"/>
            <w:i/>
            <w:color w:val="0077CC"/>
            <w:sz w:val="20"/>
            <w:u w:val="single"/>
            <w:shd w:val="clear" w:color="auto" w:fill="FFFFFF"/>
          </w:rPr>
          <w:t>contentservices@htlive.com</w:t>
        </w:r>
      </w:hyperlink>
    </w:p>
    <w:p w14:paraId="7A422B09" w14:textId="77777777" w:rsidR="00131D61"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April 26, 2023</w:t>
      </w:r>
    </w:p>
    <w:p w14:paraId="5779ED4E" w14:textId="77777777" w:rsidR="00131D61" w:rsidRDefault="00131D61"/>
    <w:p w14:paraId="7B91BF0C" w14:textId="77777777" w:rsidR="00131D61" w:rsidRDefault="00000000">
      <w:pPr>
        <w:ind w:left="200"/>
        <w:sectPr w:rsidR="00131D61">
          <w:type w:val="continuous"/>
          <w:pgSz w:w="12240" w:h="15840"/>
          <w:pgMar w:top="840" w:right="1000" w:bottom="840" w:left="1000" w:header="400" w:footer="400" w:gutter="0"/>
          <w:cols w:space="720"/>
        </w:sectPr>
      </w:pPr>
      <w:r>
        <w:br/>
      </w:r>
      <w:r>
        <w:pict w14:anchorId="4751949A">
          <v:line id="_x0000_s2101" style="position:absolute;left:0;text-align:left;z-index:251689984;mso-position-horizontal-relative:text;mso-position-vertical-relative:text" from="0,10pt" to="512pt,10pt" strokeweight="1pt"/>
        </w:pict>
      </w:r>
      <w:r>
        <w:rPr>
          <w:rFonts w:ascii="Arial" w:eastAsia="Arial" w:hAnsi="Arial" w:cs="Arial"/>
          <w:b/>
          <w:color w:val="767676"/>
          <w:sz w:val="16"/>
        </w:rPr>
        <w:t>End of Document</w:t>
      </w:r>
    </w:p>
    <w:p w14:paraId="215B16EA" w14:textId="77777777" w:rsidR="00131D61" w:rsidRDefault="00131D61">
      <w:pPr>
        <w:sectPr w:rsidR="00131D61">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gutter="0"/>
          <w:cols w:space="720"/>
          <w:titlePg/>
        </w:sectPr>
      </w:pPr>
    </w:p>
    <w:p w14:paraId="3E8AC3AF" w14:textId="77777777" w:rsidR="00131D61" w:rsidRDefault="00131D61">
      <w:bookmarkStart w:id="32" w:name="Bookmark_17"/>
      <w:bookmarkEnd w:id="32"/>
    </w:p>
    <w:p w14:paraId="6C81DEA6" w14:textId="77777777" w:rsidR="00131D61" w:rsidRDefault="001619DF">
      <w:r>
        <w:pict w14:anchorId="1FBEA8F2">
          <v:shape id="_x0000_i1047" type="#_x0000_t75" alt="LexisNexis®" style="width:148pt;height:30pt">
            <v:imagedata r:id="rId7" o:title=""/>
          </v:shape>
        </w:pict>
      </w:r>
      <w:r w:rsidR="00E91797">
        <w:cr/>
      </w:r>
    </w:p>
    <w:p w14:paraId="4D476A7C" w14:textId="77777777" w:rsidR="00131D61" w:rsidRDefault="00000000">
      <w:pPr>
        <w:spacing w:before="240" w:after="200" w:line="340" w:lineRule="atLeast"/>
        <w:jc w:val="center"/>
        <w:outlineLvl w:val="0"/>
        <w:rPr>
          <w:rFonts w:ascii="Arial" w:hAnsi="Arial" w:cs="Arial"/>
          <w:b/>
          <w:bCs/>
          <w:kern w:val="32"/>
          <w:sz w:val="32"/>
          <w:szCs w:val="32"/>
        </w:rPr>
      </w:pPr>
      <w:hyperlink r:id="rId380" w:history="1">
        <w:r>
          <w:rPr>
            <w:rFonts w:ascii="Arial" w:eastAsia="Arial" w:hAnsi="Arial" w:cs="Arial"/>
            <w:b/>
            <w:bCs/>
            <w:i/>
            <w:color w:val="0077CC"/>
            <w:kern w:val="32"/>
            <w:sz w:val="28"/>
            <w:szCs w:val="32"/>
            <w:u w:val="single"/>
            <w:shd w:val="clear" w:color="auto" w:fill="FFFFFF"/>
          </w:rPr>
          <w:t xml:space="preserve">Japanese </w:t>
        </w:r>
      </w:hyperlink>
      <w:hyperlink r:id="rId381" w:history="1">
        <w:r>
          <w:rPr>
            <w:rFonts w:ascii="Arial" w:eastAsia="Arial" w:hAnsi="Arial" w:cs="Arial"/>
            <w:b/>
            <w:bCs/>
            <w:i/>
            <w:color w:val="0077CC"/>
            <w:kern w:val="32"/>
            <w:sz w:val="28"/>
            <w:szCs w:val="32"/>
            <w:u w:val="single"/>
            <w:shd w:val="clear" w:color="auto" w:fill="FFFFFF"/>
          </w:rPr>
          <w:t>startup</w:t>
        </w:r>
      </w:hyperlink>
      <w:hyperlink r:id="rId382" w:history="1">
        <w:r>
          <w:rPr>
            <w:rFonts w:ascii="Arial" w:eastAsia="Arial" w:hAnsi="Arial" w:cs="Arial"/>
            <w:b/>
            <w:bCs/>
            <w:i/>
            <w:color w:val="0077CC"/>
            <w:kern w:val="32"/>
            <w:sz w:val="28"/>
            <w:szCs w:val="32"/>
            <w:u w:val="single"/>
            <w:shd w:val="clear" w:color="auto" w:fill="FFFFFF"/>
          </w:rPr>
          <w:t xml:space="preserve"> ispace Inc admits </w:t>
        </w:r>
      </w:hyperlink>
      <w:hyperlink r:id="rId383" w:history="1">
        <w:r>
          <w:rPr>
            <w:rFonts w:ascii="Arial" w:eastAsia="Arial" w:hAnsi="Arial" w:cs="Arial"/>
            <w:b/>
            <w:bCs/>
            <w:i/>
            <w:color w:val="0077CC"/>
            <w:kern w:val="32"/>
            <w:sz w:val="28"/>
            <w:szCs w:val="32"/>
            <w:u w:val="single"/>
            <w:shd w:val="clear" w:color="auto" w:fill="FFFFFF"/>
          </w:rPr>
          <w:t>failure</w:t>
        </w:r>
      </w:hyperlink>
      <w:hyperlink r:id="rId384" w:history="1">
        <w:r>
          <w:rPr>
            <w:rFonts w:ascii="Arial" w:eastAsia="Arial" w:hAnsi="Arial" w:cs="Arial"/>
            <w:b/>
            <w:bCs/>
            <w:i/>
            <w:color w:val="0077CC"/>
            <w:kern w:val="32"/>
            <w:sz w:val="28"/>
            <w:szCs w:val="32"/>
            <w:u w:val="single"/>
            <w:shd w:val="clear" w:color="auto" w:fill="FFFFFF"/>
          </w:rPr>
          <w:t xml:space="preserve"> in attempt to make first private moon landing</w:t>
        </w:r>
      </w:hyperlink>
    </w:p>
    <w:p w14:paraId="47CCEB57" w14:textId="77777777" w:rsidR="00131D61" w:rsidRDefault="00000000">
      <w:pPr>
        <w:spacing w:before="120" w:line="260" w:lineRule="atLeast"/>
        <w:jc w:val="center"/>
      </w:pPr>
      <w:r>
        <w:rPr>
          <w:rFonts w:ascii="Arial" w:eastAsia="Arial" w:hAnsi="Arial" w:cs="Arial"/>
          <w:color w:val="000000"/>
          <w:sz w:val="20"/>
        </w:rPr>
        <w:t>The Indian Awaaz</w:t>
      </w:r>
    </w:p>
    <w:p w14:paraId="1B6D4FB6" w14:textId="77777777" w:rsidR="00131D61" w:rsidRDefault="00000000">
      <w:pPr>
        <w:spacing w:before="120" w:line="260" w:lineRule="atLeast"/>
        <w:jc w:val="center"/>
      </w:pPr>
      <w:r>
        <w:rPr>
          <w:rFonts w:ascii="Arial" w:eastAsia="Arial" w:hAnsi="Arial" w:cs="Arial"/>
          <w:color w:val="000000"/>
          <w:sz w:val="20"/>
        </w:rPr>
        <w:t>April 26, 2023 Wednesday</w:t>
      </w:r>
    </w:p>
    <w:p w14:paraId="4B97AA32" w14:textId="77777777" w:rsidR="00131D61" w:rsidRDefault="00131D61">
      <w:pPr>
        <w:spacing w:line="240" w:lineRule="atLeast"/>
        <w:jc w:val="both"/>
      </w:pPr>
    </w:p>
    <w:p w14:paraId="14691908" w14:textId="77777777" w:rsidR="00131D61" w:rsidRDefault="00000000">
      <w:pPr>
        <w:spacing w:before="120" w:line="220" w:lineRule="atLeast"/>
      </w:pPr>
      <w:r>
        <w:br/>
      </w:r>
      <w:r>
        <w:rPr>
          <w:rFonts w:ascii="Arial" w:eastAsia="Arial" w:hAnsi="Arial" w:cs="Arial"/>
          <w:color w:val="000000"/>
          <w:sz w:val="16"/>
        </w:rPr>
        <w:t>Copyright 2023 Theindianawaaz.com All Rights Reserved</w:t>
      </w:r>
    </w:p>
    <w:p w14:paraId="1EF20BB8" w14:textId="77777777" w:rsidR="00131D61" w:rsidRDefault="00000000">
      <w:pPr>
        <w:spacing w:before="120" w:line="220" w:lineRule="atLeast"/>
      </w:pPr>
      <w:r>
        <w:br/>
      </w:r>
      <w:r>
        <w:pict w14:anchorId="70640CF3">
          <v:shape id="_x0000_i1048" type="#_x0000_t75" style="width:3in;height:3in"/>
        </w:pict>
      </w:r>
    </w:p>
    <w:p w14:paraId="46B85415"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158 words</w:t>
      </w:r>
    </w:p>
    <w:p w14:paraId="287E72FC"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160E00B8" w14:textId="77777777" w:rsidR="00131D61" w:rsidRDefault="00000000">
      <w:pPr>
        <w:keepNext/>
        <w:spacing w:before="240" w:line="340" w:lineRule="atLeast"/>
      </w:pPr>
      <w:bookmarkStart w:id="33" w:name="Body_15"/>
      <w:bookmarkEnd w:id="33"/>
      <w:r>
        <w:rPr>
          <w:rFonts w:ascii="Arial" w:eastAsia="Arial" w:hAnsi="Arial" w:cs="Arial"/>
          <w:b/>
          <w:color w:val="000000"/>
          <w:sz w:val="28"/>
        </w:rPr>
        <w:t>Body</w:t>
      </w:r>
    </w:p>
    <w:p w14:paraId="323E5E26" w14:textId="77777777" w:rsidR="00131D61" w:rsidRDefault="00000000">
      <w:pPr>
        <w:spacing w:line="60" w:lineRule="exact"/>
      </w:pPr>
      <w:r>
        <w:pict w14:anchorId="4951B997">
          <v:line id="_x0000_s2104" style="position:absolute;z-index:251691008" from="0,2pt" to="512pt,2pt" strokecolor="#009ddb" strokeweight="2pt">
            <w10:wrap type="topAndBottom"/>
          </v:line>
        </w:pict>
      </w:r>
    </w:p>
    <w:p w14:paraId="1DAEA056" w14:textId="77777777" w:rsidR="00131D61" w:rsidRDefault="00131D61"/>
    <w:p w14:paraId="4F49D67D" w14:textId="77777777" w:rsidR="00131D61" w:rsidRDefault="00000000">
      <w:pPr>
        <w:spacing w:before="200" w:line="260" w:lineRule="atLeast"/>
        <w:jc w:val="both"/>
      </w:pPr>
      <w:r>
        <w:rPr>
          <w:rFonts w:ascii="Arial" w:eastAsia="Arial" w:hAnsi="Arial" w:cs="Arial"/>
          <w:color w:val="000000"/>
          <w:sz w:val="20"/>
        </w:rPr>
        <w:t xml:space="preserve">India, April 26 -- Japanese </w:t>
      </w:r>
      <w:r>
        <w:rPr>
          <w:rFonts w:ascii="Arial" w:eastAsia="Arial" w:hAnsi="Arial" w:cs="Arial"/>
          <w:b/>
          <w:i/>
          <w:color w:val="000000"/>
          <w:sz w:val="20"/>
          <w:u w:val="single"/>
        </w:rPr>
        <w:t>startup</w:t>
      </w:r>
      <w:r>
        <w:rPr>
          <w:rFonts w:ascii="Arial" w:eastAsia="Arial" w:hAnsi="Arial" w:cs="Arial"/>
          <w:color w:val="000000"/>
          <w:sz w:val="20"/>
        </w:rPr>
        <w:t xml:space="preserve"> ispace Inc (9348.T) said its attempt to make the first private moon landing had failed after losing contact with its Hakuto-R Mission 1 (M1) lander, concluding it had most likely crashed on the lunar surface.ispace in a statement said, the final pings of data in the moments before the planned touchdown showed the lander's speed rapidly increasing, leading engineers at mission control in Tokyo to determine a successful landing was not achievable. But a lunar landing would be an ambitious feat for a private firm. Only the United States, the former Soviet Union, and China have soft-landed spacecraft on the moon, with attempts in recent years by India and a private Israeli company ending in </w:t>
      </w:r>
      <w:r>
        <w:rPr>
          <w:rFonts w:ascii="Arial" w:eastAsia="Arial" w:hAnsi="Arial" w:cs="Arial"/>
          <w:b/>
          <w:i/>
          <w:color w:val="000000"/>
          <w:sz w:val="20"/>
          <w:u w:val="single"/>
        </w:rPr>
        <w:t>failure</w:t>
      </w:r>
      <w:r>
        <w:rPr>
          <w:rFonts w:ascii="Arial" w:eastAsia="Arial" w:hAnsi="Arial" w:cs="Arial"/>
          <w:color w:val="000000"/>
          <w:sz w:val="20"/>
        </w:rPr>
        <w:t>.</w:t>
      </w:r>
    </w:p>
    <w:p w14:paraId="5EB64BAE"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The indian awaaz. For any query with respect to this article or any other content requirement, please contact Editor at </w:t>
      </w:r>
      <w:hyperlink r:id="rId385" w:history="1">
        <w:r>
          <w:rPr>
            <w:rFonts w:ascii="Arial" w:eastAsia="Arial" w:hAnsi="Arial" w:cs="Arial"/>
            <w:i/>
            <w:color w:val="0077CC"/>
            <w:sz w:val="20"/>
            <w:u w:val="single"/>
            <w:shd w:val="clear" w:color="auto" w:fill="FFFFFF"/>
          </w:rPr>
          <w:t>contentservices@htlive.com</w:t>
        </w:r>
      </w:hyperlink>
    </w:p>
    <w:p w14:paraId="12823CFD"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26, 2023</w:t>
      </w:r>
    </w:p>
    <w:p w14:paraId="296A632B" w14:textId="77777777" w:rsidR="00131D61" w:rsidRDefault="00131D61"/>
    <w:p w14:paraId="716B375E" w14:textId="77777777" w:rsidR="00131D61" w:rsidRDefault="00000000">
      <w:pPr>
        <w:ind w:left="200"/>
        <w:sectPr w:rsidR="00131D61">
          <w:type w:val="continuous"/>
          <w:pgSz w:w="12240" w:h="15840"/>
          <w:pgMar w:top="840" w:right="1000" w:bottom="840" w:left="1000" w:header="400" w:footer="400" w:gutter="0"/>
          <w:cols w:space="720"/>
        </w:sectPr>
      </w:pPr>
      <w:r>
        <w:br/>
      </w:r>
      <w:r>
        <w:pict w14:anchorId="5F49C4AC">
          <v:line id="_x0000_s2105" style="position:absolute;left:0;text-align:left;z-index:251692032;mso-position-horizontal-relative:text;mso-position-vertical-relative:text" from="0,10pt" to="512pt,10pt" strokeweight="1pt"/>
        </w:pict>
      </w:r>
      <w:r>
        <w:rPr>
          <w:rFonts w:ascii="Arial" w:eastAsia="Arial" w:hAnsi="Arial" w:cs="Arial"/>
          <w:b/>
          <w:color w:val="767676"/>
          <w:sz w:val="16"/>
        </w:rPr>
        <w:t>End of Document</w:t>
      </w:r>
    </w:p>
    <w:p w14:paraId="39380DAE" w14:textId="77777777" w:rsidR="00131D61" w:rsidRDefault="00131D61">
      <w:pPr>
        <w:sectPr w:rsidR="00131D61">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gutter="0"/>
          <w:cols w:space="720"/>
          <w:titlePg/>
        </w:sectPr>
      </w:pPr>
    </w:p>
    <w:p w14:paraId="3671A1DB" w14:textId="77777777" w:rsidR="00131D61" w:rsidRDefault="00131D61">
      <w:bookmarkStart w:id="34" w:name="Bookmark_18"/>
      <w:bookmarkEnd w:id="34"/>
    </w:p>
    <w:p w14:paraId="405B19A3" w14:textId="77777777" w:rsidR="00131D61" w:rsidRDefault="001619DF">
      <w:r>
        <w:pict w14:anchorId="2C0AED20">
          <v:shape id="_x0000_i1049" type="#_x0000_t75" alt="LexisNexis®" style="width:148pt;height:30pt">
            <v:imagedata r:id="rId7" o:title=""/>
          </v:shape>
        </w:pict>
      </w:r>
      <w:r w:rsidR="00E91797">
        <w:cr/>
      </w:r>
    </w:p>
    <w:p w14:paraId="01F35C35" w14:textId="77777777" w:rsidR="00131D61" w:rsidRDefault="00000000">
      <w:pPr>
        <w:spacing w:before="240" w:after="200" w:line="340" w:lineRule="atLeast"/>
        <w:jc w:val="center"/>
        <w:outlineLvl w:val="0"/>
        <w:rPr>
          <w:rFonts w:ascii="Arial" w:hAnsi="Arial" w:cs="Arial"/>
          <w:b/>
          <w:bCs/>
          <w:kern w:val="32"/>
          <w:sz w:val="32"/>
          <w:szCs w:val="32"/>
        </w:rPr>
      </w:pPr>
      <w:hyperlink r:id="rId392" w:history="1">
        <w:r>
          <w:rPr>
            <w:rFonts w:ascii="Arial" w:eastAsia="Arial" w:hAnsi="Arial" w:cs="Arial"/>
            <w:b/>
            <w:bCs/>
            <w:i/>
            <w:color w:val="0077CC"/>
            <w:kern w:val="32"/>
            <w:sz w:val="28"/>
            <w:szCs w:val="32"/>
            <w:u w:val="single"/>
            <w:shd w:val="clear" w:color="auto" w:fill="FFFFFF"/>
          </w:rPr>
          <w:t>HCL co-founder Ajai Chowdhry: India could replace China as the product factory of the world</w:t>
        </w:r>
      </w:hyperlink>
    </w:p>
    <w:p w14:paraId="7025167F" w14:textId="77777777" w:rsidR="00131D61" w:rsidRDefault="00000000">
      <w:pPr>
        <w:spacing w:before="120" w:line="260" w:lineRule="atLeast"/>
        <w:jc w:val="center"/>
      </w:pPr>
      <w:r>
        <w:rPr>
          <w:rFonts w:ascii="Arial" w:eastAsia="Arial" w:hAnsi="Arial" w:cs="Arial"/>
          <w:color w:val="000000"/>
          <w:sz w:val="20"/>
        </w:rPr>
        <w:t>WebNews - English</w:t>
      </w:r>
    </w:p>
    <w:p w14:paraId="59DCFDA6" w14:textId="77777777" w:rsidR="00131D61" w:rsidRDefault="00000000">
      <w:pPr>
        <w:spacing w:before="120" w:line="260" w:lineRule="atLeast"/>
        <w:jc w:val="center"/>
      </w:pPr>
      <w:r>
        <w:rPr>
          <w:rFonts w:ascii="Arial" w:eastAsia="Arial" w:hAnsi="Arial" w:cs="Arial"/>
          <w:color w:val="000000"/>
          <w:sz w:val="20"/>
        </w:rPr>
        <w:t>Moneycontrol.com</w:t>
      </w:r>
    </w:p>
    <w:p w14:paraId="0DFBAF49" w14:textId="77777777" w:rsidR="00131D61" w:rsidRDefault="00000000">
      <w:pPr>
        <w:spacing w:before="240" w:line="260" w:lineRule="atLeast"/>
        <w:jc w:val="center"/>
      </w:pPr>
      <w:hyperlink r:id="rId393" w:history="1">
        <w:r>
          <w:rPr>
            <w:rFonts w:ascii="Arial" w:eastAsia="Arial" w:hAnsi="Arial" w:cs="Arial"/>
            <w:i/>
            <w:color w:val="0077CC"/>
            <w:sz w:val="20"/>
            <w:u w:val="single"/>
            <w:shd w:val="clear" w:color="auto" w:fill="FFFFFF"/>
          </w:rPr>
          <w:t>https://www.moneycontrol.com/news/trends/lifestyle/hcl-co-founder-ajai-chowdhry-india-could-replace-china-as-the-product-factory-of-the-world-10305561.html</w:t>
        </w:r>
      </w:hyperlink>
      <w:r>
        <w:br/>
      </w:r>
      <w:r>
        <w:rPr>
          <w:rFonts w:ascii="Arial" w:eastAsia="Arial" w:hAnsi="Arial" w:cs="Arial"/>
          <w:color w:val="000000"/>
          <w:sz w:val="20"/>
        </w:rPr>
        <w:t>April 15, 2023 Saturday</w:t>
      </w:r>
    </w:p>
    <w:p w14:paraId="0B803F2A" w14:textId="77777777" w:rsidR="00131D61" w:rsidRDefault="00131D61">
      <w:pPr>
        <w:spacing w:line="240" w:lineRule="atLeast"/>
        <w:jc w:val="both"/>
      </w:pPr>
    </w:p>
    <w:p w14:paraId="5203F836" w14:textId="77777777" w:rsidR="00131D61" w:rsidRDefault="00131D61">
      <w:pPr>
        <w:spacing w:line="200" w:lineRule="exact"/>
      </w:pPr>
    </w:p>
    <w:p w14:paraId="7D56142B" w14:textId="77777777" w:rsidR="00131D61"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1767 words</w:t>
      </w:r>
    </w:p>
    <w:p w14:paraId="6A50ACAE" w14:textId="77777777" w:rsidR="00131D61" w:rsidRDefault="00000000">
      <w:pPr>
        <w:keepNext/>
        <w:spacing w:before="240" w:line="340" w:lineRule="atLeast"/>
      </w:pPr>
      <w:bookmarkStart w:id="35" w:name="Body_16"/>
      <w:bookmarkEnd w:id="35"/>
      <w:r>
        <w:rPr>
          <w:rFonts w:ascii="Arial" w:eastAsia="Arial" w:hAnsi="Arial" w:cs="Arial"/>
          <w:b/>
          <w:color w:val="000000"/>
          <w:sz w:val="28"/>
        </w:rPr>
        <w:t>Body</w:t>
      </w:r>
    </w:p>
    <w:p w14:paraId="33FD812E" w14:textId="77777777" w:rsidR="00131D61" w:rsidRDefault="00000000">
      <w:pPr>
        <w:spacing w:line="60" w:lineRule="exact"/>
      </w:pPr>
      <w:r>
        <w:pict w14:anchorId="3A37BB05">
          <v:line id="_x0000_s2107" style="position:absolute;z-index:251693056" from="0,2pt" to="512pt,2pt" strokecolor="#009ddb" strokeweight="2pt">
            <w10:wrap type="topAndBottom"/>
          </v:line>
        </w:pict>
      </w:r>
    </w:p>
    <w:p w14:paraId="1F517FC1" w14:textId="77777777" w:rsidR="00131D61"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Ajai Chowdhry on his book 'Just Aspire' what makes or breaks a </w:t>
      </w:r>
      <w:r>
        <w:rPr>
          <w:rFonts w:ascii="Arial" w:eastAsia="Arial" w:hAnsi="Arial" w:cs="Arial"/>
          <w:b/>
          <w:i/>
          <w:color w:val="000000"/>
          <w:sz w:val="20"/>
          <w:u w:val="single"/>
        </w:rPr>
        <w:t>start-up</w:t>
      </w:r>
      <w:r>
        <w:rPr>
          <w:rFonts w:ascii="Arial" w:eastAsia="Arial" w:hAnsi="Arial" w:cs="Arial"/>
          <w:color w:val="000000"/>
          <w:sz w:val="20"/>
        </w:rPr>
        <w:t>, why the next big thing in tech will be in hardware and how India is poised to take over as design and product factory of the world. HCL co-founder Ajai Chowdhry When the co-founders of HCL (then Hindustan Computers Ltd) quit their jobs at...</w:t>
      </w:r>
    </w:p>
    <w:p w14:paraId="7D119807" w14:textId="77777777" w:rsidR="00E91797" w:rsidRDefault="00E91797">
      <w:pPr>
        <w:spacing w:before="200" w:line="260" w:lineRule="atLeast"/>
        <w:jc w:val="both"/>
        <w:rPr>
          <w:rFonts w:ascii="Arial" w:eastAsia="Arial" w:hAnsi="Arial" w:cs="Arial"/>
          <w:color w:val="000000"/>
          <w:sz w:val="20"/>
        </w:rPr>
      </w:pPr>
    </w:p>
    <w:p w14:paraId="19A48CB6" w14:textId="39F7455F" w:rsidR="00E91797" w:rsidRDefault="00E91797">
      <w:pPr>
        <w:spacing w:before="200" w:line="260" w:lineRule="atLeast"/>
        <w:jc w:val="both"/>
      </w:pPr>
      <w:r>
        <w:rPr>
          <w:rFonts w:ascii="Arial" w:eastAsia="Arial" w:hAnsi="Arial" w:cs="Arial"/>
          <w:b/>
          <w:color w:val="000000"/>
          <w:sz w:val="20"/>
        </w:rPr>
        <w:t>Load-Date: April 15, 2023</w:t>
      </w:r>
    </w:p>
    <w:p w14:paraId="149ED1E1" w14:textId="77777777" w:rsidR="00131D61" w:rsidRDefault="00131D61"/>
    <w:p w14:paraId="2BE65225" w14:textId="77777777" w:rsidR="00131D61" w:rsidRDefault="00000000">
      <w:pPr>
        <w:ind w:left="200"/>
        <w:sectPr w:rsidR="00131D61">
          <w:type w:val="continuous"/>
          <w:pgSz w:w="12240" w:h="15840"/>
          <w:pgMar w:top="840" w:right="1000" w:bottom="840" w:left="1000" w:header="400" w:footer="400" w:gutter="0"/>
          <w:cols w:space="720"/>
        </w:sectPr>
      </w:pPr>
      <w:r>
        <w:br/>
      </w:r>
      <w:r>
        <w:pict w14:anchorId="070E72DB">
          <v:line id="_x0000_s2108" style="position:absolute;left:0;text-align:left;z-index:251694080;mso-position-horizontal-relative:text;mso-position-vertical-relative:text" from="0,10pt" to="512pt,10pt" strokeweight="1pt"/>
        </w:pict>
      </w:r>
      <w:r>
        <w:rPr>
          <w:rFonts w:ascii="Arial" w:eastAsia="Arial" w:hAnsi="Arial" w:cs="Arial"/>
          <w:b/>
          <w:color w:val="767676"/>
          <w:sz w:val="16"/>
        </w:rPr>
        <w:t>End of Document</w:t>
      </w:r>
    </w:p>
    <w:p w14:paraId="3DEA3221" w14:textId="77777777" w:rsidR="00131D61" w:rsidRDefault="00131D61">
      <w:pPr>
        <w:sectPr w:rsidR="00131D61">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gutter="0"/>
          <w:cols w:space="720"/>
          <w:titlePg/>
        </w:sectPr>
      </w:pPr>
    </w:p>
    <w:p w14:paraId="5C91E9EA" w14:textId="77777777" w:rsidR="00131D61" w:rsidRDefault="00131D61">
      <w:bookmarkStart w:id="36" w:name="Bookmark_19"/>
      <w:bookmarkEnd w:id="36"/>
    </w:p>
    <w:p w14:paraId="64C78C40" w14:textId="77777777" w:rsidR="00131D61" w:rsidRDefault="001619DF">
      <w:r>
        <w:pict w14:anchorId="5058EC56">
          <v:shape id="_x0000_i1050" type="#_x0000_t75" alt="LexisNexis®" style="width:148pt;height:30pt">
            <v:imagedata r:id="rId7" o:title=""/>
          </v:shape>
        </w:pict>
      </w:r>
      <w:r w:rsidR="00E91797">
        <w:cr/>
      </w:r>
    </w:p>
    <w:p w14:paraId="565C4FB6" w14:textId="77777777" w:rsidR="00131D61" w:rsidRDefault="00000000">
      <w:pPr>
        <w:spacing w:before="240" w:after="200" w:line="340" w:lineRule="atLeast"/>
        <w:jc w:val="center"/>
        <w:outlineLvl w:val="0"/>
        <w:rPr>
          <w:rFonts w:ascii="Arial" w:hAnsi="Arial" w:cs="Arial"/>
          <w:b/>
          <w:bCs/>
          <w:kern w:val="32"/>
          <w:sz w:val="32"/>
          <w:szCs w:val="32"/>
        </w:rPr>
      </w:pPr>
      <w:hyperlink r:id="rId400" w:history="1">
        <w:r>
          <w:rPr>
            <w:rFonts w:ascii="Arial" w:eastAsia="Arial" w:hAnsi="Arial" w:cs="Arial"/>
            <w:b/>
            <w:bCs/>
            <w:i/>
            <w:color w:val="0077CC"/>
            <w:kern w:val="32"/>
            <w:sz w:val="28"/>
            <w:szCs w:val="32"/>
            <w:u w:val="single"/>
            <w:shd w:val="clear" w:color="auto" w:fill="FFFFFF"/>
          </w:rPr>
          <w:t>VC-Funded Bubble Forming In India? Ryan Andreas, Quantified Commerce</w:t>
        </w:r>
      </w:hyperlink>
    </w:p>
    <w:p w14:paraId="2E6AD881" w14:textId="77777777" w:rsidR="00131D61" w:rsidRDefault="00000000">
      <w:pPr>
        <w:spacing w:before="120" w:line="260" w:lineRule="atLeast"/>
        <w:jc w:val="center"/>
      </w:pPr>
      <w:r>
        <w:rPr>
          <w:rFonts w:ascii="Arial" w:eastAsia="Arial" w:hAnsi="Arial" w:cs="Arial"/>
          <w:color w:val="000000"/>
          <w:sz w:val="20"/>
        </w:rPr>
        <w:t>Indian Technology news</w:t>
      </w:r>
    </w:p>
    <w:p w14:paraId="5400891B" w14:textId="77777777" w:rsidR="00131D61" w:rsidRDefault="00000000">
      <w:pPr>
        <w:spacing w:before="120" w:line="260" w:lineRule="atLeast"/>
        <w:jc w:val="center"/>
      </w:pPr>
      <w:r>
        <w:rPr>
          <w:rFonts w:ascii="Arial" w:eastAsia="Arial" w:hAnsi="Arial" w:cs="Arial"/>
          <w:color w:val="000000"/>
          <w:sz w:val="20"/>
        </w:rPr>
        <w:t>June 26, 2018 Tuesday</w:t>
      </w:r>
    </w:p>
    <w:p w14:paraId="3398AC26" w14:textId="77777777" w:rsidR="00131D61" w:rsidRDefault="00131D61">
      <w:pPr>
        <w:spacing w:line="240" w:lineRule="atLeast"/>
        <w:jc w:val="both"/>
      </w:pPr>
    </w:p>
    <w:p w14:paraId="0310F165" w14:textId="77777777" w:rsidR="00131D61"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3C095D06" w14:textId="77777777" w:rsidR="00131D61" w:rsidRDefault="00000000">
      <w:pPr>
        <w:spacing w:before="120" w:line="220" w:lineRule="atLeast"/>
      </w:pPr>
      <w:r>
        <w:br/>
      </w:r>
      <w:r w:rsidR="001619DF">
        <w:pict w14:anchorId="7E6F8298">
          <v:shape id="_x0000_i1051" type="#_x0000_t75" style="width:169pt;height:169pt">
            <v:imagedata r:id="rId401" o:title=""/>
          </v:shape>
        </w:pict>
      </w:r>
    </w:p>
    <w:p w14:paraId="4E4284E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804 words</w:t>
      </w:r>
    </w:p>
    <w:p w14:paraId="68F1549A"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0D478B1D" w14:textId="77777777" w:rsidR="00131D61" w:rsidRDefault="00000000">
      <w:pPr>
        <w:keepNext/>
        <w:spacing w:before="240" w:line="340" w:lineRule="atLeast"/>
      </w:pPr>
      <w:bookmarkStart w:id="37" w:name="Body_17"/>
      <w:bookmarkEnd w:id="37"/>
      <w:r>
        <w:rPr>
          <w:rFonts w:ascii="Arial" w:eastAsia="Arial" w:hAnsi="Arial" w:cs="Arial"/>
          <w:b/>
          <w:color w:val="000000"/>
          <w:sz w:val="28"/>
        </w:rPr>
        <w:t>Body</w:t>
      </w:r>
    </w:p>
    <w:p w14:paraId="0CB091FC" w14:textId="77777777" w:rsidR="00131D61" w:rsidRDefault="00000000">
      <w:pPr>
        <w:spacing w:line="60" w:lineRule="exact"/>
      </w:pPr>
      <w:r>
        <w:pict w14:anchorId="16F1FBE1">
          <v:line id="_x0000_s2111" style="position:absolute;z-index:251695104" from="0,2pt" to="512pt,2pt" strokecolor="#009ddb" strokeweight="2pt">
            <w10:wrap type="topAndBottom"/>
          </v:line>
        </w:pict>
      </w:r>
    </w:p>
    <w:p w14:paraId="6CDD17BB" w14:textId="77777777" w:rsidR="00131D61" w:rsidRDefault="00131D61"/>
    <w:p w14:paraId="78E4610F" w14:textId="77777777" w:rsidR="00131D61" w:rsidRDefault="00000000">
      <w:pPr>
        <w:spacing w:before="200" w:line="260" w:lineRule="atLeast"/>
        <w:jc w:val="both"/>
      </w:pPr>
      <w:r>
        <w:rPr>
          <w:rFonts w:ascii="Arial" w:eastAsia="Arial" w:hAnsi="Arial" w:cs="Arial"/>
          <w:color w:val="000000"/>
          <w:sz w:val="20"/>
        </w:rPr>
        <w:t xml:space="preserve"> New Delhi, Jun. 26 -- India's E-commerce market is buzzing with </w:t>
      </w:r>
      <w:r>
        <w:rPr>
          <w:rFonts w:ascii="Arial" w:eastAsia="Arial" w:hAnsi="Arial" w:cs="Arial"/>
          <w:b/>
          <w:i/>
          <w:color w:val="000000"/>
          <w:sz w:val="20"/>
          <w:u w:val="single"/>
        </w:rPr>
        <w:t>startup</w:t>
      </w:r>
      <w:r>
        <w:rPr>
          <w:rFonts w:ascii="Arial" w:eastAsia="Arial" w:hAnsi="Arial" w:cs="Arial"/>
          <w:color w:val="000000"/>
          <w:sz w:val="20"/>
        </w:rPr>
        <w:t xml:space="preserve"> activity as Internet usage skyrockets. But, as the market becomes increasingly saturated with </w:t>
      </w:r>
      <w:r>
        <w:rPr>
          <w:rFonts w:ascii="Arial" w:eastAsia="Arial" w:hAnsi="Arial" w:cs="Arial"/>
          <w:b/>
          <w:i/>
          <w:color w:val="000000"/>
          <w:sz w:val="20"/>
          <w:u w:val="single"/>
        </w:rPr>
        <w:t>startups</w:t>
      </w:r>
      <w:r>
        <w:rPr>
          <w:rFonts w:ascii="Arial" w:eastAsia="Arial" w:hAnsi="Arial" w:cs="Arial"/>
          <w:color w:val="000000"/>
          <w:sz w:val="20"/>
        </w:rPr>
        <w:t>, many Indian entrepreneurs say that they find themselves in the middle of a tech bubble, and that it's close to bursting. We spoke to Quantified Commerce, a vertically integrated company within the beauty E-commerce market, on how building a bootstrapped company is the way to go if you're trying to build a sustainable business.</w:t>
      </w:r>
    </w:p>
    <w:p w14:paraId="6C6C6DAA" w14:textId="77777777" w:rsidR="00131D61" w:rsidRDefault="00000000">
      <w:pPr>
        <w:spacing w:before="200" w:line="260" w:lineRule="atLeast"/>
        <w:jc w:val="both"/>
      </w:pPr>
      <w:r>
        <w:rPr>
          <w:rFonts w:ascii="Arial" w:eastAsia="Arial" w:hAnsi="Arial" w:cs="Arial"/>
          <w:color w:val="000000"/>
          <w:sz w:val="20"/>
        </w:rPr>
        <w:t xml:space="preserve"> There was a dot-com bubble in the United States in 1997, which burst between 2000 and 2002. The rate of Internet usage was rapidly growing in the U.S., as it is now in India. This lead entrepreneurs and venture capitalists to see enormous opportunity in the market. Sadly, thousands of </w:t>
      </w:r>
      <w:r>
        <w:rPr>
          <w:rFonts w:ascii="Arial" w:eastAsia="Arial" w:hAnsi="Arial" w:cs="Arial"/>
          <w:b/>
          <w:i/>
          <w:color w:val="000000"/>
          <w:sz w:val="20"/>
          <w:u w:val="single"/>
        </w:rPr>
        <w:t>startups</w:t>
      </w:r>
      <w:r>
        <w:rPr>
          <w:rFonts w:ascii="Arial" w:eastAsia="Arial" w:hAnsi="Arial" w:cs="Arial"/>
          <w:color w:val="000000"/>
          <w:sz w:val="20"/>
        </w:rPr>
        <w:t xml:space="preserve"> overestimated that opportunity. Not many fledgling dot-coms survived the burst ... except of course Amazon and eBay.</w:t>
      </w:r>
    </w:p>
    <w:p w14:paraId="16B7FE48" w14:textId="77777777" w:rsidR="00131D61" w:rsidRDefault="00000000">
      <w:pPr>
        <w:spacing w:line="260" w:lineRule="atLeast"/>
        <w:jc w:val="both"/>
      </w:pPr>
      <w:r>
        <w:rPr>
          <w:rFonts w:ascii="Arial" w:eastAsia="Arial" w:hAnsi="Arial" w:cs="Arial"/>
          <w:color w:val="000000"/>
          <w:sz w:val="20"/>
        </w:rPr>
        <w:t xml:space="preserve"> Since the situation in India so closely parallels what happened in the U.S., entrepreneurs fear a similar fate. A recent report that surveyed 170 entrepreneurs across 15 industries revealed that 65% of them feared that India was at the center of an expanding tech bubble.</w:t>
      </w:r>
    </w:p>
    <w:p w14:paraId="2BA2DCCF" w14:textId="77777777" w:rsidR="00131D61" w:rsidRDefault="00000000">
      <w:pPr>
        <w:spacing w:before="200" w:line="260" w:lineRule="atLeast"/>
        <w:jc w:val="both"/>
      </w:pPr>
      <w:r>
        <w:rPr>
          <w:rFonts w:ascii="Arial" w:eastAsia="Arial" w:hAnsi="Arial" w:cs="Arial"/>
          <w:color w:val="000000"/>
          <w:sz w:val="20"/>
        </w:rPr>
        <w:t xml:space="preserve"> Despite many thinking that it is in the center of a bubble, within the last two years, over 40% of Indian </w:t>
      </w:r>
      <w:r>
        <w:rPr>
          <w:rFonts w:ascii="Arial" w:eastAsia="Arial" w:hAnsi="Arial" w:cs="Arial"/>
          <w:b/>
          <w:i/>
          <w:color w:val="000000"/>
          <w:sz w:val="20"/>
          <w:u w:val="single"/>
        </w:rPr>
        <w:t>startups</w:t>
      </w:r>
      <w:r>
        <w:rPr>
          <w:rFonts w:ascii="Arial" w:eastAsia="Arial" w:hAnsi="Arial" w:cs="Arial"/>
          <w:color w:val="000000"/>
          <w:sz w:val="20"/>
        </w:rPr>
        <w:t xml:space="preserve"> have shut down. That's about 1,000 </w:t>
      </w:r>
      <w:r>
        <w:rPr>
          <w:rFonts w:ascii="Arial" w:eastAsia="Arial" w:hAnsi="Arial" w:cs="Arial"/>
          <w:b/>
          <w:i/>
          <w:color w:val="000000"/>
          <w:sz w:val="20"/>
          <w:u w:val="single"/>
        </w:rPr>
        <w:t>startups</w:t>
      </w:r>
      <w:r>
        <w:rPr>
          <w:rFonts w:ascii="Arial" w:eastAsia="Arial" w:hAnsi="Arial" w:cs="Arial"/>
          <w:color w:val="000000"/>
          <w:sz w:val="20"/>
        </w:rPr>
        <w:t xml:space="preserve"> that closed </w:t>
      </w:r>
      <w:r>
        <w:rPr>
          <w:rFonts w:ascii="Arial" w:eastAsia="Arial" w:hAnsi="Arial" w:cs="Arial"/>
          <w:b/>
          <w:i/>
          <w:color w:val="000000"/>
          <w:sz w:val="20"/>
          <w:u w:val="single"/>
        </w:rPr>
        <w:t>up</w:t>
      </w:r>
      <w:r>
        <w:rPr>
          <w:rFonts w:ascii="Arial" w:eastAsia="Arial" w:hAnsi="Arial" w:cs="Arial"/>
          <w:color w:val="000000"/>
          <w:sz w:val="20"/>
        </w:rPr>
        <w:t xml:space="preserve"> shop. Most cited a lack of funding. But, their </w:t>
      </w:r>
      <w:r>
        <w:rPr>
          <w:rFonts w:ascii="Arial" w:eastAsia="Arial" w:hAnsi="Arial" w:cs="Arial"/>
          <w:b/>
          <w:i/>
          <w:color w:val="000000"/>
          <w:sz w:val="20"/>
          <w:u w:val="single"/>
        </w:rPr>
        <w:t>failures</w:t>
      </w:r>
      <w:r>
        <w:rPr>
          <w:rFonts w:ascii="Arial" w:eastAsia="Arial" w:hAnsi="Arial" w:cs="Arial"/>
          <w:color w:val="000000"/>
          <w:sz w:val="20"/>
        </w:rPr>
        <w:t xml:space="preserve"> may be because of operational inefficiencies and touting a high gross merchandise volume (GMV).</w:t>
      </w:r>
    </w:p>
    <w:p w14:paraId="21FDC412" w14:textId="77777777" w:rsidR="00131D61" w:rsidRDefault="00000000">
      <w:pPr>
        <w:spacing w:line="260" w:lineRule="atLeast"/>
        <w:jc w:val="both"/>
      </w:pPr>
      <w:r>
        <w:rPr>
          <w:rFonts w:ascii="Arial" w:eastAsia="Arial" w:hAnsi="Arial" w:cs="Arial"/>
          <w:color w:val="000000"/>
          <w:sz w:val="20"/>
        </w:rPr>
        <w:lastRenderedPageBreak/>
        <w:t xml:space="preserve"> GMV is essentially a vanity metric. It is flaunted as a measure of success and often talked about like it's the same as revenue. The GMV is the sale price charged per item multiplied by the number of items sold. The only revenue is the commission they make off the sale of the item. Many of these failed companies were relying on GMV instead of considering cash flow and working capital.</w:t>
      </w:r>
    </w:p>
    <w:p w14:paraId="1F57BC56" w14:textId="77777777" w:rsidR="00131D61" w:rsidRDefault="00000000">
      <w:pPr>
        <w:spacing w:before="200" w:line="260" w:lineRule="atLeast"/>
        <w:jc w:val="both"/>
      </w:pPr>
      <w:r>
        <w:rPr>
          <w:rFonts w:ascii="Arial" w:eastAsia="Arial" w:hAnsi="Arial" w:cs="Arial"/>
          <w:color w:val="000000"/>
          <w:sz w:val="20"/>
        </w:rPr>
        <w:t xml:space="preserve"> The E-commerce sector was among the hardest hit. Online apparel retailers like Fashionara and DonebyNone were two major casualties of the segment. But, despite the </w:t>
      </w:r>
      <w:r>
        <w:rPr>
          <w:rFonts w:ascii="Arial" w:eastAsia="Arial" w:hAnsi="Arial" w:cs="Arial"/>
          <w:b/>
          <w:i/>
          <w:color w:val="000000"/>
          <w:sz w:val="20"/>
          <w:u w:val="single"/>
        </w:rPr>
        <w:t>failures</w:t>
      </w:r>
      <w:r>
        <w:rPr>
          <w:rFonts w:ascii="Arial" w:eastAsia="Arial" w:hAnsi="Arial" w:cs="Arial"/>
          <w:color w:val="000000"/>
          <w:sz w:val="20"/>
        </w:rPr>
        <w:t xml:space="preserve"> of some, there are still ample opportunities for many.</w:t>
      </w:r>
    </w:p>
    <w:p w14:paraId="03E0E1E6" w14:textId="77777777" w:rsidR="00131D61" w:rsidRDefault="00000000">
      <w:pPr>
        <w:spacing w:before="200" w:line="260" w:lineRule="atLeast"/>
        <w:jc w:val="both"/>
      </w:pPr>
      <w:r>
        <w:rPr>
          <w:rFonts w:ascii="Arial" w:eastAsia="Arial" w:hAnsi="Arial" w:cs="Arial"/>
          <w:color w:val="000000"/>
          <w:sz w:val="20"/>
        </w:rPr>
        <w:t xml:space="preserve"> While China is steadfastly holding the number one position for the largest E-commerce market in the world. India is coming </w:t>
      </w:r>
      <w:r>
        <w:rPr>
          <w:rFonts w:ascii="Arial" w:eastAsia="Arial" w:hAnsi="Arial" w:cs="Arial"/>
          <w:b/>
          <w:i/>
          <w:color w:val="000000"/>
          <w:sz w:val="20"/>
          <w:u w:val="single"/>
        </w:rPr>
        <w:t>up</w:t>
      </w:r>
      <w:r>
        <w:rPr>
          <w:rFonts w:ascii="Arial" w:eastAsia="Arial" w:hAnsi="Arial" w:cs="Arial"/>
          <w:color w:val="000000"/>
          <w:sz w:val="20"/>
        </w:rPr>
        <w:t xml:space="preserve"> as the fastest growing. The market is expected to grow 1,200% by the year 2026. This presents itself as an irresistible opportunity for the  entrepreneurially-inclined.  The fastest-growing segment is beauty and wellness, where Quantified Commerce is deeply-rooted.</w:t>
      </w:r>
    </w:p>
    <w:p w14:paraId="6546DFF0" w14:textId="77777777" w:rsidR="00131D61" w:rsidRDefault="00000000">
      <w:pPr>
        <w:spacing w:before="200" w:line="260" w:lineRule="atLeast"/>
        <w:jc w:val="both"/>
      </w:pPr>
      <w:r>
        <w:rPr>
          <w:rFonts w:ascii="Arial" w:eastAsia="Arial" w:hAnsi="Arial" w:cs="Arial"/>
          <w:color w:val="000000"/>
          <w:sz w:val="20"/>
        </w:rPr>
        <w:t xml:space="preserve"> Despite the </w:t>
      </w:r>
      <w:r>
        <w:rPr>
          <w:rFonts w:ascii="Arial" w:eastAsia="Arial" w:hAnsi="Arial" w:cs="Arial"/>
          <w:b/>
          <w:i/>
          <w:color w:val="000000"/>
          <w:sz w:val="20"/>
          <w:u w:val="single"/>
        </w:rPr>
        <w:t>failure</w:t>
      </w:r>
      <w:r>
        <w:rPr>
          <w:rFonts w:ascii="Arial" w:eastAsia="Arial" w:hAnsi="Arial" w:cs="Arial"/>
          <w:color w:val="000000"/>
          <w:sz w:val="20"/>
        </w:rPr>
        <w:t xml:space="preserve"> of many </w:t>
      </w:r>
      <w:r>
        <w:rPr>
          <w:rFonts w:ascii="Arial" w:eastAsia="Arial" w:hAnsi="Arial" w:cs="Arial"/>
          <w:b/>
          <w:i/>
          <w:color w:val="000000"/>
          <w:sz w:val="20"/>
          <w:u w:val="single"/>
        </w:rPr>
        <w:t>startups</w:t>
      </w:r>
      <w:r>
        <w:rPr>
          <w:rFonts w:ascii="Arial" w:eastAsia="Arial" w:hAnsi="Arial" w:cs="Arial"/>
          <w:color w:val="000000"/>
          <w:sz w:val="20"/>
        </w:rPr>
        <w:t xml:space="preserve"> within E-Commerce within the last couple of years, Quantified Commerce has been experiencing legitimate growth from year to year. They've experienced 100%-300% growth each year for the past three to four years. "Our focus is on</w:t>
      </w:r>
    </w:p>
    <w:p w14:paraId="6B09DA8B" w14:textId="77777777" w:rsidR="00131D61" w:rsidRDefault="00000000">
      <w:pPr>
        <w:spacing w:line="260" w:lineRule="atLeast"/>
        <w:jc w:val="both"/>
      </w:pPr>
      <w:r>
        <w:rPr>
          <w:rFonts w:ascii="Arial" w:eastAsia="Arial" w:hAnsi="Arial" w:cs="Arial"/>
          <w:color w:val="000000"/>
          <w:sz w:val="20"/>
        </w:rPr>
        <w:t xml:space="preserve"> efficiency," says Ryan Andreas, co-founder of Quantified Commerce."We could be growing a lot faster, but we believe in profitable growth and we do not want growth just for the sake of growth like most vc-funded companies. We have not lost money in a single year of operation in the Indian E-commerce space, and we have reinvested all the profits. We are completely bootstrapped"</w:t>
      </w:r>
    </w:p>
    <w:p w14:paraId="7411F6F6" w14:textId="77777777" w:rsidR="00131D61" w:rsidRDefault="00000000">
      <w:pPr>
        <w:spacing w:before="200" w:line="260" w:lineRule="atLeast"/>
        <w:jc w:val="both"/>
      </w:pPr>
      <w:r>
        <w:rPr>
          <w:rFonts w:ascii="Arial" w:eastAsia="Arial" w:hAnsi="Arial" w:cs="Arial"/>
          <w:color w:val="000000"/>
          <w:sz w:val="20"/>
        </w:rPr>
        <w:t xml:space="preserve"> Andreas suggests becoming more self-reliant. "We are bootstrapped for a reason," Andreas said. "The problem with a lot of these Indian </w:t>
      </w:r>
      <w:r>
        <w:rPr>
          <w:rFonts w:ascii="Arial" w:eastAsia="Arial" w:hAnsi="Arial" w:cs="Arial"/>
          <w:b/>
          <w:i/>
          <w:color w:val="000000"/>
          <w:sz w:val="20"/>
          <w:u w:val="single"/>
        </w:rPr>
        <w:t>start ups</w:t>
      </w:r>
      <w:r>
        <w:rPr>
          <w:rFonts w:ascii="Arial" w:eastAsia="Arial" w:hAnsi="Arial" w:cs="Arial"/>
          <w:color w:val="000000"/>
          <w:sz w:val="20"/>
        </w:rPr>
        <w:t xml:space="preserve"> is that they're burning through VC-funding without using their creative problem solving skills and ingenuity. India is a very different market and you cannot simply copy what happens in the west blatantly. Throwing money at problems is always the easy way out, but usually not the best idea."</w:t>
      </w:r>
    </w:p>
    <w:p w14:paraId="703C2DEE" w14:textId="77777777" w:rsidR="00131D61" w:rsidRDefault="00000000">
      <w:pPr>
        <w:spacing w:before="200" w:line="260" w:lineRule="atLeast"/>
        <w:jc w:val="both"/>
      </w:pPr>
      <w:r>
        <w:rPr>
          <w:rFonts w:ascii="Arial" w:eastAsia="Arial" w:hAnsi="Arial" w:cs="Arial"/>
          <w:color w:val="000000"/>
          <w:sz w:val="20"/>
        </w:rPr>
        <w:t xml:space="preserve"> Another reason why Quantified Commerce has seen the success it has is because it's basing its growth on real metrics as opposed to vanity metrics. "We don't base our growth on things like the number of times our social media posts were viewed, or how many times we were tweeted about, or how many visitors we had on our website" says Andreas "Our growth is based on real-hard data like profits and revenues and customer feedback. We use lean </w:t>
      </w:r>
      <w:r>
        <w:rPr>
          <w:rFonts w:ascii="Arial" w:eastAsia="Arial" w:hAnsi="Arial" w:cs="Arial"/>
          <w:b/>
          <w:i/>
          <w:color w:val="000000"/>
          <w:sz w:val="20"/>
          <w:u w:val="single"/>
        </w:rPr>
        <w:t>startup</w:t>
      </w:r>
      <w:r>
        <w:rPr>
          <w:rFonts w:ascii="Arial" w:eastAsia="Arial" w:hAnsi="Arial" w:cs="Arial"/>
          <w:color w:val="000000"/>
          <w:sz w:val="20"/>
        </w:rPr>
        <w:t xml:space="preserve"> on every part of the business model and test every idea before we invest in it."</w:t>
      </w:r>
    </w:p>
    <w:p w14:paraId="4FBAF953" w14:textId="77777777" w:rsidR="00131D61" w:rsidRDefault="00000000">
      <w:pPr>
        <w:spacing w:before="200" w:line="260" w:lineRule="atLeast"/>
        <w:jc w:val="both"/>
      </w:pPr>
      <w:r>
        <w:rPr>
          <w:rFonts w:ascii="Arial" w:eastAsia="Arial" w:hAnsi="Arial" w:cs="Arial"/>
          <w:color w:val="000000"/>
          <w:sz w:val="20"/>
        </w:rPr>
        <w:t xml:space="preserve"> Quantified Commerce is run at peak efficiency, by streamlining the supply chain and focusing on peak performance in all their processes, including automation in the manufacturing phase. "Surviving a VC-bubble in India is possible, if that's what this actually is, but </w:t>
      </w:r>
      <w:r>
        <w:rPr>
          <w:rFonts w:ascii="Arial" w:eastAsia="Arial" w:hAnsi="Arial" w:cs="Arial"/>
          <w:b/>
          <w:i/>
          <w:color w:val="000000"/>
          <w:sz w:val="20"/>
          <w:u w:val="single"/>
        </w:rPr>
        <w:t>startups</w:t>
      </w:r>
      <w:r>
        <w:rPr>
          <w:rFonts w:ascii="Arial" w:eastAsia="Arial" w:hAnsi="Arial" w:cs="Arial"/>
          <w:color w:val="000000"/>
          <w:sz w:val="20"/>
        </w:rPr>
        <w:t xml:space="preserve"> need to calculate legitimate growth, be more efficient, and self-sufficient, for that matter."</w:t>
      </w:r>
    </w:p>
    <w:p w14:paraId="52FBB45A" w14:textId="77777777" w:rsidR="00131D61" w:rsidRDefault="00000000">
      <w:pPr>
        <w:spacing w:before="200" w:line="260" w:lineRule="atLeast"/>
        <w:jc w:val="both"/>
      </w:pPr>
      <w:r>
        <w:rPr>
          <w:rFonts w:ascii="Arial" w:eastAsia="Arial" w:hAnsi="Arial" w:cs="Arial"/>
          <w:color w:val="000000"/>
          <w:sz w:val="20"/>
        </w:rPr>
        <w:t xml:space="preserve"> While a VC-funded bubble in India is still speculative, there are things that a </w:t>
      </w:r>
      <w:r>
        <w:rPr>
          <w:rFonts w:ascii="Arial" w:eastAsia="Arial" w:hAnsi="Arial" w:cs="Arial"/>
          <w:b/>
          <w:i/>
          <w:color w:val="000000"/>
          <w:sz w:val="20"/>
          <w:u w:val="single"/>
        </w:rPr>
        <w:t>startups</w:t>
      </w:r>
      <w:r>
        <w:rPr>
          <w:rFonts w:ascii="Arial" w:eastAsia="Arial" w:hAnsi="Arial" w:cs="Arial"/>
          <w:color w:val="000000"/>
          <w:sz w:val="20"/>
        </w:rPr>
        <w:t xml:space="preserve"> can do to make sure they remain stable if the market takes a sudden downward turn. Basing growth on real metrics and not vanity metrics, and making your company as lean as possible will help </w:t>
      </w:r>
      <w:r>
        <w:rPr>
          <w:rFonts w:ascii="Arial" w:eastAsia="Arial" w:hAnsi="Arial" w:cs="Arial"/>
          <w:b/>
          <w:i/>
          <w:color w:val="000000"/>
          <w:sz w:val="20"/>
          <w:u w:val="single"/>
        </w:rPr>
        <w:t>startups</w:t>
      </w:r>
      <w:r>
        <w:rPr>
          <w:rFonts w:ascii="Arial" w:eastAsia="Arial" w:hAnsi="Arial" w:cs="Arial"/>
          <w:color w:val="000000"/>
          <w:sz w:val="20"/>
        </w:rPr>
        <w:t xml:space="preserve"> survive a potential burst.</w:t>
      </w:r>
    </w:p>
    <w:p w14:paraId="1D42BA50"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26, 2018</w:t>
      </w:r>
    </w:p>
    <w:p w14:paraId="23F24BD5" w14:textId="77777777" w:rsidR="00131D61" w:rsidRDefault="00131D61"/>
    <w:p w14:paraId="2153E9C5" w14:textId="77777777" w:rsidR="00131D61" w:rsidRDefault="00000000">
      <w:pPr>
        <w:ind w:left="200"/>
        <w:sectPr w:rsidR="00131D61">
          <w:type w:val="continuous"/>
          <w:pgSz w:w="12240" w:h="15840"/>
          <w:pgMar w:top="840" w:right="1000" w:bottom="840" w:left="1000" w:header="400" w:footer="400" w:gutter="0"/>
          <w:cols w:space="720"/>
        </w:sectPr>
      </w:pPr>
      <w:r>
        <w:br/>
      </w:r>
      <w:r>
        <w:pict w14:anchorId="5C58A78D">
          <v:line id="_x0000_s2112" style="position:absolute;left:0;text-align:left;z-index:251696128;mso-position-horizontal-relative:text;mso-position-vertical-relative:text" from="0,10pt" to="512pt,10pt" strokeweight="1pt"/>
        </w:pict>
      </w:r>
      <w:r>
        <w:rPr>
          <w:rFonts w:ascii="Arial" w:eastAsia="Arial" w:hAnsi="Arial" w:cs="Arial"/>
          <w:b/>
          <w:color w:val="767676"/>
          <w:sz w:val="16"/>
        </w:rPr>
        <w:t>End of Document</w:t>
      </w:r>
    </w:p>
    <w:p w14:paraId="2B3BF7AB" w14:textId="77777777" w:rsidR="00131D61" w:rsidRDefault="00131D61">
      <w:pPr>
        <w:sectPr w:rsidR="00131D61">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gutter="0"/>
          <w:cols w:space="720"/>
          <w:titlePg/>
        </w:sectPr>
      </w:pPr>
    </w:p>
    <w:p w14:paraId="36993170" w14:textId="77777777" w:rsidR="00131D61" w:rsidRDefault="00131D61">
      <w:bookmarkStart w:id="38" w:name="Bookmark_20"/>
      <w:bookmarkEnd w:id="38"/>
    </w:p>
    <w:p w14:paraId="2E0A791E" w14:textId="77777777" w:rsidR="00131D61" w:rsidRDefault="001619DF">
      <w:r>
        <w:pict w14:anchorId="5020AAA2">
          <v:shape id="_x0000_i1052" type="#_x0000_t75" alt="LexisNexis®" style="width:148pt;height:30pt">
            <v:imagedata r:id="rId7" o:title=""/>
          </v:shape>
        </w:pict>
      </w:r>
      <w:r w:rsidR="00E91797">
        <w:cr/>
      </w:r>
    </w:p>
    <w:p w14:paraId="62D54F29" w14:textId="77777777" w:rsidR="00131D61" w:rsidRDefault="00000000">
      <w:pPr>
        <w:spacing w:before="240" w:after="200" w:line="340" w:lineRule="atLeast"/>
        <w:jc w:val="center"/>
        <w:outlineLvl w:val="0"/>
        <w:rPr>
          <w:rFonts w:ascii="Arial" w:hAnsi="Arial" w:cs="Arial"/>
          <w:b/>
          <w:bCs/>
          <w:kern w:val="32"/>
          <w:sz w:val="32"/>
          <w:szCs w:val="32"/>
        </w:rPr>
      </w:pPr>
      <w:hyperlink r:id="rId408" w:history="1">
        <w:r>
          <w:rPr>
            <w:rFonts w:ascii="Arial" w:eastAsia="Arial" w:hAnsi="Arial" w:cs="Arial"/>
            <w:b/>
            <w:bCs/>
            <w:i/>
            <w:color w:val="0077CC"/>
            <w:kern w:val="32"/>
            <w:sz w:val="28"/>
            <w:szCs w:val="32"/>
            <w:u w:val="single"/>
            <w:shd w:val="clear" w:color="auto" w:fill="FFFFFF"/>
          </w:rPr>
          <w:t xml:space="preserve">How </w:t>
        </w:r>
      </w:hyperlink>
      <w:hyperlink r:id="rId409" w:history="1">
        <w:r>
          <w:rPr>
            <w:rFonts w:ascii="Arial" w:eastAsia="Arial" w:hAnsi="Arial" w:cs="Arial"/>
            <w:b/>
            <w:bCs/>
            <w:i/>
            <w:color w:val="0077CC"/>
            <w:kern w:val="32"/>
            <w:sz w:val="28"/>
            <w:szCs w:val="32"/>
            <w:u w:val="single"/>
            <w:shd w:val="clear" w:color="auto" w:fill="FFFFFF"/>
          </w:rPr>
          <w:t>startups</w:t>
        </w:r>
      </w:hyperlink>
      <w:hyperlink r:id="rId410" w:history="1">
        <w:r>
          <w:rPr>
            <w:rFonts w:ascii="Arial" w:eastAsia="Arial" w:hAnsi="Arial" w:cs="Arial"/>
            <w:b/>
            <w:bCs/>
            <w:i/>
            <w:color w:val="0077CC"/>
            <w:kern w:val="32"/>
            <w:sz w:val="28"/>
            <w:szCs w:val="32"/>
            <w:u w:val="single"/>
            <w:shd w:val="clear" w:color="auto" w:fill="FFFFFF"/>
          </w:rPr>
          <w:t xml:space="preserve"> should prepare to get IP rights</w:t>
        </w:r>
      </w:hyperlink>
    </w:p>
    <w:p w14:paraId="2C4ABAE0" w14:textId="77777777" w:rsidR="00131D61" w:rsidRDefault="00000000">
      <w:pPr>
        <w:spacing w:before="120" w:line="260" w:lineRule="atLeast"/>
        <w:jc w:val="center"/>
      </w:pPr>
      <w:r>
        <w:rPr>
          <w:rFonts w:ascii="Arial" w:eastAsia="Arial" w:hAnsi="Arial" w:cs="Arial"/>
          <w:color w:val="000000"/>
          <w:sz w:val="20"/>
        </w:rPr>
        <w:t>MINT</w:t>
      </w:r>
    </w:p>
    <w:p w14:paraId="49EFFB31" w14:textId="77777777" w:rsidR="00131D61" w:rsidRDefault="00000000">
      <w:pPr>
        <w:spacing w:before="120" w:line="260" w:lineRule="atLeast"/>
        <w:jc w:val="center"/>
      </w:pPr>
      <w:r>
        <w:rPr>
          <w:rFonts w:ascii="Arial" w:eastAsia="Arial" w:hAnsi="Arial" w:cs="Arial"/>
          <w:color w:val="000000"/>
          <w:sz w:val="20"/>
        </w:rPr>
        <w:t>March 28, 2023 Tuesday</w:t>
      </w:r>
    </w:p>
    <w:p w14:paraId="16845C26" w14:textId="77777777" w:rsidR="00131D61" w:rsidRDefault="00131D61">
      <w:pPr>
        <w:spacing w:line="240" w:lineRule="atLeast"/>
        <w:jc w:val="both"/>
      </w:pPr>
    </w:p>
    <w:p w14:paraId="6ECFCD02" w14:textId="77777777" w:rsidR="00131D61" w:rsidRDefault="00000000">
      <w:pPr>
        <w:spacing w:before="120" w:line="220" w:lineRule="atLeast"/>
      </w:pPr>
      <w:r>
        <w:br/>
      </w:r>
      <w:r>
        <w:rPr>
          <w:rFonts w:ascii="Arial" w:eastAsia="Arial" w:hAnsi="Arial" w:cs="Arial"/>
          <w:color w:val="000000"/>
          <w:sz w:val="16"/>
        </w:rPr>
        <w:t>Copyright 2023 HT Media Ltd. All Rights Reserved</w:t>
      </w:r>
    </w:p>
    <w:p w14:paraId="34F8B033"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715 words</w:t>
      </w:r>
    </w:p>
    <w:p w14:paraId="438C72B6"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E199651" w14:textId="77777777" w:rsidR="00131D61" w:rsidRDefault="00000000">
      <w:pPr>
        <w:keepNext/>
        <w:spacing w:before="240" w:line="340" w:lineRule="atLeast"/>
      </w:pPr>
      <w:bookmarkStart w:id="39" w:name="Body_18"/>
      <w:bookmarkEnd w:id="39"/>
      <w:r>
        <w:rPr>
          <w:rFonts w:ascii="Arial" w:eastAsia="Arial" w:hAnsi="Arial" w:cs="Arial"/>
          <w:b/>
          <w:color w:val="000000"/>
          <w:sz w:val="28"/>
        </w:rPr>
        <w:t>Body</w:t>
      </w:r>
    </w:p>
    <w:p w14:paraId="36A89856" w14:textId="77777777" w:rsidR="00131D61" w:rsidRDefault="00000000">
      <w:pPr>
        <w:spacing w:line="60" w:lineRule="exact"/>
      </w:pPr>
      <w:r>
        <w:pict w14:anchorId="103EDD99">
          <v:line id="_x0000_s2114" style="position:absolute;z-index:251697152" from="0,2pt" to="512pt,2pt" strokecolor="#009ddb" strokeweight="2pt">
            <w10:wrap type="topAndBottom"/>
          </v:line>
        </w:pict>
      </w:r>
    </w:p>
    <w:p w14:paraId="7CE8FF45" w14:textId="77777777" w:rsidR="00131D61" w:rsidRDefault="00131D61"/>
    <w:p w14:paraId="1195E6B7" w14:textId="77777777" w:rsidR="00131D61" w:rsidRDefault="00000000">
      <w:pPr>
        <w:spacing w:before="200" w:line="260" w:lineRule="atLeast"/>
        <w:jc w:val="both"/>
      </w:pPr>
      <w:r>
        <w:rPr>
          <w:rFonts w:ascii="Arial" w:eastAsia="Arial" w:hAnsi="Arial" w:cs="Arial"/>
          <w:color w:val="000000"/>
          <w:sz w:val="20"/>
        </w:rPr>
        <w:t xml:space="preserve">New Delhi, March 28 -- In 2016, the government put in place the scheme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with an aim to promote awareness and acquisition of IPR rights among </w:t>
      </w:r>
      <w:r>
        <w:rPr>
          <w:rFonts w:ascii="Arial" w:eastAsia="Arial" w:hAnsi="Arial" w:cs="Arial"/>
          <w:b/>
          <w:i/>
          <w:color w:val="000000"/>
          <w:sz w:val="20"/>
          <w:u w:val="single"/>
        </w:rPr>
        <w:t>startups</w:t>
      </w:r>
      <w:r>
        <w:rPr>
          <w:rFonts w:ascii="Arial" w:eastAsia="Arial" w:hAnsi="Arial" w:cs="Arial"/>
          <w:color w:val="000000"/>
          <w:sz w:val="20"/>
        </w:rPr>
        <w:t xml:space="preserve"> and to nurture innovative technologies.</w:t>
      </w:r>
    </w:p>
    <w:p w14:paraId="3EC0BCA4" w14:textId="77777777" w:rsidR="00131D61" w:rsidRDefault="00000000">
      <w:pPr>
        <w:spacing w:before="200" w:line="260" w:lineRule="atLeast"/>
        <w:jc w:val="both"/>
      </w:pPr>
      <w:r>
        <w:rPr>
          <w:rFonts w:ascii="Arial" w:eastAsia="Arial" w:hAnsi="Arial" w:cs="Arial"/>
          <w:color w:val="000000"/>
          <w:sz w:val="20"/>
        </w:rPr>
        <w:t xml:space="preserve">The scheme provided access to high-quality IP services and resources to </w:t>
      </w:r>
      <w:r>
        <w:rPr>
          <w:rFonts w:ascii="Arial" w:eastAsia="Arial" w:hAnsi="Arial" w:cs="Arial"/>
          <w:b/>
          <w:i/>
          <w:color w:val="000000"/>
          <w:sz w:val="20"/>
          <w:u w:val="single"/>
        </w:rPr>
        <w:t>startups</w:t>
      </w:r>
      <w:r>
        <w:rPr>
          <w:rFonts w:ascii="Arial" w:eastAsia="Arial" w:hAnsi="Arial" w:cs="Arial"/>
          <w:color w:val="000000"/>
          <w:sz w:val="20"/>
        </w:rPr>
        <w:t>.</w:t>
      </w:r>
    </w:p>
    <w:p w14:paraId="0311C855" w14:textId="77777777" w:rsidR="00131D61" w:rsidRDefault="00000000">
      <w:pPr>
        <w:spacing w:before="200" w:line="260" w:lineRule="atLeast"/>
        <w:jc w:val="both"/>
      </w:pPr>
      <w:r>
        <w:rPr>
          <w:rFonts w:ascii="Arial" w:eastAsia="Arial" w:hAnsi="Arial" w:cs="Arial"/>
          <w:color w:val="000000"/>
          <w:sz w:val="20"/>
        </w:rPr>
        <w:t xml:space="preserve">Under this scheme, facilitators, or IP Mitras, were empanelled to assist </w:t>
      </w:r>
      <w:r>
        <w:rPr>
          <w:rFonts w:ascii="Arial" w:eastAsia="Arial" w:hAnsi="Arial" w:cs="Arial"/>
          <w:b/>
          <w:i/>
          <w:color w:val="000000"/>
          <w:sz w:val="20"/>
          <w:u w:val="single"/>
        </w:rPr>
        <w:t>startups</w:t>
      </w:r>
      <w:r>
        <w:rPr>
          <w:rFonts w:ascii="Arial" w:eastAsia="Arial" w:hAnsi="Arial" w:cs="Arial"/>
          <w:color w:val="000000"/>
          <w:sz w:val="20"/>
        </w:rPr>
        <w:t xml:space="preserve"> in filing and processing their patent, design or trademark applications.</w:t>
      </w:r>
    </w:p>
    <w:p w14:paraId="5C3F15CE" w14:textId="77777777" w:rsidR="00131D61" w:rsidRDefault="00000000">
      <w:pPr>
        <w:spacing w:before="200" w:line="260" w:lineRule="atLeast"/>
        <w:jc w:val="both"/>
      </w:pPr>
      <w:r>
        <w:rPr>
          <w:rFonts w:ascii="Arial" w:eastAsia="Arial" w:hAnsi="Arial" w:cs="Arial"/>
          <w:color w:val="000000"/>
          <w:sz w:val="20"/>
        </w:rPr>
        <w:t>The fees of such facilitators were borne by the Office of the Controller General of Patents, Designs and Trademarks.</w:t>
      </w:r>
    </w:p>
    <w:p w14:paraId="7B347120" w14:textId="77777777" w:rsidR="00131D61" w:rsidRDefault="00000000">
      <w:pPr>
        <w:spacing w:before="200" w:line="260" w:lineRule="atLeast"/>
        <w:jc w:val="both"/>
      </w:pPr>
      <w:r>
        <w:rPr>
          <w:rFonts w:ascii="Arial" w:eastAsia="Arial" w:hAnsi="Arial" w:cs="Arial"/>
          <w:color w:val="000000"/>
          <w:sz w:val="20"/>
        </w:rPr>
        <w:t>The scheme provides other benefits, too.</w:t>
      </w:r>
    </w:p>
    <w:p w14:paraId="25E4E20C"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can avail patent, trademark, and design services by paying only the required statutory fees and need not pay the professional fees. Instead, the government pays the nominal professional fee for the services related to procuring IPR to the advocates or trademark agents in charge of handling the IPR process.</w:t>
      </w:r>
    </w:p>
    <w:p w14:paraId="58C09EEE" w14:textId="77777777" w:rsidR="00131D61" w:rsidRDefault="00000000">
      <w:pPr>
        <w:spacing w:before="200" w:line="260" w:lineRule="atLeast"/>
        <w:jc w:val="both"/>
      </w:pPr>
      <w:r>
        <w:rPr>
          <w:rFonts w:ascii="Arial" w:eastAsia="Arial" w:hAnsi="Arial" w:cs="Arial"/>
          <w:color w:val="000000"/>
          <w:sz w:val="20"/>
        </w:rPr>
        <w:t xml:space="preserve">This scheme was extended a couple of times in the past and will lapse on 31 March, unless the government decides to continue with it. So, how should </w:t>
      </w:r>
      <w:r>
        <w:rPr>
          <w:rFonts w:ascii="Arial" w:eastAsia="Arial" w:hAnsi="Arial" w:cs="Arial"/>
          <w:b/>
          <w:i/>
          <w:color w:val="000000"/>
          <w:sz w:val="20"/>
          <w:u w:val="single"/>
        </w:rPr>
        <w:t>startups</w:t>
      </w:r>
      <w:r>
        <w:rPr>
          <w:rFonts w:ascii="Arial" w:eastAsia="Arial" w:hAnsi="Arial" w:cs="Arial"/>
          <w:color w:val="000000"/>
          <w:sz w:val="20"/>
        </w:rPr>
        <w:t xml:space="preserve"> prepare to seek and protect their IP rights after 31 March? Here are some steps they can take.</w:t>
      </w:r>
    </w:p>
    <w:p w14:paraId="709DEF9E" w14:textId="77777777" w:rsidR="00131D61" w:rsidRDefault="00000000">
      <w:pPr>
        <w:spacing w:before="200" w:line="260" w:lineRule="atLeast"/>
        <w:jc w:val="both"/>
      </w:pPr>
      <w:r>
        <w:rPr>
          <w:rFonts w:ascii="Arial" w:eastAsia="Arial" w:hAnsi="Arial" w:cs="Arial"/>
          <w:color w:val="000000"/>
          <w:sz w:val="20"/>
        </w:rPr>
        <w:t>Prioritizing IP Protection</w:t>
      </w:r>
    </w:p>
    <w:p w14:paraId="75FE7476"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should evaluate and prioritize the evaluation of IP rights involved in their business. </w:t>
      </w:r>
      <w:r>
        <w:rPr>
          <w:rFonts w:ascii="Arial" w:eastAsia="Arial" w:hAnsi="Arial" w:cs="Arial"/>
          <w:b/>
          <w:i/>
          <w:color w:val="000000"/>
          <w:sz w:val="20"/>
          <w:u w:val="single"/>
        </w:rPr>
        <w:t>Failure</w:t>
      </w:r>
      <w:r>
        <w:rPr>
          <w:rFonts w:ascii="Arial" w:eastAsia="Arial" w:hAnsi="Arial" w:cs="Arial"/>
          <w:color w:val="000000"/>
          <w:sz w:val="20"/>
        </w:rPr>
        <w:t xml:space="preserve"> to identify or prioritize IP rights is likely to create problems for the business and future investors or while exiting the business, especially during negotiations. Sometimes IP rights are the only asset available with a </w:t>
      </w:r>
      <w:r>
        <w:rPr>
          <w:rFonts w:ascii="Arial" w:eastAsia="Arial" w:hAnsi="Arial" w:cs="Arial"/>
          <w:b/>
          <w:i/>
          <w:color w:val="000000"/>
          <w:sz w:val="20"/>
          <w:u w:val="single"/>
        </w:rPr>
        <w:t>startup</w:t>
      </w:r>
      <w:r>
        <w:rPr>
          <w:rFonts w:ascii="Arial" w:eastAsia="Arial" w:hAnsi="Arial" w:cs="Arial"/>
          <w:color w:val="000000"/>
          <w:sz w:val="20"/>
        </w:rPr>
        <w:t>.</w:t>
      </w:r>
    </w:p>
    <w:p w14:paraId="3DC6BAA5" w14:textId="77777777" w:rsidR="00131D61" w:rsidRDefault="00000000">
      <w:pPr>
        <w:spacing w:before="200" w:line="260" w:lineRule="atLeast"/>
        <w:jc w:val="both"/>
      </w:pPr>
      <w:r>
        <w:rPr>
          <w:rFonts w:ascii="Arial" w:eastAsia="Arial" w:hAnsi="Arial" w:cs="Arial"/>
          <w:color w:val="000000"/>
          <w:sz w:val="20"/>
        </w:rPr>
        <w:t>IPR registration</w:t>
      </w:r>
    </w:p>
    <w:p w14:paraId="0BF31573" w14:textId="77777777" w:rsidR="00131D61" w:rsidRDefault="00000000">
      <w:pPr>
        <w:spacing w:before="200" w:line="260" w:lineRule="atLeast"/>
        <w:jc w:val="both"/>
      </w:pPr>
      <w:r>
        <w:rPr>
          <w:rFonts w:ascii="Arial" w:eastAsia="Arial" w:hAnsi="Arial" w:cs="Arial"/>
          <w:color w:val="000000"/>
          <w:sz w:val="20"/>
        </w:rPr>
        <w:t>It is important to register certain IP rights before claiming protection. However, it might not be mandatory for all rights. For instance, there is no need for mandatory registration in the case of trademarks and copyrights. On the other hand, registration for patents and designs is necessary. Nevertheless, a registered IP right carries a greater value and acts as evidence of the use of the IP rights before courts as well as enforcement agencies.</w:t>
      </w:r>
    </w:p>
    <w:p w14:paraId="078A9786" w14:textId="77777777" w:rsidR="00131D61" w:rsidRDefault="00000000">
      <w:pPr>
        <w:spacing w:before="200" w:line="260" w:lineRule="atLeast"/>
        <w:jc w:val="both"/>
      </w:pPr>
      <w:r>
        <w:rPr>
          <w:rFonts w:ascii="Arial" w:eastAsia="Arial" w:hAnsi="Arial" w:cs="Arial"/>
          <w:color w:val="000000"/>
          <w:sz w:val="20"/>
        </w:rPr>
        <w:lastRenderedPageBreak/>
        <w:t>Due diligence</w:t>
      </w:r>
    </w:p>
    <w:p w14:paraId="6AE3B2BD" w14:textId="77777777" w:rsidR="00131D61" w:rsidRDefault="00000000">
      <w:pPr>
        <w:spacing w:before="200" w:line="260" w:lineRule="atLeast"/>
        <w:jc w:val="both"/>
      </w:pPr>
      <w:r>
        <w:rPr>
          <w:rFonts w:ascii="Arial" w:eastAsia="Arial" w:hAnsi="Arial" w:cs="Arial"/>
          <w:color w:val="000000"/>
          <w:sz w:val="20"/>
        </w:rPr>
        <w:t xml:space="preserve">It is important for a </w:t>
      </w:r>
      <w:r>
        <w:rPr>
          <w:rFonts w:ascii="Arial" w:eastAsia="Arial" w:hAnsi="Arial" w:cs="Arial"/>
          <w:b/>
          <w:i/>
          <w:color w:val="000000"/>
          <w:sz w:val="20"/>
          <w:u w:val="single"/>
        </w:rPr>
        <w:t>startup</w:t>
      </w:r>
      <w:r>
        <w:rPr>
          <w:rFonts w:ascii="Arial" w:eastAsia="Arial" w:hAnsi="Arial" w:cs="Arial"/>
          <w:color w:val="000000"/>
          <w:sz w:val="20"/>
        </w:rPr>
        <w:t xml:space="preserve"> that it does not violate any other person or </w:t>
      </w:r>
      <w:r>
        <w:rPr>
          <w:rFonts w:ascii="Arial" w:eastAsia="Arial" w:hAnsi="Arial" w:cs="Arial"/>
          <w:b/>
          <w:i/>
          <w:color w:val="000000"/>
          <w:sz w:val="20"/>
          <w:u w:val="single"/>
        </w:rPr>
        <w:t>startup</w:t>
      </w:r>
      <w:r>
        <w:rPr>
          <w:rFonts w:ascii="Arial" w:eastAsia="Arial" w:hAnsi="Arial" w:cs="Arial"/>
          <w:color w:val="000000"/>
          <w:sz w:val="20"/>
        </w:rPr>
        <w:t xml:space="preserve">'s IP rights. This will help to protect them from unanticipated legal action, which can prove to be a hindrance in its business activities. So, </w:t>
      </w:r>
      <w:r>
        <w:rPr>
          <w:rFonts w:ascii="Arial" w:eastAsia="Arial" w:hAnsi="Arial" w:cs="Arial"/>
          <w:b/>
          <w:i/>
          <w:color w:val="000000"/>
          <w:sz w:val="20"/>
          <w:u w:val="single"/>
        </w:rPr>
        <w:t>startups</w:t>
      </w:r>
      <w:r>
        <w:rPr>
          <w:rFonts w:ascii="Arial" w:eastAsia="Arial" w:hAnsi="Arial" w:cs="Arial"/>
          <w:color w:val="000000"/>
          <w:sz w:val="20"/>
        </w:rPr>
        <w:t xml:space="preserve"> should make IP decisions carefully and conduct proper due diligence on IP rights that it is using or intends to use.</w:t>
      </w:r>
    </w:p>
    <w:p w14:paraId="3C4CEC4E" w14:textId="77777777" w:rsidR="00131D61" w:rsidRDefault="00000000">
      <w:pPr>
        <w:spacing w:before="200" w:line="260" w:lineRule="atLeast"/>
        <w:jc w:val="both"/>
      </w:pPr>
      <w:r>
        <w:rPr>
          <w:rFonts w:ascii="Arial" w:eastAsia="Arial" w:hAnsi="Arial" w:cs="Arial"/>
          <w:color w:val="000000"/>
          <w:sz w:val="20"/>
        </w:rPr>
        <w:t>IP documentation</w:t>
      </w:r>
    </w:p>
    <w:p w14:paraId="6E1238AF" w14:textId="77777777" w:rsidR="00131D61" w:rsidRDefault="00000000">
      <w:pPr>
        <w:spacing w:before="200" w:line="260" w:lineRule="atLeast"/>
        <w:jc w:val="both"/>
      </w:pPr>
      <w:r>
        <w:rPr>
          <w:rFonts w:ascii="Arial" w:eastAsia="Arial" w:hAnsi="Arial" w:cs="Arial"/>
          <w:color w:val="000000"/>
          <w:sz w:val="20"/>
        </w:rPr>
        <w:t xml:space="preserve">It is important to have proper documentation done before filing for a patent or trademark to reduce the possibility of rejection. Non-disclosure agreements (NDAs) with employees should be effectuated timely so that the intellectual property is protected by proper agreement between the owner and third party or a key employee in a </w:t>
      </w:r>
      <w:r>
        <w:rPr>
          <w:rFonts w:ascii="Arial" w:eastAsia="Arial" w:hAnsi="Arial" w:cs="Arial"/>
          <w:b/>
          <w:i/>
          <w:color w:val="000000"/>
          <w:sz w:val="20"/>
          <w:u w:val="single"/>
        </w:rPr>
        <w:t>startup</w:t>
      </w:r>
      <w:r>
        <w:rPr>
          <w:rFonts w:ascii="Arial" w:eastAsia="Arial" w:hAnsi="Arial" w:cs="Arial"/>
          <w:color w:val="000000"/>
          <w:sz w:val="20"/>
        </w:rPr>
        <w:t>.</w:t>
      </w:r>
    </w:p>
    <w:p w14:paraId="4C15954C" w14:textId="77777777" w:rsidR="00131D61" w:rsidRDefault="00000000">
      <w:pPr>
        <w:spacing w:before="200" w:line="260" w:lineRule="atLeast"/>
        <w:jc w:val="both"/>
      </w:pPr>
      <w:r>
        <w:rPr>
          <w:rFonts w:ascii="Arial" w:eastAsia="Arial" w:hAnsi="Arial" w:cs="Arial"/>
          <w:color w:val="000000"/>
          <w:sz w:val="20"/>
        </w:rPr>
        <w:t>Resource allocation</w:t>
      </w:r>
    </w:p>
    <w:p w14:paraId="730D6B09" w14:textId="77777777" w:rsidR="00131D61" w:rsidRDefault="00000000">
      <w:pPr>
        <w:spacing w:before="200" w:line="260" w:lineRule="atLeast"/>
        <w:jc w:val="both"/>
      </w:pPr>
      <w:r>
        <w:rPr>
          <w:rFonts w:ascii="Arial" w:eastAsia="Arial" w:hAnsi="Arial" w:cs="Arial"/>
          <w:color w:val="000000"/>
          <w:sz w:val="20"/>
        </w:rPr>
        <w:t xml:space="preserve">It is important to allocate resources for IP filing as there are certain statutory fees involved. The statutory fee for filing patents for a natural person or a </w:t>
      </w:r>
      <w:r>
        <w:rPr>
          <w:rFonts w:ascii="Arial" w:eastAsia="Arial" w:hAnsi="Arial" w:cs="Arial"/>
          <w:b/>
          <w:i/>
          <w:color w:val="000000"/>
          <w:sz w:val="20"/>
          <w:u w:val="single"/>
        </w:rPr>
        <w:t>startup</w:t>
      </w:r>
      <w:r>
        <w:rPr>
          <w:rFonts w:ascii="Arial" w:eastAsia="Arial" w:hAnsi="Arial" w:cs="Arial"/>
          <w:color w:val="000000"/>
          <w:sz w:val="20"/>
        </w:rPr>
        <w:t xml:space="preserve">, or others alone with </w:t>
      </w:r>
      <w:r>
        <w:rPr>
          <w:rFonts w:ascii="Arial" w:eastAsia="Arial" w:hAnsi="Arial" w:cs="Arial"/>
          <w:b/>
          <w:i/>
          <w:color w:val="000000"/>
          <w:sz w:val="20"/>
          <w:u w:val="single"/>
        </w:rPr>
        <w:t>startups</w:t>
      </w:r>
      <w:r>
        <w:rPr>
          <w:rFonts w:ascii="Arial" w:eastAsia="Arial" w:hAnsi="Arial" w:cs="Arial"/>
          <w:color w:val="000000"/>
          <w:sz w:val="20"/>
        </w:rPr>
        <w:t xml:space="preserve"> for an online application, is Rs.1,600 and Rs.8,000, respectively. </w:t>
      </w:r>
      <w:r>
        <w:rPr>
          <w:rFonts w:ascii="Arial" w:eastAsia="Arial" w:hAnsi="Arial" w:cs="Arial"/>
          <w:b/>
          <w:i/>
          <w:color w:val="000000"/>
          <w:sz w:val="20"/>
          <w:u w:val="single"/>
        </w:rPr>
        <w:t>Startups</w:t>
      </w:r>
      <w:r>
        <w:rPr>
          <w:rFonts w:ascii="Arial" w:eastAsia="Arial" w:hAnsi="Arial" w:cs="Arial"/>
          <w:color w:val="000000"/>
          <w:sz w:val="20"/>
        </w:rPr>
        <w:t xml:space="preserve"> can hire a patent attorney or a law firm that will help with filing and documentation.</w:t>
      </w:r>
    </w:p>
    <w:p w14:paraId="64D01DB8" w14:textId="77777777" w:rsidR="00131D61" w:rsidRDefault="00000000">
      <w:pPr>
        <w:spacing w:before="200" w:line="260" w:lineRule="atLeast"/>
        <w:jc w:val="both"/>
      </w:pPr>
      <w:r>
        <w:rPr>
          <w:rFonts w:ascii="Arial" w:eastAsia="Arial" w:hAnsi="Arial" w:cs="Arial"/>
          <w:color w:val="000000"/>
          <w:sz w:val="20"/>
        </w:rPr>
        <w:t xml:space="preserve">It is in the long-term interest of </w:t>
      </w:r>
      <w:r>
        <w:rPr>
          <w:rFonts w:ascii="Arial" w:eastAsia="Arial" w:hAnsi="Arial" w:cs="Arial"/>
          <w:b/>
          <w:i/>
          <w:color w:val="000000"/>
          <w:sz w:val="20"/>
          <w:u w:val="single"/>
        </w:rPr>
        <w:t>startups</w:t>
      </w:r>
      <w:r>
        <w:rPr>
          <w:rFonts w:ascii="Arial" w:eastAsia="Arial" w:hAnsi="Arial" w:cs="Arial"/>
          <w:color w:val="000000"/>
          <w:sz w:val="20"/>
        </w:rPr>
        <w:t xml:space="preserve"> to have an Intellectual Property Policy for the management of various IP rights which they may own already or may acquire in future. Such a policy would ensure there is no dispute among the founders, which is one of the main reasons for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w:t>
      </w:r>
    </w:p>
    <w:p w14:paraId="1F1119F3" w14:textId="77777777" w:rsidR="00131D61" w:rsidRDefault="00000000">
      <w:pPr>
        <w:spacing w:before="200" w:line="260" w:lineRule="atLeast"/>
        <w:jc w:val="both"/>
      </w:pPr>
      <w:r>
        <w:rPr>
          <w:rFonts w:ascii="Arial" w:eastAsia="Arial" w:hAnsi="Arial" w:cs="Arial"/>
          <w:color w:val="000000"/>
          <w:sz w:val="20"/>
        </w:rPr>
        <w:t>Challenges</w:t>
      </w:r>
    </w:p>
    <w:p w14:paraId="6E1D4DA6" w14:textId="77777777" w:rsidR="00131D61" w:rsidRDefault="00000000">
      <w:pPr>
        <w:spacing w:before="200" w:line="260" w:lineRule="atLeast"/>
        <w:jc w:val="both"/>
      </w:pPr>
      <w:r>
        <w:rPr>
          <w:rFonts w:ascii="Arial" w:eastAsia="Arial" w:hAnsi="Arial" w:cs="Arial"/>
          <w:color w:val="000000"/>
          <w:sz w:val="20"/>
        </w:rPr>
        <w:t xml:space="preserve">Once the SIPP scheme ends, the </w:t>
      </w:r>
      <w:r>
        <w:rPr>
          <w:rFonts w:ascii="Arial" w:eastAsia="Arial" w:hAnsi="Arial" w:cs="Arial"/>
          <w:b/>
          <w:i/>
          <w:color w:val="000000"/>
          <w:sz w:val="20"/>
          <w:u w:val="single"/>
        </w:rPr>
        <w:t>startups</w:t>
      </w:r>
      <w:r>
        <w:rPr>
          <w:rFonts w:ascii="Arial" w:eastAsia="Arial" w:hAnsi="Arial" w:cs="Arial"/>
          <w:color w:val="000000"/>
          <w:sz w:val="20"/>
        </w:rPr>
        <w:t xml:space="preserve"> might have to look for law firms and attorneys to get guidance and legal assistance, which they were able to get under one roof in the scheme. They will have to allocate resources for expenses, which were earlier covered in the scheme, for activities like legal guidance and filing of the application for patent protection.</w:t>
      </w:r>
    </w:p>
    <w:p w14:paraId="7538D95B" w14:textId="77777777" w:rsidR="00131D61" w:rsidRDefault="00000000">
      <w:pPr>
        <w:spacing w:before="200" w:line="260" w:lineRule="atLeast"/>
        <w:jc w:val="both"/>
      </w:pPr>
      <w:r>
        <w:rPr>
          <w:rFonts w:ascii="Arial" w:eastAsia="Arial" w:hAnsi="Arial" w:cs="Arial"/>
          <w:color w:val="000000"/>
          <w:sz w:val="20"/>
        </w:rPr>
        <w:t xml:space="preserve">Further, they will have to rely on other schemes to get rebates and benefits. The government would have to look for new initiatives to help create awareness amongst </w:t>
      </w:r>
      <w:r>
        <w:rPr>
          <w:rFonts w:ascii="Arial" w:eastAsia="Arial" w:hAnsi="Arial" w:cs="Arial"/>
          <w:b/>
          <w:i/>
          <w:color w:val="000000"/>
          <w:sz w:val="20"/>
          <w:u w:val="single"/>
        </w:rPr>
        <w:t>startups</w:t>
      </w:r>
      <w:r>
        <w:rPr>
          <w:rFonts w:ascii="Arial" w:eastAsia="Arial" w:hAnsi="Arial" w:cs="Arial"/>
          <w:color w:val="000000"/>
          <w:sz w:val="20"/>
        </w:rPr>
        <w:t xml:space="preserve"> for IP protection.</w:t>
      </w:r>
    </w:p>
    <w:p w14:paraId="20F7623C" w14:textId="77777777" w:rsidR="00131D61" w:rsidRDefault="00000000">
      <w:pPr>
        <w:spacing w:before="200" w:line="260" w:lineRule="atLeast"/>
        <w:jc w:val="both"/>
      </w:pPr>
      <w:r>
        <w:rPr>
          <w:rFonts w:ascii="Arial" w:eastAsia="Arial" w:hAnsi="Arial" w:cs="Arial"/>
          <w:color w:val="000000"/>
          <w:sz w:val="20"/>
        </w:rPr>
        <w:t>Nilanshu Shekhar is Partner and Akanksha Anand is Associate at law firm KAnalysis. Views are personal.</w:t>
      </w:r>
    </w:p>
    <w:p w14:paraId="4D805A1C"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411" w:history="1">
        <w:r>
          <w:rPr>
            <w:rFonts w:ascii="Arial" w:eastAsia="Arial" w:hAnsi="Arial" w:cs="Arial"/>
            <w:i/>
            <w:color w:val="0077CC"/>
            <w:sz w:val="20"/>
            <w:u w:val="single"/>
            <w:shd w:val="clear" w:color="auto" w:fill="FFFFFF"/>
          </w:rPr>
          <w:t>contentservices@htlive.com</w:t>
        </w:r>
      </w:hyperlink>
    </w:p>
    <w:p w14:paraId="500DB47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38D23B30" w14:textId="77777777" w:rsidR="00131D61" w:rsidRDefault="00131D61"/>
    <w:p w14:paraId="74356C1D" w14:textId="77777777" w:rsidR="00131D61" w:rsidRDefault="00000000">
      <w:pPr>
        <w:ind w:left="200"/>
        <w:sectPr w:rsidR="00131D61">
          <w:type w:val="continuous"/>
          <w:pgSz w:w="12240" w:h="15840"/>
          <w:pgMar w:top="840" w:right="1000" w:bottom="840" w:left="1000" w:header="400" w:footer="400" w:gutter="0"/>
          <w:cols w:space="720"/>
        </w:sectPr>
      </w:pPr>
      <w:r>
        <w:br/>
      </w:r>
      <w:r>
        <w:pict w14:anchorId="56C7FAC4">
          <v:line id="_x0000_s2115" style="position:absolute;left:0;text-align:left;z-index:251698176;mso-position-horizontal-relative:text;mso-position-vertical-relative:text" from="0,10pt" to="512pt,10pt" strokeweight="1pt"/>
        </w:pict>
      </w:r>
      <w:r>
        <w:rPr>
          <w:rFonts w:ascii="Arial" w:eastAsia="Arial" w:hAnsi="Arial" w:cs="Arial"/>
          <w:b/>
          <w:color w:val="767676"/>
          <w:sz w:val="16"/>
        </w:rPr>
        <w:t>End of Document</w:t>
      </w:r>
    </w:p>
    <w:p w14:paraId="40817FE8" w14:textId="77777777" w:rsidR="00131D61" w:rsidRDefault="00131D61">
      <w:pPr>
        <w:sectPr w:rsidR="00131D61">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gutter="0"/>
          <w:cols w:space="720"/>
          <w:titlePg/>
        </w:sectPr>
      </w:pPr>
    </w:p>
    <w:p w14:paraId="4314CC5C" w14:textId="77777777" w:rsidR="00131D61" w:rsidRDefault="00131D61">
      <w:bookmarkStart w:id="40" w:name="Bookmark_21"/>
      <w:bookmarkEnd w:id="40"/>
    </w:p>
    <w:p w14:paraId="0FF0C08A" w14:textId="77777777" w:rsidR="00131D61" w:rsidRDefault="001619DF">
      <w:r>
        <w:pict w14:anchorId="50EC1648">
          <v:shape id="_x0000_i1053" type="#_x0000_t75" alt="LexisNexis®" style="width:148pt;height:30pt">
            <v:imagedata r:id="rId7" o:title=""/>
          </v:shape>
        </w:pict>
      </w:r>
      <w:r w:rsidR="00E91797">
        <w:cr/>
      </w:r>
    </w:p>
    <w:p w14:paraId="22171CD1" w14:textId="77777777" w:rsidR="00131D61" w:rsidRDefault="00000000">
      <w:pPr>
        <w:spacing w:before="240" w:after="200" w:line="340" w:lineRule="atLeast"/>
        <w:jc w:val="center"/>
        <w:outlineLvl w:val="0"/>
        <w:rPr>
          <w:rFonts w:ascii="Arial" w:hAnsi="Arial" w:cs="Arial"/>
          <w:b/>
          <w:bCs/>
          <w:kern w:val="32"/>
          <w:sz w:val="32"/>
          <w:szCs w:val="32"/>
        </w:rPr>
      </w:pPr>
      <w:hyperlink r:id="rId418" w:history="1">
        <w:r>
          <w:rPr>
            <w:rFonts w:ascii="Arial" w:eastAsia="Arial" w:hAnsi="Arial" w:cs="Arial"/>
            <w:b/>
            <w:bCs/>
            <w:i/>
            <w:color w:val="0077CC"/>
            <w:kern w:val="32"/>
            <w:sz w:val="28"/>
            <w:szCs w:val="32"/>
            <w:u w:val="single"/>
            <w:shd w:val="clear" w:color="auto" w:fill="FFFFFF"/>
          </w:rPr>
          <w:t>Foreign investment helps Korea's 'Silicon Valley'</w:t>
        </w:r>
      </w:hyperlink>
    </w:p>
    <w:p w14:paraId="6BB9379E" w14:textId="77777777" w:rsidR="00131D61" w:rsidRDefault="00000000">
      <w:pPr>
        <w:spacing w:before="120" w:line="260" w:lineRule="atLeast"/>
        <w:jc w:val="center"/>
      </w:pPr>
      <w:r>
        <w:rPr>
          <w:rFonts w:ascii="Arial" w:eastAsia="Arial" w:hAnsi="Arial" w:cs="Arial"/>
          <w:color w:val="000000"/>
          <w:sz w:val="20"/>
        </w:rPr>
        <w:t>MENA English (Middle East and North Africa Financial Network)</w:t>
      </w:r>
    </w:p>
    <w:p w14:paraId="3B97A35B" w14:textId="77777777" w:rsidR="00131D61" w:rsidRDefault="00000000">
      <w:pPr>
        <w:spacing w:before="120" w:line="260" w:lineRule="atLeast"/>
        <w:jc w:val="center"/>
      </w:pPr>
      <w:r>
        <w:rPr>
          <w:rFonts w:ascii="Arial" w:eastAsia="Arial" w:hAnsi="Arial" w:cs="Arial"/>
          <w:color w:val="000000"/>
          <w:sz w:val="20"/>
        </w:rPr>
        <w:t>March 3, 2020 Tuesday</w:t>
      </w:r>
    </w:p>
    <w:p w14:paraId="4362B6BF" w14:textId="77777777" w:rsidR="00131D61" w:rsidRDefault="00131D61">
      <w:pPr>
        <w:spacing w:line="240" w:lineRule="atLeast"/>
        <w:jc w:val="both"/>
      </w:pPr>
    </w:p>
    <w:p w14:paraId="3D098B50" w14:textId="77777777" w:rsidR="00131D61" w:rsidRDefault="00000000">
      <w:pPr>
        <w:spacing w:before="120" w:line="220" w:lineRule="atLeast"/>
      </w:pPr>
      <w:r>
        <w:br/>
      </w:r>
      <w:r>
        <w:rPr>
          <w:rFonts w:ascii="Arial" w:eastAsia="Arial" w:hAnsi="Arial" w:cs="Arial"/>
          <w:color w:val="000000"/>
          <w:sz w:val="16"/>
        </w:rPr>
        <w:t>Copyright 2020 MENAFN.COM All Rights Reserved</w:t>
      </w:r>
    </w:p>
    <w:p w14:paraId="3232524E" w14:textId="77777777" w:rsidR="00131D61" w:rsidRDefault="00000000">
      <w:pPr>
        <w:spacing w:before="120" w:line="220" w:lineRule="atLeast"/>
      </w:pPr>
      <w:r>
        <w:br/>
      </w:r>
      <w:r w:rsidR="001619DF">
        <w:pict w14:anchorId="0C1FA346">
          <v:shape id="_x0000_i1054" type="#_x0000_t75" style="width:150pt;height:50.5pt">
            <v:imagedata r:id="rId419" o:title=""/>
          </v:shape>
        </w:pict>
      </w:r>
    </w:p>
    <w:p w14:paraId="4F8C56CC"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1367 words</w:t>
      </w:r>
    </w:p>
    <w:p w14:paraId="55EAAF7E" w14:textId="77777777" w:rsidR="00131D61" w:rsidRDefault="00000000">
      <w:pPr>
        <w:keepNext/>
        <w:spacing w:before="240" w:line="340" w:lineRule="atLeast"/>
      </w:pPr>
      <w:bookmarkStart w:id="41" w:name="Body_19"/>
      <w:bookmarkEnd w:id="41"/>
      <w:r>
        <w:rPr>
          <w:rFonts w:ascii="Arial" w:eastAsia="Arial" w:hAnsi="Arial" w:cs="Arial"/>
          <w:b/>
          <w:color w:val="000000"/>
          <w:sz w:val="28"/>
        </w:rPr>
        <w:t>Body</w:t>
      </w:r>
    </w:p>
    <w:p w14:paraId="275B5762" w14:textId="77777777" w:rsidR="00131D61" w:rsidRDefault="00000000">
      <w:pPr>
        <w:spacing w:line="60" w:lineRule="exact"/>
      </w:pPr>
      <w:r>
        <w:pict w14:anchorId="34C7631C">
          <v:line id="_x0000_s2118" style="position:absolute;z-index:251699200" from="0,2pt" to="512pt,2pt" strokecolor="#009ddb" strokeweight="2pt">
            <w10:wrap type="topAndBottom"/>
          </v:line>
        </w:pict>
      </w:r>
    </w:p>
    <w:p w14:paraId="7633FF93" w14:textId="77777777" w:rsidR="00131D61" w:rsidRDefault="00131D61"/>
    <w:p w14:paraId="43E0945A" w14:textId="77777777" w:rsidR="00131D61" w:rsidRDefault="00000000">
      <w:pPr>
        <w:spacing w:before="240" w:line="260" w:lineRule="atLeast"/>
        <w:jc w:val="both"/>
      </w:pPr>
      <w:hyperlink r:id="rId420" w:history="1">
        <w:r>
          <w:rPr>
            <w:rFonts w:ascii="Arial" w:eastAsia="Arial" w:hAnsi="Arial" w:cs="Arial"/>
            <w:i/>
            <w:color w:val="0077CC"/>
            <w:sz w:val="20"/>
            <w:u w:val="single"/>
            <w:shd w:val="clear" w:color="auto" w:fill="FFFFFF"/>
          </w:rPr>
          <w:t>Link to Image</w:t>
        </w:r>
      </w:hyperlink>
    </w:p>
    <w:p w14:paraId="19A8148B" w14:textId="77777777" w:rsidR="00131D61" w:rsidRDefault="00000000">
      <w:pPr>
        <w:spacing w:before="240" w:line="260" w:lineRule="atLeast"/>
        <w:jc w:val="both"/>
      </w:pPr>
      <w:hyperlink r:id="rId421" w:history="1">
        <w:r>
          <w:rPr>
            <w:rFonts w:ascii="Arial" w:eastAsia="Arial" w:hAnsi="Arial" w:cs="Arial"/>
            <w:i/>
            <w:color w:val="0077CC"/>
            <w:sz w:val="20"/>
            <w:u w:val="single"/>
            <w:shd w:val="clear" w:color="auto" w:fill="FFFFFF"/>
          </w:rPr>
          <w:t>Link to Story</w:t>
        </w:r>
      </w:hyperlink>
    </w:p>
    <w:p w14:paraId="6028D5C9" w14:textId="77777777" w:rsidR="00131D61" w:rsidRDefault="00000000">
      <w:pPr>
        <w:spacing w:before="200" w:line="260" w:lineRule="atLeast"/>
        <w:jc w:val="both"/>
      </w:pPr>
      <w:r>
        <w:rPr>
          <w:rFonts w:ascii="Arial" w:eastAsia="Arial" w:hAnsi="Arial" w:cs="Arial"/>
          <w:color w:val="000000"/>
          <w:sz w:val="20"/>
        </w:rPr>
        <w:t>The reason Pankaj Agarwal, CEO of Taghive, lives in Suwon is that he formerly worked there with Samsung, which founded its electronics arm in the city in 1969. Suwon, south of Pangyo, now hosts a former chip fab converted into a vast R &amp; D center, heavily manned by expatriates, and is central to a range of satellite Samsung offices and plants.</w:t>
      </w:r>
    </w:p>
    <w:p w14:paraId="199E7031" w14:textId="77777777" w:rsidR="00131D61" w:rsidRDefault="00000000">
      <w:pPr>
        <w:spacing w:before="200" w:line="260" w:lineRule="atLeast"/>
        <w:jc w:val="both"/>
      </w:pPr>
      <w:r>
        <w:rPr>
          <w:rFonts w:ascii="Arial" w:eastAsia="Arial" w:hAnsi="Arial" w:cs="Arial"/>
          <w:color w:val="000000"/>
          <w:sz w:val="20"/>
        </w:rPr>
        <w:t xml:space="preserve">Pangyo has emerged as South Korea's leading hub for </w:t>
      </w:r>
      <w:r>
        <w:rPr>
          <w:rFonts w:ascii="Arial" w:eastAsia="Arial" w:hAnsi="Arial" w:cs="Arial"/>
          <w:b/>
          <w:i/>
          <w:color w:val="000000"/>
          <w:sz w:val="20"/>
          <w:u w:val="single"/>
        </w:rPr>
        <w:t>startups</w:t>
      </w:r>
      <w:r>
        <w:rPr>
          <w:rFonts w:ascii="Arial" w:eastAsia="Arial" w:hAnsi="Arial" w:cs="Arial"/>
          <w:color w:val="000000"/>
          <w:sz w:val="20"/>
        </w:rPr>
        <w:t xml:space="preserve">. Photo: Asia Times/Andrew SalmonFinancial spigotsThe conglomerate's in-house tech incubator Samsung C-Lab is the body that supplied Agarwal with his </w:t>
      </w:r>
      <w:r>
        <w:rPr>
          <w:rFonts w:ascii="Arial" w:eastAsia="Arial" w:hAnsi="Arial" w:cs="Arial"/>
          <w:b/>
          <w:i/>
          <w:color w:val="000000"/>
          <w:sz w:val="20"/>
          <w:u w:val="single"/>
        </w:rPr>
        <w:t>start-up</w:t>
      </w:r>
      <w:r>
        <w:rPr>
          <w:rFonts w:ascii="Arial" w:eastAsia="Arial" w:hAnsi="Arial" w:cs="Arial"/>
          <w:color w:val="000000"/>
          <w:sz w:val="20"/>
        </w:rPr>
        <w:t xml:space="preserve"> capital. While some have accused large companies that incubate small companies as foxes guarding hen houses, Agarwal's experience has been positive.After arriving in South Korea in 2004, the Indian national was chosen to do a master's program at the elite Seoul National University, then an MBA at Harvard, both sponsored by Samsung. He subsequently became an advisor to the CTO. When Agarwal advised the company to create an internet-of-things device for children, he was encouraged to first create a small team within Samsung, then spin it off. Samsung C Lab invested the seed money.Argawal values Taghive at approximately US$10 million. Pangyo's proximity to Samsung executives in Seoul and Suwon is handy and Samsung has a seat on his board and he receives consulting from the company.Lee Jung-won's chip security/solution firm ICTC, which employs 72 staff - including a group of in-house hackers who have shifted from poachers to gamekeepers - boasts a broad spectrum of investors.They include local VCs, a matching government fund and Korean banks. Like Agarwal, he also has big-boy backing in Hyundai Motor. ICTK is creating secure software for the sensors of autonomous vehicles - where a hacked system could be fatal - for the auto giant, which has representation on his board.Recent </w:t>
      </w:r>
      <w:r>
        <w:rPr>
          <w:rFonts w:ascii="Arial" w:eastAsia="Arial" w:hAnsi="Arial" w:cs="Arial"/>
          <w:b/>
          <w:i/>
          <w:color w:val="000000"/>
          <w:sz w:val="20"/>
          <w:u w:val="single"/>
        </w:rPr>
        <w:t>startup</w:t>
      </w:r>
      <w:r>
        <w:rPr>
          <w:rFonts w:ascii="Arial" w:eastAsia="Arial" w:hAnsi="Arial" w:cs="Arial"/>
          <w:color w:val="000000"/>
          <w:sz w:val="20"/>
        </w:rPr>
        <w:t xml:space="preserve"> Smile Shark's funding comes from Lee - based on a proximate, personal relationship.'I did not expect to co-found a company with him,' said Lee of Smile Shark's founder, Chang Jin-hwan. 'But we are all in Pangyo.'           Pangyo open-plan office spaces are a far cry from the massed ranks of gray partitions in most Korean firms. Photo: Asia Times/Andrew SalmonFinancial nigglesStill, Pangyo is becoming a victim of its own success. The speculation that drove Gangnam rents skyward has spilled south.'We have no complaints [about Pangyo] - just rents. They are </w:t>
      </w:r>
      <w:r>
        <w:rPr>
          <w:rFonts w:ascii="Arial" w:eastAsia="Arial" w:hAnsi="Arial" w:cs="Arial"/>
          <w:color w:val="000000"/>
          <w:sz w:val="20"/>
        </w:rPr>
        <w:lastRenderedPageBreak/>
        <w:t xml:space="preserve">huge, and they are going </w:t>
      </w:r>
      <w:r>
        <w:rPr>
          <w:rFonts w:ascii="Arial" w:eastAsia="Arial" w:hAnsi="Arial" w:cs="Arial"/>
          <w:b/>
          <w:i/>
          <w:color w:val="000000"/>
          <w:sz w:val="20"/>
          <w:u w:val="single"/>
        </w:rPr>
        <w:t>up</w:t>
      </w:r>
      <w:r>
        <w:rPr>
          <w:rFonts w:ascii="Arial" w:eastAsia="Arial" w:hAnsi="Arial" w:cs="Arial"/>
          <w:color w:val="000000"/>
          <w:sz w:val="20"/>
        </w:rPr>
        <w:t xml:space="preserve">,' said Lee. 'If a company has its own building it is good, but if you have to lease … in 2014, [the local government] gave free rents for a couple of months, but now …'           Pangyo blends millennial architecture with plentiful open spaces. Photo: Asia Times/Andrew SalmonA larger financial problem is a shortage of venture finance. In that regard, neither Pangyo - nor Korea - holds a candle to Silicon Valley or the United States.'If I call someone in Silicon Valley, I can get a million dollars, but here, nothing happens on the phone and even if you meet, the risk appetite is not here,' said Agarwal. 'You spend too much time pitching to investors. You don't waste that time in Silicon Valley.''In the US you have enough capital, and you have exit players who come back to invest,' agreed Lee. 'In the US, the big players are risk players … here, private money is very conservative.'Nathan Millard, a British PR executive who specializes in </w:t>
      </w:r>
      <w:r>
        <w:rPr>
          <w:rFonts w:ascii="Arial" w:eastAsia="Arial" w:hAnsi="Arial" w:cs="Arial"/>
          <w:b/>
          <w:i/>
          <w:color w:val="000000"/>
          <w:sz w:val="20"/>
          <w:u w:val="single"/>
        </w:rPr>
        <w:t>startups</w:t>
      </w:r>
      <w:r>
        <w:rPr>
          <w:rFonts w:ascii="Arial" w:eastAsia="Arial" w:hAnsi="Arial" w:cs="Arial"/>
          <w:color w:val="000000"/>
          <w:sz w:val="20"/>
        </w:rPr>
        <w:t xml:space="preserve">, notes that while Korean VCs are plentiful - indeed, in Gangnam, venture capitalists are a dime a dozen - the sums they can offer are, generally, in the sub-$20 million range. 'If you want $50 million, $100 million or half a billion, you need someone to connect you to Wall Street,' he said.While Korea boasts an impressive national flock of 10 unicorns, only one grew as a result of local capital, Millard said.           3D printers and inspirational slogans. Photo: Asia Times/Andrew Salmon Overseas players have taken note.'Eighty percent of Pangyo is tech companies, and they generated about $80 billion in 2018,' Lee Eun-se, managing director of </w:t>
      </w:r>
      <w:r>
        <w:rPr>
          <w:rFonts w:ascii="Arial" w:eastAsia="Arial" w:hAnsi="Arial" w:cs="Arial"/>
          <w:b/>
          <w:i/>
          <w:color w:val="000000"/>
          <w:sz w:val="20"/>
          <w:u w:val="single"/>
        </w:rPr>
        <w:t>startup</w:t>
      </w:r>
      <w:r>
        <w:rPr>
          <w:rFonts w:ascii="Arial" w:eastAsia="Arial" w:hAnsi="Arial" w:cs="Arial"/>
          <w:color w:val="000000"/>
          <w:sz w:val="20"/>
        </w:rPr>
        <w:t xml:space="preserve"> accelerator Techstars Korea, told Asia Times. 'It is not only a smaller version of Silicon Valley, it is liquid in its potential.'Lee opened Colorado-based Techstars' Korean office in Pangyo in January. Why Pangyo? 'We want to be hands-on with the companies we fall in love with,' he said. He is looking to support 10 </w:t>
      </w:r>
      <w:r>
        <w:rPr>
          <w:rFonts w:ascii="Arial" w:eastAsia="Arial" w:hAnsi="Arial" w:cs="Arial"/>
          <w:b/>
          <w:i/>
          <w:color w:val="000000"/>
          <w:sz w:val="20"/>
          <w:u w:val="single"/>
        </w:rPr>
        <w:t>startups</w:t>
      </w:r>
      <w:r>
        <w:rPr>
          <w:rFonts w:ascii="Arial" w:eastAsia="Arial" w:hAnsi="Arial" w:cs="Arial"/>
          <w:color w:val="000000"/>
          <w:sz w:val="20"/>
        </w:rPr>
        <w:t xml:space="preserve">, and is eying firms in enterprise software, human-digital interfaces and frontier technologies.Meanwhile, Seoul leads the financial charge into </w:t>
      </w:r>
      <w:r>
        <w:rPr>
          <w:rFonts w:ascii="Arial" w:eastAsia="Arial" w:hAnsi="Arial" w:cs="Arial"/>
          <w:b/>
          <w:i/>
          <w:color w:val="000000"/>
          <w:sz w:val="20"/>
          <w:u w:val="single"/>
        </w:rPr>
        <w:t>startups</w:t>
      </w:r>
      <w:r>
        <w:rPr>
          <w:rFonts w:ascii="Arial" w:eastAsia="Arial" w:hAnsi="Arial" w:cs="Arial"/>
          <w:color w:val="000000"/>
          <w:sz w:val="20"/>
        </w:rPr>
        <w:t xml:space="preserve">.Government wades inKorea has long benefitted from top-down economic management. Its first industrial revolution in the 1960s grew out of Seoul's plans to create a national and industrial infrastructure via favored companies. That strategy birthed giants including Samsung, Hyundai and LG.The second industrial revolution of the 1990s blossomed after Seoul laid a world-class digital backbone of broadband internet and mobile telecoms. That engendered portals Naver and Daum, gaming firms NCSoft and Nexon and messenger app Kakao.This background - and the need for economic diversification in a top-heavy economy - may explain plentiful government support.           </w:t>
      </w:r>
      <w:r>
        <w:rPr>
          <w:rFonts w:ascii="Arial" w:eastAsia="Arial" w:hAnsi="Arial" w:cs="Arial"/>
          <w:b/>
          <w:i/>
          <w:color w:val="000000"/>
          <w:sz w:val="20"/>
          <w:u w:val="single"/>
        </w:rPr>
        <w:t>Startup</w:t>
      </w:r>
      <w:r>
        <w:rPr>
          <w:rFonts w:ascii="Arial" w:eastAsia="Arial" w:hAnsi="Arial" w:cs="Arial"/>
          <w:color w:val="000000"/>
          <w:sz w:val="20"/>
        </w:rPr>
        <w:t xml:space="preserve">-created products on display in a government-run facility in Pangyo. Photo: Asia Times/Andrew Salmon'We have $3 million from the Korea Venture Investment Corp - it is a mother fund, like the Israeli case,' said Lee. 'The government has to promote ventures - it is risky to put everything into Samsung and Hyundai.''There is much more government support for Korean </w:t>
      </w:r>
      <w:r>
        <w:rPr>
          <w:rFonts w:ascii="Arial" w:eastAsia="Arial" w:hAnsi="Arial" w:cs="Arial"/>
          <w:b/>
          <w:i/>
          <w:color w:val="000000"/>
          <w:sz w:val="20"/>
          <w:u w:val="single"/>
        </w:rPr>
        <w:t>startups</w:t>
      </w:r>
      <w:r>
        <w:rPr>
          <w:rFonts w:ascii="Arial" w:eastAsia="Arial" w:hAnsi="Arial" w:cs="Arial"/>
          <w:color w:val="000000"/>
          <w:sz w:val="20"/>
        </w:rPr>
        <w:t xml:space="preserve"> than anywhere else I know of - even Israel or Singapore -- in terms of volume of funding,' added Millard. 'For example, the Tech Incubation Program </w:t>
      </w:r>
      <w:r>
        <w:rPr>
          <w:rFonts w:ascii="Arial" w:eastAsia="Arial" w:hAnsi="Arial" w:cs="Arial"/>
          <w:b/>
          <w:i/>
          <w:color w:val="000000"/>
          <w:sz w:val="20"/>
          <w:u w:val="single"/>
        </w:rPr>
        <w:t>Startup</w:t>
      </w:r>
      <w:r>
        <w:rPr>
          <w:rFonts w:ascii="Arial" w:eastAsia="Arial" w:hAnsi="Arial" w:cs="Arial"/>
          <w:color w:val="000000"/>
          <w:sz w:val="20"/>
        </w:rPr>
        <w:t xml:space="preserve">, or TIPS, which is 100% government-run, will match a VC investment by </w:t>
      </w:r>
      <w:r>
        <w:rPr>
          <w:rFonts w:ascii="Arial" w:eastAsia="Arial" w:hAnsi="Arial" w:cs="Arial"/>
          <w:b/>
          <w:i/>
          <w:color w:val="000000"/>
          <w:sz w:val="20"/>
          <w:u w:val="single"/>
        </w:rPr>
        <w:t>up</w:t>
      </w:r>
      <w:r>
        <w:rPr>
          <w:rFonts w:ascii="Arial" w:eastAsia="Arial" w:hAnsi="Arial" w:cs="Arial"/>
          <w:color w:val="000000"/>
          <w:sz w:val="20"/>
        </w:rPr>
        <w:t xml:space="preserve"> to KRW900 million [$754,000].'Park Kyeong-seon, an official with the government-run Korea Institute of </w:t>
      </w:r>
      <w:r>
        <w:rPr>
          <w:rFonts w:ascii="Arial" w:eastAsia="Arial" w:hAnsi="Arial" w:cs="Arial"/>
          <w:b/>
          <w:i/>
          <w:color w:val="000000"/>
          <w:sz w:val="20"/>
          <w:u w:val="single"/>
        </w:rPr>
        <w:t>Startup</w:t>
      </w:r>
      <w:r>
        <w:rPr>
          <w:rFonts w:ascii="Arial" w:eastAsia="Arial" w:hAnsi="Arial" w:cs="Arial"/>
          <w:color w:val="000000"/>
          <w:sz w:val="20"/>
        </w:rPr>
        <w:t xml:space="preserve"> and Entrepreneurship Management, or KISED, told Asia Times that </w:t>
      </w:r>
      <w:r>
        <w:rPr>
          <w:rFonts w:ascii="Arial" w:eastAsia="Arial" w:hAnsi="Arial" w:cs="Arial"/>
          <w:b/>
          <w:i/>
          <w:color w:val="000000"/>
          <w:sz w:val="20"/>
          <w:u w:val="single"/>
        </w:rPr>
        <w:t>startups</w:t>
      </w:r>
      <w:r>
        <w:rPr>
          <w:rFonts w:ascii="Arial" w:eastAsia="Arial" w:hAnsi="Arial" w:cs="Arial"/>
          <w:color w:val="000000"/>
          <w:sz w:val="20"/>
        </w:rPr>
        <w:t xml:space="preserve"> are eligible for three phases of funding, each worth KRW100,000. Last year, the Ministry of </w:t>
      </w:r>
      <w:r>
        <w:rPr>
          <w:rFonts w:ascii="Arial" w:eastAsia="Arial" w:hAnsi="Arial" w:cs="Arial"/>
          <w:b/>
          <w:i/>
          <w:color w:val="000000"/>
          <w:sz w:val="20"/>
          <w:u w:val="single"/>
        </w:rPr>
        <w:t>Startups</w:t>
      </w:r>
      <w:r>
        <w:rPr>
          <w:rFonts w:ascii="Arial" w:eastAsia="Arial" w:hAnsi="Arial" w:cs="Arial"/>
          <w:color w:val="000000"/>
          <w:sz w:val="20"/>
        </w:rPr>
        <w:t xml:space="preserve"> and Entrepreneurship disbursed a budget of four trillion won, she said.The government also operates physical facilities. Pangyo's Global </w:t>
      </w:r>
      <w:r>
        <w:rPr>
          <w:rFonts w:ascii="Arial" w:eastAsia="Arial" w:hAnsi="Arial" w:cs="Arial"/>
          <w:b/>
          <w:i/>
          <w:color w:val="000000"/>
          <w:sz w:val="20"/>
          <w:u w:val="single"/>
        </w:rPr>
        <w:t>Startup</w:t>
      </w:r>
      <w:r>
        <w:rPr>
          <w:rFonts w:ascii="Arial" w:eastAsia="Arial" w:hAnsi="Arial" w:cs="Arial"/>
          <w:color w:val="000000"/>
          <w:sz w:val="20"/>
        </w:rPr>
        <w:t xml:space="preserve"> Campus - a dedicated all-under-one-roof space for </w:t>
      </w:r>
      <w:r>
        <w:rPr>
          <w:rFonts w:ascii="Arial" w:eastAsia="Arial" w:hAnsi="Arial" w:cs="Arial"/>
          <w:b/>
          <w:i/>
          <w:color w:val="000000"/>
          <w:sz w:val="20"/>
          <w:u w:val="single"/>
        </w:rPr>
        <w:t>startups</w:t>
      </w:r>
      <w:r>
        <w:rPr>
          <w:rFonts w:ascii="Arial" w:eastAsia="Arial" w:hAnsi="Arial" w:cs="Arial"/>
          <w:color w:val="000000"/>
          <w:sz w:val="20"/>
        </w:rPr>
        <w:t xml:space="preserve"> - is run by the National IT Promotion Association.Even Samsung-funded Argawal appreciates Seoul's programs. 'This is a government-leased space, it is subsidized. We pay 50%,' he said of his office. 'There is a café, a gym and downstairs we have 3D printers.'Too much of a good thing?Given the difficulty </w:t>
      </w:r>
      <w:r>
        <w:rPr>
          <w:rFonts w:ascii="Arial" w:eastAsia="Arial" w:hAnsi="Arial" w:cs="Arial"/>
          <w:b/>
          <w:i/>
          <w:color w:val="000000"/>
          <w:sz w:val="20"/>
          <w:u w:val="single"/>
        </w:rPr>
        <w:t>startups</w:t>
      </w:r>
      <w:r>
        <w:rPr>
          <w:rFonts w:ascii="Arial" w:eastAsia="Arial" w:hAnsi="Arial" w:cs="Arial"/>
          <w:color w:val="000000"/>
          <w:sz w:val="20"/>
        </w:rPr>
        <w:t xml:space="preserve"> previously encountered in Korea's staid finance sector, the trend looks positive. However, a source told Asia Times that too many bodies support </w:t>
      </w:r>
      <w:r>
        <w:rPr>
          <w:rFonts w:ascii="Arial" w:eastAsia="Arial" w:hAnsi="Arial" w:cs="Arial"/>
          <w:b/>
          <w:i/>
          <w:color w:val="000000"/>
          <w:sz w:val="20"/>
          <w:u w:val="single"/>
        </w:rPr>
        <w:t>startups</w:t>
      </w:r>
      <w:r>
        <w:rPr>
          <w:rFonts w:ascii="Arial" w:eastAsia="Arial" w:hAnsi="Arial" w:cs="Arial"/>
          <w:color w:val="000000"/>
          <w:sz w:val="20"/>
        </w:rPr>
        <w:t xml:space="preserve"> without a control tower: multiple ministries, local governments, big companies (that have been strong-armed into the space by government) and quasi-governmentals all have skin in a game, but no coordination.And some say Seoul throws too much cash and too little knowledge at ventures.'There are a lot of companies in Pangyo without a lot of supportive infrastructure. It is not a mature ecosystem,' said American Ogan Gurel, a former Pangyo resident and current professor at Daegu Institute of Science and Technology. 'It lacks the diversification that defines Silicon Valley - marketing, professional services, that sort of thing.'The co-founder of a Seoul-based industrial design boutique of international repute contrasted the government's profligacy toward </w:t>
      </w:r>
      <w:r>
        <w:rPr>
          <w:rFonts w:ascii="Arial" w:eastAsia="Arial" w:hAnsi="Arial" w:cs="Arial"/>
          <w:b/>
          <w:i/>
          <w:color w:val="000000"/>
          <w:sz w:val="20"/>
          <w:u w:val="single"/>
        </w:rPr>
        <w:t>startups</w:t>
      </w:r>
      <w:r>
        <w:rPr>
          <w:rFonts w:ascii="Arial" w:eastAsia="Arial" w:hAnsi="Arial" w:cs="Arial"/>
          <w:color w:val="000000"/>
          <w:sz w:val="20"/>
        </w:rPr>
        <w:t xml:space="preserve"> with its parsimony toward extant SMEs.'Kids with stupid ideas' easily access government funds she said - funds that are wasted not just due to the customary high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but also due to the absence of business support. Meanwhile, established SMEs have no such spigot to tap. 'We could use that money to employ more staff!' she complained.Formerly a mentor in a government-run program for </w:t>
      </w:r>
      <w:r>
        <w:rPr>
          <w:rFonts w:ascii="Arial" w:eastAsia="Arial" w:hAnsi="Arial" w:cs="Arial"/>
          <w:b/>
          <w:i/>
          <w:color w:val="000000"/>
          <w:sz w:val="20"/>
          <w:u w:val="single"/>
        </w:rPr>
        <w:t>startups</w:t>
      </w:r>
      <w:r>
        <w:rPr>
          <w:rFonts w:ascii="Arial" w:eastAsia="Arial" w:hAnsi="Arial" w:cs="Arial"/>
          <w:color w:val="000000"/>
          <w:sz w:val="20"/>
        </w:rPr>
        <w:t>, she exited in disgust.This is the second part of a two-part series. Part 1 can be read here.           Public art in a Pangyo communal space. Photo: Asia Times/Andrew SalmonMENAFN0303202001590000ID1099792220</w:t>
      </w:r>
    </w:p>
    <w:p w14:paraId="6E42B80D" w14:textId="77777777" w:rsidR="00131D61"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June 29, 2020</w:t>
      </w:r>
    </w:p>
    <w:p w14:paraId="109BCA07" w14:textId="77777777" w:rsidR="00131D61" w:rsidRDefault="00131D61"/>
    <w:p w14:paraId="43A23965" w14:textId="77777777" w:rsidR="00131D61" w:rsidRDefault="00000000">
      <w:pPr>
        <w:ind w:left="200"/>
        <w:sectPr w:rsidR="00131D61">
          <w:type w:val="continuous"/>
          <w:pgSz w:w="12240" w:h="15840"/>
          <w:pgMar w:top="840" w:right="1000" w:bottom="840" w:left="1000" w:header="400" w:footer="400" w:gutter="0"/>
          <w:cols w:space="720"/>
        </w:sectPr>
      </w:pPr>
      <w:r>
        <w:br/>
      </w:r>
      <w:r>
        <w:pict w14:anchorId="6032093A">
          <v:line id="_x0000_s2119" style="position:absolute;left:0;text-align:left;z-index:251700224;mso-position-horizontal-relative:text;mso-position-vertical-relative:text" from="0,10pt" to="512pt,10pt" strokeweight="1pt"/>
        </w:pict>
      </w:r>
      <w:r>
        <w:rPr>
          <w:rFonts w:ascii="Arial" w:eastAsia="Arial" w:hAnsi="Arial" w:cs="Arial"/>
          <w:b/>
          <w:color w:val="767676"/>
          <w:sz w:val="16"/>
        </w:rPr>
        <w:t>End of Document</w:t>
      </w:r>
    </w:p>
    <w:p w14:paraId="4180C324" w14:textId="77777777" w:rsidR="00131D61" w:rsidRDefault="00131D61">
      <w:pPr>
        <w:sectPr w:rsidR="00131D61">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gutter="0"/>
          <w:cols w:space="720"/>
          <w:titlePg/>
        </w:sectPr>
      </w:pPr>
    </w:p>
    <w:p w14:paraId="03CB01B1" w14:textId="77777777" w:rsidR="00131D61" w:rsidRDefault="00131D61">
      <w:bookmarkStart w:id="42" w:name="Bookmark_22"/>
      <w:bookmarkEnd w:id="42"/>
    </w:p>
    <w:p w14:paraId="1E0C8CF7" w14:textId="77777777" w:rsidR="00131D61" w:rsidRDefault="001619DF">
      <w:r>
        <w:pict w14:anchorId="7A98F106">
          <v:shape id="_x0000_i1055" type="#_x0000_t75" alt="LexisNexis®" style="width:148pt;height:30pt">
            <v:imagedata r:id="rId7" o:title=""/>
          </v:shape>
        </w:pict>
      </w:r>
      <w:r w:rsidR="00E91797">
        <w:cr/>
      </w:r>
    </w:p>
    <w:p w14:paraId="628892E8" w14:textId="77777777" w:rsidR="00131D61" w:rsidRDefault="00000000">
      <w:pPr>
        <w:spacing w:before="240" w:after="200" w:line="340" w:lineRule="atLeast"/>
        <w:jc w:val="center"/>
        <w:outlineLvl w:val="0"/>
        <w:rPr>
          <w:rFonts w:ascii="Arial" w:hAnsi="Arial" w:cs="Arial"/>
          <w:b/>
          <w:bCs/>
          <w:kern w:val="32"/>
          <w:sz w:val="32"/>
          <w:szCs w:val="32"/>
        </w:rPr>
      </w:pPr>
      <w:hyperlink r:id="rId428" w:history="1">
        <w:r>
          <w:rPr>
            <w:rFonts w:ascii="Arial" w:eastAsia="Arial" w:hAnsi="Arial" w:cs="Arial"/>
            <w:b/>
            <w:bCs/>
            <w:i/>
            <w:color w:val="0077CC"/>
            <w:kern w:val="32"/>
            <w:sz w:val="28"/>
            <w:szCs w:val="32"/>
            <w:u w:val="single"/>
            <w:shd w:val="clear" w:color="auto" w:fill="FFFFFF"/>
          </w:rPr>
          <w:t xml:space="preserve">14 Tips to Build a Highly Efficient Software Team for Your </w:t>
        </w:r>
      </w:hyperlink>
      <w:hyperlink r:id="rId429" w:history="1">
        <w:r>
          <w:rPr>
            <w:rFonts w:ascii="Arial" w:eastAsia="Arial" w:hAnsi="Arial" w:cs="Arial"/>
            <w:b/>
            <w:bCs/>
            <w:i/>
            <w:color w:val="0077CC"/>
            <w:kern w:val="32"/>
            <w:sz w:val="28"/>
            <w:szCs w:val="32"/>
            <w:u w:val="single"/>
            <w:shd w:val="clear" w:color="auto" w:fill="FFFFFF"/>
          </w:rPr>
          <w:t>Startup</w:t>
        </w:r>
      </w:hyperlink>
    </w:p>
    <w:p w14:paraId="2C78AA72" w14:textId="77777777" w:rsidR="00131D61" w:rsidRDefault="00000000">
      <w:pPr>
        <w:spacing w:before="120" w:line="260" w:lineRule="atLeast"/>
        <w:jc w:val="center"/>
      </w:pPr>
      <w:r>
        <w:rPr>
          <w:rFonts w:ascii="Arial" w:eastAsia="Arial" w:hAnsi="Arial" w:cs="Arial"/>
          <w:color w:val="000000"/>
          <w:sz w:val="20"/>
        </w:rPr>
        <w:t xml:space="preserve">Newstex Blogs </w:t>
      </w:r>
    </w:p>
    <w:p w14:paraId="2C2F9AED" w14:textId="77777777" w:rsidR="00131D61" w:rsidRDefault="00000000">
      <w:pPr>
        <w:spacing w:before="120" w:line="260" w:lineRule="atLeast"/>
        <w:jc w:val="center"/>
      </w:pPr>
      <w:r>
        <w:rPr>
          <w:rFonts w:ascii="Arial" w:eastAsia="Arial" w:hAnsi="Arial" w:cs="Arial"/>
          <w:color w:val="000000"/>
          <w:sz w:val="20"/>
        </w:rPr>
        <w:t>ReadWrite</w:t>
      </w:r>
    </w:p>
    <w:p w14:paraId="395742D3" w14:textId="77777777" w:rsidR="00131D61" w:rsidRDefault="00000000">
      <w:pPr>
        <w:spacing w:before="120" w:line="260" w:lineRule="atLeast"/>
        <w:jc w:val="center"/>
      </w:pPr>
      <w:r>
        <w:rPr>
          <w:rFonts w:ascii="Arial" w:eastAsia="Arial" w:hAnsi="Arial" w:cs="Arial"/>
          <w:color w:val="000000"/>
          <w:sz w:val="20"/>
        </w:rPr>
        <w:t>April 29, 2021 Thursday 12:45 PM EST</w:t>
      </w:r>
    </w:p>
    <w:p w14:paraId="63AB727D" w14:textId="77777777" w:rsidR="00131D61" w:rsidRDefault="00131D61">
      <w:pPr>
        <w:spacing w:line="240" w:lineRule="atLeast"/>
        <w:jc w:val="both"/>
      </w:pPr>
    </w:p>
    <w:p w14:paraId="43541D72" w14:textId="77777777" w:rsidR="00131D61" w:rsidRDefault="00000000">
      <w:pPr>
        <w:spacing w:before="120" w:line="220" w:lineRule="atLeast"/>
      </w:pPr>
      <w:r>
        <w:br/>
      </w:r>
      <w:r>
        <w:rPr>
          <w:rFonts w:ascii="Arial" w:eastAsia="Arial" w:hAnsi="Arial" w:cs="Arial"/>
          <w:color w:val="000000"/>
          <w:sz w:val="16"/>
        </w:rPr>
        <w:t>Copyright 2021 Newstex LLC All Rights Reserved</w:t>
      </w:r>
    </w:p>
    <w:p w14:paraId="0CFA77C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1614 words</w:t>
      </w:r>
    </w:p>
    <w:p w14:paraId="7FD2E80F"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Vikrant Bhalodia</w:t>
      </w:r>
    </w:p>
    <w:p w14:paraId="591D7990" w14:textId="77777777" w:rsidR="00131D61" w:rsidRDefault="00000000">
      <w:pPr>
        <w:keepNext/>
        <w:spacing w:before="240" w:line="340" w:lineRule="atLeast"/>
      </w:pPr>
      <w:bookmarkStart w:id="43" w:name="Body_20"/>
      <w:bookmarkEnd w:id="43"/>
      <w:r>
        <w:rPr>
          <w:rFonts w:ascii="Arial" w:eastAsia="Arial" w:hAnsi="Arial" w:cs="Arial"/>
          <w:b/>
          <w:color w:val="000000"/>
          <w:sz w:val="28"/>
        </w:rPr>
        <w:t>Body</w:t>
      </w:r>
    </w:p>
    <w:p w14:paraId="5ACD7BBA" w14:textId="77777777" w:rsidR="00131D61" w:rsidRDefault="00000000">
      <w:pPr>
        <w:spacing w:line="60" w:lineRule="exact"/>
      </w:pPr>
      <w:r>
        <w:pict w14:anchorId="58637627">
          <v:line id="_x0000_s2121" style="position:absolute;z-index:251701248" from="0,2pt" to="512pt,2pt" strokecolor="#009ddb" strokeweight="2pt">
            <w10:wrap type="topAndBottom"/>
          </v:line>
        </w:pict>
      </w:r>
    </w:p>
    <w:p w14:paraId="1810766C" w14:textId="77777777" w:rsidR="00131D61" w:rsidRDefault="00131D61"/>
    <w:p w14:paraId="4A9BDDA2" w14:textId="77777777" w:rsidR="00131D61" w:rsidRDefault="00000000">
      <w:pPr>
        <w:spacing w:before="200" w:line="260" w:lineRule="atLeast"/>
        <w:jc w:val="both"/>
      </w:pPr>
      <w:r>
        <w:rPr>
          <w:rFonts w:ascii="Arial" w:eastAsia="Arial" w:hAnsi="Arial" w:cs="Arial"/>
          <w:color w:val="000000"/>
          <w:sz w:val="20"/>
        </w:rPr>
        <w:t xml:space="preserve">Apr 26, 2021( ReadWrite: </w:t>
      </w:r>
      <w:hyperlink r:id="rId430" w:history="1">
        <w:r>
          <w:rPr>
            <w:rFonts w:ascii="Arial" w:eastAsia="Arial" w:hAnsi="Arial" w:cs="Arial"/>
            <w:i/>
            <w:color w:val="0077CC"/>
            <w:sz w:val="20"/>
            <w:u w:val="single"/>
            <w:shd w:val="clear" w:color="auto" w:fill="FFFFFF"/>
          </w:rPr>
          <w:t>https://readwrite.com</w:t>
        </w:r>
      </w:hyperlink>
      <w:r>
        <w:rPr>
          <w:rFonts w:ascii="Arial" w:eastAsia="Arial" w:hAnsi="Arial" w:cs="Arial"/>
          <w:color w:val="000000"/>
          <w:sz w:val="20"/>
        </w:rPr>
        <w:t xml:space="preserve">/ Delivered by Newstex)  </w:t>
      </w:r>
      <w:r>
        <w:rPr>
          <w:rFonts w:ascii="Arial" w:eastAsia="Arial" w:hAnsi="Arial" w:cs="Arial"/>
          <w:b/>
          <w:i/>
          <w:color w:val="000000"/>
          <w:sz w:val="20"/>
          <w:u w:val="single"/>
        </w:rPr>
        <w:t>Startups</w:t>
      </w:r>
      <w:r>
        <w:rPr>
          <w:rFonts w:ascii="Arial" w:eastAsia="Arial" w:hAnsi="Arial" w:cs="Arial"/>
          <w:color w:val="000000"/>
          <w:sz w:val="20"/>
        </w:rPr>
        <w:t xml:space="preserve"> face multiple risks, and hence it requires a highly efficient marketing staff and a strong development team. A software development[1] company can either take your business to the top or bring it down to the bottom. Hence, you need a highly technical and reliable team that supports a common goal, i.e., to grow your venture. The process of developing software is entirely different from that of an established business. </w:t>
      </w:r>
    </w:p>
    <w:p w14:paraId="589265DE" w14:textId="77777777" w:rsidR="00131D61" w:rsidRDefault="00000000">
      <w:pPr>
        <w:spacing w:before="240" w:line="260" w:lineRule="atLeast"/>
        <w:jc w:val="both"/>
      </w:pPr>
      <w:r>
        <w:rPr>
          <w:rFonts w:ascii="Arial" w:eastAsia="Arial" w:hAnsi="Arial" w:cs="Arial"/>
          <w:color w:val="000000"/>
          <w:sz w:val="20"/>
        </w:rPr>
        <w:t xml:space="preserve">This is because </w:t>
      </w:r>
      <w:r>
        <w:rPr>
          <w:rFonts w:ascii="Arial" w:eastAsia="Arial" w:hAnsi="Arial" w:cs="Arial"/>
          <w:b/>
          <w:i/>
          <w:color w:val="000000"/>
          <w:sz w:val="20"/>
          <w:u w:val="single"/>
        </w:rPr>
        <w:t>startups</w:t>
      </w:r>
      <w:r>
        <w:rPr>
          <w:rFonts w:ascii="Arial" w:eastAsia="Arial" w:hAnsi="Arial" w:cs="Arial"/>
          <w:color w:val="000000"/>
          <w:sz w:val="20"/>
        </w:rPr>
        <w:t xml:space="preserve"> don't have significant experience in developing ground-breaking software solutions.14 Tips to Build a Highly Efficient Software Team for Your StartupHence, for a </w:t>
      </w:r>
      <w:r>
        <w:rPr>
          <w:rFonts w:ascii="Arial" w:eastAsia="Arial" w:hAnsi="Arial" w:cs="Arial"/>
          <w:b/>
          <w:i/>
          <w:color w:val="000000"/>
          <w:sz w:val="20"/>
          <w:u w:val="single"/>
        </w:rPr>
        <w:t>startup</w:t>
      </w:r>
      <w:r>
        <w:rPr>
          <w:rFonts w:ascii="Arial" w:eastAsia="Arial" w:hAnsi="Arial" w:cs="Arial"/>
          <w:color w:val="000000"/>
          <w:sz w:val="20"/>
        </w:rPr>
        <w:t xml:space="preserve">, hiring and building a high-performing software team is stressful. According to CB Insight[2]​s,[3] almost a quarter of </w:t>
      </w:r>
      <w:r>
        <w:rPr>
          <w:rFonts w:ascii="Arial" w:eastAsia="Arial" w:hAnsi="Arial" w:cs="Arial"/>
          <w:b/>
          <w:i/>
          <w:color w:val="000000"/>
          <w:sz w:val="20"/>
          <w:u w:val="single"/>
        </w:rPr>
        <w:t>startups</w:t>
      </w:r>
      <w:r>
        <w:rPr>
          <w:rFonts w:ascii="Arial" w:eastAsia="Arial" w:hAnsi="Arial" w:cs="Arial"/>
          <w:color w:val="000000"/>
          <w:sz w:val="20"/>
        </w:rPr>
        <w:t xml:space="preserve"> fail because they don't have an efficient team in place. Apart from building a talented team, </w:t>
      </w:r>
      <w:r>
        <w:rPr>
          <w:rFonts w:ascii="Arial" w:eastAsia="Arial" w:hAnsi="Arial" w:cs="Arial"/>
          <w:b/>
          <w:i/>
          <w:color w:val="000000"/>
          <w:sz w:val="20"/>
          <w:u w:val="single"/>
        </w:rPr>
        <w:t>startups</w:t>
      </w:r>
      <w:r>
        <w:rPr>
          <w:rFonts w:ascii="Arial" w:eastAsia="Arial" w:hAnsi="Arial" w:cs="Arial"/>
          <w:color w:val="000000"/>
          <w:sz w:val="20"/>
        </w:rPr>
        <w:t xml:space="preserve"> also need to maintain a healthy work culture to achieve excellence. Don't worry — this post has got you covered. Here are the top 14 tips that will help your </w:t>
      </w:r>
      <w:r>
        <w:rPr>
          <w:rFonts w:ascii="Arial" w:eastAsia="Arial" w:hAnsi="Arial" w:cs="Arial"/>
          <w:b/>
          <w:i/>
          <w:color w:val="000000"/>
          <w:sz w:val="20"/>
          <w:u w:val="single"/>
        </w:rPr>
        <w:t>startup</w:t>
      </w:r>
      <w:r>
        <w:rPr>
          <w:rFonts w:ascii="Arial" w:eastAsia="Arial" w:hAnsi="Arial" w:cs="Arial"/>
          <w:color w:val="000000"/>
          <w:sz w:val="20"/>
        </w:rPr>
        <w:t xml:space="preserve"> build a fantastic development team that will take your business a notch </w:t>
      </w:r>
      <w:r>
        <w:rPr>
          <w:rFonts w:ascii="Arial" w:eastAsia="Arial" w:hAnsi="Arial" w:cs="Arial"/>
          <w:b/>
          <w:i/>
          <w:color w:val="000000"/>
          <w:sz w:val="20"/>
          <w:u w:val="single"/>
        </w:rPr>
        <w:t>up</w:t>
      </w:r>
      <w:r>
        <w:rPr>
          <w:rFonts w:ascii="Arial" w:eastAsia="Arial" w:hAnsi="Arial" w:cs="Arial"/>
          <w:color w:val="000000"/>
          <w:sz w:val="20"/>
        </w:rPr>
        <w:t xml:space="preserve">. Planning Your Budget Establish a Favorable Company Culture Have a Concrete Hiring Plan Hire Skilled and Experienced Developers Never Neglect Soft Skills Equip your Team with Appropriate Tools Establish a Work Schedule Everyone is Happy With Invest in Team Development Look For Passion, Energy and Complementary Skills Consider Full Stack Developers Invest in Problem-Solving and Communication Hire a Core Development Team Get Smart About Managing Things Build Emotional Safety and Trust Let's look at each of these tips in detail.1) Planning Your BudgetAs a </w:t>
      </w:r>
      <w:r>
        <w:rPr>
          <w:rFonts w:ascii="Arial" w:eastAsia="Arial" w:hAnsi="Arial" w:cs="Arial"/>
          <w:b/>
          <w:i/>
          <w:color w:val="000000"/>
          <w:sz w:val="20"/>
          <w:u w:val="single"/>
        </w:rPr>
        <w:t>startup</w:t>
      </w:r>
      <w:r>
        <w:rPr>
          <w:rFonts w:ascii="Arial" w:eastAsia="Arial" w:hAnsi="Arial" w:cs="Arial"/>
          <w:color w:val="000000"/>
          <w:sz w:val="20"/>
        </w:rPr>
        <w:t xml:space="preserve">[4], you might be short of cash flows in the beginning. Hence, you need to keep in mind the latest technology, infrastructure, and project requirements to build your engineers' team. Once you do that, you would be able to gauge how much you need to spend on the resource and infrastructure part. This exercise will also help you to gauge how and when you need to scale </w:t>
      </w:r>
      <w:r>
        <w:rPr>
          <w:rFonts w:ascii="Arial" w:eastAsia="Arial" w:hAnsi="Arial" w:cs="Arial"/>
          <w:b/>
          <w:i/>
          <w:color w:val="000000"/>
          <w:sz w:val="20"/>
          <w:u w:val="single"/>
        </w:rPr>
        <w:t>up</w:t>
      </w:r>
      <w:r>
        <w:rPr>
          <w:rFonts w:ascii="Arial" w:eastAsia="Arial" w:hAnsi="Arial" w:cs="Arial"/>
          <w:color w:val="000000"/>
          <w:sz w:val="20"/>
        </w:rPr>
        <w:t xml:space="preserve"> your team and infrastructure.2) Establish a Favorable Company CultureYou need to create a work culture[5] that helps your development team to excel in projects. Besides, you need to entrust your employees and motivate them to take ownership of tasks assigned and make apt decisions. You also need to ensure that your team is driven by passion, patience, and resilience and that they're driven by a single goal. Having said that, you can hire a software team and assign roles​ that enable the creation of a thriving atmosphere.3) Have a Concrete Hiring PlanFor having a technically strong team, you need to have a robust hiring plan. Your hiring plan should include hiring team members in the hierarchy right from the senior to the fresher level. You also have to think about how many resources you'd want to allocate to the project, the number of hours your potential resources would spend, and the salaries you'd offer.4) Hire Skilled and Experienced DevelopersThe thought of heading over to college campuses and recruiting fresh graduates is overwhelming. They will happily accept entry-level salaries. However, a </w:t>
      </w:r>
      <w:r>
        <w:rPr>
          <w:rFonts w:ascii="Arial" w:eastAsia="Arial" w:hAnsi="Arial" w:cs="Arial"/>
          <w:b/>
          <w:i/>
          <w:color w:val="000000"/>
          <w:sz w:val="20"/>
          <w:u w:val="single"/>
        </w:rPr>
        <w:t>startup</w:t>
      </w:r>
      <w:r>
        <w:rPr>
          <w:rFonts w:ascii="Arial" w:eastAsia="Arial" w:hAnsi="Arial" w:cs="Arial"/>
          <w:color w:val="000000"/>
          <w:sz w:val="20"/>
        </w:rPr>
        <w:t xml:space="preserve"> must be hiring software developers​ who bring their​ </w:t>
      </w:r>
      <w:r>
        <w:rPr>
          <w:rFonts w:ascii="Arial" w:eastAsia="Arial" w:hAnsi="Arial" w:cs="Arial"/>
          <w:color w:val="000000"/>
          <w:sz w:val="20"/>
        </w:rPr>
        <w:lastRenderedPageBreak/>
        <w:t xml:space="preserve">experience and knowledge to the table. Experienced developers are subject matter experts with vast experience in application development, and collaborating with them will help you deliver satisfactory results. One thing you must keep in mind while finding and hiring talent is that you are not recruiting for an already scaling company. You are hiring for what your </w:t>
      </w:r>
      <w:r>
        <w:rPr>
          <w:rFonts w:ascii="Arial" w:eastAsia="Arial" w:hAnsi="Arial" w:cs="Arial"/>
          <w:b/>
          <w:i/>
          <w:color w:val="000000"/>
          <w:sz w:val="20"/>
          <w:u w:val="single"/>
        </w:rPr>
        <w:t>startup</w:t>
      </w:r>
      <w:r>
        <w:rPr>
          <w:rFonts w:ascii="Arial" w:eastAsia="Arial" w:hAnsi="Arial" w:cs="Arial"/>
          <w:color w:val="000000"/>
          <w:sz w:val="20"/>
        </w:rPr>
        <w:t xml:space="preserve"> will become.5) Never Neglect Soft SkillsSuppose you make the mistake of hiring an employee who's excellent at their job but lacks people and communication skills; they might end </w:t>
      </w:r>
      <w:r>
        <w:rPr>
          <w:rFonts w:ascii="Arial" w:eastAsia="Arial" w:hAnsi="Arial" w:cs="Arial"/>
          <w:b/>
          <w:i/>
          <w:color w:val="000000"/>
          <w:sz w:val="20"/>
          <w:u w:val="single"/>
        </w:rPr>
        <w:t>up</w:t>
      </w:r>
      <w:r>
        <w:rPr>
          <w:rFonts w:ascii="Arial" w:eastAsia="Arial" w:hAnsi="Arial" w:cs="Arial"/>
          <w:color w:val="000000"/>
          <w:sz w:val="20"/>
        </w:rPr>
        <w:t xml:space="preserve"> proving out as a wrong recruit. Just as hard skills are vital for the project to keep going, soft skills such as communication, leadership, and negotiation are critical for your </w:t>
      </w:r>
      <w:r>
        <w:rPr>
          <w:rFonts w:ascii="Arial" w:eastAsia="Arial" w:hAnsi="Arial" w:cs="Arial"/>
          <w:b/>
          <w:i/>
          <w:color w:val="000000"/>
          <w:sz w:val="20"/>
          <w:u w:val="single"/>
        </w:rPr>
        <w:t>startup</w:t>
      </w:r>
      <w:r>
        <w:rPr>
          <w:rFonts w:ascii="Arial" w:eastAsia="Arial" w:hAnsi="Arial" w:cs="Arial"/>
          <w:color w:val="000000"/>
          <w:sz w:val="20"/>
        </w:rPr>
        <w:t xml:space="preserve">'s success. Your team members should interact adequately, honor each other, and should manage conflicts. Soft skills help people to work in harmony.6) Equip your Team with Appropriate ToolsWhen you automate routine tasks, you give your software team the proficiency of concentrating on more complex problems. Work closely with your team to identify what they need to work efficiently and choose tools that enable effective collaboration and communication[6]. Some tools that you must plan to use could be security, customer relationship management, project management, testing, and release management tools.7) Establish a Work Schedule Everyone is Happy WithYou will face such times when deadlines are approaching, and you need to meet them. In such a scenario, you must ensure that your team doesn't get overwhelmed with the work. You can do this by setting </w:t>
      </w:r>
      <w:r>
        <w:rPr>
          <w:rFonts w:ascii="Arial" w:eastAsia="Arial" w:hAnsi="Arial" w:cs="Arial"/>
          <w:b/>
          <w:i/>
          <w:color w:val="000000"/>
          <w:sz w:val="20"/>
          <w:u w:val="single"/>
        </w:rPr>
        <w:t>up</w:t>
      </w:r>
      <w:r>
        <w:rPr>
          <w:rFonts w:ascii="Arial" w:eastAsia="Arial" w:hAnsi="Arial" w:cs="Arial"/>
          <w:color w:val="000000"/>
          <w:sz w:val="20"/>
        </w:rPr>
        <w:t xml:space="preserve"> a schedule that furnishes your development team with enough hours to complete their delegated tasks. Besides, they should also get enough time for rejuvenation and recoup. Also, it will be beneficial if you offer flexible timing to your team. Many studies show that people are often wired to give their best when allowed to work at different times of the day. Along with that, you should also offer performance incentives and yearly bonuses to make your team feel valued.8) Invest in Team DevelopmentSupport your employee's overall development by granting them allowances for courses, skill development, etc. This will keep them updated with the latest tools and technologies. The investment made in enhancing your team's skills will show </w:t>
      </w:r>
      <w:r>
        <w:rPr>
          <w:rFonts w:ascii="Arial" w:eastAsia="Arial" w:hAnsi="Arial" w:cs="Arial"/>
          <w:b/>
          <w:i/>
          <w:color w:val="000000"/>
          <w:sz w:val="20"/>
          <w:u w:val="single"/>
        </w:rPr>
        <w:t>up</w:t>
      </w:r>
      <w:r>
        <w:rPr>
          <w:rFonts w:ascii="Arial" w:eastAsia="Arial" w:hAnsi="Arial" w:cs="Arial"/>
          <w:color w:val="000000"/>
          <w:sz w:val="20"/>
        </w:rPr>
        <w:t xml:space="preserve"> eventually in the work they produce.9) Look For Passion, Energy and Complementary SkillsPeople who love their work and can walk the extra mile to accomplish a task will always help you push your goals. Besides, you can also look for people with complementary skills. Ideally, you should hire people who have a unique skill set from you. A team with staff that has complementary skills works best. Having said that, look for people with whom you can work well and those who share a similar vision as yours.10) Consider Full Stack DevelopersA </w:t>
      </w:r>
      <w:r>
        <w:rPr>
          <w:rFonts w:ascii="Arial" w:eastAsia="Arial" w:hAnsi="Arial" w:cs="Arial"/>
          <w:b/>
          <w:i/>
          <w:color w:val="000000"/>
          <w:sz w:val="20"/>
          <w:u w:val="single"/>
        </w:rPr>
        <w:t>startup</w:t>
      </w:r>
      <w:r>
        <w:rPr>
          <w:rFonts w:ascii="Arial" w:eastAsia="Arial" w:hAnsi="Arial" w:cs="Arial"/>
          <w:color w:val="000000"/>
          <w:sz w:val="20"/>
        </w:rPr>
        <w:t xml:space="preserve"> should recruit people who know the job. This way, it becomes easy for you to manage. Hiring full-stack developers for your </w:t>
      </w:r>
      <w:r>
        <w:rPr>
          <w:rFonts w:ascii="Arial" w:eastAsia="Arial" w:hAnsi="Arial" w:cs="Arial"/>
          <w:b/>
          <w:i/>
          <w:color w:val="000000"/>
          <w:sz w:val="20"/>
          <w:u w:val="single"/>
        </w:rPr>
        <w:t>startup</w:t>
      </w:r>
      <w:r>
        <w:rPr>
          <w:rFonts w:ascii="Arial" w:eastAsia="Arial" w:hAnsi="Arial" w:cs="Arial"/>
          <w:color w:val="000000"/>
          <w:sz w:val="20"/>
        </w:rPr>
        <w:t xml:space="preserve"> is a worthy choice to get </w:t>
      </w:r>
      <w:r>
        <w:rPr>
          <w:rFonts w:ascii="Arial" w:eastAsia="Arial" w:hAnsi="Arial" w:cs="Arial"/>
          <w:b/>
          <w:i/>
          <w:color w:val="000000"/>
          <w:sz w:val="20"/>
          <w:u w:val="single"/>
        </w:rPr>
        <w:t>started</w:t>
      </w:r>
      <w:r>
        <w:rPr>
          <w:rFonts w:ascii="Arial" w:eastAsia="Arial" w:hAnsi="Arial" w:cs="Arial"/>
          <w:color w:val="000000"/>
          <w:sz w:val="20"/>
        </w:rPr>
        <w:t xml:space="preserve"> with. They'll take care of both your frontend and backend.11) Invest in Problem-Solving and CommunicationConflicts within your software team may result in severe hurdles for the efficiency and performance of the entire team. Consider taking explicit measures to resolve disputes and manage your team proactively. For instance, if you have a team member with considerable talent but poor work ethic, the cooperation will not work out as expected no matter how hard you try.12) Hire a Core Development TeamIn the beginning, all that matters is the core team. The only people you should hire are those​ with skills you can't do without. You can add other roles at a later stage when the </w:t>
      </w:r>
      <w:r>
        <w:rPr>
          <w:rFonts w:ascii="Arial" w:eastAsia="Arial" w:hAnsi="Arial" w:cs="Arial"/>
          <w:b/>
          <w:i/>
          <w:color w:val="000000"/>
          <w:sz w:val="20"/>
          <w:u w:val="single"/>
        </w:rPr>
        <w:t>startup</w:t>
      </w:r>
      <w:r>
        <w:rPr>
          <w:rFonts w:ascii="Arial" w:eastAsia="Arial" w:hAnsi="Arial" w:cs="Arial"/>
          <w:color w:val="000000"/>
          <w:sz w:val="20"/>
        </w:rPr>
        <w:t xml:space="preserve"> progresses. If you </w:t>
      </w:r>
      <w:r>
        <w:rPr>
          <w:rFonts w:ascii="Arial" w:eastAsia="Arial" w:hAnsi="Arial" w:cs="Arial"/>
          <w:b/>
          <w:i/>
          <w:color w:val="000000"/>
          <w:sz w:val="20"/>
          <w:u w:val="single"/>
        </w:rPr>
        <w:t>start</w:t>
      </w:r>
      <w:r>
        <w:rPr>
          <w:rFonts w:ascii="Arial" w:eastAsia="Arial" w:hAnsi="Arial" w:cs="Arial"/>
          <w:color w:val="000000"/>
          <w:sz w:val="20"/>
        </w:rPr>
        <w:t xml:space="preserve"> hiring broadly or without a specific reason, you will end </w:t>
      </w:r>
      <w:r>
        <w:rPr>
          <w:rFonts w:ascii="Arial" w:eastAsia="Arial" w:hAnsi="Arial" w:cs="Arial"/>
          <w:b/>
          <w:i/>
          <w:color w:val="000000"/>
          <w:sz w:val="20"/>
          <w:u w:val="single"/>
        </w:rPr>
        <w:t>up</w:t>
      </w:r>
      <w:r>
        <w:rPr>
          <w:rFonts w:ascii="Arial" w:eastAsia="Arial" w:hAnsi="Arial" w:cs="Arial"/>
          <w:color w:val="000000"/>
          <w:sz w:val="20"/>
        </w:rPr>
        <w:t xml:space="preserve"> wasting money and other resources that could have been used more wisely to help your </w:t>
      </w:r>
      <w:r>
        <w:rPr>
          <w:rFonts w:ascii="Arial" w:eastAsia="Arial" w:hAnsi="Arial" w:cs="Arial"/>
          <w:b/>
          <w:i/>
          <w:color w:val="000000"/>
          <w:sz w:val="20"/>
          <w:u w:val="single"/>
        </w:rPr>
        <w:t>startup</w:t>
      </w:r>
      <w:r>
        <w:rPr>
          <w:rFonts w:ascii="Arial" w:eastAsia="Arial" w:hAnsi="Arial" w:cs="Arial"/>
          <w:color w:val="000000"/>
          <w:sz w:val="20"/>
        </w:rPr>
        <w:t xml:space="preserve"> grow[7]. Hence, hire only those people in your software team whom you need.13) Get Smart About Managing ThingsYou are aware that collecting data will enable you to make smarter decisions about marketing, pricing, software features, and several other facets of your business. Have you </w:t>
      </w:r>
      <w:r>
        <w:rPr>
          <w:rFonts w:ascii="Arial" w:eastAsia="Arial" w:hAnsi="Arial" w:cs="Arial"/>
          <w:b/>
          <w:i/>
          <w:color w:val="000000"/>
          <w:sz w:val="20"/>
          <w:u w:val="single"/>
        </w:rPr>
        <w:t>started</w:t>
      </w:r>
      <w:r>
        <w:rPr>
          <w:rFonts w:ascii="Arial" w:eastAsia="Arial" w:hAnsi="Arial" w:cs="Arial"/>
          <w:color w:val="000000"/>
          <w:sz w:val="20"/>
        </w:rPr>
        <w:t xml:space="preserve"> using data to manage your team as well? Several savvy managers already use data about their team members' traits and statistical models to enable their teams to excel in the quality of work delivered and productivity.14) Build Emotional Safety and TrustThe best teams encompass members[8] who feel free to communicate through their minds. Whenever they face a shortcoming or problem, they are aware that it should be brought to light, without fearing retribution or ridicule. Emotional safety enhances the confidence level of your team, improves productivity, and strengthens the relationship. Give the liberty of sharing their inputs to all your employees, make them comprehend that their views are respected and that you take them seriously. An emotionally strong team will help you inculcate a feeling of trust and would do your job without any bottlenecks. Image Credit: fauxels; pexels; thank you! Vikrant Bhalodia[9]Head - OperationsHead of Operations with 12+ years of multi-functional expertise across Sales &amp;#38; Marketing, Consulting, Web Content Management, Operations and HRM at WeblineIndia. Having passion towards technology and with multi-functional expertise in a Software Development Company[10] based in USA and India, Vikrant loves sharing insights on optimizing the success and internet visibility of the customers' businesses. Related Posts [ 1]: </w:t>
      </w:r>
      <w:hyperlink r:id="rId431" w:history="1">
        <w:r>
          <w:rPr>
            <w:rFonts w:ascii="Arial" w:eastAsia="Arial" w:hAnsi="Arial" w:cs="Arial"/>
            <w:i/>
            <w:color w:val="0077CC"/>
            <w:sz w:val="20"/>
            <w:u w:val="single"/>
            <w:shd w:val="clear" w:color="auto" w:fill="FFFFFF"/>
          </w:rPr>
          <w:t>https://readwrite.com/2020/08/20/software-development-</w:t>
        </w:r>
      </w:hyperlink>
      <w:hyperlink r:id="rId432" w:history="1">
        <w:r>
          <w:rPr>
            <w:rFonts w:ascii="Arial" w:eastAsia="Arial" w:hAnsi="Arial" w:cs="Arial"/>
            <w:b/>
            <w:i/>
            <w:color w:val="0077CC"/>
            <w:sz w:val="20"/>
            <w:u w:val="single"/>
            <w:shd w:val="clear" w:color="auto" w:fill="FFFFFF"/>
          </w:rPr>
          <w:t>failure</w:t>
        </w:r>
      </w:hyperlink>
      <w:hyperlink r:id="rId433"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[ 2]: </w:t>
      </w:r>
      <w:hyperlink r:id="rId434" w:history="1">
        <w:r>
          <w:rPr>
            <w:rFonts w:ascii="Arial" w:eastAsia="Arial" w:hAnsi="Arial" w:cs="Arial"/>
            <w:i/>
            <w:color w:val="0077CC"/>
            <w:sz w:val="20"/>
            <w:u w:val="single"/>
            <w:shd w:val="clear" w:color="auto" w:fill="FFFFFF"/>
          </w:rPr>
          <w:t>https://www.cbinsights.com/research/</w:t>
        </w:r>
      </w:hyperlink>
      <w:hyperlink r:id="rId435" w:history="1">
        <w:r>
          <w:rPr>
            <w:rFonts w:ascii="Arial" w:eastAsia="Arial" w:hAnsi="Arial" w:cs="Arial"/>
            <w:b/>
            <w:i/>
            <w:color w:val="0077CC"/>
            <w:sz w:val="20"/>
            <w:u w:val="single"/>
            <w:shd w:val="clear" w:color="auto" w:fill="FFFFFF"/>
          </w:rPr>
          <w:t>startup</w:t>
        </w:r>
      </w:hyperlink>
      <w:hyperlink r:id="rId436" w:history="1">
        <w:r>
          <w:rPr>
            <w:rFonts w:ascii="Arial" w:eastAsia="Arial" w:hAnsi="Arial" w:cs="Arial"/>
            <w:i/>
            <w:color w:val="0077CC"/>
            <w:sz w:val="20"/>
            <w:u w:val="single"/>
            <w:shd w:val="clear" w:color="auto" w:fill="FFFFFF"/>
          </w:rPr>
          <w:t>-</w:t>
        </w:r>
      </w:hyperlink>
      <w:hyperlink r:id="rId437" w:history="1">
        <w:r>
          <w:rPr>
            <w:rFonts w:ascii="Arial" w:eastAsia="Arial" w:hAnsi="Arial" w:cs="Arial"/>
            <w:b/>
            <w:i/>
            <w:color w:val="0077CC"/>
            <w:sz w:val="20"/>
            <w:u w:val="single"/>
            <w:shd w:val="clear" w:color="auto" w:fill="FFFFFF"/>
          </w:rPr>
          <w:t>failure</w:t>
        </w:r>
      </w:hyperlink>
      <w:hyperlink r:id="rId438" w:history="1">
        <w:r>
          <w:rPr>
            <w:rFonts w:ascii="Arial" w:eastAsia="Arial" w:hAnsi="Arial" w:cs="Arial"/>
            <w:i/>
            <w:color w:val="0077CC"/>
            <w:sz w:val="20"/>
            <w:u w:val="single"/>
            <w:shd w:val="clear" w:color="auto" w:fill="FFFFFF"/>
          </w:rPr>
          <w:t>-reasons-top/</w:t>
        </w:r>
      </w:hyperlink>
      <w:r>
        <w:rPr>
          <w:rFonts w:ascii="Arial" w:eastAsia="Arial" w:hAnsi="Arial" w:cs="Arial"/>
          <w:color w:val="000000"/>
          <w:sz w:val="20"/>
        </w:rPr>
        <w:t xml:space="preserve"> [ 3]: </w:t>
      </w:r>
      <w:hyperlink r:id="rId439" w:history="1">
        <w:r>
          <w:rPr>
            <w:rFonts w:ascii="Arial" w:eastAsia="Arial" w:hAnsi="Arial" w:cs="Arial"/>
            <w:i/>
            <w:color w:val="0077CC"/>
            <w:sz w:val="20"/>
            <w:u w:val="single"/>
            <w:shd w:val="clear" w:color="auto" w:fill="FFFFFF"/>
          </w:rPr>
          <w:t>https://www.cbinsights.com/research/</w:t>
        </w:r>
      </w:hyperlink>
      <w:hyperlink r:id="rId440" w:history="1">
        <w:r>
          <w:rPr>
            <w:rFonts w:ascii="Arial" w:eastAsia="Arial" w:hAnsi="Arial" w:cs="Arial"/>
            <w:b/>
            <w:i/>
            <w:color w:val="0077CC"/>
            <w:sz w:val="20"/>
            <w:u w:val="single"/>
            <w:shd w:val="clear" w:color="auto" w:fill="FFFFFF"/>
          </w:rPr>
          <w:t>startup</w:t>
        </w:r>
      </w:hyperlink>
      <w:hyperlink r:id="rId441" w:history="1">
        <w:r>
          <w:rPr>
            <w:rFonts w:ascii="Arial" w:eastAsia="Arial" w:hAnsi="Arial" w:cs="Arial"/>
            <w:i/>
            <w:color w:val="0077CC"/>
            <w:sz w:val="20"/>
            <w:u w:val="single"/>
            <w:shd w:val="clear" w:color="auto" w:fill="FFFFFF"/>
          </w:rPr>
          <w:t>-</w:t>
        </w:r>
      </w:hyperlink>
      <w:hyperlink r:id="rId442" w:history="1">
        <w:r>
          <w:rPr>
            <w:rFonts w:ascii="Arial" w:eastAsia="Arial" w:hAnsi="Arial" w:cs="Arial"/>
            <w:b/>
            <w:i/>
            <w:color w:val="0077CC"/>
            <w:sz w:val="20"/>
            <w:u w:val="single"/>
            <w:shd w:val="clear" w:color="auto" w:fill="FFFFFF"/>
          </w:rPr>
          <w:t>failure</w:t>
        </w:r>
      </w:hyperlink>
      <w:hyperlink r:id="rId443" w:history="1">
        <w:r>
          <w:rPr>
            <w:rFonts w:ascii="Arial" w:eastAsia="Arial" w:hAnsi="Arial" w:cs="Arial"/>
            <w:i/>
            <w:color w:val="0077CC"/>
            <w:sz w:val="20"/>
            <w:u w:val="single"/>
            <w:shd w:val="clear" w:color="auto" w:fill="FFFFFF"/>
          </w:rPr>
          <w:t>-reasons-top/</w:t>
        </w:r>
      </w:hyperlink>
      <w:r>
        <w:rPr>
          <w:rFonts w:ascii="Arial" w:eastAsia="Arial" w:hAnsi="Arial" w:cs="Arial"/>
          <w:color w:val="000000"/>
          <w:sz w:val="20"/>
        </w:rPr>
        <w:t xml:space="preserve"> [ 4]: </w:t>
      </w:r>
      <w:hyperlink r:id="rId444" w:history="1">
        <w:r>
          <w:rPr>
            <w:rFonts w:ascii="Arial" w:eastAsia="Arial" w:hAnsi="Arial" w:cs="Arial"/>
            <w:i/>
            <w:color w:val="0077CC"/>
            <w:sz w:val="20"/>
            <w:u w:val="single"/>
            <w:shd w:val="clear" w:color="auto" w:fill="FFFFFF"/>
          </w:rPr>
          <w:t>https://readwrite.com/2020/10/08/six-tips-for-</w:t>
        </w:r>
      </w:hyperlink>
      <w:hyperlink r:id="rId445" w:history="1">
        <w:r>
          <w:rPr>
            <w:rFonts w:ascii="Arial" w:eastAsia="Arial" w:hAnsi="Arial" w:cs="Arial"/>
            <w:b/>
            <w:i/>
            <w:color w:val="0077CC"/>
            <w:sz w:val="20"/>
            <w:u w:val="single"/>
            <w:shd w:val="clear" w:color="auto" w:fill="FFFFFF"/>
          </w:rPr>
          <w:t>startups</w:t>
        </w:r>
      </w:hyperlink>
      <w:hyperlink r:id="rId446" w:history="1">
        <w:r>
          <w:rPr>
            <w:rFonts w:ascii="Arial" w:eastAsia="Arial" w:hAnsi="Arial" w:cs="Arial"/>
            <w:i/>
            <w:color w:val="0077CC"/>
            <w:sz w:val="20"/>
            <w:u w:val="single"/>
            <w:shd w:val="clear" w:color="auto" w:fill="FFFFFF"/>
          </w:rPr>
          <w:t>-to-reduce-their-software-product-development-costs/</w:t>
        </w:r>
      </w:hyperlink>
      <w:r>
        <w:rPr>
          <w:rFonts w:ascii="Arial" w:eastAsia="Arial" w:hAnsi="Arial" w:cs="Arial"/>
          <w:color w:val="000000"/>
          <w:sz w:val="20"/>
        </w:rPr>
        <w:t xml:space="preserve"> [ 5]: </w:t>
      </w:r>
      <w:hyperlink r:id="rId447" w:history="1">
        <w:r>
          <w:rPr>
            <w:rFonts w:ascii="Arial" w:eastAsia="Arial" w:hAnsi="Arial" w:cs="Arial"/>
            <w:i/>
            <w:color w:val="0077CC"/>
            <w:sz w:val="20"/>
            <w:u w:val="single"/>
            <w:shd w:val="clear" w:color="auto" w:fill="FFFFFF"/>
          </w:rPr>
          <w:t>https://readwrite.com/2020/10/19/the-key-to-scaling-company-culture-is-automating-employee-onboarding/</w:t>
        </w:r>
      </w:hyperlink>
      <w:r>
        <w:rPr>
          <w:rFonts w:ascii="Arial" w:eastAsia="Arial" w:hAnsi="Arial" w:cs="Arial"/>
          <w:color w:val="000000"/>
          <w:sz w:val="20"/>
        </w:rPr>
        <w:t xml:space="preserve"> [ 6]: </w:t>
      </w:r>
      <w:hyperlink r:id="rId448" w:history="1">
        <w:r>
          <w:rPr>
            <w:rFonts w:ascii="Arial" w:eastAsia="Arial" w:hAnsi="Arial" w:cs="Arial"/>
            <w:i/>
            <w:color w:val="0077CC"/>
            <w:sz w:val="20"/>
            <w:u w:val="single"/>
            <w:shd w:val="clear" w:color="auto" w:fill="FFFFFF"/>
          </w:rPr>
          <w:t>https://readwrite.com/2020/08/08/7-tools-that-support-remote-team-collaboration-and-communication/</w:t>
        </w:r>
      </w:hyperlink>
      <w:r>
        <w:rPr>
          <w:rFonts w:ascii="Arial" w:eastAsia="Arial" w:hAnsi="Arial" w:cs="Arial"/>
          <w:color w:val="000000"/>
          <w:sz w:val="20"/>
        </w:rPr>
        <w:t xml:space="preserve"> [ 7]: </w:t>
      </w:r>
      <w:hyperlink r:id="rId449" w:history="1">
        <w:r>
          <w:rPr>
            <w:rFonts w:ascii="Arial" w:eastAsia="Arial" w:hAnsi="Arial" w:cs="Arial"/>
            <w:i/>
            <w:color w:val="0077CC"/>
            <w:sz w:val="20"/>
            <w:u w:val="single"/>
            <w:shd w:val="clear" w:color="auto" w:fill="FFFFFF"/>
          </w:rPr>
          <w:t>https://readwrite.com/2021/01/18/will-</w:t>
        </w:r>
      </w:hyperlink>
      <w:hyperlink r:id="rId450" w:history="1">
        <w:r>
          <w:rPr>
            <w:rFonts w:ascii="Arial" w:eastAsia="Arial" w:hAnsi="Arial" w:cs="Arial"/>
            <w:b/>
            <w:i/>
            <w:color w:val="0077CC"/>
            <w:sz w:val="20"/>
            <w:u w:val="single"/>
            <w:shd w:val="clear" w:color="auto" w:fill="FFFFFF"/>
          </w:rPr>
          <w:t>startup</w:t>
        </w:r>
      </w:hyperlink>
      <w:hyperlink r:id="rId451" w:history="1">
        <w:r>
          <w:rPr>
            <w:rFonts w:ascii="Arial" w:eastAsia="Arial" w:hAnsi="Arial" w:cs="Arial"/>
            <w:i/>
            <w:color w:val="0077CC"/>
            <w:sz w:val="20"/>
            <w:u w:val="single"/>
            <w:shd w:val="clear" w:color="auto" w:fill="FFFFFF"/>
          </w:rPr>
          <w:t>-culture-get-stronger-or-weaker-from-here/</w:t>
        </w:r>
      </w:hyperlink>
      <w:r>
        <w:rPr>
          <w:rFonts w:ascii="Arial" w:eastAsia="Arial" w:hAnsi="Arial" w:cs="Arial"/>
          <w:color w:val="000000"/>
          <w:sz w:val="20"/>
        </w:rPr>
        <w:t xml:space="preserve"> [ 8]: </w:t>
      </w:r>
      <w:hyperlink r:id="rId452" w:history="1">
        <w:r>
          <w:rPr>
            <w:rFonts w:ascii="Arial" w:eastAsia="Arial" w:hAnsi="Arial" w:cs="Arial"/>
            <w:i/>
            <w:color w:val="0077CC"/>
            <w:sz w:val="20"/>
            <w:u w:val="single"/>
            <w:shd w:val="clear" w:color="auto" w:fill="FFFFFF"/>
          </w:rPr>
          <w:t>https://readwrite.com/2020/04/15/how-will-iot-improve-the-way-</w:t>
        </w:r>
      </w:hyperlink>
      <w:hyperlink r:id="rId453" w:history="1">
        <w:r>
          <w:rPr>
            <w:rFonts w:ascii="Arial" w:eastAsia="Arial" w:hAnsi="Arial" w:cs="Arial"/>
            <w:b/>
            <w:i/>
            <w:color w:val="0077CC"/>
            <w:sz w:val="20"/>
            <w:u w:val="single"/>
            <w:shd w:val="clear" w:color="auto" w:fill="FFFFFF"/>
          </w:rPr>
          <w:t>startups</w:t>
        </w:r>
      </w:hyperlink>
      <w:hyperlink r:id="rId454" w:history="1">
        <w:r>
          <w:rPr>
            <w:rFonts w:ascii="Arial" w:eastAsia="Arial" w:hAnsi="Arial" w:cs="Arial"/>
            <w:i/>
            <w:color w:val="0077CC"/>
            <w:sz w:val="20"/>
            <w:u w:val="single"/>
            <w:shd w:val="clear" w:color="auto" w:fill="FFFFFF"/>
          </w:rPr>
          <w:t>-do-business-in-2020/</w:t>
        </w:r>
      </w:hyperlink>
      <w:r>
        <w:rPr>
          <w:rFonts w:ascii="Arial" w:eastAsia="Arial" w:hAnsi="Arial" w:cs="Arial"/>
          <w:color w:val="000000"/>
          <w:sz w:val="20"/>
        </w:rPr>
        <w:t xml:space="preserve"> [ 9]: </w:t>
      </w:r>
      <w:hyperlink r:id="rId455" w:history="1">
        <w:r>
          <w:rPr>
            <w:rFonts w:ascii="Arial" w:eastAsia="Arial" w:hAnsi="Arial" w:cs="Arial"/>
            <w:i/>
            <w:color w:val="0077CC"/>
            <w:sz w:val="20"/>
            <w:u w:val="single"/>
            <w:shd w:val="clear" w:color="auto" w:fill="FFFFFF"/>
          </w:rPr>
          <w:t>https://readwrite.com/author/vikrant-bhalodia/</w:t>
        </w:r>
      </w:hyperlink>
      <w:r>
        <w:rPr>
          <w:rFonts w:ascii="Arial" w:eastAsia="Arial" w:hAnsi="Arial" w:cs="Arial"/>
          <w:color w:val="000000"/>
          <w:sz w:val="20"/>
        </w:rPr>
        <w:t xml:space="preserve"> [ 10]: </w:t>
      </w:r>
      <w:hyperlink r:id="rId456" w:history="1">
        <w:r>
          <w:rPr>
            <w:rFonts w:ascii="Arial" w:eastAsia="Arial" w:hAnsi="Arial" w:cs="Arial"/>
            <w:i/>
            <w:color w:val="0077CC"/>
            <w:sz w:val="20"/>
            <w:u w:val="single"/>
            <w:shd w:val="clear" w:color="auto" w:fill="FFFFFF"/>
          </w:rPr>
          <w:t>https://www.weblineindia.com</w:t>
        </w:r>
      </w:hyperlink>
      <w:r>
        <w:rPr>
          <w:rFonts w:ascii="Arial" w:eastAsia="Arial" w:hAnsi="Arial" w:cs="Arial"/>
          <w:color w:val="000000"/>
          <w:sz w:val="20"/>
        </w:rPr>
        <w:t xml:space="preserve"> </w:t>
      </w:r>
    </w:p>
    <w:p w14:paraId="035AE393"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29, 2021</w:t>
      </w:r>
    </w:p>
    <w:p w14:paraId="50D91D6C" w14:textId="77777777" w:rsidR="00131D61" w:rsidRDefault="00131D61"/>
    <w:p w14:paraId="344A99B8" w14:textId="77777777" w:rsidR="00131D61" w:rsidRDefault="00000000">
      <w:pPr>
        <w:ind w:left="200"/>
        <w:sectPr w:rsidR="00131D61">
          <w:type w:val="continuous"/>
          <w:pgSz w:w="12240" w:h="15840"/>
          <w:pgMar w:top="840" w:right="1000" w:bottom="840" w:left="1000" w:header="400" w:footer="400" w:gutter="0"/>
          <w:cols w:space="720"/>
        </w:sectPr>
      </w:pPr>
      <w:r>
        <w:br/>
      </w:r>
      <w:r>
        <w:pict w14:anchorId="7AB8A37C">
          <v:line id="_x0000_s2122" style="position:absolute;left:0;text-align:left;z-index:251702272;mso-position-horizontal-relative:text;mso-position-vertical-relative:text" from="0,10pt" to="512pt,10pt" strokeweight="1pt"/>
        </w:pict>
      </w:r>
      <w:r>
        <w:rPr>
          <w:rFonts w:ascii="Arial" w:eastAsia="Arial" w:hAnsi="Arial" w:cs="Arial"/>
          <w:b/>
          <w:color w:val="767676"/>
          <w:sz w:val="16"/>
        </w:rPr>
        <w:t>End of Document</w:t>
      </w:r>
    </w:p>
    <w:p w14:paraId="2CF7E762" w14:textId="77777777" w:rsidR="00131D61" w:rsidRDefault="00131D61">
      <w:pPr>
        <w:sectPr w:rsidR="00131D61">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gutter="0"/>
          <w:cols w:space="720"/>
          <w:titlePg/>
        </w:sectPr>
      </w:pPr>
    </w:p>
    <w:p w14:paraId="3D7475A4" w14:textId="77777777" w:rsidR="00131D61" w:rsidRDefault="00131D61">
      <w:bookmarkStart w:id="44" w:name="Bookmark_23"/>
      <w:bookmarkEnd w:id="44"/>
    </w:p>
    <w:p w14:paraId="37D1E2A7" w14:textId="77777777" w:rsidR="00131D61" w:rsidRDefault="001619DF">
      <w:r>
        <w:pict w14:anchorId="1864CCC7">
          <v:shape id="_x0000_i1056" type="#_x0000_t75" alt="LexisNexis®" style="width:148pt;height:30pt">
            <v:imagedata r:id="rId7" o:title=""/>
          </v:shape>
        </w:pict>
      </w:r>
      <w:r w:rsidR="00E91797">
        <w:cr/>
      </w:r>
    </w:p>
    <w:p w14:paraId="09F104DA" w14:textId="77777777" w:rsidR="00131D61" w:rsidRDefault="00000000">
      <w:pPr>
        <w:spacing w:before="240" w:after="200" w:line="340" w:lineRule="atLeast"/>
        <w:jc w:val="center"/>
        <w:outlineLvl w:val="0"/>
        <w:rPr>
          <w:rFonts w:ascii="Arial" w:hAnsi="Arial" w:cs="Arial"/>
          <w:b/>
          <w:bCs/>
          <w:kern w:val="32"/>
          <w:sz w:val="32"/>
          <w:szCs w:val="32"/>
        </w:rPr>
      </w:pPr>
      <w:hyperlink r:id="rId463" w:history="1">
        <w:r>
          <w:rPr>
            <w:rFonts w:ascii="Arial" w:eastAsia="Arial" w:hAnsi="Arial" w:cs="Arial"/>
            <w:b/>
            <w:bCs/>
            <w:i/>
            <w:color w:val="0077CC"/>
            <w:kern w:val="32"/>
            <w:sz w:val="28"/>
            <w:szCs w:val="32"/>
            <w:u w:val="single"/>
            <w:shd w:val="clear" w:color="auto" w:fill="FFFFFF"/>
          </w:rPr>
          <w:t>Returning to the home industry after change, now on a high</w:t>
        </w:r>
      </w:hyperlink>
    </w:p>
    <w:p w14:paraId="7E53CD0C" w14:textId="77777777" w:rsidR="00131D61" w:rsidRDefault="00000000">
      <w:pPr>
        <w:spacing w:before="120" w:line="260" w:lineRule="atLeast"/>
        <w:jc w:val="center"/>
      </w:pPr>
      <w:r>
        <w:rPr>
          <w:rFonts w:ascii="Arial" w:eastAsia="Arial" w:hAnsi="Arial" w:cs="Arial"/>
          <w:color w:val="000000"/>
          <w:sz w:val="20"/>
        </w:rPr>
        <w:t>The Times of India (TOI)</w:t>
      </w:r>
    </w:p>
    <w:p w14:paraId="6FEE4BDA" w14:textId="77777777" w:rsidR="00131D61" w:rsidRDefault="00000000">
      <w:pPr>
        <w:spacing w:before="120" w:line="260" w:lineRule="atLeast"/>
        <w:jc w:val="center"/>
      </w:pPr>
      <w:r>
        <w:rPr>
          <w:rFonts w:ascii="Arial" w:eastAsia="Arial" w:hAnsi="Arial" w:cs="Arial"/>
          <w:color w:val="000000"/>
          <w:sz w:val="20"/>
        </w:rPr>
        <w:t>June 9, 2018 Saturday</w:t>
      </w:r>
    </w:p>
    <w:p w14:paraId="23E0EC33" w14:textId="77777777" w:rsidR="00131D61" w:rsidRDefault="00131D61">
      <w:pPr>
        <w:spacing w:line="240" w:lineRule="atLeast"/>
        <w:jc w:val="both"/>
      </w:pPr>
    </w:p>
    <w:p w14:paraId="06D219B4" w14:textId="77777777" w:rsidR="00131D61" w:rsidRDefault="00000000">
      <w:pPr>
        <w:spacing w:before="120" w:line="220" w:lineRule="atLeast"/>
      </w:pPr>
      <w:r>
        <w:br/>
      </w:r>
      <w:r>
        <w:rPr>
          <w:rFonts w:ascii="Arial" w:eastAsia="Arial" w:hAnsi="Arial" w:cs="Arial"/>
          <w:color w:val="000000"/>
          <w:sz w:val="16"/>
        </w:rPr>
        <w:t>Copyright 2018 Bennett Coleman &amp; Co. Ltd. All Rights Reserved</w:t>
      </w:r>
    </w:p>
    <w:p w14:paraId="4530B235"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INDIA BUSINESS</w:t>
      </w:r>
    </w:p>
    <w:p w14:paraId="78316E59"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395 words</w:t>
      </w:r>
    </w:p>
    <w:p w14:paraId="1B633708"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Aparna Desikan</w:t>
      </w:r>
    </w:p>
    <w:p w14:paraId="4842FA8F" w14:textId="77777777" w:rsidR="00131D61" w:rsidRDefault="00000000">
      <w:pPr>
        <w:keepNext/>
        <w:spacing w:before="240" w:line="340" w:lineRule="atLeast"/>
      </w:pPr>
      <w:bookmarkStart w:id="45" w:name="Body_21"/>
      <w:bookmarkEnd w:id="45"/>
      <w:r>
        <w:rPr>
          <w:rFonts w:ascii="Arial" w:eastAsia="Arial" w:hAnsi="Arial" w:cs="Arial"/>
          <w:b/>
          <w:color w:val="000000"/>
          <w:sz w:val="28"/>
        </w:rPr>
        <w:t>Body</w:t>
      </w:r>
    </w:p>
    <w:p w14:paraId="4C9312D2" w14:textId="77777777" w:rsidR="00131D61" w:rsidRDefault="00000000">
      <w:pPr>
        <w:spacing w:line="60" w:lineRule="exact"/>
      </w:pPr>
      <w:r>
        <w:pict w14:anchorId="6E10A42A">
          <v:line id="_x0000_s2124" style="position:absolute;z-index:251703296" from="0,2pt" to="512pt,2pt" strokecolor="#009ddb" strokeweight="2pt">
            <w10:wrap type="topAndBottom"/>
          </v:line>
        </w:pict>
      </w:r>
    </w:p>
    <w:p w14:paraId="4145D815" w14:textId="77777777" w:rsidR="00131D61" w:rsidRDefault="00131D61"/>
    <w:p w14:paraId="2F7F76A5" w14:textId="77777777" w:rsidR="00131D61" w:rsidRDefault="00000000">
      <w:pPr>
        <w:spacing w:before="200" w:line="260" w:lineRule="atLeast"/>
        <w:jc w:val="both"/>
      </w:pPr>
      <w:r>
        <w:rPr>
          <w:rFonts w:ascii="Arial" w:eastAsia="Arial" w:hAnsi="Arial" w:cs="Arial"/>
          <w:color w:val="000000"/>
          <w:sz w:val="20"/>
        </w:rPr>
        <w:t xml:space="preserve">Chennai: Leaving a high paying job to pursue a passion is the second nature of a millennial employee. But is it feasible to come back to the old job after dabbling in something totally different? HR recruiters and companies see a 20% increase in the number of applicants who return to their old line of work after having experimented diverse options.The information technology (IT) industry sees the highest number of returnees, recruiters add. </w:t>
      </w:r>
    </w:p>
    <w:p w14:paraId="47F769B0" w14:textId="77777777" w:rsidR="00131D61" w:rsidRDefault="00000000">
      <w:pPr>
        <w:spacing w:before="200" w:line="260" w:lineRule="atLeast"/>
        <w:jc w:val="both"/>
      </w:pPr>
      <w:r>
        <w:rPr>
          <w:rFonts w:ascii="Arial" w:eastAsia="Arial" w:hAnsi="Arial" w:cs="Arial"/>
          <w:color w:val="000000"/>
          <w:sz w:val="20"/>
        </w:rPr>
        <w:t xml:space="preserve">"Organisations too factor in the value addition the employees' diversity of experience brings in. Although such profiles are viewed at with caution owing to their instability in career, the applicants are on the rise," said Aditya Mishra, CEO, Ciel HR ServicesCompanies, which see the growth in diversity at 15%-25%, say that while the diversity of profiles is on the rise, core skills matter. Neeraj Sharma, senior HR director at Fourkites said that as long as the tech expertise is intact, a break from the routine is welcome. "Teaching is one of the areas that candidates come back from. There, we look for problem solving skills and strength in fundamentals - which is a strong trait in those with an academic background," he said.Millennials experiment with career options and join </w:t>
      </w:r>
      <w:r>
        <w:rPr>
          <w:rFonts w:ascii="Arial" w:eastAsia="Arial" w:hAnsi="Arial" w:cs="Arial"/>
          <w:b/>
          <w:i/>
          <w:color w:val="000000"/>
          <w:sz w:val="20"/>
          <w:u w:val="single"/>
        </w:rPr>
        <w:t>startups</w:t>
      </w:r>
      <w:r>
        <w:rPr>
          <w:rFonts w:ascii="Arial" w:eastAsia="Arial" w:hAnsi="Arial" w:cs="Arial"/>
          <w:color w:val="000000"/>
          <w:sz w:val="20"/>
        </w:rPr>
        <w:t xml:space="preserve"> in other areas.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make mid-career professionals return to their original industry domain, recruiters said. Salaries, however, depend on the extent of the diverse experiences adding value to the candidate's employment in the new company."On some lines, the break from the industry is viewed similar to an executive MBA course that used to be common among mid and senior level professionals. For instance, if the candidate takes a break to take </w:t>
      </w:r>
      <w:r>
        <w:rPr>
          <w:rFonts w:ascii="Arial" w:eastAsia="Arial" w:hAnsi="Arial" w:cs="Arial"/>
          <w:b/>
          <w:i/>
          <w:color w:val="000000"/>
          <w:sz w:val="20"/>
          <w:u w:val="single"/>
        </w:rPr>
        <w:t>up</w:t>
      </w:r>
      <w:r>
        <w:rPr>
          <w:rFonts w:ascii="Arial" w:eastAsia="Arial" w:hAnsi="Arial" w:cs="Arial"/>
          <w:color w:val="000000"/>
          <w:sz w:val="20"/>
        </w:rPr>
        <w:t xml:space="preserve"> an AI (artificial intelligence) project, he/she can expect a pay hike of 25%, which is higher than regular candidates who usually take home an increment of 15%," said BN Thammaiah, CEO, Kelly Services.Industry players say professionals look to go back to the industries they came due to expectation mismatch or failed entrepreneurial pursuits. Expert advice platform TapChief sees professionals with a 5-10 year experience bracket returning to the industry. "On our platform, we suggest the courses that need to be taken </w:t>
      </w:r>
      <w:r>
        <w:rPr>
          <w:rFonts w:ascii="Arial" w:eastAsia="Arial" w:hAnsi="Arial" w:cs="Arial"/>
          <w:b/>
          <w:i/>
          <w:color w:val="000000"/>
          <w:sz w:val="20"/>
          <w:u w:val="single"/>
        </w:rPr>
        <w:t>up</w:t>
      </w:r>
      <w:r>
        <w:rPr>
          <w:rFonts w:ascii="Arial" w:eastAsia="Arial" w:hAnsi="Arial" w:cs="Arial"/>
          <w:color w:val="000000"/>
          <w:sz w:val="20"/>
        </w:rPr>
        <w:t xml:space="preserve"> for them to ease into the old industry, catching </w:t>
      </w:r>
      <w:r>
        <w:rPr>
          <w:rFonts w:ascii="Arial" w:eastAsia="Arial" w:hAnsi="Arial" w:cs="Arial"/>
          <w:b/>
          <w:i/>
          <w:color w:val="000000"/>
          <w:sz w:val="20"/>
          <w:u w:val="single"/>
        </w:rPr>
        <w:t>up</w:t>
      </w:r>
      <w:r>
        <w:rPr>
          <w:rFonts w:ascii="Arial" w:eastAsia="Arial" w:hAnsi="Arial" w:cs="Arial"/>
          <w:color w:val="000000"/>
          <w:sz w:val="20"/>
        </w:rPr>
        <w:t xml:space="preserve"> on the changes," said Shashank Murali, CEO, TapChief. For Reprint Rights: timescontent.com</w:t>
      </w:r>
    </w:p>
    <w:p w14:paraId="799E654B"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8, 2018</w:t>
      </w:r>
    </w:p>
    <w:p w14:paraId="4CA0DEB7" w14:textId="77777777" w:rsidR="00131D61" w:rsidRDefault="00131D61"/>
    <w:p w14:paraId="528CDEAF" w14:textId="77777777" w:rsidR="00131D61" w:rsidRDefault="00000000">
      <w:pPr>
        <w:ind w:left="200"/>
        <w:sectPr w:rsidR="00131D61">
          <w:type w:val="continuous"/>
          <w:pgSz w:w="12240" w:h="15840"/>
          <w:pgMar w:top="840" w:right="1000" w:bottom="840" w:left="1000" w:header="400" w:footer="400" w:gutter="0"/>
          <w:cols w:space="720"/>
        </w:sectPr>
      </w:pPr>
      <w:r>
        <w:br/>
      </w:r>
      <w:r>
        <w:pict w14:anchorId="0F76D01A">
          <v:line id="_x0000_s2125" style="position:absolute;left:0;text-align:left;z-index:251704320;mso-position-horizontal-relative:text;mso-position-vertical-relative:text" from="0,10pt" to="512pt,10pt" strokeweight="1pt"/>
        </w:pict>
      </w:r>
      <w:r>
        <w:rPr>
          <w:rFonts w:ascii="Arial" w:eastAsia="Arial" w:hAnsi="Arial" w:cs="Arial"/>
          <w:b/>
          <w:color w:val="767676"/>
          <w:sz w:val="16"/>
        </w:rPr>
        <w:t>End of Document</w:t>
      </w:r>
    </w:p>
    <w:p w14:paraId="0147AF01" w14:textId="77777777" w:rsidR="00131D61" w:rsidRDefault="00131D61">
      <w:pPr>
        <w:sectPr w:rsidR="00131D61">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gutter="0"/>
          <w:cols w:space="720"/>
          <w:titlePg/>
        </w:sectPr>
      </w:pPr>
    </w:p>
    <w:p w14:paraId="36115B28" w14:textId="77777777" w:rsidR="00131D61" w:rsidRDefault="00131D61">
      <w:bookmarkStart w:id="46" w:name="Bookmark_24"/>
      <w:bookmarkEnd w:id="46"/>
    </w:p>
    <w:p w14:paraId="52E2E44C" w14:textId="77777777" w:rsidR="00131D61" w:rsidRDefault="001619DF">
      <w:r>
        <w:pict w14:anchorId="5C1A3E33">
          <v:shape id="_x0000_i1057" type="#_x0000_t75" alt="LexisNexis®" style="width:148pt;height:30pt">
            <v:imagedata r:id="rId7" o:title=""/>
          </v:shape>
        </w:pict>
      </w:r>
      <w:r w:rsidR="00E91797">
        <w:cr/>
      </w:r>
    </w:p>
    <w:p w14:paraId="655D29F3" w14:textId="77777777" w:rsidR="00131D61" w:rsidRDefault="00000000">
      <w:pPr>
        <w:spacing w:before="240" w:after="200" w:line="340" w:lineRule="atLeast"/>
        <w:jc w:val="center"/>
        <w:outlineLvl w:val="0"/>
        <w:rPr>
          <w:rFonts w:ascii="Arial" w:hAnsi="Arial" w:cs="Arial"/>
          <w:b/>
          <w:bCs/>
          <w:kern w:val="32"/>
          <w:sz w:val="32"/>
          <w:szCs w:val="32"/>
        </w:rPr>
      </w:pPr>
      <w:hyperlink r:id="rId470" w:history="1">
        <w:r>
          <w:rPr>
            <w:rFonts w:ascii="Arial" w:eastAsia="Arial" w:hAnsi="Arial" w:cs="Arial"/>
            <w:b/>
            <w:bCs/>
            <w:i/>
            <w:color w:val="0077CC"/>
            <w:kern w:val="32"/>
            <w:sz w:val="28"/>
            <w:szCs w:val="32"/>
            <w:u w:val="single"/>
            <w:shd w:val="clear" w:color="auto" w:fill="FFFFFF"/>
          </w:rPr>
          <w:t>Many return to old line of work post a career change</w:t>
        </w:r>
      </w:hyperlink>
    </w:p>
    <w:p w14:paraId="421F3029" w14:textId="77777777" w:rsidR="00131D61" w:rsidRDefault="00000000">
      <w:pPr>
        <w:spacing w:before="120" w:line="260" w:lineRule="atLeast"/>
        <w:jc w:val="center"/>
      </w:pPr>
      <w:r>
        <w:rPr>
          <w:rFonts w:ascii="Arial" w:eastAsia="Arial" w:hAnsi="Arial" w:cs="Arial"/>
          <w:color w:val="000000"/>
          <w:sz w:val="20"/>
        </w:rPr>
        <w:t>Times of India (Electronic Edition)</w:t>
      </w:r>
    </w:p>
    <w:p w14:paraId="4187696A" w14:textId="77777777" w:rsidR="00131D61" w:rsidRDefault="00000000">
      <w:pPr>
        <w:spacing w:before="120" w:line="260" w:lineRule="atLeast"/>
        <w:jc w:val="center"/>
      </w:pPr>
      <w:r>
        <w:rPr>
          <w:rFonts w:ascii="Arial" w:eastAsia="Arial" w:hAnsi="Arial" w:cs="Arial"/>
          <w:color w:val="000000"/>
          <w:sz w:val="20"/>
        </w:rPr>
        <w:t>June 8, 2018 Friday</w:t>
      </w:r>
    </w:p>
    <w:p w14:paraId="02E3DD28" w14:textId="77777777" w:rsidR="00131D61" w:rsidRDefault="00000000">
      <w:pPr>
        <w:spacing w:before="120" w:line="260" w:lineRule="atLeast"/>
        <w:jc w:val="center"/>
      </w:pPr>
      <w:r>
        <w:rPr>
          <w:rFonts w:ascii="Arial" w:eastAsia="Arial" w:hAnsi="Arial" w:cs="Arial"/>
          <w:color w:val="000000"/>
          <w:sz w:val="20"/>
        </w:rPr>
        <w:t>Chennai Edition</w:t>
      </w:r>
    </w:p>
    <w:p w14:paraId="7AA7EC3E" w14:textId="77777777" w:rsidR="00131D61" w:rsidRDefault="00131D61">
      <w:pPr>
        <w:spacing w:line="240" w:lineRule="atLeast"/>
        <w:jc w:val="both"/>
      </w:pPr>
    </w:p>
    <w:p w14:paraId="171F06E1" w14:textId="77777777" w:rsidR="00131D61" w:rsidRDefault="00000000">
      <w:pPr>
        <w:spacing w:before="120" w:line="220" w:lineRule="atLeast"/>
      </w:pPr>
      <w:r>
        <w:br/>
      </w:r>
      <w:r>
        <w:rPr>
          <w:rFonts w:ascii="Arial" w:eastAsia="Arial" w:hAnsi="Arial" w:cs="Arial"/>
          <w:color w:val="000000"/>
          <w:sz w:val="16"/>
        </w:rPr>
        <w:t>Copyright 2018 Bennett Coleman &amp; Co. Ltd. All Rights Reserved</w:t>
      </w:r>
    </w:p>
    <w:p w14:paraId="1C57B5FD"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6BED72FD"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392 words</w:t>
      </w:r>
    </w:p>
    <w:p w14:paraId="0F614A13" w14:textId="77777777" w:rsidR="00131D61"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471" w:history="1">
        <w:r>
          <w:rPr>
            <w:rFonts w:ascii="Arial" w:eastAsia="Arial" w:hAnsi="Arial" w:cs="Arial"/>
            <w:i/>
            <w:color w:val="0077CC"/>
            <w:sz w:val="20"/>
            <w:u w:val="single"/>
            <w:shd w:val="clear" w:color="auto" w:fill="FFFFFF"/>
          </w:rPr>
          <w:t>Aparna.Desikan@timesgroup.com</w:t>
        </w:r>
      </w:hyperlink>
    </w:p>
    <w:p w14:paraId="22637F9D" w14:textId="77777777" w:rsidR="00131D61" w:rsidRDefault="00000000">
      <w:pPr>
        <w:keepNext/>
        <w:spacing w:before="240" w:line="340" w:lineRule="atLeast"/>
      </w:pPr>
      <w:bookmarkStart w:id="47" w:name="Body_22"/>
      <w:bookmarkEnd w:id="47"/>
      <w:r>
        <w:rPr>
          <w:rFonts w:ascii="Arial" w:eastAsia="Arial" w:hAnsi="Arial" w:cs="Arial"/>
          <w:b/>
          <w:color w:val="000000"/>
          <w:sz w:val="28"/>
        </w:rPr>
        <w:t>Body</w:t>
      </w:r>
    </w:p>
    <w:p w14:paraId="5E23732A" w14:textId="77777777" w:rsidR="00131D61" w:rsidRDefault="00000000">
      <w:pPr>
        <w:spacing w:line="60" w:lineRule="exact"/>
      </w:pPr>
      <w:r>
        <w:pict w14:anchorId="75D112AD">
          <v:line id="_x0000_s2127" style="position:absolute;z-index:251705344" from="0,2pt" to="512pt,2pt" strokecolor="#009ddb" strokeweight="2pt">
            <w10:wrap type="topAndBottom"/>
          </v:line>
        </w:pict>
      </w:r>
    </w:p>
    <w:p w14:paraId="1105F6E4" w14:textId="77777777" w:rsidR="00131D61" w:rsidRDefault="00131D61"/>
    <w:p w14:paraId="2CDD3A22" w14:textId="77777777" w:rsidR="00131D61" w:rsidRDefault="00000000">
      <w:pPr>
        <w:spacing w:before="200" w:line="260" w:lineRule="atLeast"/>
        <w:jc w:val="both"/>
      </w:pPr>
      <w:r>
        <w:rPr>
          <w:rFonts w:ascii="Arial" w:eastAsia="Arial" w:hAnsi="Arial" w:cs="Arial"/>
          <w:color w:val="000000"/>
          <w:sz w:val="20"/>
        </w:rPr>
        <w:t>Leaving a high paying job to pursue a passion is the second nature of a millennial employee. But is it feasible to come back to the old job after dabbling in something totally different? HR recruiters and companies see a 20% increase in the number of applicants who return to their old line of work after having experimented with diverse options. The information technology (IT) industry sees the highest number of returnees, recruiters add.</w:t>
      </w:r>
    </w:p>
    <w:p w14:paraId="3E0BF1C2" w14:textId="77777777" w:rsidR="00131D61" w:rsidRDefault="00000000">
      <w:pPr>
        <w:spacing w:before="200" w:line="260" w:lineRule="atLeast"/>
        <w:jc w:val="both"/>
      </w:pPr>
      <w:r>
        <w:rPr>
          <w:rFonts w:ascii="Arial" w:eastAsia="Arial" w:hAnsi="Arial" w:cs="Arial"/>
          <w:color w:val="000000"/>
          <w:sz w:val="20"/>
        </w:rPr>
        <w:t>\x93Organisations too factor in the value addition the employees' diversity of experience brings in. Although such profiles are viewed with caution owing to their instability in career, the applicants are on the rise,\x94 said Aditya Mishra, CEO, Ciel HR Services Companies, which see the growth in diversity at 15%- 25%, say that while the array of profiles is on the rise, core skills matter. Neeraj Sharma, senior HR director at Fourkites said that as long as the tech expertise is intact, a break from the routine is welcome. \x93Teaching is one of the areas that candidates come back from. There, we look for problem solving skills and strength in fundamentals \x97 which is a strong trait in those with an academic background,\x94 he said.</w:t>
      </w:r>
    </w:p>
    <w:p w14:paraId="6B467D49" w14:textId="77777777" w:rsidR="00131D61" w:rsidRDefault="00000000">
      <w:pPr>
        <w:spacing w:before="200" w:line="260" w:lineRule="atLeast"/>
        <w:jc w:val="both"/>
      </w:pPr>
      <w:r>
        <w:rPr>
          <w:rFonts w:ascii="Arial" w:eastAsia="Arial" w:hAnsi="Arial" w:cs="Arial"/>
          <w:color w:val="000000"/>
          <w:sz w:val="20"/>
        </w:rPr>
        <w:t xml:space="preserve">Millennials experiment with career options and join </w:t>
      </w:r>
      <w:r>
        <w:rPr>
          <w:rFonts w:ascii="Arial" w:eastAsia="Arial" w:hAnsi="Arial" w:cs="Arial"/>
          <w:b/>
          <w:i/>
          <w:color w:val="000000"/>
          <w:sz w:val="20"/>
          <w:u w:val="single"/>
        </w:rPr>
        <w:t>startups</w:t>
      </w:r>
      <w:r>
        <w:rPr>
          <w:rFonts w:ascii="Arial" w:eastAsia="Arial" w:hAnsi="Arial" w:cs="Arial"/>
          <w:color w:val="000000"/>
          <w:sz w:val="20"/>
        </w:rPr>
        <w:t xml:space="preserve"> in other areas.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make mid-career professionals return to their original industry domain, recruiters said. Salaries, however, depend on the extent of the diverse experiences adding value to the candidate's employment in the new company.</w:t>
      </w:r>
    </w:p>
    <w:p w14:paraId="0A41433F" w14:textId="77777777" w:rsidR="00131D61" w:rsidRDefault="00000000">
      <w:pPr>
        <w:spacing w:before="200" w:line="260" w:lineRule="atLeast"/>
        <w:jc w:val="both"/>
      </w:pPr>
      <w:r>
        <w:rPr>
          <w:rFonts w:ascii="Arial" w:eastAsia="Arial" w:hAnsi="Arial" w:cs="Arial"/>
          <w:color w:val="000000"/>
          <w:sz w:val="20"/>
        </w:rPr>
        <w:t xml:space="preserve">\x93On some lines, the break from the industry is viewed similar to an executive MBA course that used to be common among mid and senior level professionals. For instance, if the candidate takes a break to take </w:t>
      </w:r>
      <w:r>
        <w:rPr>
          <w:rFonts w:ascii="Arial" w:eastAsia="Arial" w:hAnsi="Arial" w:cs="Arial"/>
          <w:b/>
          <w:i/>
          <w:color w:val="000000"/>
          <w:sz w:val="20"/>
          <w:u w:val="single"/>
        </w:rPr>
        <w:t>up</w:t>
      </w:r>
      <w:r>
        <w:rPr>
          <w:rFonts w:ascii="Arial" w:eastAsia="Arial" w:hAnsi="Arial" w:cs="Arial"/>
          <w:color w:val="000000"/>
          <w:sz w:val="20"/>
        </w:rPr>
        <w:t xml:space="preserve"> an AI (artificial intelligence) project, he/she can expect a pay hike of 25%, which is higher than regular candidates who usually take home an increment of 15%,\x94 said BN Thammaiah, CEO, Kelly Services.</w:t>
      </w:r>
    </w:p>
    <w:p w14:paraId="04BD86C1" w14:textId="77777777" w:rsidR="00131D61" w:rsidRDefault="00000000">
      <w:pPr>
        <w:spacing w:before="200" w:line="260" w:lineRule="atLeast"/>
        <w:jc w:val="both"/>
      </w:pPr>
      <w:r>
        <w:rPr>
          <w:rFonts w:ascii="Arial" w:eastAsia="Arial" w:hAnsi="Arial" w:cs="Arial"/>
          <w:color w:val="000000"/>
          <w:sz w:val="20"/>
        </w:rPr>
        <w:t xml:space="preserve">Industry players say professionals look to go back to the industries they came from due to expectation mismatch or failed entrepreneurial pursuits. Expert advice platform TapChief sees professionals with 5-10 year experience returning back to the industry. \x93On our platform, we suggest the courses that need to be taken </w:t>
      </w:r>
      <w:r>
        <w:rPr>
          <w:rFonts w:ascii="Arial" w:eastAsia="Arial" w:hAnsi="Arial" w:cs="Arial"/>
          <w:b/>
          <w:i/>
          <w:color w:val="000000"/>
          <w:sz w:val="20"/>
          <w:u w:val="single"/>
        </w:rPr>
        <w:t>up</w:t>
      </w:r>
      <w:r>
        <w:rPr>
          <w:rFonts w:ascii="Arial" w:eastAsia="Arial" w:hAnsi="Arial" w:cs="Arial"/>
          <w:color w:val="000000"/>
          <w:sz w:val="20"/>
        </w:rPr>
        <w:t xml:space="preserve"> for them to ease into the old industry, catching </w:t>
      </w:r>
      <w:r>
        <w:rPr>
          <w:rFonts w:ascii="Arial" w:eastAsia="Arial" w:hAnsi="Arial" w:cs="Arial"/>
          <w:b/>
          <w:i/>
          <w:color w:val="000000"/>
          <w:sz w:val="20"/>
          <w:u w:val="single"/>
        </w:rPr>
        <w:t>up</w:t>
      </w:r>
      <w:r>
        <w:rPr>
          <w:rFonts w:ascii="Arial" w:eastAsia="Arial" w:hAnsi="Arial" w:cs="Arial"/>
          <w:color w:val="000000"/>
          <w:sz w:val="20"/>
        </w:rPr>
        <w:t xml:space="preserve"> on the changes,\x94 said Shashank Murali, CEO, TapChief.</w:t>
      </w:r>
    </w:p>
    <w:p w14:paraId="75E75CCC"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8, 2018</w:t>
      </w:r>
    </w:p>
    <w:p w14:paraId="47DFF146" w14:textId="77777777" w:rsidR="00131D61" w:rsidRDefault="00131D61"/>
    <w:p w14:paraId="7537EB4F" w14:textId="77777777" w:rsidR="00131D61" w:rsidRDefault="00000000">
      <w:pPr>
        <w:ind w:left="200"/>
        <w:sectPr w:rsidR="00131D61">
          <w:type w:val="continuous"/>
          <w:pgSz w:w="12240" w:h="15840"/>
          <w:pgMar w:top="840" w:right="1000" w:bottom="840" w:left="1000" w:header="400" w:footer="400" w:gutter="0"/>
          <w:cols w:space="720"/>
        </w:sectPr>
      </w:pPr>
      <w:r>
        <w:br/>
      </w:r>
      <w:r>
        <w:pict w14:anchorId="70C6631E">
          <v:line id="_x0000_s2128" style="position:absolute;left:0;text-align:left;z-index:251706368;mso-position-horizontal-relative:text;mso-position-vertical-relative:text" from="0,10pt" to="512pt,10pt" strokeweight="1pt"/>
        </w:pict>
      </w:r>
      <w:r>
        <w:rPr>
          <w:rFonts w:ascii="Arial" w:eastAsia="Arial" w:hAnsi="Arial" w:cs="Arial"/>
          <w:b/>
          <w:color w:val="767676"/>
          <w:sz w:val="16"/>
        </w:rPr>
        <w:t>End of Document</w:t>
      </w:r>
    </w:p>
    <w:p w14:paraId="7D4B3094" w14:textId="77777777" w:rsidR="00131D61" w:rsidRDefault="00131D61">
      <w:pPr>
        <w:sectPr w:rsidR="00131D61">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gutter="0"/>
          <w:cols w:space="720"/>
          <w:titlePg/>
        </w:sectPr>
      </w:pPr>
    </w:p>
    <w:p w14:paraId="489399C6" w14:textId="77777777" w:rsidR="00131D61" w:rsidRDefault="00131D61">
      <w:bookmarkStart w:id="48" w:name="Bookmark_25"/>
      <w:bookmarkEnd w:id="48"/>
    </w:p>
    <w:p w14:paraId="617F0C15" w14:textId="77777777" w:rsidR="00131D61" w:rsidRDefault="001619DF">
      <w:r>
        <w:pict w14:anchorId="05D561E0">
          <v:shape id="_x0000_i1058" type="#_x0000_t75" alt="LexisNexis®" style="width:148pt;height:30pt">
            <v:imagedata r:id="rId7" o:title=""/>
          </v:shape>
        </w:pict>
      </w:r>
      <w:r w:rsidR="00E91797">
        <w:cr/>
      </w:r>
    </w:p>
    <w:p w14:paraId="61FF6296" w14:textId="77777777" w:rsidR="00131D61" w:rsidRDefault="00000000">
      <w:pPr>
        <w:spacing w:before="240" w:after="200" w:line="340" w:lineRule="atLeast"/>
        <w:jc w:val="center"/>
        <w:outlineLvl w:val="0"/>
        <w:rPr>
          <w:rFonts w:ascii="Arial" w:hAnsi="Arial" w:cs="Arial"/>
          <w:b/>
          <w:bCs/>
          <w:kern w:val="32"/>
          <w:sz w:val="32"/>
          <w:szCs w:val="32"/>
        </w:rPr>
      </w:pPr>
      <w:hyperlink r:id="rId478" w:history="1">
        <w:r>
          <w:rPr>
            <w:rFonts w:ascii="Arial" w:eastAsia="Arial" w:hAnsi="Arial" w:cs="Arial"/>
            <w:b/>
            <w:bCs/>
            <w:i/>
            <w:color w:val="0077CC"/>
            <w:kern w:val="32"/>
            <w:sz w:val="28"/>
            <w:szCs w:val="32"/>
            <w:u w:val="single"/>
            <w:shd w:val="clear" w:color="auto" w:fill="FFFFFF"/>
          </w:rPr>
          <w:t xml:space="preserve">Union Minister Rajeev Chandrasekhar to meet Indian </w:t>
        </w:r>
      </w:hyperlink>
      <w:hyperlink r:id="rId479" w:history="1">
        <w:r>
          <w:rPr>
            <w:rFonts w:ascii="Arial" w:eastAsia="Arial" w:hAnsi="Arial" w:cs="Arial"/>
            <w:b/>
            <w:bCs/>
            <w:i/>
            <w:color w:val="0077CC"/>
            <w:kern w:val="32"/>
            <w:sz w:val="28"/>
            <w:szCs w:val="32"/>
            <w:u w:val="single"/>
            <w:shd w:val="clear" w:color="auto" w:fill="FFFFFF"/>
          </w:rPr>
          <w:t>startups</w:t>
        </w:r>
      </w:hyperlink>
      <w:hyperlink r:id="rId480" w:history="1">
        <w:r>
          <w:rPr>
            <w:rFonts w:ascii="Arial" w:eastAsia="Arial" w:hAnsi="Arial" w:cs="Arial"/>
            <w:b/>
            <w:bCs/>
            <w:i/>
            <w:color w:val="0077CC"/>
            <w:kern w:val="32"/>
            <w:sz w:val="28"/>
            <w:szCs w:val="32"/>
            <w:u w:val="single"/>
            <w:shd w:val="clear" w:color="auto" w:fill="FFFFFF"/>
          </w:rPr>
          <w:t xml:space="preserve"> this week to understand impact of SVB debacle</w:t>
        </w:r>
      </w:hyperlink>
    </w:p>
    <w:p w14:paraId="1D75EFFB" w14:textId="77777777" w:rsidR="00131D61" w:rsidRDefault="00000000">
      <w:pPr>
        <w:spacing w:before="120" w:line="260" w:lineRule="atLeast"/>
        <w:jc w:val="center"/>
      </w:pPr>
      <w:r>
        <w:rPr>
          <w:rFonts w:ascii="Arial" w:eastAsia="Arial" w:hAnsi="Arial" w:cs="Arial"/>
          <w:color w:val="000000"/>
          <w:sz w:val="20"/>
        </w:rPr>
        <w:t>MINT</w:t>
      </w:r>
    </w:p>
    <w:p w14:paraId="508441B4" w14:textId="77777777" w:rsidR="00131D61" w:rsidRDefault="00000000">
      <w:pPr>
        <w:spacing w:before="120" w:line="260" w:lineRule="atLeast"/>
        <w:jc w:val="center"/>
      </w:pPr>
      <w:r>
        <w:rPr>
          <w:rFonts w:ascii="Arial" w:eastAsia="Arial" w:hAnsi="Arial" w:cs="Arial"/>
          <w:color w:val="000000"/>
          <w:sz w:val="20"/>
        </w:rPr>
        <w:t>March 12, 2023 Sunday</w:t>
      </w:r>
    </w:p>
    <w:p w14:paraId="7CD98834" w14:textId="77777777" w:rsidR="00131D61" w:rsidRDefault="00131D61">
      <w:pPr>
        <w:spacing w:line="240" w:lineRule="atLeast"/>
        <w:jc w:val="both"/>
      </w:pPr>
    </w:p>
    <w:p w14:paraId="404B2FB9" w14:textId="77777777" w:rsidR="00131D61" w:rsidRDefault="00000000">
      <w:pPr>
        <w:spacing w:before="120" w:line="220" w:lineRule="atLeast"/>
      </w:pPr>
      <w:r>
        <w:br/>
      </w:r>
      <w:r>
        <w:rPr>
          <w:rFonts w:ascii="Arial" w:eastAsia="Arial" w:hAnsi="Arial" w:cs="Arial"/>
          <w:color w:val="000000"/>
          <w:sz w:val="16"/>
        </w:rPr>
        <w:t>Copyright 2023 HT Media Ltd. All Rights Reserved</w:t>
      </w:r>
    </w:p>
    <w:p w14:paraId="1F72975D"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303 words</w:t>
      </w:r>
    </w:p>
    <w:p w14:paraId="0A258562"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5C7AB5B9" w14:textId="77777777" w:rsidR="00131D61" w:rsidRDefault="00000000">
      <w:pPr>
        <w:keepNext/>
        <w:spacing w:before="240" w:line="340" w:lineRule="atLeast"/>
      </w:pPr>
      <w:bookmarkStart w:id="49" w:name="Body_23"/>
      <w:bookmarkEnd w:id="49"/>
      <w:r>
        <w:rPr>
          <w:rFonts w:ascii="Arial" w:eastAsia="Arial" w:hAnsi="Arial" w:cs="Arial"/>
          <w:b/>
          <w:color w:val="000000"/>
          <w:sz w:val="28"/>
        </w:rPr>
        <w:t>Body</w:t>
      </w:r>
    </w:p>
    <w:p w14:paraId="6A9A7217" w14:textId="77777777" w:rsidR="00131D61" w:rsidRDefault="00000000">
      <w:pPr>
        <w:spacing w:line="60" w:lineRule="exact"/>
      </w:pPr>
      <w:r>
        <w:pict w14:anchorId="6618781C">
          <v:line id="_x0000_s2130" style="position:absolute;z-index:251707392" from="0,2pt" to="512pt,2pt" strokecolor="#009ddb" strokeweight="2pt">
            <w10:wrap type="topAndBottom"/>
          </v:line>
        </w:pict>
      </w:r>
    </w:p>
    <w:p w14:paraId="4217CE2C" w14:textId="77777777" w:rsidR="00131D61" w:rsidRDefault="00131D61"/>
    <w:p w14:paraId="264D4474" w14:textId="77777777" w:rsidR="00131D61" w:rsidRDefault="00000000">
      <w:pPr>
        <w:spacing w:before="200" w:line="260" w:lineRule="atLeast"/>
        <w:jc w:val="both"/>
      </w:pPr>
      <w:r>
        <w:rPr>
          <w:rFonts w:ascii="Arial" w:eastAsia="Arial" w:hAnsi="Arial" w:cs="Arial"/>
          <w:color w:val="000000"/>
          <w:sz w:val="20"/>
        </w:rPr>
        <w:t xml:space="preserve">New Delhi, March 12 -- Union minister of state for information and technology Rajeev Chandrasekhar will meet the representatives from the country's </w:t>
      </w:r>
      <w:r>
        <w:rPr>
          <w:rFonts w:ascii="Arial" w:eastAsia="Arial" w:hAnsi="Arial" w:cs="Arial"/>
          <w:b/>
          <w:i/>
          <w:color w:val="000000"/>
          <w:sz w:val="20"/>
          <w:u w:val="single"/>
        </w:rPr>
        <w:t>startup</w:t>
      </w:r>
      <w:r>
        <w:rPr>
          <w:rFonts w:ascii="Arial" w:eastAsia="Arial" w:hAnsi="Arial" w:cs="Arial"/>
          <w:color w:val="000000"/>
          <w:sz w:val="20"/>
        </w:rPr>
        <w:t xml:space="preserve"> community amid the collapse of the Silicon Valley Bank which has sent shockwaves across the globe.</w:t>
      </w:r>
    </w:p>
    <w:p w14:paraId="7D47E124" w14:textId="77777777" w:rsidR="00131D61" w:rsidRDefault="00000000">
      <w:pPr>
        <w:spacing w:before="200" w:line="260" w:lineRule="atLeast"/>
        <w:jc w:val="both"/>
      </w:pPr>
      <w:r>
        <w:rPr>
          <w:rFonts w:ascii="Arial" w:eastAsia="Arial" w:hAnsi="Arial" w:cs="Arial"/>
          <w:color w:val="000000"/>
          <w:sz w:val="20"/>
        </w:rPr>
        <w:t xml:space="preserve">In a tweet , the minister said," The SVB Financial closure is certainly disrupting </w:t>
      </w:r>
      <w:r>
        <w:rPr>
          <w:rFonts w:ascii="Arial" w:eastAsia="Arial" w:hAnsi="Arial" w:cs="Arial"/>
          <w:b/>
          <w:i/>
          <w:color w:val="000000"/>
          <w:sz w:val="20"/>
          <w:u w:val="single"/>
        </w:rPr>
        <w:t>startups</w:t>
      </w:r>
      <w:r>
        <w:rPr>
          <w:rFonts w:ascii="Arial" w:eastAsia="Arial" w:hAnsi="Arial" w:cs="Arial"/>
          <w:color w:val="000000"/>
          <w:sz w:val="20"/>
        </w:rPr>
        <w:t xml:space="preserve"> across world .</w:t>
      </w:r>
      <w:r>
        <w:rPr>
          <w:rFonts w:ascii="Arial" w:eastAsia="Arial" w:hAnsi="Arial" w:cs="Arial"/>
          <w:b/>
          <w:i/>
          <w:color w:val="000000"/>
          <w:sz w:val="20"/>
          <w:u w:val="single"/>
        </w:rPr>
        <w:t>Startups</w:t>
      </w:r>
      <w:r>
        <w:rPr>
          <w:rFonts w:ascii="Arial" w:eastAsia="Arial" w:hAnsi="Arial" w:cs="Arial"/>
          <w:color w:val="000000"/>
          <w:sz w:val="20"/>
        </w:rPr>
        <w:t xml:space="preserve"> are an important part of India Economy. I will meet wth Indian </w:t>
      </w:r>
      <w:r>
        <w:rPr>
          <w:rFonts w:ascii="Arial" w:eastAsia="Arial" w:hAnsi="Arial" w:cs="Arial"/>
          <w:b/>
          <w:i/>
          <w:color w:val="000000"/>
          <w:sz w:val="20"/>
          <w:u w:val="single"/>
        </w:rPr>
        <w:t>Startups</w:t>
      </w:r>
      <w:r>
        <w:rPr>
          <w:rFonts w:ascii="Arial" w:eastAsia="Arial" w:hAnsi="Arial" w:cs="Arial"/>
          <w:color w:val="000000"/>
          <w:sz w:val="20"/>
        </w:rPr>
        <w:t xml:space="preserve"> this week to understand their impact on them and how govt can help during this crisis.</w:t>
      </w:r>
    </w:p>
    <w:p w14:paraId="49951B76" w14:textId="77777777" w:rsidR="00131D61" w:rsidRDefault="00000000">
      <w:pPr>
        <w:spacing w:before="200" w:line="260" w:lineRule="atLeast"/>
        <w:jc w:val="both"/>
      </w:pPr>
      <w:r>
        <w:rPr>
          <w:rFonts w:ascii="Arial" w:eastAsia="Arial" w:hAnsi="Arial" w:cs="Arial"/>
          <w:color w:val="000000"/>
          <w:sz w:val="20"/>
        </w:rPr>
        <w:t>The fallout from the collapse of Silicon Valley Bank is beginning to spread around the world.</w:t>
      </w:r>
    </w:p>
    <w:p w14:paraId="784B6198" w14:textId="77777777" w:rsidR="00131D61"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founders in California's Bay Area are panicking about access to money and paying employees. Fears of contagion have reached Canada, India and China. In the UK, SVB's unit is set to be declared insolvent, has already ceased trading and is no longer taking new customers. On Saturday, the leaders of roughly 180 tech companies sent a letter calling on UK Chancellor Jeremy Hunt to intervene.</w:t>
      </w:r>
    </w:p>
    <w:p w14:paraId="7EEBFB5A" w14:textId="77777777" w:rsidR="00131D61" w:rsidRDefault="00000000">
      <w:pPr>
        <w:spacing w:before="200" w:line="260" w:lineRule="atLeast"/>
        <w:jc w:val="both"/>
      </w:pPr>
      <w:r>
        <w:rPr>
          <w:rFonts w:ascii="Arial" w:eastAsia="Arial" w:hAnsi="Arial" w:cs="Arial"/>
          <w:color w:val="000000"/>
          <w:sz w:val="20"/>
        </w:rPr>
        <w:t>"The loss of deposits has the potential to cripple the sector and set the ecosystem back 20 years," they said in the letter seen by Bloomberg. "Many businesses will be sent into involuntary liquidation overnight."</w:t>
      </w:r>
    </w:p>
    <w:p w14:paraId="3E16A4B4" w14:textId="77777777" w:rsidR="00131D61" w:rsidRDefault="00000000">
      <w:pPr>
        <w:spacing w:before="200" w:line="260" w:lineRule="atLeast"/>
        <w:jc w:val="both"/>
      </w:pPr>
      <w:r>
        <w:rPr>
          <w:rFonts w:ascii="Arial" w:eastAsia="Arial" w:hAnsi="Arial" w:cs="Arial"/>
          <w:color w:val="000000"/>
          <w:sz w:val="20"/>
        </w:rPr>
        <w:t xml:space="preserve">This is just the beginning. SVB had branches in China, Denmark, Germany, India, Israel and Sweden, too. Founders are warning that the bank's </w:t>
      </w:r>
      <w:r>
        <w:rPr>
          <w:rFonts w:ascii="Arial" w:eastAsia="Arial" w:hAnsi="Arial" w:cs="Arial"/>
          <w:b/>
          <w:i/>
          <w:color w:val="000000"/>
          <w:sz w:val="20"/>
          <w:u w:val="single"/>
        </w:rPr>
        <w:t>failure</w:t>
      </w:r>
      <w:r>
        <w:rPr>
          <w:rFonts w:ascii="Arial" w:eastAsia="Arial" w:hAnsi="Arial" w:cs="Arial"/>
          <w:color w:val="000000"/>
          <w:sz w:val="20"/>
        </w:rPr>
        <w:t xml:space="preserve"> could wipe out </w:t>
      </w:r>
      <w:r>
        <w:rPr>
          <w:rFonts w:ascii="Arial" w:eastAsia="Arial" w:hAnsi="Arial" w:cs="Arial"/>
          <w:b/>
          <w:i/>
          <w:color w:val="000000"/>
          <w:sz w:val="20"/>
          <w:u w:val="single"/>
        </w:rPr>
        <w:t>startups</w:t>
      </w:r>
      <w:r>
        <w:rPr>
          <w:rFonts w:ascii="Arial" w:eastAsia="Arial" w:hAnsi="Arial" w:cs="Arial"/>
          <w:color w:val="000000"/>
          <w:sz w:val="20"/>
        </w:rPr>
        <w:t xml:space="preserve"> around the world without government intervention. SVB's joint venture in China, SPD Silicon Valley Bank Co., was seeking to calm local clients overnight by reminding them that operations have been independent and stable.</w:t>
      </w:r>
    </w:p>
    <w:p w14:paraId="05B974B8"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481" w:history="1">
        <w:r>
          <w:rPr>
            <w:rFonts w:ascii="Arial" w:eastAsia="Arial" w:hAnsi="Arial" w:cs="Arial"/>
            <w:i/>
            <w:color w:val="0077CC"/>
            <w:sz w:val="20"/>
            <w:u w:val="single"/>
            <w:shd w:val="clear" w:color="auto" w:fill="FFFFFF"/>
          </w:rPr>
          <w:t>contentservices@htlive.com</w:t>
        </w:r>
      </w:hyperlink>
    </w:p>
    <w:p w14:paraId="36BF7CD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11, 2023</w:t>
      </w:r>
    </w:p>
    <w:p w14:paraId="6B249D84" w14:textId="77777777" w:rsidR="00131D61" w:rsidRDefault="00131D61"/>
    <w:p w14:paraId="76BBBC3F" w14:textId="77777777" w:rsidR="00131D61" w:rsidRDefault="00000000">
      <w:pPr>
        <w:ind w:left="200"/>
        <w:sectPr w:rsidR="00131D61">
          <w:type w:val="continuous"/>
          <w:pgSz w:w="12240" w:h="15840"/>
          <w:pgMar w:top="840" w:right="1000" w:bottom="840" w:left="1000" w:header="400" w:footer="400" w:gutter="0"/>
          <w:cols w:space="720"/>
        </w:sectPr>
      </w:pPr>
      <w:r>
        <w:br/>
      </w:r>
      <w:r>
        <w:pict w14:anchorId="53C4AAAE">
          <v:line id="_x0000_s2131" style="position:absolute;left:0;text-align:left;z-index:251708416;mso-position-horizontal-relative:text;mso-position-vertical-relative:text" from="0,10pt" to="512pt,10pt" strokeweight="1pt"/>
        </w:pict>
      </w:r>
      <w:r>
        <w:rPr>
          <w:rFonts w:ascii="Arial" w:eastAsia="Arial" w:hAnsi="Arial" w:cs="Arial"/>
          <w:b/>
          <w:color w:val="767676"/>
          <w:sz w:val="16"/>
        </w:rPr>
        <w:t>End of Document</w:t>
      </w:r>
    </w:p>
    <w:p w14:paraId="1B31C14A" w14:textId="77777777" w:rsidR="00131D61" w:rsidRDefault="00131D61">
      <w:pPr>
        <w:sectPr w:rsidR="00131D61">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gutter="0"/>
          <w:cols w:space="720"/>
          <w:titlePg/>
        </w:sectPr>
      </w:pPr>
    </w:p>
    <w:p w14:paraId="5ED0E5DC" w14:textId="77777777" w:rsidR="00131D61" w:rsidRDefault="00131D61">
      <w:bookmarkStart w:id="50" w:name="Bookmark_26"/>
      <w:bookmarkEnd w:id="50"/>
    </w:p>
    <w:p w14:paraId="0F0F08AF" w14:textId="77777777" w:rsidR="00131D61" w:rsidRDefault="001619DF">
      <w:r>
        <w:pict w14:anchorId="3AD4AD41">
          <v:shape id="_x0000_i1059" type="#_x0000_t75" alt="LexisNexis®" style="width:148pt;height:30pt">
            <v:imagedata r:id="rId7" o:title=""/>
          </v:shape>
        </w:pict>
      </w:r>
      <w:r w:rsidR="00E91797">
        <w:cr/>
      </w:r>
    </w:p>
    <w:p w14:paraId="4ECCDA4B" w14:textId="77777777" w:rsidR="00131D61" w:rsidRDefault="00000000">
      <w:pPr>
        <w:spacing w:before="240" w:after="200" w:line="340" w:lineRule="atLeast"/>
        <w:jc w:val="center"/>
        <w:outlineLvl w:val="0"/>
        <w:rPr>
          <w:rFonts w:ascii="Arial" w:hAnsi="Arial" w:cs="Arial"/>
          <w:b/>
          <w:bCs/>
          <w:kern w:val="32"/>
          <w:sz w:val="32"/>
          <w:szCs w:val="32"/>
        </w:rPr>
      </w:pPr>
      <w:hyperlink r:id="rId488" w:history="1">
        <w:r>
          <w:rPr>
            <w:rFonts w:ascii="Arial" w:eastAsia="Arial" w:hAnsi="Arial" w:cs="Arial"/>
            <w:b/>
            <w:bCs/>
            <w:i/>
            <w:color w:val="0077CC"/>
            <w:kern w:val="32"/>
            <w:sz w:val="28"/>
            <w:szCs w:val="32"/>
            <w:u w:val="single"/>
            <w:shd w:val="clear" w:color="auto" w:fill="FFFFFF"/>
          </w:rPr>
          <w:t xml:space="preserve">Bangladesh's </w:t>
        </w:r>
      </w:hyperlink>
      <w:hyperlink r:id="rId489" w:history="1">
        <w:r>
          <w:rPr>
            <w:rFonts w:ascii="Arial" w:eastAsia="Arial" w:hAnsi="Arial" w:cs="Arial"/>
            <w:b/>
            <w:bCs/>
            <w:i/>
            <w:color w:val="0077CC"/>
            <w:kern w:val="32"/>
            <w:sz w:val="28"/>
            <w:szCs w:val="32"/>
            <w:u w:val="single"/>
            <w:shd w:val="clear" w:color="auto" w:fill="FFFFFF"/>
          </w:rPr>
          <w:t>startup</w:t>
        </w:r>
      </w:hyperlink>
      <w:hyperlink r:id="rId490" w:history="1">
        <w:r>
          <w:rPr>
            <w:rFonts w:ascii="Arial" w:eastAsia="Arial" w:hAnsi="Arial" w:cs="Arial"/>
            <w:b/>
            <w:bCs/>
            <w:i/>
            <w:color w:val="0077CC"/>
            <w:kern w:val="32"/>
            <w:sz w:val="28"/>
            <w:szCs w:val="32"/>
            <w:u w:val="single"/>
            <w:shd w:val="clear" w:color="auto" w:fill="FFFFFF"/>
          </w:rPr>
          <w:t xml:space="preserve"> scenario: 2023 may look </w:t>
        </w:r>
      </w:hyperlink>
      <w:hyperlink r:id="rId491" w:history="1">
        <w:r>
          <w:rPr>
            <w:rFonts w:ascii="Arial" w:eastAsia="Arial" w:hAnsi="Arial" w:cs="Arial"/>
            <w:b/>
            <w:bCs/>
            <w:i/>
            <w:color w:val="0077CC"/>
            <w:kern w:val="32"/>
            <w:sz w:val="28"/>
            <w:szCs w:val="32"/>
            <w:u w:val="single"/>
            <w:shd w:val="clear" w:color="auto" w:fill="FFFFFF"/>
          </w:rPr>
          <w:t>up</w:t>
        </w:r>
      </w:hyperlink>
    </w:p>
    <w:p w14:paraId="23DF5C58" w14:textId="77777777" w:rsidR="00131D61" w:rsidRDefault="00000000">
      <w:pPr>
        <w:spacing w:before="120" w:line="260" w:lineRule="atLeast"/>
        <w:jc w:val="center"/>
      </w:pPr>
      <w:r>
        <w:rPr>
          <w:rFonts w:ascii="Arial" w:eastAsia="Arial" w:hAnsi="Arial" w:cs="Arial"/>
          <w:color w:val="000000"/>
          <w:sz w:val="20"/>
        </w:rPr>
        <w:t>The Financial Express (Bangladesh)</w:t>
      </w:r>
    </w:p>
    <w:p w14:paraId="4AE6616D" w14:textId="77777777" w:rsidR="00131D61" w:rsidRDefault="00000000">
      <w:pPr>
        <w:spacing w:before="120" w:line="260" w:lineRule="atLeast"/>
        <w:jc w:val="center"/>
      </w:pPr>
      <w:r>
        <w:rPr>
          <w:rFonts w:ascii="Arial" w:eastAsia="Arial" w:hAnsi="Arial" w:cs="Arial"/>
          <w:color w:val="000000"/>
          <w:sz w:val="20"/>
        </w:rPr>
        <w:t>January 22, 2023 Sunday</w:t>
      </w:r>
    </w:p>
    <w:p w14:paraId="03347B0D" w14:textId="77777777" w:rsidR="00131D61" w:rsidRDefault="00131D61">
      <w:pPr>
        <w:spacing w:line="240" w:lineRule="atLeast"/>
        <w:jc w:val="both"/>
      </w:pPr>
    </w:p>
    <w:p w14:paraId="0F615D25" w14:textId="77777777" w:rsidR="00131D61" w:rsidRDefault="00000000">
      <w:pPr>
        <w:spacing w:before="120" w:line="220" w:lineRule="atLeast"/>
      </w:pPr>
      <w:r>
        <w:br/>
      </w:r>
      <w:r>
        <w:rPr>
          <w:rFonts w:ascii="Arial" w:eastAsia="Arial" w:hAnsi="Arial" w:cs="Arial"/>
          <w:color w:val="000000"/>
          <w:sz w:val="16"/>
        </w:rPr>
        <w:t>Copyright 2023 The Financial Express All Rights Reserved</w:t>
      </w:r>
    </w:p>
    <w:p w14:paraId="253F097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1076 words</w:t>
      </w:r>
    </w:p>
    <w:p w14:paraId="7E5C0854"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Dhaka </w:t>
      </w:r>
    </w:p>
    <w:p w14:paraId="2BB86B63" w14:textId="77777777" w:rsidR="00131D61" w:rsidRDefault="00000000">
      <w:pPr>
        <w:keepNext/>
        <w:spacing w:before="240" w:line="340" w:lineRule="atLeast"/>
      </w:pPr>
      <w:bookmarkStart w:id="51" w:name="Body_24"/>
      <w:bookmarkEnd w:id="51"/>
      <w:r>
        <w:rPr>
          <w:rFonts w:ascii="Arial" w:eastAsia="Arial" w:hAnsi="Arial" w:cs="Arial"/>
          <w:b/>
          <w:color w:val="000000"/>
          <w:sz w:val="28"/>
        </w:rPr>
        <w:t>Body</w:t>
      </w:r>
    </w:p>
    <w:p w14:paraId="5CFC8BF5" w14:textId="77777777" w:rsidR="00131D61" w:rsidRDefault="00000000">
      <w:pPr>
        <w:spacing w:line="60" w:lineRule="exact"/>
      </w:pPr>
      <w:r>
        <w:pict w14:anchorId="0C075A80">
          <v:line id="_x0000_s2133" style="position:absolute;z-index:251709440" from="0,2pt" to="512pt,2pt" strokecolor="#009ddb" strokeweight="2pt">
            <w10:wrap type="topAndBottom"/>
          </v:line>
        </w:pict>
      </w:r>
    </w:p>
    <w:p w14:paraId="5F920B6C" w14:textId="77777777" w:rsidR="00131D61" w:rsidRDefault="00131D61"/>
    <w:p w14:paraId="00CD0AC6" w14:textId="77777777" w:rsidR="00131D61" w:rsidRDefault="00000000">
      <w:pPr>
        <w:spacing w:before="200" w:line="260" w:lineRule="atLeast"/>
        <w:jc w:val="both"/>
      </w:pPr>
      <w:r>
        <w:rPr>
          <w:rFonts w:ascii="Arial" w:eastAsia="Arial" w:hAnsi="Arial" w:cs="Arial"/>
          <w:color w:val="000000"/>
          <w:sz w:val="20"/>
        </w:rPr>
        <w:t xml:space="preserve">Dhaka, Jan. 22 -- Bangladesh's </w:t>
      </w:r>
      <w:r>
        <w:rPr>
          <w:rFonts w:ascii="Arial" w:eastAsia="Arial" w:hAnsi="Arial" w:cs="Arial"/>
          <w:b/>
          <w:i/>
          <w:color w:val="000000"/>
          <w:sz w:val="20"/>
          <w:u w:val="single"/>
        </w:rPr>
        <w:t>startup</w:t>
      </w:r>
      <w:r>
        <w:rPr>
          <w:rFonts w:ascii="Arial" w:eastAsia="Arial" w:hAnsi="Arial" w:cs="Arial"/>
          <w:color w:val="000000"/>
          <w:sz w:val="20"/>
        </w:rPr>
        <w:t xml:space="preserve"> scene is currently in the midst of a metamorphosis, turning into a veritable hotbed of innovation and enterprise. New businesses are blooming, old ones are scaling, and Bangladesh's </w:t>
      </w:r>
      <w:r>
        <w:rPr>
          <w:rFonts w:ascii="Arial" w:eastAsia="Arial" w:hAnsi="Arial" w:cs="Arial"/>
          <w:b/>
          <w:i/>
          <w:color w:val="000000"/>
          <w:sz w:val="20"/>
          <w:u w:val="single"/>
        </w:rPr>
        <w:t>startup</w:t>
      </w:r>
      <w:r>
        <w:rPr>
          <w:rFonts w:ascii="Arial" w:eastAsia="Arial" w:hAnsi="Arial" w:cs="Arial"/>
          <w:color w:val="000000"/>
          <w:sz w:val="20"/>
        </w:rPr>
        <w:t xml:space="preserve"> ecosystem is thriving.</w:t>
      </w:r>
    </w:p>
    <w:p w14:paraId="55230DEB" w14:textId="77777777" w:rsidR="00131D61" w:rsidRDefault="00000000">
      <w:pPr>
        <w:spacing w:before="200" w:line="260" w:lineRule="atLeast"/>
        <w:jc w:val="both"/>
      </w:pPr>
      <w:r>
        <w:rPr>
          <w:rFonts w:ascii="Arial" w:eastAsia="Arial" w:hAnsi="Arial" w:cs="Arial"/>
          <w:color w:val="000000"/>
          <w:sz w:val="20"/>
        </w:rPr>
        <w:t xml:space="preserve">The inception and proliferation of </w:t>
      </w:r>
      <w:r>
        <w:rPr>
          <w:rFonts w:ascii="Arial" w:eastAsia="Arial" w:hAnsi="Arial" w:cs="Arial"/>
          <w:b/>
          <w:i/>
          <w:color w:val="000000"/>
          <w:sz w:val="20"/>
          <w:u w:val="single"/>
        </w:rPr>
        <w:t>startup</w:t>
      </w:r>
      <w:r>
        <w:rPr>
          <w:rFonts w:ascii="Arial" w:eastAsia="Arial" w:hAnsi="Arial" w:cs="Arial"/>
          <w:color w:val="000000"/>
          <w:sz w:val="20"/>
        </w:rPr>
        <w:t xml:space="preserve"> enterprises are a testament to the country's burgeoning entrepreneurial acumen.</w:t>
      </w:r>
    </w:p>
    <w:p w14:paraId="3CD9CEDB" w14:textId="77777777" w:rsidR="00131D61" w:rsidRDefault="00000000">
      <w:pPr>
        <w:spacing w:before="200" w:line="260" w:lineRule="atLeast"/>
        <w:jc w:val="both"/>
      </w:pPr>
      <w:r>
        <w:rPr>
          <w:rFonts w:ascii="Arial" w:eastAsia="Arial" w:hAnsi="Arial" w:cs="Arial"/>
          <w:color w:val="000000"/>
          <w:sz w:val="20"/>
        </w:rPr>
        <w:t xml:space="preserve">Many local </w:t>
      </w:r>
      <w:r>
        <w:rPr>
          <w:rFonts w:ascii="Arial" w:eastAsia="Arial" w:hAnsi="Arial" w:cs="Arial"/>
          <w:b/>
          <w:i/>
          <w:color w:val="000000"/>
          <w:sz w:val="20"/>
          <w:u w:val="single"/>
        </w:rPr>
        <w:t>startups</w:t>
      </w:r>
      <w:r>
        <w:rPr>
          <w:rFonts w:ascii="Arial" w:eastAsia="Arial" w:hAnsi="Arial" w:cs="Arial"/>
          <w:color w:val="000000"/>
          <w:sz w:val="20"/>
        </w:rPr>
        <w:t xml:space="preserve"> in Bangladesh have been able to secure funding and partnerships and have been expanding their operations both locally and internationally.</w:t>
      </w:r>
    </w:p>
    <w:p w14:paraId="0AE18EBD" w14:textId="77777777" w:rsidR="00131D61" w:rsidRDefault="00000000">
      <w:pPr>
        <w:spacing w:before="200" w:line="260" w:lineRule="atLeast"/>
        <w:jc w:val="both"/>
      </w:pPr>
      <w:r>
        <w:rPr>
          <w:rFonts w:ascii="Arial" w:eastAsia="Arial" w:hAnsi="Arial" w:cs="Arial"/>
          <w:color w:val="000000"/>
          <w:sz w:val="20"/>
        </w:rPr>
        <w:t xml:space="preserve">The recent performance of localised </w:t>
      </w:r>
      <w:r>
        <w:rPr>
          <w:rFonts w:ascii="Arial" w:eastAsia="Arial" w:hAnsi="Arial" w:cs="Arial"/>
          <w:b/>
          <w:i/>
          <w:color w:val="000000"/>
          <w:sz w:val="20"/>
          <w:u w:val="single"/>
        </w:rPr>
        <w:t>startup</w:t>
      </w:r>
      <w:r>
        <w:rPr>
          <w:rFonts w:ascii="Arial" w:eastAsia="Arial" w:hAnsi="Arial" w:cs="Arial"/>
          <w:color w:val="000000"/>
          <w:sz w:val="20"/>
        </w:rPr>
        <w:t xml:space="preserve"> entities within Bangladesh has been a testament to their capability for securing financial backing and strategic alliances and their propensity for expansion on both domestic and global fronts. There have also been success stories of local </w:t>
      </w:r>
      <w:r>
        <w:rPr>
          <w:rFonts w:ascii="Arial" w:eastAsia="Arial" w:hAnsi="Arial" w:cs="Arial"/>
          <w:b/>
          <w:i/>
          <w:color w:val="000000"/>
          <w:sz w:val="20"/>
          <w:u w:val="single"/>
        </w:rPr>
        <w:t>startups</w:t>
      </w:r>
      <w:r>
        <w:rPr>
          <w:rFonts w:ascii="Arial" w:eastAsia="Arial" w:hAnsi="Arial" w:cs="Arial"/>
          <w:color w:val="000000"/>
          <w:sz w:val="20"/>
        </w:rPr>
        <w:t xml:space="preserve"> that larger companies have acquired.</w:t>
      </w:r>
    </w:p>
    <w:p w14:paraId="0A2DA0B6"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that are faring well</w:t>
      </w:r>
    </w:p>
    <w:p w14:paraId="137B1480" w14:textId="77777777" w:rsidR="00131D61" w:rsidRDefault="00000000">
      <w:pPr>
        <w:spacing w:before="200" w:line="260" w:lineRule="atLeast"/>
        <w:jc w:val="both"/>
      </w:pPr>
      <w:r>
        <w:rPr>
          <w:rFonts w:ascii="Arial" w:eastAsia="Arial" w:hAnsi="Arial" w:cs="Arial"/>
          <w:color w:val="000000"/>
          <w:sz w:val="20"/>
        </w:rPr>
        <w:t>ChalDal is an online grocery platform offering household items for delivery and was awarded as the best e-commerce company of 2020 by Digital World for providing essentials during COVID. Praava Health offers easy and affordable healthcare in Bangladesh via mobile app, with 15-minute appointment slots, 250+ unique lab tests, and the country's first PCR lab for molecular cancer diagnosis.</w:t>
      </w:r>
    </w:p>
    <w:p w14:paraId="73CE36AF" w14:textId="77777777" w:rsidR="00131D61" w:rsidRDefault="00000000">
      <w:pPr>
        <w:spacing w:before="200" w:line="260" w:lineRule="atLeast"/>
        <w:jc w:val="both"/>
      </w:pPr>
      <w:r>
        <w:rPr>
          <w:rFonts w:ascii="Arial" w:eastAsia="Arial" w:hAnsi="Arial" w:cs="Arial"/>
          <w:color w:val="000000"/>
          <w:sz w:val="20"/>
        </w:rPr>
        <w:t>SureCash is a fast-growing mobile payment system in Bangladesh, currently available through six banks and over 650 partners. ShopUp is a B2B commerce platform for small businesses providing easy access to sourcing, logistics, digital credit, and business management solutions.</w:t>
      </w:r>
    </w:p>
    <w:p w14:paraId="4914BCA7" w14:textId="77777777" w:rsidR="00131D61" w:rsidRDefault="00000000">
      <w:pPr>
        <w:spacing w:before="200" w:line="260" w:lineRule="atLeast"/>
        <w:jc w:val="both"/>
      </w:pPr>
      <w:r>
        <w:rPr>
          <w:rFonts w:ascii="Arial" w:eastAsia="Arial" w:hAnsi="Arial" w:cs="Arial"/>
          <w:color w:val="000000"/>
          <w:sz w:val="20"/>
        </w:rPr>
        <w:t>PriyoShop is an e-commerce platform selling a wide range of products, connecting retailers to suppliers and big brands to fix the fragmented supply chain by technology. Maya is an online service that helps people with mental and physical health issues, using AI, machine learning and natural language processing to connect users with 300+ licensed healthcare experts, with 10 million unique users, expanding to India, Sri Lanka, Pakistan and Middle Eastern countries.</w:t>
      </w:r>
    </w:p>
    <w:p w14:paraId="3B962DDB" w14:textId="77777777" w:rsidR="00131D61" w:rsidRDefault="00000000">
      <w:pPr>
        <w:spacing w:before="200" w:line="260" w:lineRule="atLeast"/>
        <w:jc w:val="both"/>
      </w:pPr>
      <w:r>
        <w:rPr>
          <w:rFonts w:ascii="Arial" w:eastAsia="Arial" w:hAnsi="Arial" w:cs="Arial"/>
          <w:color w:val="000000"/>
          <w:sz w:val="20"/>
        </w:rPr>
        <w:t>Shikho is an ed-tech company focusing on digitising education in Bangladesh, and it provides personalised learning, feedback, and assessment for students using gamification techniques for classes 6 to 12 and coaching for JSC, SSC, and HSC exams.</w:t>
      </w:r>
    </w:p>
    <w:p w14:paraId="0B6A0693" w14:textId="77777777" w:rsidR="00131D61" w:rsidRDefault="00000000">
      <w:pPr>
        <w:spacing w:before="200" w:line="260" w:lineRule="atLeast"/>
        <w:jc w:val="both"/>
      </w:pPr>
      <w:r>
        <w:rPr>
          <w:rFonts w:ascii="Arial" w:eastAsia="Arial" w:hAnsi="Arial" w:cs="Arial"/>
          <w:color w:val="000000"/>
          <w:sz w:val="20"/>
        </w:rPr>
        <w:lastRenderedPageBreak/>
        <w:t xml:space="preserve">Another prominent </w:t>
      </w:r>
      <w:r>
        <w:rPr>
          <w:rFonts w:ascii="Arial" w:eastAsia="Arial" w:hAnsi="Arial" w:cs="Arial"/>
          <w:b/>
          <w:i/>
          <w:color w:val="000000"/>
          <w:sz w:val="20"/>
          <w:u w:val="single"/>
        </w:rPr>
        <w:t>startup</w:t>
      </w:r>
      <w:r>
        <w:rPr>
          <w:rFonts w:ascii="Arial" w:eastAsia="Arial" w:hAnsi="Arial" w:cs="Arial"/>
          <w:color w:val="000000"/>
          <w:sz w:val="20"/>
        </w:rPr>
        <w:t xml:space="preserve"> venture in the country is Pathao, an on-demand digital platform company headquartered in Dhaka, Bangladesh, which </w:t>
      </w:r>
      <w:r>
        <w:rPr>
          <w:rFonts w:ascii="Arial" w:eastAsia="Arial" w:hAnsi="Arial" w:cs="Arial"/>
          <w:b/>
          <w:i/>
          <w:color w:val="000000"/>
          <w:sz w:val="20"/>
          <w:u w:val="single"/>
        </w:rPr>
        <w:t>started</w:t>
      </w:r>
      <w:r>
        <w:rPr>
          <w:rFonts w:ascii="Arial" w:eastAsia="Arial" w:hAnsi="Arial" w:cs="Arial"/>
          <w:color w:val="000000"/>
          <w:sz w:val="20"/>
        </w:rPr>
        <w:t xml:space="preserve"> as a delivery service in 2015 and now offers ride-sharing, food delivery, courier, and e-commerce services in four cities in Bangladesh and two cities in Nepal, becoming the first ride-sharing service provider in Bangladesh to get enlistment certificates from authorities.</w:t>
      </w:r>
    </w:p>
    <w:p w14:paraId="7D8AEAF9" w14:textId="77777777" w:rsidR="00131D61" w:rsidRDefault="00000000">
      <w:pPr>
        <w:spacing w:before="200" w:line="260" w:lineRule="atLeast"/>
        <w:jc w:val="both"/>
      </w:pPr>
      <w:r>
        <w:rPr>
          <w:rFonts w:ascii="Arial" w:eastAsia="Arial" w:hAnsi="Arial" w:cs="Arial"/>
          <w:color w:val="000000"/>
          <w:sz w:val="20"/>
        </w:rPr>
        <w:t>Big fundings</w:t>
      </w:r>
    </w:p>
    <w:p w14:paraId="55654DCA" w14:textId="77777777" w:rsidR="00131D61" w:rsidRDefault="00000000">
      <w:pPr>
        <w:spacing w:before="200" w:line="260" w:lineRule="atLeast"/>
        <w:jc w:val="both"/>
      </w:pPr>
      <w:r>
        <w:rPr>
          <w:rFonts w:ascii="Arial" w:eastAsia="Arial" w:hAnsi="Arial" w:cs="Arial"/>
          <w:color w:val="000000"/>
          <w:sz w:val="20"/>
        </w:rPr>
        <w:t xml:space="preserve">In recent years, many local </w:t>
      </w:r>
      <w:r>
        <w:rPr>
          <w:rFonts w:ascii="Arial" w:eastAsia="Arial" w:hAnsi="Arial" w:cs="Arial"/>
          <w:b/>
          <w:i/>
          <w:color w:val="000000"/>
          <w:sz w:val="20"/>
          <w:u w:val="single"/>
        </w:rPr>
        <w:t>startups</w:t>
      </w:r>
      <w:r>
        <w:rPr>
          <w:rFonts w:ascii="Arial" w:eastAsia="Arial" w:hAnsi="Arial" w:cs="Arial"/>
          <w:color w:val="000000"/>
          <w:sz w:val="20"/>
        </w:rPr>
        <w:t xml:space="preserve"> in Bangladesh have successfully raised funding from venture capital firms, angel investors, and platforms. These </w:t>
      </w:r>
      <w:r>
        <w:rPr>
          <w:rFonts w:ascii="Arial" w:eastAsia="Arial" w:hAnsi="Arial" w:cs="Arial"/>
          <w:b/>
          <w:i/>
          <w:color w:val="000000"/>
          <w:sz w:val="20"/>
          <w:u w:val="single"/>
        </w:rPr>
        <w:t>startups</w:t>
      </w:r>
      <w:r>
        <w:rPr>
          <w:rFonts w:ascii="Arial" w:eastAsia="Arial" w:hAnsi="Arial" w:cs="Arial"/>
          <w:color w:val="000000"/>
          <w:sz w:val="20"/>
        </w:rPr>
        <w:t xml:space="preserve"> are in various fields, such as technology, agriculture, and e-commerce.</w:t>
      </w:r>
    </w:p>
    <w:p w14:paraId="2A6617A0" w14:textId="77777777" w:rsidR="00131D61" w:rsidRDefault="00000000">
      <w:pPr>
        <w:spacing w:before="200" w:line="260" w:lineRule="atLeast"/>
        <w:jc w:val="both"/>
      </w:pPr>
      <w:r>
        <w:rPr>
          <w:rFonts w:ascii="Arial" w:eastAsia="Arial" w:hAnsi="Arial" w:cs="Arial"/>
          <w:color w:val="000000"/>
          <w:sz w:val="20"/>
        </w:rPr>
        <w:t>Some have also successfully gotten international funding and partnerships with foreign companies.</w:t>
      </w:r>
    </w:p>
    <w:p w14:paraId="29A5156A" w14:textId="77777777" w:rsidR="00131D61" w:rsidRDefault="00000000">
      <w:pPr>
        <w:spacing w:before="200" w:line="260" w:lineRule="atLeast"/>
        <w:jc w:val="both"/>
      </w:pPr>
      <w:r>
        <w:rPr>
          <w:rFonts w:ascii="Arial" w:eastAsia="Arial" w:hAnsi="Arial" w:cs="Arial"/>
          <w:color w:val="000000"/>
          <w:sz w:val="20"/>
        </w:rPr>
        <w:t xml:space="preserve">In 2022, Bangladeshi </w:t>
      </w:r>
      <w:r>
        <w:rPr>
          <w:rFonts w:ascii="Arial" w:eastAsia="Arial" w:hAnsi="Arial" w:cs="Arial"/>
          <w:b/>
          <w:i/>
          <w:color w:val="000000"/>
          <w:sz w:val="20"/>
          <w:u w:val="single"/>
        </w:rPr>
        <w:t>startups</w:t>
      </w:r>
      <w:r>
        <w:rPr>
          <w:rFonts w:ascii="Arial" w:eastAsia="Arial" w:hAnsi="Arial" w:cs="Arial"/>
          <w:color w:val="000000"/>
          <w:sz w:val="20"/>
        </w:rPr>
        <w:t xml:space="preserve"> raised USD 90 million, reported Dhaka Tribune. The top B2B e-commerce platform, ShopUp, raised USD 65 million in June, and the top B2C e-commerce platform, 10 Minute School, earned USD 2 million from Surge in January.</w:t>
      </w:r>
    </w:p>
    <w:p w14:paraId="3D335781" w14:textId="77777777" w:rsidR="00131D61" w:rsidRDefault="00000000">
      <w:pPr>
        <w:spacing w:before="200" w:line="260" w:lineRule="atLeast"/>
        <w:jc w:val="both"/>
      </w:pPr>
      <w:r>
        <w:rPr>
          <w:rFonts w:ascii="Arial" w:eastAsia="Arial" w:hAnsi="Arial" w:cs="Arial"/>
          <w:color w:val="000000"/>
          <w:sz w:val="20"/>
        </w:rPr>
        <w:t xml:space="preserve">Edtech </w:t>
      </w:r>
      <w:r>
        <w:rPr>
          <w:rFonts w:ascii="Arial" w:eastAsia="Arial" w:hAnsi="Arial" w:cs="Arial"/>
          <w:b/>
          <w:i/>
          <w:color w:val="000000"/>
          <w:sz w:val="20"/>
          <w:u w:val="single"/>
        </w:rPr>
        <w:t>startup</w:t>
      </w:r>
      <w:r>
        <w:rPr>
          <w:rFonts w:ascii="Arial" w:eastAsia="Arial" w:hAnsi="Arial" w:cs="Arial"/>
          <w:color w:val="000000"/>
          <w:sz w:val="20"/>
        </w:rPr>
        <w:t xml:space="preserve"> Shikho raised USD 4 million in seed funding in March, taking its total funding to USD 5.3 million, the highest seed funding for a Bangladeshi </w:t>
      </w:r>
      <w:r>
        <w:rPr>
          <w:rFonts w:ascii="Arial" w:eastAsia="Arial" w:hAnsi="Arial" w:cs="Arial"/>
          <w:b/>
          <w:i/>
          <w:color w:val="000000"/>
          <w:sz w:val="20"/>
          <w:u w:val="single"/>
        </w:rPr>
        <w:t>startup</w:t>
      </w:r>
      <w:r>
        <w:rPr>
          <w:rFonts w:ascii="Arial" w:eastAsia="Arial" w:hAnsi="Arial" w:cs="Arial"/>
          <w:color w:val="000000"/>
          <w:sz w:val="20"/>
        </w:rPr>
        <w:t>.</w:t>
      </w:r>
    </w:p>
    <w:p w14:paraId="75B0BB17" w14:textId="77777777" w:rsidR="00131D61" w:rsidRDefault="00000000">
      <w:pPr>
        <w:spacing w:before="200" w:line="260" w:lineRule="atLeast"/>
        <w:jc w:val="both"/>
      </w:pPr>
      <w:r>
        <w:rPr>
          <w:rFonts w:ascii="Arial" w:eastAsia="Arial" w:hAnsi="Arial" w:cs="Arial"/>
          <w:color w:val="000000"/>
          <w:sz w:val="20"/>
        </w:rPr>
        <w:t xml:space="preserve">Another </w:t>
      </w:r>
      <w:r>
        <w:rPr>
          <w:rFonts w:ascii="Arial" w:eastAsia="Arial" w:hAnsi="Arial" w:cs="Arial"/>
          <w:b/>
          <w:i/>
          <w:color w:val="000000"/>
          <w:sz w:val="20"/>
          <w:u w:val="single"/>
        </w:rPr>
        <w:t>startup</w:t>
      </w:r>
      <w:r>
        <w:rPr>
          <w:rFonts w:ascii="Arial" w:eastAsia="Arial" w:hAnsi="Arial" w:cs="Arial"/>
          <w:color w:val="000000"/>
          <w:sz w:val="20"/>
        </w:rPr>
        <w:t xml:space="preserve">, Shajgoj, raised USD 2.3 million for its fashion e-commerce platform, marking a significant increase in funding for Bangladeshi </w:t>
      </w:r>
      <w:r>
        <w:rPr>
          <w:rFonts w:ascii="Arial" w:eastAsia="Arial" w:hAnsi="Arial" w:cs="Arial"/>
          <w:b/>
          <w:i/>
          <w:color w:val="000000"/>
          <w:sz w:val="20"/>
          <w:u w:val="single"/>
        </w:rPr>
        <w:t>startups</w:t>
      </w:r>
      <w:r>
        <w:rPr>
          <w:rFonts w:ascii="Arial" w:eastAsia="Arial" w:hAnsi="Arial" w:cs="Arial"/>
          <w:color w:val="000000"/>
          <w:sz w:val="20"/>
        </w:rPr>
        <w:t>.</w:t>
      </w:r>
    </w:p>
    <w:p w14:paraId="18064949"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that struggled</w:t>
      </w:r>
    </w:p>
    <w:p w14:paraId="44362699"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a commonly discussed theme within the </w:t>
      </w:r>
      <w:r>
        <w:rPr>
          <w:rFonts w:ascii="Arial" w:eastAsia="Arial" w:hAnsi="Arial" w:cs="Arial"/>
          <w:b/>
          <w:i/>
          <w:color w:val="000000"/>
          <w:sz w:val="20"/>
          <w:u w:val="single"/>
        </w:rPr>
        <w:t>startup</w:t>
      </w:r>
      <w:r>
        <w:rPr>
          <w:rFonts w:ascii="Arial" w:eastAsia="Arial" w:hAnsi="Arial" w:cs="Arial"/>
          <w:color w:val="000000"/>
          <w:sz w:val="20"/>
        </w:rPr>
        <w:t xml:space="preserve"> ecosystem. </w:t>
      </w:r>
      <w:r>
        <w:rPr>
          <w:rFonts w:ascii="Arial" w:eastAsia="Arial" w:hAnsi="Arial" w:cs="Arial"/>
          <w:b/>
          <w:i/>
          <w:color w:val="000000"/>
          <w:sz w:val="20"/>
          <w:u w:val="single"/>
        </w:rPr>
        <w:t>Startups</w:t>
      </w:r>
      <w:r>
        <w:rPr>
          <w:rFonts w:ascii="Arial" w:eastAsia="Arial" w:hAnsi="Arial" w:cs="Arial"/>
          <w:color w:val="000000"/>
          <w:sz w:val="20"/>
        </w:rPr>
        <w:t xml:space="preserve"> fail for various reasons, but common causes include lack of market need, insufficient funding, poor business model, poor execution, lack of focus and </w:t>
      </w:r>
      <w:r>
        <w:rPr>
          <w:rFonts w:ascii="Arial" w:eastAsia="Arial" w:hAnsi="Arial" w:cs="Arial"/>
          <w:b/>
          <w:i/>
          <w:color w:val="000000"/>
          <w:sz w:val="20"/>
          <w:u w:val="single"/>
        </w:rPr>
        <w:t>failure</w:t>
      </w:r>
      <w:r>
        <w:rPr>
          <w:rFonts w:ascii="Arial" w:eastAsia="Arial" w:hAnsi="Arial" w:cs="Arial"/>
          <w:color w:val="000000"/>
          <w:sz w:val="20"/>
        </w:rPr>
        <w:t xml:space="preserve"> to adapt. 2022 has seen some failed ventures, too, that were considered the next big shots.</w:t>
      </w:r>
    </w:p>
    <w:p w14:paraId="6C739472" w14:textId="77777777" w:rsidR="00131D61" w:rsidRDefault="00000000">
      <w:pPr>
        <w:spacing w:before="200" w:line="260" w:lineRule="atLeast"/>
        <w:jc w:val="both"/>
      </w:pPr>
      <w:r>
        <w:rPr>
          <w:rFonts w:ascii="Arial" w:eastAsia="Arial" w:hAnsi="Arial" w:cs="Arial"/>
          <w:color w:val="000000"/>
          <w:sz w:val="20"/>
        </w:rPr>
        <w:t xml:space="preserve">Covid-19 has caused 25 per cent of Bangladeshi </w:t>
      </w:r>
      <w:r>
        <w:rPr>
          <w:rFonts w:ascii="Arial" w:eastAsia="Arial" w:hAnsi="Arial" w:cs="Arial"/>
          <w:b/>
          <w:i/>
          <w:color w:val="000000"/>
          <w:sz w:val="20"/>
          <w:u w:val="single"/>
        </w:rPr>
        <w:t>startups</w:t>
      </w:r>
      <w:r>
        <w:rPr>
          <w:rFonts w:ascii="Arial" w:eastAsia="Arial" w:hAnsi="Arial" w:cs="Arial"/>
          <w:color w:val="000000"/>
          <w:sz w:val="20"/>
        </w:rPr>
        <w:t xml:space="preserve"> to close, and 56 per cent of </w:t>
      </w:r>
      <w:r>
        <w:rPr>
          <w:rFonts w:ascii="Arial" w:eastAsia="Arial" w:hAnsi="Arial" w:cs="Arial"/>
          <w:b/>
          <w:i/>
          <w:color w:val="000000"/>
          <w:sz w:val="20"/>
          <w:u w:val="single"/>
        </w:rPr>
        <w:t>startups</w:t>
      </w:r>
      <w:r>
        <w:rPr>
          <w:rFonts w:ascii="Arial" w:eastAsia="Arial" w:hAnsi="Arial" w:cs="Arial"/>
          <w:color w:val="000000"/>
          <w:sz w:val="20"/>
        </w:rPr>
        <w:t xml:space="preserve"> have seen at least a 50 per cent drop in revenue, according to a study by LightCastle Partners.</w:t>
      </w:r>
    </w:p>
    <w:p w14:paraId="2912C397" w14:textId="77777777" w:rsidR="00131D61" w:rsidRDefault="00000000">
      <w:pPr>
        <w:spacing w:before="200" w:line="260" w:lineRule="atLeast"/>
        <w:jc w:val="both"/>
      </w:pPr>
      <w:r>
        <w:rPr>
          <w:rFonts w:ascii="Arial" w:eastAsia="Arial" w:hAnsi="Arial" w:cs="Arial"/>
          <w:color w:val="000000"/>
          <w:sz w:val="20"/>
        </w:rPr>
        <w:t xml:space="preserve">Umbrii, The Tech School, Incogmito, Joldi, and Online Kenakata are five Bangladeshi </w:t>
      </w:r>
      <w:r>
        <w:rPr>
          <w:rFonts w:ascii="Arial" w:eastAsia="Arial" w:hAnsi="Arial" w:cs="Arial"/>
          <w:b/>
          <w:i/>
          <w:color w:val="000000"/>
          <w:sz w:val="20"/>
          <w:u w:val="single"/>
        </w:rPr>
        <w:t>startups</w:t>
      </w:r>
      <w:r>
        <w:rPr>
          <w:rFonts w:ascii="Arial" w:eastAsia="Arial" w:hAnsi="Arial" w:cs="Arial"/>
          <w:color w:val="000000"/>
          <w:sz w:val="20"/>
        </w:rPr>
        <w:t xml:space="preserve"> that recently shut down operations.</w:t>
      </w:r>
    </w:p>
    <w:p w14:paraId="4FE63A2B" w14:textId="77777777" w:rsidR="00131D61" w:rsidRDefault="00000000">
      <w:pPr>
        <w:spacing w:before="200" w:line="260" w:lineRule="atLeast"/>
        <w:jc w:val="both"/>
      </w:pPr>
      <w:r>
        <w:rPr>
          <w:rFonts w:ascii="Arial" w:eastAsia="Arial" w:hAnsi="Arial" w:cs="Arial"/>
          <w:color w:val="000000"/>
          <w:sz w:val="20"/>
        </w:rPr>
        <w:t xml:space="preserve">Umbrii was a social media management </w:t>
      </w:r>
      <w:r>
        <w:rPr>
          <w:rFonts w:ascii="Arial" w:eastAsia="Arial" w:hAnsi="Arial" w:cs="Arial"/>
          <w:b/>
          <w:i/>
          <w:color w:val="000000"/>
          <w:sz w:val="20"/>
          <w:u w:val="single"/>
        </w:rPr>
        <w:t>startup</w:t>
      </w:r>
      <w:r>
        <w:rPr>
          <w:rFonts w:ascii="Arial" w:eastAsia="Arial" w:hAnsi="Arial" w:cs="Arial"/>
          <w:color w:val="000000"/>
          <w:sz w:val="20"/>
        </w:rPr>
        <w:t>, and the Tech School was a coding and electronics education institute. Incogmito emerged as an anonymous social networking platform. Joldi aimed to provide on-demand delivery services, while Online Kenakata was a marketplace.</w:t>
      </w:r>
    </w:p>
    <w:p w14:paraId="4E5253F2" w14:textId="77777777" w:rsidR="00131D61" w:rsidRDefault="00000000">
      <w:pPr>
        <w:spacing w:before="200" w:line="260" w:lineRule="atLeast"/>
        <w:jc w:val="both"/>
      </w:pPr>
      <w:r>
        <w:rPr>
          <w:rFonts w:ascii="Arial" w:eastAsia="Arial" w:hAnsi="Arial" w:cs="Arial"/>
          <w:color w:val="000000"/>
          <w:sz w:val="20"/>
        </w:rPr>
        <w:t>Why 2023 looks bright</w:t>
      </w:r>
    </w:p>
    <w:p w14:paraId="476B39F7" w14:textId="77777777" w:rsidR="00131D61" w:rsidRDefault="00000000">
      <w:pPr>
        <w:spacing w:before="200" w:line="260" w:lineRule="atLeast"/>
        <w:jc w:val="both"/>
      </w:pPr>
      <w:r>
        <w:rPr>
          <w:rFonts w:ascii="Arial" w:eastAsia="Arial" w:hAnsi="Arial" w:cs="Arial"/>
          <w:color w:val="000000"/>
          <w:sz w:val="20"/>
        </w:rPr>
        <w:t xml:space="preserve">Over 1,200 registered </w:t>
      </w:r>
      <w:r>
        <w:rPr>
          <w:rFonts w:ascii="Arial" w:eastAsia="Arial" w:hAnsi="Arial" w:cs="Arial"/>
          <w:b/>
          <w:i/>
          <w:color w:val="000000"/>
          <w:sz w:val="20"/>
          <w:u w:val="single"/>
        </w:rPr>
        <w:t>startups</w:t>
      </w:r>
      <w:r>
        <w:rPr>
          <w:rFonts w:ascii="Arial" w:eastAsia="Arial" w:hAnsi="Arial" w:cs="Arial"/>
          <w:color w:val="000000"/>
          <w:sz w:val="20"/>
        </w:rPr>
        <w:t xml:space="preserve"> in Bangladesh in 2022 generated more than 1.5 million employment.</w:t>
      </w:r>
    </w:p>
    <w:p w14:paraId="779B8468" w14:textId="77777777" w:rsidR="00131D61" w:rsidRDefault="00000000">
      <w:pPr>
        <w:spacing w:before="200" w:line="260" w:lineRule="atLeast"/>
        <w:jc w:val="both"/>
      </w:pPr>
      <w:r>
        <w:rPr>
          <w:rFonts w:ascii="Arial" w:eastAsia="Arial" w:hAnsi="Arial" w:cs="Arial"/>
          <w:color w:val="000000"/>
          <w:sz w:val="20"/>
        </w:rPr>
        <w:t xml:space="preserve">According to UN ESCAPE 2022, Bangladesh's tech-based and online education </w:t>
      </w:r>
      <w:r>
        <w:rPr>
          <w:rFonts w:ascii="Arial" w:eastAsia="Arial" w:hAnsi="Arial" w:cs="Arial"/>
          <w:b/>
          <w:i/>
          <w:color w:val="000000"/>
          <w:sz w:val="20"/>
          <w:u w:val="single"/>
        </w:rPr>
        <w:t>startups</w:t>
      </w:r>
      <w:r>
        <w:rPr>
          <w:rFonts w:ascii="Arial" w:eastAsia="Arial" w:hAnsi="Arial" w:cs="Arial"/>
          <w:color w:val="000000"/>
          <w:sz w:val="20"/>
        </w:rPr>
        <w:t xml:space="preserve"> are poised for growth in 2023, with government targets to export USD 5 billion by 2025.</w:t>
      </w:r>
    </w:p>
    <w:p w14:paraId="24337528" w14:textId="77777777" w:rsidR="00131D61" w:rsidRDefault="00000000">
      <w:pPr>
        <w:spacing w:before="200" w:line="260" w:lineRule="atLeast"/>
        <w:jc w:val="both"/>
      </w:pPr>
      <w:r>
        <w:rPr>
          <w:rFonts w:ascii="Arial" w:eastAsia="Arial" w:hAnsi="Arial" w:cs="Arial"/>
          <w:color w:val="000000"/>
          <w:sz w:val="20"/>
        </w:rPr>
        <w:t>High digital adoption and a large number of STEM graduates are driving the ICT sector's 40 per cent annual growth and 1 per cent contribution to GDP.</w:t>
      </w:r>
    </w:p>
    <w:p w14:paraId="65223E3F" w14:textId="77777777" w:rsidR="00131D61" w:rsidRDefault="00000000">
      <w:pPr>
        <w:spacing w:before="200" w:line="260" w:lineRule="atLeast"/>
        <w:jc w:val="both"/>
      </w:pPr>
      <w:r>
        <w:rPr>
          <w:rFonts w:ascii="Arial" w:eastAsia="Arial" w:hAnsi="Arial" w:cs="Arial"/>
          <w:color w:val="000000"/>
          <w:sz w:val="20"/>
        </w:rPr>
        <w:t>The country is also a leading supplier of online labour, with 650,000 registered freelancers generating USD 100 million annually. Investment and knowledge remittance are on the rise as Non-Resident Bangladeshis establish technology-oriented businesses in the country, incentivised by investor-friendly policies.</w:t>
      </w:r>
    </w:p>
    <w:p w14:paraId="6DBAD1FF" w14:textId="77777777" w:rsidR="00131D61" w:rsidRDefault="00000000">
      <w:pPr>
        <w:spacing w:before="200" w:line="260" w:lineRule="atLeast"/>
        <w:jc w:val="both"/>
      </w:pPr>
      <w:r>
        <w:rPr>
          <w:rFonts w:ascii="Arial" w:eastAsia="Arial" w:hAnsi="Arial" w:cs="Arial"/>
          <w:color w:val="000000"/>
          <w:sz w:val="20"/>
        </w:rPr>
        <w:t xml:space="preserve">There is also a good chance of farming </w:t>
      </w:r>
      <w:r>
        <w:rPr>
          <w:rFonts w:ascii="Arial" w:eastAsia="Arial" w:hAnsi="Arial" w:cs="Arial"/>
          <w:b/>
          <w:i/>
          <w:color w:val="000000"/>
          <w:sz w:val="20"/>
          <w:u w:val="single"/>
        </w:rPr>
        <w:t>startups</w:t>
      </w:r>
      <w:r>
        <w:rPr>
          <w:rFonts w:ascii="Arial" w:eastAsia="Arial" w:hAnsi="Arial" w:cs="Arial"/>
          <w:color w:val="000000"/>
          <w:sz w:val="20"/>
        </w:rPr>
        <w:t xml:space="preserve"> in 2023. Dhaka-based Agroshift raised USD 1.8 million in seed funding, making it the country's largest-ever pre-seed round for an agri-tech </w:t>
      </w:r>
      <w:r>
        <w:rPr>
          <w:rFonts w:ascii="Arial" w:eastAsia="Arial" w:hAnsi="Arial" w:cs="Arial"/>
          <w:b/>
          <w:i/>
          <w:color w:val="000000"/>
          <w:sz w:val="20"/>
          <w:u w:val="single"/>
        </w:rPr>
        <w:t>startup</w:t>
      </w:r>
      <w:r>
        <w:rPr>
          <w:rFonts w:ascii="Arial" w:eastAsia="Arial" w:hAnsi="Arial" w:cs="Arial"/>
          <w:color w:val="000000"/>
          <w:sz w:val="20"/>
        </w:rPr>
        <w:t>, helping farmers sell products via a tech-enabled supply chain.</w:t>
      </w:r>
    </w:p>
    <w:p w14:paraId="33171F0B" w14:textId="77777777" w:rsidR="00131D61" w:rsidRDefault="00000000">
      <w:pPr>
        <w:spacing w:before="200" w:line="260" w:lineRule="atLeast"/>
        <w:jc w:val="both"/>
      </w:pPr>
      <w:r>
        <w:rPr>
          <w:rFonts w:ascii="Arial" w:eastAsia="Arial" w:hAnsi="Arial" w:cs="Arial"/>
          <w:color w:val="000000"/>
          <w:sz w:val="20"/>
        </w:rPr>
        <w:lastRenderedPageBreak/>
        <w:t xml:space="preserve">WeGro, another agri-tech </w:t>
      </w:r>
      <w:r>
        <w:rPr>
          <w:rFonts w:ascii="Arial" w:eastAsia="Arial" w:hAnsi="Arial" w:cs="Arial"/>
          <w:b/>
          <w:i/>
          <w:color w:val="000000"/>
          <w:sz w:val="20"/>
          <w:u w:val="single"/>
        </w:rPr>
        <w:t>startup</w:t>
      </w:r>
      <w:r>
        <w:rPr>
          <w:rFonts w:ascii="Arial" w:eastAsia="Arial" w:hAnsi="Arial" w:cs="Arial"/>
          <w:color w:val="000000"/>
          <w:sz w:val="20"/>
        </w:rPr>
        <w:t>, is looking to raise a big fund soon to expand nationwide and impact 200,000 farmers by 2024. Both these agri-tech ventures will inspire more such enterprises in the country, hope experts.</w:t>
      </w:r>
    </w:p>
    <w:p w14:paraId="190EC922" w14:textId="77777777" w:rsidR="00131D61" w:rsidRDefault="00000000">
      <w:pPr>
        <w:spacing w:before="200" w:line="260" w:lineRule="atLeast"/>
        <w:jc w:val="both"/>
      </w:pPr>
      <w:r>
        <w:rPr>
          <w:rFonts w:ascii="Arial" w:eastAsia="Arial" w:hAnsi="Arial" w:cs="Arial"/>
          <w:color w:val="000000"/>
          <w:sz w:val="20"/>
        </w:rPr>
        <w:t xml:space="preserve">From 10 Minute School to Online Kenakata, Bangladesh's </w:t>
      </w:r>
      <w:r>
        <w:rPr>
          <w:rFonts w:ascii="Arial" w:eastAsia="Arial" w:hAnsi="Arial" w:cs="Arial"/>
          <w:b/>
          <w:i/>
          <w:color w:val="000000"/>
          <w:sz w:val="20"/>
          <w:u w:val="single"/>
        </w:rPr>
        <w:t>startup</w:t>
      </w:r>
      <w:r>
        <w:rPr>
          <w:rFonts w:ascii="Arial" w:eastAsia="Arial" w:hAnsi="Arial" w:cs="Arial"/>
          <w:color w:val="000000"/>
          <w:sz w:val="20"/>
        </w:rPr>
        <w:t xml:space="preserve"> scene is constantly evolving. Globally, almost 90 per cent of </w:t>
      </w:r>
      <w:r>
        <w:rPr>
          <w:rFonts w:ascii="Arial" w:eastAsia="Arial" w:hAnsi="Arial" w:cs="Arial"/>
          <w:b/>
          <w:i/>
          <w:color w:val="000000"/>
          <w:sz w:val="20"/>
          <w:u w:val="single"/>
        </w:rPr>
        <w:t>startups</w:t>
      </w:r>
      <w:r>
        <w:rPr>
          <w:rFonts w:ascii="Arial" w:eastAsia="Arial" w:hAnsi="Arial" w:cs="Arial"/>
          <w:color w:val="000000"/>
          <w:sz w:val="20"/>
        </w:rPr>
        <w:t xml:space="preserve"> fail within 1 to 5 years of their operations. So some </w:t>
      </w:r>
      <w:r>
        <w:rPr>
          <w:rFonts w:ascii="Arial" w:eastAsia="Arial" w:hAnsi="Arial" w:cs="Arial"/>
          <w:b/>
          <w:i/>
          <w:color w:val="000000"/>
          <w:sz w:val="20"/>
          <w:u w:val="single"/>
        </w:rPr>
        <w:t>startups</w:t>
      </w:r>
      <w:r>
        <w:rPr>
          <w:rFonts w:ascii="Arial" w:eastAsia="Arial" w:hAnsi="Arial" w:cs="Arial"/>
          <w:color w:val="000000"/>
          <w:sz w:val="20"/>
        </w:rPr>
        <w:t xml:space="preserve"> failing in Bangladesh shouldn't be a big concern.</w:t>
      </w:r>
    </w:p>
    <w:p w14:paraId="6746D28C" w14:textId="77777777" w:rsidR="00131D61" w:rsidRDefault="00000000">
      <w:pPr>
        <w:spacing w:before="200" w:line="260" w:lineRule="atLeast"/>
        <w:jc w:val="both"/>
      </w:pPr>
      <w:r>
        <w:rPr>
          <w:rFonts w:ascii="Arial" w:eastAsia="Arial" w:hAnsi="Arial" w:cs="Arial"/>
          <w:color w:val="000000"/>
          <w:sz w:val="20"/>
        </w:rPr>
        <w:t xml:space="preserve">What is important is the fact that the country is now attracting fresh ideas that are flourishing in the country's </w:t>
      </w:r>
      <w:r>
        <w:rPr>
          <w:rFonts w:ascii="Arial" w:eastAsia="Arial" w:hAnsi="Arial" w:cs="Arial"/>
          <w:b/>
          <w:i/>
          <w:color w:val="000000"/>
          <w:sz w:val="20"/>
          <w:u w:val="single"/>
        </w:rPr>
        <w:t>startup</w:t>
      </w:r>
      <w:r>
        <w:rPr>
          <w:rFonts w:ascii="Arial" w:eastAsia="Arial" w:hAnsi="Arial" w:cs="Arial"/>
          <w:color w:val="000000"/>
          <w:sz w:val="20"/>
        </w:rPr>
        <w:t xml:space="preserve"> ecosystem. 2023, hence, is expected to be even better in terms of </w:t>
      </w:r>
      <w:r>
        <w:rPr>
          <w:rFonts w:ascii="Arial" w:eastAsia="Arial" w:hAnsi="Arial" w:cs="Arial"/>
          <w:b/>
          <w:i/>
          <w:color w:val="000000"/>
          <w:sz w:val="20"/>
          <w:u w:val="single"/>
        </w:rPr>
        <w:t>startup</w:t>
      </w:r>
      <w:r>
        <w:rPr>
          <w:rFonts w:ascii="Arial" w:eastAsia="Arial" w:hAnsi="Arial" w:cs="Arial"/>
          <w:color w:val="000000"/>
          <w:sz w:val="20"/>
        </w:rPr>
        <w:t xml:space="preserve"> growth compared to 2022.</w:t>
      </w:r>
    </w:p>
    <w:p w14:paraId="230843B7" w14:textId="77777777" w:rsidR="00131D61" w:rsidRDefault="00000000">
      <w:pPr>
        <w:spacing w:before="240" w:line="260" w:lineRule="atLeast"/>
        <w:jc w:val="both"/>
      </w:pPr>
      <w:hyperlink r:id="rId492" w:history="1">
        <w:r>
          <w:rPr>
            <w:rFonts w:ascii="Arial" w:eastAsia="Arial" w:hAnsi="Arial" w:cs="Arial"/>
            <w:i/>
            <w:color w:val="0077CC"/>
            <w:sz w:val="20"/>
            <w:u w:val="single"/>
            <w:shd w:val="clear" w:color="auto" w:fill="FFFFFF"/>
          </w:rPr>
          <w:t>maimunabiswas@iut-dhaka.edu</w:t>
        </w:r>
      </w:hyperlink>
    </w:p>
    <w:p w14:paraId="0F1A8AD1"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The Financial Express. For any query with respect to this article or any other content requirement, please contact Editor at </w:t>
      </w:r>
      <w:hyperlink r:id="rId493" w:history="1">
        <w:r>
          <w:rPr>
            <w:rFonts w:ascii="Arial" w:eastAsia="Arial" w:hAnsi="Arial" w:cs="Arial"/>
            <w:i/>
            <w:color w:val="0077CC"/>
            <w:sz w:val="20"/>
            <w:u w:val="single"/>
            <w:shd w:val="clear" w:color="auto" w:fill="FFFFFF"/>
          </w:rPr>
          <w:t>contentservices@htlive.com</w:t>
        </w:r>
      </w:hyperlink>
    </w:p>
    <w:p w14:paraId="084C246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22, 2023</w:t>
      </w:r>
    </w:p>
    <w:p w14:paraId="6C1D7143" w14:textId="77777777" w:rsidR="00131D61" w:rsidRDefault="00131D61"/>
    <w:p w14:paraId="408EFC1E" w14:textId="77777777" w:rsidR="00131D61" w:rsidRDefault="00000000">
      <w:pPr>
        <w:ind w:left="200"/>
        <w:sectPr w:rsidR="00131D61">
          <w:type w:val="continuous"/>
          <w:pgSz w:w="12240" w:h="15840"/>
          <w:pgMar w:top="840" w:right="1000" w:bottom="840" w:left="1000" w:header="400" w:footer="400" w:gutter="0"/>
          <w:cols w:space="720"/>
        </w:sectPr>
      </w:pPr>
      <w:r>
        <w:br/>
      </w:r>
      <w:r>
        <w:pict w14:anchorId="1127A9B5">
          <v:line id="_x0000_s2134" style="position:absolute;left:0;text-align:left;z-index:251710464;mso-position-horizontal-relative:text;mso-position-vertical-relative:text" from="0,10pt" to="512pt,10pt" strokeweight="1pt"/>
        </w:pict>
      </w:r>
      <w:r>
        <w:rPr>
          <w:rFonts w:ascii="Arial" w:eastAsia="Arial" w:hAnsi="Arial" w:cs="Arial"/>
          <w:b/>
          <w:color w:val="767676"/>
          <w:sz w:val="16"/>
        </w:rPr>
        <w:t>End of Document</w:t>
      </w:r>
    </w:p>
    <w:p w14:paraId="486AF093" w14:textId="77777777" w:rsidR="00131D61" w:rsidRDefault="00131D61">
      <w:pPr>
        <w:sectPr w:rsidR="00131D61">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gutter="0"/>
          <w:cols w:space="720"/>
          <w:titlePg/>
        </w:sectPr>
      </w:pPr>
    </w:p>
    <w:p w14:paraId="499C23E6" w14:textId="77777777" w:rsidR="00131D61" w:rsidRDefault="00131D61">
      <w:bookmarkStart w:id="52" w:name="Bookmark_27"/>
      <w:bookmarkEnd w:id="52"/>
    </w:p>
    <w:p w14:paraId="061A08FF" w14:textId="77777777" w:rsidR="00131D61" w:rsidRDefault="001619DF">
      <w:r>
        <w:pict w14:anchorId="39A649FD">
          <v:shape id="_x0000_i1060" type="#_x0000_t75" alt="LexisNexis®" style="width:148pt;height:30pt">
            <v:imagedata r:id="rId7" o:title=""/>
          </v:shape>
        </w:pict>
      </w:r>
      <w:r w:rsidR="00E91797">
        <w:cr/>
      </w:r>
    </w:p>
    <w:p w14:paraId="2FD7DB54" w14:textId="77777777" w:rsidR="00131D61" w:rsidRDefault="00000000">
      <w:pPr>
        <w:spacing w:before="240" w:after="200" w:line="340" w:lineRule="atLeast"/>
        <w:jc w:val="center"/>
        <w:outlineLvl w:val="0"/>
        <w:rPr>
          <w:rFonts w:ascii="Arial" w:hAnsi="Arial" w:cs="Arial"/>
          <w:b/>
          <w:bCs/>
          <w:kern w:val="32"/>
          <w:sz w:val="32"/>
          <w:szCs w:val="32"/>
        </w:rPr>
      </w:pPr>
      <w:hyperlink r:id="rId500" w:history="1">
        <w:r>
          <w:rPr>
            <w:rFonts w:ascii="Arial" w:eastAsia="Arial" w:hAnsi="Arial" w:cs="Arial"/>
            <w:b/>
            <w:bCs/>
            <w:i/>
            <w:color w:val="0077CC"/>
            <w:kern w:val="32"/>
            <w:sz w:val="28"/>
            <w:szCs w:val="32"/>
            <w:u w:val="single"/>
            <w:shd w:val="clear" w:color="auto" w:fill="FFFFFF"/>
          </w:rPr>
          <w:t>3 Tips for Global Business Expansion</w:t>
        </w:r>
      </w:hyperlink>
    </w:p>
    <w:p w14:paraId="0706044E" w14:textId="77777777" w:rsidR="00131D61" w:rsidRDefault="00000000">
      <w:pPr>
        <w:spacing w:before="120" w:line="260" w:lineRule="atLeast"/>
        <w:jc w:val="center"/>
      </w:pPr>
      <w:r>
        <w:rPr>
          <w:rFonts w:ascii="Arial" w:eastAsia="Arial" w:hAnsi="Arial" w:cs="Arial"/>
          <w:color w:val="000000"/>
          <w:sz w:val="20"/>
        </w:rPr>
        <w:t xml:space="preserve">Newstex Blogs </w:t>
      </w:r>
    </w:p>
    <w:p w14:paraId="0CDFCF33" w14:textId="77777777" w:rsidR="00131D61" w:rsidRDefault="00000000">
      <w:pPr>
        <w:spacing w:before="120" w:line="260" w:lineRule="atLeast"/>
        <w:jc w:val="center"/>
      </w:pPr>
      <w:r>
        <w:rPr>
          <w:rFonts w:ascii="Arial" w:eastAsia="Arial" w:hAnsi="Arial" w:cs="Arial"/>
          <w:color w:val="000000"/>
          <w:sz w:val="20"/>
        </w:rPr>
        <w:t>MarketBeat</w:t>
      </w:r>
    </w:p>
    <w:p w14:paraId="011C871C" w14:textId="77777777" w:rsidR="00131D61" w:rsidRDefault="00000000">
      <w:pPr>
        <w:spacing w:before="120" w:line="260" w:lineRule="atLeast"/>
        <w:jc w:val="center"/>
      </w:pPr>
      <w:r>
        <w:rPr>
          <w:rFonts w:ascii="Arial" w:eastAsia="Arial" w:hAnsi="Arial" w:cs="Arial"/>
          <w:color w:val="000000"/>
          <w:sz w:val="20"/>
        </w:rPr>
        <w:t>July 29, 2022 Friday 2:11 PM EST</w:t>
      </w:r>
    </w:p>
    <w:p w14:paraId="3E77FDC3" w14:textId="77777777" w:rsidR="00131D61" w:rsidRDefault="00131D61">
      <w:pPr>
        <w:spacing w:line="240" w:lineRule="atLeast"/>
        <w:jc w:val="both"/>
      </w:pPr>
    </w:p>
    <w:p w14:paraId="1C4EEB59" w14:textId="77777777" w:rsidR="00131D61" w:rsidRDefault="00000000">
      <w:pPr>
        <w:spacing w:before="120" w:line="220" w:lineRule="atLeast"/>
      </w:pPr>
      <w:r>
        <w:br/>
      </w:r>
      <w:r>
        <w:rPr>
          <w:rFonts w:ascii="Arial" w:eastAsia="Arial" w:hAnsi="Arial" w:cs="Arial"/>
          <w:color w:val="000000"/>
          <w:sz w:val="16"/>
        </w:rPr>
        <w:t>Copyright 2022 Newstex LLC All Rights Reserved</w:t>
      </w:r>
    </w:p>
    <w:p w14:paraId="1AA77B8B"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1449 words</w:t>
      </w:r>
    </w:p>
    <w:p w14:paraId="263B3E8B" w14:textId="77777777" w:rsidR="00131D61" w:rsidRDefault="00000000">
      <w:pPr>
        <w:keepNext/>
        <w:spacing w:before="240" w:line="340" w:lineRule="atLeast"/>
      </w:pPr>
      <w:bookmarkStart w:id="53" w:name="Body_25"/>
      <w:bookmarkEnd w:id="53"/>
      <w:r>
        <w:rPr>
          <w:rFonts w:ascii="Arial" w:eastAsia="Arial" w:hAnsi="Arial" w:cs="Arial"/>
          <w:b/>
          <w:color w:val="000000"/>
          <w:sz w:val="28"/>
        </w:rPr>
        <w:t>Body</w:t>
      </w:r>
    </w:p>
    <w:p w14:paraId="49DB1311" w14:textId="77777777" w:rsidR="00131D61" w:rsidRDefault="00000000">
      <w:pPr>
        <w:spacing w:line="60" w:lineRule="exact"/>
      </w:pPr>
      <w:r>
        <w:pict w14:anchorId="3B714275">
          <v:line id="_x0000_s2136" style="position:absolute;z-index:251711488" from="0,2pt" to="512pt,2pt" strokecolor="#009ddb" strokeweight="2pt">
            <w10:wrap type="topAndBottom"/>
          </v:line>
        </w:pict>
      </w:r>
    </w:p>
    <w:p w14:paraId="74775255" w14:textId="77777777" w:rsidR="00131D61" w:rsidRDefault="00131D61"/>
    <w:p w14:paraId="209E7AF2" w14:textId="77777777" w:rsidR="00131D61" w:rsidRDefault="00000000">
      <w:pPr>
        <w:spacing w:before="240" w:line="260" w:lineRule="atLeast"/>
        <w:jc w:val="both"/>
      </w:pPr>
      <w:r>
        <w:rPr>
          <w:rFonts w:ascii="Arial" w:eastAsia="Arial" w:hAnsi="Arial" w:cs="Arial"/>
          <w:color w:val="000000"/>
          <w:sz w:val="20"/>
        </w:rPr>
        <w:t xml:space="preserve">Jul 29, 2022( MarketBeat: </w:t>
      </w:r>
      <w:hyperlink r:id="rId501" w:history="1">
        <w:r>
          <w:rPr>
            <w:rFonts w:ascii="Arial" w:eastAsia="Arial" w:hAnsi="Arial" w:cs="Arial"/>
            <w:i/>
            <w:color w:val="0077CC"/>
            <w:sz w:val="20"/>
            <w:u w:val="single"/>
            <w:shd w:val="clear" w:color="auto" w:fill="FFFFFF"/>
          </w:rPr>
          <w:t>https://www.marketbeat.com</w:t>
        </w:r>
      </w:hyperlink>
      <w:r>
        <w:rPr>
          <w:rFonts w:ascii="Arial" w:eastAsia="Arial" w:hAnsi="Arial" w:cs="Arial"/>
          <w:color w:val="000000"/>
          <w:sz w:val="20"/>
        </w:rPr>
        <w:t xml:space="preserve">/ Delivered by Newstex)  </w:t>
      </w:r>
    </w:p>
    <w:p w14:paraId="7ADF5753" w14:textId="77777777" w:rsidR="00131D61" w:rsidRDefault="00000000">
      <w:pPr>
        <w:spacing w:before="200" w:line="260" w:lineRule="atLeast"/>
        <w:jc w:val="both"/>
      </w:pPr>
      <w:r>
        <w:rPr>
          <w:rFonts w:ascii="Arial" w:eastAsia="Arial" w:hAnsi="Arial" w:cs="Arial"/>
          <w:color w:val="000000"/>
          <w:sz w:val="20"/>
        </w:rPr>
        <w:t xml:space="preserve"> Regardless of the timeline for your business, it's essential to plan[1] for the future. Focusing only on the present without ambitious goals is a recipe for </w:t>
      </w:r>
      <w:r>
        <w:rPr>
          <w:rFonts w:ascii="Arial" w:eastAsia="Arial" w:hAnsi="Arial" w:cs="Arial"/>
          <w:b/>
          <w:i/>
          <w:color w:val="000000"/>
          <w:sz w:val="20"/>
          <w:u w:val="single"/>
        </w:rPr>
        <w:t>failure</w:t>
      </w:r>
      <w:r>
        <w:rPr>
          <w:rFonts w:ascii="Arial" w:eastAsia="Arial" w:hAnsi="Arial" w:cs="Arial"/>
          <w:color w:val="000000"/>
          <w:sz w:val="20"/>
        </w:rPr>
        <w:t xml:space="preserve">. Once a </w:t>
      </w:r>
      <w:r>
        <w:rPr>
          <w:rFonts w:ascii="Arial" w:eastAsia="Arial" w:hAnsi="Arial" w:cs="Arial"/>
          <w:b/>
          <w:i/>
          <w:color w:val="000000"/>
          <w:sz w:val="20"/>
          <w:u w:val="single"/>
        </w:rPr>
        <w:t>startup</w:t>
      </w:r>
      <w:r>
        <w:rPr>
          <w:rFonts w:ascii="Arial" w:eastAsia="Arial" w:hAnsi="Arial" w:cs="Arial"/>
          <w:color w:val="000000"/>
          <w:sz w:val="20"/>
        </w:rPr>
        <w:t xml:space="preserve"> is established in the local market, it is time to move on to international expansion[2]. And for this, you need a clear road map. </w:t>
      </w:r>
    </w:p>
    <w:p w14:paraId="6525FAF2" w14:textId="77777777" w:rsidR="00131D61" w:rsidRDefault="00000000">
      <w:pPr>
        <w:spacing w:before="200" w:line="260" w:lineRule="atLeast"/>
        <w:jc w:val="both"/>
      </w:pPr>
      <w:r>
        <w:rPr>
          <w:rFonts w:ascii="Arial" w:eastAsia="Arial" w:hAnsi="Arial" w:cs="Arial"/>
          <w:color w:val="000000"/>
          <w:sz w:val="20"/>
        </w:rPr>
        <w:t xml:space="preserve">Harvard Business Review's study[3] on the role of business planning in </w:t>
      </w:r>
      <w:r>
        <w:rPr>
          <w:rFonts w:ascii="Arial" w:eastAsia="Arial" w:hAnsi="Arial" w:cs="Arial"/>
          <w:b/>
          <w:i/>
          <w:color w:val="000000"/>
          <w:sz w:val="20"/>
          <w:u w:val="single"/>
        </w:rPr>
        <w:t>startup</w:t>
      </w:r>
      <w:r>
        <w:rPr>
          <w:rFonts w:ascii="Arial" w:eastAsia="Arial" w:hAnsi="Arial" w:cs="Arial"/>
          <w:color w:val="000000"/>
          <w:sz w:val="20"/>
        </w:rPr>
        <w:t xml:space="preserve"> success revealed that founders with a business plan for expansion were 16% more likely to achieve viability than those without a plan. Entrepreneurs focused on </w:t>
      </w:r>
      <w:r>
        <w:rPr>
          <w:rFonts w:ascii="Arial" w:eastAsia="Arial" w:hAnsi="Arial" w:cs="Arial"/>
          <w:b/>
          <w:i/>
          <w:color w:val="000000"/>
          <w:sz w:val="20"/>
          <w:u w:val="single"/>
        </w:rPr>
        <w:t>startup</w:t>
      </w:r>
      <w:r>
        <w:rPr>
          <w:rFonts w:ascii="Arial" w:eastAsia="Arial" w:hAnsi="Arial" w:cs="Arial"/>
          <w:color w:val="000000"/>
          <w:sz w:val="20"/>
        </w:rPr>
        <w:t xml:space="preserve"> growth are 7% more likely to plan with forward-thinking ideas. </w:t>
      </w:r>
    </w:p>
    <w:p w14:paraId="7D18F00D" w14:textId="77777777" w:rsidR="00131D61" w:rsidRDefault="00000000">
      <w:pPr>
        <w:spacing w:before="200" w:line="260" w:lineRule="atLeast"/>
        <w:jc w:val="both"/>
      </w:pPr>
      <w:r>
        <w:rPr>
          <w:rFonts w:ascii="Arial" w:eastAsia="Arial" w:hAnsi="Arial" w:cs="Arial"/>
          <w:color w:val="000000"/>
          <w:sz w:val="20"/>
        </w:rPr>
        <w:t xml:space="preserve">More than 60%[4] of scaling efforts can succeed. This impressive fact attracts investors who are more willing to invest in the projects of founders who understand that real value comes from being able to boost </w:t>
      </w:r>
      <w:r>
        <w:rPr>
          <w:rFonts w:ascii="Arial" w:eastAsia="Arial" w:hAnsi="Arial" w:cs="Arial"/>
          <w:b/>
          <w:i/>
          <w:color w:val="000000"/>
          <w:sz w:val="20"/>
          <w:u w:val="single"/>
        </w:rPr>
        <w:t>startups</w:t>
      </w:r>
      <w:r>
        <w:rPr>
          <w:rFonts w:ascii="Arial" w:eastAsia="Arial" w:hAnsi="Arial" w:cs="Arial"/>
          <w:color w:val="000000"/>
          <w:sz w:val="20"/>
        </w:rPr>
        <w:t xml:space="preserve"> and scale them globally. </w:t>
      </w:r>
    </w:p>
    <w:p w14:paraId="40BE1045" w14:textId="77777777" w:rsidR="00131D61" w:rsidRDefault="00000000">
      <w:pPr>
        <w:spacing w:before="200" w:line="260" w:lineRule="atLeast"/>
        <w:jc w:val="both"/>
      </w:pPr>
      <w:r>
        <w:rPr>
          <w:rFonts w:ascii="Arial" w:eastAsia="Arial" w:hAnsi="Arial" w:cs="Arial"/>
          <w:color w:val="000000"/>
          <w:sz w:val="20"/>
        </w:rPr>
        <w:t xml:space="preserve">While the Internet is full of articles to help you create a business plan, I want to share some essential tips on planning international expansion. I came </w:t>
      </w:r>
      <w:r>
        <w:rPr>
          <w:rFonts w:ascii="Arial" w:eastAsia="Arial" w:hAnsi="Arial" w:cs="Arial"/>
          <w:b/>
          <w:i/>
          <w:color w:val="000000"/>
          <w:sz w:val="20"/>
          <w:u w:val="single"/>
        </w:rPr>
        <w:t>up</w:t>
      </w:r>
      <w:r>
        <w:rPr>
          <w:rFonts w:ascii="Arial" w:eastAsia="Arial" w:hAnsi="Arial" w:cs="Arial"/>
          <w:color w:val="000000"/>
          <w:sz w:val="20"/>
        </w:rPr>
        <w:t xml:space="preserve"> with them from my experience expanding my company into the Philippines and India. This knowledge will help you grow faster, more efficiently and without financial losses. </w:t>
      </w:r>
    </w:p>
    <w:p w14:paraId="5682F01F" w14:textId="77777777" w:rsidR="00131D61" w:rsidRDefault="00000000">
      <w:pPr>
        <w:spacing w:before="200" w:line="260" w:lineRule="atLeast"/>
        <w:jc w:val="both"/>
      </w:pPr>
      <w:r>
        <w:rPr>
          <w:rFonts w:ascii="Arial" w:eastAsia="Arial" w:hAnsi="Arial" w:cs="Arial"/>
          <w:color w:val="000000"/>
          <w:sz w:val="20"/>
        </w:rPr>
        <w:t xml:space="preserve">Related: 3 Steps to a Successful International Expansion[2] TIP #1. Evaluate your expansion potential Entrepreneurs make the mistake of thinking the biggest challenge in expansion is competition[5]. In reality, only 20%[6] of </w:t>
      </w:r>
      <w:r>
        <w:rPr>
          <w:rFonts w:ascii="Arial" w:eastAsia="Arial" w:hAnsi="Arial" w:cs="Arial"/>
          <w:b/>
          <w:i/>
          <w:color w:val="000000"/>
          <w:sz w:val="20"/>
          <w:u w:val="single"/>
        </w:rPr>
        <w:t>startups</w:t>
      </w:r>
      <w:r>
        <w:rPr>
          <w:rFonts w:ascii="Arial" w:eastAsia="Arial" w:hAnsi="Arial" w:cs="Arial"/>
          <w:color w:val="000000"/>
          <w:sz w:val="20"/>
        </w:rPr>
        <w:t xml:space="preserve"> fail because of getting outcompeted. </w:t>
      </w:r>
    </w:p>
    <w:p w14:paraId="7842B2EB" w14:textId="77777777" w:rsidR="00131D61" w:rsidRDefault="00000000">
      <w:pPr>
        <w:spacing w:line="260" w:lineRule="atLeast"/>
        <w:jc w:val="both"/>
      </w:pPr>
      <w:r>
        <w:rPr>
          <w:rFonts w:ascii="Arial" w:eastAsia="Arial" w:hAnsi="Arial" w:cs="Arial"/>
          <w:color w:val="000000"/>
          <w:sz w:val="20"/>
        </w:rPr>
        <w:t xml:space="preserve">Ad Investing Trends </w:t>
      </w:r>
    </w:p>
    <w:p w14:paraId="31D6E386" w14:textId="77777777" w:rsidR="00131D61" w:rsidRDefault="00000000">
      <w:pPr>
        <w:spacing w:line="260" w:lineRule="atLeast"/>
        <w:jc w:val="both"/>
      </w:pPr>
      <w:r>
        <w:rPr>
          <w:rFonts w:ascii="Arial" w:eastAsia="Arial" w:hAnsi="Arial" w:cs="Arial"/>
          <w:color w:val="000000"/>
          <w:sz w:val="20"/>
        </w:rPr>
        <w:t xml:space="preserve">Russia Ignites West's Battle for Energy Independence </w:t>
      </w:r>
    </w:p>
    <w:p w14:paraId="1BE352CA" w14:textId="77777777" w:rsidR="00131D61" w:rsidRDefault="00000000">
      <w:pPr>
        <w:spacing w:line="260" w:lineRule="atLeast"/>
        <w:jc w:val="both"/>
      </w:pPr>
      <w:r>
        <w:rPr>
          <w:rFonts w:ascii="Arial" w:eastAsia="Arial" w:hAnsi="Arial" w:cs="Arial"/>
          <w:color w:val="000000"/>
          <w:sz w:val="20"/>
        </w:rPr>
        <w:t xml:space="preserve">Putin's invasion of Ukraine has revealed the West's dependence on Russia for their energy needs. Western countries are now scrambling for stable, renewable energy. World leaders must find new sources of minerals, such as copper, essential to their transition to energy independence. </w:t>
      </w:r>
    </w:p>
    <w:p w14:paraId="7AEBD151" w14:textId="77777777" w:rsidR="00131D61" w:rsidRDefault="00000000">
      <w:pPr>
        <w:spacing w:line="260" w:lineRule="atLeast"/>
        <w:jc w:val="both"/>
      </w:pPr>
      <w:r>
        <w:rPr>
          <w:rFonts w:ascii="Arial" w:eastAsia="Arial" w:hAnsi="Arial" w:cs="Arial"/>
          <w:color w:val="000000"/>
          <w:sz w:val="20"/>
        </w:rPr>
        <w:t xml:space="preserve">Our experience has shown that the primary opponent in a new market is the external market environment and uncertainty. When planning, you should always count on a worst-case scenario and an unfriendly environment. </w:t>
      </w:r>
    </w:p>
    <w:p w14:paraId="43CA0AA2" w14:textId="77777777" w:rsidR="00131D61" w:rsidRDefault="00000000">
      <w:pPr>
        <w:spacing w:line="260" w:lineRule="atLeast"/>
        <w:jc w:val="both"/>
      </w:pPr>
      <w:r>
        <w:rPr>
          <w:rFonts w:ascii="Arial" w:eastAsia="Arial" w:hAnsi="Arial" w:cs="Arial"/>
          <w:color w:val="000000"/>
          <w:sz w:val="20"/>
        </w:rPr>
        <w:t xml:space="preserve">Use these three practical exercises not to make too optimistic forecasts. </w:t>
      </w:r>
    </w:p>
    <w:p w14:paraId="3906CC95" w14:textId="77777777" w:rsidR="00131D61" w:rsidRDefault="00000000">
      <w:pPr>
        <w:spacing w:line="260" w:lineRule="atLeast"/>
        <w:jc w:val="both"/>
      </w:pPr>
      <w:r>
        <w:rPr>
          <w:rFonts w:ascii="Arial" w:eastAsia="Arial" w:hAnsi="Arial" w:cs="Arial"/>
          <w:color w:val="000000"/>
          <w:sz w:val="20"/>
        </w:rPr>
        <w:t xml:space="preserve">Long-term planning. While planning results and activities for the year, stop and think about how each aspect of your plan might not work. Have a brainstorm with your team[7] and don't be afraid to discard ideas. </w:t>
      </w:r>
    </w:p>
    <w:p w14:paraId="54E340E7" w14:textId="77777777" w:rsidR="00131D61" w:rsidRDefault="00000000">
      <w:pPr>
        <w:spacing w:line="260" w:lineRule="atLeast"/>
        <w:jc w:val="both"/>
      </w:pPr>
      <w:r>
        <w:rPr>
          <w:rFonts w:ascii="Arial" w:eastAsia="Arial" w:hAnsi="Arial" w:cs="Arial"/>
          <w:color w:val="000000"/>
          <w:sz w:val="20"/>
        </w:rPr>
        <w:lastRenderedPageBreak/>
        <w:t xml:space="preserve">For instance, we made a mistake at one time of relying on the rapidity of hiring sales managers in new markets. We expected it to take 3-4 weeks, but it took longer. We needed to consider the time for training, adaptation and employee needs. </w:t>
      </w:r>
    </w:p>
    <w:p w14:paraId="2D3DB06A" w14:textId="77777777" w:rsidR="00131D61" w:rsidRDefault="00000000">
      <w:pPr>
        <w:spacing w:line="260" w:lineRule="atLeast"/>
        <w:jc w:val="both"/>
      </w:pPr>
      <w:r>
        <w:rPr>
          <w:rFonts w:ascii="Arial" w:eastAsia="Arial" w:hAnsi="Arial" w:cs="Arial"/>
          <w:color w:val="000000"/>
          <w:sz w:val="20"/>
        </w:rPr>
        <w:t xml:space="preserve">Related: How to Know When to Hire an International Team[8] </w:t>
      </w:r>
    </w:p>
    <w:p w14:paraId="32A5ABD3" w14:textId="77777777" w:rsidR="00131D61" w:rsidRDefault="00000000">
      <w:pPr>
        <w:spacing w:line="260" w:lineRule="atLeast"/>
        <w:jc w:val="both"/>
      </w:pPr>
      <w:r>
        <w:rPr>
          <w:rFonts w:ascii="Arial" w:eastAsia="Arial" w:hAnsi="Arial" w:cs="Arial"/>
          <w:color w:val="000000"/>
          <w:sz w:val="20"/>
        </w:rPr>
        <w:t xml:space="preserve">Short-term planning. When planning weekly checkpoints or sprints, compare expectations and reality. Don't chase steep and big goals by laying down unrealistic deadlines. The truth would be painful. In short-term planning, the most helpful question is: "what are we not doing now?" We discuss with our team what we won't do each week, why we've put it off and what we're doing instead. </w:t>
      </w:r>
    </w:p>
    <w:p w14:paraId="18BD84E9" w14:textId="77777777" w:rsidR="00131D61" w:rsidRDefault="00000000">
      <w:pPr>
        <w:spacing w:before="200" w:line="260" w:lineRule="atLeast"/>
        <w:jc w:val="both"/>
      </w:pPr>
      <w:r>
        <w:rPr>
          <w:rFonts w:ascii="Arial" w:eastAsia="Arial" w:hAnsi="Arial" w:cs="Arial"/>
          <w:color w:val="000000"/>
          <w:sz w:val="20"/>
        </w:rPr>
        <w:t xml:space="preserve">When the planning is done. When you've developed a plan and done a "what can go wrong" exercise, involve external authoritative experts in a similar practice. Show the completed project to experts[9] and let them challenge it. At our company, we ask our investors to look at our plan and assess the risks. This helps us evaluate our options and helps us not to waste money, employee resources and time. TIP #2. Understand the patterns of your business In a </w:t>
      </w:r>
      <w:r>
        <w:rPr>
          <w:rFonts w:ascii="Arial" w:eastAsia="Arial" w:hAnsi="Arial" w:cs="Arial"/>
          <w:b/>
          <w:i/>
          <w:color w:val="000000"/>
          <w:sz w:val="20"/>
          <w:u w:val="single"/>
        </w:rPr>
        <w:t>startup</w:t>
      </w:r>
      <w:r>
        <w:rPr>
          <w:rFonts w:ascii="Arial" w:eastAsia="Arial" w:hAnsi="Arial" w:cs="Arial"/>
          <w:color w:val="000000"/>
          <w:sz w:val="20"/>
        </w:rPr>
        <w:t xml:space="preserve">, teams depend[10] on each other. This affects the performance of the enterprise as a whole. You, as an entrepreneur, must clearly understand how these connections function. If one element falls out, the whole system collapses. For example, a new contract with a partner might get delayed for several weeks just because the necessary document got lost in transition. </w:t>
      </w:r>
    </w:p>
    <w:p w14:paraId="39A0AE85" w14:textId="77777777" w:rsidR="00131D61" w:rsidRDefault="00000000">
      <w:pPr>
        <w:spacing w:line="260" w:lineRule="atLeast"/>
        <w:jc w:val="both"/>
      </w:pPr>
      <w:r>
        <w:rPr>
          <w:rFonts w:ascii="Arial" w:eastAsia="Arial" w:hAnsi="Arial" w:cs="Arial"/>
          <w:color w:val="000000"/>
          <w:sz w:val="20"/>
        </w:rPr>
        <w:t xml:space="preserve">We faced this problem ourselves. An employee of our business development department dropped out for two weeks. Without him, we couldn't get the right contact for payments and weren't able to quickly solve the customer's problems. </w:t>
      </w:r>
    </w:p>
    <w:p w14:paraId="6453EFEB" w14:textId="77777777" w:rsidR="00131D61" w:rsidRDefault="00000000">
      <w:pPr>
        <w:spacing w:line="260" w:lineRule="atLeast"/>
        <w:jc w:val="both"/>
      </w:pPr>
      <w:r>
        <w:rPr>
          <w:rFonts w:ascii="Arial" w:eastAsia="Arial" w:hAnsi="Arial" w:cs="Arial"/>
          <w:color w:val="000000"/>
          <w:sz w:val="20"/>
        </w:rPr>
        <w:t xml:space="preserve">How could this situation have been prevented[11]? Consider team relationships in the planning stage. Discuss who has access to accounts. Plan around employee needs and avoid a situation where something strategically important is left with one employee. </w:t>
      </w:r>
    </w:p>
    <w:p w14:paraId="0327EEC7" w14:textId="77777777" w:rsidR="00131D61" w:rsidRDefault="00000000">
      <w:pPr>
        <w:spacing w:line="260" w:lineRule="atLeast"/>
        <w:jc w:val="both"/>
      </w:pPr>
      <w:r>
        <w:rPr>
          <w:rFonts w:ascii="Arial" w:eastAsia="Arial" w:hAnsi="Arial" w:cs="Arial"/>
          <w:color w:val="000000"/>
          <w:sz w:val="20"/>
        </w:rPr>
        <w:t xml:space="preserve">I suggest structuring your database with internal information and adding a company rule of creating critical process manual documents, access guidebooks, passwords and contacts. This protects you from the risk of a total stoppage. TIP #3: Plan your hiring Hiring people internationally[12] is a critical and challenging process. After all, your performance depends on your staff, and it's crucial to learn how to look for talent thousands of kilometers away. </w:t>
      </w:r>
    </w:p>
    <w:p w14:paraId="2E000B0E" w14:textId="77777777" w:rsidR="00131D61" w:rsidRDefault="00000000">
      <w:pPr>
        <w:spacing w:line="260" w:lineRule="atLeast"/>
        <w:jc w:val="both"/>
      </w:pPr>
      <w:r>
        <w:rPr>
          <w:rFonts w:ascii="Arial" w:eastAsia="Arial" w:hAnsi="Arial" w:cs="Arial"/>
          <w:color w:val="000000"/>
          <w:sz w:val="20"/>
        </w:rPr>
        <w:t xml:space="preserve">To make the talent search and hiring process successful, I suggest consulting with experts in the global market. Individual request consulting is expensive, but every dollar pays off. </w:t>
      </w:r>
    </w:p>
    <w:p w14:paraId="52B4EBDB" w14:textId="77777777" w:rsidR="00131D61" w:rsidRDefault="00000000">
      <w:pPr>
        <w:spacing w:line="260" w:lineRule="atLeast"/>
        <w:jc w:val="both"/>
      </w:pPr>
      <w:r>
        <w:rPr>
          <w:rFonts w:ascii="Arial" w:eastAsia="Arial" w:hAnsi="Arial" w:cs="Arial"/>
          <w:color w:val="000000"/>
          <w:sz w:val="20"/>
        </w:rPr>
        <w:t xml:space="preserve">Related: 5 Things to Remember When Hiring International Employees[13] </w:t>
      </w:r>
    </w:p>
    <w:p w14:paraId="01C92441" w14:textId="77777777" w:rsidR="00131D61" w:rsidRDefault="00000000">
      <w:pPr>
        <w:spacing w:line="260" w:lineRule="atLeast"/>
        <w:jc w:val="both"/>
      </w:pPr>
      <w:r>
        <w:rPr>
          <w:rFonts w:ascii="Arial" w:eastAsia="Arial" w:hAnsi="Arial" w:cs="Arial"/>
          <w:color w:val="000000"/>
          <w:sz w:val="20"/>
        </w:rPr>
        <w:t xml:space="preserve">Networking with other founders also works. Ask them about the peculiarities of the local mentality, frequent mistakes of foreign hiring companies, the average salary level and the importance of the HR brand for candidates. Specify the little things - from the candidate's preferred language to slang of address. </w:t>
      </w:r>
    </w:p>
    <w:p w14:paraId="1C80701D" w14:textId="77777777" w:rsidR="00131D61" w:rsidRDefault="00000000">
      <w:pPr>
        <w:spacing w:line="260" w:lineRule="atLeast"/>
        <w:jc w:val="both"/>
      </w:pPr>
      <w:r>
        <w:rPr>
          <w:rFonts w:ascii="Arial" w:eastAsia="Arial" w:hAnsi="Arial" w:cs="Arial"/>
          <w:color w:val="000000"/>
          <w:sz w:val="20"/>
        </w:rPr>
        <w:t xml:space="preserve">When you get the answers to these questions, be careful about predicting the number of people you'll hire over any given period. </w:t>
      </w:r>
    </w:p>
    <w:p w14:paraId="0659B93F" w14:textId="77777777" w:rsidR="00131D61" w:rsidRDefault="00000000">
      <w:pPr>
        <w:spacing w:line="260" w:lineRule="atLeast"/>
        <w:jc w:val="both"/>
      </w:pPr>
      <w:r>
        <w:rPr>
          <w:rFonts w:ascii="Arial" w:eastAsia="Arial" w:hAnsi="Arial" w:cs="Arial"/>
          <w:color w:val="000000"/>
          <w:sz w:val="20"/>
        </w:rPr>
        <w:t xml:space="preserve">I faced this issue when my company expanded into the Philippines and Indonesia. We did not know how to hire salespeople quickly. In the first few months, we made less revenue than we could have. We quickly realized we had not planned our hiring process as well as we should have. </w:t>
      </w:r>
    </w:p>
    <w:p w14:paraId="3B244C8D" w14:textId="77777777" w:rsidR="00131D61" w:rsidRDefault="00000000">
      <w:pPr>
        <w:spacing w:line="260" w:lineRule="atLeast"/>
        <w:jc w:val="both"/>
      </w:pPr>
      <w:r>
        <w:rPr>
          <w:rFonts w:ascii="Arial" w:eastAsia="Arial" w:hAnsi="Arial" w:cs="Arial"/>
          <w:color w:val="000000"/>
          <w:sz w:val="20"/>
        </w:rPr>
        <w:t xml:space="preserve">Proper planning is the key to successful expansion[14] and business development. However, over-optimism in planning leads to unnecessary costs and problems. Always anticipate the worst-case scenario, plan your hiring in as much detail as possible and give your plan to investors to ensure you are following the right path for success. </w:t>
      </w:r>
    </w:p>
    <w:p w14:paraId="7A998C92" w14:textId="77777777" w:rsidR="00131D61" w:rsidRDefault="00000000">
      <w:pPr>
        <w:spacing w:line="260" w:lineRule="atLeast"/>
        <w:jc w:val="both"/>
      </w:pPr>
      <w:r>
        <w:rPr>
          <w:rFonts w:ascii="Arial" w:eastAsia="Arial" w:hAnsi="Arial" w:cs="Arial"/>
          <w:color w:val="000000"/>
          <w:sz w:val="20"/>
        </w:rPr>
        <w:t xml:space="preserve">7 Travel Stocks That Will Benefit as Covid Restrictions End[15] From sea to shining sea, the green shoots of a re-opening are rapidly turning into a forest of lush growth. That may sound a bit over the top, but after two long years, it appears that 2022 will bring a return to travel that resembles pre-pandemic levels. And if you still think that's hyperbole, consider this: </w:t>
      </w:r>
    </w:p>
    <w:p w14:paraId="6FB2A496" w14:textId="77777777" w:rsidR="00131D61" w:rsidRDefault="00000000">
      <w:pPr>
        <w:spacing w:line="260" w:lineRule="atLeast"/>
        <w:jc w:val="both"/>
      </w:pPr>
      <w:r>
        <w:rPr>
          <w:rFonts w:ascii="Arial" w:eastAsia="Arial" w:hAnsi="Arial" w:cs="Arial"/>
          <w:color w:val="000000"/>
          <w:sz w:val="20"/>
        </w:rPr>
        <w:t xml:space="preserve">The Institute for Health Metrics and Evaluation at the University of Washington estimates that 73% of Americans[16] are currently immune to the omicron variant of Covid-19. At that level, many experts believe that future surges will be less disruptive. And even Dr. Anthony Fauci believes it's time for Americans to turn the page. </w:t>
      </w:r>
    </w:p>
    <w:p w14:paraId="33610FE5" w14:textId="77777777" w:rsidR="00131D61" w:rsidRDefault="00000000">
      <w:pPr>
        <w:spacing w:before="200" w:line="260" w:lineRule="atLeast"/>
        <w:jc w:val="both"/>
      </w:pPr>
      <w:r>
        <w:rPr>
          <w:rFonts w:ascii="Arial" w:eastAsia="Arial" w:hAnsi="Arial" w:cs="Arial"/>
          <w:color w:val="000000"/>
          <w:sz w:val="20"/>
        </w:rPr>
        <w:t xml:space="preserve">And that's why investors should </w:t>
      </w:r>
      <w:r>
        <w:rPr>
          <w:rFonts w:ascii="Arial" w:eastAsia="Arial" w:hAnsi="Arial" w:cs="Arial"/>
          <w:b/>
          <w:i/>
          <w:color w:val="000000"/>
          <w:sz w:val="20"/>
          <w:u w:val="single"/>
        </w:rPr>
        <w:t>start</w:t>
      </w:r>
      <w:r>
        <w:rPr>
          <w:rFonts w:ascii="Arial" w:eastAsia="Arial" w:hAnsi="Arial" w:cs="Arial"/>
          <w:color w:val="000000"/>
          <w:sz w:val="20"/>
        </w:rPr>
        <w:t xml:space="preserve"> looking at travel stocks. To be fair, this isn't a sector where investors will find many undervalued stocks. In fact, many skeptics may say that these stocks have future growth priced in. </w:t>
      </w:r>
    </w:p>
    <w:p w14:paraId="2DAB9258" w14:textId="77777777" w:rsidR="00131D61" w:rsidRDefault="00000000">
      <w:pPr>
        <w:spacing w:line="260" w:lineRule="atLeast"/>
        <w:jc w:val="both"/>
      </w:pPr>
      <w:r>
        <w:rPr>
          <w:rFonts w:ascii="Arial" w:eastAsia="Arial" w:hAnsi="Arial" w:cs="Arial"/>
          <w:color w:val="000000"/>
          <w:sz w:val="20"/>
        </w:rPr>
        <w:lastRenderedPageBreak/>
        <w:t xml:space="preserve">That's a theory that is about to be tested in a big way. This is why we've done some digging and are presenting you with seven stocks that appear to offer some intriguing value as Americans make their travel plans. </w:t>
      </w:r>
    </w:p>
    <w:p w14:paraId="2A19FEC1" w14:textId="77777777" w:rsidR="00131D61" w:rsidRDefault="00000000">
      <w:pPr>
        <w:spacing w:line="260" w:lineRule="atLeast"/>
        <w:jc w:val="both"/>
      </w:pPr>
      <w:r>
        <w:rPr>
          <w:rFonts w:ascii="Arial" w:eastAsia="Arial" w:hAnsi="Arial" w:cs="Arial"/>
          <w:color w:val="000000"/>
          <w:sz w:val="20"/>
        </w:rPr>
        <w:t xml:space="preserve">View the "7 Travel Stocks That Will Benefit as Covid Restrictions End"[15]. </w:t>
      </w:r>
    </w:p>
    <w:p w14:paraId="424F0236" w14:textId="77777777" w:rsidR="00131D61" w:rsidRDefault="00000000">
      <w:pPr>
        <w:spacing w:before="240" w:line="260" w:lineRule="atLeast"/>
        <w:jc w:val="both"/>
      </w:pPr>
      <w:r>
        <w:rPr>
          <w:rFonts w:ascii="Arial" w:eastAsia="Arial" w:hAnsi="Arial" w:cs="Arial"/>
          <w:color w:val="000000"/>
          <w:sz w:val="20"/>
        </w:rPr>
        <w:t xml:space="preserve"> [ 1]: </w:t>
      </w:r>
      <w:hyperlink r:id="rId502" w:history="1">
        <w:r>
          <w:rPr>
            <w:rFonts w:ascii="Arial" w:eastAsia="Arial" w:hAnsi="Arial" w:cs="Arial"/>
            <w:i/>
            <w:color w:val="0077CC"/>
            <w:sz w:val="20"/>
            <w:u w:val="single"/>
            <w:shd w:val="clear" w:color="auto" w:fill="FFFFFF"/>
          </w:rPr>
          <w:t>https://www.entrepreneur.com/article/246435</w:t>
        </w:r>
      </w:hyperlink>
      <w:r>
        <w:rPr>
          <w:rFonts w:ascii="Arial" w:eastAsia="Arial" w:hAnsi="Arial" w:cs="Arial"/>
          <w:color w:val="000000"/>
          <w:sz w:val="20"/>
        </w:rPr>
        <w:t xml:space="preserve"> [ 2]: </w:t>
      </w:r>
      <w:hyperlink r:id="rId503" w:history="1">
        <w:r>
          <w:rPr>
            <w:rFonts w:ascii="Arial" w:eastAsia="Arial" w:hAnsi="Arial" w:cs="Arial"/>
            <w:i/>
            <w:color w:val="0077CC"/>
            <w:sz w:val="20"/>
            <w:u w:val="single"/>
            <w:shd w:val="clear" w:color="auto" w:fill="FFFFFF"/>
          </w:rPr>
          <w:t>https://www.entrepreneur.com/article/347047</w:t>
        </w:r>
      </w:hyperlink>
      <w:r>
        <w:rPr>
          <w:rFonts w:ascii="Arial" w:eastAsia="Arial" w:hAnsi="Arial" w:cs="Arial"/>
          <w:color w:val="000000"/>
          <w:sz w:val="20"/>
        </w:rPr>
        <w:t xml:space="preserve"> [ 3]: </w:t>
      </w:r>
      <w:hyperlink r:id="rId504" w:history="1">
        <w:r>
          <w:rPr>
            <w:rFonts w:ascii="Arial" w:eastAsia="Arial" w:hAnsi="Arial" w:cs="Arial"/>
            <w:i/>
            <w:color w:val="0077CC"/>
            <w:sz w:val="20"/>
            <w:u w:val="single"/>
            <w:shd w:val="clear" w:color="auto" w:fill="FFFFFF"/>
          </w:rPr>
          <w:t>https://hbr.org/2017/07/research-writing-a-business-plan-makes-your-</w:t>
        </w:r>
      </w:hyperlink>
      <w:hyperlink r:id="rId505" w:history="1">
        <w:r>
          <w:rPr>
            <w:rFonts w:ascii="Arial" w:eastAsia="Arial" w:hAnsi="Arial" w:cs="Arial"/>
            <w:b/>
            <w:i/>
            <w:color w:val="0077CC"/>
            <w:sz w:val="20"/>
            <w:u w:val="single"/>
            <w:shd w:val="clear" w:color="auto" w:fill="FFFFFF"/>
          </w:rPr>
          <w:t>startup</w:t>
        </w:r>
      </w:hyperlink>
      <w:hyperlink r:id="rId506" w:history="1">
        <w:r>
          <w:rPr>
            <w:rFonts w:ascii="Arial" w:eastAsia="Arial" w:hAnsi="Arial" w:cs="Arial"/>
            <w:i/>
            <w:color w:val="0077CC"/>
            <w:sz w:val="20"/>
            <w:u w:val="single"/>
            <w:shd w:val="clear" w:color="auto" w:fill="FFFFFF"/>
          </w:rPr>
          <w:t>-more-likely-to-succeed</w:t>
        </w:r>
      </w:hyperlink>
      <w:r>
        <w:rPr>
          <w:rFonts w:ascii="Arial" w:eastAsia="Arial" w:hAnsi="Arial" w:cs="Arial"/>
          <w:color w:val="000000"/>
          <w:sz w:val="20"/>
        </w:rPr>
        <w:t xml:space="preserve"> [ 4]: </w:t>
      </w:r>
      <w:hyperlink r:id="rId507" w:history="1">
        <w:r>
          <w:rPr>
            <w:rFonts w:ascii="Arial" w:eastAsia="Arial" w:hAnsi="Arial" w:cs="Arial"/>
            <w:i/>
            <w:color w:val="0077CC"/>
            <w:sz w:val="20"/>
            <w:u w:val="single"/>
            <w:shd w:val="clear" w:color="auto" w:fill="FFFFFF"/>
          </w:rPr>
          <w:t>http://www.mckinsey.com/business-functions/mckinsey-digital/our-insights/the-big-boost-how-incumbents-successfully-scale-their-new-businesses</w:t>
        </w:r>
      </w:hyperlink>
      <w:r>
        <w:rPr>
          <w:rFonts w:ascii="Arial" w:eastAsia="Arial" w:hAnsi="Arial" w:cs="Arial"/>
          <w:color w:val="000000"/>
          <w:sz w:val="20"/>
        </w:rPr>
        <w:t xml:space="preserve"> [ 5]: </w:t>
      </w:r>
      <w:hyperlink r:id="rId508" w:history="1">
        <w:r>
          <w:rPr>
            <w:rFonts w:ascii="Arial" w:eastAsia="Arial" w:hAnsi="Arial" w:cs="Arial"/>
            <w:i/>
            <w:color w:val="0077CC"/>
            <w:sz w:val="20"/>
            <w:u w:val="single"/>
            <w:shd w:val="clear" w:color="auto" w:fill="FFFFFF"/>
          </w:rPr>
          <w:t>https://www.entrepreneur.com/article/249541</w:t>
        </w:r>
      </w:hyperlink>
      <w:r>
        <w:rPr>
          <w:rFonts w:ascii="Arial" w:eastAsia="Arial" w:hAnsi="Arial" w:cs="Arial"/>
          <w:color w:val="000000"/>
          <w:sz w:val="20"/>
        </w:rPr>
        <w:t xml:space="preserve"> [ 6]: </w:t>
      </w:r>
      <w:hyperlink r:id="rId509" w:history="1">
        <w:r>
          <w:rPr>
            <w:rFonts w:ascii="Arial" w:eastAsia="Arial" w:hAnsi="Arial" w:cs="Arial"/>
            <w:i/>
            <w:color w:val="0077CC"/>
            <w:sz w:val="20"/>
            <w:u w:val="single"/>
            <w:shd w:val="clear" w:color="auto" w:fill="FFFFFF"/>
          </w:rPr>
          <w:t>http://www.cbinsights.com/research/</w:t>
        </w:r>
      </w:hyperlink>
      <w:hyperlink r:id="rId510" w:history="1">
        <w:r>
          <w:rPr>
            <w:rFonts w:ascii="Arial" w:eastAsia="Arial" w:hAnsi="Arial" w:cs="Arial"/>
            <w:b/>
            <w:i/>
            <w:color w:val="0077CC"/>
            <w:sz w:val="20"/>
            <w:u w:val="single"/>
            <w:shd w:val="clear" w:color="auto" w:fill="FFFFFF"/>
          </w:rPr>
          <w:t>startup</w:t>
        </w:r>
      </w:hyperlink>
      <w:hyperlink r:id="rId511" w:history="1">
        <w:r>
          <w:rPr>
            <w:rFonts w:ascii="Arial" w:eastAsia="Arial" w:hAnsi="Arial" w:cs="Arial"/>
            <w:i/>
            <w:color w:val="0077CC"/>
            <w:sz w:val="20"/>
            <w:u w:val="single"/>
            <w:shd w:val="clear" w:color="auto" w:fill="FFFFFF"/>
          </w:rPr>
          <w:t>-</w:t>
        </w:r>
      </w:hyperlink>
      <w:hyperlink r:id="rId512" w:history="1">
        <w:r>
          <w:rPr>
            <w:rFonts w:ascii="Arial" w:eastAsia="Arial" w:hAnsi="Arial" w:cs="Arial"/>
            <w:b/>
            <w:i/>
            <w:color w:val="0077CC"/>
            <w:sz w:val="20"/>
            <w:u w:val="single"/>
            <w:shd w:val="clear" w:color="auto" w:fill="FFFFFF"/>
          </w:rPr>
          <w:t>failure</w:t>
        </w:r>
      </w:hyperlink>
      <w:hyperlink r:id="rId513" w:history="1">
        <w:r>
          <w:rPr>
            <w:rFonts w:ascii="Arial" w:eastAsia="Arial" w:hAnsi="Arial" w:cs="Arial"/>
            <w:i/>
            <w:color w:val="0077CC"/>
            <w:sz w:val="20"/>
            <w:u w:val="single"/>
            <w:shd w:val="clear" w:color="auto" w:fill="FFFFFF"/>
          </w:rPr>
          <w:t>-reasons-top/</w:t>
        </w:r>
      </w:hyperlink>
      <w:r>
        <w:rPr>
          <w:rFonts w:ascii="Arial" w:eastAsia="Arial" w:hAnsi="Arial" w:cs="Arial"/>
          <w:color w:val="000000"/>
          <w:sz w:val="20"/>
        </w:rPr>
        <w:t xml:space="preserve"> [ 7]: </w:t>
      </w:r>
      <w:hyperlink r:id="rId514" w:history="1">
        <w:r>
          <w:rPr>
            <w:rFonts w:ascii="Arial" w:eastAsia="Arial" w:hAnsi="Arial" w:cs="Arial"/>
            <w:i/>
            <w:color w:val="0077CC"/>
            <w:sz w:val="20"/>
            <w:u w:val="single"/>
            <w:shd w:val="clear" w:color="auto" w:fill="FFFFFF"/>
          </w:rPr>
          <w:t>https://www.entrepreneur.com/article/324540</w:t>
        </w:r>
      </w:hyperlink>
      <w:r>
        <w:rPr>
          <w:rFonts w:ascii="Arial" w:eastAsia="Arial" w:hAnsi="Arial" w:cs="Arial"/>
          <w:color w:val="000000"/>
          <w:sz w:val="20"/>
        </w:rPr>
        <w:t xml:space="preserve"> [ 8]: </w:t>
      </w:r>
      <w:hyperlink r:id="rId515" w:history="1">
        <w:r>
          <w:rPr>
            <w:rFonts w:ascii="Arial" w:eastAsia="Arial" w:hAnsi="Arial" w:cs="Arial"/>
            <w:i/>
            <w:color w:val="0077CC"/>
            <w:sz w:val="20"/>
            <w:u w:val="single"/>
            <w:shd w:val="clear" w:color="auto" w:fill="FFFFFF"/>
          </w:rPr>
          <w:t>https://www.entrepreneur.com/article/346822</w:t>
        </w:r>
      </w:hyperlink>
      <w:r>
        <w:rPr>
          <w:rFonts w:ascii="Arial" w:eastAsia="Arial" w:hAnsi="Arial" w:cs="Arial"/>
          <w:color w:val="000000"/>
          <w:sz w:val="20"/>
        </w:rPr>
        <w:t xml:space="preserve"> [ 9]: </w:t>
      </w:r>
      <w:hyperlink r:id="rId516" w:history="1">
        <w:r>
          <w:rPr>
            <w:rFonts w:ascii="Arial" w:eastAsia="Arial" w:hAnsi="Arial" w:cs="Arial"/>
            <w:i/>
            <w:color w:val="0077CC"/>
            <w:sz w:val="20"/>
            <w:u w:val="single"/>
            <w:shd w:val="clear" w:color="auto" w:fill="FFFFFF"/>
          </w:rPr>
          <w:t>https://www.entrepreneur.com/article/243243</w:t>
        </w:r>
      </w:hyperlink>
      <w:r>
        <w:rPr>
          <w:rFonts w:ascii="Arial" w:eastAsia="Arial" w:hAnsi="Arial" w:cs="Arial"/>
          <w:color w:val="000000"/>
          <w:sz w:val="20"/>
        </w:rPr>
        <w:t xml:space="preserve"> [ 10]: </w:t>
      </w:r>
      <w:hyperlink r:id="rId517" w:history="1">
        <w:r>
          <w:rPr>
            <w:rFonts w:ascii="Arial" w:eastAsia="Arial" w:hAnsi="Arial" w:cs="Arial"/>
            <w:i/>
            <w:color w:val="0077CC"/>
            <w:sz w:val="20"/>
            <w:u w:val="single"/>
            <w:shd w:val="clear" w:color="auto" w:fill="FFFFFF"/>
          </w:rPr>
          <w:t>https://www.entrepreneur.com/article/287927</w:t>
        </w:r>
      </w:hyperlink>
      <w:r>
        <w:rPr>
          <w:rFonts w:ascii="Arial" w:eastAsia="Arial" w:hAnsi="Arial" w:cs="Arial"/>
          <w:color w:val="000000"/>
          <w:sz w:val="20"/>
        </w:rPr>
        <w:t xml:space="preserve"> [ 11]: </w:t>
      </w:r>
      <w:hyperlink r:id="rId518" w:history="1">
        <w:r>
          <w:rPr>
            <w:rFonts w:ascii="Arial" w:eastAsia="Arial" w:hAnsi="Arial" w:cs="Arial"/>
            <w:i/>
            <w:color w:val="0077CC"/>
            <w:sz w:val="20"/>
            <w:u w:val="single"/>
            <w:shd w:val="clear" w:color="auto" w:fill="FFFFFF"/>
          </w:rPr>
          <w:t>https://www.entrepreneur.com/article/307309</w:t>
        </w:r>
      </w:hyperlink>
      <w:r>
        <w:rPr>
          <w:rFonts w:ascii="Arial" w:eastAsia="Arial" w:hAnsi="Arial" w:cs="Arial"/>
          <w:color w:val="000000"/>
          <w:sz w:val="20"/>
        </w:rPr>
        <w:t xml:space="preserve"> [ 12]: </w:t>
      </w:r>
      <w:hyperlink r:id="rId519" w:history="1">
        <w:r>
          <w:rPr>
            <w:rFonts w:ascii="Arial" w:eastAsia="Arial" w:hAnsi="Arial" w:cs="Arial"/>
            <w:i/>
            <w:color w:val="0077CC"/>
            <w:sz w:val="20"/>
            <w:u w:val="single"/>
            <w:shd w:val="clear" w:color="auto" w:fill="FFFFFF"/>
          </w:rPr>
          <w:t>https://www.entrepreneur.com/article/234031</w:t>
        </w:r>
      </w:hyperlink>
      <w:r>
        <w:rPr>
          <w:rFonts w:ascii="Arial" w:eastAsia="Arial" w:hAnsi="Arial" w:cs="Arial"/>
          <w:color w:val="000000"/>
          <w:sz w:val="20"/>
        </w:rPr>
        <w:t xml:space="preserve"> [ 13]: </w:t>
      </w:r>
      <w:hyperlink r:id="rId520" w:history="1">
        <w:r>
          <w:rPr>
            <w:rFonts w:ascii="Arial" w:eastAsia="Arial" w:hAnsi="Arial" w:cs="Arial"/>
            <w:i/>
            <w:color w:val="0077CC"/>
            <w:sz w:val="20"/>
            <w:u w:val="single"/>
            <w:shd w:val="clear" w:color="auto" w:fill="FFFFFF"/>
          </w:rPr>
          <w:t>https://www.entrepreneur.com/article/419521</w:t>
        </w:r>
      </w:hyperlink>
      <w:r>
        <w:rPr>
          <w:rFonts w:ascii="Arial" w:eastAsia="Arial" w:hAnsi="Arial" w:cs="Arial"/>
          <w:color w:val="000000"/>
          <w:sz w:val="20"/>
        </w:rPr>
        <w:t xml:space="preserve"> [ 14]: </w:t>
      </w:r>
      <w:hyperlink r:id="rId521" w:history="1">
        <w:r>
          <w:rPr>
            <w:rFonts w:ascii="Arial" w:eastAsia="Arial" w:hAnsi="Arial" w:cs="Arial"/>
            <w:i/>
            <w:color w:val="0077CC"/>
            <w:sz w:val="20"/>
            <w:u w:val="single"/>
            <w:shd w:val="clear" w:color="auto" w:fill="FFFFFF"/>
          </w:rPr>
          <w:t>https://www.entrepreneur.com/article/314541</w:t>
        </w:r>
      </w:hyperlink>
      <w:r>
        <w:rPr>
          <w:rFonts w:ascii="Arial" w:eastAsia="Arial" w:hAnsi="Arial" w:cs="Arial"/>
          <w:color w:val="000000"/>
          <w:sz w:val="20"/>
        </w:rPr>
        <w:t xml:space="preserve"> [ 15]: </w:t>
      </w:r>
      <w:hyperlink r:id="rId522" w:history="1">
        <w:r>
          <w:rPr>
            <w:rFonts w:ascii="Arial" w:eastAsia="Arial" w:hAnsi="Arial" w:cs="Arial"/>
            <w:i/>
            <w:color w:val="0077CC"/>
            <w:sz w:val="20"/>
            <w:u w:val="single"/>
            <w:shd w:val="clear" w:color="auto" w:fill="FFFFFF"/>
          </w:rPr>
          <w:t>https://www.marketbeat.com/slideshows/7-travel-stocks-that-will-benefit-as-covid-restrictions-end/1.aspx?utm_source=BottomOfArticle&amp;utm_medium=WebsiteInternal&amp;utm_campaign=7-travel-stocks-that-will-benefit-as-covid-restrictions-end</w:t>
        </w:r>
      </w:hyperlink>
      <w:r>
        <w:rPr>
          <w:rFonts w:ascii="Arial" w:eastAsia="Arial" w:hAnsi="Arial" w:cs="Arial"/>
          <w:color w:val="000000"/>
          <w:sz w:val="20"/>
        </w:rPr>
        <w:t xml:space="preserve"> [ 16]: </w:t>
      </w:r>
      <w:hyperlink r:id="rId523" w:history="1">
        <w:r>
          <w:rPr>
            <w:rFonts w:ascii="Arial" w:eastAsia="Arial" w:hAnsi="Arial" w:cs="Arial"/>
            <w:i/>
            <w:color w:val="0077CC"/>
            <w:sz w:val="20"/>
            <w:u w:val="single"/>
            <w:shd w:val="clear" w:color="auto" w:fill="FFFFFF"/>
          </w:rPr>
          <w:t>https://www.msn.com/en-us/news/us/it-s-time-to-</w:t>
        </w:r>
      </w:hyperlink>
      <w:hyperlink r:id="rId524" w:history="1">
        <w:r>
          <w:rPr>
            <w:rFonts w:ascii="Arial" w:eastAsia="Arial" w:hAnsi="Arial" w:cs="Arial"/>
            <w:b/>
            <w:i/>
            <w:color w:val="0077CC"/>
            <w:sz w:val="20"/>
            <w:u w:val="single"/>
            <w:shd w:val="clear" w:color="auto" w:fill="FFFFFF"/>
          </w:rPr>
          <w:t>start</w:t>
        </w:r>
      </w:hyperlink>
      <w:hyperlink r:id="rId525" w:history="1">
        <w:r>
          <w:rPr>
            <w:rFonts w:ascii="Arial" w:eastAsia="Arial" w:hAnsi="Arial" w:cs="Arial"/>
            <w:i/>
            <w:color w:val="0077CC"/>
            <w:sz w:val="20"/>
            <w:u w:val="single"/>
            <w:shd w:val="clear" w:color="auto" w:fill="FFFFFF"/>
          </w:rPr>
          <w:t>-inching-toward-normalcy-fauci-says-73-of-americans-may-be-immune-to-omicron-live-covid-19-updates/ar-AATYIzF?ocid=msedgntp</w:t>
        </w:r>
      </w:hyperlink>
      <w:r>
        <w:rPr>
          <w:rFonts w:ascii="Arial" w:eastAsia="Arial" w:hAnsi="Arial" w:cs="Arial"/>
          <w:color w:val="000000"/>
          <w:sz w:val="20"/>
        </w:rPr>
        <w:t xml:space="preserve"> </w:t>
      </w:r>
    </w:p>
    <w:p w14:paraId="6C14B21F" w14:textId="77777777" w:rsidR="00131D61" w:rsidRDefault="00000000">
      <w:pPr>
        <w:keepNext/>
        <w:spacing w:before="240" w:line="340" w:lineRule="atLeast"/>
      </w:pPr>
      <w:r>
        <w:br/>
      </w:r>
      <w:r>
        <w:rPr>
          <w:rFonts w:ascii="Arial" w:eastAsia="Arial" w:hAnsi="Arial" w:cs="Arial"/>
          <w:b/>
          <w:color w:val="000000"/>
          <w:sz w:val="28"/>
        </w:rPr>
        <w:t>Notes</w:t>
      </w:r>
    </w:p>
    <w:p w14:paraId="71024DAA" w14:textId="77777777" w:rsidR="00131D61" w:rsidRDefault="00000000">
      <w:pPr>
        <w:spacing w:line="60" w:lineRule="exact"/>
      </w:pPr>
      <w:r>
        <w:pict w14:anchorId="030F4A4A">
          <v:line id="_x0000_s2137" style="position:absolute;z-index:251712512" from="0,2pt" to="512pt,2pt" strokecolor="#009ddb" strokeweight="2pt">
            <w10:wrap type="topAndBottom"/>
          </v:line>
        </w:pict>
      </w:r>
    </w:p>
    <w:p w14:paraId="006A5D16" w14:textId="77777777" w:rsidR="00131D61" w:rsidRDefault="00000000">
      <w:pPr>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0B81BEE1"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29, 2022</w:t>
      </w:r>
    </w:p>
    <w:p w14:paraId="0B8485D3" w14:textId="77777777" w:rsidR="00131D61" w:rsidRDefault="00131D61"/>
    <w:p w14:paraId="760EA496" w14:textId="77777777" w:rsidR="00131D61" w:rsidRDefault="00000000">
      <w:pPr>
        <w:ind w:left="200"/>
        <w:sectPr w:rsidR="00131D61">
          <w:type w:val="continuous"/>
          <w:pgSz w:w="12240" w:h="15840"/>
          <w:pgMar w:top="840" w:right="1000" w:bottom="840" w:left="1000" w:header="400" w:footer="400" w:gutter="0"/>
          <w:cols w:space="720"/>
        </w:sectPr>
      </w:pPr>
      <w:r>
        <w:br/>
      </w:r>
      <w:r>
        <w:pict w14:anchorId="7CA1ACCE">
          <v:line id="_x0000_s2138" style="position:absolute;left:0;text-align:left;z-index:251713536;mso-position-horizontal-relative:text;mso-position-vertical-relative:text" from="0,10pt" to="512pt,10pt" strokeweight="1pt"/>
        </w:pict>
      </w:r>
      <w:r>
        <w:rPr>
          <w:rFonts w:ascii="Arial" w:eastAsia="Arial" w:hAnsi="Arial" w:cs="Arial"/>
          <w:b/>
          <w:color w:val="767676"/>
          <w:sz w:val="16"/>
        </w:rPr>
        <w:t>End of Document</w:t>
      </w:r>
    </w:p>
    <w:p w14:paraId="2ACD0824" w14:textId="77777777" w:rsidR="00131D61" w:rsidRDefault="00131D61">
      <w:pPr>
        <w:sectPr w:rsidR="00131D61">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gutter="0"/>
          <w:cols w:space="720"/>
          <w:titlePg/>
        </w:sectPr>
      </w:pPr>
    </w:p>
    <w:p w14:paraId="16BE0FB1" w14:textId="77777777" w:rsidR="00131D61" w:rsidRDefault="00131D61">
      <w:bookmarkStart w:id="54" w:name="Bookmark_28"/>
      <w:bookmarkEnd w:id="54"/>
    </w:p>
    <w:p w14:paraId="146CBF23" w14:textId="77777777" w:rsidR="00131D61" w:rsidRDefault="001619DF">
      <w:r>
        <w:pict w14:anchorId="616F5652">
          <v:shape id="_x0000_i1061" type="#_x0000_t75" alt="LexisNexis®" style="width:148pt;height:30pt">
            <v:imagedata r:id="rId7" o:title=""/>
          </v:shape>
        </w:pict>
      </w:r>
      <w:r w:rsidR="00E91797">
        <w:cr/>
      </w:r>
    </w:p>
    <w:p w14:paraId="2AED6048" w14:textId="77777777" w:rsidR="00131D61" w:rsidRDefault="00000000">
      <w:pPr>
        <w:spacing w:before="240" w:after="200" w:line="340" w:lineRule="atLeast"/>
        <w:jc w:val="center"/>
        <w:outlineLvl w:val="0"/>
        <w:rPr>
          <w:rFonts w:ascii="Arial" w:hAnsi="Arial" w:cs="Arial"/>
          <w:b/>
          <w:bCs/>
          <w:kern w:val="32"/>
          <w:sz w:val="32"/>
          <w:szCs w:val="32"/>
        </w:rPr>
      </w:pPr>
      <w:hyperlink r:id="rId532" w:history="1">
        <w:r>
          <w:rPr>
            <w:rFonts w:ascii="Arial" w:eastAsia="Arial" w:hAnsi="Arial" w:cs="Arial"/>
            <w:b/>
            <w:bCs/>
            <w:i/>
            <w:color w:val="0077CC"/>
            <w:kern w:val="32"/>
            <w:sz w:val="28"/>
            <w:szCs w:val="32"/>
            <w:u w:val="single"/>
            <w:shd w:val="clear" w:color="auto" w:fill="FFFFFF"/>
          </w:rPr>
          <w:t xml:space="preserve">Corporate vs </w:t>
        </w:r>
      </w:hyperlink>
      <w:hyperlink r:id="rId533" w:history="1">
        <w:r>
          <w:rPr>
            <w:rFonts w:ascii="Arial" w:eastAsia="Arial" w:hAnsi="Arial" w:cs="Arial"/>
            <w:b/>
            <w:bCs/>
            <w:i/>
            <w:color w:val="0077CC"/>
            <w:kern w:val="32"/>
            <w:sz w:val="28"/>
            <w:szCs w:val="32"/>
            <w:u w:val="single"/>
            <w:shd w:val="clear" w:color="auto" w:fill="FFFFFF"/>
          </w:rPr>
          <w:t>Startup</w:t>
        </w:r>
      </w:hyperlink>
      <w:hyperlink r:id="rId534" w:history="1">
        <w:r>
          <w:rPr>
            <w:rFonts w:ascii="Arial" w:eastAsia="Arial" w:hAnsi="Arial" w:cs="Arial"/>
            <w:b/>
            <w:bCs/>
            <w:i/>
            <w:color w:val="0077CC"/>
            <w:kern w:val="32"/>
            <w:sz w:val="28"/>
            <w:szCs w:val="32"/>
            <w:u w:val="single"/>
            <w:shd w:val="clear" w:color="auto" w:fill="FFFFFF"/>
          </w:rPr>
          <w:t xml:space="preserve"> jobs: find what suits you</w:t>
        </w:r>
      </w:hyperlink>
    </w:p>
    <w:p w14:paraId="6F937754" w14:textId="77777777" w:rsidR="00131D61" w:rsidRDefault="00000000">
      <w:pPr>
        <w:spacing w:before="120" w:line="260" w:lineRule="atLeast"/>
        <w:jc w:val="center"/>
      </w:pPr>
      <w:r>
        <w:rPr>
          <w:rFonts w:ascii="Arial" w:eastAsia="Arial" w:hAnsi="Arial" w:cs="Arial"/>
          <w:color w:val="000000"/>
          <w:sz w:val="20"/>
        </w:rPr>
        <w:t>Nextbigwhat.com</w:t>
      </w:r>
    </w:p>
    <w:p w14:paraId="0755D52B" w14:textId="77777777" w:rsidR="00131D61" w:rsidRDefault="00000000">
      <w:pPr>
        <w:spacing w:before="120" w:line="260" w:lineRule="atLeast"/>
        <w:jc w:val="center"/>
      </w:pPr>
      <w:r>
        <w:rPr>
          <w:rFonts w:ascii="Arial" w:eastAsia="Arial" w:hAnsi="Arial" w:cs="Arial"/>
          <w:color w:val="000000"/>
          <w:sz w:val="20"/>
        </w:rPr>
        <w:t>March 11, 2022 Friday</w:t>
      </w:r>
    </w:p>
    <w:p w14:paraId="02DF8BA5" w14:textId="77777777" w:rsidR="00131D61" w:rsidRDefault="00131D61">
      <w:pPr>
        <w:spacing w:line="240" w:lineRule="atLeast"/>
        <w:jc w:val="both"/>
      </w:pPr>
    </w:p>
    <w:p w14:paraId="54FCF52F" w14:textId="77777777" w:rsidR="00131D61" w:rsidRDefault="00000000">
      <w:pPr>
        <w:spacing w:before="120" w:line="220" w:lineRule="atLeast"/>
      </w:pPr>
      <w:r>
        <w:br/>
      </w:r>
      <w:r>
        <w:rPr>
          <w:rFonts w:ascii="Arial" w:eastAsia="Arial" w:hAnsi="Arial" w:cs="Arial"/>
          <w:color w:val="000000"/>
          <w:sz w:val="16"/>
        </w:rPr>
        <w:t>Copyright 2022 Pi All Rights Reserved</w:t>
      </w:r>
    </w:p>
    <w:p w14:paraId="0756E76B"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980 words</w:t>
      </w:r>
    </w:p>
    <w:p w14:paraId="2BF8A819"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7D5591B5" w14:textId="77777777" w:rsidR="00131D61" w:rsidRDefault="00000000">
      <w:pPr>
        <w:keepNext/>
        <w:spacing w:before="240" w:line="340" w:lineRule="atLeast"/>
      </w:pPr>
      <w:bookmarkStart w:id="55" w:name="Body_26"/>
      <w:bookmarkEnd w:id="55"/>
      <w:r>
        <w:rPr>
          <w:rFonts w:ascii="Arial" w:eastAsia="Arial" w:hAnsi="Arial" w:cs="Arial"/>
          <w:b/>
          <w:color w:val="000000"/>
          <w:sz w:val="28"/>
        </w:rPr>
        <w:t>Body</w:t>
      </w:r>
    </w:p>
    <w:p w14:paraId="56C3C9A9" w14:textId="77777777" w:rsidR="00131D61" w:rsidRDefault="00000000">
      <w:pPr>
        <w:spacing w:line="60" w:lineRule="exact"/>
      </w:pPr>
      <w:r>
        <w:pict w14:anchorId="074F5F89">
          <v:line id="_x0000_s2140" style="position:absolute;z-index:251714560" from="0,2pt" to="512pt,2pt" strokecolor="#009ddb" strokeweight="2pt">
            <w10:wrap type="topAndBottom"/>
          </v:line>
        </w:pict>
      </w:r>
    </w:p>
    <w:p w14:paraId="301C2A71" w14:textId="77777777" w:rsidR="00131D61" w:rsidRDefault="00131D61"/>
    <w:p w14:paraId="439506EB" w14:textId="77777777" w:rsidR="00131D61" w:rsidRDefault="00000000">
      <w:pPr>
        <w:spacing w:before="200" w:line="260" w:lineRule="atLeast"/>
        <w:jc w:val="both"/>
      </w:pPr>
      <w:r>
        <w:rPr>
          <w:rFonts w:ascii="Arial" w:eastAsia="Arial" w:hAnsi="Arial" w:cs="Arial"/>
          <w:color w:val="000000"/>
          <w:sz w:val="20"/>
        </w:rPr>
        <w:t xml:space="preserve">India, March 11 -- Corporate vs </w:t>
      </w:r>
      <w:r>
        <w:rPr>
          <w:rFonts w:ascii="Arial" w:eastAsia="Arial" w:hAnsi="Arial" w:cs="Arial"/>
          <w:b/>
          <w:i/>
          <w:color w:val="000000"/>
          <w:sz w:val="20"/>
          <w:u w:val="single"/>
        </w:rPr>
        <w:t>Startup</w:t>
      </w:r>
      <w:r>
        <w:rPr>
          <w:rFonts w:ascii="Arial" w:eastAsia="Arial" w:hAnsi="Arial" w:cs="Arial"/>
          <w:color w:val="000000"/>
          <w:sz w:val="20"/>
        </w:rPr>
        <w:t xml:space="preserve"> jobs A thread.</w:t>
      </w:r>
    </w:p>
    <w:p w14:paraId="4737455B" w14:textId="77777777" w:rsidR="00131D61" w:rsidRDefault="00000000">
      <w:pPr>
        <w:spacing w:before="200" w:line="260" w:lineRule="atLeast"/>
        <w:jc w:val="both"/>
      </w:pPr>
      <w:r>
        <w:rPr>
          <w:rFonts w:ascii="Arial" w:eastAsia="Arial" w:hAnsi="Arial" w:cs="Arial"/>
          <w:color w:val="000000"/>
          <w:sz w:val="20"/>
        </w:rPr>
        <w:t>A corporate job is likely to give you financial stability. The probability of the next paycheck is higher. If money is a necessity, then the choice works for you. If salary becomes an addiction, then the choice works against you.</w:t>
      </w:r>
    </w:p>
    <w:p w14:paraId="2E6C81B0" w14:textId="77777777" w:rsidR="00131D61" w:rsidRDefault="00000000">
      <w:pPr>
        <w:spacing w:before="200" w:line="260" w:lineRule="atLeast"/>
        <w:jc w:val="both"/>
      </w:pPr>
      <w:r>
        <w:rPr>
          <w:rFonts w:ascii="Arial" w:eastAsia="Arial" w:hAnsi="Arial" w:cs="Arial"/>
          <w:color w:val="000000"/>
          <w:sz w:val="20"/>
        </w:rPr>
        <w:t xml:space="preserve">A </w:t>
      </w:r>
      <w:r>
        <w:rPr>
          <w:rFonts w:ascii="Arial" w:eastAsia="Arial" w:hAnsi="Arial" w:cs="Arial"/>
          <w:b/>
          <w:i/>
          <w:color w:val="000000"/>
          <w:sz w:val="20"/>
          <w:u w:val="single"/>
        </w:rPr>
        <w:t>startup</w:t>
      </w:r>
      <w:r>
        <w:rPr>
          <w:rFonts w:ascii="Arial" w:eastAsia="Arial" w:hAnsi="Arial" w:cs="Arial"/>
          <w:color w:val="000000"/>
          <w:sz w:val="20"/>
        </w:rPr>
        <w:t xml:space="preserve"> job will throw you into an ocean of ambiguity. Where you will have to navigate most of the journey yourself. If ambiguity doesn't intimidate you, then the choice works for you. If ambiguity weakens you, then the choice works against you.</w:t>
      </w:r>
    </w:p>
    <w:p w14:paraId="13B7F74F" w14:textId="77777777" w:rsidR="00131D61" w:rsidRDefault="00000000">
      <w:pPr>
        <w:spacing w:before="200" w:line="260" w:lineRule="atLeast"/>
        <w:jc w:val="both"/>
      </w:pPr>
      <w:r>
        <w:rPr>
          <w:rFonts w:ascii="Arial" w:eastAsia="Arial" w:hAnsi="Arial" w:cs="Arial"/>
          <w:color w:val="000000"/>
          <w:sz w:val="20"/>
        </w:rPr>
        <w:t>A corporate job shows you the power of process and systems. Of planning in advance towards an outcome far out. If you wish to aim and shoot, then the choice works for you. If you to shoot and then check if you hit the aim, then the choice works against you.</w:t>
      </w:r>
    </w:p>
    <w:p w14:paraId="13975849" w14:textId="77777777" w:rsidR="00131D61" w:rsidRDefault="00000000">
      <w:pPr>
        <w:spacing w:before="200" w:line="260" w:lineRule="atLeast"/>
        <w:jc w:val="both"/>
      </w:pPr>
      <w:r>
        <w:rPr>
          <w:rFonts w:ascii="Arial" w:eastAsia="Arial" w:hAnsi="Arial" w:cs="Arial"/>
          <w:color w:val="000000"/>
          <w:sz w:val="20"/>
        </w:rPr>
        <w:t xml:space="preserve">A </w:t>
      </w:r>
      <w:r>
        <w:rPr>
          <w:rFonts w:ascii="Arial" w:eastAsia="Arial" w:hAnsi="Arial" w:cs="Arial"/>
          <w:b/>
          <w:i/>
          <w:color w:val="000000"/>
          <w:sz w:val="20"/>
          <w:u w:val="single"/>
        </w:rPr>
        <w:t>startup</w:t>
      </w:r>
      <w:r>
        <w:rPr>
          <w:rFonts w:ascii="Arial" w:eastAsia="Arial" w:hAnsi="Arial" w:cs="Arial"/>
          <w:color w:val="000000"/>
          <w:sz w:val="20"/>
        </w:rPr>
        <w:t xml:space="preserve"> job's flat hierarchy gives you access to the leadership. You witness them </w:t>
      </w:r>
      <w:r>
        <w:rPr>
          <w:rFonts w:ascii="Arial" w:eastAsia="Arial" w:hAnsi="Arial" w:cs="Arial"/>
          <w:b/>
          <w:i/>
          <w:color w:val="000000"/>
          <w:sz w:val="20"/>
          <w:u w:val="single"/>
        </w:rPr>
        <w:t>up</w:t>
      </w:r>
      <w:r>
        <w:rPr>
          <w:rFonts w:ascii="Arial" w:eastAsia="Arial" w:hAnsi="Arial" w:cs="Arial"/>
          <w:color w:val="000000"/>
          <w:sz w:val="20"/>
        </w:rPr>
        <w:t>-close. If the comprehension gap between them and you isn't wide, then the choice works for you. If its wide and you fail to understand most of what they do, then the choice works against you.</w:t>
      </w:r>
    </w:p>
    <w:p w14:paraId="3022A00B" w14:textId="77777777" w:rsidR="00131D61" w:rsidRDefault="00000000">
      <w:pPr>
        <w:spacing w:before="200" w:line="260" w:lineRule="atLeast"/>
        <w:jc w:val="both"/>
      </w:pPr>
      <w:r>
        <w:rPr>
          <w:rFonts w:ascii="Arial" w:eastAsia="Arial" w:hAnsi="Arial" w:cs="Arial"/>
          <w:color w:val="000000"/>
          <w:sz w:val="20"/>
        </w:rPr>
        <w:t xml:space="preserve">A corporate job shows the power of teams. How the microcosm of your work adds </w:t>
      </w:r>
      <w:r>
        <w:rPr>
          <w:rFonts w:ascii="Arial" w:eastAsia="Arial" w:hAnsi="Arial" w:cs="Arial"/>
          <w:b/>
          <w:i/>
          <w:color w:val="000000"/>
          <w:sz w:val="20"/>
          <w:u w:val="single"/>
        </w:rPr>
        <w:t>up</w:t>
      </w:r>
      <w:r>
        <w:rPr>
          <w:rFonts w:ascii="Arial" w:eastAsia="Arial" w:hAnsi="Arial" w:cs="Arial"/>
          <w:color w:val="000000"/>
          <w:sz w:val="20"/>
        </w:rPr>
        <w:t xml:space="preserve"> to a collective outcome. If you love to see huge indirect outcome of your work, the choice works for you. If you love to see micro direct outcome of your work, the choice works against you.</w:t>
      </w:r>
    </w:p>
    <w:p w14:paraId="3B629053" w14:textId="77777777" w:rsidR="00131D61" w:rsidRDefault="00000000">
      <w:pPr>
        <w:spacing w:before="200" w:line="260" w:lineRule="atLeast"/>
        <w:jc w:val="both"/>
      </w:pPr>
      <w:r>
        <w:rPr>
          <w:rFonts w:ascii="Arial" w:eastAsia="Arial" w:hAnsi="Arial" w:cs="Arial"/>
          <w:color w:val="000000"/>
          <w:sz w:val="20"/>
        </w:rPr>
        <w:t xml:space="preserve">A </w:t>
      </w:r>
      <w:r>
        <w:rPr>
          <w:rFonts w:ascii="Arial" w:eastAsia="Arial" w:hAnsi="Arial" w:cs="Arial"/>
          <w:b/>
          <w:i/>
          <w:color w:val="000000"/>
          <w:sz w:val="20"/>
          <w:u w:val="single"/>
        </w:rPr>
        <w:t>startup</w:t>
      </w:r>
      <w:r>
        <w:rPr>
          <w:rFonts w:ascii="Arial" w:eastAsia="Arial" w:hAnsi="Arial" w:cs="Arial"/>
          <w:color w:val="000000"/>
          <w:sz w:val="20"/>
        </w:rPr>
        <w:t xml:space="preserve"> job tends to fail fast. Feedback loops are short and you get to see the impact of your work quickly. If you tend to reflect on all of your </w:t>
      </w:r>
      <w:r>
        <w:rPr>
          <w:rFonts w:ascii="Arial" w:eastAsia="Arial" w:hAnsi="Arial" w:cs="Arial"/>
          <w:b/>
          <w:i/>
          <w:color w:val="000000"/>
          <w:sz w:val="20"/>
          <w:u w:val="single"/>
        </w:rPr>
        <w:t>failures</w:t>
      </w:r>
      <w:r>
        <w:rPr>
          <w:rFonts w:ascii="Arial" w:eastAsia="Arial" w:hAnsi="Arial" w:cs="Arial"/>
          <w:color w:val="000000"/>
          <w:sz w:val="20"/>
        </w:rPr>
        <w:t xml:space="preserve">, the choice works for you. If you tend to move on quickly from your </w:t>
      </w:r>
      <w:r>
        <w:rPr>
          <w:rFonts w:ascii="Arial" w:eastAsia="Arial" w:hAnsi="Arial" w:cs="Arial"/>
          <w:b/>
          <w:i/>
          <w:color w:val="000000"/>
          <w:sz w:val="20"/>
          <w:u w:val="single"/>
        </w:rPr>
        <w:t>failures</w:t>
      </w:r>
      <w:r>
        <w:rPr>
          <w:rFonts w:ascii="Arial" w:eastAsia="Arial" w:hAnsi="Arial" w:cs="Arial"/>
          <w:color w:val="000000"/>
          <w:sz w:val="20"/>
        </w:rPr>
        <w:t>, the choice works against you.</w:t>
      </w:r>
    </w:p>
    <w:p w14:paraId="4F47A12F" w14:textId="77777777" w:rsidR="00131D61" w:rsidRDefault="00000000">
      <w:pPr>
        <w:spacing w:before="200" w:line="260" w:lineRule="atLeast"/>
        <w:jc w:val="both"/>
      </w:pPr>
      <w:r>
        <w:rPr>
          <w:rFonts w:ascii="Arial" w:eastAsia="Arial" w:hAnsi="Arial" w:cs="Arial"/>
          <w:color w:val="000000"/>
          <w:sz w:val="20"/>
        </w:rPr>
        <w:t>A corporate job requires you to communicate effectively, in order to convince people to deploy resources. If you believe persuasion is just as important as capability, the choice works for you. If you believe your work should speak for itself, the choice works against you.</w:t>
      </w:r>
    </w:p>
    <w:p w14:paraId="09FF6A89" w14:textId="77777777" w:rsidR="00131D61" w:rsidRDefault="00000000">
      <w:pPr>
        <w:spacing w:before="200" w:line="260" w:lineRule="atLeast"/>
        <w:jc w:val="both"/>
      </w:pPr>
      <w:r>
        <w:rPr>
          <w:rFonts w:ascii="Arial" w:eastAsia="Arial" w:hAnsi="Arial" w:cs="Arial"/>
          <w:color w:val="000000"/>
          <w:sz w:val="20"/>
        </w:rPr>
        <w:t xml:space="preserve">A </w:t>
      </w:r>
      <w:r>
        <w:rPr>
          <w:rFonts w:ascii="Arial" w:eastAsia="Arial" w:hAnsi="Arial" w:cs="Arial"/>
          <w:b/>
          <w:i/>
          <w:color w:val="000000"/>
          <w:sz w:val="20"/>
          <w:u w:val="single"/>
        </w:rPr>
        <w:t>startup</w:t>
      </w:r>
      <w:r>
        <w:rPr>
          <w:rFonts w:ascii="Arial" w:eastAsia="Arial" w:hAnsi="Arial" w:cs="Arial"/>
          <w:color w:val="000000"/>
          <w:sz w:val="20"/>
        </w:rPr>
        <w:t xml:space="preserve"> job offer a very small probability of a very big life-changing financial outcome. If taking risks comes naturally to you, the choice may work for you. If taking risks isn't you, the choice may work against you.</w:t>
      </w:r>
    </w:p>
    <w:p w14:paraId="26A6B0CF" w14:textId="77777777" w:rsidR="00131D61" w:rsidRDefault="00000000">
      <w:pPr>
        <w:spacing w:before="200" w:line="260" w:lineRule="atLeast"/>
        <w:jc w:val="both"/>
      </w:pPr>
      <w:r>
        <w:rPr>
          <w:rFonts w:ascii="Arial" w:eastAsia="Arial" w:hAnsi="Arial" w:cs="Arial"/>
          <w:color w:val="000000"/>
          <w:sz w:val="20"/>
        </w:rPr>
        <w:lastRenderedPageBreak/>
        <w:t>A corporate job more often than not comes with brand recognition. You do not have to explain where you work. If the brand adds to your credentials, the choices works for you. If you are doing it for social validation, the choice works against you.</w:t>
      </w:r>
    </w:p>
    <w:p w14:paraId="63D9C106" w14:textId="77777777" w:rsidR="00131D61" w:rsidRDefault="00000000">
      <w:pPr>
        <w:spacing w:before="200" w:line="260" w:lineRule="atLeast"/>
        <w:jc w:val="both"/>
      </w:pPr>
      <w:r>
        <w:rPr>
          <w:rFonts w:ascii="Arial" w:eastAsia="Arial" w:hAnsi="Arial" w:cs="Arial"/>
          <w:color w:val="000000"/>
          <w:sz w:val="20"/>
        </w:rPr>
        <w:t xml:space="preserve">A </w:t>
      </w:r>
      <w:r>
        <w:rPr>
          <w:rFonts w:ascii="Arial" w:eastAsia="Arial" w:hAnsi="Arial" w:cs="Arial"/>
          <w:b/>
          <w:i/>
          <w:color w:val="000000"/>
          <w:sz w:val="20"/>
          <w:u w:val="single"/>
        </w:rPr>
        <w:t>startup</w:t>
      </w:r>
      <w:r>
        <w:rPr>
          <w:rFonts w:ascii="Arial" w:eastAsia="Arial" w:hAnsi="Arial" w:cs="Arial"/>
          <w:color w:val="000000"/>
          <w:sz w:val="20"/>
        </w:rPr>
        <w:t xml:space="preserve"> job nurtures you as a generalist. You handle multiple roles at the same time, while learning about them on the job. If you wish to build a generalist profile, the choice works for you. If you wish to specialize, the choice may not work for you.</w:t>
      </w:r>
    </w:p>
    <w:p w14:paraId="33CEFC7D" w14:textId="77777777" w:rsidR="00131D61" w:rsidRDefault="00000000">
      <w:pPr>
        <w:spacing w:before="200" w:line="260" w:lineRule="atLeast"/>
        <w:jc w:val="both"/>
      </w:pPr>
      <w:r>
        <w:rPr>
          <w:rFonts w:ascii="Arial" w:eastAsia="Arial" w:hAnsi="Arial" w:cs="Arial"/>
          <w:color w:val="000000"/>
          <w:sz w:val="20"/>
        </w:rPr>
        <w:t>A corporate job will discuss, debate before taking decisions. The damage of a decision gone bad is far greater. If you love taking decisions by analysis and conversation, the choice works for you. If you love taking decisions by your gut, the choice works against you.</w:t>
      </w:r>
    </w:p>
    <w:p w14:paraId="26B9242C" w14:textId="77777777" w:rsidR="00131D61" w:rsidRDefault="00000000">
      <w:pPr>
        <w:spacing w:before="200" w:line="260" w:lineRule="atLeast"/>
        <w:jc w:val="both"/>
      </w:pPr>
      <w:r>
        <w:rPr>
          <w:rFonts w:ascii="Arial" w:eastAsia="Arial" w:hAnsi="Arial" w:cs="Arial"/>
          <w:color w:val="000000"/>
          <w:sz w:val="20"/>
        </w:rPr>
        <w:t xml:space="preserve">A </w:t>
      </w:r>
      <w:r>
        <w:rPr>
          <w:rFonts w:ascii="Arial" w:eastAsia="Arial" w:hAnsi="Arial" w:cs="Arial"/>
          <w:b/>
          <w:i/>
          <w:color w:val="000000"/>
          <w:sz w:val="20"/>
          <w:u w:val="single"/>
        </w:rPr>
        <w:t>startup</w:t>
      </w:r>
      <w:r>
        <w:rPr>
          <w:rFonts w:ascii="Arial" w:eastAsia="Arial" w:hAnsi="Arial" w:cs="Arial"/>
          <w:color w:val="000000"/>
          <w:sz w:val="20"/>
        </w:rPr>
        <w:t xml:space="preserve"> job will offer you professional growth that is thrilling. You will be given a mandate far bigger, far earlier than expected. If you prefer given a role and then growing into it, the choice works for you. If you prefer growing into a role, the choice works against you.</w:t>
      </w:r>
    </w:p>
    <w:p w14:paraId="27AD80E1" w14:textId="77777777" w:rsidR="00131D61" w:rsidRDefault="00000000">
      <w:pPr>
        <w:spacing w:before="200" w:line="260" w:lineRule="atLeast"/>
        <w:jc w:val="both"/>
      </w:pPr>
      <w:r>
        <w:rPr>
          <w:rFonts w:ascii="Arial" w:eastAsia="Arial" w:hAnsi="Arial" w:cs="Arial"/>
          <w:color w:val="000000"/>
          <w:sz w:val="20"/>
        </w:rPr>
        <w:t>A corporate job will train you adequately for your role. It will offer tools, skills, mentoring and feedback, at every step. If you prefer structured learning, the choice works for you. If you prefer learning via trial and error on the job, the choice works against you.</w:t>
      </w:r>
    </w:p>
    <w:p w14:paraId="463609DC" w14:textId="77777777" w:rsidR="00131D61" w:rsidRDefault="00000000">
      <w:pPr>
        <w:spacing w:before="200" w:line="260" w:lineRule="atLeast"/>
        <w:jc w:val="both"/>
      </w:pPr>
      <w:r>
        <w:rPr>
          <w:rFonts w:ascii="Arial" w:eastAsia="Arial" w:hAnsi="Arial" w:cs="Arial"/>
          <w:color w:val="000000"/>
          <w:sz w:val="20"/>
        </w:rPr>
        <w:t xml:space="preserve">A </w:t>
      </w:r>
      <w:r>
        <w:rPr>
          <w:rFonts w:ascii="Arial" w:eastAsia="Arial" w:hAnsi="Arial" w:cs="Arial"/>
          <w:b/>
          <w:i/>
          <w:color w:val="000000"/>
          <w:sz w:val="20"/>
          <w:u w:val="single"/>
        </w:rPr>
        <w:t>startup</w:t>
      </w:r>
      <w:r>
        <w:rPr>
          <w:rFonts w:ascii="Arial" w:eastAsia="Arial" w:hAnsi="Arial" w:cs="Arial"/>
          <w:color w:val="000000"/>
          <w:sz w:val="20"/>
        </w:rPr>
        <w:t xml:space="preserve"> job will come with transparent communication. You'll know how the company is doing, how you are doing, more often than you would wish to know. If transparency appeals to you, the choice works for you. If radical candor is hard to digest, the choice works against you.</w:t>
      </w:r>
    </w:p>
    <w:p w14:paraId="222519C3" w14:textId="77777777" w:rsidR="00131D61" w:rsidRDefault="00000000">
      <w:pPr>
        <w:spacing w:before="200" w:line="260" w:lineRule="atLeast"/>
        <w:jc w:val="both"/>
      </w:pPr>
      <w:r>
        <w:rPr>
          <w:rFonts w:ascii="Arial" w:eastAsia="Arial" w:hAnsi="Arial" w:cs="Arial"/>
          <w:color w:val="000000"/>
          <w:sz w:val="20"/>
        </w:rPr>
        <w:t xml:space="preserve">A debate on Corporate vs </w:t>
      </w:r>
      <w:r>
        <w:rPr>
          <w:rFonts w:ascii="Arial" w:eastAsia="Arial" w:hAnsi="Arial" w:cs="Arial"/>
          <w:b/>
          <w:i/>
          <w:color w:val="000000"/>
          <w:sz w:val="20"/>
          <w:u w:val="single"/>
        </w:rPr>
        <w:t>Startup</w:t>
      </w:r>
      <w:r>
        <w:rPr>
          <w:rFonts w:ascii="Arial" w:eastAsia="Arial" w:hAnsi="Arial" w:cs="Arial"/>
          <w:color w:val="000000"/>
          <w:sz w:val="20"/>
        </w:rPr>
        <w:t xml:space="preserve"> jobs isn't about them. It is about you. Where do you see yourself fitting in more? Where do you see yourself growing more? Learning more? Failing better?</w:t>
      </w:r>
    </w:p>
    <w:p w14:paraId="045A0358" w14:textId="77777777" w:rsidR="00131D61" w:rsidRDefault="00000000">
      <w:pPr>
        <w:spacing w:before="200" w:line="260" w:lineRule="atLeast"/>
        <w:jc w:val="both"/>
      </w:pPr>
      <w:r>
        <w:rPr>
          <w:rFonts w:ascii="Arial" w:eastAsia="Arial" w:hAnsi="Arial" w:cs="Arial"/>
          <w:color w:val="000000"/>
          <w:sz w:val="20"/>
        </w:rPr>
        <w:t xml:space="preserve">I </w:t>
      </w:r>
      <w:r>
        <w:rPr>
          <w:rFonts w:ascii="Arial" w:eastAsia="Arial" w:hAnsi="Arial" w:cs="Arial"/>
          <w:b/>
          <w:i/>
          <w:color w:val="000000"/>
          <w:sz w:val="20"/>
          <w:u w:val="single"/>
        </w:rPr>
        <w:t>started</w:t>
      </w:r>
      <w:r>
        <w:rPr>
          <w:rFonts w:ascii="Arial" w:eastAsia="Arial" w:hAnsi="Arial" w:cs="Arial"/>
          <w:color w:val="000000"/>
          <w:sz w:val="20"/>
        </w:rPr>
        <w:t xml:space="preserve"> my career in a consulting firm, where everything was about process and teams. Did that for 3 years, before </w:t>
      </w:r>
      <w:r>
        <w:rPr>
          <w:rFonts w:ascii="Arial" w:eastAsia="Arial" w:hAnsi="Arial" w:cs="Arial"/>
          <w:b/>
          <w:i/>
          <w:color w:val="000000"/>
          <w:sz w:val="20"/>
          <w:u w:val="single"/>
        </w:rPr>
        <w:t>starting</w:t>
      </w:r>
      <w:r>
        <w:rPr>
          <w:rFonts w:ascii="Arial" w:eastAsia="Arial" w:hAnsi="Arial" w:cs="Arial"/>
          <w:color w:val="000000"/>
          <w:sz w:val="20"/>
        </w:rPr>
        <w:t xml:space="preserve"> a bootstrapped venture. The concept of "structure" that I learnt at consulting, helped me tremendously as a founder.</w:t>
      </w:r>
    </w:p>
    <w:p w14:paraId="0C3EEE9C" w14:textId="77777777" w:rsidR="00131D61" w:rsidRDefault="00000000">
      <w:pPr>
        <w:spacing w:before="200" w:line="260" w:lineRule="atLeast"/>
        <w:jc w:val="both"/>
      </w:pPr>
      <w:r>
        <w:rPr>
          <w:rFonts w:ascii="Arial" w:eastAsia="Arial" w:hAnsi="Arial" w:cs="Arial"/>
          <w:color w:val="000000"/>
          <w:sz w:val="20"/>
        </w:rPr>
        <w:t>After 2 years, I went back to an executive role, this time at a really large MNC. I learnt the power of processes, planning, methodical execution. And also how large companies can crush your soul, if you are not that person. I was not that person.</w:t>
      </w:r>
    </w:p>
    <w:p w14:paraId="65548D84" w14:textId="77777777" w:rsidR="00131D61" w:rsidRDefault="00000000">
      <w:pPr>
        <w:spacing w:before="200" w:line="260" w:lineRule="atLeast"/>
        <w:jc w:val="both"/>
      </w:pPr>
      <w:r>
        <w:rPr>
          <w:rFonts w:ascii="Arial" w:eastAsia="Arial" w:hAnsi="Arial" w:cs="Arial"/>
          <w:color w:val="000000"/>
          <w:sz w:val="20"/>
        </w:rPr>
        <w:t xml:space="preserve">So after 4 years, I </w:t>
      </w:r>
      <w:r>
        <w:rPr>
          <w:rFonts w:ascii="Arial" w:eastAsia="Arial" w:hAnsi="Arial" w:cs="Arial"/>
          <w:b/>
          <w:i/>
          <w:color w:val="000000"/>
          <w:sz w:val="20"/>
          <w:u w:val="single"/>
        </w:rPr>
        <w:t>started up</w:t>
      </w:r>
      <w:r>
        <w:rPr>
          <w:rFonts w:ascii="Arial" w:eastAsia="Arial" w:hAnsi="Arial" w:cs="Arial"/>
          <w:color w:val="000000"/>
          <w:sz w:val="20"/>
        </w:rPr>
        <w:t xml:space="preserve"> again, this time as VC backed. Leaving the financial stability, prestige, power that came with the executive role. The journey wasn't any easier, but it was enriching. I could see how my 4 years of corporate role had shaped me as a leader.</w:t>
      </w:r>
    </w:p>
    <w:p w14:paraId="77C5FFA7" w14:textId="77777777" w:rsidR="00131D61" w:rsidRDefault="00000000">
      <w:pPr>
        <w:spacing w:before="200" w:line="260" w:lineRule="atLeast"/>
        <w:jc w:val="both"/>
      </w:pPr>
      <w:r>
        <w:rPr>
          <w:rFonts w:ascii="Arial" w:eastAsia="Arial" w:hAnsi="Arial" w:cs="Arial"/>
          <w:color w:val="000000"/>
          <w:sz w:val="20"/>
        </w:rPr>
        <w:t xml:space="preserve">After 5 years as a founder of a VC-backed venture, I am back to </w:t>
      </w:r>
      <w:r>
        <w:rPr>
          <w:rFonts w:ascii="Arial" w:eastAsia="Arial" w:hAnsi="Arial" w:cs="Arial"/>
          <w:b/>
          <w:i/>
          <w:color w:val="000000"/>
          <w:sz w:val="20"/>
          <w:u w:val="single"/>
        </w:rPr>
        <w:t>starting up</w:t>
      </w:r>
      <w:r>
        <w:rPr>
          <w:rFonts w:ascii="Arial" w:eastAsia="Arial" w:hAnsi="Arial" w:cs="Arial"/>
          <w:color w:val="000000"/>
          <w:sz w:val="20"/>
        </w:rPr>
        <w:t>, bootstrapping yet again. Playing a very different game from what I have played before.</w:t>
      </w:r>
    </w:p>
    <w:p w14:paraId="01EDAFCB" w14:textId="77777777" w:rsidR="00131D61" w:rsidRDefault="00000000">
      <w:pPr>
        <w:spacing w:before="200" w:line="260" w:lineRule="atLeast"/>
        <w:jc w:val="both"/>
      </w:pPr>
      <w:r>
        <w:rPr>
          <w:rFonts w:ascii="Arial" w:eastAsia="Arial" w:hAnsi="Arial" w:cs="Arial"/>
          <w:color w:val="000000"/>
          <w:sz w:val="20"/>
        </w:rPr>
        <w:t xml:space="preserve">I can see how an MBA, a consulting job, founder of a small bootstrapped venture, an executive role in a multi-billion dollar tech </w:t>
      </w:r>
      <w:r>
        <w:rPr>
          <w:rFonts w:ascii="Arial" w:eastAsia="Arial" w:hAnsi="Arial" w:cs="Arial"/>
          <w:b/>
          <w:i/>
          <w:color w:val="000000"/>
          <w:sz w:val="20"/>
          <w:u w:val="single"/>
        </w:rPr>
        <w:t>startup</w:t>
      </w:r>
      <w:r>
        <w:rPr>
          <w:rFonts w:ascii="Arial" w:eastAsia="Arial" w:hAnsi="Arial" w:cs="Arial"/>
          <w:color w:val="000000"/>
          <w:sz w:val="20"/>
        </w:rPr>
        <w:t xml:space="preserve">, a founder in a VC backed </w:t>
      </w:r>
      <w:r>
        <w:rPr>
          <w:rFonts w:ascii="Arial" w:eastAsia="Arial" w:hAnsi="Arial" w:cs="Arial"/>
          <w:b/>
          <w:i/>
          <w:color w:val="000000"/>
          <w:sz w:val="20"/>
          <w:u w:val="single"/>
        </w:rPr>
        <w:t>startup</w:t>
      </w:r>
      <w:r>
        <w:rPr>
          <w:rFonts w:ascii="Arial" w:eastAsia="Arial" w:hAnsi="Arial" w:cs="Arial"/>
          <w:color w:val="000000"/>
          <w:sz w:val="20"/>
        </w:rPr>
        <w:t xml:space="preserve"> - have all contributed to get me to this point.</w:t>
      </w:r>
    </w:p>
    <w:p w14:paraId="167DB79F" w14:textId="77777777" w:rsidR="00131D61" w:rsidRDefault="00000000">
      <w:pPr>
        <w:spacing w:before="200" w:line="260" w:lineRule="atLeast"/>
        <w:jc w:val="both"/>
      </w:pPr>
      <w:r>
        <w:rPr>
          <w:rFonts w:ascii="Arial" w:eastAsia="Arial" w:hAnsi="Arial" w:cs="Arial"/>
          <w:color w:val="000000"/>
          <w:sz w:val="20"/>
        </w:rPr>
        <w:t xml:space="preserve">What a corporate job or a </w:t>
      </w:r>
      <w:r>
        <w:rPr>
          <w:rFonts w:ascii="Arial" w:eastAsia="Arial" w:hAnsi="Arial" w:cs="Arial"/>
          <w:b/>
          <w:i/>
          <w:color w:val="000000"/>
          <w:sz w:val="20"/>
          <w:u w:val="single"/>
        </w:rPr>
        <w:t>startup</w:t>
      </w:r>
      <w:r>
        <w:rPr>
          <w:rFonts w:ascii="Arial" w:eastAsia="Arial" w:hAnsi="Arial" w:cs="Arial"/>
          <w:color w:val="000000"/>
          <w:sz w:val="20"/>
        </w:rPr>
        <w:t xml:space="preserve"> job does to you, is a function of who you are at that point of time in life. There is no right or wrong. You define that. For yourself.</w:t>
      </w:r>
    </w:p>
    <w:p w14:paraId="6FF9FD11" w14:textId="77777777" w:rsidR="00131D61" w:rsidRDefault="00000000">
      <w:pPr>
        <w:spacing w:before="200" w:line="260" w:lineRule="atLeast"/>
        <w:jc w:val="both"/>
      </w:pPr>
      <w:r>
        <w:rPr>
          <w:rFonts w:ascii="Arial" w:eastAsia="Arial" w:hAnsi="Arial" w:cs="Arial"/>
          <w:color w:val="000000"/>
          <w:sz w:val="20"/>
        </w:rPr>
        <w:t xml:space="preserve">Those in a </w:t>
      </w:r>
      <w:r>
        <w:rPr>
          <w:rFonts w:ascii="Arial" w:eastAsia="Arial" w:hAnsi="Arial" w:cs="Arial"/>
          <w:b/>
          <w:i/>
          <w:color w:val="000000"/>
          <w:sz w:val="20"/>
          <w:u w:val="single"/>
        </w:rPr>
        <w:t>startup</w:t>
      </w:r>
      <w:r>
        <w:rPr>
          <w:rFonts w:ascii="Arial" w:eastAsia="Arial" w:hAnsi="Arial" w:cs="Arial"/>
          <w:color w:val="000000"/>
          <w:sz w:val="20"/>
        </w:rPr>
        <w:t xml:space="preserve"> job, laughing at those in a corporate job, are laughing at the same people that they themselves will soon become.</w:t>
      </w:r>
    </w:p>
    <w:p w14:paraId="646E6FC2" w14:textId="77777777" w:rsidR="00131D61" w:rsidRDefault="00000000">
      <w:pPr>
        <w:spacing w:before="200" w:line="260" w:lineRule="atLeast"/>
        <w:jc w:val="both"/>
      </w:pPr>
      <w:r>
        <w:rPr>
          <w:rFonts w:ascii="Arial" w:eastAsia="Arial" w:hAnsi="Arial" w:cs="Arial"/>
          <w:color w:val="000000"/>
          <w:sz w:val="20"/>
        </w:rPr>
        <w:t xml:space="preserve">Those in a corporate job, laughing at those in a </w:t>
      </w:r>
      <w:r>
        <w:rPr>
          <w:rFonts w:ascii="Arial" w:eastAsia="Arial" w:hAnsi="Arial" w:cs="Arial"/>
          <w:b/>
          <w:i/>
          <w:color w:val="000000"/>
          <w:sz w:val="20"/>
          <w:u w:val="single"/>
        </w:rPr>
        <w:t>startup</w:t>
      </w:r>
      <w:r>
        <w:rPr>
          <w:rFonts w:ascii="Arial" w:eastAsia="Arial" w:hAnsi="Arial" w:cs="Arial"/>
          <w:color w:val="000000"/>
          <w:sz w:val="20"/>
        </w:rPr>
        <w:t xml:space="preserve"> job, are laughing at the same people they wish they could have become.</w:t>
      </w:r>
    </w:p>
    <w:p w14:paraId="7BC2459B" w14:textId="77777777" w:rsidR="00131D61" w:rsidRDefault="00000000">
      <w:pPr>
        <w:spacing w:before="200" w:line="260" w:lineRule="atLeast"/>
        <w:jc w:val="both"/>
      </w:pPr>
      <w:r>
        <w:rPr>
          <w:rFonts w:ascii="Arial" w:eastAsia="Arial" w:hAnsi="Arial" w:cs="Arial"/>
          <w:color w:val="000000"/>
          <w:sz w:val="20"/>
        </w:rPr>
        <w:t>You do not become cool laughing at others. You become cool by being yourself!</w:t>
      </w:r>
    </w:p>
    <w:p w14:paraId="66F54D3B" w14:textId="77777777" w:rsidR="00131D61" w:rsidRDefault="00000000">
      <w:pPr>
        <w:spacing w:before="200" w:line="260" w:lineRule="atLeast"/>
        <w:jc w:val="both"/>
      </w:pPr>
      <w:r>
        <w:rPr>
          <w:rFonts w:ascii="Arial" w:eastAsia="Arial" w:hAnsi="Arial" w:cs="Arial"/>
          <w:color w:val="000000"/>
          <w:sz w:val="20"/>
        </w:rPr>
        <w:lastRenderedPageBreak/>
        <w:t xml:space="preserve">Every Friday I write a thread on personal growth,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organization building and more. You can follow me on @warikoo to get them on your feed.</w:t>
      </w:r>
    </w:p>
    <w:p w14:paraId="6BA0CF6F"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NextBigWhat.com. For any query with respect to this article or any other content requirement, please contact Editor at </w:t>
      </w:r>
      <w:hyperlink r:id="rId535" w:history="1">
        <w:r>
          <w:rPr>
            <w:rFonts w:ascii="Arial" w:eastAsia="Arial" w:hAnsi="Arial" w:cs="Arial"/>
            <w:i/>
            <w:color w:val="0077CC"/>
            <w:sz w:val="20"/>
            <w:u w:val="single"/>
            <w:shd w:val="clear" w:color="auto" w:fill="FFFFFF"/>
          </w:rPr>
          <w:t>contentservices@htlive.com</w:t>
        </w:r>
      </w:hyperlink>
    </w:p>
    <w:p w14:paraId="1342D0F5"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2022</w:t>
      </w:r>
    </w:p>
    <w:p w14:paraId="055715C2" w14:textId="77777777" w:rsidR="00131D61" w:rsidRDefault="00131D61"/>
    <w:p w14:paraId="78EA6347" w14:textId="77777777" w:rsidR="00131D61" w:rsidRDefault="00000000">
      <w:pPr>
        <w:ind w:left="200"/>
        <w:sectPr w:rsidR="00131D61">
          <w:type w:val="continuous"/>
          <w:pgSz w:w="12240" w:h="15840"/>
          <w:pgMar w:top="840" w:right="1000" w:bottom="840" w:left="1000" w:header="400" w:footer="400" w:gutter="0"/>
          <w:cols w:space="720"/>
        </w:sectPr>
      </w:pPr>
      <w:r>
        <w:br/>
      </w:r>
      <w:r>
        <w:pict w14:anchorId="0B10B2C9">
          <v:line id="_x0000_s2141" style="position:absolute;left:0;text-align:left;z-index:251715584;mso-position-horizontal-relative:text;mso-position-vertical-relative:text" from="0,10pt" to="512pt,10pt" strokeweight="1pt"/>
        </w:pict>
      </w:r>
      <w:r>
        <w:rPr>
          <w:rFonts w:ascii="Arial" w:eastAsia="Arial" w:hAnsi="Arial" w:cs="Arial"/>
          <w:b/>
          <w:color w:val="767676"/>
          <w:sz w:val="16"/>
        </w:rPr>
        <w:t>End of Document</w:t>
      </w:r>
    </w:p>
    <w:p w14:paraId="52EF96A6" w14:textId="77777777" w:rsidR="00131D61" w:rsidRDefault="00131D61">
      <w:pPr>
        <w:sectPr w:rsidR="00131D61">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gutter="0"/>
          <w:cols w:space="720"/>
          <w:titlePg/>
        </w:sectPr>
      </w:pPr>
    </w:p>
    <w:p w14:paraId="4C7341E2" w14:textId="77777777" w:rsidR="00131D61" w:rsidRDefault="00131D61">
      <w:bookmarkStart w:id="56" w:name="Bookmark_29"/>
      <w:bookmarkEnd w:id="56"/>
    </w:p>
    <w:p w14:paraId="7CB3644C" w14:textId="77777777" w:rsidR="00131D61" w:rsidRDefault="001619DF">
      <w:r>
        <w:pict w14:anchorId="1AA77C59">
          <v:shape id="_x0000_i1062" type="#_x0000_t75" alt="LexisNexis®" style="width:148pt;height:30pt">
            <v:imagedata r:id="rId7" o:title=""/>
          </v:shape>
        </w:pict>
      </w:r>
      <w:r w:rsidR="00E91797">
        <w:cr/>
      </w:r>
    </w:p>
    <w:p w14:paraId="091BB8B7" w14:textId="77777777" w:rsidR="00131D61" w:rsidRDefault="00000000">
      <w:pPr>
        <w:spacing w:before="240" w:after="200" w:line="340" w:lineRule="atLeast"/>
        <w:jc w:val="center"/>
        <w:outlineLvl w:val="0"/>
        <w:rPr>
          <w:rFonts w:ascii="Arial" w:hAnsi="Arial" w:cs="Arial"/>
          <w:b/>
          <w:bCs/>
          <w:kern w:val="32"/>
          <w:sz w:val="32"/>
          <w:szCs w:val="32"/>
        </w:rPr>
      </w:pPr>
      <w:hyperlink r:id="rId542" w:history="1">
        <w:r>
          <w:rPr>
            <w:rFonts w:ascii="Arial" w:eastAsia="Arial" w:hAnsi="Arial" w:cs="Arial"/>
            <w:b/>
            <w:bCs/>
            <w:i/>
            <w:color w:val="0077CC"/>
            <w:kern w:val="32"/>
            <w:sz w:val="28"/>
            <w:szCs w:val="32"/>
            <w:u w:val="single"/>
            <w:shd w:val="clear" w:color="auto" w:fill="FFFFFF"/>
          </w:rPr>
          <w:t>Women Must Build Their Personal Brands As Founders: Founder, Encubay</w:t>
        </w:r>
      </w:hyperlink>
    </w:p>
    <w:p w14:paraId="0789F6C3" w14:textId="77777777" w:rsidR="00131D61" w:rsidRDefault="00000000">
      <w:pPr>
        <w:spacing w:before="120" w:line="260" w:lineRule="atLeast"/>
        <w:jc w:val="center"/>
      </w:pPr>
      <w:r>
        <w:rPr>
          <w:rFonts w:ascii="Arial" w:eastAsia="Arial" w:hAnsi="Arial" w:cs="Arial"/>
          <w:color w:val="000000"/>
          <w:sz w:val="20"/>
        </w:rPr>
        <w:t>Business World</w:t>
      </w:r>
    </w:p>
    <w:p w14:paraId="52CC45BE" w14:textId="77777777" w:rsidR="00131D61" w:rsidRDefault="00000000">
      <w:pPr>
        <w:spacing w:before="120" w:line="260" w:lineRule="atLeast"/>
        <w:jc w:val="center"/>
      </w:pPr>
      <w:r>
        <w:rPr>
          <w:rFonts w:ascii="Arial" w:eastAsia="Arial" w:hAnsi="Arial" w:cs="Arial"/>
          <w:color w:val="000000"/>
          <w:sz w:val="20"/>
        </w:rPr>
        <w:t>November 19, 2022</w:t>
      </w:r>
    </w:p>
    <w:p w14:paraId="019C7EFE" w14:textId="77777777" w:rsidR="00131D61" w:rsidRDefault="00131D61">
      <w:pPr>
        <w:spacing w:line="240" w:lineRule="atLeast"/>
        <w:jc w:val="both"/>
      </w:pPr>
    </w:p>
    <w:p w14:paraId="6BC07824" w14:textId="77777777" w:rsidR="00131D61"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51CDDAD0"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990 words</w:t>
      </w:r>
    </w:p>
    <w:p w14:paraId="61504BEE"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Nitesh Kumar</w:t>
      </w:r>
    </w:p>
    <w:p w14:paraId="607DD8A7" w14:textId="77777777" w:rsidR="00131D61" w:rsidRDefault="00000000">
      <w:pPr>
        <w:keepNext/>
        <w:spacing w:before="240" w:line="340" w:lineRule="atLeast"/>
      </w:pPr>
      <w:bookmarkStart w:id="57" w:name="Body_27"/>
      <w:bookmarkEnd w:id="57"/>
      <w:r>
        <w:rPr>
          <w:rFonts w:ascii="Arial" w:eastAsia="Arial" w:hAnsi="Arial" w:cs="Arial"/>
          <w:b/>
          <w:color w:val="000000"/>
          <w:sz w:val="28"/>
        </w:rPr>
        <w:t>Body</w:t>
      </w:r>
    </w:p>
    <w:p w14:paraId="56ED6DC9" w14:textId="77777777" w:rsidR="00131D61" w:rsidRDefault="00000000">
      <w:pPr>
        <w:spacing w:line="60" w:lineRule="exact"/>
      </w:pPr>
      <w:r>
        <w:pict w14:anchorId="265A2612">
          <v:line id="_x0000_s2143" style="position:absolute;z-index:251716608" from="0,2pt" to="512pt,2pt" strokecolor="#009ddb" strokeweight="2pt">
            <w10:wrap type="topAndBottom"/>
          </v:line>
        </w:pict>
      </w:r>
    </w:p>
    <w:p w14:paraId="6D99A02B" w14:textId="77777777" w:rsidR="00131D61" w:rsidRDefault="00131D61"/>
    <w:p w14:paraId="39A27DE5" w14:textId="77777777" w:rsidR="00131D61" w:rsidRDefault="00000000">
      <w:pPr>
        <w:spacing w:before="200" w:line="260" w:lineRule="atLeast"/>
        <w:jc w:val="both"/>
      </w:pPr>
      <w:r>
        <w:rPr>
          <w:rFonts w:ascii="Arial" w:eastAsia="Arial" w:hAnsi="Arial" w:cs="Arial"/>
          <w:color w:val="000000"/>
          <w:sz w:val="20"/>
        </w:rPr>
        <w:t>Encubay, a diversity-focused network, has partnered with the United States Consulate General, StrongHer Foundation, and MyStepUp to launch the 'Fempreneurs Upskilling Program' in India.</w:t>
      </w:r>
    </w:p>
    <w:p w14:paraId="29C47FCD" w14:textId="77777777" w:rsidR="00131D61" w:rsidRDefault="00000000">
      <w:pPr>
        <w:spacing w:before="200" w:line="260" w:lineRule="atLeast"/>
        <w:jc w:val="both"/>
      </w:pPr>
      <w:r>
        <w:rPr>
          <w:rFonts w:ascii="Arial" w:eastAsia="Arial" w:hAnsi="Arial" w:cs="Arial"/>
          <w:color w:val="000000"/>
          <w:sz w:val="20"/>
        </w:rPr>
        <w:t>It is hailed as the first and only comprehensive growth programme for women entrepreneurs to help them acquire critical skills beyond fundraising in order to grow their businesses. A sector-agnostic programme for early-to-growth-stage female entrepreneurs from across the country.</w:t>
      </w:r>
    </w:p>
    <w:p w14:paraId="7267AB7E" w14:textId="77777777" w:rsidR="00131D61" w:rsidRDefault="00000000">
      <w:pPr>
        <w:spacing w:before="200" w:line="260" w:lineRule="atLeast"/>
        <w:jc w:val="both"/>
      </w:pPr>
      <w:r>
        <w:rPr>
          <w:rFonts w:ascii="Arial" w:eastAsia="Arial" w:hAnsi="Arial" w:cs="Arial"/>
          <w:color w:val="000000"/>
          <w:sz w:val="20"/>
        </w:rPr>
        <w:t>The following are edited excerpts from a conversation Deeksha Ahuja, Founder of Encubay, had with BW Businessworld.</w:t>
      </w:r>
    </w:p>
    <w:p w14:paraId="0E2B00AE" w14:textId="77777777" w:rsidR="00131D61" w:rsidRDefault="00000000">
      <w:pPr>
        <w:spacing w:before="200" w:line="260" w:lineRule="atLeast"/>
        <w:jc w:val="both"/>
      </w:pPr>
      <w:r>
        <w:rPr>
          <w:rFonts w:ascii="Arial" w:eastAsia="Arial" w:hAnsi="Arial" w:cs="Arial"/>
          <w:color w:val="000000"/>
          <w:sz w:val="20"/>
        </w:rPr>
        <w:t>Why does entrepreneurship remain a male-dominated field?</w:t>
      </w:r>
    </w:p>
    <w:p w14:paraId="22C5C916" w14:textId="77777777" w:rsidR="00131D61" w:rsidRDefault="00000000">
      <w:pPr>
        <w:spacing w:before="200" w:line="260" w:lineRule="atLeast"/>
        <w:jc w:val="both"/>
      </w:pPr>
      <w:r>
        <w:rPr>
          <w:rFonts w:ascii="Arial" w:eastAsia="Arial" w:hAnsi="Arial" w:cs="Arial"/>
          <w:color w:val="000000"/>
          <w:sz w:val="20"/>
        </w:rPr>
        <w:t xml:space="preserve">Traditionally, the whole </w:t>
      </w:r>
      <w:r>
        <w:rPr>
          <w:rFonts w:ascii="Arial" w:eastAsia="Arial" w:hAnsi="Arial" w:cs="Arial"/>
          <w:b/>
          <w:i/>
          <w:color w:val="000000"/>
          <w:sz w:val="20"/>
          <w:u w:val="single"/>
        </w:rPr>
        <w:t>startup</w:t>
      </w:r>
      <w:r>
        <w:rPr>
          <w:rFonts w:ascii="Arial" w:eastAsia="Arial" w:hAnsi="Arial" w:cs="Arial"/>
          <w:color w:val="000000"/>
          <w:sz w:val="20"/>
        </w:rPr>
        <w:t xml:space="preserve"> ecosystem in India is just about 10 years old. It's not like Silicon Valley, where we have 40 years of </w:t>
      </w:r>
      <w:r>
        <w:rPr>
          <w:rFonts w:ascii="Arial" w:eastAsia="Arial" w:hAnsi="Arial" w:cs="Arial"/>
          <w:b/>
          <w:i/>
          <w:color w:val="000000"/>
          <w:sz w:val="20"/>
          <w:u w:val="single"/>
        </w:rPr>
        <w:t>startup</w:t>
      </w:r>
      <w:r>
        <w:rPr>
          <w:rFonts w:ascii="Arial" w:eastAsia="Arial" w:hAnsi="Arial" w:cs="Arial"/>
          <w:color w:val="000000"/>
          <w:sz w:val="20"/>
        </w:rPr>
        <w:t xml:space="preserve"> experience. Now the wave of more women joining entrepreneurship is really going to kick in because of the success stories. And a trend will emerge only when there are success stories to share. People do not talk about women entrepreneurs who have gotten funding from venture capitalists (VCs) and built unicorns. A few of them have a valuation of over INR 500 crore also, but they are not the talk of the town. All of these changes occurred within the last five years.</w:t>
      </w:r>
    </w:p>
    <w:p w14:paraId="18C01B79" w14:textId="77777777" w:rsidR="00131D61" w:rsidRDefault="00000000">
      <w:pPr>
        <w:spacing w:before="200" w:line="260" w:lineRule="atLeast"/>
        <w:jc w:val="both"/>
      </w:pPr>
      <w:r>
        <w:rPr>
          <w:rFonts w:ascii="Arial" w:eastAsia="Arial" w:hAnsi="Arial" w:cs="Arial"/>
          <w:color w:val="000000"/>
          <w:sz w:val="20"/>
        </w:rPr>
        <w:t>Networking is one of the roadblocks for women founders.</w:t>
      </w:r>
    </w:p>
    <w:p w14:paraId="1CEAB991" w14:textId="77777777" w:rsidR="00131D61" w:rsidRDefault="00000000">
      <w:pPr>
        <w:spacing w:before="200" w:line="260" w:lineRule="atLeast"/>
        <w:jc w:val="both"/>
      </w:pPr>
      <w:r>
        <w:rPr>
          <w:rFonts w:ascii="Arial" w:eastAsia="Arial" w:hAnsi="Arial" w:cs="Arial"/>
          <w:color w:val="000000"/>
          <w:sz w:val="20"/>
        </w:rPr>
        <w:t xml:space="preserve">The main problem female founders have is access to networks. </w:t>
      </w:r>
      <w:r>
        <w:rPr>
          <w:rFonts w:ascii="Arial" w:eastAsia="Arial" w:hAnsi="Arial" w:cs="Arial"/>
          <w:b/>
          <w:i/>
          <w:color w:val="000000"/>
          <w:sz w:val="20"/>
          <w:u w:val="single"/>
        </w:rPr>
        <w:t>Starting</w:t>
      </w:r>
      <w:r>
        <w:rPr>
          <w:rFonts w:ascii="Arial" w:eastAsia="Arial" w:hAnsi="Arial" w:cs="Arial"/>
          <w:color w:val="000000"/>
          <w:sz w:val="20"/>
        </w:rPr>
        <w:t xml:space="preserve"> a venture is not easy without access to the network of people in the ecosystem. Men have such a strong network that even when they do not have any ideas, they will first call five investors and say, "See, this is what I am building." Would you like to do a small check on this? Further, there is very little access to mentors, corporations, or businesses.</w:t>
      </w:r>
    </w:p>
    <w:p w14:paraId="73DDA386" w14:textId="77777777" w:rsidR="00131D61" w:rsidRDefault="00000000">
      <w:pPr>
        <w:spacing w:before="200" w:line="260" w:lineRule="atLeast"/>
        <w:jc w:val="both"/>
      </w:pPr>
      <w:r>
        <w:rPr>
          <w:rFonts w:ascii="Arial" w:eastAsia="Arial" w:hAnsi="Arial" w:cs="Arial"/>
          <w:color w:val="000000"/>
          <w:sz w:val="20"/>
        </w:rPr>
        <w:t>Women entrepreneurs get only 2 percent of the VC money.</w:t>
      </w:r>
    </w:p>
    <w:p w14:paraId="18D74032" w14:textId="77777777" w:rsidR="00131D61" w:rsidRDefault="00000000">
      <w:pPr>
        <w:spacing w:before="200" w:line="260" w:lineRule="atLeast"/>
        <w:jc w:val="both"/>
      </w:pPr>
      <w:r>
        <w:rPr>
          <w:rFonts w:ascii="Arial" w:eastAsia="Arial" w:hAnsi="Arial" w:cs="Arial"/>
          <w:color w:val="000000"/>
          <w:sz w:val="20"/>
        </w:rPr>
        <w:t>Even today, women entrepreneurs only get 2 percent of the VCs' funding. Until and unless women get good access to networks and funding, we will not witness female founders building huge companies and being talked about. However, VCs want to back women because of ESG (environmental, social, and governance) norms. Furthermore, they believe that female-led ventures provide better returns. The field is ready, and as a female founder, now is the best time for you to kick-</w:t>
      </w:r>
      <w:r>
        <w:rPr>
          <w:rFonts w:ascii="Arial" w:eastAsia="Arial" w:hAnsi="Arial" w:cs="Arial"/>
          <w:b/>
          <w:i/>
          <w:color w:val="000000"/>
          <w:sz w:val="20"/>
          <w:u w:val="single"/>
        </w:rPr>
        <w:t>start</w:t>
      </w:r>
      <w:r>
        <w:rPr>
          <w:rFonts w:ascii="Arial" w:eastAsia="Arial" w:hAnsi="Arial" w:cs="Arial"/>
          <w:color w:val="000000"/>
          <w:sz w:val="20"/>
        </w:rPr>
        <w:t xml:space="preserve"> a business.</w:t>
      </w:r>
    </w:p>
    <w:p w14:paraId="14C68307" w14:textId="77777777" w:rsidR="00131D61" w:rsidRDefault="00000000">
      <w:pPr>
        <w:spacing w:before="200" w:line="260" w:lineRule="atLeast"/>
        <w:jc w:val="both"/>
      </w:pPr>
      <w:r>
        <w:rPr>
          <w:rFonts w:ascii="Arial" w:eastAsia="Arial" w:hAnsi="Arial" w:cs="Arial"/>
          <w:color w:val="000000"/>
          <w:sz w:val="20"/>
        </w:rPr>
        <w:lastRenderedPageBreak/>
        <w:t>Initiatives to incubate small businesses run by women</w:t>
      </w:r>
    </w:p>
    <w:p w14:paraId="1E9D5440" w14:textId="77777777" w:rsidR="00131D61" w:rsidRDefault="00000000">
      <w:pPr>
        <w:spacing w:before="200" w:line="260" w:lineRule="atLeast"/>
        <w:jc w:val="both"/>
      </w:pPr>
      <w:r>
        <w:rPr>
          <w:rFonts w:ascii="Arial" w:eastAsia="Arial" w:hAnsi="Arial" w:cs="Arial"/>
          <w:color w:val="000000"/>
          <w:sz w:val="20"/>
        </w:rPr>
        <w:t>First, you have to create access to a good network of people with whom they can brainstorm ideas and investors with whom they can have a casual conversation. Yes, women do need mentorship and guidance to think big and have a very big vision. Because companies that portray a big vision get funded.</w:t>
      </w:r>
    </w:p>
    <w:p w14:paraId="14B5D147" w14:textId="77777777" w:rsidR="00131D61" w:rsidRDefault="00000000">
      <w:pPr>
        <w:spacing w:before="200" w:line="260" w:lineRule="atLeast"/>
        <w:jc w:val="both"/>
      </w:pPr>
      <w:r>
        <w:rPr>
          <w:rFonts w:ascii="Arial" w:eastAsia="Arial" w:hAnsi="Arial" w:cs="Arial"/>
          <w:color w:val="000000"/>
          <w:sz w:val="20"/>
        </w:rPr>
        <w:t xml:space="preserve">Women must build their personal brands as founders; if you don't talk about your personal brand and what you're building, no one will know. The truth is, as an entrepreneur, you have to talk about your product or brand from day zero. And last, as a </w:t>
      </w:r>
      <w:r>
        <w:rPr>
          <w:rFonts w:ascii="Arial" w:eastAsia="Arial" w:hAnsi="Arial" w:cs="Arial"/>
          <w:b/>
          <w:i/>
          <w:color w:val="000000"/>
          <w:sz w:val="20"/>
          <w:u w:val="single"/>
        </w:rPr>
        <w:t>startup</w:t>
      </w:r>
      <w:r>
        <w:rPr>
          <w:rFonts w:ascii="Arial" w:eastAsia="Arial" w:hAnsi="Arial" w:cs="Arial"/>
          <w:color w:val="000000"/>
          <w:sz w:val="20"/>
        </w:rPr>
        <w:t>, you need credits. Every bank out there wants to really support diversity in the ecosystem, thus lending their hands to support the women founders out there.</w:t>
      </w:r>
    </w:p>
    <w:p w14:paraId="1E2A42D9" w14:textId="77777777" w:rsidR="00131D61" w:rsidRDefault="00000000">
      <w:pPr>
        <w:spacing w:before="200" w:line="260" w:lineRule="atLeast"/>
        <w:jc w:val="both"/>
      </w:pPr>
      <w:r>
        <w:rPr>
          <w:rFonts w:ascii="Arial" w:eastAsia="Arial" w:hAnsi="Arial" w:cs="Arial"/>
          <w:color w:val="000000"/>
          <w:sz w:val="20"/>
        </w:rPr>
        <w:t>Self-employed women in India went from 55.6 percent in 2011-12 to less than 53 percent in 2018-19. Why?</w:t>
      </w:r>
    </w:p>
    <w:p w14:paraId="56533F32" w14:textId="77777777" w:rsidR="00131D61" w:rsidRDefault="00000000">
      <w:pPr>
        <w:spacing w:before="200" w:line="260" w:lineRule="atLeast"/>
        <w:jc w:val="both"/>
      </w:pPr>
      <w:r>
        <w:rPr>
          <w:rFonts w:ascii="Arial" w:eastAsia="Arial" w:hAnsi="Arial" w:cs="Arial"/>
          <w:color w:val="000000"/>
          <w:sz w:val="20"/>
        </w:rPr>
        <w:t xml:space="preserve">These figures do not account for the women's side hustles while working full-time jobs, whether housework or office work. The way data is being collected needs to be changed because most women entrepreneurs are not part of a formal system. You will find women founders in a small WhatsApp group, a Facebook community, or among peers. From 2018 to now, I have seen a lot of developments, lots of success stories, and lots of initiatives for female founders. The whole wave is ready to dive into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52AC3C20"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part and parcel of a successful venture.</w:t>
      </w:r>
    </w:p>
    <w:p w14:paraId="348B8519" w14:textId="77777777" w:rsidR="00131D61" w:rsidRDefault="00000000">
      <w:pPr>
        <w:spacing w:before="200" w:line="260" w:lineRule="atLeast"/>
        <w:jc w:val="both"/>
      </w:pPr>
      <w:r>
        <w:rPr>
          <w:rFonts w:ascii="Arial" w:eastAsia="Arial" w:hAnsi="Arial" w:cs="Arial"/>
          <w:color w:val="000000"/>
          <w:sz w:val="20"/>
        </w:rPr>
        <w:t xml:space="preserve">Don't be afraid, even if your venture fails. </w:t>
      </w:r>
      <w:r>
        <w:rPr>
          <w:rFonts w:ascii="Arial" w:eastAsia="Arial" w:hAnsi="Arial" w:cs="Arial"/>
          <w:b/>
          <w:i/>
          <w:color w:val="000000"/>
          <w:sz w:val="20"/>
          <w:u w:val="single"/>
        </w:rPr>
        <w:t>Failures</w:t>
      </w:r>
      <w:r>
        <w:rPr>
          <w:rFonts w:ascii="Arial" w:eastAsia="Arial" w:hAnsi="Arial" w:cs="Arial"/>
          <w:color w:val="000000"/>
          <w:sz w:val="20"/>
        </w:rPr>
        <w:t xml:space="preserve"> can provide some of the most valuable learning opportunities. Failing in the </w:t>
      </w:r>
      <w:r>
        <w:rPr>
          <w:rFonts w:ascii="Arial" w:eastAsia="Arial" w:hAnsi="Arial" w:cs="Arial"/>
          <w:b/>
          <w:i/>
          <w:color w:val="000000"/>
          <w:sz w:val="20"/>
          <w:u w:val="single"/>
        </w:rPr>
        <w:t>startup</w:t>
      </w:r>
      <w:r>
        <w:rPr>
          <w:rFonts w:ascii="Arial" w:eastAsia="Arial" w:hAnsi="Arial" w:cs="Arial"/>
          <w:color w:val="000000"/>
          <w:sz w:val="20"/>
        </w:rPr>
        <w:t xml:space="preserve"> ecosystem is normal. We always glorify when a man fails; we should </w:t>
      </w:r>
      <w:r>
        <w:rPr>
          <w:rFonts w:ascii="Arial" w:eastAsia="Arial" w:hAnsi="Arial" w:cs="Arial"/>
          <w:b/>
          <w:i/>
          <w:color w:val="000000"/>
          <w:sz w:val="20"/>
          <w:u w:val="single"/>
        </w:rPr>
        <w:t>start</w:t>
      </w:r>
      <w:r>
        <w:rPr>
          <w:rFonts w:ascii="Arial" w:eastAsia="Arial" w:hAnsi="Arial" w:cs="Arial"/>
          <w:color w:val="000000"/>
          <w:sz w:val="20"/>
        </w:rPr>
        <w:t xml:space="preserve"> doing the same for women as well. When you build a venture, you create a very strong network, which is the most important intangible asset. Those relationships are not going anywhere.</w:t>
      </w:r>
    </w:p>
    <w:p w14:paraId="677DD204" w14:textId="77777777" w:rsidR="00131D61" w:rsidRDefault="00000000">
      <w:pPr>
        <w:spacing w:before="200" w:line="260" w:lineRule="atLeast"/>
        <w:jc w:val="both"/>
      </w:pPr>
      <w:r>
        <w:rPr>
          <w:rFonts w:ascii="Arial" w:eastAsia="Arial" w:hAnsi="Arial" w:cs="Arial"/>
          <w:color w:val="000000"/>
          <w:sz w:val="20"/>
        </w:rPr>
        <w:t>Will more women in leadership lead to a more women-friendly work culture?</w:t>
      </w:r>
    </w:p>
    <w:p w14:paraId="60EEDDA9" w14:textId="77777777" w:rsidR="00131D61" w:rsidRDefault="00000000">
      <w:pPr>
        <w:spacing w:before="200" w:line="260" w:lineRule="atLeast"/>
        <w:jc w:val="both"/>
      </w:pPr>
      <w:r>
        <w:rPr>
          <w:rFonts w:ascii="Arial" w:eastAsia="Arial" w:hAnsi="Arial" w:cs="Arial"/>
          <w:color w:val="000000"/>
          <w:sz w:val="20"/>
        </w:rPr>
        <w:t>Women at the top set very female-friendly or, as I would say, more inclusive work policies. Definitely, more women in leadership are going to lead a more women-friendly work culture because now you are setting standards and goals for both genders. You are not leaving one gender behind. Women bring a different perspective to boardrooms and leadership positions, and these perspectives can sometimes be viewed from a very strong economic standpoint.</w:t>
      </w:r>
    </w:p>
    <w:p w14:paraId="46BA800D" w14:textId="77777777" w:rsidR="00131D61" w:rsidRDefault="00000000">
      <w:pPr>
        <w:spacing w:before="200" w:line="260" w:lineRule="atLeast"/>
        <w:jc w:val="both"/>
      </w:pPr>
      <w:r>
        <w:rPr>
          <w:rFonts w:ascii="Arial" w:eastAsia="Arial" w:hAnsi="Arial" w:cs="Arial"/>
          <w:color w:val="000000"/>
          <w:sz w:val="20"/>
        </w:rPr>
        <w:t>The growth rate of women's entrepreneurship in India was at its highest amid the pandemic times. Why?</w:t>
      </w:r>
    </w:p>
    <w:p w14:paraId="7BCF3C86" w14:textId="77777777" w:rsidR="00131D61" w:rsidRDefault="00000000">
      <w:pPr>
        <w:spacing w:before="200" w:line="260" w:lineRule="atLeast"/>
        <w:jc w:val="both"/>
      </w:pPr>
      <w:r>
        <w:rPr>
          <w:rFonts w:ascii="Arial" w:eastAsia="Arial" w:hAnsi="Arial" w:cs="Arial"/>
          <w:color w:val="000000"/>
          <w:sz w:val="20"/>
        </w:rPr>
        <w:t xml:space="preserve">Everything was online for the first time, and everyone had access. It is now extended to everyone and is not restricted to just a certain set of people. The playing field is level. Furthermore, women understand a wide range of issues. Around 70 per cent of D2C (direct-to-home) brands have female founders. When women themselves create products, they know all the nuances. The addition of new sectors such as fin-tech and health-tech opens </w:t>
      </w:r>
      <w:r>
        <w:rPr>
          <w:rFonts w:ascii="Arial" w:eastAsia="Arial" w:hAnsi="Arial" w:cs="Arial"/>
          <w:b/>
          <w:i/>
          <w:color w:val="000000"/>
          <w:sz w:val="20"/>
          <w:u w:val="single"/>
        </w:rPr>
        <w:t>up</w:t>
      </w:r>
      <w:r>
        <w:rPr>
          <w:rFonts w:ascii="Arial" w:eastAsia="Arial" w:hAnsi="Arial" w:cs="Arial"/>
          <w:color w:val="000000"/>
          <w:sz w:val="20"/>
        </w:rPr>
        <w:t xml:space="preserve"> an array of opportunity for everyone, including women. Moreover, everything went online, which gave them the confidence to run a business successfully.</w:t>
      </w:r>
    </w:p>
    <w:p w14:paraId="5851DDA9" w14:textId="77777777" w:rsidR="00131D61" w:rsidRDefault="00000000">
      <w:pPr>
        <w:spacing w:before="200" w:line="260" w:lineRule="atLeast"/>
        <w:jc w:val="both"/>
      </w:pPr>
      <w:r>
        <w:rPr>
          <w:rFonts w:ascii="Arial" w:eastAsia="Arial" w:hAnsi="Arial" w:cs="Arial"/>
          <w:color w:val="000000"/>
          <w:sz w:val="20"/>
        </w:rPr>
        <w:t>What major hindrances do you foresee in the sector?</w:t>
      </w:r>
    </w:p>
    <w:p w14:paraId="57B17555" w14:textId="77777777" w:rsidR="00131D61" w:rsidRDefault="00000000">
      <w:pPr>
        <w:spacing w:before="200" w:line="260" w:lineRule="atLeast"/>
        <w:jc w:val="both"/>
      </w:pPr>
      <w:r>
        <w:rPr>
          <w:rFonts w:ascii="Arial" w:eastAsia="Arial" w:hAnsi="Arial" w:cs="Arial"/>
          <w:color w:val="000000"/>
          <w:sz w:val="20"/>
        </w:rPr>
        <w:t xml:space="preserve">Capital is a hurdle. However, at some level that is also broken out, there are at least 7-8 female-focused funds. Furthermore, external factors such as proper family support are essential. That is not a hurdle that women should face. Society expects women to work full time at their </w:t>
      </w:r>
      <w:r>
        <w:rPr>
          <w:rFonts w:ascii="Arial" w:eastAsia="Arial" w:hAnsi="Arial" w:cs="Arial"/>
          <w:b/>
          <w:i/>
          <w:color w:val="000000"/>
          <w:sz w:val="20"/>
          <w:u w:val="single"/>
        </w:rPr>
        <w:t>startups</w:t>
      </w:r>
      <w:r>
        <w:rPr>
          <w:rFonts w:ascii="Arial" w:eastAsia="Arial" w:hAnsi="Arial" w:cs="Arial"/>
          <w:color w:val="000000"/>
          <w:sz w:val="20"/>
        </w:rPr>
        <w:t xml:space="preserve"> but also work full time at home, which is unfair; we don't have the same expectations from men. Until and unless everyone-families, husbands, and fathers-stands </w:t>
      </w:r>
      <w:r>
        <w:rPr>
          <w:rFonts w:ascii="Arial" w:eastAsia="Arial" w:hAnsi="Arial" w:cs="Arial"/>
          <w:b/>
          <w:i/>
          <w:color w:val="000000"/>
          <w:sz w:val="20"/>
          <w:u w:val="single"/>
        </w:rPr>
        <w:t>up</w:t>
      </w:r>
      <w:r>
        <w:rPr>
          <w:rFonts w:ascii="Arial" w:eastAsia="Arial" w:hAnsi="Arial" w:cs="Arial"/>
          <w:color w:val="000000"/>
          <w:sz w:val="20"/>
        </w:rPr>
        <w:t xml:space="preserve"> and says, "We should support female founders unconditionally and share things at home," the journey will be difficult.</w:t>
      </w:r>
    </w:p>
    <w:p w14:paraId="4DEF2F05"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19, 2022</w:t>
      </w:r>
    </w:p>
    <w:p w14:paraId="6BEBB74B" w14:textId="77777777" w:rsidR="00131D61" w:rsidRDefault="00131D61"/>
    <w:p w14:paraId="4CE3A857" w14:textId="77777777" w:rsidR="00131D61" w:rsidRDefault="00000000">
      <w:pPr>
        <w:ind w:left="200"/>
        <w:sectPr w:rsidR="00131D61">
          <w:type w:val="continuous"/>
          <w:pgSz w:w="12240" w:h="15840"/>
          <w:pgMar w:top="840" w:right="1000" w:bottom="840" w:left="1000" w:header="400" w:footer="400" w:gutter="0"/>
          <w:cols w:space="720"/>
        </w:sectPr>
      </w:pPr>
      <w:r>
        <w:lastRenderedPageBreak/>
        <w:br/>
      </w:r>
      <w:r>
        <w:pict w14:anchorId="6B733BCE">
          <v:line id="_x0000_s2144" style="position:absolute;left:0;text-align:left;z-index:251717632;mso-position-horizontal-relative:text;mso-position-vertical-relative:text" from="0,10pt" to="512pt,10pt" strokeweight="1pt"/>
        </w:pict>
      </w:r>
      <w:r>
        <w:rPr>
          <w:rFonts w:ascii="Arial" w:eastAsia="Arial" w:hAnsi="Arial" w:cs="Arial"/>
          <w:b/>
          <w:color w:val="767676"/>
          <w:sz w:val="16"/>
        </w:rPr>
        <w:t>End of Document</w:t>
      </w:r>
    </w:p>
    <w:p w14:paraId="54BDE141" w14:textId="77777777" w:rsidR="00131D61" w:rsidRDefault="00131D61">
      <w:pPr>
        <w:sectPr w:rsidR="00131D61">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gutter="0"/>
          <w:cols w:space="720"/>
          <w:titlePg/>
        </w:sectPr>
      </w:pPr>
    </w:p>
    <w:p w14:paraId="137757AD" w14:textId="77777777" w:rsidR="00131D61" w:rsidRDefault="00131D61">
      <w:bookmarkStart w:id="58" w:name="Bookmark_30"/>
      <w:bookmarkEnd w:id="58"/>
    </w:p>
    <w:p w14:paraId="646B5240" w14:textId="77777777" w:rsidR="00131D61" w:rsidRDefault="001619DF">
      <w:r>
        <w:pict w14:anchorId="3ECA41AD">
          <v:shape id="_x0000_i1063" type="#_x0000_t75" alt="LexisNexis®" style="width:148pt;height:30pt">
            <v:imagedata r:id="rId7" o:title=""/>
          </v:shape>
        </w:pict>
      </w:r>
      <w:r w:rsidR="00E91797">
        <w:cr/>
      </w:r>
    </w:p>
    <w:p w14:paraId="043F4941" w14:textId="77777777" w:rsidR="00131D61" w:rsidRDefault="00000000">
      <w:pPr>
        <w:spacing w:before="240" w:after="200" w:line="340" w:lineRule="atLeast"/>
        <w:jc w:val="center"/>
        <w:outlineLvl w:val="0"/>
        <w:rPr>
          <w:rFonts w:ascii="Arial" w:hAnsi="Arial" w:cs="Arial"/>
          <w:b/>
          <w:bCs/>
          <w:kern w:val="32"/>
          <w:sz w:val="32"/>
          <w:szCs w:val="32"/>
        </w:rPr>
      </w:pPr>
      <w:hyperlink r:id="rId549" w:history="1">
        <w:r>
          <w:rPr>
            <w:rFonts w:ascii="Arial" w:eastAsia="Arial" w:hAnsi="Arial" w:cs="Arial"/>
            <w:b/>
            <w:bCs/>
            <w:i/>
            <w:color w:val="0077CC"/>
            <w:kern w:val="32"/>
            <w:sz w:val="28"/>
            <w:szCs w:val="32"/>
            <w:u w:val="single"/>
            <w:shd w:val="clear" w:color="auto" w:fill="FFFFFF"/>
          </w:rPr>
          <w:t>[Year in Review 2021] The top 10 books of 2021 for entrepreneurs</w:t>
        </w:r>
      </w:hyperlink>
    </w:p>
    <w:p w14:paraId="0AE9FA97" w14:textId="77777777" w:rsidR="00131D61" w:rsidRDefault="00000000">
      <w:pPr>
        <w:spacing w:before="120" w:line="260" w:lineRule="atLeast"/>
        <w:jc w:val="center"/>
      </w:pPr>
      <w:r>
        <w:rPr>
          <w:rFonts w:ascii="Arial" w:eastAsia="Arial" w:hAnsi="Arial" w:cs="Arial"/>
          <w:color w:val="000000"/>
          <w:sz w:val="20"/>
        </w:rPr>
        <w:t>Yourstory.in</w:t>
      </w:r>
    </w:p>
    <w:p w14:paraId="4D3F1A44" w14:textId="77777777" w:rsidR="00131D61" w:rsidRDefault="00000000">
      <w:pPr>
        <w:spacing w:before="120" w:line="260" w:lineRule="atLeast"/>
        <w:jc w:val="center"/>
      </w:pPr>
      <w:r>
        <w:rPr>
          <w:rFonts w:ascii="Arial" w:eastAsia="Arial" w:hAnsi="Arial" w:cs="Arial"/>
          <w:color w:val="000000"/>
          <w:sz w:val="20"/>
        </w:rPr>
        <w:t>December 15, 2021 Wednesday 6:30 AM EST</w:t>
      </w:r>
    </w:p>
    <w:p w14:paraId="08DF9160" w14:textId="77777777" w:rsidR="00131D61" w:rsidRDefault="00131D61">
      <w:pPr>
        <w:spacing w:line="240" w:lineRule="atLeast"/>
        <w:jc w:val="both"/>
      </w:pPr>
    </w:p>
    <w:p w14:paraId="03D8CE38" w14:textId="77777777" w:rsidR="00131D61"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2F6BF29E"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1160 words</w:t>
      </w:r>
    </w:p>
    <w:p w14:paraId="5B475AAF"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5B6EC9C2" w14:textId="77777777" w:rsidR="00131D61" w:rsidRDefault="00000000">
      <w:pPr>
        <w:keepNext/>
        <w:spacing w:before="240" w:line="340" w:lineRule="atLeast"/>
      </w:pPr>
      <w:bookmarkStart w:id="59" w:name="Body_28"/>
      <w:bookmarkEnd w:id="59"/>
      <w:r>
        <w:rPr>
          <w:rFonts w:ascii="Arial" w:eastAsia="Arial" w:hAnsi="Arial" w:cs="Arial"/>
          <w:b/>
          <w:color w:val="000000"/>
          <w:sz w:val="28"/>
        </w:rPr>
        <w:t>Body</w:t>
      </w:r>
    </w:p>
    <w:p w14:paraId="443EFDAE" w14:textId="77777777" w:rsidR="00131D61" w:rsidRDefault="00000000">
      <w:pPr>
        <w:spacing w:line="60" w:lineRule="exact"/>
      </w:pPr>
      <w:r>
        <w:pict w14:anchorId="70465CCA">
          <v:line id="_x0000_s2146" style="position:absolute;z-index:251718656" from="0,2pt" to="512pt,2pt" strokecolor="#009ddb" strokeweight="2pt">
            <w10:wrap type="topAndBottom"/>
          </v:line>
        </w:pict>
      </w:r>
    </w:p>
    <w:p w14:paraId="3F96CCC2" w14:textId="77777777" w:rsidR="00131D61" w:rsidRDefault="00131D61"/>
    <w:p w14:paraId="173A126F" w14:textId="77777777" w:rsidR="00131D61" w:rsidRDefault="00000000">
      <w:pPr>
        <w:spacing w:before="200" w:line="260" w:lineRule="atLeast"/>
        <w:jc w:val="both"/>
      </w:pPr>
      <w:r>
        <w:rPr>
          <w:rFonts w:ascii="Arial" w:eastAsia="Arial" w:hAnsi="Arial" w:cs="Arial"/>
          <w:color w:val="000000"/>
          <w:sz w:val="20"/>
        </w:rPr>
        <w:t>From the stacks of books received for review this year, here are some of the best titles for entrepreneurs, innovators, and changemakers.</w:t>
      </w:r>
    </w:p>
    <w:p w14:paraId="29E1EBA4" w14:textId="77777777" w:rsidR="00131D61" w:rsidRDefault="00000000">
      <w:pPr>
        <w:spacing w:before="200" w:line="260" w:lineRule="atLeast"/>
        <w:jc w:val="both"/>
      </w:pPr>
      <w:r>
        <w:rPr>
          <w:rFonts w:ascii="Arial" w:eastAsia="Arial" w:hAnsi="Arial" w:cs="Arial"/>
          <w:color w:val="000000"/>
          <w:sz w:val="20"/>
        </w:rPr>
        <w:t xml:space="preserve">Launched in 2012, YourStory's Book Review section features over 325 titles on innovation, entrepreneurship, creativity, and digital media. Despite being the second year of the pandemic, 2021 has been another outstanding year for books on the </w:t>
      </w:r>
      <w:r>
        <w:rPr>
          <w:rFonts w:ascii="Arial" w:eastAsia="Arial" w:hAnsi="Arial" w:cs="Arial"/>
          <w:b/>
          <w:i/>
          <w:color w:val="000000"/>
          <w:sz w:val="20"/>
          <w:u w:val="single"/>
        </w:rPr>
        <w:t>startup</w:t>
      </w:r>
      <w:r>
        <w:rPr>
          <w:rFonts w:ascii="Arial" w:eastAsia="Arial" w:hAnsi="Arial" w:cs="Arial"/>
          <w:color w:val="000000"/>
          <w:sz w:val="20"/>
        </w:rPr>
        <w:t xml:space="preserve"> movement.</w:t>
      </w:r>
    </w:p>
    <w:p w14:paraId="5B19B8B6" w14:textId="77777777" w:rsidR="00131D61" w:rsidRDefault="00000000">
      <w:pPr>
        <w:spacing w:before="200" w:line="260" w:lineRule="atLeast"/>
        <w:jc w:val="both"/>
      </w:pPr>
      <w:r>
        <w:rPr>
          <w:rFonts w:ascii="Arial" w:eastAsia="Arial" w:hAnsi="Arial" w:cs="Arial"/>
          <w:color w:val="000000"/>
          <w:sz w:val="20"/>
        </w:rPr>
        <w:t xml:space="preserve">See our earlier lists of 'Top 10 Books for Entrepreneurs' from the past nine years as well: 2020, 2019, 2018, 2017, 2016, 2015, 2014, 2013 and 2012. 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xml:space="preserve"> as a creative and motivational guide for innovators, accessible as apps (Apple; free Android version).</w:t>
      </w:r>
    </w:p>
    <w:p w14:paraId="04CFF88F" w14:textId="77777777" w:rsidR="00131D61" w:rsidRDefault="00000000">
      <w:pPr>
        <w:spacing w:before="200" w:line="260" w:lineRule="atLeast"/>
        <w:jc w:val="both"/>
      </w:pPr>
      <w:r>
        <w:rPr>
          <w:rFonts w:ascii="Arial" w:eastAsia="Arial" w:hAnsi="Arial" w:cs="Arial"/>
          <w:color w:val="000000"/>
          <w:sz w:val="20"/>
        </w:rPr>
        <w:t xml:space="preserve">The selection of our Top Ten Books this year provides advice on launching and scaling a </w:t>
      </w:r>
      <w:r>
        <w:rPr>
          <w:rFonts w:ascii="Arial" w:eastAsia="Arial" w:hAnsi="Arial" w:cs="Arial"/>
          <w:b/>
          <w:i/>
          <w:color w:val="000000"/>
          <w:sz w:val="20"/>
          <w:u w:val="single"/>
        </w:rPr>
        <w:t>startup</w:t>
      </w:r>
      <w:r>
        <w:rPr>
          <w:rFonts w:ascii="Arial" w:eastAsia="Arial" w:hAnsi="Arial" w:cs="Arial"/>
          <w:color w:val="000000"/>
          <w:sz w:val="20"/>
        </w:rPr>
        <w:t xml:space="preserve">, leveraging platforms and design thinking, and dealing with pivots and </w:t>
      </w:r>
      <w:r>
        <w:rPr>
          <w:rFonts w:ascii="Arial" w:eastAsia="Arial" w:hAnsi="Arial" w:cs="Arial"/>
          <w:b/>
          <w:i/>
          <w:color w:val="000000"/>
          <w:sz w:val="20"/>
          <w:u w:val="single"/>
        </w:rPr>
        <w:t>failure</w:t>
      </w:r>
      <w:r>
        <w:rPr>
          <w:rFonts w:ascii="Arial" w:eastAsia="Arial" w:hAnsi="Arial" w:cs="Arial"/>
          <w:color w:val="000000"/>
          <w:sz w:val="20"/>
        </w:rPr>
        <w:t>. Country-specific titles focus on India and Egypt as well.</w:t>
      </w:r>
    </w:p>
    <w:p w14:paraId="397F42A4" w14:textId="77777777" w:rsidR="00131D61" w:rsidRDefault="00000000">
      <w:pPr>
        <w:spacing w:before="200" w:line="260" w:lineRule="atLeast"/>
        <w:jc w:val="both"/>
      </w:pPr>
      <w:r>
        <w:rPr>
          <w:rFonts w:ascii="Arial" w:eastAsia="Arial" w:hAnsi="Arial" w:cs="Arial"/>
          <w:color w:val="000000"/>
          <w:sz w:val="20"/>
        </w:rPr>
        <w:t>Check out these titles below and click through to see our full book reviews; also browse our author interview section for more in-depth insights into entrepreneurship. Happy reading, happy leading!</w:t>
      </w:r>
    </w:p>
    <w:p w14:paraId="622C6C5C" w14:textId="77777777" w:rsidR="00131D61" w:rsidRDefault="00000000">
      <w:pPr>
        <w:spacing w:before="200" w:line="260" w:lineRule="atLeast"/>
        <w:jc w:val="both"/>
      </w:pPr>
      <w:r>
        <w:rPr>
          <w:rFonts w:ascii="Arial" w:eastAsia="Arial" w:hAnsi="Arial" w:cs="Arial"/>
          <w:color w:val="000000"/>
          <w:sz w:val="20"/>
        </w:rPr>
        <w:t>Masters of Scale: Surprising truths from the world's most successful entrepreneurs, by Reid Hoffman (with June Cohen and Devon Triff)</w:t>
      </w:r>
    </w:p>
    <w:p w14:paraId="5D45FD02" w14:textId="77777777" w:rsidR="00131D61" w:rsidRDefault="00000000">
      <w:pPr>
        <w:spacing w:before="200" w:line="260" w:lineRule="atLeast"/>
        <w:jc w:val="both"/>
      </w:pPr>
      <w:r>
        <w:rPr>
          <w:rFonts w:ascii="Arial" w:eastAsia="Arial" w:hAnsi="Arial" w:cs="Arial"/>
          <w:color w:val="000000"/>
          <w:sz w:val="20"/>
        </w:rPr>
        <w:t xml:space="preserve">Ace entrepreneur-investor Reid Hoffman, Co-founder of LinkedIn, offers a wealth of growth strategies and tips for </w:t>
      </w:r>
      <w:r>
        <w:rPr>
          <w:rFonts w:ascii="Arial" w:eastAsia="Arial" w:hAnsi="Arial" w:cs="Arial"/>
          <w:b/>
          <w:i/>
          <w:color w:val="000000"/>
          <w:sz w:val="20"/>
          <w:u w:val="single"/>
        </w:rPr>
        <w:t>startups</w:t>
      </w:r>
      <w:r>
        <w:rPr>
          <w:rFonts w:ascii="Arial" w:eastAsia="Arial" w:hAnsi="Arial" w:cs="Arial"/>
          <w:color w:val="000000"/>
          <w:sz w:val="20"/>
        </w:rPr>
        <w:t xml:space="preserve"> in his latest book. For early, mid and late-stages, it shares stories and advice on how founders can get past the initial 'no', build cultures that scale, pivot along the journey, and become a force for good as well. See our book review here.</w:t>
      </w:r>
    </w:p>
    <w:p w14:paraId="61080BAB" w14:textId="77777777" w:rsidR="00131D61"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Launchbook: A Practical Guide for Launching Customer-Centric Ventures, by Ajay Batra</w:t>
      </w:r>
    </w:p>
    <w:p w14:paraId="0CB48613" w14:textId="77777777" w:rsidR="00131D61" w:rsidRDefault="00000000">
      <w:pPr>
        <w:spacing w:before="200" w:line="260" w:lineRule="atLeast"/>
        <w:jc w:val="both"/>
      </w:pPr>
      <w:r>
        <w:rPr>
          <w:rFonts w:ascii="Arial" w:eastAsia="Arial" w:hAnsi="Arial" w:cs="Arial"/>
          <w:color w:val="000000"/>
          <w:sz w:val="20"/>
        </w:rPr>
        <w:t xml:space="preserve">Ajay Batra heads the Wadhwani Venture Fastrack program of the Wadhwani Foundation. In this guidebook, he covers the five levels of </w:t>
      </w:r>
      <w:r>
        <w:rPr>
          <w:rFonts w:ascii="Arial" w:eastAsia="Arial" w:hAnsi="Arial" w:cs="Arial"/>
          <w:b/>
          <w:i/>
          <w:color w:val="000000"/>
          <w:sz w:val="20"/>
          <w:u w:val="single"/>
        </w:rPr>
        <w:t>startup</w:t>
      </w:r>
      <w:r>
        <w:rPr>
          <w:rFonts w:ascii="Arial" w:eastAsia="Arial" w:hAnsi="Arial" w:cs="Arial"/>
          <w:color w:val="000000"/>
          <w:sz w:val="20"/>
        </w:rPr>
        <w:t xml:space="preserve"> maturity using a tool called the </w:t>
      </w:r>
      <w:r>
        <w:rPr>
          <w:rFonts w:ascii="Arial" w:eastAsia="Arial" w:hAnsi="Arial" w:cs="Arial"/>
          <w:b/>
          <w:i/>
          <w:color w:val="000000"/>
          <w:sz w:val="20"/>
          <w:u w:val="single"/>
        </w:rPr>
        <w:t>Startup</w:t>
      </w:r>
      <w:r>
        <w:rPr>
          <w:rFonts w:ascii="Arial" w:eastAsia="Arial" w:hAnsi="Arial" w:cs="Arial"/>
          <w:color w:val="000000"/>
          <w:sz w:val="20"/>
        </w:rPr>
        <w:t xml:space="preserve"> Operating Canvas. The focus on discipline and reflection helps bring more rigour and precision to a founder's journey. There are short profiles of successful </w:t>
      </w:r>
      <w:r>
        <w:rPr>
          <w:rFonts w:ascii="Arial" w:eastAsia="Arial" w:hAnsi="Arial" w:cs="Arial"/>
          <w:b/>
          <w:i/>
          <w:color w:val="000000"/>
          <w:sz w:val="20"/>
          <w:u w:val="single"/>
        </w:rPr>
        <w:t>startups</w:t>
      </w:r>
      <w:r>
        <w:rPr>
          <w:rFonts w:ascii="Arial" w:eastAsia="Arial" w:hAnsi="Arial" w:cs="Arial"/>
          <w:color w:val="000000"/>
          <w:sz w:val="20"/>
        </w:rPr>
        <w:t xml:space="preserve"> as well as practical worksheets and dashboard templates. See our book review here.</w:t>
      </w:r>
    </w:p>
    <w:p w14:paraId="04885069" w14:textId="77777777" w:rsidR="00131D61" w:rsidRDefault="00000000">
      <w:pPr>
        <w:spacing w:before="200" w:line="260" w:lineRule="atLeast"/>
        <w:jc w:val="both"/>
      </w:pPr>
      <w:r>
        <w:rPr>
          <w:rFonts w:ascii="Arial" w:eastAsia="Arial" w:hAnsi="Arial" w:cs="Arial"/>
          <w:color w:val="000000"/>
          <w:sz w:val="20"/>
        </w:rPr>
        <w:lastRenderedPageBreak/>
        <w:t>Think Again: The Power of Knowing What You Don't Know, by Adam Grant</w:t>
      </w:r>
    </w:p>
    <w:p w14:paraId="7C8186E3" w14:textId="77777777" w:rsidR="00131D61" w:rsidRDefault="00000000">
      <w:pPr>
        <w:spacing w:before="200" w:line="260" w:lineRule="atLeast"/>
        <w:jc w:val="both"/>
      </w:pPr>
      <w:r>
        <w:rPr>
          <w:rFonts w:ascii="Arial" w:eastAsia="Arial" w:hAnsi="Arial" w:cs="Arial"/>
          <w:color w:val="000000"/>
          <w:sz w:val="20"/>
        </w:rPr>
        <w:t>Much success is attributed to expertise and consistency. But the ability to discard old assumptions and reframe perspectives is also key to success for entrepreneurs and leaders, as explained in this book by Adam Grant, organisational psychologist at Wharton. The book has a mix of research, storytelling, and tips for three levels of rethinking: individual, interpersonal, and collective. See our book review here.</w:t>
      </w:r>
    </w:p>
    <w:p w14:paraId="10209BE4" w14:textId="77777777" w:rsidR="00131D61" w:rsidRDefault="00000000">
      <w:pPr>
        <w:spacing w:before="200" w:line="260" w:lineRule="atLeast"/>
        <w:jc w:val="both"/>
      </w:pPr>
      <w:r>
        <w:rPr>
          <w:rFonts w:ascii="Arial" w:eastAsia="Arial" w:hAnsi="Arial" w:cs="Arial"/>
          <w:color w:val="000000"/>
          <w:sz w:val="20"/>
        </w:rPr>
        <w:t xml:space="preserve">The Fail-Safe </w:t>
      </w:r>
      <w:r>
        <w:rPr>
          <w:rFonts w:ascii="Arial" w:eastAsia="Arial" w:hAnsi="Arial" w:cs="Arial"/>
          <w:b/>
          <w:i/>
          <w:color w:val="000000"/>
          <w:sz w:val="20"/>
          <w:u w:val="single"/>
        </w:rPr>
        <w:t>Startup</w:t>
      </w:r>
      <w:r>
        <w:rPr>
          <w:rFonts w:ascii="Arial" w:eastAsia="Arial" w:hAnsi="Arial" w:cs="Arial"/>
          <w:color w:val="000000"/>
          <w:sz w:val="20"/>
        </w:rPr>
        <w:t>, by Tom Eisenmann</w:t>
      </w:r>
    </w:p>
    <w:p w14:paraId="4E09432F" w14:textId="77777777" w:rsidR="00131D61" w:rsidRDefault="00000000">
      <w:pPr>
        <w:spacing w:before="200" w:line="260" w:lineRule="atLeast"/>
        <w:jc w:val="both"/>
      </w:pPr>
      <w:r>
        <w:rPr>
          <w:rFonts w:ascii="Arial" w:eastAsia="Arial" w:hAnsi="Arial" w:cs="Arial"/>
          <w:color w:val="000000"/>
          <w:sz w:val="20"/>
        </w:rPr>
        <w:t xml:space="preserve">The emotional, social, and economic costs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can be severe. This book by Harvard Business School professor Tom Eisenmann shows founders how to map the </w:t>
      </w:r>
      <w:r>
        <w:rPr>
          <w:rFonts w:ascii="Arial" w:eastAsia="Arial" w:hAnsi="Arial" w:cs="Arial"/>
          <w:b/>
          <w:i/>
          <w:color w:val="000000"/>
          <w:sz w:val="20"/>
          <w:u w:val="single"/>
        </w:rPr>
        <w:t>failure</w:t>
      </w:r>
      <w:r>
        <w:rPr>
          <w:rFonts w:ascii="Arial" w:eastAsia="Arial" w:hAnsi="Arial" w:cs="Arial"/>
          <w:color w:val="000000"/>
          <w:sz w:val="20"/>
        </w:rPr>
        <w:t xml:space="preserve"> landscape and gear </w:t>
      </w:r>
      <w:r>
        <w:rPr>
          <w:rFonts w:ascii="Arial" w:eastAsia="Arial" w:hAnsi="Arial" w:cs="Arial"/>
          <w:b/>
          <w:i/>
          <w:color w:val="000000"/>
          <w:sz w:val="20"/>
          <w:u w:val="single"/>
        </w:rPr>
        <w:t>up</w:t>
      </w:r>
      <w:r>
        <w:rPr>
          <w:rFonts w:ascii="Arial" w:eastAsia="Arial" w:hAnsi="Arial" w:cs="Arial"/>
          <w:color w:val="000000"/>
          <w:sz w:val="20"/>
        </w:rPr>
        <w:t xml:space="preserve"> for success. It shares research frameworks and stories of seven </w:t>
      </w:r>
      <w:r>
        <w:rPr>
          <w:rFonts w:ascii="Arial" w:eastAsia="Arial" w:hAnsi="Arial" w:cs="Arial"/>
          <w:b/>
          <w:i/>
          <w:color w:val="000000"/>
          <w:sz w:val="20"/>
          <w:u w:val="single"/>
        </w:rPr>
        <w:t>startups</w:t>
      </w:r>
      <w:r>
        <w:rPr>
          <w:rFonts w:ascii="Arial" w:eastAsia="Arial" w:hAnsi="Arial" w:cs="Arial"/>
          <w:color w:val="000000"/>
          <w:sz w:val="20"/>
        </w:rPr>
        <w:t xml:space="preserve"> who failed for reasons like the false promise (misplaced confidence from early success), false </w:t>
      </w:r>
      <w:r>
        <w:rPr>
          <w:rFonts w:ascii="Arial" w:eastAsia="Arial" w:hAnsi="Arial" w:cs="Arial"/>
          <w:b/>
          <w:i/>
          <w:color w:val="000000"/>
          <w:sz w:val="20"/>
          <w:u w:val="single"/>
        </w:rPr>
        <w:t>start</w:t>
      </w:r>
      <w:r>
        <w:rPr>
          <w:rFonts w:ascii="Arial" w:eastAsia="Arial" w:hAnsi="Arial" w:cs="Arial"/>
          <w:color w:val="000000"/>
          <w:sz w:val="20"/>
        </w:rPr>
        <w:t xml:space="preserve"> (premature launch), and audacious goals (unsuccessful moonshots). See our book review here.</w:t>
      </w:r>
    </w:p>
    <w:p w14:paraId="5463353E" w14:textId="77777777" w:rsidR="00131D61" w:rsidRDefault="00000000">
      <w:pPr>
        <w:spacing w:before="200" w:line="260" w:lineRule="atLeast"/>
        <w:jc w:val="both"/>
      </w:pPr>
      <w:r>
        <w:rPr>
          <w:rFonts w:ascii="Arial" w:eastAsia="Arial" w:hAnsi="Arial" w:cs="Arial"/>
          <w:color w:val="000000"/>
          <w:sz w:val="20"/>
        </w:rPr>
        <w:t>Beyond Good: How Technology is Leading a Purpose-driven Business Revolution, by Theodora Lau and Bradley Leimer</w:t>
      </w:r>
    </w:p>
    <w:p w14:paraId="7CFE7D30" w14:textId="77777777" w:rsidR="00131D61" w:rsidRDefault="00000000">
      <w:pPr>
        <w:spacing w:before="200" w:line="260" w:lineRule="atLeast"/>
        <w:jc w:val="both"/>
      </w:pPr>
      <w:r>
        <w:rPr>
          <w:rFonts w:ascii="Arial" w:eastAsia="Arial" w:hAnsi="Arial" w:cs="Arial"/>
          <w:color w:val="000000"/>
          <w:sz w:val="20"/>
        </w:rPr>
        <w:t xml:space="preserve">This informative book provides a range of frameworks and examples of fintech </w:t>
      </w:r>
      <w:r>
        <w:rPr>
          <w:rFonts w:ascii="Arial" w:eastAsia="Arial" w:hAnsi="Arial" w:cs="Arial"/>
          <w:b/>
          <w:i/>
          <w:color w:val="000000"/>
          <w:sz w:val="20"/>
          <w:u w:val="single"/>
        </w:rPr>
        <w:t>startups</w:t>
      </w:r>
      <w:r>
        <w:rPr>
          <w:rFonts w:ascii="Arial" w:eastAsia="Arial" w:hAnsi="Arial" w:cs="Arial"/>
          <w:color w:val="000000"/>
          <w:sz w:val="20"/>
        </w:rPr>
        <w:t xml:space="preserve"> in action. The authors are co-founders of Unconventional Ventures, a consultancy in financial services innovation. They show how fintech allows business leaders to embrace a sense of purpose beyond just profits, and be catalysts for greater social inclusion and equity, particularly in the hard times of the pandemic era. See our book review here.</w:t>
      </w:r>
    </w:p>
    <w:p w14:paraId="4A158955" w14:textId="77777777" w:rsidR="00131D61" w:rsidRDefault="00000000">
      <w:pPr>
        <w:spacing w:before="200" w:line="260" w:lineRule="atLeast"/>
        <w:jc w:val="both"/>
      </w:pPr>
      <w:r>
        <w:rPr>
          <w:rFonts w:ascii="Arial" w:eastAsia="Arial" w:hAnsi="Arial" w:cs="Arial"/>
          <w:color w:val="000000"/>
          <w:sz w:val="20"/>
        </w:rPr>
        <w:t>Future Tech: How to Capture Value from Disruptive Industry Trends, by Trond Arne Undheim</w:t>
      </w:r>
    </w:p>
    <w:p w14:paraId="37425520" w14:textId="77777777" w:rsidR="00131D61" w:rsidRDefault="00000000">
      <w:pPr>
        <w:spacing w:before="200" w:line="260" w:lineRule="atLeast"/>
        <w:jc w:val="both"/>
      </w:pPr>
      <w:r>
        <w:rPr>
          <w:rFonts w:ascii="Arial" w:eastAsia="Arial" w:hAnsi="Arial" w:cs="Arial"/>
          <w:color w:val="000000"/>
          <w:sz w:val="20"/>
        </w:rPr>
        <w:t xml:space="preserve">This wide-ranging book shows how to find alignment between tech, policy, business models, and social dynamics. </w:t>
      </w:r>
      <w:r>
        <w:rPr>
          <w:rFonts w:ascii="Arial" w:eastAsia="Arial" w:hAnsi="Arial" w:cs="Arial"/>
          <w:b/>
          <w:i/>
          <w:color w:val="000000"/>
          <w:sz w:val="20"/>
          <w:u w:val="single"/>
        </w:rPr>
        <w:t>Startups</w:t>
      </w:r>
      <w:r>
        <w:rPr>
          <w:rFonts w:ascii="Arial" w:eastAsia="Arial" w:hAnsi="Arial" w:cs="Arial"/>
          <w:color w:val="000000"/>
          <w:sz w:val="20"/>
        </w:rPr>
        <w:t xml:space="preserve"> play a key role in future innovation ecosystems, and it is the alignment between these four forces that determine market success. Mastering the dynamics of this interaction is key for winning in the future of knowledge work, as explained by Trond Arne Undheim, futurist and venture partner at Antler and Hitachi Ventures. See our review here.</w:t>
      </w:r>
    </w:p>
    <w:p w14:paraId="06C87EE6" w14:textId="77777777" w:rsidR="00131D61" w:rsidRDefault="00000000">
      <w:pPr>
        <w:spacing w:before="200" w:line="260" w:lineRule="atLeast"/>
        <w:jc w:val="both"/>
      </w:pPr>
      <w:r>
        <w:rPr>
          <w:rFonts w:ascii="Arial" w:eastAsia="Arial" w:hAnsi="Arial" w:cs="Arial"/>
          <w:color w:val="000000"/>
          <w:sz w:val="20"/>
        </w:rPr>
        <w:t>Platform Scale for a Post-Pandemic World, by Sangeet Paul Choudary</w:t>
      </w:r>
    </w:p>
    <w:p w14:paraId="54B901F7" w14:textId="77777777" w:rsidR="00131D61" w:rsidRDefault="00000000">
      <w:pPr>
        <w:spacing w:before="200" w:line="260" w:lineRule="atLeast"/>
        <w:jc w:val="both"/>
      </w:pPr>
      <w:r>
        <w:rPr>
          <w:rFonts w:ascii="Arial" w:eastAsia="Arial" w:hAnsi="Arial" w:cs="Arial"/>
          <w:color w:val="000000"/>
          <w:sz w:val="20"/>
        </w:rPr>
        <w:t xml:space="preserve">The pandemic has further accelerated the power and reach of platform businesses, as they expand across sectors. Big tech firms and scale-stage </w:t>
      </w:r>
      <w:r>
        <w:rPr>
          <w:rFonts w:ascii="Arial" w:eastAsia="Arial" w:hAnsi="Arial" w:cs="Arial"/>
          <w:b/>
          <w:i/>
          <w:color w:val="000000"/>
          <w:sz w:val="20"/>
          <w:u w:val="single"/>
        </w:rPr>
        <w:t>startups</w:t>
      </w:r>
      <w:r>
        <w:rPr>
          <w:rFonts w:ascii="Arial" w:eastAsia="Arial" w:hAnsi="Arial" w:cs="Arial"/>
          <w:color w:val="000000"/>
          <w:sz w:val="20"/>
        </w:rPr>
        <w:t xml:space="preserve"> are unleashing new value streams while also raising concerns about concentration. Sangeet Paul Choudary, whose earlier books are Platform Revolution and Platform Scale, breaks down the technology, design, interaction, and trust components of the platform model.</w:t>
      </w:r>
    </w:p>
    <w:p w14:paraId="588D3459" w14:textId="77777777" w:rsidR="00131D61" w:rsidRDefault="00000000">
      <w:pPr>
        <w:spacing w:before="200" w:line="260" w:lineRule="atLeast"/>
        <w:jc w:val="both"/>
      </w:pPr>
      <w:r>
        <w:rPr>
          <w:rFonts w:ascii="Arial" w:eastAsia="Arial" w:hAnsi="Arial" w:cs="Arial"/>
          <w:color w:val="000000"/>
          <w:sz w:val="20"/>
        </w:rPr>
        <w:t>Experiencing Design: The Innovator's Journey, by Jeanne Liedtka, Karen Hold, and Jessica Eldridge</w:t>
      </w:r>
    </w:p>
    <w:p w14:paraId="3C1E2F72" w14:textId="77777777" w:rsidR="00131D61" w:rsidRDefault="00000000">
      <w:pPr>
        <w:spacing w:before="200" w:line="260" w:lineRule="atLeast"/>
        <w:jc w:val="both"/>
      </w:pPr>
      <w:r>
        <w:rPr>
          <w:rFonts w:ascii="Arial" w:eastAsia="Arial" w:hAnsi="Arial" w:cs="Arial"/>
          <w:color w:val="000000"/>
          <w:sz w:val="20"/>
        </w:rPr>
        <w:t>Going beyond tools and processes, the inner evolution of a design thinker is well captured in the compelling new book spearheaded by design thinking guru Jeanne Liedtka. It describes four personas in design thinking: driver, influencer, analyst, and supporter. The authors show how organisations can improve their competencies in each phase of the design thinking journey. See our book review here.</w:t>
      </w:r>
    </w:p>
    <w:p w14:paraId="6D0EFE94" w14:textId="77777777" w:rsidR="00131D61" w:rsidRDefault="00000000">
      <w:pPr>
        <w:spacing w:before="200" w:line="260" w:lineRule="atLeast"/>
        <w:jc w:val="both"/>
      </w:pPr>
      <w:r>
        <w:rPr>
          <w:rFonts w:ascii="Arial" w:eastAsia="Arial" w:hAnsi="Arial" w:cs="Arial"/>
          <w:color w:val="000000"/>
          <w:sz w:val="20"/>
        </w:rPr>
        <w:t xml:space="preserve">Shifting Orbits: Decoding the Trajectory of the Indian </w:t>
      </w:r>
      <w:r>
        <w:rPr>
          <w:rFonts w:ascii="Arial" w:eastAsia="Arial" w:hAnsi="Arial" w:cs="Arial"/>
          <w:b/>
          <w:i/>
          <w:color w:val="000000"/>
          <w:sz w:val="20"/>
          <w:u w:val="single"/>
        </w:rPr>
        <w:t>Startup</w:t>
      </w:r>
      <w:r>
        <w:rPr>
          <w:rFonts w:ascii="Arial" w:eastAsia="Arial" w:hAnsi="Arial" w:cs="Arial"/>
          <w:color w:val="000000"/>
          <w:sz w:val="20"/>
        </w:rPr>
        <w:t xml:space="preserve"> Ecosystem, by iVEIN</w:t>
      </w:r>
    </w:p>
    <w:p w14:paraId="73496F9F" w14:textId="77777777" w:rsidR="00131D61" w:rsidRDefault="00000000">
      <w:pPr>
        <w:spacing w:before="200" w:line="260" w:lineRule="atLeast"/>
        <w:jc w:val="both"/>
      </w:pPr>
      <w:r>
        <w:rPr>
          <w:rFonts w:ascii="Arial" w:eastAsia="Arial" w:hAnsi="Arial" w:cs="Arial"/>
          <w:color w:val="000000"/>
          <w:sz w:val="20"/>
        </w:rPr>
        <w:t xml:space="preserve">This authoritative book is published by the Innovation Venturing and Entrepreneurship in India Network (iVEIN), with contributions from 30 experts. The material spans four sections: innovation, incubation, funding, and industry impact. For example, one chapter tracks the broader impact of VC funding in the pandemic era, while another explores 75 collaboration programmes between corporates and </w:t>
      </w:r>
      <w:r>
        <w:rPr>
          <w:rFonts w:ascii="Arial" w:eastAsia="Arial" w:hAnsi="Arial" w:cs="Arial"/>
          <w:b/>
          <w:i/>
          <w:color w:val="000000"/>
          <w:sz w:val="20"/>
          <w:u w:val="single"/>
        </w:rPr>
        <w:t>startups</w:t>
      </w:r>
      <w:r>
        <w:rPr>
          <w:rFonts w:ascii="Arial" w:eastAsia="Arial" w:hAnsi="Arial" w:cs="Arial"/>
          <w:color w:val="000000"/>
          <w:sz w:val="20"/>
        </w:rPr>
        <w:t>, including accelerators. See our book review here.</w:t>
      </w:r>
    </w:p>
    <w:p w14:paraId="634C0A57" w14:textId="77777777" w:rsidR="00131D61"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Guide Egypt</w:t>
      </w:r>
    </w:p>
    <w:p w14:paraId="773594E0" w14:textId="77777777" w:rsidR="00131D61" w:rsidRDefault="00000000">
      <w:pPr>
        <w:spacing w:before="200" w:line="260" w:lineRule="atLeast"/>
        <w:jc w:val="both"/>
      </w:pPr>
      <w:r>
        <w:rPr>
          <w:rFonts w:ascii="Arial" w:eastAsia="Arial" w:hAnsi="Arial" w:cs="Arial"/>
          <w:color w:val="000000"/>
          <w:sz w:val="20"/>
        </w:rPr>
        <w:lastRenderedPageBreak/>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Guide series of books, published by Sissel Hansen in Copenhagen, covers the </w:t>
      </w:r>
      <w:r>
        <w:rPr>
          <w:rFonts w:ascii="Arial" w:eastAsia="Arial" w:hAnsi="Arial" w:cs="Arial"/>
          <w:b/>
          <w:i/>
          <w:color w:val="000000"/>
          <w:sz w:val="20"/>
          <w:u w:val="single"/>
        </w:rPr>
        <w:t>startup</w:t>
      </w:r>
      <w:r>
        <w:rPr>
          <w:rFonts w:ascii="Arial" w:eastAsia="Arial" w:hAnsi="Arial" w:cs="Arial"/>
          <w:color w:val="000000"/>
          <w:sz w:val="20"/>
        </w:rPr>
        <w:t xml:space="preserve"> ecosystem in over 40 cities around the world. </w:t>
      </w:r>
      <w:r>
        <w:rPr>
          <w:rFonts w:ascii="Arial" w:eastAsia="Arial" w:hAnsi="Arial" w:cs="Arial"/>
          <w:b/>
          <w:i/>
          <w:color w:val="000000"/>
          <w:sz w:val="20"/>
          <w:u w:val="single"/>
        </w:rPr>
        <w:t>Startup</w:t>
      </w:r>
      <w:r>
        <w:rPr>
          <w:rFonts w:ascii="Arial" w:eastAsia="Arial" w:hAnsi="Arial" w:cs="Arial"/>
          <w:color w:val="000000"/>
          <w:sz w:val="20"/>
        </w:rPr>
        <w:t xml:space="preserve"> Guide Egypt extends the focus beyond Cairo to the Upper and Lower regions of the country, with a particular emphasis on social and environmental impact.</w:t>
      </w:r>
    </w:p>
    <w:p w14:paraId="5D9D5D71" w14:textId="77777777" w:rsidR="00131D61" w:rsidRDefault="00000000">
      <w:pPr>
        <w:spacing w:before="200" w:line="260" w:lineRule="atLeast"/>
        <w:jc w:val="both"/>
      </w:pPr>
      <w:r>
        <w:rPr>
          <w:rFonts w:ascii="Arial" w:eastAsia="Arial" w:hAnsi="Arial" w:cs="Arial"/>
          <w:color w:val="000000"/>
          <w:sz w:val="20"/>
        </w:rPr>
        <w:t xml:space="preserve">The publisher and editorial team deserve an award for the entire book series, each of which features inspiring interviews with founders, investors, accelerators and educators. We pick this title on Egypt because it shines the spotlight beyond the usual </w:t>
      </w:r>
      <w:r>
        <w:rPr>
          <w:rFonts w:ascii="Arial" w:eastAsia="Arial" w:hAnsi="Arial" w:cs="Arial"/>
          <w:b/>
          <w:i/>
          <w:color w:val="000000"/>
          <w:sz w:val="20"/>
          <w:u w:val="single"/>
        </w:rPr>
        <w:t>startup</w:t>
      </w:r>
      <w:r>
        <w:rPr>
          <w:rFonts w:ascii="Arial" w:eastAsia="Arial" w:hAnsi="Arial" w:cs="Arial"/>
          <w:color w:val="000000"/>
          <w:sz w:val="20"/>
        </w:rPr>
        <w:t xml:space="preserve"> hubs of the world, and is one of the most picturesque </w:t>
      </w:r>
      <w:r>
        <w:rPr>
          <w:rFonts w:ascii="Arial" w:eastAsia="Arial" w:hAnsi="Arial" w:cs="Arial"/>
          <w:b/>
          <w:i/>
          <w:color w:val="000000"/>
          <w:sz w:val="20"/>
          <w:u w:val="single"/>
        </w:rPr>
        <w:t>startup</w:t>
      </w:r>
      <w:r>
        <w:rPr>
          <w:rFonts w:ascii="Arial" w:eastAsia="Arial" w:hAnsi="Arial" w:cs="Arial"/>
          <w:color w:val="000000"/>
          <w:sz w:val="20"/>
        </w:rPr>
        <w:t xml:space="preserve"> books around! See our book review here.</w:t>
      </w:r>
    </w:p>
    <w:p w14:paraId="7916B2DB" w14:textId="77777777" w:rsidR="00131D61" w:rsidRDefault="00000000">
      <w:pPr>
        <w:spacing w:before="200" w:line="260" w:lineRule="atLeast"/>
        <w:jc w:val="both"/>
      </w:pPr>
      <w:r>
        <w:rPr>
          <w:rFonts w:ascii="Arial" w:eastAsia="Arial" w:hAnsi="Arial" w:cs="Arial"/>
          <w:color w:val="000000"/>
          <w:sz w:val="20"/>
        </w:rPr>
        <w:t xml:space="preserve">We look forward to your comments as well as your suggestions for books to review in 2022. All of us at YourStory wish our readers and partners a happy holiday season and a terrific year ahead in 'The Next Normal' - may a million successful </w:t>
      </w:r>
      <w:r>
        <w:rPr>
          <w:rFonts w:ascii="Arial" w:eastAsia="Arial" w:hAnsi="Arial" w:cs="Arial"/>
          <w:b/>
          <w:i/>
          <w:color w:val="000000"/>
          <w:sz w:val="20"/>
          <w:u w:val="single"/>
        </w:rPr>
        <w:t>startups</w:t>
      </w:r>
      <w:r>
        <w:rPr>
          <w:rFonts w:ascii="Arial" w:eastAsia="Arial" w:hAnsi="Arial" w:cs="Arial"/>
          <w:color w:val="000000"/>
          <w:sz w:val="20"/>
        </w:rPr>
        <w:t xml:space="preserve"> bloom!</w:t>
      </w:r>
    </w:p>
    <w:p w14:paraId="76D87098" w14:textId="77777777" w:rsidR="00131D61" w:rsidRDefault="00000000">
      <w:pPr>
        <w:spacing w:before="200" w:line="260" w:lineRule="atLeast"/>
        <w:jc w:val="both"/>
      </w:pPr>
      <w:r>
        <w:rPr>
          <w:rFonts w:ascii="Arial" w:eastAsia="Arial" w:hAnsi="Arial" w:cs="Arial"/>
          <w:color w:val="000000"/>
          <w:sz w:val="20"/>
        </w:rPr>
        <w:t xml:space="preserve">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as a creative and motivational guide for innovators (downloadable as apps here: Apple, Android).</w:t>
      </w:r>
    </w:p>
    <w:p w14:paraId="68646CEE"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15, 2021</w:t>
      </w:r>
    </w:p>
    <w:p w14:paraId="6FB3CE16" w14:textId="77777777" w:rsidR="00131D61" w:rsidRDefault="00131D61"/>
    <w:p w14:paraId="5FF603D9" w14:textId="77777777" w:rsidR="00131D61" w:rsidRDefault="00000000">
      <w:pPr>
        <w:ind w:left="200"/>
        <w:sectPr w:rsidR="00131D61">
          <w:type w:val="continuous"/>
          <w:pgSz w:w="12240" w:h="15840"/>
          <w:pgMar w:top="840" w:right="1000" w:bottom="840" w:left="1000" w:header="400" w:footer="400" w:gutter="0"/>
          <w:cols w:space="720"/>
        </w:sectPr>
      </w:pPr>
      <w:r>
        <w:br/>
      </w:r>
      <w:r>
        <w:pict w14:anchorId="5662B482">
          <v:line id="_x0000_s2147" style="position:absolute;left:0;text-align:left;z-index:251719680;mso-position-horizontal-relative:text;mso-position-vertical-relative:text" from="0,10pt" to="512pt,10pt" strokeweight="1pt"/>
        </w:pict>
      </w:r>
      <w:r>
        <w:rPr>
          <w:rFonts w:ascii="Arial" w:eastAsia="Arial" w:hAnsi="Arial" w:cs="Arial"/>
          <w:b/>
          <w:color w:val="767676"/>
          <w:sz w:val="16"/>
        </w:rPr>
        <w:t>End of Document</w:t>
      </w:r>
    </w:p>
    <w:p w14:paraId="7BFE7E5C" w14:textId="77777777" w:rsidR="00131D61" w:rsidRDefault="00131D61">
      <w:pPr>
        <w:rPr>
          <w:rFonts w:ascii="Arial" w:eastAsia="Arial" w:hAnsi="Arial" w:cs="Arial"/>
          <w:sz w:val="20"/>
        </w:rPr>
        <w:sectPr w:rsidR="00131D61">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gutter="0"/>
          <w:cols w:space="720"/>
          <w:titlePg/>
        </w:sectPr>
      </w:pPr>
    </w:p>
    <w:p w14:paraId="6D428A27" w14:textId="77777777" w:rsidR="00131D61" w:rsidRDefault="00131D61">
      <w:pPr>
        <w:rPr>
          <w:rFonts w:ascii="Arial" w:eastAsia="Arial" w:hAnsi="Arial" w:cs="Arial"/>
          <w:sz w:val="20"/>
        </w:rPr>
      </w:pPr>
      <w:bookmarkStart w:id="60" w:name="Bookmark_31"/>
      <w:bookmarkEnd w:id="60"/>
    </w:p>
    <w:p w14:paraId="2CBAE864" w14:textId="77777777" w:rsidR="00131D61" w:rsidRDefault="001619DF">
      <w:pPr>
        <w:rPr>
          <w:rFonts w:ascii="Arial" w:eastAsia="Arial" w:hAnsi="Arial" w:cs="Arial"/>
          <w:sz w:val="20"/>
        </w:rPr>
      </w:pPr>
      <w:r>
        <w:pict w14:anchorId="23B3B446">
          <v:shape id="_x0000_i1064" type="#_x0000_t75" alt="LexisNexis®" style="width:148pt;height:30pt">
            <v:imagedata r:id="rId7" o:title=""/>
          </v:shape>
        </w:pict>
      </w:r>
      <w:r w:rsidR="00E91797">
        <w:rPr>
          <w:rFonts w:ascii="Arial" w:eastAsia="Arial" w:hAnsi="Arial" w:cs="Arial"/>
          <w:sz w:val="20"/>
        </w:rPr>
        <w:cr/>
      </w:r>
    </w:p>
    <w:p w14:paraId="1971FF4D" w14:textId="77777777" w:rsidR="00131D61" w:rsidRDefault="00000000">
      <w:pPr>
        <w:spacing w:before="240" w:after="200" w:line="340" w:lineRule="atLeast"/>
        <w:jc w:val="center"/>
        <w:outlineLvl w:val="0"/>
        <w:rPr>
          <w:rFonts w:ascii="Arial" w:eastAsia="Arial" w:hAnsi="Arial" w:cs="Arial"/>
          <w:b/>
          <w:bCs/>
          <w:kern w:val="32"/>
          <w:sz w:val="32"/>
          <w:szCs w:val="32"/>
        </w:rPr>
      </w:pPr>
      <w:hyperlink r:id="rId556" w:history="1">
        <w:r>
          <w:rPr>
            <w:rFonts w:ascii="Arial" w:eastAsia="Arial" w:hAnsi="Arial" w:cs="Arial"/>
            <w:b/>
            <w:bCs/>
            <w:i/>
            <w:color w:val="0077CC"/>
            <w:kern w:val="32"/>
            <w:sz w:val="28"/>
            <w:szCs w:val="32"/>
            <w:u w:val="single"/>
            <w:shd w:val="clear" w:color="auto" w:fill="FFFFFF"/>
          </w:rPr>
          <w:t xml:space="preserve">Morning Digest | France blanks Morocco 2-0 to reach World Cup final; India slams Pakistan for raking </w:t>
        </w:r>
      </w:hyperlink>
      <w:hyperlink r:id="rId557" w:history="1">
        <w:r>
          <w:rPr>
            <w:rFonts w:ascii="Arial" w:eastAsia="Arial" w:hAnsi="Arial" w:cs="Arial"/>
            <w:b/>
            <w:bCs/>
            <w:i/>
            <w:color w:val="0077CC"/>
            <w:kern w:val="32"/>
            <w:sz w:val="28"/>
            <w:szCs w:val="32"/>
            <w:u w:val="single"/>
            <w:shd w:val="clear" w:color="auto" w:fill="FFFFFF"/>
          </w:rPr>
          <w:t>up</w:t>
        </w:r>
      </w:hyperlink>
      <w:hyperlink r:id="rId558" w:history="1">
        <w:r>
          <w:rPr>
            <w:rFonts w:ascii="Arial" w:eastAsia="Arial" w:hAnsi="Arial" w:cs="Arial"/>
            <w:b/>
            <w:bCs/>
            <w:i/>
            <w:color w:val="0077CC"/>
            <w:kern w:val="32"/>
            <w:sz w:val="28"/>
            <w:szCs w:val="32"/>
            <w:u w:val="single"/>
            <w:shd w:val="clear" w:color="auto" w:fill="FFFFFF"/>
          </w:rPr>
          <w:t xml:space="preserve"> Kashmir issue in U.N., and more</w:t>
        </w:r>
      </w:hyperlink>
    </w:p>
    <w:p w14:paraId="455BDE93"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The Hindu</w:t>
      </w:r>
    </w:p>
    <w:p w14:paraId="707690AE"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December 15, 2022 Thursday</w:t>
      </w:r>
    </w:p>
    <w:p w14:paraId="0F9956E7" w14:textId="77777777" w:rsidR="00131D61" w:rsidRDefault="00131D61">
      <w:pPr>
        <w:spacing w:line="240" w:lineRule="atLeast"/>
        <w:jc w:val="both"/>
        <w:rPr>
          <w:rFonts w:ascii="Arial" w:eastAsia="Arial" w:hAnsi="Arial" w:cs="Arial"/>
          <w:sz w:val="20"/>
        </w:rPr>
      </w:pPr>
    </w:p>
    <w:p w14:paraId="08A7A0C8" w14:textId="77777777" w:rsidR="00131D61"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2022 FFC Information Solution Private Limited All Rights Reserved</w:t>
      </w:r>
    </w:p>
    <w:p w14:paraId="21CFC95D" w14:textId="77777777" w:rsidR="00131D61" w:rsidRDefault="00000000">
      <w:pPr>
        <w:spacing w:before="120" w:line="220" w:lineRule="atLeast"/>
        <w:rPr>
          <w:rFonts w:ascii="Arial" w:eastAsia="Arial" w:hAnsi="Arial" w:cs="Arial"/>
          <w:sz w:val="20"/>
        </w:rPr>
      </w:pPr>
      <w:r>
        <w:rPr>
          <w:rFonts w:ascii="Arial" w:eastAsia="Arial" w:hAnsi="Arial" w:cs="Arial"/>
          <w:sz w:val="20"/>
        </w:rPr>
        <w:br/>
      </w:r>
      <w:r w:rsidR="001619DF">
        <w:pict w14:anchorId="40179B20">
          <v:shape id="_x0000_i1065" type="#_x0000_t75" style="width:169pt;height:51pt">
            <v:imagedata r:id="rId257" o:title=""/>
          </v:shape>
        </w:pict>
      </w:r>
    </w:p>
    <w:p w14:paraId="3B6CAACF"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958 words</w:t>
      </w:r>
    </w:p>
    <w:p w14:paraId="52E19F9D"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2022-12-15 10:05:00 </w:t>
      </w:r>
    </w:p>
    <w:p w14:paraId="34B530C3" w14:textId="77777777" w:rsidR="00131D61" w:rsidRDefault="00000000">
      <w:pPr>
        <w:keepNext/>
        <w:spacing w:before="240" w:line="340" w:lineRule="atLeast"/>
        <w:rPr>
          <w:rFonts w:ascii="Arial" w:eastAsia="Arial" w:hAnsi="Arial" w:cs="Arial"/>
          <w:sz w:val="20"/>
        </w:rPr>
      </w:pPr>
      <w:bookmarkStart w:id="61" w:name="Body_29"/>
      <w:bookmarkEnd w:id="61"/>
      <w:r>
        <w:rPr>
          <w:rFonts w:ascii="Arial" w:eastAsia="Arial" w:hAnsi="Arial" w:cs="Arial"/>
          <w:b/>
          <w:color w:val="000000"/>
          <w:sz w:val="28"/>
        </w:rPr>
        <w:t>Body</w:t>
      </w:r>
    </w:p>
    <w:p w14:paraId="261C83CE" w14:textId="77777777" w:rsidR="00131D61" w:rsidRDefault="00000000">
      <w:pPr>
        <w:spacing w:line="60" w:lineRule="exact"/>
        <w:rPr>
          <w:rFonts w:ascii="Arial" w:eastAsia="Arial" w:hAnsi="Arial" w:cs="Arial"/>
          <w:sz w:val="20"/>
        </w:rPr>
      </w:pPr>
      <w:r>
        <w:pict w14:anchorId="64A6EF38">
          <v:line id="_x0000_s2150" style="position:absolute;z-index:251720704" from="0,2pt" to="512pt,2pt" strokecolor="#009ddb" strokeweight="2pt">
            <w10:wrap type="topAndBottom"/>
          </v:line>
        </w:pict>
      </w:r>
    </w:p>
    <w:p w14:paraId="2EF93CF2" w14:textId="77777777" w:rsidR="00131D61" w:rsidRDefault="00131D61">
      <w:pPr>
        <w:rPr>
          <w:rFonts w:ascii="Arial" w:eastAsia="Arial" w:hAnsi="Arial" w:cs="Arial"/>
          <w:sz w:val="20"/>
        </w:rPr>
      </w:pPr>
    </w:p>
    <w:p w14:paraId="2AA3D1DA"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FIFA World Cup 2022 | France into final with 2-0 win as Morocco go down fighting</w:t>
      </w:r>
    </w:p>
    <w:p w14:paraId="69B66C0A" w14:textId="77777777" w:rsidR="00131D61" w:rsidRDefault="00000000">
      <w:pPr>
        <w:spacing w:before="60" w:line="260" w:lineRule="atLeast"/>
        <w:jc w:val="both"/>
        <w:rPr>
          <w:rFonts w:ascii="Arial" w:eastAsia="Arial" w:hAnsi="Arial" w:cs="Arial"/>
          <w:sz w:val="20"/>
        </w:rPr>
      </w:pPr>
      <w:r>
        <w:rPr>
          <w:rFonts w:ascii="Arial" w:eastAsia="Arial" w:hAnsi="Arial" w:cs="Arial"/>
          <w:color w:val="000000"/>
          <w:sz w:val="20"/>
        </w:rPr>
        <w:t>France will take on Argentina in the World Cup final after beating Morocco 2-0 in an absorbing semi-final on December 14 to stay on course for a successful title defence and end the fairytale run of the north Africans in Qatar.</w:t>
      </w:r>
    </w:p>
    <w:p w14:paraId="165B9F4A"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India slams Pakistan for raking </w:t>
      </w:r>
      <w:r>
        <w:rPr>
          <w:rFonts w:ascii="Arial" w:eastAsia="Arial" w:hAnsi="Arial" w:cs="Arial"/>
          <w:b/>
          <w:i/>
          <w:color w:val="000000"/>
          <w:sz w:val="20"/>
          <w:u w:val="single"/>
        </w:rPr>
        <w:t>up</w:t>
      </w:r>
      <w:r>
        <w:rPr>
          <w:rFonts w:ascii="Arial" w:eastAsia="Arial" w:hAnsi="Arial" w:cs="Arial"/>
          <w:color w:val="000000"/>
          <w:sz w:val="20"/>
        </w:rPr>
        <w:t xml:space="preserve"> Kashmir issue in U.N.</w:t>
      </w:r>
    </w:p>
    <w:p w14:paraId="53FAA3B0"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India strongly hit back at Pakistan on December 14 after it raised the Kashmir issue in the U.N. Security Council, asserting that a country that hosted slain al-Qaeda leader Osama bin Laden and attacked a neighbouring Parliament does not have the credentials to "sermonise" in the power U.N. organ.</w:t>
      </w:r>
    </w:p>
    <w:p w14:paraId="51666D8E"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Opposition walks out in Parliament over the India-China border issue</w:t>
      </w:r>
    </w:p>
    <w:p w14:paraId="6185B986"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Opposition parties on Wednesday staged walk outs in both Houses of Parliament after being denied a discussion on the India-China border issue. In the Lok Sabha, the walk out was led by Congress leader Sonia Gandhi. As soon as the Zero Hour began, Congress leader of the House, Adhir Ranjan Chowdhury, demanded that a discussion on the India-China border situation be held and gave the example of late former Prime Minister Jawaharlal Nehru allowing a discussion in the Lok Sabha on the India-China war in 1962.</w:t>
      </w:r>
    </w:p>
    <w:p w14:paraId="622B3AD2"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Centre tells Maharashtra, Karnataka to wait for Supreme Court judgment on border issue</w:t>
      </w:r>
    </w:p>
    <w:p w14:paraId="2F7C6EC5"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Amid the border row between Maharashtra and Karnataka, Union Home Minister Amit Shah met the Chief Ministers of both States and asked them to not claim any territory or make any demands till the Supreme Court gives its verdict. Emerging from the meeting, Mr. Shah flanked by Chief Ministers Eknath Shinde of Maharashtra and Basavaraj Bommai of Karnataka said fake Twitter handles created in the name of senior politicians played a role in whipping </w:t>
      </w:r>
      <w:r>
        <w:rPr>
          <w:rFonts w:ascii="Arial" w:eastAsia="Arial" w:hAnsi="Arial" w:cs="Arial"/>
          <w:b/>
          <w:i/>
          <w:color w:val="000000"/>
          <w:sz w:val="20"/>
          <w:u w:val="single"/>
        </w:rPr>
        <w:t>up</w:t>
      </w:r>
      <w:r>
        <w:rPr>
          <w:rFonts w:ascii="Arial" w:eastAsia="Arial" w:hAnsi="Arial" w:cs="Arial"/>
          <w:color w:val="000000"/>
          <w:sz w:val="20"/>
        </w:rPr>
        <w:t xml:space="preserve"> emotions.</w:t>
      </w:r>
    </w:p>
    <w:p w14:paraId="53B2454C"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CBI lodged 15 cases for derogatory posts since 2019, says Centre</w:t>
      </w:r>
    </w:p>
    <w:p w14:paraId="79194441"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xml:space="preserve">The CBI has registered 15 cases in connection with alleged derogatory posts against the government and constitutional functionaries from 2019 to November 2022, Union Minister of State for Personnel Jitendra Singh said in the Lok Sabha on Wednesday. </w:t>
      </w:r>
    </w:p>
    <w:p w14:paraId="595C7509"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higher than in other countries: Piyush Goyal</w:t>
      </w:r>
    </w:p>
    <w:p w14:paraId="4B02CB30"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The government on Wednesday said that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was much higher than in other countries of the world, and the number of </w:t>
      </w:r>
      <w:r>
        <w:rPr>
          <w:rFonts w:ascii="Arial" w:eastAsia="Arial" w:hAnsi="Arial" w:cs="Arial"/>
          <w:b/>
          <w:i/>
          <w:color w:val="000000"/>
          <w:sz w:val="20"/>
          <w:u w:val="single"/>
        </w:rPr>
        <w:t>startups</w:t>
      </w:r>
      <w:r>
        <w:rPr>
          <w:rFonts w:ascii="Arial" w:eastAsia="Arial" w:hAnsi="Arial" w:cs="Arial"/>
          <w:color w:val="000000"/>
          <w:sz w:val="20"/>
        </w:rPr>
        <w:t xml:space="preserve"> in the country had increased from 452 in 2016 to 84,012 till November 2022. Union Minister for Commerce Piyush Goyal said in the Lok Sabha during Question House that </w:t>
      </w:r>
      <w:r>
        <w:rPr>
          <w:rFonts w:ascii="Arial" w:eastAsia="Arial" w:hAnsi="Arial" w:cs="Arial"/>
          <w:b/>
          <w:i/>
          <w:color w:val="000000"/>
          <w:sz w:val="20"/>
          <w:u w:val="single"/>
        </w:rPr>
        <w:t>startups</w:t>
      </w:r>
      <w:r>
        <w:rPr>
          <w:rFonts w:ascii="Arial" w:eastAsia="Arial" w:hAnsi="Arial" w:cs="Arial"/>
          <w:color w:val="000000"/>
          <w:sz w:val="20"/>
        </w:rPr>
        <w:t xml:space="preserve"> were prone to </w:t>
      </w:r>
      <w:r>
        <w:rPr>
          <w:rFonts w:ascii="Arial" w:eastAsia="Arial" w:hAnsi="Arial" w:cs="Arial"/>
          <w:b/>
          <w:i/>
          <w:color w:val="000000"/>
          <w:sz w:val="20"/>
          <w:u w:val="single"/>
        </w:rPr>
        <w:t>failures</w:t>
      </w:r>
      <w:r>
        <w:rPr>
          <w:rFonts w:ascii="Arial" w:eastAsia="Arial" w:hAnsi="Arial" w:cs="Arial"/>
          <w:color w:val="000000"/>
          <w:sz w:val="20"/>
        </w:rPr>
        <w:t xml:space="preserve">. "...There is a very high probability of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Though I must say,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w:t>
      </w:r>
    </w:p>
    <w:p w14:paraId="4539C003"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BSNL is going to be revived in a big way, says Minister Ashwini Vaishnaw</w:t>
      </w:r>
    </w:p>
    <w:p w14:paraId="5388092E"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xml:space="preserve">Bharat Sanchar Nigam Limited (BSNL) had gone through a very bad phase "primarily" due to political parties during the UPA government, and was used like a "cash cow" by certain people who were still Members of Parliament, the Union Information Technology Minister Ashwini Vaishnaw said during Question Hour, on Wednesday. </w:t>
      </w:r>
    </w:p>
    <w:p w14:paraId="24D51E9A"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Specific date will be given for pleas on Article 370, says Supreme Court</w:t>
      </w:r>
    </w:p>
    <w:p w14:paraId="1F03BB36"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Chief Justice of India D.Y. Chandrachud on Wednesday assured a specific date will be given for hearing a series of petitions challenging the abrogation of Article 370 of the Constitution, which deprived Jammu and Kashmir of its special privileges and led to the bifurcation of the State in 2019.</w:t>
      </w:r>
    </w:p>
    <w:p w14:paraId="6D31C21C"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xml:space="preserve">Madhya Pradesh Minister objects to Deepika Padukone's costume in Pathaan </w:t>
      </w:r>
    </w:p>
    <w:p w14:paraId="28F08E8E"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xml:space="preserve">Targeting actor Deepika Padukone for her costumes in her upcoming film Pathaan, Madhya Pradesh Home Minister Narottam Mishra on Wednesday hinted at a possible ban on the film in the State. Referring to the film's recently released track Besharam Rang, Mr. Mishra - who is the official spokesperson for the State government and has often taken aim at various films and filmmakers for what he considers "objectionable content" in the past - demanded that such "visuals be corrected". </w:t>
      </w:r>
    </w:p>
    <w:p w14:paraId="2F99A418"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BJP MP from Manipur says India losing territory to Myanmar along Manipur border</w:t>
      </w:r>
    </w:p>
    <w:p w14:paraId="343903A3"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 Bharatiya Janata Party (BJP) member from Manipur said in Rajya Sabha on Wednesday that India was losing territory along the Manipur-Myanmar border due to faulty border pillars and demanded that the issue be taken </w:t>
      </w:r>
      <w:r>
        <w:rPr>
          <w:rFonts w:ascii="Arial" w:eastAsia="Arial" w:hAnsi="Arial" w:cs="Arial"/>
          <w:b/>
          <w:i/>
          <w:color w:val="000000"/>
          <w:sz w:val="20"/>
          <w:u w:val="single"/>
        </w:rPr>
        <w:t>up</w:t>
      </w:r>
      <w:r>
        <w:rPr>
          <w:rFonts w:ascii="Arial" w:eastAsia="Arial" w:hAnsi="Arial" w:cs="Arial"/>
          <w:color w:val="000000"/>
          <w:sz w:val="20"/>
        </w:rPr>
        <w:t xml:space="preserve"> diplomatically with the neighbouring country.</w:t>
      </w:r>
    </w:p>
    <w:p w14:paraId="0A4D52AB"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Interview | You cannot think of cinema as a timepass: Adoor Gopalakrishnan</w:t>
      </w:r>
    </w:p>
    <w:p w14:paraId="5369246A"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The tumultuous bus journey that a young couple took in 1972 continues to captivate audiences. Swayamvaram remains relevant even 50 years after it first hit the screens and auteur Adoor Gopalakrishnan continues to deftly unravel the complexity of human relationships on screen. In Delhi to attend a rare commemorative retrospective of his select films organised to celebrate 50 years of his creative journey, the much-feted filmmaker spoke to The Hindu on a range of issues and, of course, his art</w:t>
      </w:r>
    </w:p>
    <w:p w14:paraId="03A6DC7D"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Maharashtra Govt to monitor interfaith, inter-caste couples</w:t>
      </w:r>
    </w:p>
    <w:p w14:paraId="3365630E"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The Maharashtra Government has constituted a 13-member committee to collect details of couples in interfaith and inter-caste marriages, and the maternal families of the women involved if they are estranged. State Minister for Women and Child Development Mangal Prabhat Lodha, who is heading the panel, said the move was aimed at avoiding a repeat of the Shraddha Walkar case.</w:t>
      </w:r>
    </w:p>
    <w:p w14:paraId="5395DA0A"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xml:space="preserve"> COMMents </w:t>
      </w:r>
    </w:p>
    <w:p w14:paraId="36DA9630"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xml:space="preserve"> SHARE </w:t>
      </w:r>
    </w:p>
    <w:p w14:paraId="7AC08022" w14:textId="77777777" w:rsidR="00131D61"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 xml:space="preserve">Copy link </w:t>
      </w:r>
    </w:p>
    <w:p w14:paraId="46008A3E" w14:textId="77777777" w:rsidR="00131D61"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 xml:space="preserve">Email </w:t>
      </w:r>
    </w:p>
    <w:p w14:paraId="1DC449F6" w14:textId="77777777" w:rsidR="00131D61"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 xml:space="preserve">Facebook </w:t>
      </w:r>
    </w:p>
    <w:p w14:paraId="0E562941" w14:textId="77777777" w:rsidR="00131D61"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 xml:space="preserve">Twitter </w:t>
      </w:r>
    </w:p>
    <w:p w14:paraId="1A794FA6" w14:textId="77777777" w:rsidR="00131D61"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 xml:space="preserve">Telegram </w:t>
      </w:r>
    </w:p>
    <w:p w14:paraId="3AF14D26" w14:textId="77777777" w:rsidR="00131D61"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 xml:space="preserve">LinkedIn </w:t>
      </w:r>
    </w:p>
    <w:p w14:paraId="56298D56" w14:textId="77777777" w:rsidR="00131D61"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 xml:space="preserve">WhatsApp </w:t>
      </w:r>
    </w:p>
    <w:p w14:paraId="131FF09D" w14:textId="77777777" w:rsidR="00131D61"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 xml:space="preserve">Reddit </w:t>
      </w:r>
    </w:p>
    <w:p w14:paraId="4B5E7EBE"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 xml:space="preserve"> Related Topics  politics / defence / national security / diplomacy / India-China / national government / crime, law and justice / economy, business and finance / ministers (government) / Article 370 / controversies (cinema) / Manipur / cinema / marriage / religion and belief / Caste </w:t>
      </w:r>
    </w:p>
    <w:p w14:paraId="03311259" w14:textId="77777777" w:rsidR="00131D61" w:rsidRDefault="00000000">
      <w:pPr>
        <w:spacing w:before="240" w:line="260" w:lineRule="atLeast"/>
        <w:rPr>
          <w:rFonts w:ascii="Arial" w:eastAsia="Arial" w:hAnsi="Arial" w:cs="Arial"/>
          <w:sz w:val="20"/>
        </w:rPr>
      </w:pPr>
      <w:r>
        <w:rPr>
          <w:rFonts w:ascii="Arial" w:eastAsia="Arial" w:hAnsi="Arial" w:cs="Arial"/>
          <w:sz w:val="20"/>
        </w:rPr>
        <w:lastRenderedPageBreak/>
        <w:br/>
      </w:r>
      <w:r>
        <w:rPr>
          <w:rFonts w:ascii="Arial" w:eastAsia="Arial" w:hAnsi="Arial" w:cs="Arial"/>
          <w:b/>
          <w:color w:val="000000"/>
          <w:sz w:val="20"/>
        </w:rPr>
        <w:t>Load-Date:</w:t>
      </w:r>
      <w:r>
        <w:rPr>
          <w:rFonts w:ascii="Arial" w:eastAsia="Arial" w:hAnsi="Arial" w:cs="Arial"/>
          <w:color w:val="000000"/>
          <w:sz w:val="20"/>
        </w:rPr>
        <w:t> December 15, 2022</w:t>
      </w:r>
    </w:p>
    <w:p w14:paraId="0C999336" w14:textId="77777777" w:rsidR="00131D61" w:rsidRDefault="00131D61">
      <w:pPr>
        <w:rPr>
          <w:rFonts w:ascii="Arial" w:eastAsia="Arial" w:hAnsi="Arial" w:cs="Arial"/>
          <w:sz w:val="20"/>
        </w:rPr>
      </w:pPr>
    </w:p>
    <w:p w14:paraId="7AB13EE8" w14:textId="77777777" w:rsidR="00131D61" w:rsidRDefault="00000000">
      <w:pPr>
        <w:ind w:left="200"/>
        <w:rPr>
          <w:rFonts w:ascii="Arial" w:eastAsia="Arial" w:hAnsi="Arial" w:cs="Arial"/>
          <w:sz w:val="20"/>
        </w:rPr>
        <w:sectPr w:rsidR="00131D61">
          <w:type w:val="continuous"/>
          <w:pgSz w:w="12240" w:h="15840"/>
          <w:pgMar w:top="840" w:right="1000" w:bottom="840" w:left="1000" w:header="400" w:footer="400" w:gutter="0"/>
          <w:cols w:space="720"/>
        </w:sectPr>
      </w:pPr>
      <w:r>
        <w:rPr>
          <w:rFonts w:ascii="Arial" w:eastAsia="Arial" w:hAnsi="Arial" w:cs="Arial"/>
          <w:sz w:val="20"/>
        </w:rPr>
        <w:br/>
      </w:r>
      <w:r>
        <w:pict w14:anchorId="733413F4">
          <v:line id="_x0000_s2151" style="position:absolute;left:0;text-align:left;z-index:251721728;mso-position-horizontal-relative:text;mso-position-vertical-relative:text" from="0,10pt" to="512pt,10pt" strokeweight="1pt"/>
        </w:pict>
      </w:r>
      <w:r>
        <w:rPr>
          <w:rFonts w:ascii="Arial" w:eastAsia="Arial" w:hAnsi="Arial" w:cs="Arial"/>
          <w:b/>
          <w:color w:val="767676"/>
          <w:sz w:val="16"/>
        </w:rPr>
        <w:t>End of Document</w:t>
      </w:r>
    </w:p>
    <w:p w14:paraId="7CC73544" w14:textId="77777777" w:rsidR="00131D61" w:rsidRDefault="00131D61">
      <w:pPr>
        <w:sectPr w:rsidR="00131D61">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gutter="0"/>
          <w:cols w:space="720"/>
          <w:titlePg/>
        </w:sectPr>
      </w:pPr>
    </w:p>
    <w:p w14:paraId="01537176" w14:textId="77777777" w:rsidR="00131D61" w:rsidRDefault="00131D61">
      <w:bookmarkStart w:id="62" w:name="Bookmark_32"/>
      <w:bookmarkEnd w:id="62"/>
    </w:p>
    <w:p w14:paraId="793463CD" w14:textId="77777777" w:rsidR="00131D61" w:rsidRDefault="001619DF">
      <w:r>
        <w:pict w14:anchorId="2FEE64F6">
          <v:shape id="_x0000_i1066" type="#_x0000_t75" alt="LexisNexis®" style="width:148pt;height:30pt">
            <v:imagedata r:id="rId7" o:title=""/>
          </v:shape>
        </w:pict>
      </w:r>
      <w:r w:rsidR="00E91797">
        <w:cr/>
      </w:r>
    </w:p>
    <w:p w14:paraId="69E5A88E" w14:textId="77777777" w:rsidR="00131D61" w:rsidRDefault="00000000">
      <w:pPr>
        <w:spacing w:before="240" w:after="200" w:line="340" w:lineRule="atLeast"/>
        <w:jc w:val="center"/>
        <w:outlineLvl w:val="0"/>
        <w:rPr>
          <w:rFonts w:ascii="Arial" w:hAnsi="Arial" w:cs="Arial"/>
          <w:b/>
          <w:bCs/>
          <w:kern w:val="32"/>
          <w:sz w:val="32"/>
          <w:szCs w:val="32"/>
        </w:rPr>
      </w:pPr>
      <w:hyperlink r:id="rId565" w:history="1">
        <w:r>
          <w:rPr>
            <w:rFonts w:ascii="Arial" w:eastAsia="Arial" w:hAnsi="Arial" w:cs="Arial"/>
            <w:b/>
            <w:bCs/>
            <w:i/>
            <w:color w:val="0077CC"/>
            <w:kern w:val="32"/>
            <w:sz w:val="28"/>
            <w:szCs w:val="32"/>
            <w:u w:val="single"/>
            <w:shd w:val="clear" w:color="auto" w:fill="FFFFFF"/>
          </w:rPr>
          <w:t>VC-Funded Bubble Forming In India? Ryan Andreas, Quantified Commerce</w:t>
        </w:r>
      </w:hyperlink>
    </w:p>
    <w:p w14:paraId="2A804959" w14:textId="77777777" w:rsidR="00131D61" w:rsidRDefault="00000000">
      <w:pPr>
        <w:spacing w:before="120" w:line="260" w:lineRule="atLeast"/>
        <w:jc w:val="center"/>
      </w:pPr>
      <w:r>
        <w:rPr>
          <w:rFonts w:ascii="Arial" w:eastAsia="Arial" w:hAnsi="Arial" w:cs="Arial"/>
          <w:color w:val="000000"/>
          <w:sz w:val="20"/>
        </w:rPr>
        <w:t>TechRadar</w:t>
      </w:r>
    </w:p>
    <w:p w14:paraId="168A952E" w14:textId="77777777" w:rsidR="00131D61" w:rsidRDefault="00000000">
      <w:pPr>
        <w:spacing w:before="120" w:line="260" w:lineRule="atLeast"/>
        <w:jc w:val="center"/>
      </w:pPr>
      <w:r>
        <w:rPr>
          <w:rFonts w:ascii="Arial" w:eastAsia="Arial" w:hAnsi="Arial" w:cs="Arial"/>
          <w:color w:val="000000"/>
          <w:sz w:val="20"/>
        </w:rPr>
        <w:t>June 26, 2018 Tuesday</w:t>
      </w:r>
    </w:p>
    <w:p w14:paraId="5D89C1E0" w14:textId="77777777" w:rsidR="00131D61" w:rsidRDefault="00131D61">
      <w:pPr>
        <w:spacing w:line="240" w:lineRule="atLeast"/>
        <w:jc w:val="both"/>
      </w:pPr>
    </w:p>
    <w:p w14:paraId="08DFA91C" w14:textId="77777777" w:rsidR="00131D61" w:rsidRDefault="00000000">
      <w:pPr>
        <w:spacing w:before="120" w:line="220" w:lineRule="atLeast"/>
      </w:pPr>
      <w:r>
        <w:br/>
      </w:r>
      <w:r>
        <w:rPr>
          <w:rFonts w:ascii="Arial" w:eastAsia="Arial" w:hAnsi="Arial" w:cs="Arial"/>
          <w:color w:val="000000"/>
          <w:sz w:val="16"/>
        </w:rPr>
        <w:t>Copyright 2018 TBREAK MEDIA Provided by Syndigate Media Inc. All Rights Reserved</w:t>
      </w:r>
    </w:p>
    <w:p w14:paraId="07675EE2" w14:textId="77777777" w:rsidR="00131D61" w:rsidRDefault="00000000">
      <w:pPr>
        <w:spacing w:before="120" w:line="220" w:lineRule="atLeast"/>
      </w:pPr>
      <w:r>
        <w:br/>
      </w:r>
      <w:r w:rsidR="001619DF">
        <w:pict w14:anchorId="67A40BCE">
          <v:shape id="_x0000_i1067" type="#_x0000_t75" style="width:130pt;height:47.5pt">
            <v:imagedata r:id="rId566" o:title=""/>
          </v:shape>
        </w:pict>
      </w:r>
    </w:p>
    <w:p w14:paraId="23AFB110"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871 words</w:t>
      </w:r>
    </w:p>
    <w:p w14:paraId="262865B1"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Sponsored</w:t>
      </w:r>
    </w:p>
    <w:p w14:paraId="76D1F796" w14:textId="77777777" w:rsidR="00131D61" w:rsidRDefault="00000000">
      <w:pPr>
        <w:keepNext/>
        <w:spacing w:before="240" w:line="340" w:lineRule="atLeast"/>
      </w:pPr>
      <w:bookmarkStart w:id="63" w:name="Body_30"/>
      <w:bookmarkEnd w:id="63"/>
      <w:r>
        <w:rPr>
          <w:rFonts w:ascii="Arial" w:eastAsia="Arial" w:hAnsi="Arial" w:cs="Arial"/>
          <w:b/>
          <w:color w:val="000000"/>
          <w:sz w:val="28"/>
        </w:rPr>
        <w:t>Body</w:t>
      </w:r>
    </w:p>
    <w:p w14:paraId="70142FD9" w14:textId="77777777" w:rsidR="00131D61" w:rsidRDefault="00000000">
      <w:pPr>
        <w:spacing w:line="60" w:lineRule="exact"/>
      </w:pPr>
      <w:r>
        <w:pict w14:anchorId="1B65C0E5">
          <v:line id="_x0000_s2154" style="position:absolute;z-index:251722752" from="0,2pt" to="512pt,2pt" strokecolor="#009ddb" strokeweight="2pt">
            <w10:wrap type="topAndBottom"/>
          </v:line>
        </w:pict>
      </w:r>
    </w:p>
    <w:p w14:paraId="517C897F" w14:textId="77777777" w:rsidR="00131D61" w:rsidRDefault="00131D61"/>
    <w:p w14:paraId="31B3BC1B" w14:textId="77777777" w:rsidR="00131D61" w:rsidRDefault="00000000">
      <w:pPr>
        <w:spacing w:before="200" w:line="260" w:lineRule="atLeast"/>
        <w:jc w:val="both"/>
      </w:pPr>
      <w:r>
        <w:rPr>
          <w:rFonts w:ascii="Arial" w:eastAsia="Arial" w:hAnsi="Arial" w:cs="Arial"/>
          <w:color w:val="000000"/>
          <w:sz w:val="20"/>
        </w:rPr>
        <w:t>We spoke to Quantified Commerce, a vertically integrated company within the beauty E-commerce market, on how building a bootstrapped company is the way to go if you're trying to build a sustainable business.</w:t>
      </w:r>
    </w:p>
    <w:p w14:paraId="57443205" w14:textId="77777777" w:rsidR="00131D61" w:rsidRDefault="00000000">
      <w:pPr>
        <w:spacing w:before="200" w:line="260" w:lineRule="atLeast"/>
        <w:jc w:val="both"/>
      </w:pPr>
      <w:r>
        <w:rPr>
          <w:rFonts w:ascii="Arial" w:eastAsia="Arial" w:hAnsi="Arial" w:cs="Arial"/>
          <w:color w:val="000000"/>
          <w:sz w:val="20"/>
        </w:rPr>
        <w:t xml:space="preserve">India&amp;#x2019;s E-commerce market is buzzing with </w:t>
      </w:r>
      <w:r>
        <w:rPr>
          <w:rFonts w:ascii="Arial" w:eastAsia="Arial" w:hAnsi="Arial" w:cs="Arial"/>
          <w:b/>
          <w:i/>
          <w:color w:val="000000"/>
          <w:sz w:val="20"/>
          <w:u w:val="single"/>
        </w:rPr>
        <w:t>startup</w:t>
      </w:r>
      <w:r>
        <w:rPr>
          <w:rFonts w:ascii="Arial" w:eastAsia="Arial" w:hAnsi="Arial" w:cs="Arial"/>
          <w:color w:val="000000"/>
          <w:sz w:val="20"/>
        </w:rPr>
        <w:t xml:space="preserve"> activity as Internet usage skyrockets. But, as the market becomes increasingly saturated with </w:t>
      </w:r>
      <w:r>
        <w:rPr>
          <w:rFonts w:ascii="Arial" w:eastAsia="Arial" w:hAnsi="Arial" w:cs="Arial"/>
          <w:b/>
          <w:i/>
          <w:color w:val="000000"/>
          <w:sz w:val="20"/>
          <w:u w:val="single"/>
        </w:rPr>
        <w:t>startups</w:t>
      </w:r>
      <w:r>
        <w:rPr>
          <w:rFonts w:ascii="Arial" w:eastAsia="Arial" w:hAnsi="Arial" w:cs="Arial"/>
          <w:color w:val="000000"/>
          <w:sz w:val="20"/>
        </w:rPr>
        <w:t>, many Indian entrepreneurs say that they find themselves in the middle of a tech bubble, and that it&amp;#x2019;s close to bursting. We spoke to Quantified Commerce, a vertically integrated company within the beauty E-commerce market, on how building a bootstrapped company is the way to go if you&amp;#x2019;re trying to build a sustainable business.</w:t>
      </w:r>
    </w:p>
    <w:p w14:paraId="6E3FDE54" w14:textId="77777777" w:rsidR="00131D61" w:rsidRDefault="00000000">
      <w:pPr>
        <w:spacing w:before="200" w:line="260" w:lineRule="atLeast"/>
        <w:jc w:val="both"/>
      </w:pPr>
      <w:r>
        <w:rPr>
          <w:rFonts w:ascii="Arial" w:eastAsia="Arial" w:hAnsi="Arial" w:cs="Arial"/>
          <w:color w:val="000000"/>
          <w:sz w:val="20"/>
        </w:rPr>
        <w:t xml:space="preserve">There was a dot-com bubble in the United States in 1997, which burst between 2000 and 2002. The rate of Internet usage was rapidly growing in the U.S., as it is now in India. This lead entrepreneurs and venture capitalists to see enormous opportunity in the market. Sadly, thousands of </w:t>
      </w:r>
      <w:r>
        <w:rPr>
          <w:rFonts w:ascii="Arial" w:eastAsia="Arial" w:hAnsi="Arial" w:cs="Arial"/>
          <w:b/>
          <w:i/>
          <w:color w:val="000000"/>
          <w:sz w:val="20"/>
          <w:u w:val="single"/>
        </w:rPr>
        <w:t>startups</w:t>
      </w:r>
      <w:r>
        <w:rPr>
          <w:rFonts w:ascii="Arial" w:eastAsia="Arial" w:hAnsi="Arial" w:cs="Arial"/>
          <w:color w:val="000000"/>
          <w:sz w:val="20"/>
        </w:rPr>
        <w:t xml:space="preserve"> overestimated that opportunity. Not many fledgling dot-coms survived the burst &amp;#x2026; except of course Amazon and eBay.&amp;#xA0;</w:t>
      </w:r>
    </w:p>
    <w:p w14:paraId="234127AA" w14:textId="77777777" w:rsidR="00131D61" w:rsidRDefault="00000000">
      <w:pPr>
        <w:spacing w:before="200" w:line="260" w:lineRule="atLeast"/>
        <w:jc w:val="both"/>
      </w:pPr>
      <w:r>
        <w:rPr>
          <w:rFonts w:ascii="Arial" w:eastAsia="Arial" w:hAnsi="Arial" w:cs="Arial"/>
          <w:color w:val="000000"/>
          <w:sz w:val="20"/>
        </w:rPr>
        <w:t>Since the situation in India so closely parallels what happened in the U.S., entrepreneurs fear a similar fate. A recent report that surveyed 170 entrepreneurs across 15 industries revealed that 65% of them feared that India was at the center of an expanding tech bubble.&amp;#xA0;</w:t>
      </w:r>
    </w:p>
    <w:p w14:paraId="159B7502" w14:textId="77777777" w:rsidR="00131D61" w:rsidRDefault="00000000">
      <w:pPr>
        <w:spacing w:before="200" w:line="260" w:lineRule="atLeast"/>
        <w:jc w:val="both"/>
      </w:pPr>
      <w:r>
        <w:rPr>
          <w:rFonts w:ascii="Arial" w:eastAsia="Arial" w:hAnsi="Arial" w:cs="Arial"/>
          <w:color w:val="000000"/>
          <w:sz w:val="20"/>
        </w:rPr>
        <w:t xml:space="preserve">Despite many thinking that it is in the center of a bubble, within the last two years, over 40% of Indian </w:t>
      </w:r>
      <w:r>
        <w:rPr>
          <w:rFonts w:ascii="Arial" w:eastAsia="Arial" w:hAnsi="Arial" w:cs="Arial"/>
          <w:b/>
          <w:i/>
          <w:color w:val="000000"/>
          <w:sz w:val="20"/>
          <w:u w:val="single"/>
        </w:rPr>
        <w:t>startups</w:t>
      </w:r>
      <w:r>
        <w:rPr>
          <w:rFonts w:ascii="Arial" w:eastAsia="Arial" w:hAnsi="Arial" w:cs="Arial"/>
          <w:color w:val="000000"/>
          <w:sz w:val="20"/>
        </w:rPr>
        <w:t xml:space="preserve"> have shut down. That&amp;#x2019;s about 1,000 </w:t>
      </w:r>
      <w:r>
        <w:rPr>
          <w:rFonts w:ascii="Arial" w:eastAsia="Arial" w:hAnsi="Arial" w:cs="Arial"/>
          <w:b/>
          <w:i/>
          <w:color w:val="000000"/>
          <w:sz w:val="20"/>
          <w:u w:val="single"/>
        </w:rPr>
        <w:t>startups</w:t>
      </w:r>
      <w:r>
        <w:rPr>
          <w:rFonts w:ascii="Arial" w:eastAsia="Arial" w:hAnsi="Arial" w:cs="Arial"/>
          <w:color w:val="000000"/>
          <w:sz w:val="20"/>
        </w:rPr>
        <w:t xml:space="preserve"> that closed </w:t>
      </w:r>
      <w:r>
        <w:rPr>
          <w:rFonts w:ascii="Arial" w:eastAsia="Arial" w:hAnsi="Arial" w:cs="Arial"/>
          <w:b/>
          <w:i/>
          <w:color w:val="000000"/>
          <w:sz w:val="20"/>
          <w:u w:val="single"/>
        </w:rPr>
        <w:t>up</w:t>
      </w:r>
      <w:r>
        <w:rPr>
          <w:rFonts w:ascii="Arial" w:eastAsia="Arial" w:hAnsi="Arial" w:cs="Arial"/>
          <w:color w:val="000000"/>
          <w:sz w:val="20"/>
        </w:rPr>
        <w:t xml:space="preserve"> shop. Most cited a lack of funding. But, their </w:t>
      </w:r>
      <w:r>
        <w:rPr>
          <w:rFonts w:ascii="Arial" w:eastAsia="Arial" w:hAnsi="Arial" w:cs="Arial"/>
          <w:b/>
          <w:i/>
          <w:color w:val="000000"/>
          <w:sz w:val="20"/>
          <w:u w:val="single"/>
        </w:rPr>
        <w:t>failures</w:t>
      </w:r>
      <w:r>
        <w:rPr>
          <w:rFonts w:ascii="Arial" w:eastAsia="Arial" w:hAnsi="Arial" w:cs="Arial"/>
          <w:color w:val="000000"/>
          <w:sz w:val="20"/>
        </w:rPr>
        <w:t xml:space="preserve"> may be because of operational inefficiencies and touting a high gross merchandise volume (GMV).&amp;#xA0;</w:t>
      </w:r>
    </w:p>
    <w:p w14:paraId="07E495D0" w14:textId="77777777" w:rsidR="00131D61" w:rsidRDefault="00000000">
      <w:pPr>
        <w:spacing w:before="200" w:line="260" w:lineRule="atLeast"/>
        <w:jc w:val="both"/>
      </w:pPr>
      <w:r>
        <w:rPr>
          <w:rFonts w:ascii="Arial" w:eastAsia="Arial" w:hAnsi="Arial" w:cs="Arial"/>
          <w:color w:val="000000"/>
          <w:sz w:val="20"/>
        </w:rPr>
        <w:t>GMV is essentially a vanity metric. It is flaunted as a measure of success and often talked about like it&amp;#x2019;s the same as revenue. The GMV is the sale price charged per item multiplied by the number of items sold. The only revenue is the commission they make off the sale of the item. Many of these failed companies were relying on GMV instead of considering cash flow and working capital.&amp;#xA0;</w:t>
      </w:r>
    </w:p>
    <w:p w14:paraId="6753F5FF" w14:textId="77777777" w:rsidR="00131D61" w:rsidRDefault="00000000">
      <w:pPr>
        <w:spacing w:before="200" w:line="260" w:lineRule="atLeast"/>
        <w:jc w:val="both"/>
      </w:pPr>
      <w:r>
        <w:rPr>
          <w:rFonts w:ascii="Arial" w:eastAsia="Arial" w:hAnsi="Arial" w:cs="Arial"/>
          <w:color w:val="000000"/>
          <w:sz w:val="20"/>
        </w:rPr>
        <w:lastRenderedPageBreak/>
        <w:t xml:space="preserve">The E-commerce sector was among the hardest hit. Online apparel retailers like Fashionara and DonebyNone were two major casualties of the segment. But, despite the </w:t>
      </w:r>
      <w:r>
        <w:rPr>
          <w:rFonts w:ascii="Arial" w:eastAsia="Arial" w:hAnsi="Arial" w:cs="Arial"/>
          <w:b/>
          <w:i/>
          <w:color w:val="000000"/>
          <w:sz w:val="20"/>
          <w:u w:val="single"/>
        </w:rPr>
        <w:t>failures</w:t>
      </w:r>
      <w:r>
        <w:rPr>
          <w:rFonts w:ascii="Arial" w:eastAsia="Arial" w:hAnsi="Arial" w:cs="Arial"/>
          <w:color w:val="000000"/>
          <w:sz w:val="20"/>
        </w:rPr>
        <w:t xml:space="preserve"> of some, there are still ample opportunities for many.</w:t>
      </w:r>
    </w:p>
    <w:p w14:paraId="1B1122A3" w14:textId="77777777" w:rsidR="00131D61" w:rsidRDefault="00000000">
      <w:pPr>
        <w:spacing w:before="200" w:line="260" w:lineRule="atLeast"/>
        <w:jc w:val="both"/>
      </w:pPr>
      <w:r>
        <w:rPr>
          <w:rFonts w:ascii="Arial" w:eastAsia="Arial" w:hAnsi="Arial" w:cs="Arial"/>
          <w:color w:val="000000"/>
          <w:sz w:val="20"/>
        </w:rPr>
        <w:t xml:space="preserve">While China is steadfastly holding the number one position for the largest E-commerce market in the world. India is coming </w:t>
      </w:r>
      <w:r>
        <w:rPr>
          <w:rFonts w:ascii="Arial" w:eastAsia="Arial" w:hAnsi="Arial" w:cs="Arial"/>
          <w:b/>
          <w:i/>
          <w:color w:val="000000"/>
          <w:sz w:val="20"/>
          <w:u w:val="single"/>
        </w:rPr>
        <w:t>up</w:t>
      </w:r>
      <w:r>
        <w:rPr>
          <w:rFonts w:ascii="Arial" w:eastAsia="Arial" w:hAnsi="Arial" w:cs="Arial"/>
          <w:color w:val="000000"/>
          <w:sz w:val="20"/>
        </w:rPr>
        <w:t xml:space="preserve"> as the fastest growing. The market is expected to grow 1,200% by the year 2026. This presents itself as an irresistible opportunity for the &amp;#xA0;entrepreneurially-inclined. &amp;#xA0;The fastest-growing segment is beauty and wellness, where Quantified Commerce is deeply-rooted.&amp;#xA0;</w:t>
      </w:r>
    </w:p>
    <w:p w14:paraId="7B6A8960" w14:textId="77777777" w:rsidR="00131D61" w:rsidRDefault="00000000">
      <w:pPr>
        <w:spacing w:before="200" w:line="260" w:lineRule="atLeast"/>
        <w:jc w:val="both"/>
      </w:pPr>
      <w:r>
        <w:rPr>
          <w:rFonts w:ascii="Arial" w:eastAsia="Arial" w:hAnsi="Arial" w:cs="Arial"/>
          <w:color w:val="000000"/>
          <w:sz w:val="20"/>
        </w:rPr>
        <w:t xml:space="preserve">Despite the </w:t>
      </w:r>
      <w:r>
        <w:rPr>
          <w:rFonts w:ascii="Arial" w:eastAsia="Arial" w:hAnsi="Arial" w:cs="Arial"/>
          <w:b/>
          <w:i/>
          <w:color w:val="000000"/>
          <w:sz w:val="20"/>
          <w:u w:val="single"/>
        </w:rPr>
        <w:t>failure</w:t>
      </w:r>
      <w:r>
        <w:rPr>
          <w:rFonts w:ascii="Arial" w:eastAsia="Arial" w:hAnsi="Arial" w:cs="Arial"/>
          <w:color w:val="000000"/>
          <w:sz w:val="20"/>
        </w:rPr>
        <w:t xml:space="preserve"> of many </w:t>
      </w:r>
      <w:r>
        <w:rPr>
          <w:rFonts w:ascii="Arial" w:eastAsia="Arial" w:hAnsi="Arial" w:cs="Arial"/>
          <w:b/>
          <w:i/>
          <w:color w:val="000000"/>
          <w:sz w:val="20"/>
          <w:u w:val="single"/>
        </w:rPr>
        <w:t>startups</w:t>
      </w:r>
      <w:r>
        <w:rPr>
          <w:rFonts w:ascii="Arial" w:eastAsia="Arial" w:hAnsi="Arial" w:cs="Arial"/>
          <w:color w:val="000000"/>
          <w:sz w:val="20"/>
        </w:rPr>
        <w:t xml:space="preserve"> within E-Commerce within the last couple of years, Quantified Commerce has been experiencing legitimate growth from year to year. They&amp;#x2019;ve experienced 100%-300% growth each year for the past three to four years. &amp;#x201C;Our focus is on&amp;#xA0;</w:t>
      </w:r>
    </w:p>
    <w:p w14:paraId="412510A0" w14:textId="77777777" w:rsidR="00131D61" w:rsidRDefault="00000000">
      <w:pPr>
        <w:spacing w:before="200" w:line="260" w:lineRule="atLeast"/>
        <w:jc w:val="both"/>
      </w:pPr>
      <w:r>
        <w:rPr>
          <w:rFonts w:ascii="Arial" w:eastAsia="Arial" w:hAnsi="Arial" w:cs="Arial"/>
          <w:color w:val="000000"/>
          <w:sz w:val="20"/>
        </w:rPr>
        <w:t>efficiency,&amp;#x201D; says Ryan Andreas, co-founder of Quantified Commerce.&amp;#x201C;We could be growing a lot faster, but we believe in profitable growth and we do not want growth just for the sake of growth like most vc-funded companies. We have not lost money in a single year of operation in the Indian E-commerce space, and we have reinvested all the profits. We are completely bootstrapped&amp;#x201D;&amp;#xA0;</w:t>
      </w:r>
    </w:p>
    <w:p w14:paraId="45FBA191" w14:textId="77777777" w:rsidR="00131D61" w:rsidRDefault="00000000">
      <w:pPr>
        <w:spacing w:before="200" w:line="260" w:lineRule="atLeast"/>
        <w:jc w:val="both"/>
      </w:pPr>
      <w:r>
        <w:rPr>
          <w:rFonts w:ascii="Arial" w:eastAsia="Arial" w:hAnsi="Arial" w:cs="Arial"/>
          <w:color w:val="000000"/>
          <w:sz w:val="20"/>
        </w:rPr>
        <w:t xml:space="preserve">Andreas suggests becoming more self-reliant. &amp;#x201C;We are bootstrapped for a reason,&amp;#x201D; Andreas said. &amp;#x201C;The problem with a lot of these Indian </w:t>
      </w:r>
      <w:r>
        <w:rPr>
          <w:rFonts w:ascii="Arial" w:eastAsia="Arial" w:hAnsi="Arial" w:cs="Arial"/>
          <w:b/>
          <w:i/>
          <w:color w:val="000000"/>
          <w:sz w:val="20"/>
          <w:u w:val="single"/>
        </w:rPr>
        <w:t>start ups</w:t>
      </w:r>
      <w:r>
        <w:rPr>
          <w:rFonts w:ascii="Arial" w:eastAsia="Arial" w:hAnsi="Arial" w:cs="Arial"/>
          <w:color w:val="000000"/>
          <w:sz w:val="20"/>
        </w:rPr>
        <w:t xml:space="preserve"> is that they&amp;#x2019;re burning through VC-funding without using their creative problem solving skills and ingenuity. India is a very different market and you cannot simply copy what happens in the west blatantly. Throwing money at problems is always the easy way out, but usually not the best idea.&amp;#x201D;</w:t>
      </w:r>
    </w:p>
    <w:p w14:paraId="6172108A" w14:textId="77777777" w:rsidR="00131D61" w:rsidRDefault="00000000">
      <w:pPr>
        <w:spacing w:before="200" w:line="260" w:lineRule="atLeast"/>
        <w:jc w:val="both"/>
      </w:pPr>
      <w:r>
        <w:rPr>
          <w:rFonts w:ascii="Arial" w:eastAsia="Arial" w:hAnsi="Arial" w:cs="Arial"/>
          <w:color w:val="000000"/>
          <w:sz w:val="20"/>
        </w:rPr>
        <w:t xml:space="preserve">Another reason why Quantified Commerce has seen the success it has is because it&amp;#x2019;s basing its growth on real metrics as opposed to vanity metrics. &amp;#x201C;We don&amp;#x2019;t base our growth on things like the number of times our social media posts were viewed, or how many times we were tweeted about, or how many visitors we had on our website&amp;#x201D; says Andreas &amp;#x201C;Our growth is based on real-hard data like profits and revenues and customer feedback. We use lean </w:t>
      </w:r>
      <w:r>
        <w:rPr>
          <w:rFonts w:ascii="Arial" w:eastAsia="Arial" w:hAnsi="Arial" w:cs="Arial"/>
          <w:b/>
          <w:i/>
          <w:color w:val="000000"/>
          <w:sz w:val="20"/>
          <w:u w:val="single"/>
        </w:rPr>
        <w:t>startup</w:t>
      </w:r>
      <w:r>
        <w:rPr>
          <w:rFonts w:ascii="Arial" w:eastAsia="Arial" w:hAnsi="Arial" w:cs="Arial"/>
          <w:color w:val="000000"/>
          <w:sz w:val="20"/>
        </w:rPr>
        <w:t xml:space="preserve"> on every part of the business model and test every idea before we invest in it.&amp;#x201D;</w:t>
      </w:r>
    </w:p>
    <w:p w14:paraId="6FF1684E" w14:textId="77777777" w:rsidR="00131D61" w:rsidRDefault="00000000">
      <w:pPr>
        <w:spacing w:before="200" w:line="260" w:lineRule="atLeast"/>
        <w:jc w:val="both"/>
      </w:pPr>
      <w:r>
        <w:rPr>
          <w:rFonts w:ascii="Arial" w:eastAsia="Arial" w:hAnsi="Arial" w:cs="Arial"/>
          <w:color w:val="000000"/>
          <w:sz w:val="20"/>
        </w:rPr>
        <w:t xml:space="preserve">Quantified Commerce is run at peak efficiency, by streamlining the supply chain and focusing on peak performance in all their processes, including automation in the manufacturing phase. &amp;#x201C;Surviving a VC-bubble in India is possible, if that&amp;#x2019;s what this actually is, but </w:t>
      </w:r>
      <w:r>
        <w:rPr>
          <w:rFonts w:ascii="Arial" w:eastAsia="Arial" w:hAnsi="Arial" w:cs="Arial"/>
          <w:b/>
          <w:i/>
          <w:color w:val="000000"/>
          <w:sz w:val="20"/>
          <w:u w:val="single"/>
        </w:rPr>
        <w:t>startups</w:t>
      </w:r>
      <w:r>
        <w:rPr>
          <w:rFonts w:ascii="Arial" w:eastAsia="Arial" w:hAnsi="Arial" w:cs="Arial"/>
          <w:color w:val="000000"/>
          <w:sz w:val="20"/>
        </w:rPr>
        <w:t xml:space="preserve"> need to calculate legitimate growth, be more efficient, and self-sufficient, for that matter.&amp;#x201D;</w:t>
      </w:r>
    </w:p>
    <w:p w14:paraId="1B3B60F0" w14:textId="77777777" w:rsidR="00131D61" w:rsidRDefault="00000000">
      <w:pPr>
        <w:spacing w:before="200" w:line="260" w:lineRule="atLeast"/>
        <w:jc w:val="both"/>
      </w:pPr>
      <w:r>
        <w:rPr>
          <w:rFonts w:ascii="Arial" w:eastAsia="Arial" w:hAnsi="Arial" w:cs="Arial"/>
          <w:color w:val="000000"/>
          <w:sz w:val="20"/>
        </w:rPr>
        <w:t xml:space="preserve">While a VC-funded bubble in India is still speculative, there are things that a </w:t>
      </w:r>
      <w:r>
        <w:rPr>
          <w:rFonts w:ascii="Arial" w:eastAsia="Arial" w:hAnsi="Arial" w:cs="Arial"/>
          <w:b/>
          <w:i/>
          <w:color w:val="000000"/>
          <w:sz w:val="20"/>
          <w:u w:val="single"/>
        </w:rPr>
        <w:t>startups</w:t>
      </w:r>
      <w:r>
        <w:rPr>
          <w:rFonts w:ascii="Arial" w:eastAsia="Arial" w:hAnsi="Arial" w:cs="Arial"/>
          <w:color w:val="000000"/>
          <w:sz w:val="20"/>
        </w:rPr>
        <w:t xml:space="preserve"> can do to make sure they remain stable if the market takes a sudden downward turn. Basing growth on real metrics and not vanity metrics, and making your company as lean as possible will help </w:t>
      </w:r>
      <w:r>
        <w:rPr>
          <w:rFonts w:ascii="Arial" w:eastAsia="Arial" w:hAnsi="Arial" w:cs="Arial"/>
          <w:b/>
          <w:i/>
          <w:color w:val="000000"/>
          <w:sz w:val="20"/>
          <w:u w:val="single"/>
        </w:rPr>
        <w:t>startups</w:t>
      </w:r>
      <w:r>
        <w:rPr>
          <w:rFonts w:ascii="Arial" w:eastAsia="Arial" w:hAnsi="Arial" w:cs="Arial"/>
          <w:color w:val="000000"/>
          <w:sz w:val="20"/>
        </w:rPr>
        <w:t xml:space="preserve"> survive a potential burst.&amp;#xA0;</w:t>
      </w:r>
    </w:p>
    <w:p w14:paraId="5002A08B"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26, 2018</w:t>
      </w:r>
    </w:p>
    <w:p w14:paraId="0FD5C7AB" w14:textId="77777777" w:rsidR="00131D61" w:rsidRDefault="00131D61"/>
    <w:p w14:paraId="1759B66D" w14:textId="77777777" w:rsidR="00131D61" w:rsidRDefault="00000000">
      <w:pPr>
        <w:ind w:left="200"/>
        <w:sectPr w:rsidR="00131D61">
          <w:type w:val="continuous"/>
          <w:pgSz w:w="12240" w:h="15840"/>
          <w:pgMar w:top="840" w:right="1000" w:bottom="840" w:left="1000" w:header="400" w:footer="400" w:gutter="0"/>
          <w:cols w:space="720"/>
        </w:sectPr>
      </w:pPr>
      <w:r>
        <w:br/>
      </w:r>
      <w:r>
        <w:pict w14:anchorId="29A5C99D">
          <v:line id="_x0000_s2155" style="position:absolute;left:0;text-align:left;z-index:251723776;mso-position-horizontal-relative:text;mso-position-vertical-relative:text" from="0,10pt" to="512pt,10pt" strokeweight="1pt"/>
        </w:pict>
      </w:r>
      <w:r>
        <w:rPr>
          <w:rFonts w:ascii="Arial" w:eastAsia="Arial" w:hAnsi="Arial" w:cs="Arial"/>
          <w:b/>
          <w:color w:val="767676"/>
          <w:sz w:val="16"/>
        </w:rPr>
        <w:t>End of Document</w:t>
      </w:r>
    </w:p>
    <w:p w14:paraId="67B83C20" w14:textId="77777777" w:rsidR="00131D61" w:rsidRDefault="00131D61">
      <w:pPr>
        <w:sectPr w:rsidR="00131D61">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gutter="0"/>
          <w:cols w:space="720"/>
          <w:titlePg/>
        </w:sectPr>
      </w:pPr>
    </w:p>
    <w:p w14:paraId="21E7913C" w14:textId="77777777" w:rsidR="00131D61" w:rsidRDefault="00131D61">
      <w:bookmarkStart w:id="64" w:name="Bookmark_33"/>
      <w:bookmarkEnd w:id="64"/>
    </w:p>
    <w:p w14:paraId="4BBB7D11" w14:textId="77777777" w:rsidR="00131D61" w:rsidRDefault="001619DF">
      <w:r>
        <w:pict w14:anchorId="58345D42">
          <v:shape id="_x0000_i1068" type="#_x0000_t75" alt="LexisNexis®" style="width:148pt;height:30pt">
            <v:imagedata r:id="rId7" o:title=""/>
          </v:shape>
        </w:pict>
      </w:r>
      <w:r w:rsidR="00E91797">
        <w:cr/>
      </w:r>
    </w:p>
    <w:p w14:paraId="72B9DFF2" w14:textId="77777777" w:rsidR="00131D61" w:rsidRDefault="00000000">
      <w:pPr>
        <w:spacing w:before="240" w:after="200" w:line="340" w:lineRule="atLeast"/>
        <w:jc w:val="center"/>
        <w:outlineLvl w:val="0"/>
        <w:rPr>
          <w:rFonts w:ascii="Arial" w:hAnsi="Arial" w:cs="Arial"/>
          <w:b/>
          <w:bCs/>
          <w:kern w:val="32"/>
          <w:sz w:val="32"/>
          <w:szCs w:val="32"/>
        </w:rPr>
      </w:pPr>
      <w:hyperlink r:id="rId573" w:history="1">
        <w:r>
          <w:rPr>
            <w:rFonts w:ascii="Arial" w:eastAsia="Arial" w:hAnsi="Arial" w:cs="Arial"/>
            <w:b/>
            <w:bCs/>
            <w:i/>
            <w:color w:val="0077CC"/>
            <w:kern w:val="32"/>
            <w:sz w:val="28"/>
            <w:szCs w:val="32"/>
            <w:u w:val="single"/>
            <w:shd w:val="clear" w:color="auto" w:fill="FFFFFF"/>
          </w:rPr>
          <w:t>How Tastewise uses artificial intelligence to bridge the gap between consumers and food trends</w:t>
        </w:r>
      </w:hyperlink>
    </w:p>
    <w:p w14:paraId="5FD140E5" w14:textId="77777777" w:rsidR="00131D61" w:rsidRDefault="00000000">
      <w:pPr>
        <w:spacing w:before="120" w:line="260" w:lineRule="atLeast"/>
        <w:jc w:val="center"/>
      </w:pPr>
      <w:r>
        <w:rPr>
          <w:rFonts w:ascii="Arial" w:eastAsia="Arial" w:hAnsi="Arial" w:cs="Arial"/>
          <w:color w:val="000000"/>
          <w:sz w:val="20"/>
        </w:rPr>
        <w:t>Food Dive</w:t>
      </w:r>
    </w:p>
    <w:p w14:paraId="79B3864D" w14:textId="77777777" w:rsidR="00131D61" w:rsidRDefault="00000000">
      <w:pPr>
        <w:spacing w:before="120" w:line="260" w:lineRule="atLeast"/>
        <w:jc w:val="center"/>
      </w:pPr>
      <w:r>
        <w:rPr>
          <w:rFonts w:ascii="Arial" w:eastAsia="Arial" w:hAnsi="Arial" w:cs="Arial"/>
          <w:color w:val="000000"/>
          <w:sz w:val="20"/>
        </w:rPr>
        <w:t>August 8, 2022 Monday 12:17 PM EST</w:t>
      </w:r>
    </w:p>
    <w:p w14:paraId="77343480" w14:textId="77777777" w:rsidR="00131D61" w:rsidRDefault="00131D61">
      <w:pPr>
        <w:spacing w:line="240" w:lineRule="atLeast"/>
        <w:jc w:val="both"/>
      </w:pPr>
    </w:p>
    <w:p w14:paraId="28CF0E82" w14:textId="77777777" w:rsidR="00131D61" w:rsidRDefault="00000000">
      <w:pPr>
        <w:spacing w:before="120" w:line="220" w:lineRule="atLeast"/>
      </w:pPr>
      <w:r>
        <w:br/>
      </w:r>
      <w:r>
        <w:rPr>
          <w:rFonts w:ascii="Arial" w:eastAsia="Arial" w:hAnsi="Arial" w:cs="Arial"/>
          <w:color w:val="000000"/>
          <w:sz w:val="16"/>
        </w:rPr>
        <w:t>Copyright 2022 Industry Dive.  All Rights Reserved</w:t>
      </w:r>
    </w:p>
    <w:p w14:paraId="2A6C5C62" w14:textId="77777777" w:rsidR="00131D61" w:rsidRDefault="00000000">
      <w:pPr>
        <w:spacing w:before="120" w:line="220" w:lineRule="atLeast"/>
      </w:pPr>
      <w:r>
        <w:br/>
      </w:r>
      <w:r>
        <w:pict w14:anchorId="6BEA82EB">
          <v:shape id="_x0000_i1069" type="#_x0000_t75" style="width:2in;height:39pt">
            <v:imagedata r:id="rId574" o:title=""/>
          </v:shape>
        </w:pict>
      </w:r>
    </w:p>
    <w:p w14:paraId="1A20D633"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ROBOTICS NEWS</w:t>
      </w:r>
    </w:p>
    <w:p w14:paraId="78C617A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1414 words</w:t>
      </w:r>
    </w:p>
    <w:p w14:paraId="62863330"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Megan Poinski</w:t>
      </w:r>
    </w:p>
    <w:p w14:paraId="5166AA41" w14:textId="77777777" w:rsidR="00131D61" w:rsidRDefault="00000000">
      <w:pPr>
        <w:keepNext/>
        <w:spacing w:before="240" w:line="340" w:lineRule="atLeast"/>
      </w:pPr>
      <w:bookmarkStart w:id="65" w:name="Body_31"/>
      <w:bookmarkEnd w:id="65"/>
      <w:r>
        <w:rPr>
          <w:rFonts w:ascii="Arial" w:eastAsia="Arial" w:hAnsi="Arial" w:cs="Arial"/>
          <w:b/>
          <w:color w:val="000000"/>
          <w:sz w:val="28"/>
        </w:rPr>
        <w:t>Body</w:t>
      </w:r>
    </w:p>
    <w:p w14:paraId="6A9E5614" w14:textId="77777777" w:rsidR="00131D61" w:rsidRDefault="00000000">
      <w:pPr>
        <w:spacing w:line="60" w:lineRule="exact"/>
      </w:pPr>
      <w:r>
        <w:pict w14:anchorId="1EAD5853">
          <v:line id="_x0000_s2158" style="position:absolute;z-index:251724800" from="0,2pt" to="512pt,2pt" strokecolor="#009ddb" strokeweight="2pt">
            <w10:wrap type="topAndBottom"/>
          </v:line>
        </w:pict>
      </w:r>
    </w:p>
    <w:p w14:paraId="57592EA2" w14:textId="77777777" w:rsidR="00131D61" w:rsidRDefault="00131D61"/>
    <w:p w14:paraId="135ECFE0" w14:textId="77777777" w:rsidR="00131D61" w:rsidRDefault="00000000">
      <w:pPr>
        <w:spacing w:before="200" w:line="260" w:lineRule="atLeast"/>
        <w:jc w:val="both"/>
      </w:pPr>
      <w:r>
        <w:rPr>
          <w:rFonts w:ascii="Arial" w:eastAsia="Arial" w:hAnsi="Arial" w:cs="Arial"/>
          <w:color w:val="000000"/>
          <w:sz w:val="20"/>
        </w:rPr>
        <w:t>Tastewise CEO and co-founder Alon Chen looked around the crowded ballroom at Future Food-Tech’s San Francisco conference this spring.</w:t>
      </w:r>
    </w:p>
    <w:p w14:paraId="375981BE" w14:textId="77777777" w:rsidR="00131D61" w:rsidRDefault="00000000">
      <w:pPr>
        <w:spacing w:before="200" w:line="260" w:lineRule="atLeast"/>
        <w:jc w:val="both"/>
      </w:pPr>
      <w:r>
        <w:rPr>
          <w:rFonts w:ascii="Arial" w:eastAsia="Arial" w:hAnsi="Arial" w:cs="Arial"/>
          <w:color w:val="000000"/>
          <w:sz w:val="20"/>
        </w:rPr>
        <w:t>The room was full of companies showing off new advances in food tech. There were different variations of plant-based meats and sauces. Ingredients made from unconventional plants, grains and legumes. Technology to improve and enhance cell-based meat growth. All sorts of products made through fermentation. He spoke matter-of-factly.</w:t>
      </w:r>
    </w:p>
    <w:p w14:paraId="7FD326CB" w14:textId="77777777" w:rsidR="00131D61" w:rsidRDefault="00000000">
      <w:pPr>
        <w:spacing w:before="200" w:line="260" w:lineRule="atLeast"/>
        <w:jc w:val="both"/>
      </w:pPr>
      <w:r>
        <w:rPr>
          <w:rFonts w:ascii="Arial" w:eastAsia="Arial" w:hAnsi="Arial" w:cs="Arial"/>
          <w:color w:val="000000"/>
          <w:sz w:val="20"/>
        </w:rPr>
        <w:t>“If you look around us, nine out of 10 of the presenters are going to fail, which is a shame, right?” he said.</w:t>
      </w:r>
    </w:p>
    <w:p w14:paraId="6284329B" w14:textId="77777777" w:rsidR="00131D61" w:rsidRDefault="00000000">
      <w:pPr>
        <w:spacing w:before="200" w:line="260" w:lineRule="atLeast"/>
        <w:jc w:val="both"/>
      </w:pPr>
      <w:r>
        <w:rPr>
          <w:rFonts w:ascii="Arial" w:eastAsia="Arial" w:hAnsi="Arial" w:cs="Arial"/>
          <w:color w:val="000000"/>
          <w:sz w:val="20"/>
        </w:rPr>
        <w:t xml:space="preserve">Chen said that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has nothing to do with a company’s idea or how much the product is needed. It has more to do with the way those products are executed, what attributes they highlight, and how well they fit what consumers are looking for at the moment.</w:t>
      </w:r>
    </w:p>
    <w:p w14:paraId="04963DB4" w14:textId="77777777" w:rsidR="00131D61" w:rsidRDefault="00000000">
      <w:pPr>
        <w:spacing w:before="200" w:line="260" w:lineRule="atLeast"/>
        <w:jc w:val="both"/>
      </w:pPr>
      <w:r>
        <w:rPr>
          <w:rFonts w:ascii="Arial" w:eastAsia="Arial" w:hAnsi="Arial" w:cs="Arial"/>
          <w:color w:val="000000"/>
          <w:sz w:val="20"/>
        </w:rPr>
        <w:t>Tastewise’s goal is to turn that trend upside down.</w:t>
      </w:r>
    </w:p>
    <w:p w14:paraId="12C9CA41" w14:textId="77777777" w:rsidR="00131D61" w:rsidRDefault="00000000">
      <w:pPr>
        <w:spacing w:before="200" w:line="260" w:lineRule="atLeast"/>
        <w:jc w:val="both"/>
      </w:pPr>
      <w:r>
        <w:rPr>
          <w:rFonts w:ascii="Arial" w:eastAsia="Arial" w:hAnsi="Arial" w:cs="Arial"/>
          <w:color w:val="000000"/>
          <w:sz w:val="20"/>
        </w:rPr>
        <w:t xml:space="preserve">“We're trying to get from a 90% </w:t>
      </w:r>
      <w:r>
        <w:rPr>
          <w:rFonts w:ascii="Arial" w:eastAsia="Arial" w:hAnsi="Arial" w:cs="Arial"/>
          <w:b/>
          <w:i/>
          <w:color w:val="000000"/>
          <w:sz w:val="20"/>
          <w:u w:val="single"/>
        </w:rPr>
        <w:t>failure</w:t>
      </w:r>
      <w:r>
        <w:rPr>
          <w:rFonts w:ascii="Arial" w:eastAsia="Arial" w:hAnsi="Arial" w:cs="Arial"/>
          <w:color w:val="000000"/>
          <w:sz w:val="20"/>
        </w:rPr>
        <w:t xml:space="preserve"> rate to a 100% success rate,” he said.</w:t>
      </w:r>
    </w:p>
    <w:p w14:paraId="6260EB5D" w14:textId="77777777" w:rsidR="00131D61" w:rsidRDefault="00000000">
      <w:pPr>
        <w:spacing w:before="200" w:line="260" w:lineRule="atLeast"/>
        <w:jc w:val="both"/>
      </w:pPr>
      <w:r>
        <w:rPr>
          <w:rFonts w:ascii="Arial" w:eastAsia="Arial" w:hAnsi="Arial" w:cs="Arial"/>
          <w:color w:val="000000"/>
          <w:sz w:val="20"/>
        </w:rPr>
        <w:t xml:space="preserve">The Israel-based company has a unique value proposition, and Chen says it has succeeded in work with food businesses of all sizes. Basically, Tastewise has a sophisticated artificial intelligence system that sifts through massive amounts of data online — the company estimates it accesses more than 22 billion social media interactions, more than 5 million home recipes and more than 1 million restaurant menus — to find what’s trending right now. And its co-founders know exactly where to look and how to mine that data. Chen is a former Google executive, and Chief Technical OfficerEyal Gaon has worked with several Israel-based tech companies. </w:t>
      </w:r>
    </w:p>
    <w:p w14:paraId="3B324120" w14:textId="77777777" w:rsidR="00131D61" w:rsidRDefault="00000000">
      <w:pPr>
        <w:spacing w:before="200" w:line="260" w:lineRule="atLeast"/>
        <w:jc w:val="both"/>
      </w:pPr>
      <w:r>
        <w:rPr>
          <w:rFonts w:ascii="Arial" w:eastAsia="Arial" w:hAnsi="Arial" w:cs="Arial"/>
          <w:color w:val="000000"/>
          <w:sz w:val="20"/>
        </w:rPr>
        <w:lastRenderedPageBreak/>
        <w:t xml:space="preserve">The company, which got its </w:t>
      </w:r>
      <w:r>
        <w:rPr>
          <w:rFonts w:ascii="Arial" w:eastAsia="Arial" w:hAnsi="Arial" w:cs="Arial"/>
          <w:b/>
          <w:i/>
          <w:color w:val="000000"/>
          <w:sz w:val="20"/>
          <w:u w:val="single"/>
        </w:rPr>
        <w:t>start</w:t>
      </w:r>
      <w:r>
        <w:rPr>
          <w:rFonts w:ascii="Arial" w:eastAsia="Arial" w:hAnsi="Arial" w:cs="Arial"/>
          <w:color w:val="000000"/>
          <w:sz w:val="20"/>
        </w:rPr>
        <w:t xml:space="preserve"> in 2017, works with an array of food makers including Nestlé, PepsiCo, Kraft Heinz, Campbell Soup and Eat Just. It’s quickly tripled its revenues, the company said in a statement. In March, it received a </w:t>
      </w:r>
      <w:hyperlink r:id="rId575" w:history="1">
        <w:r>
          <w:rPr>
            <w:rFonts w:ascii="Arial" w:eastAsia="Arial" w:hAnsi="Arial" w:cs="Arial"/>
            <w:i/>
            <w:color w:val="0077CC"/>
            <w:sz w:val="20"/>
            <w:u w:val="single"/>
            <w:shd w:val="clear" w:color="auto" w:fill="FFFFFF"/>
          </w:rPr>
          <w:t>$17 million Series A investment</w:t>
        </w:r>
      </w:hyperlink>
      <w:r>
        <w:rPr>
          <w:rFonts w:ascii="Arial" w:eastAsia="Arial" w:hAnsi="Arial" w:cs="Arial"/>
          <w:color w:val="000000"/>
          <w:sz w:val="20"/>
        </w:rPr>
        <w:t xml:space="preserve">, led by Disruptive AI. The company, with total lifetime funding of $21.6 million, has plans to expand its coverage to help capture the </w:t>
      </w:r>
      <w:r>
        <w:rPr>
          <w:rFonts w:ascii="Arial" w:eastAsia="Arial" w:hAnsi="Arial" w:cs="Arial"/>
          <w:b/>
          <w:i/>
          <w:color w:val="000000"/>
          <w:sz w:val="20"/>
          <w:u w:val="single"/>
        </w:rPr>
        <w:t>up</w:t>
      </w:r>
      <w:r>
        <w:rPr>
          <w:rFonts w:ascii="Arial" w:eastAsia="Arial" w:hAnsi="Arial" w:cs="Arial"/>
          <w:color w:val="000000"/>
          <w:sz w:val="20"/>
        </w:rPr>
        <w:t xml:space="preserve"> and coming trends in new markets including Canada, Germany, France, Australia and India.</w:t>
      </w:r>
    </w:p>
    <w:p w14:paraId="11F94983" w14:textId="77777777" w:rsidR="00131D61" w:rsidRDefault="00000000">
      <w:pPr>
        <w:spacing w:before="200" w:line="260" w:lineRule="atLeast"/>
        <w:jc w:val="both"/>
      </w:pPr>
      <w:r>
        <w:rPr>
          <w:rFonts w:ascii="Arial" w:eastAsia="Arial" w:hAnsi="Arial" w:cs="Arial"/>
          <w:color w:val="000000"/>
          <w:sz w:val="20"/>
        </w:rPr>
        <w:t>"If you do a really large survey, you'll usually be talking to like 200 people. We observe 10 million consumers every single moment, and what we basically allow you to see actually is way more statistically significant and meaningful in real time.”</w:t>
      </w:r>
    </w:p>
    <w:p w14:paraId="2385D4BF" w14:textId="77777777" w:rsidR="00131D61" w:rsidRDefault="00000000">
      <w:pPr>
        <w:spacing w:before="240" w:line="260" w:lineRule="atLeast"/>
        <w:jc w:val="both"/>
      </w:pPr>
      <w:hyperlink r:id="rId576" w:history="1">
        <w:r>
          <w:rPr>
            <w:rFonts w:ascii="Arial" w:eastAsia="Arial" w:hAnsi="Arial" w:cs="Arial"/>
            <w:i/>
            <w:color w:val="0077CC"/>
            <w:sz w:val="20"/>
            <w:u w:val="single"/>
            <w:shd w:val="clear" w:color="auto" w:fill="FFFFFF"/>
          </w:rPr>
          <w:t>Link to Image</w:t>
        </w:r>
      </w:hyperlink>
    </w:p>
    <w:p w14:paraId="603F7907" w14:textId="77777777" w:rsidR="00131D61" w:rsidRDefault="00000000">
      <w:pPr>
        <w:spacing w:before="200" w:line="260" w:lineRule="atLeast"/>
        <w:jc w:val="both"/>
      </w:pPr>
      <w:r>
        <w:rPr>
          <w:rFonts w:ascii="Arial" w:eastAsia="Arial" w:hAnsi="Arial" w:cs="Arial"/>
          <w:color w:val="000000"/>
          <w:sz w:val="20"/>
        </w:rPr>
        <w:t>Alon Chen</w:t>
      </w:r>
    </w:p>
    <w:p w14:paraId="7E12F2FB" w14:textId="77777777" w:rsidR="00131D61" w:rsidRDefault="00000000">
      <w:pPr>
        <w:spacing w:before="200" w:line="260" w:lineRule="atLeast"/>
        <w:jc w:val="both"/>
      </w:pPr>
      <w:r>
        <w:rPr>
          <w:rFonts w:ascii="Arial" w:eastAsia="Arial" w:hAnsi="Arial" w:cs="Arial"/>
          <w:color w:val="000000"/>
          <w:sz w:val="20"/>
        </w:rPr>
        <w:t>Co-founder and CEO, Tastewise</w:t>
      </w:r>
    </w:p>
    <w:p w14:paraId="38008789" w14:textId="77777777" w:rsidR="00131D61" w:rsidRDefault="00000000">
      <w:pPr>
        <w:spacing w:before="200" w:line="260" w:lineRule="atLeast"/>
        <w:jc w:val="both"/>
      </w:pPr>
      <w:r>
        <w:rPr>
          <w:rFonts w:ascii="Arial" w:eastAsia="Arial" w:hAnsi="Arial" w:cs="Arial"/>
          <w:color w:val="000000"/>
          <w:sz w:val="20"/>
        </w:rPr>
        <w:t>Chen said the data that Tastewise can provide is much more significant and useful to food companies than traditional information. Historically, food companies relied on point-of-sale data — which takes some time to compile and only can record what a consumer buys, but provides no information about the decision-making process or the reasons behind a purchase. And consumer polls — another traditional source of information — are full of inaccuracies, Chen said. Consumers are not always truthful about the products they are looking for and why, or what they are hoping for in the future.</w:t>
      </w:r>
    </w:p>
    <w:p w14:paraId="075C7275" w14:textId="77777777" w:rsidR="00131D61" w:rsidRDefault="00000000">
      <w:pPr>
        <w:spacing w:before="200" w:line="260" w:lineRule="atLeast"/>
        <w:jc w:val="both"/>
      </w:pPr>
      <w:r>
        <w:rPr>
          <w:rFonts w:ascii="Arial" w:eastAsia="Arial" w:hAnsi="Arial" w:cs="Arial"/>
          <w:color w:val="000000"/>
          <w:sz w:val="20"/>
        </w:rPr>
        <w:t>“We basically look at behavior and we analyze that,” Chen said. “And we look at a much higher scale. In a survey, if you do a really large survey, you'll usually be talking to like 200 people. We observe 10 million consumers every single moment, and what we basically allow you to see actually is way more statistically significant and meaningful in real time.”</w:t>
      </w:r>
    </w:p>
    <w:p w14:paraId="009FA443" w14:textId="77777777" w:rsidR="00131D61" w:rsidRDefault="00000000">
      <w:pPr>
        <w:spacing w:before="240" w:line="260" w:lineRule="atLeast"/>
      </w:pPr>
      <w:r>
        <w:rPr>
          <w:rFonts w:ascii="Arial" w:eastAsia="Arial" w:hAnsi="Arial" w:cs="Arial"/>
          <w:b/>
          <w:color w:val="000000"/>
          <w:sz w:val="20"/>
        </w:rPr>
        <w:t>Pandemic proven</w:t>
      </w:r>
    </w:p>
    <w:p w14:paraId="076D42D5" w14:textId="77777777" w:rsidR="00131D61" w:rsidRDefault="00000000">
      <w:pPr>
        <w:spacing w:before="240" w:line="260" w:lineRule="atLeast"/>
        <w:jc w:val="both"/>
      </w:pPr>
      <w:r>
        <w:rPr>
          <w:rFonts w:ascii="Arial" w:eastAsia="Arial" w:hAnsi="Arial" w:cs="Arial"/>
          <w:color w:val="000000"/>
          <w:sz w:val="20"/>
        </w:rPr>
        <w:t xml:space="preserve">In general, the COVID-19 pandemic was </w:t>
      </w:r>
      <w:hyperlink r:id="rId577" w:history="1">
        <w:r>
          <w:rPr>
            <w:rFonts w:ascii="Arial" w:eastAsia="Arial" w:hAnsi="Arial" w:cs="Arial"/>
            <w:i/>
            <w:color w:val="0077CC"/>
            <w:sz w:val="20"/>
            <w:u w:val="single"/>
            <w:shd w:val="clear" w:color="auto" w:fill="FFFFFF"/>
          </w:rPr>
          <w:t>good for the food business</w:t>
        </w:r>
      </w:hyperlink>
      <w:r>
        <w:rPr>
          <w:rFonts w:ascii="Arial" w:eastAsia="Arial" w:hAnsi="Arial" w:cs="Arial"/>
          <w:color w:val="000000"/>
          <w:sz w:val="20"/>
        </w:rPr>
        <w:t>. CPG manufacturers reaped the benefits as restaurants, offices and schools closed their doors and consumers returned to cooking and eating at home.</w:t>
      </w:r>
    </w:p>
    <w:p w14:paraId="05A9AA78" w14:textId="77777777" w:rsidR="00131D61" w:rsidRDefault="00000000">
      <w:pPr>
        <w:spacing w:before="200" w:line="260" w:lineRule="atLeast"/>
        <w:jc w:val="both"/>
      </w:pPr>
      <w:r>
        <w:rPr>
          <w:rFonts w:ascii="Arial" w:eastAsia="Arial" w:hAnsi="Arial" w:cs="Arial"/>
          <w:color w:val="000000"/>
          <w:sz w:val="20"/>
        </w:rPr>
        <w:t>But it was especially good for Tastewise, Chen said.</w:t>
      </w:r>
    </w:p>
    <w:p w14:paraId="58FD6857" w14:textId="77777777" w:rsidR="00131D61" w:rsidRDefault="00000000">
      <w:pPr>
        <w:spacing w:before="200" w:line="260" w:lineRule="atLeast"/>
        <w:jc w:val="both"/>
      </w:pPr>
      <w:r>
        <w:rPr>
          <w:rFonts w:ascii="Arial" w:eastAsia="Arial" w:hAnsi="Arial" w:cs="Arial"/>
          <w:color w:val="000000"/>
          <w:sz w:val="20"/>
        </w:rPr>
        <w:t xml:space="preserve">“There'd been so much change with what consumers want, right?” Chen said. “That was never changing so fast until COVID.” </w:t>
      </w:r>
    </w:p>
    <w:p w14:paraId="0C98B048" w14:textId="77777777" w:rsidR="00131D61" w:rsidRDefault="00000000">
      <w:pPr>
        <w:spacing w:before="200" w:line="260" w:lineRule="atLeast"/>
        <w:jc w:val="both"/>
      </w:pPr>
      <w:r>
        <w:rPr>
          <w:rFonts w:ascii="Arial" w:eastAsia="Arial" w:hAnsi="Arial" w:cs="Arial"/>
          <w:color w:val="000000"/>
          <w:sz w:val="20"/>
        </w:rPr>
        <w:t>Tastewise was able to prove just how valuable its insights were as the world — and consumer behavior — literally changed overnight. For example, Chen said, before the pandemic shut everything down, there was huge emphasis on sustainability through making reforms to food packaging and related items, like disposable plastic straws. Quickly though, consumers became more interested in personal safety, so more packaging — like individual snack bags — was in demand, and concern about straws was forgotten.</w:t>
      </w:r>
    </w:p>
    <w:p w14:paraId="58AF6DB5" w14:textId="77777777" w:rsidR="00131D61" w:rsidRDefault="00000000">
      <w:pPr>
        <w:spacing w:before="200" w:line="260" w:lineRule="atLeast"/>
        <w:jc w:val="both"/>
      </w:pPr>
      <w:r>
        <w:rPr>
          <w:rFonts w:ascii="Arial" w:eastAsia="Arial" w:hAnsi="Arial" w:cs="Arial"/>
          <w:color w:val="000000"/>
          <w:sz w:val="20"/>
        </w:rPr>
        <w:t>Most changes in consumer sentiment and behavior are not so quick and dramatic, but what people want from their products is ever-changing, Chen said. A lot of this is because of the pace of modern digital media. All it takes for an idea to catch fire is a handful of the right kind of influencer videos or well-timed tweets.</w:t>
      </w:r>
    </w:p>
    <w:p w14:paraId="5D109165" w14:textId="77777777" w:rsidR="00131D61" w:rsidRDefault="00000000">
      <w:pPr>
        <w:spacing w:before="200" w:line="260" w:lineRule="atLeast"/>
        <w:jc w:val="both"/>
      </w:pPr>
      <w:r>
        <w:rPr>
          <w:rFonts w:ascii="Arial" w:eastAsia="Arial" w:hAnsi="Arial" w:cs="Arial"/>
          <w:color w:val="000000"/>
          <w:sz w:val="20"/>
        </w:rPr>
        <w:t xml:space="preserve">“If you don't understand the consumer, and you </w:t>
      </w:r>
      <w:r>
        <w:rPr>
          <w:rFonts w:ascii="Arial" w:eastAsia="Arial" w:hAnsi="Arial" w:cs="Arial"/>
          <w:b/>
          <w:i/>
          <w:color w:val="000000"/>
          <w:sz w:val="20"/>
          <w:u w:val="single"/>
        </w:rPr>
        <w:t>start</w:t>
      </w:r>
      <w:r>
        <w:rPr>
          <w:rFonts w:ascii="Arial" w:eastAsia="Arial" w:hAnsi="Arial" w:cs="Arial"/>
          <w:color w:val="000000"/>
          <w:sz w:val="20"/>
        </w:rPr>
        <w:t xml:space="preserve"> developing a product, and then you don't check if your hypotheses or assumptions are still valid 12 months later, you'll be launching a product that is not necessary,” Chen said. “And that's what we do. We basically help you monitor the consumer needs and demand to be able to launch with confidence.”</w:t>
      </w:r>
    </w:p>
    <w:p w14:paraId="5FA6A4F5" w14:textId="77777777" w:rsidR="00131D61" w:rsidRDefault="00000000">
      <w:pPr>
        <w:spacing w:before="200" w:line="260" w:lineRule="atLeast"/>
        <w:jc w:val="both"/>
      </w:pPr>
      <w:r>
        <w:rPr>
          <w:rFonts w:ascii="Arial" w:eastAsia="Arial" w:hAnsi="Arial" w:cs="Arial"/>
          <w:color w:val="000000"/>
          <w:sz w:val="20"/>
        </w:rPr>
        <w:t xml:space="preserve">Because Tastewise looks for data in all kinds of social interactions online, Chen said that the information it collects is uniquely useful to companies. For example, he said, Tastewise can figure out what people are doing with the food items they buy at the store, since about 70% of items purchased are actually to be used as ingredients in </w:t>
      </w:r>
      <w:r>
        <w:rPr>
          <w:rFonts w:ascii="Arial" w:eastAsia="Arial" w:hAnsi="Arial" w:cs="Arial"/>
          <w:color w:val="000000"/>
          <w:sz w:val="20"/>
        </w:rPr>
        <w:lastRenderedPageBreak/>
        <w:t xml:space="preserve">another dish, he said. If point-of-sale data shows someone buying taco seasoning and tomatoes, it doesn’t indicate how those ingredients are being used. Tastewise can not only determine if they’re being used together, but can use data to show if they’re being combined for a taco bar or taco bowls, according to the company. </w:t>
      </w:r>
    </w:p>
    <w:p w14:paraId="17133FF8" w14:textId="77777777" w:rsidR="00131D61" w:rsidRDefault="00000000">
      <w:pPr>
        <w:spacing w:before="200" w:line="260" w:lineRule="atLeast"/>
        <w:jc w:val="both"/>
      </w:pPr>
      <w:r>
        <w:rPr>
          <w:rFonts w:ascii="Arial" w:eastAsia="Arial" w:hAnsi="Arial" w:cs="Arial"/>
          <w:color w:val="000000"/>
          <w:sz w:val="20"/>
        </w:rPr>
        <w:t xml:space="preserve">And, Chen said, the level of detail in Tastewise’s insights can really explain the trend and how it is coming together. They could pick </w:t>
      </w:r>
      <w:r>
        <w:rPr>
          <w:rFonts w:ascii="Arial" w:eastAsia="Arial" w:hAnsi="Arial" w:cs="Arial"/>
          <w:b/>
          <w:i/>
          <w:color w:val="000000"/>
          <w:sz w:val="20"/>
          <w:u w:val="single"/>
        </w:rPr>
        <w:t>up</w:t>
      </w:r>
      <w:r>
        <w:rPr>
          <w:rFonts w:ascii="Arial" w:eastAsia="Arial" w:hAnsi="Arial" w:cs="Arial"/>
          <w:color w:val="000000"/>
          <w:sz w:val="20"/>
        </w:rPr>
        <w:t xml:space="preserve"> something unique, like rainbow-colored baked goods. But then, Tastewise can go a step further to determine who is making these bright breads. Are there lots of photos from a couple of small bakeries, or are some larger ones and influential restaurants making them too? Where are they, geographically? All of this information, Chen said, comes together to make what he called Tastewise’s “explainable AI” — which tells the manufacturer the whole story of the trend so it can trust the data and make decisions with confidence.</w:t>
      </w:r>
    </w:p>
    <w:p w14:paraId="5889D553" w14:textId="77777777" w:rsidR="00131D61" w:rsidRDefault="00000000">
      <w:pPr>
        <w:spacing w:before="240" w:line="260" w:lineRule="atLeast"/>
      </w:pPr>
      <w:r>
        <w:rPr>
          <w:rFonts w:ascii="Arial" w:eastAsia="Arial" w:hAnsi="Arial" w:cs="Arial"/>
          <w:b/>
          <w:color w:val="000000"/>
          <w:sz w:val="20"/>
        </w:rPr>
        <w:t>The future is not about “health”</w:t>
      </w:r>
    </w:p>
    <w:p w14:paraId="3AC9AEE3" w14:textId="77777777" w:rsidR="00131D61" w:rsidRDefault="00000000">
      <w:pPr>
        <w:spacing w:before="200" w:line="260" w:lineRule="atLeast"/>
        <w:jc w:val="both"/>
      </w:pPr>
      <w:r>
        <w:rPr>
          <w:rFonts w:ascii="Arial" w:eastAsia="Arial" w:hAnsi="Arial" w:cs="Arial"/>
          <w:color w:val="000000"/>
          <w:sz w:val="20"/>
        </w:rPr>
        <w:t>One of the most remarkable things Chen is seeing now is a rapid decline in consumers’ interest in “health.” Not healthy eating, but general interest in “health” as a term, he said.</w:t>
      </w:r>
    </w:p>
    <w:p w14:paraId="66471D38" w14:textId="77777777" w:rsidR="00131D61" w:rsidRDefault="00000000">
      <w:pPr>
        <w:spacing w:before="200" w:line="260" w:lineRule="atLeast"/>
        <w:jc w:val="both"/>
      </w:pPr>
      <w:r>
        <w:rPr>
          <w:rFonts w:ascii="Arial" w:eastAsia="Arial" w:hAnsi="Arial" w:cs="Arial"/>
          <w:color w:val="000000"/>
          <w:sz w:val="20"/>
        </w:rPr>
        <w:t>“All the more granular, sophisticated needs are actually rising,” Chen said. “So people will not say, ‘Oh, I’m eating something healthy.’ They will say, ‘Oh, this is great for my immunity system.’ ‘This is great for my gut and it's impacting my brain.’ Or ‘This is great for energy.’”</w:t>
      </w:r>
    </w:p>
    <w:p w14:paraId="5138D69E" w14:textId="77777777" w:rsidR="00131D61" w:rsidRDefault="00000000">
      <w:pPr>
        <w:spacing w:before="200" w:line="260" w:lineRule="atLeast"/>
        <w:jc w:val="both"/>
      </w:pPr>
      <w:r>
        <w:rPr>
          <w:rFonts w:ascii="Arial" w:eastAsia="Arial" w:hAnsi="Arial" w:cs="Arial"/>
          <w:color w:val="000000"/>
          <w:sz w:val="20"/>
        </w:rPr>
        <w:t>Chen said that this new degree of sophistication on the part of consumers is good news for food companies. It provides evidence of the different functional roles consumers want in their food, and can help manufacturers of both products and ingredients develop offerings that are targeted to those needs.</w:t>
      </w:r>
    </w:p>
    <w:p w14:paraId="0C8E4D1C" w14:textId="77777777" w:rsidR="00131D61" w:rsidRDefault="00000000">
      <w:pPr>
        <w:spacing w:before="200" w:line="260" w:lineRule="atLeast"/>
        <w:jc w:val="both"/>
      </w:pPr>
      <w:r>
        <w:rPr>
          <w:rFonts w:ascii="Arial" w:eastAsia="Arial" w:hAnsi="Arial" w:cs="Arial"/>
          <w:color w:val="000000"/>
          <w:sz w:val="20"/>
        </w:rPr>
        <w:t xml:space="preserve">“If you don't understand the consumer, and you </w:t>
      </w:r>
      <w:r>
        <w:rPr>
          <w:rFonts w:ascii="Arial" w:eastAsia="Arial" w:hAnsi="Arial" w:cs="Arial"/>
          <w:b/>
          <w:i/>
          <w:color w:val="000000"/>
          <w:sz w:val="20"/>
          <w:u w:val="single"/>
        </w:rPr>
        <w:t>start</w:t>
      </w:r>
      <w:r>
        <w:rPr>
          <w:rFonts w:ascii="Arial" w:eastAsia="Arial" w:hAnsi="Arial" w:cs="Arial"/>
          <w:color w:val="000000"/>
          <w:sz w:val="20"/>
        </w:rPr>
        <w:t xml:space="preserve"> developing a product, and then you don't check if your hypotheses or assumptions are still valid 12 months later, you'll be launching a product that is not necessary. And that's what we do. We basically help you monitor the consumer needs and demand to be able to launch with confidence.”</w:t>
      </w:r>
    </w:p>
    <w:p w14:paraId="4A30D941" w14:textId="77777777" w:rsidR="00131D61" w:rsidRDefault="00000000">
      <w:pPr>
        <w:spacing w:before="240" w:line="260" w:lineRule="atLeast"/>
        <w:jc w:val="both"/>
      </w:pPr>
      <w:hyperlink r:id="rId578" w:history="1">
        <w:r>
          <w:rPr>
            <w:rFonts w:ascii="Arial" w:eastAsia="Arial" w:hAnsi="Arial" w:cs="Arial"/>
            <w:i/>
            <w:color w:val="0077CC"/>
            <w:sz w:val="20"/>
            <w:u w:val="single"/>
            <w:shd w:val="clear" w:color="auto" w:fill="FFFFFF"/>
          </w:rPr>
          <w:t>Link to Image</w:t>
        </w:r>
      </w:hyperlink>
    </w:p>
    <w:p w14:paraId="4F0B614A" w14:textId="77777777" w:rsidR="00131D61" w:rsidRDefault="00000000">
      <w:pPr>
        <w:spacing w:before="200" w:line="260" w:lineRule="atLeast"/>
        <w:jc w:val="both"/>
      </w:pPr>
      <w:r>
        <w:rPr>
          <w:rFonts w:ascii="Arial" w:eastAsia="Arial" w:hAnsi="Arial" w:cs="Arial"/>
          <w:color w:val="000000"/>
          <w:sz w:val="20"/>
        </w:rPr>
        <w:t>Alon Chen</w:t>
      </w:r>
    </w:p>
    <w:p w14:paraId="02A02316" w14:textId="77777777" w:rsidR="00131D61" w:rsidRDefault="00000000">
      <w:pPr>
        <w:spacing w:before="200" w:line="260" w:lineRule="atLeast"/>
        <w:jc w:val="both"/>
      </w:pPr>
      <w:r>
        <w:rPr>
          <w:rFonts w:ascii="Arial" w:eastAsia="Arial" w:hAnsi="Arial" w:cs="Arial"/>
          <w:color w:val="000000"/>
          <w:sz w:val="20"/>
        </w:rPr>
        <w:t>Co-founder and CEO, Tastewise</w:t>
      </w:r>
    </w:p>
    <w:p w14:paraId="546EB63E" w14:textId="77777777" w:rsidR="00131D61" w:rsidRDefault="00000000">
      <w:pPr>
        <w:spacing w:before="200" w:line="260" w:lineRule="atLeast"/>
        <w:jc w:val="both"/>
      </w:pPr>
      <w:r>
        <w:rPr>
          <w:rFonts w:ascii="Arial" w:eastAsia="Arial" w:hAnsi="Arial" w:cs="Arial"/>
          <w:color w:val="000000"/>
          <w:sz w:val="20"/>
        </w:rPr>
        <w:t>Watching the trends, the popularity of individual functional ingredients is somewhat volatile — agave and ashwagandha are hot right now, but that could change, Chen said. The specific functions consumers want in their food, what he called their “deep human motivations,” have been more of a sticky trend.</w:t>
      </w:r>
    </w:p>
    <w:p w14:paraId="36524BA8" w14:textId="77777777" w:rsidR="00131D61" w:rsidRDefault="00000000">
      <w:pPr>
        <w:spacing w:before="200" w:line="260" w:lineRule="atLeast"/>
        <w:jc w:val="both"/>
      </w:pPr>
      <w:r>
        <w:rPr>
          <w:rFonts w:ascii="Arial" w:eastAsia="Arial" w:hAnsi="Arial" w:cs="Arial"/>
          <w:color w:val="000000"/>
          <w:sz w:val="20"/>
        </w:rPr>
        <w:t>As Tastewise expands to more countries and is able to find and process more data, Chen said he sees these specific food functionalities continuing to be central to tomorrow’s trends. And while the threat posed by COVID-19 infection subsides and consumers are returning to some of their pre-2020 patterns, sustainability concerns are coming back into the fore. But Chen said these two aspects aren’t necessarily the most important things for food companies to consider going forward.</w:t>
      </w:r>
    </w:p>
    <w:p w14:paraId="0E2D426D" w14:textId="77777777" w:rsidR="00131D61" w:rsidRDefault="00000000">
      <w:pPr>
        <w:spacing w:before="200" w:line="260" w:lineRule="atLeast"/>
        <w:jc w:val="both"/>
      </w:pPr>
      <w:r>
        <w:rPr>
          <w:rFonts w:ascii="Arial" w:eastAsia="Arial" w:hAnsi="Arial" w:cs="Arial"/>
          <w:color w:val="000000"/>
          <w:sz w:val="20"/>
        </w:rPr>
        <w:t>“The biggest message that I have is that there's so many new opportunities, and the biggest opportunity is to actually create products that consumers actually need,” Chen said. “This is where we’re trying to bridge the gap with technology.”</w:t>
      </w:r>
    </w:p>
    <w:p w14:paraId="795A13A1"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12, 2022</w:t>
      </w:r>
    </w:p>
    <w:p w14:paraId="0FB004FF" w14:textId="77777777" w:rsidR="00131D61" w:rsidRDefault="00131D61"/>
    <w:p w14:paraId="6EBC67B3" w14:textId="77777777" w:rsidR="00131D61" w:rsidRDefault="00000000">
      <w:pPr>
        <w:ind w:left="200"/>
        <w:sectPr w:rsidR="00131D61">
          <w:type w:val="continuous"/>
          <w:pgSz w:w="12240" w:h="15840"/>
          <w:pgMar w:top="840" w:right="1000" w:bottom="840" w:left="1000" w:header="400" w:footer="400" w:gutter="0"/>
          <w:cols w:space="720"/>
        </w:sectPr>
      </w:pPr>
      <w:r>
        <w:br/>
      </w:r>
      <w:r>
        <w:pict w14:anchorId="7B2231CE">
          <v:line id="_x0000_s2159" style="position:absolute;left:0;text-align:left;z-index:251725824;mso-position-horizontal-relative:text;mso-position-vertical-relative:text" from="0,10pt" to="512pt,10pt" strokeweight="1pt"/>
        </w:pict>
      </w:r>
      <w:r>
        <w:rPr>
          <w:rFonts w:ascii="Arial" w:eastAsia="Arial" w:hAnsi="Arial" w:cs="Arial"/>
          <w:b/>
          <w:color w:val="767676"/>
          <w:sz w:val="16"/>
        </w:rPr>
        <w:t>End of Document</w:t>
      </w:r>
    </w:p>
    <w:p w14:paraId="4CE33FA7" w14:textId="77777777" w:rsidR="00131D61" w:rsidRDefault="00131D61">
      <w:pPr>
        <w:sectPr w:rsidR="00131D61">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gutter="0"/>
          <w:cols w:space="720"/>
          <w:titlePg/>
        </w:sectPr>
      </w:pPr>
    </w:p>
    <w:p w14:paraId="450DCCCC" w14:textId="77777777" w:rsidR="00131D61" w:rsidRDefault="00131D61">
      <w:bookmarkStart w:id="66" w:name="Bookmark_34"/>
      <w:bookmarkEnd w:id="66"/>
    </w:p>
    <w:p w14:paraId="3D7693DD" w14:textId="77777777" w:rsidR="00131D61" w:rsidRDefault="001619DF">
      <w:r>
        <w:pict w14:anchorId="69DD9AE1">
          <v:shape id="_x0000_i1070" type="#_x0000_t75" alt="LexisNexis®" style="width:148pt;height:30pt">
            <v:imagedata r:id="rId7" o:title=""/>
          </v:shape>
        </w:pict>
      </w:r>
      <w:r w:rsidR="00E91797">
        <w:cr/>
      </w:r>
    </w:p>
    <w:p w14:paraId="09135264" w14:textId="77777777" w:rsidR="00131D61" w:rsidRDefault="00000000">
      <w:pPr>
        <w:spacing w:before="240" w:after="200" w:line="340" w:lineRule="atLeast"/>
        <w:jc w:val="center"/>
        <w:outlineLvl w:val="0"/>
        <w:rPr>
          <w:rFonts w:ascii="Arial" w:hAnsi="Arial" w:cs="Arial"/>
          <w:b/>
          <w:bCs/>
          <w:kern w:val="32"/>
          <w:sz w:val="32"/>
          <w:szCs w:val="32"/>
        </w:rPr>
      </w:pPr>
      <w:hyperlink r:id="rId585" w:history="1">
        <w:r>
          <w:rPr>
            <w:rFonts w:ascii="Arial" w:eastAsia="Arial" w:hAnsi="Arial" w:cs="Arial"/>
            <w:b/>
            <w:bCs/>
            <w:i/>
            <w:color w:val="0077CC"/>
            <w:kern w:val="32"/>
            <w:sz w:val="28"/>
            <w:szCs w:val="32"/>
            <w:u w:val="single"/>
            <w:shd w:val="clear" w:color="auto" w:fill="FFFFFF"/>
          </w:rPr>
          <w:t xml:space="preserve">Success rate of </w:t>
        </w:r>
      </w:hyperlink>
      <w:hyperlink r:id="rId586" w:history="1">
        <w:r>
          <w:rPr>
            <w:rFonts w:ascii="Arial" w:eastAsia="Arial" w:hAnsi="Arial" w:cs="Arial"/>
            <w:b/>
            <w:bCs/>
            <w:i/>
            <w:color w:val="0077CC"/>
            <w:kern w:val="32"/>
            <w:sz w:val="28"/>
            <w:szCs w:val="32"/>
            <w:u w:val="single"/>
            <w:shd w:val="clear" w:color="auto" w:fill="FFFFFF"/>
          </w:rPr>
          <w:t>startups</w:t>
        </w:r>
      </w:hyperlink>
      <w:hyperlink r:id="rId587" w:history="1">
        <w:r>
          <w:rPr>
            <w:rFonts w:ascii="Arial" w:eastAsia="Arial" w:hAnsi="Arial" w:cs="Arial"/>
            <w:b/>
            <w:bCs/>
            <w:i/>
            <w:color w:val="0077CC"/>
            <w:kern w:val="32"/>
            <w:sz w:val="28"/>
            <w:szCs w:val="32"/>
            <w:u w:val="single"/>
            <w:shd w:val="clear" w:color="auto" w:fill="FFFFFF"/>
          </w:rPr>
          <w:t xml:space="preserve"> higher than rest of the world: Goyal</w:t>
        </w:r>
      </w:hyperlink>
    </w:p>
    <w:p w14:paraId="454C7648" w14:textId="77777777" w:rsidR="00131D61" w:rsidRDefault="00000000">
      <w:pPr>
        <w:spacing w:before="120" w:line="260" w:lineRule="atLeast"/>
        <w:jc w:val="center"/>
      </w:pPr>
      <w:r>
        <w:rPr>
          <w:rFonts w:ascii="Arial" w:eastAsia="Arial" w:hAnsi="Arial" w:cs="Arial"/>
          <w:color w:val="000000"/>
          <w:sz w:val="20"/>
        </w:rPr>
        <w:t>Times of India (Electronic Edition)</w:t>
      </w:r>
    </w:p>
    <w:p w14:paraId="21628B97" w14:textId="77777777" w:rsidR="00131D61" w:rsidRDefault="00000000">
      <w:pPr>
        <w:spacing w:before="120" w:line="260" w:lineRule="atLeast"/>
        <w:jc w:val="center"/>
      </w:pPr>
      <w:r>
        <w:rPr>
          <w:rFonts w:ascii="Arial" w:eastAsia="Arial" w:hAnsi="Arial" w:cs="Arial"/>
          <w:color w:val="000000"/>
          <w:sz w:val="20"/>
        </w:rPr>
        <w:t>December 15, 2022 Thursday</w:t>
      </w:r>
    </w:p>
    <w:p w14:paraId="5C91D4C1" w14:textId="77777777" w:rsidR="00131D61" w:rsidRDefault="00000000">
      <w:pPr>
        <w:spacing w:before="120" w:line="260" w:lineRule="atLeast"/>
        <w:jc w:val="center"/>
      </w:pPr>
      <w:r>
        <w:rPr>
          <w:rFonts w:ascii="Arial" w:eastAsia="Arial" w:hAnsi="Arial" w:cs="Arial"/>
          <w:color w:val="000000"/>
          <w:sz w:val="20"/>
        </w:rPr>
        <w:t>Chennai Edition</w:t>
      </w:r>
    </w:p>
    <w:p w14:paraId="619BD318" w14:textId="77777777" w:rsidR="00131D61" w:rsidRDefault="00131D61">
      <w:pPr>
        <w:spacing w:line="240" w:lineRule="atLeast"/>
        <w:jc w:val="both"/>
      </w:pPr>
    </w:p>
    <w:p w14:paraId="31FE1789" w14:textId="77777777" w:rsidR="00131D61" w:rsidRDefault="00000000">
      <w:pPr>
        <w:spacing w:before="120" w:line="220" w:lineRule="atLeast"/>
      </w:pPr>
      <w:r>
        <w:br/>
      </w:r>
      <w:r>
        <w:rPr>
          <w:rFonts w:ascii="Arial" w:eastAsia="Arial" w:hAnsi="Arial" w:cs="Arial"/>
          <w:color w:val="000000"/>
          <w:sz w:val="16"/>
        </w:rPr>
        <w:t>Copyright 2022 Bennett Coleman &amp; Co. Ltd. All Rights Reserved</w:t>
      </w:r>
    </w:p>
    <w:p w14:paraId="7BD9B81C"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NATION</w:t>
      </w:r>
    </w:p>
    <w:p w14:paraId="6A79061A"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 words</w:t>
      </w:r>
    </w:p>
    <w:p w14:paraId="3FEBFE12"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5B7EBE39" w14:textId="77777777" w:rsidR="00131D61" w:rsidRDefault="00000000">
      <w:pPr>
        <w:keepNext/>
        <w:spacing w:before="240" w:line="340" w:lineRule="atLeast"/>
      </w:pPr>
      <w:bookmarkStart w:id="67" w:name="Body_32"/>
      <w:bookmarkEnd w:id="67"/>
      <w:r>
        <w:rPr>
          <w:rFonts w:ascii="Arial" w:eastAsia="Arial" w:hAnsi="Arial" w:cs="Arial"/>
          <w:b/>
          <w:color w:val="000000"/>
          <w:sz w:val="28"/>
        </w:rPr>
        <w:t>Body</w:t>
      </w:r>
    </w:p>
    <w:p w14:paraId="285467B3" w14:textId="77777777" w:rsidR="00131D61" w:rsidRDefault="00000000">
      <w:pPr>
        <w:spacing w:line="60" w:lineRule="exact"/>
      </w:pPr>
      <w:r>
        <w:pict w14:anchorId="758B8B11">
          <v:line id="_x0000_s2161" style="position:absolute;z-index:251726848" from="0,2pt" to="512pt,2pt" strokecolor="#009ddb" strokeweight="2pt">
            <w10:wrap type="topAndBottom"/>
          </v:line>
        </w:pict>
      </w:r>
    </w:p>
    <w:p w14:paraId="491B1372" w14:textId="77777777" w:rsidR="00131D61" w:rsidRDefault="00131D61"/>
    <w:p w14:paraId="2EC5D8F4" w14:textId="77777777" w:rsidR="00131D61" w:rsidRDefault="00000000">
      <w:pPr>
        <w:spacing w:before="200" w:line="260" w:lineRule="atLeast"/>
        <w:jc w:val="both"/>
      </w:pPr>
      <w:r>
        <w:rPr>
          <w:rFonts w:ascii="Arial" w:eastAsia="Arial" w:hAnsi="Arial" w:cs="Arial"/>
          <w:color w:val="000000"/>
          <w:sz w:val="20"/>
        </w:rPr>
        <w:t xml:space="preserve">New Delhi: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and there were 84,012 recognised </w:t>
      </w:r>
      <w:r>
        <w:rPr>
          <w:rFonts w:ascii="Arial" w:eastAsia="Arial" w:hAnsi="Arial" w:cs="Arial"/>
          <w:b/>
          <w:i/>
          <w:color w:val="000000"/>
          <w:sz w:val="20"/>
          <w:u w:val="single"/>
        </w:rPr>
        <w:t>startups</w:t>
      </w:r>
      <w:r>
        <w:rPr>
          <w:rFonts w:ascii="Arial" w:eastAsia="Arial" w:hAnsi="Arial" w:cs="Arial"/>
          <w:color w:val="000000"/>
          <w:sz w:val="20"/>
        </w:rPr>
        <w:t xml:space="preserve"> in the country at the end of November, Union minister Piyush Goyal told Lok Sabha on Wednesday.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failures</w:t>
      </w:r>
      <w:r>
        <w:rPr>
          <w:rFonts w:ascii="Arial" w:eastAsia="Arial" w:hAnsi="Arial" w:cs="Arial"/>
          <w:color w:val="000000"/>
          <w:sz w:val="20"/>
        </w:rPr>
        <w:t xml:space="preserve"> is a very high probability. Though I must say,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the minister said, adding that the number of  recognised </w:t>
      </w:r>
      <w:r>
        <w:rPr>
          <w:rFonts w:ascii="Arial" w:eastAsia="Arial" w:hAnsi="Arial" w:cs="Arial"/>
          <w:b/>
          <w:i/>
          <w:color w:val="000000"/>
          <w:sz w:val="20"/>
          <w:u w:val="single"/>
        </w:rPr>
        <w:t>startups</w:t>
      </w:r>
      <w:r>
        <w:rPr>
          <w:rFonts w:ascii="Arial" w:eastAsia="Arial" w:hAnsi="Arial" w:cs="Arial"/>
          <w:color w:val="000000"/>
          <w:sz w:val="20"/>
        </w:rPr>
        <w:t xml:space="preserve"> has increased from 452 in 2016 to 84,012 as on November 30, 2022.  Goyal's detailed response to queries on India's </w:t>
      </w:r>
      <w:r>
        <w:rPr>
          <w:rFonts w:ascii="Arial" w:eastAsia="Arial" w:hAnsi="Arial" w:cs="Arial"/>
          <w:b/>
          <w:i/>
          <w:color w:val="000000"/>
          <w:sz w:val="20"/>
          <w:u w:val="single"/>
        </w:rPr>
        <w:t>start-up</w:t>
      </w:r>
      <w:r>
        <w:rPr>
          <w:rFonts w:ascii="Arial" w:eastAsia="Arial" w:hAnsi="Arial" w:cs="Arial"/>
          <w:color w:val="000000"/>
          <w:sz w:val="20"/>
        </w:rPr>
        <w:t xml:space="preserve"> ecosystem, however, led to some sharp exchanges between the opposition and treasury benches, especially after Adhir Ranjan Chowdhury's objected to Goyal's “political statement” instead of  pithy responses to members' questions.</w:t>
      </w:r>
    </w:p>
    <w:p w14:paraId="7720C8A0"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14, 2022</w:t>
      </w:r>
    </w:p>
    <w:p w14:paraId="3FBDA6F9" w14:textId="77777777" w:rsidR="00131D61" w:rsidRDefault="00131D61"/>
    <w:p w14:paraId="69BB7A3E" w14:textId="77777777" w:rsidR="00131D61" w:rsidRDefault="00000000">
      <w:pPr>
        <w:ind w:left="200"/>
        <w:sectPr w:rsidR="00131D61">
          <w:type w:val="continuous"/>
          <w:pgSz w:w="12240" w:h="15840"/>
          <w:pgMar w:top="840" w:right="1000" w:bottom="840" w:left="1000" w:header="400" w:footer="400" w:gutter="0"/>
          <w:cols w:space="720"/>
        </w:sectPr>
      </w:pPr>
      <w:r>
        <w:br/>
      </w:r>
      <w:r>
        <w:pict w14:anchorId="05630982">
          <v:line id="_x0000_s2162" style="position:absolute;left:0;text-align:left;z-index:251727872;mso-position-horizontal-relative:text;mso-position-vertical-relative:text" from="0,10pt" to="512pt,10pt" strokeweight="1pt"/>
        </w:pict>
      </w:r>
      <w:r>
        <w:rPr>
          <w:rFonts w:ascii="Arial" w:eastAsia="Arial" w:hAnsi="Arial" w:cs="Arial"/>
          <w:b/>
          <w:color w:val="767676"/>
          <w:sz w:val="16"/>
        </w:rPr>
        <w:t>End of Document</w:t>
      </w:r>
    </w:p>
    <w:p w14:paraId="584D89EB" w14:textId="77777777" w:rsidR="00131D61" w:rsidRDefault="00131D61">
      <w:pPr>
        <w:sectPr w:rsidR="00131D61">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gutter="0"/>
          <w:cols w:space="720"/>
          <w:titlePg/>
        </w:sectPr>
      </w:pPr>
    </w:p>
    <w:p w14:paraId="31B0DDB4" w14:textId="77777777" w:rsidR="00131D61" w:rsidRDefault="00131D61">
      <w:bookmarkStart w:id="68" w:name="Bookmark_35"/>
      <w:bookmarkEnd w:id="68"/>
    </w:p>
    <w:p w14:paraId="69361A5B" w14:textId="77777777" w:rsidR="00131D61" w:rsidRDefault="001619DF">
      <w:r>
        <w:pict w14:anchorId="43707D4B">
          <v:shape id="_x0000_i1071" type="#_x0000_t75" alt="LexisNexis®" style="width:148pt;height:30pt">
            <v:imagedata r:id="rId7" o:title=""/>
          </v:shape>
        </w:pict>
      </w:r>
      <w:r w:rsidR="00E91797">
        <w:cr/>
      </w:r>
    </w:p>
    <w:p w14:paraId="5B9DF856" w14:textId="77777777" w:rsidR="00131D61" w:rsidRDefault="00000000">
      <w:pPr>
        <w:spacing w:before="240" w:after="200" w:line="340" w:lineRule="atLeast"/>
        <w:jc w:val="center"/>
        <w:outlineLvl w:val="0"/>
        <w:rPr>
          <w:rFonts w:ascii="Arial" w:hAnsi="Arial" w:cs="Arial"/>
          <w:b/>
          <w:bCs/>
          <w:kern w:val="32"/>
          <w:sz w:val="32"/>
          <w:szCs w:val="32"/>
        </w:rPr>
      </w:pPr>
      <w:hyperlink r:id="rId594" w:history="1">
        <w:r>
          <w:rPr>
            <w:rFonts w:ascii="Arial" w:eastAsia="Arial" w:hAnsi="Arial" w:cs="Arial"/>
            <w:b/>
            <w:bCs/>
            <w:i/>
            <w:color w:val="0077CC"/>
            <w:kern w:val="32"/>
            <w:sz w:val="28"/>
            <w:szCs w:val="32"/>
            <w:u w:val="single"/>
            <w:shd w:val="clear" w:color="auto" w:fill="FFFFFF"/>
          </w:rPr>
          <w:t>Startups</w:t>
        </w:r>
      </w:hyperlink>
      <w:hyperlink r:id="rId595" w:history="1">
        <w:r>
          <w:rPr>
            <w:rFonts w:ascii="Arial" w:eastAsia="Arial" w:hAnsi="Arial" w:cs="Arial"/>
            <w:b/>
            <w:bCs/>
            <w:i/>
            <w:color w:val="0077CC"/>
            <w:kern w:val="32"/>
            <w:sz w:val="28"/>
            <w:szCs w:val="32"/>
            <w:u w:val="single"/>
            <w:shd w:val="clear" w:color="auto" w:fill="FFFFFF"/>
          </w:rPr>
          <w:t xml:space="preserve"> brace for the worst amid lockdown</w:t>
        </w:r>
      </w:hyperlink>
    </w:p>
    <w:p w14:paraId="564CEEEE" w14:textId="77777777" w:rsidR="00131D61" w:rsidRDefault="00000000">
      <w:pPr>
        <w:spacing w:before="120" w:line="260" w:lineRule="atLeast"/>
        <w:jc w:val="center"/>
      </w:pPr>
      <w:r>
        <w:rPr>
          <w:rFonts w:ascii="Arial" w:eastAsia="Arial" w:hAnsi="Arial" w:cs="Arial"/>
          <w:color w:val="000000"/>
          <w:sz w:val="20"/>
        </w:rPr>
        <w:t>MINT</w:t>
      </w:r>
    </w:p>
    <w:p w14:paraId="60770BAF" w14:textId="77777777" w:rsidR="00131D61" w:rsidRDefault="00000000">
      <w:pPr>
        <w:spacing w:before="120" w:line="260" w:lineRule="atLeast"/>
        <w:jc w:val="center"/>
      </w:pPr>
      <w:r>
        <w:rPr>
          <w:rFonts w:ascii="Arial" w:eastAsia="Arial" w:hAnsi="Arial" w:cs="Arial"/>
          <w:color w:val="000000"/>
          <w:sz w:val="20"/>
        </w:rPr>
        <w:t>May 20, 2020 Wednesday</w:t>
      </w:r>
    </w:p>
    <w:p w14:paraId="52080FA4" w14:textId="77777777" w:rsidR="00131D61" w:rsidRDefault="00131D61">
      <w:pPr>
        <w:spacing w:line="240" w:lineRule="atLeast"/>
        <w:jc w:val="both"/>
      </w:pPr>
    </w:p>
    <w:p w14:paraId="1A4CE2F8" w14:textId="77777777" w:rsidR="00131D61" w:rsidRDefault="00000000">
      <w:pPr>
        <w:spacing w:before="120" w:line="220" w:lineRule="atLeast"/>
      </w:pPr>
      <w:r>
        <w:br/>
      </w:r>
      <w:r>
        <w:rPr>
          <w:rFonts w:ascii="Arial" w:eastAsia="Arial" w:hAnsi="Arial" w:cs="Arial"/>
          <w:color w:val="000000"/>
          <w:sz w:val="16"/>
        </w:rPr>
        <w:t>Copyright 2020 HT Media Ltd. All Rights Reserved</w:t>
      </w:r>
    </w:p>
    <w:p w14:paraId="12ABF62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636 words</w:t>
      </w:r>
    </w:p>
    <w:p w14:paraId="6A0ED02A"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5554DC95" w14:textId="77777777" w:rsidR="00131D61" w:rsidRDefault="00000000">
      <w:pPr>
        <w:keepNext/>
        <w:spacing w:before="240" w:line="340" w:lineRule="atLeast"/>
      </w:pPr>
      <w:bookmarkStart w:id="69" w:name="Body_33"/>
      <w:bookmarkEnd w:id="69"/>
      <w:r>
        <w:rPr>
          <w:rFonts w:ascii="Arial" w:eastAsia="Arial" w:hAnsi="Arial" w:cs="Arial"/>
          <w:b/>
          <w:color w:val="000000"/>
          <w:sz w:val="28"/>
        </w:rPr>
        <w:t>Body</w:t>
      </w:r>
    </w:p>
    <w:p w14:paraId="339F2D9A" w14:textId="77777777" w:rsidR="00131D61" w:rsidRDefault="00000000">
      <w:pPr>
        <w:spacing w:line="60" w:lineRule="exact"/>
      </w:pPr>
      <w:r>
        <w:pict w14:anchorId="4D838182">
          <v:line id="_x0000_s2164" style="position:absolute;z-index:251728896" from="0,2pt" to="512pt,2pt" strokecolor="#009ddb" strokeweight="2pt">
            <w10:wrap type="topAndBottom"/>
          </v:line>
        </w:pict>
      </w:r>
    </w:p>
    <w:p w14:paraId="7CA52EE1" w14:textId="77777777" w:rsidR="00131D61" w:rsidRDefault="00131D61"/>
    <w:p w14:paraId="680467F2" w14:textId="77777777" w:rsidR="00131D61" w:rsidRDefault="00000000">
      <w:pPr>
        <w:spacing w:before="200" w:line="260" w:lineRule="atLeast"/>
        <w:jc w:val="both"/>
      </w:pPr>
      <w:r>
        <w:rPr>
          <w:rFonts w:ascii="Arial" w:eastAsia="Arial" w:hAnsi="Arial" w:cs="Arial"/>
          <w:color w:val="000000"/>
          <w:sz w:val="20"/>
        </w:rPr>
        <w:t xml:space="preserve">New Delhi, May 20 -- Indian </w:t>
      </w:r>
      <w:r>
        <w:rPr>
          <w:rFonts w:ascii="Arial" w:eastAsia="Arial" w:hAnsi="Arial" w:cs="Arial"/>
          <w:b/>
          <w:i/>
          <w:color w:val="000000"/>
          <w:sz w:val="20"/>
          <w:u w:val="single"/>
        </w:rPr>
        <w:t>startups</w:t>
      </w:r>
      <w:r>
        <w:rPr>
          <w:rFonts w:ascii="Arial" w:eastAsia="Arial" w:hAnsi="Arial" w:cs="Arial"/>
          <w:color w:val="000000"/>
          <w:sz w:val="20"/>
        </w:rPr>
        <w:t xml:space="preserve"> are bracing for the biggest shakeout in the country's history as the coronavirus pandemic has shut down entire sectors of the economy, drying </w:t>
      </w:r>
      <w:r>
        <w:rPr>
          <w:rFonts w:ascii="Arial" w:eastAsia="Arial" w:hAnsi="Arial" w:cs="Arial"/>
          <w:b/>
          <w:i/>
          <w:color w:val="000000"/>
          <w:sz w:val="20"/>
          <w:u w:val="single"/>
        </w:rPr>
        <w:t>up</w:t>
      </w:r>
      <w:r>
        <w:rPr>
          <w:rFonts w:ascii="Arial" w:eastAsia="Arial" w:hAnsi="Arial" w:cs="Arial"/>
          <w:color w:val="000000"/>
          <w:sz w:val="20"/>
        </w:rPr>
        <w:t xml:space="preserve"> revenues and funding.</w:t>
      </w:r>
    </w:p>
    <w:p w14:paraId="0C1492A6"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that set out to disrupt entire industries are themselves getting disrupted. Many have quickly pivoted to slashing costs and conserving cash from their mantra of "moving fast and breaking things".</w:t>
      </w:r>
    </w:p>
    <w:p w14:paraId="0C4A94B8" w14:textId="77777777" w:rsidR="00131D61" w:rsidRDefault="00000000">
      <w:pPr>
        <w:spacing w:before="200" w:line="260" w:lineRule="atLeast"/>
        <w:jc w:val="both"/>
      </w:pPr>
      <w:r>
        <w:rPr>
          <w:rFonts w:ascii="Arial" w:eastAsia="Arial" w:hAnsi="Arial" w:cs="Arial"/>
          <w:color w:val="000000"/>
          <w:sz w:val="20"/>
        </w:rPr>
        <w:t xml:space="preserve">Even before covid-19 struck, internet </w:t>
      </w:r>
      <w:r>
        <w:rPr>
          <w:rFonts w:ascii="Arial" w:eastAsia="Arial" w:hAnsi="Arial" w:cs="Arial"/>
          <w:b/>
          <w:i/>
          <w:color w:val="000000"/>
          <w:sz w:val="20"/>
          <w:u w:val="single"/>
        </w:rPr>
        <w:t>startups</w:t>
      </w:r>
      <w:r>
        <w:rPr>
          <w:rFonts w:ascii="Arial" w:eastAsia="Arial" w:hAnsi="Arial" w:cs="Arial"/>
          <w:color w:val="000000"/>
          <w:sz w:val="20"/>
        </w:rPr>
        <w:t xml:space="preserve"> were facing a downturn but the pandemic has demolished any hope that they would manage a soft landing. After years of heavy spending and </w:t>
      </w:r>
      <w:r>
        <w:rPr>
          <w:rFonts w:ascii="Arial" w:eastAsia="Arial" w:hAnsi="Arial" w:cs="Arial"/>
          <w:b/>
          <w:i/>
          <w:color w:val="000000"/>
          <w:sz w:val="20"/>
          <w:u w:val="single"/>
        </w:rPr>
        <w:t>failure</w:t>
      </w:r>
      <w:r>
        <w:rPr>
          <w:rFonts w:ascii="Arial" w:eastAsia="Arial" w:hAnsi="Arial" w:cs="Arial"/>
          <w:color w:val="000000"/>
          <w:sz w:val="20"/>
        </w:rPr>
        <w:t xml:space="preserve"> to turn profitable, many </w:t>
      </w:r>
      <w:r>
        <w:rPr>
          <w:rFonts w:ascii="Arial" w:eastAsia="Arial" w:hAnsi="Arial" w:cs="Arial"/>
          <w:b/>
          <w:i/>
          <w:color w:val="000000"/>
          <w:sz w:val="20"/>
          <w:u w:val="single"/>
        </w:rPr>
        <w:t>startups</w:t>
      </w:r>
      <w:r>
        <w:rPr>
          <w:rFonts w:ascii="Arial" w:eastAsia="Arial" w:hAnsi="Arial" w:cs="Arial"/>
          <w:color w:val="000000"/>
          <w:sz w:val="20"/>
        </w:rPr>
        <w:t xml:space="preserve"> are now unable to secure capital to survive a prolonged crisis.</w:t>
      </w:r>
    </w:p>
    <w:p w14:paraId="243802FB" w14:textId="77777777" w:rsidR="00131D61" w:rsidRDefault="00000000">
      <w:pPr>
        <w:spacing w:before="200" w:line="260" w:lineRule="atLeast"/>
        <w:jc w:val="both"/>
      </w:pPr>
      <w:r>
        <w:rPr>
          <w:rFonts w:ascii="Arial" w:eastAsia="Arial" w:hAnsi="Arial" w:cs="Arial"/>
          <w:color w:val="000000"/>
          <w:sz w:val="20"/>
        </w:rPr>
        <w:t xml:space="preserve">"Consumption has been severely impacted, thus resulting in falling revenues and declining consumer base. This is resulting in massive layoffs and salary cuts even at the bigger </w:t>
      </w:r>
      <w:r>
        <w:rPr>
          <w:rFonts w:ascii="Arial" w:eastAsia="Arial" w:hAnsi="Arial" w:cs="Arial"/>
          <w:b/>
          <w:i/>
          <w:color w:val="000000"/>
          <w:sz w:val="20"/>
          <w:u w:val="single"/>
        </w:rPr>
        <w:t>startups</w:t>
      </w:r>
      <w:r>
        <w:rPr>
          <w:rFonts w:ascii="Arial" w:eastAsia="Arial" w:hAnsi="Arial" w:cs="Arial"/>
          <w:color w:val="000000"/>
          <w:sz w:val="20"/>
        </w:rPr>
        <w:t>," said Apoorv Ranjan Sharma, co-founder of Venture Catalysts and managing director of 9Unicorns Accelerator Fund.</w:t>
      </w:r>
    </w:p>
    <w:p w14:paraId="13D70A23" w14:textId="77777777" w:rsidR="00131D61" w:rsidRDefault="00000000">
      <w:pPr>
        <w:spacing w:before="200" w:line="260" w:lineRule="atLeast"/>
        <w:jc w:val="both"/>
      </w:pPr>
      <w:r>
        <w:rPr>
          <w:rFonts w:ascii="Arial" w:eastAsia="Arial" w:hAnsi="Arial" w:cs="Arial"/>
          <w:color w:val="000000"/>
          <w:sz w:val="20"/>
        </w:rPr>
        <w:t xml:space="preserve">The crisis, unprecedented in recent history, will lead to large numbers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as deprived of capital, ill-conceived business models will collapse, investors said. A spike in mergers and acquisitions is expected over the coming year, driven largely by investor attempts to cut losses and save face.</w:t>
      </w:r>
    </w:p>
    <w:p w14:paraId="3BACA7F9" w14:textId="77777777" w:rsidR="00131D61" w:rsidRDefault="00000000">
      <w:pPr>
        <w:spacing w:before="200" w:line="260" w:lineRule="atLeast"/>
        <w:jc w:val="both"/>
      </w:pPr>
      <w:r>
        <w:rPr>
          <w:rFonts w:ascii="Arial" w:eastAsia="Arial" w:hAnsi="Arial" w:cs="Arial"/>
          <w:color w:val="000000"/>
          <w:sz w:val="20"/>
        </w:rPr>
        <w:t xml:space="preserve">Over the past two months, more than 250 </w:t>
      </w:r>
      <w:r>
        <w:rPr>
          <w:rFonts w:ascii="Arial" w:eastAsia="Arial" w:hAnsi="Arial" w:cs="Arial"/>
          <w:b/>
          <w:i/>
          <w:color w:val="000000"/>
          <w:sz w:val="20"/>
          <w:u w:val="single"/>
        </w:rPr>
        <w:t>startups</w:t>
      </w:r>
      <w:r>
        <w:rPr>
          <w:rFonts w:ascii="Arial" w:eastAsia="Arial" w:hAnsi="Arial" w:cs="Arial"/>
          <w:color w:val="000000"/>
          <w:sz w:val="20"/>
        </w:rPr>
        <w:t xml:space="preserve"> have already shut shop, according to researcher Tracxn Technologies Pvt. Ltd, which calls the list "Deadpool". This number may rise sharply in the coming months. More than 14,000 </w:t>
      </w:r>
      <w:r>
        <w:rPr>
          <w:rFonts w:ascii="Arial" w:eastAsia="Arial" w:hAnsi="Arial" w:cs="Arial"/>
          <w:b/>
          <w:i/>
          <w:color w:val="000000"/>
          <w:sz w:val="20"/>
          <w:u w:val="single"/>
        </w:rPr>
        <w:t>startups</w:t>
      </w:r>
      <w:r>
        <w:rPr>
          <w:rFonts w:ascii="Arial" w:eastAsia="Arial" w:hAnsi="Arial" w:cs="Arial"/>
          <w:color w:val="000000"/>
          <w:sz w:val="20"/>
        </w:rPr>
        <w:t xml:space="preserve"> shut shop since Tracxn </w:t>
      </w:r>
      <w:r>
        <w:rPr>
          <w:rFonts w:ascii="Arial" w:eastAsia="Arial" w:hAnsi="Arial" w:cs="Arial"/>
          <w:b/>
          <w:i/>
          <w:color w:val="000000"/>
          <w:sz w:val="20"/>
          <w:u w:val="single"/>
        </w:rPr>
        <w:t>started</w:t>
      </w:r>
      <w:r>
        <w:rPr>
          <w:rFonts w:ascii="Arial" w:eastAsia="Arial" w:hAnsi="Arial" w:cs="Arial"/>
          <w:color w:val="000000"/>
          <w:sz w:val="20"/>
        </w:rPr>
        <w:t xml:space="preserve"> tracking them in 2016.</w:t>
      </w:r>
    </w:p>
    <w:p w14:paraId="69B4CB54" w14:textId="77777777" w:rsidR="00131D61" w:rsidRDefault="00000000">
      <w:pPr>
        <w:spacing w:before="200" w:line="260" w:lineRule="atLeast"/>
        <w:jc w:val="both"/>
      </w:pPr>
      <w:r>
        <w:rPr>
          <w:rFonts w:ascii="Arial" w:eastAsia="Arial" w:hAnsi="Arial" w:cs="Arial"/>
          <w:color w:val="000000"/>
          <w:sz w:val="20"/>
        </w:rPr>
        <w:t xml:space="preserve">While smaller </w:t>
      </w:r>
      <w:r>
        <w:rPr>
          <w:rFonts w:ascii="Arial" w:eastAsia="Arial" w:hAnsi="Arial" w:cs="Arial"/>
          <w:b/>
          <w:i/>
          <w:color w:val="000000"/>
          <w:sz w:val="20"/>
          <w:u w:val="single"/>
        </w:rPr>
        <w:t>startups</w:t>
      </w:r>
      <w:r>
        <w:rPr>
          <w:rFonts w:ascii="Arial" w:eastAsia="Arial" w:hAnsi="Arial" w:cs="Arial"/>
          <w:color w:val="000000"/>
          <w:sz w:val="20"/>
        </w:rPr>
        <w:t xml:space="preserve"> are certainly facing the brunt of the lockdown, even unicorns are unlikely to remain unscathed.</w:t>
      </w:r>
    </w:p>
    <w:p w14:paraId="57E9477B" w14:textId="77777777" w:rsidR="00131D61" w:rsidRDefault="00000000">
      <w:pPr>
        <w:spacing w:before="200" w:line="260" w:lineRule="atLeast"/>
        <w:jc w:val="both"/>
      </w:pPr>
      <w:r>
        <w:rPr>
          <w:rFonts w:ascii="Arial" w:eastAsia="Arial" w:hAnsi="Arial" w:cs="Arial"/>
          <w:color w:val="000000"/>
          <w:sz w:val="20"/>
        </w:rPr>
        <w:t>In the past week, Swiggy and Zomato announced major job cuts, even after raising over $100 million each earlier this year. Sriharsha Majety, co-founder and CEO, Swiggy, told staff that while it raised capital just before covid hit and has sufficient runway, "it is incredibly important to prepare for worse scenarios".</w:t>
      </w:r>
    </w:p>
    <w:p w14:paraId="2B681E17" w14:textId="77777777" w:rsidR="00131D61" w:rsidRDefault="00000000">
      <w:pPr>
        <w:spacing w:before="200" w:line="260" w:lineRule="atLeast"/>
        <w:jc w:val="both"/>
      </w:pPr>
      <w:r>
        <w:rPr>
          <w:rFonts w:ascii="Arial" w:eastAsia="Arial" w:hAnsi="Arial" w:cs="Arial"/>
          <w:color w:val="000000"/>
          <w:sz w:val="20"/>
        </w:rPr>
        <w:t>The pandemic has posed the biggest challenge for the ecosystem, with about 90% of firms reporting a decline in revenues, 30-40% temporarily halting operations or are in the process of closing down, and 70% having a cash runway of under three months, a survey by industry body Nasscom showed.</w:t>
      </w:r>
    </w:p>
    <w:p w14:paraId="54571B1E" w14:textId="77777777" w:rsidR="00131D61" w:rsidRDefault="00000000">
      <w:pPr>
        <w:spacing w:before="200" w:line="260" w:lineRule="atLeast"/>
        <w:jc w:val="both"/>
      </w:pPr>
      <w:r>
        <w:rPr>
          <w:rFonts w:ascii="Arial" w:eastAsia="Arial" w:hAnsi="Arial" w:cs="Arial"/>
          <w:color w:val="000000"/>
          <w:sz w:val="20"/>
        </w:rPr>
        <w:lastRenderedPageBreak/>
        <w:t xml:space="preserve">It has affected early-stage and mid-stage </w:t>
      </w:r>
      <w:r>
        <w:rPr>
          <w:rFonts w:ascii="Arial" w:eastAsia="Arial" w:hAnsi="Arial" w:cs="Arial"/>
          <w:b/>
          <w:i/>
          <w:color w:val="000000"/>
          <w:sz w:val="20"/>
          <w:u w:val="single"/>
        </w:rPr>
        <w:t>startups</w:t>
      </w:r>
      <w:r>
        <w:rPr>
          <w:rFonts w:ascii="Arial" w:eastAsia="Arial" w:hAnsi="Arial" w:cs="Arial"/>
          <w:color w:val="000000"/>
          <w:sz w:val="20"/>
        </w:rPr>
        <w:t xml:space="preserve"> the most, the survey said, with those in edtech, fintech and health tech reporting a significant boost to their businesses since the lockdown </w:t>
      </w:r>
      <w:r>
        <w:rPr>
          <w:rFonts w:ascii="Arial" w:eastAsia="Arial" w:hAnsi="Arial" w:cs="Arial"/>
          <w:b/>
          <w:i/>
          <w:color w:val="000000"/>
          <w:sz w:val="20"/>
          <w:u w:val="single"/>
        </w:rPr>
        <w:t>started</w:t>
      </w:r>
      <w:r>
        <w:rPr>
          <w:rFonts w:ascii="Arial" w:eastAsia="Arial" w:hAnsi="Arial" w:cs="Arial"/>
          <w:color w:val="000000"/>
          <w:sz w:val="20"/>
        </w:rPr>
        <w:t>.</w:t>
      </w:r>
    </w:p>
    <w:p w14:paraId="2CB821AB" w14:textId="77777777" w:rsidR="00131D61" w:rsidRDefault="00000000">
      <w:pPr>
        <w:spacing w:before="200" w:line="260" w:lineRule="atLeast"/>
        <w:jc w:val="both"/>
      </w:pPr>
      <w:r>
        <w:rPr>
          <w:rFonts w:ascii="Arial" w:eastAsia="Arial" w:hAnsi="Arial" w:cs="Arial"/>
          <w:color w:val="000000"/>
          <w:sz w:val="20"/>
        </w:rPr>
        <w:t xml:space="preserve">"Investors will </w:t>
      </w:r>
      <w:r>
        <w:rPr>
          <w:rFonts w:ascii="Arial" w:eastAsia="Arial" w:hAnsi="Arial" w:cs="Arial"/>
          <w:b/>
          <w:i/>
          <w:color w:val="000000"/>
          <w:sz w:val="20"/>
          <w:u w:val="single"/>
        </w:rPr>
        <w:t>start</w:t>
      </w:r>
      <w:r>
        <w:rPr>
          <w:rFonts w:ascii="Arial" w:eastAsia="Arial" w:hAnsi="Arial" w:cs="Arial"/>
          <w:color w:val="000000"/>
          <w:sz w:val="20"/>
        </w:rPr>
        <w:t xml:space="preserve"> looking at how founders handled the crisis, and how they handled issues like delayed payments and furloughs.whether they have been transparent and how they have communicated with employees and business partners," said Vinod Murali, managing partner, Alteria Capital, a venture debt investor whose portfolio includes Vogo, Faasos, Generico and Dunzo.</w:t>
      </w:r>
    </w:p>
    <w:p w14:paraId="2EF079CF" w14:textId="77777777" w:rsidR="00131D61" w:rsidRDefault="00000000">
      <w:pPr>
        <w:spacing w:before="200" w:line="260" w:lineRule="atLeast"/>
        <w:jc w:val="both"/>
      </w:pPr>
      <w:r>
        <w:rPr>
          <w:rFonts w:ascii="Arial" w:eastAsia="Arial" w:hAnsi="Arial" w:cs="Arial"/>
          <w:color w:val="000000"/>
          <w:sz w:val="20"/>
        </w:rPr>
        <w:t xml:space="preserve">Out of 1,000 </w:t>
      </w:r>
      <w:r>
        <w:rPr>
          <w:rFonts w:ascii="Arial" w:eastAsia="Arial" w:hAnsi="Arial" w:cs="Arial"/>
          <w:b/>
          <w:i/>
          <w:color w:val="000000"/>
          <w:sz w:val="20"/>
          <w:u w:val="single"/>
        </w:rPr>
        <w:t>startups</w:t>
      </w:r>
      <w:r>
        <w:rPr>
          <w:rFonts w:ascii="Arial" w:eastAsia="Arial" w:hAnsi="Arial" w:cs="Arial"/>
          <w:color w:val="000000"/>
          <w:sz w:val="20"/>
        </w:rPr>
        <w:t xml:space="preserve"> with short runways, some 200 will not get any funding, and 30-50 </w:t>
      </w:r>
      <w:r>
        <w:rPr>
          <w:rFonts w:ascii="Arial" w:eastAsia="Arial" w:hAnsi="Arial" w:cs="Arial"/>
          <w:b/>
          <w:i/>
          <w:color w:val="000000"/>
          <w:sz w:val="20"/>
          <w:u w:val="single"/>
        </w:rPr>
        <w:t>startups</w:t>
      </w:r>
      <w:r>
        <w:rPr>
          <w:rFonts w:ascii="Arial" w:eastAsia="Arial" w:hAnsi="Arial" w:cs="Arial"/>
          <w:color w:val="000000"/>
          <w:sz w:val="20"/>
        </w:rPr>
        <w:t xml:space="preserve"> may end </w:t>
      </w:r>
      <w:r>
        <w:rPr>
          <w:rFonts w:ascii="Arial" w:eastAsia="Arial" w:hAnsi="Arial" w:cs="Arial"/>
          <w:b/>
          <w:i/>
          <w:color w:val="000000"/>
          <w:sz w:val="20"/>
          <w:u w:val="single"/>
        </w:rPr>
        <w:t>up</w:t>
      </w:r>
      <w:r>
        <w:rPr>
          <w:rFonts w:ascii="Arial" w:eastAsia="Arial" w:hAnsi="Arial" w:cs="Arial"/>
          <w:color w:val="000000"/>
          <w:sz w:val="20"/>
        </w:rPr>
        <w:t xml:space="preserve"> raising venture debt, Murali said.</w:t>
      </w:r>
    </w:p>
    <w:p w14:paraId="5A7DC820" w14:textId="77777777" w:rsidR="00131D61" w:rsidRDefault="00000000">
      <w:pPr>
        <w:spacing w:before="200" w:line="260" w:lineRule="atLeast"/>
        <w:jc w:val="both"/>
      </w:pPr>
      <w:r>
        <w:rPr>
          <w:rFonts w:ascii="Arial" w:eastAsia="Arial" w:hAnsi="Arial" w:cs="Arial"/>
          <w:color w:val="000000"/>
          <w:sz w:val="20"/>
        </w:rPr>
        <w:t>"Post covid is much like post World War II, it will change user attitude and the industry. Over the next 12 months, we anticipate the conversation around fund-raise will focus on contribution margin made from goods sold and revenues made, not merely top-line growth," said Suchi Mukherjee, founder, Limeroad, an e-commerce apparel firm.</w:t>
      </w:r>
    </w:p>
    <w:p w14:paraId="267349DF" w14:textId="77777777" w:rsidR="00131D61" w:rsidRDefault="00000000">
      <w:pPr>
        <w:spacing w:before="200" w:line="260" w:lineRule="atLeast"/>
        <w:jc w:val="both"/>
      </w:pPr>
      <w:r>
        <w:rPr>
          <w:rFonts w:ascii="Arial" w:eastAsia="Arial" w:hAnsi="Arial" w:cs="Arial"/>
          <w:color w:val="000000"/>
          <w:sz w:val="20"/>
        </w:rPr>
        <w:t>Investors said they are rejecting requests for follow-on funding from portfolio companies. "We've had to go back on our word... We've apologised but we don't have an option. It's a matter of survival even for us," said a partner at an early-stage fund.</w:t>
      </w:r>
    </w:p>
    <w:p w14:paraId="2FE5A61C"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596" w:history="1">
        <w:r>
          <w:rPr>
            <w:rFonts w:ascii="Arial" w:eastAsia="Arial" w:hAnsi="Arial" w:cs="Arial"/>
            <w:i/>
            <w:color w:val="0077CC"/>
            <w:sz w:val="20"/>
            <w:u w:val="single"/>
            <w:shd w:val="clear" w:color="auto" w:fill="FFFFFF"/>
          </w:rPr>
          <w:t>contentservices@htlive.com</w:t>
        </w:r>
      </w:hyperlink>
    </w:p>
    <w:p w14:paraId="18225F8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20, 2020</w:t>
      </w:r>
    </w:p>
    <w:p w14:paraId="79B8AD30" w14:textId="77777777" w:rsidR="00131D61" w:rsidRDefault="00131D61"/>
    <w:p w14:paraId="3CD90C24" w14:textId="77777777" w:rsidR="00131D61" w:rsidRDefault="00000000">
      <w:pPr>
        <w:ind w:left="200"/>
        <w:sectPr w:rsidR="00131D61">
          <w:type w:val="continuous"/>
          <w:pgSz w:w="12240" w:h="15840"/>
          <w:pgMar w:top="840" w:right="1000" w:bottom="840" w:left="1000" w:header="400" w:footer="400" w:gutter="0"/>
          <w:cols w:space="720"/>
        </w:sectPr>
      </w:pPr>
      <w:r>
        <w:br/>
      </w:r>
      <w:r>
        <w:pict w14:anchorId="490C3B35">
          <v:line id="_x0000_s2165" style="position:absolute;left:0;text-align:left;z-index:251729920;mso-position-horizontal-relative:text;mso-position-vertical-relative:text" from="0,10pt" to="512pt,10pt" strokeweight="1pt"/>
        </w:pict>
      </w:r>
      <w:r>
        <w:rPr>
          <w:rFonts w:ascii="Arial" w:eastAsia="Arial" w:hAnsi="Arial" w:cs="Arial"/>
          <w:b/>
          <w:color w:val="767676"/>
          <w:sz w:val="16"/>
        </w:rPr>
        <w:t>End of Document</w:t>
      </w:r>
    </w:p>
    <w:p w14:paraId="6DB384BC" w14:textId="77777777" w:rsidR="00131D61" w:rsidRDefault="00131D61">
      <w:pPr>
        <w:sectPr w:rsidR="00131D61">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gutter="0"/>
          <w:cols w:space="720"/>
          <w:titlePg/>
        </w:sectPr>
      </w:pPr>
    </w:p>
    <w:p w14:paraId="1AF82153" w14:textId="77777777" w:rsidR="00131D61" w:rsidRDefault="00131D61">
      <w:bookmarkStart w:id="70" w:name="Bookmark_36"/>
      <w:bookmarkEnd w:id="70"/>
    </w:p>
    <w:p w14:paraId="3C233EE6" w14:textId="77777777" w:rsidR="00131D61" w:rsidRDefault="001619DF">
      <w:r>
        <w:pict w14:anchorId="75483811">
          <v:shape id="_x0000_i1072" type="#_x0000_t75" alt="LexisNexis®" style="width:148pt;height:30pt">
            <v:imagedata r:id="rId7" o:title=""/>
          </v:shape>
        </w:pict>
      </w:r>
      <w:r w:rsidR="00E91797">
        <w:cr/>
      </w:r>
    </w:p>
    <w:p w14:paraId="2F30DDEA" w14:textId="77777777" w:rsidR="00131D61" w:rsidRDefault="00000000">
      <w:pPr>
        <w:spacing w:before="240" w:after="200" w:line="340" w:lineRule="atLeast"/>
        <w:jc w:val="center"/>
        <w:outlineLvl w:val="0"/>
        <w:rPr>
          <w:rFonts w:ascii="Arial" w:hAnsi="Arial" w:cs="Arial"/>
          <w:b/>
          <w:bCs/>
          <w:kern w:val="32"/>
          <w:sz w:val="32"/>
          <w:szCs w:val="32"/>
        </w:rPr>
      </w:pPr>
      <w:hyperlink r:id="rId603" w:history="1">
        <w:r>
          <w:rPr>
            <w:rFonts w:ascii="Arial" w:eastAsia="Arial" w:hAnsi="Arial" w:cs="Arial"/>
            <w:b/>
            <w:bCs/>
            <w:i/>
            <w:color w:val="0077CC"/>
            <w:kern w:val="32"/>
            <w:sz w:val="28"/>
            <w:szCs w:val="32"/>
            <w:u w:val="single"/>
            <w:shd w:val="clear" w:color="auto" w:fill="FFFFFF"/>
          </w:rPr>
          <w:t xml:space="preserve">Is 2008 back to haunt 2023? Lessons from SVB, Credit Suisse </w:t>
        </w:r>
      </w:hyperlink>
      <w:hyperlink r:id="rId604" w:history="1">
        <w:r>
          <w:rPr>
            <w:rFonts w:ascii="Arial" w:eastAsia="Arial" w:hAnsi="Arial" w:cs="Arial"/>
            <w:b/>
            <w:bCs/>
            <w:i/>
            <w:color w:val="0077CC"/>
            <w:kern w:val="32"/>
            <w:sz w:val="28"/>
            <w:szCs w:val="32"/>
            <w:u w:val="single"/>
            <w:shd w:val="clear" w:color="auto" w:fill="FFFFFF"/>
          </w:rPr>
          <w:t>failures</w:t>
        </w:r>
      </w:hyperlink>
      <w:hyperlink r:id="rId605" w:history="1">
        <w:r>
          <w:rPr>
            <w:rFonts w:ascii="Arial" w:eastAsia="Arial" w:hAnsi="Arial" w:cs="Arial"/>
            <w:b/>
            <w:bCs/>
            <w:i/>
            <w:color w:val="0077CC"/>
            <w:kern w:val="32"/>
            <w:sz w:val="28"/>
            <w:szCs w:val="32"/>
            <w:u w:val="single"/>
            <w:shd w:val="clear" w:color="auto" w:fill="FFFFFF"/>
          </w:rPr>
          <w:t xml:space="preserve"> for India; The focus of SVB on </w:t>
        </w:r>
      </w:hyperlink>
      <w:hyperlink r:id="rId606" w:history="1">
        <w:r>
          <w:rPr>
            <w:rFonts w:ascii="Arial" w:eastAsia="Arial" w:hAnsi="Arial" w:cs="Arial"/>
            <w:b/>
            <w:bCs/>
            <w:i/>
            <w:color w:val="0077CC"/>
            <w:kern w:val="32"/>
            <w:sz w:val="28"/>
            <w:szCs w:val="32"/>
            <w:u w:val="single"/>
            <w:shd w:val="clear" w:color="auto" w:fill="FFFFFF"/>
          </w:rPr>
          <w:t>startups</w:t>
        </w:r>
      </w:hyperlink>
      <w:hyperlink r:id="rId607" w:history="1">
        <w:r>
          <w:rPr>
            <w:rFonts w:ascii="Arial" w:eastAsia="Arial" w:hAnsi="Arial" w:cs="Arial"/>
            <w:b/>
            <w:bCs/>
            <w:i/>
            <w:color w:val="0077CC"/>
            <w:kern w:val="32"/>
            <w:sz w:val="28"/>
            <w:szCs w:val="32"/>
            <w:u w:val="single"/>
            <w:shd w:val="clear" w:color="auto" w:fill="FFFFFF"/>
          </w:rPr>
          <w:t xml:space="preserve"> led to a concentration of risk, with many clients being interconnected, facilitating a run on the bank rather too quickly.</w:t>
        </w:r>
      </w:hyperlink>
    </w:p>
    <w:p w14:paraId="00BE241E" w14:textId="77777777" w:rsidR="00131D61" w:rsidRDefault="00000000">
      <w:pPr>
        <w:spacing w:before="120" w:line="260" w:lineRule="atLeast"/>
        <w:jc w:val="center"/>
      </w:pPr>
      <w:r>
        <w:rPr>
          <w:rFonts w:ascii="Arial" w:eastAsia="Arial" w:hAnsi="Arial" w:cs="Arial"/>
          <w:color w:val="000000"/>
          <w:sz w:val="20"/>
        </w:rPr>
        <w:t>The Financial Express</w:t>
      </w:r>
    </w:p>
    <w:p w14:paraId="197C38AA" w14:textId="77777777" w:rsidR="00131D61" w:rsidRDefault="00000000">
      <w:pPr>
        <w:spacing w:before="120" w:line="260" w:lineRule="atLeast"/>
        <w:jc w:val="center"/>
      </w:pPr>
      <w:r>
        <w:rPr>
          <w:rFonts w:ascii="Arial" w:eastAsia="Arial" w:hAnsi="Arial" w:cs="Arial"/>
          <w:color w:val="000000"/>
          <w:sz w:val="20"/>
        </w:rPr>
        <w:t>March 20, 2023 Monday</w:t>
      </w:r>
    </w:p>
    <w:p w14:paraId="4D969A37" w14:textId="77777777" w:rsidR="00131D61" w:rsidRDefault="00131D61">
      <w:pPr>
        <w:spacing w:line="240" w:lineRule="atLeast"/>
        <w:jc w:val="both"/>
      </w:pPr>
    </w:p>
    <w:p w14:paraId="25A707C3" w14:textId="77777777" w:rsidR="00131D61" w:rsidRDefault="00000000">
      <w:pPr>
        <w:spacing w:before="120" w:line="220" w:lineRule="atLeast"/>
      </w:pPr>
      <w:r>
        <w:br/>
      </w:r>
      <w:r>
        <w:rPr>
          <w:rFonts w:ascii="Arial" w:eastAsia="Arial" w:hAnsi="Arial" w:cs="Arial"/>
          <w:color w:val="000000"/>
          <w:sz w:val="16"/>
        </w:rPr>
        <w:t>Copyright 2023 The Financial Express, distributed by Contify.com All Rights Reserved</w:t>
      </w:r>
    </w:p>
    <w:p w14:paraId="13E1827C"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1160 words</w:t>
      </w:r>
    </w:p>
    <w:p w14:paraId="4D577CD4"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Rajesh Mehta &amp; Sandesh Dholakia</w:t>
      </w:r>
    </w:p>
    <w:p w14:paraId="305CAA2E" w14:textId="77777777" w:rsidR="00131D61" w:rsidRDefault="00000000">
      <w:pPr>
        <w:keepNext/>
        <w:spacing w:before="240" w:line="340" w:lineRule="atLeast"/>
      </w:pPr>
      <w:bookmarkStart w:id="71" w:name="Body_34"/>
      <w:bookmarkEnd w:id="71"/>
      <w:r>
        <w:rPr>
          <w:rFonts w:ascii="Arial" w:eastAsia="Arial" w:hAnsi="Arial" w:cs="Arial"/>
          <w:b/>
          <w:color w:val="000000"/>
          <w:sz w:val="28"/>
        </w:rPr>
        <w:t>Body</w:t>
      </w:r>
    </w:p>
    <w:p w14:paraId="6DF98664" w14:textId="77777777" w:rsidR="00131D61" w:rsidRDefault="00000000">
      <w:pPr>
        <w:spacing w:line="60" w:lineRule="exact"/>
      </w:pPr>
      <w:r>
        <w:pict w14:anchorId="6E9BDFE1">
          <v:line id="_x0000_s2167" style="position:absolute;z-index:251730944" from="0,2pt" to="512pt,2pt" strokecolor="#009ddb" strokeweight="2pt">
            <w10:wrap type="topAndBottom"/>
          </v:line>
        </w:pict>
      </w:r>
    </w:p>
    <w:p w14:paraId="18A5A8CF" w14:textId="77777777" w:rsidR="00131D61" w:rsidRDefault="00131D61"/>
    <w:p w14:paraId="2649D80E" w14:textId="77777777" w:rsidR="00131D61" w:rsidRDefault="00000000">
      <w:pPr>
        <w:spacing w:before="200" w:line="260" w:lineRule="atLeast"/>
        <w:jc w:val="both"/>
      </w:pPr>
      <w:r>
        <w:rPr>
          <w:rFonts w:ascii="Arial" w:eastAsia="Arial" w:hAnsi="Arial" w:cs="Arial"/>
          <w:color w:val="000000"/>
          <w:sz w:val="20"/>
        </w:rPr>
        <w:t xml:space="preserve">The focus of SVB on </w:t>
      </w:r>
      <w:r>
        <w:rPr>
          <w:rFonts w:ascii="Arial" w:eastAsia="Arial" w:hAnsi="Arial" w:cs="Arial"/>
          <w:b/>
          <w:i/>
          <w:color w:val="000000"/>
          <w:sz w:val="20"/>
          <w:u w:val="single"/>
        </w:rPr>
        <w:t>startups</w:t>
      </w:r>
      <w:r>
        <w:rPr>
          <w:rFonts w:ascii="Arial" w:eastAsia="Arial" w:hAnsi="Arial" w:cs="Arial"/>
          <w:color w:val="000000"/>
          <w:sz w:val="20"/>
        </w:rPr>
        <w:t xml:space="preserve"> led to a concentration of risk, with many clients being interconnected, facilitating a run on the bank rather too quickly.</w:t>
      </w:r>
    </w:p>
    <w:p w14:paraId="79F2562B" w14:textId="77777777" w:rsidR="00131D61" w:rsidRDefault="00000000">
      <w:pPr>
        <w:spacing w:before="200" w:line="260" w:lineRule="atLeast"/>
        <w:jc w:val="both"/>
      </w:pPr>
      <w:r>
        <w:rPr>
          <w:rFonts w:ascii="Arial" w:eastAsia="Arial" w:hAnsi="Arial" w:cs="Arial"/>
          <w:color w:val="000000"/>
          <w:sz w:val="20"/>
        </w:rPr>
        <w:t xml:space="preserve">The tremors from the collapse of Silicon Valley Bank and Signature Bank in the United States have reverberated across the financial world, particularly in the </w:t>
      </w:r>
      <w:r>
        <w:rPr>
          <w:rFonts w:ascii="Arial" w:eastAsia="Arial" w:hAnsi="Arial" w:cs="Arial"/>
          <w:b/>
          <w:i/>
          <w:color w:val="000000"/>
          <w:sz w:val="20"/>
          <w:u w:val="single"/>
        </w:rPr>
        <w:t>startup</w:t>
      </w:r>
      <w:r>
        <w:rPr>
          <w:rFonts w:ascii="Arial" w:eastAsia="Arial" w:hAnsi="Arial" w:cs="Arial"/>
          <w:color w:val="000000"/>
          <w:sz w:val="20"/>
        </w:rPr>
        <w:t xml:space="preserve"> and venture capital space. It is not the first time we have borne witness to such a catastrophic event; the memories of the 2008 financial crisis still linger in our collective consciousness. The collapse of Lehman Brothers and the ensuing fallout had far-reaching implications not only for the United States but for the global economy as a whole.</w:t>
      </w:r>
    </w:p>
    <w:p w14:paraId="60E09B97" w14:textId="77777777" w:rsidR="00131D61" w:rsidRDefault="00000000">
      <w:pPr>
        <w:spacing w:before="200" w:line="260" w:lineRule="atLeast"/>
        <w:jc w:val="both"/>
      </w:pPr>
      <w:r>
        <w:rPr>
          <w:rFonts w:ascii="Arial" w:eastAsia="Arial" w:hAnsi="Arial" w:cs="Arial"/>
          <w:color w:val="000000"/>
          <w:sz w:val="20"/>
        </w:rPr>
        <w:t>As we cast our gaze towards the present-day and the unfortunate fall of Silicon Valley Bank, we must reckon with the potential impact on economies around the world, including India.</w:t>
      </w:r>
    </w:p>
    <w:p w14:paraId="23BDE652" w14:textId="77777777" w:rsidR="00131D61" w:rsidRDefault="00000000">
      <w:pPr>
        <w:spacing w:before="200" w:line="260" w:lineRule="atLeast"/>
        <w:jc w:val="both"/>
      </w:pPr>
      <w:r>
        <w:rPr>
          <w:rFonts w:ascii="Arial" w:eastAsia="Arial" w:hAnsi="Arial" w:cs="Arial"/>
          <w:color w:val="000000"/>
          <w:sz w:val="20"/>
        </w:rPr>
        <w:t>Is it 2008 again?</w:t>
      </w:r>
    </w:p>
    <w:p w14:paraId="473991EF" w14:textId="77777777" w:rsidR="00131D61" w:rsidRDefault="00000000">
      <w:pPr>
        <w:spacing w:before="200" w:line="260" w:lineRule="atLeast"/>
        <w:jc w:val="both"/>
      </w:pPr>
      <w:r>
        <w:rPr>
          <w:rFonts w:ascii="Arial" w:eastAsia="Arial" w:hAnsi="Arial" w:cs="Arial"/>
          <w:color w:val="000000"/>
          <w:sz w:val="20"/>
        </w:rPr>
        <w:t>The years 2005 to 2008 saw a massive rise in subprime mortgage lending fuelled by loose lending standards, low-interest rates, and a housing market that appeared to be perpetually rising. As more and more people took out subprime mortgages to buy homes, the value of those homes continued to rise, creating a housing bubble. However, when interest rates began to rise and housing prices began to fall, many subprime borrowers were unable to make their mortgage payments, leading to a wave of foreclosures and a sharp decline in housing prices, causing significant losses for banks and other financial institutions.</w:t>
      </w:r>
    </w:p>
    <w:p w14:paraId="06A055DE" w14:textId="77777777" w:rsidR="00131D61" w:rsidRDefault="00000000">
      <w:pPr>
        <w:spacing w:before="200" w:line="260" w:lineRule="atLeast"/>
        <w:jc w:val="both"/>
      </w:pPr>
      <w:r>
        <w:rPr>
          <w:rFonts w:ascii="Arial" w:eastAsia="Arial" w:hAnsi="Arial" w:cs="Arial"/>
          <w:color w:val="000000"/>
          <w:sz w:val="20"/>
        </w:rPr>
        <w:t>Also read:</w:t>
      </w:r>
    </w:p>
    <w:p w14:paraId="500AE988" w14:textId="77777777" w:rsidR="00131D61" w:rsidRDefault="00000000">
      <w:pPr>
        <w:spacing w:before="200" w:line="260" w:lineRule="atLeast"/>
        <w:jc w:val="both"/>
      </w:pPr>
      <w:r>
        <w:rPr>
          <w:rFonts w:ascii="Arial" w:eastAsia="Arial" w:hAnsi="Arial" w:cs="Arial"/>
          <w:color w:val="000000"/>
          <w:sz w:val="20"/>
        </w:rPr>
        <w:t>However, the fall of Silicon Valley Bank (SVB) is a case of asset liability management (ALM) mismatch concerns that turned into solvency issues for the bank. Deposits at the bank grew more than triple from the end of 2019 to March 2022, reaching $198 billion, while deployment opportunities for funds were limited due to Covid. As a result, deposits were channelled towards investments in two types of instruments: shorter-duration investments classified as available for sale (AFS) and longer-duration instruments classified as held to maturity (HTM).</w:t>
      </w:r>
    </w:p>
    <w:p w14:paraId="4DADF5F9" w14:textId="77777777" w:rsidR="00131D61" w:rsidRDefault="00000000">
      <w:pPr>
        <w:spacing w:before="200" w:line="260" w:lineRule="atLeast"/>
        <w:jc w:val="both"/>
      </w:pPr>
      <w:r>
        <w:rPr>
          <w:rFonts w:ascii="Arial" w:eastAsia="Arial" w:hAnsi="Arial" w:cs="Arial"/>
          <w:color w:val="000000"/>
          <w:sz w:val="20"/>
        </w:rPr>
        <w:lastRenderedPageBreak/>
        <w:t>The bank had invested heavily in HTM bonds, typically held until maturity and not subject to market fluctuations in value. However, as interest rates began to rise, the value of these bonds dropped, creating a loss on a mark-to-market basis. This was a particular challenge for the bank, as depositors began demanding their money back, creating a run on the bank.</w:t>
      </w:r>
    </w:p>
    <w:p w14:paraId="25C23D0E" w14:textId="77777777" w:rsidR="00131D61" w:rsidRDefault="00000000">
      <w:pPr>
        <w:spacing w:before="200" w:line="260" w:lineRule="atLeast"/>
        <w:jc w:val="both"/>
      </w:pPr>
      <w:r>
        <w:rPr>
          <w:rFonts w:ascii="Arial" w:eastAsia="Arial" w:hAnsi="Arial" w:cs="Arial"/>
          <w:color w:val="000000"/>
          <w:sz w:val="20"/>
        </w:rPr>
        <w:t>Despite the HTM bonds being held until maturity, the bank was forced to liquidate them prematurely at a loss to meet depositors' demands. This further eroded the bank's financial position and ultimately led to its collapse.</w:t>
      </w:r>
    </w:p>
    <w:p w14:paraId="27AD15A2" w14:textId="77777777" w:rsidR="00131D61" w:rsidRDefault="00000000">
      <w:pPr>
        <w:spacing w:before="200" w:line="260" w:lineRule="atLeast"/>
        <w:jc w:val="both"/>
      </w:pPr>
      <w:r>
        <w:rPr>
          <w:rFonts w:ascii="Arial" w:eastAsia="Arial" w:hAnsi="Arial" w:cs="Arial"/>
          <w:color w:val="000000"/>
          <w:sz w:val="20"/>
        </w:rPr>
        <w:t>From VC's Favourite to Bankruptcy</w:t>
      </w:r>
    </w:p>
    <w:p w14:paraId="3623AFA2" w14:textId="77777777" w:rsidR="00131D61" w:rsidRDefault="00000000">
      <w:pPr>
        <w:spacing w:before="200" w:line="260" w:lineRule="atLeast"/>
        <w:jc w:val="both"/>
      </w:pPr>
      <w:r>
        <w:rPr>
          <w:rFonts w:ascii="Arial" w:eastAsia="Arial" w:hAnsi="Arial" w:cs="Arial"/>
          <w:color w:val="000000"/>
          <w:sz w:val="20"/>
        </w:rPr>
        <w:t xml:space="preserve">Silicon Valley Bank (SVB) was a major player in the </w:t>
      </w:r>
      <w:r>
        <w:rPr>
          <w:rFonts w:ascii="Arial" w:eastAsia="Arial" w:hAnsi="Arial" w:cs="Arial"/>
          <w:b/>
          <w:i/>
          <w:color w:val="000000"/>
          <w:sz w:val="20"/>
          <w:u w:val="single"/>
        </w:rPr>
        <w:t>startup</w:t>
      </w:r>
      <w:r>
        <w:rPr>
          <w:rFonts w:ascii="Arial" w:eastAsia="Arial" w:hAnsi="Arial" w:cs="Arial"/>
          <w:color w:val="000000"/>
          <w:sz w:val="20"/>
        </w:rPr>
        <w:t xml:space="preserve"> world, providing financial services specifically tailored to the needs of early-stage tech companies. Its deep understanding of the </w:t>
      </w:r>
      <w:r>
        <w:rPr>
          <w:rFonts w:ascii="Arial" w:eastAsia="Arial" w:hAnsi="Arial" w:cs="Arial"/>
          <w:b/>
          <w:i/>
          <w:color w:val="000000"/>
          <w:sz w:val="20"/>
          <w:u w:val="single"/>
        </w:rPr>
        <w:t>startup</w:t>
      </w:r>
      <w:r>
        <w:rPr>
          <w:rFonts w:ascii="Arial" w:eastAsia="Arial" w:hAnsi="Arial" w:cs="Arial"/>
          <w:color w:val="000000"/>
          <w:sz w:val="20"/>
        </w:rPr>
        <w:t xml:space="preserve"> ecosystem and focus on venture capital made it an essential part of the Silicon Valley economy, with a major presence not only in California but also in tech communities across the world.</w:t>
      </w:r>
    </w:p>
    <w:p w14:paraId="1215B425" w14:textId="77777777" w:rsidR="00131D61"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failure</w:t>
      </w:r>
      <w:r>
        <w:rPr>
          <w:rFonts w:ascii="Arial" w:eastAsia="Arial" w:hAnsi="Arial" w:cs="Arial"/>
          <w:color w:val="000000"/>
          <w:sz w:val="20"/>
        </w:rPr>
        <w:t xml:space="preserve"> of Silicon Valley Bank (SVB) emphasizes the advantages and disadvantages of having a narrow focus on a particular industry. While SVB's focus on venture capital and </w:t>
      </w:r>
      <w:r>
        <w:rPr>
          <w:rFonts w:ascii="Arial" w:eastAsia="Arial" w:hAnsi="Arial" w:cs="Arial"/>
          <w:b/>
          <w:i/>
          <w:color w:val="000000"/>
          <w:sz w:val="20"/>
          <w:u w:val="single"/>
        </w:rPr>
        <w:t>startups</w:t>
      </w:r>
      <w:r>
        <w:rPr>
          <w:rFonts w:ascii="Arial" w:eastAsia="Arial" w:hAnsi="Arial" w:cs="Arial"/>
          <w:color w:val="000000"/>
          <w:sz w:val="20"/>
        </w:rPr>
        <w:t xml:space="preserve"> increased its risk and was a major factor in its collapse, it also provided significant benefits to specialization that allowed SVB to become a dominant player for </w:t>
      </w:r>
      <w:r>
        <w:rPr>
          <w:rFonts w:ascii="Arial" w:eastAsia="Arial" w:hAnsi="Arial" w:cs="Arial"/>
          <w:b/>
          <w:i/>
          <w:color w:val="000000"/>
          <w:sz w:val="20"/>
          <w:u w:val="single"/>
        </w:rPr>
        <w:t>startups</w:t>
      </w:r>
      <w:r>
        <w:rPr>
          <w:rFonts w:ascii="Arial" w:eastAsia="Arial" w:hAnsi="Arial" w:cs="Arial"/>
          <w:color w:val="000000"/>
          <w:sz w:val="20"/>
        </w:rPr>
        <w:t xml:space="preserve">. By offering customized products and services, including venture debt lending and wealth management for entrepreneurs, SVB gained insights into investing trends and provided credit and other services to </w:t>
      </w:r>
      <w:r>
        <w:rPr>
          <w:rFonts w:ascii="Arial" w:eastAsia="Arial" w:hAnsi="Arial" w:cs="Arial"/>
          <w:b/>
          <w:i/>
          <w:color w:val="000000"/>
          <w:sz w:val="20"/>
          <w:u w:val="single"/>
        </w:rPr>
        <w:t>startups</w:t>
      </w:r>
      <w:r>
        <w:rPr>
          <w:rFonts w:ascii="Arial" w:eastAsia="Arial" w:hAnsi="Arial" w:cs="Arial"/>
          <w:color w:val="000000"/>
          <w:sz w:val="20"/>
        </w:rPr>
        <w:t>.</w:t>
      </w:r>
    </w:p>
    <w:p w14:paraId="65AC9E32" w14:textId="77777777" w:rsidR="00131D61" w:rsidRDefault="00000000">
      <w:pPr>
        <w:spacing w:before="200" w:line="260" w:lineRule="atLeast"/>
        <w:jc w:val="both"/>
      </w:pPr>
      <w:r>
        <w:rPr>
          <w:rFonts w:ascii="Arial" w:eastAsia="Arial" w:hAnsi="Arial" w:cs="Arial"/>
          <w:color w:val="000000"/>
          <w:sz w:val="20"/>
        </w:rPr>
        <w:t>However, SVB's single-sector concentration increased its idiosyncratic risk, which was compounded by the hyperconnected nature of its clients. This made it possible for a run on the bank to occur too rapidly.</w:t>
      </w:r>
    </w:p>
    <w:p w14:paraId="2A3DCB31" w14:textId="77777777" w:rsidR="00131D61" w:rsidRDefault="00000000">
      <w:pPr>
        <w:spacing w:before="200" w:line="260" w:lineRule="atLeast"/>
        <w:jc w:val="both"/>
      </w:pPr>
      <w:r>
        <w:rPr>
          <w:rFonts w:ascii="Arial" w:eastAsia="Arial" w:hAnsi="Arial" w:cs="Arial"/>
          <w:color w:val="000000"/>
          <w:sz w:val="20"/>
        </w:rPr>
        <w:t>It's not just SVB - Credit Suisse finds itself in deep troubles</w:t>
      </w:r>
    </w:p>
    <w:p w14:paraId="1FA8E747" w14:textId="77777777" w:rsidR="00131D61" w:rsidRDefault="00000000">
      <w:pPr>
        <w:spacing w:before="200" w:line="260" w:lineRule="atLeast"/>
        <w:jc w:val="both"/>
      </w:pPr>
      <w:r>
        <w:rPr>
          <w:rFonts w:ascii="Arial" w:eastAsia="Arial" w:hAnsi="Arial" w:cs="Arial"/>
          <w:color w:val="000000"/>
          <w:sz w:val="20"/>
        </w:rPr>
        <w:t>Credit Suisse, Switzerland's second-largest bank by assets, has been facing a series of troubles in recent years. The bank, has been burned by its connections to the collapses of now-bankrupt Greensill Capital and Bill Hwang's Archegos Capital Management. The bank has also undergone multiple changes of CEOs in short durations.</w:t>
      </w:r>
    </w:p>
    <w:p w14:paraId="2DBD456B" w14:textId="77777777" w:rsidR="00131D61" w:rsidRDefault="00000000">
      <w:pPr>
        <w:spacing w:before="200" w:line="260" w:lineRule="atLeast"/>
        <w:jc w:val="both"/>
      </w:pPr>
      <w:r>
        <w:rPr>
          <w:rFonts w:ascii="Arial" w:eastAsia="Arial" w:hAnsi="Arial" w:cs="Arial"/>
          <w:color w:val="000000"/>
          <w:sz w:val="20"/>
        </w:rPr>
        <w:t>The recent events have only added to the bank's woes. Credit Suisse's largest shareholder, Saudi National Bank, has said that it's not considering adding to its investment due to regulatory rules, raising concerns about the bank's ability to make money and its potential need to tap shareholders for funds.</w:t>
      </w:r>
    </w:p>
    <w:p w14:paraId="511CDD4E" w14:textId="77777777" w:rsidR="00131D61" w:rsidRDefault="00000000">
      <w:pPr>
        <w:spacing w:before="200" w:line="260" w:lineRule="atLeast"/>
        <w:jc w:val="both"/>
      </w:pPr>
      <w:r>
        <w:rPr>
          <w:rFonts w:ascii="Arial" w:eastAsia="Arial" w:hAnsi="Arial" w:cs="Arial"/>
          <w:color w:val="000000"/>
          <w:sz w:val="20"/>
        </w:rPr>
        <w:t>The comments have amplified concerns about the bank's ability to weather market crises and have led to a surge in credit-default swaps, as investors rush to protect themselves against a possible Credit Suisse default. The bank's shares plunged by 24% on last Wednesday - its largest one-day drop in recorded history, and prices on its bonds fell to distressed levels. Following these troubles, in a historic move, UBS, the largest Swiss banking group is now set to buy Credit Suisse for USD 3.3 Bn to put an end to the crisis.</w:t>
      </w:r>
    </w:p>
    <w:p w14:paraId="5B62E575" w14:textId="77777777" w:rsidR="00131D61" w:rsidRDefault="00000000">
      <w:pPr>
        <w:spacing w:before="200" w:line="260" w:lineRule="atLeast"/>
        <w:jc w:val="both"/>
      </w:pPr>
      <w:r>
        <w:rPr>
          <w:rFonts w:ascii="Arial" w:eastAsia="Arial" w:hAnsi="Arial" w:cs="Arial"/>
          <w:color w:val="000000"/>
          <w:sz w:val="20"/>
        </w:rPr>
        <w:t>Lessons to Learn and Impact on India</w:t>
      </w:r>
    </w:p>
    <w:p w14:paraId="7C099776" w14:textId="77777777" w:rsidR="00131D61" w:rsidRDefault="00000000">
      <w:pPr>
        <w:spacing w:before="200" w:line="260" w:lineRule="atLeast"/>
        <w:jc w:val="both"/>
      </w:pPr>
      <w:r>
        <w:rPr>
          <w:rFonts w:ascii="Arial" w:eastAsia="Arial" w:hAnsi="Arial" w:cs="Arial"/>
          <w:color w:val="000000"/>
          <w:sz w:val="20"/>
        </w:rPr>
        <w:t xml:space="preserve">The high-interest rate environment is like a strong wind blowing through a forest. The trees that are weak or diseased will </w:t>
      </w:r>
      <w:r>
        <w:rPr>
          <w:rFonts w:ascii="Arial" w:eastAsia="Arial" w:hAnsi="Arial" w:cs="Arial"/>
          <w:b/>
          <w:i/>
          <w:color w:val="000000"/>
          <w:sz w:val="20"/>
          <w:u w:val="single"/>
        </w:rPr>
        <w:t>start</w:t>
      </w:r>
      <w:r>
        <w:rPr>
          <w:rFonts w:ascii="Arial" w:eastAsia="Arial" w:hAnsi="Arial" w:cs="Arial"/>
          <w:color w:val="000000"/>
          <w:sz w:val="20"/>
        </w:rPr>
        <w:t xml:space="preserve"> to sway and eventually fall over.</w:t>
      </w:r>
    </w:p>
    <w:p w14:paraId="17048188" w14:textId="77777777" w:rsidR="00131D61" w:rsidRDefault="00000000">
      <w:pPr>
        <w:spacing w:before="200" w:line="260" w:lineRule="atLeast"/>
        <w:jc w:val="both"/>
      </w:pPr>
      <w:r>
        <w:rPr>
          <w:rFonts w:ascii="Arial" w:eastAsia="Arial" w:hAnsi="Arial" w:cs="Arial"/>
          <w:color w:val="000000"/>
          <w:sz w:val="20"/>
        </w:rPr>
        <w:t>In both cases central banks intervened to prevent the contagion from spreading, this creates a moral hazard by sending a message to investors that they will not face the full consequences of their risky behaviour, potentially leading to even riskier behaviour in the future. This also results in a transfer of losses from shareholders and bondholders ultimately to taxpayers, which has even deeper negative economic and social implications.</w:t>
      </w:r>
    </w:p>
    <w:p w14:paraId="22E9F508" w14:textId="77777777" w:rsidR="00131D61" w:rsidRDefault="00000000">
      <w:pPr>
        <w:spacing w:before="200" w:line="260" w:lineRule="atLeast"/>
        <w:jc w:val="both"/>
      </w:pPr>
      <w:r>
        <w:rPr>
          <w:rFonts w:ascii="Arial" w:eastAsia="Arial" w:hAnsi="Arial" w:cs="Arial"/>
          <w:color w:val="000000"/>
          <w:sz w:val="20"/>
        </w:rPr>
        <w:t xml:space="preserve">SVB's focus on </w:t>
      </w:r>
      <w:r>
        <w:rPr>
          <w:rFonts w:ascii="Arial" w:eastAsia="Arial" w:hAnsi="Arial" w:cs="Arial"/>
          <w:b/>
          <w:i/>
          <w:color w:val="000000"/>
          <w:sz w:val="20"/>
          <w:u w:val="single"/>
        </w:rPr>
        <w:t>startups</w:t>
      </w:r>
      <w:r>
        <w:rPr>
          <w:rFonts w:ascii="Arial" w:eastAsia="Arial" w:hAnsi="Arial" w:cs="Arial"/>
          <w:color w:val="000000"/>
          <w:sz w:val="20"/>
        </w:rPr>
        <w:t xml:space="preserve"> made it a crucial player in the Silicon Valley ecosystem, and its </w:t>
      </w:r>
      <w:r>
        <w:rPr>
          <w:rFonts w:ascii="Arial" w:eastAsia="Arial" w:hAnsi="Arial" w:cs="Arial"/>
          <w:b/>
          <w:i/>
          <w:color w:val="000000"/>
          <w:sz w:val="20"/>
          <w:u w:val="single"/>
        </w:rPr>
        <w:t>failure</w:t>
      </w:r>
      <w:r>
        <w:rPr>
          <w:rFonts w:ascii="Arial" w:eastAsia="Arial" w:hAnsi="Arial" w:cs="Arial"/>
          <w:color w:val="000000"/>
          <w:sz w:val="20"/>
        </w:rPr>
        <w:t xml:space="preserve"> could potentially affect the funding landscape for Indian </w:t>
      </w:r>
      <w:r>
        <w:rPr>
          <w:rFonts w:ascii="Arial" w:eastAsia="Arial" w:hAnsi="Arial" w:cs="Arial"/>
          <w:b/>
          <w:i/>
          <w:color w:val="000000"/>
          <w:sz w:val="20"/>
          <w:u w:val="single"/>
        </w:rPr>
        <w:t>startups</w:t>
      </w:r>
      <w:r>
        <w:rPr>
          <w:rFonts w:ascii="Arial" w:eastAsia="Arial" w:hAnsi="Arial" w:cs="Arial"/>
          <w:color w:val="000000"/>
          <w:sz w:val="20"/>
        </w:rPr>
        <w:t xml:space="preserve"> that rely on the bank's venture debt lending and other services. This could result in a funding gap for Indian </w:t>
      </w:r>
      <w:r>
        <w:rPr>
          <w:rFonts w:ascii="Arial" w:eastAsia="Arial" w:hAnsi="Arial" w:cs="Arial"/>
          <w:b/>
          <w:i/>
          <w:color w:val="000000"/>
          <w:sz w:val="20"/>
          <w:u w:val="single"/>
        </w:rPr>
        <w:t>startups</w:t>
      </w:r>
      <w:r>
        <w:rPr>
          <w:rFonts w:ascii="Arial" w:eastAsia="Arial" w:hAnsi="Arial" w:cs="Arial"/>
          <w:color w:val="000000"/>
          <w:sz w:val="20"/>
        </w:rPr>
        <w:t xml:space="preserve">, and in turn, affect innovation and growth in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0469F758" w14:textId="77777777" w:rsidR="00131D61" w:rsidRDefault="00000000">
      <w:pPr>
        <w:spacing w:before="200" w:line="260" w:lineRule="atLeast"/>
        <w:jc w:val="both"/>
      </w:pPr>
      <w:r>
        <w:rPr>
          <w:rFonts w:ascii="Arial" w:eastAsia="Arial" w:hAnsi="Arial" w:cs="Arial"/>
          <w:color w:val="000000"/>
          <w:sz w:val="20"/>
        </w:rPr>
        <w:lastRenderedPageBreak/>
        <w:t xml:space="preserve">The </w:t>
      </w:r>
      <w:r>
        <w:rPr>
          <w:rFonts w:ascii="Arial" w:eastAsia="Arial" w:hAnsi="Arial" w:cs="Arial"/>
          <w:b/>
          <w:i/>
          <w:color w:val="000000"/>
          <w:sz w:val="20"/>
          <w:u w:val="single"/>
        </w:rPr>
        <w:t>failures</w:t>
      </w:r>
      <w:r>
        <w:rPr>
          <w:rFonts w:ascii="Arial" w:eastAsia="Arial" w:hAnsi="Arial" w:cs="Arial"/>
          <w:color w:val="000000"/>
          <w:sz w:val="20"/>
        </w:rPr>
        <w:t xml:space="preserve"> of SVB and Credit Suisse serve as a reminder of the importance of regulatory oversight and the need for banks to diversify their portfolios to reduce idiosyncratic risks. Policymakers in India and around the world must prioritize measures to ensure the health of the banking system, including conducting regular stress tests, promoting diversification of loan portfolios, and implementing capital requirements.</w:t>
      </w:r>
    </w:p>
    <w:p w14:paraId="7042B0B9" w14:textId="77777777" w:rsidR="00131D61" w:rsidRDefault="00000000">
      <w:pPr>
        <w:spacing w:before="200" w:line="260" w:lineRule="atLeast"/>
        <w:jc w:val="both"/>
      </w:pPr>
      <w:r>
        <w:rPr>
          <w:rFonts w:ascii="Arial" w:eastAsia="Arial" w:hAnsi="Arial" w:cs="Arial"/>
          <w:color w:val="000000"/>
          <w:sz w:val="20"/>
        </w:rPr>
        <w:t xml:space="preserve">It is very important to strike a balance between preventing economic collapse and ensuring accountability and efficiency in the banking sector through measures such as promoting competition and responsible risk-taking. </w:t>
      </w:r>
      <w:r>
        <w:rPr>
          <w:rFonts w:ascii="Arial" w:eastAsia="Arial" w:hAnsi="Arial" w:cs="Arial"/>
          <w:b/>
          <w:i/>
          <w:color w:val="000000"/>
          <w:sz w:val="20"/>
          <w:u w:val="single"/>
        </w:rPr>
        <w:t>Failure</w:t>
      </w:r>
      <w:r>
        <w:rPr>
          <w:rFonts w:ascii="Arial" w:eastAsia="Arial" w:hAnsi="Arial" w:cs="Arial"/>
          <w:color w:val="000000"/>
          <w:sz w:val="20"/>
        </w:rPr>
        <w:t xml:space="preserve"> to do so could lead to another 2008-like crisis.</w:t>
      </w:r>
    </w:p>
    <w:p w14:paraId="4982AD88" w14:textId="77777777" w:rsidR="00131D61" w:rsidRDefault="00000000">
      <w:pPr>
        <w:spacing w:before="200" w:line="260" w:lineRule="atLeast"/>
        <w:jc w:val="both"/>
      </w:pPr>
      <w:r>
        <w:rPr>
          <w:rFonts w:ascii="Arial" w:eastAsia="Arial" w:hAnsi="Arial" w:cs="Arial"/>
          <w:color w:val="000000"/>
          <w:sz w:val="20"/>
        </w:rPr>
        <w:t>(The authors - Rajesh Mehta is a leading consultant &amp; columnist working on Market Entry, Innovation &amp; International Affairs. Sandesh Dholakia is the founder at Case Ace and a strategy consultant. Views expressed are personal)</w:t>
      </w:r>
    </w:p>
    <w:p w14:paraId="35480BDB"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20, 2023</w:t>
      </w:r>
    </w:p>
    <w:p w14:paraId="27FB950B" w14:textId="77777777" w:rsidR="00131D61" w:rsidRDefault="00131D61"/>
    <w:p w14:paraId="7991A195" w14:textId="77777777" w:rsidR="00131D61" w:rsidRDefault="00000000">
      <w:pPr>
        <w:ind w:left="200"/>
        <w:sectPr w:rsidR="00131D61">
          <w:type w:val="continuous"/>
          <w:pgSz w:w="12240" w:h="15840"/>
          <w:pgMar w:top="840" w:right="1000" w:bottom="840" w:left="1000" w:header="400" w:footer="400" w:gutter="0"/>
          <w:cols w:space="720"/>
        </w:sectPr>
      </w:pPr>
      <w:r>
        <w:br/>
      </w:r>
      <w:r>
        <w:pict w14:anchorId="6CE8B6BE">
          <v:line id="_x0000_s2168" style="position:absolute;left:0;text-align:left;z-index:251731968;mso-position-horizontal-relative:text;mso-position-vertical-relative:text" from="0,10pt" to="512pt,10pt" strokeweight="1pt"/>
        </w:pict>
      </w:r>
      <w:r>
        <w:rPr>
          <w:rFonts w:ascii="Arial" w:eastAsia="Arial" w:hAnsi="Arial" w:cs="Arial"/>
          <w:b/>
          <w:color w:val="767676"/>
          <w:sz w:val="16"/>
        </w:rPr>
        <w:t>End of Document</w:t>
      </w:r>
    </w:p>
    <w:p w14:paraId="62F0C21E" w14:textId="77777777" w:rsidR="00131D61" w:rsidRDefault="00131D61">
      <w:pPr>
        <w:sectPr w:rsidR="00131D61">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gutter="0"/>
          <w:cols w:space="720"/>
          <w:titlePg/>
        </w:sectPr>
      </w:pPr>
    </w:p>
    <w:p w14:paraId="4953F5CE" w14:textId="77777777" w:rsidR="00131D61" w:rsidRDefault="00131D61">
      <w:bookmarkStart w:id="72" w:name="Bookmark_37"/>
      <w:bookmarkEnd w:id="72"/>
    </w:p>
    <w:p w14:paraId="3509B1CF" w14:textId="77777777" w:rsidR="00131D61" w:rsidRDefault="001619DF">
      <w:r>
        <w:pict w14:anchorId="36B7888A">
          <v:shape id="_x0000_i1073" type="#_x0000_t75" alt="LexisNexis®" style="width:148pt;height:30pt">
            <v:imagedata r:id="rId7" o:title=""/>
          </v:shape>
        </w:pict>
      </w:r>
      <w:r w:rsidR="00E91797">
        <w:cr/>
      </w:r>
    </w:p>
    <w:p w14:paraId="4FF72119" w14:textId="77777777" w:rsidR="00131D61" w:rsidRDefault="00000000">
      <w:pPr>
        <w:spacing w:before="240" w:after="200" w:line="340" w:lineRule="atLeast"/>
        <w:jc w:val="center"/>
        <w:outlineLvl w:val="0"/>
        <w:rPr>
          <w:rFonts w:ascii="Arial" w:hAnsi="Arial" w:cs="Arial"/>
          <w:b/>
          <w:bCs/>
          <w:kern w:val="32"/>
          <w:sz w:val="32"/>
          <w:szCs w:val="32"/>
        </w:rPr>
      </w:pPr>
      <w:hyperlink r:id="rId614" w:history="1">
        <w:r>
          <w:rPr>
            <w:rFonts w:ascii="Arial" w:eastAsia="Arial" w:hAnsi="Arial" w:cs="Arial"/>
            <w:b/>
            <w:bCs/>
            <w:i/>
            <w:color w:val="0077CC"/>
            <w:kern w:val="32"/>
            <w:sz w:val="28"/>
            <w:szCs w:val="32"/>
            <w:u w:val="single"/>
            <w:shd w:val="clear" w:color="auto" w:fill="FFFFFF"/>
          </w:rPr>
          <w:t>7 Things I've Learned After Being Fired</w:t>
        </w:r>
      </w:hyperlink>
    </w:p>
    <w:p w14:paraId="56BDA02F" w14:textId="77777777" w:rsidR="00131D61" w:rsidRDefault="00000000">
      <w:pPr>
        <w:spacing w:before="120" w:line="260" w:lineRule="atLeast"/>
        <w:jc w:val="center"/>
      </w:pPr>
      <w:r>
        <w:rPr>
          <w:rFonts w:ascii="Arial" w:eastAsia="Arial" w:hAnsi="Arial" w:cs="Arial"/>
          <w:color w:val="000000"/>
          <w:sz w:val="20"/>
        </w:rPr>
        <w:t>Youth Ki Awaaz</w:t>
      </w:r>
    </w:p>
    <w:p w14:paraId="43B71EB0" w14:textId="77777777" w:rsidR="00131D61" w:rsidRDefault="00000000">
      <w:pPr>
        <w:spacing w:before="120" w:line="260" w:lineRule="atLeast"/>
        <w:jc w:val="center"/>
      </w:pPr>
      <w:r>
        <w:rPr>
          <w:rFonts w:ascii="Arial" w:eastAsia="Arial" w:hAnsi="Arial" w:cs="Arial"/>
          <w:color w:val="000000"/>
          <w:sz w:val="20"/>
        </w:rPr>
        <w:t>June 15, 2019 Saturday</w:t>
      </w:r>
    </w:p>
    <w:p w14:paraId="63212A31" w14:textId="77777777" w:rsidR="00131D61" w:rsidRDefault="00131D61">
      <w:pPr>
        <w:spacing w:line="240" w:lineRule="atLeast"/>
        <w:jc w:val="both"/>
      </w:pPr>
    </w:p>
    <w:p w14:paraId="0A5C74FE" w14:textId="77777777" w:rsidR="00131D61" w:rsidRDefault="00000000">
      <w:pPr>
        <w:spacing w:before="120" w:line="220" w:lineRule="atLeast"/>
      </w:pPr>
      <w:r>
        <w:br/>
      </w:r>
      <w:r>
        <w:rPr>
          <w:rFonts w:ascii="Arial" w:eastAsia="Arial" w:hAnsi="Arial" w:cs="Arial"/>
          <w:color w:val="000000"/>
          <w:sz w:val="16"/>
        </w:rPr>
        <w:t>Copyright 2019 Youth Ki Awaaz: Mouthpiece for the Youth All Rights Reserved</w:t>
      </w:r>
    </w:p>
    <w:p w14:paraId="1800E9ED"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434 words</w:t>
      </w:r>
    </w:p>
    <w:p w14:paraId="761ADEAB"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7FDD4173" w14:textId="77777777" w:rsidR="00131D61" w:rsidRDefault="00000000">
      <w:pPr>
        <w:keepNext/>
        <w:spacing w:before="240" w:line="340" w:lineRule="atLeast"/>
      </w:pPr>
      <w:bookmarkStart w:id="73" w:name="Body_35"/>
      <w:bookmarkEnd w:id="73"/>
      <w:r>
        <w:rPr>
          <w:rFonts w:ascii="Arial" w:eastAsia="Arial" w:hAnsi="Arial" w:cs="Arial"/>
          <w:b/>
          <w:color w:val="000000"/>
          <w:sz w:val="28"/>
        </w:rPr>
        <w:t>Body</w:t>
      </w:r>
    </w:p>
    <w:p w14:paraId="6624D861" w14:textId="77777777" w:rsidR="00131D61" w:rsidRDefault="00000000">
      <w:pPr>
        <w:spacing w:line="60" w:lineRule="exact"/>
      </w:pPr>
      <w:r>
        <w:pict w14:anchorId="39FDF72A">
          <v:line id="_x0000_s2170" style="position:absolute;z-index:251732992" from="0,2pt" to="512pt,2pt" strokecolor="#009ddb" strokeweight="2pt">
            <w10:wrap type="topAndBottom"/>
          </v:line>
        </w:pict>
      </w:r>
    </w:p>
    <w:p w14:paraId="2E8DE7F7" w14:textId="77777777" w:rsidR="00131D61" w:rsidRDefault="00131D61"/>
    <w:p w14:paraId="1508C9B2" w14:textId="77777777" w:rsidR="00131D61" w:rsidRDefault="00000000">
      <w:pPr>
        <w:spacing w:before="200" w:line="260" w:lineRule="atLeast"/>
        <w:jc w:val="both"/>
      </w:pPr>
      <w:r>
        <w:rPr>
          <w:rFonts w:ascii="Arial" w:eastAsia="Arial" w:hAnsi="Arial" w:cs="Arial"/>
          <w:color w:val="000000"/>
          <w:sz w:val="20"/>
        </w:rPr>
        <w:t>India, June 15 -- I want to share a personal experience with everyone.</w:t>
      </w:r>
    </w:p>
    <w:p w14:paraId="0D2E78C6" w14:textId="77777777" w:rsidR="00131D61" w:rsidRDefault="00000000">
      <w:pPr>
        <w:spacing w:before="200" w:line="260" w:lineRule="atLeast"/>
        <w:jc w:val="both"/>
      </w:pPr>
      <w:r>
        <w:rPr>
          <w:rFonts w:ascii="Arial" w:eastAsia="Arial" w:hAnsi="Arial" w:cs="Arial"/>
          <w:color w:val="000000"/>
          <w:sz w:val="20"/>
        </w:rPr>
        <w:t>In today's era, the world is running at a rate of knots. Out of nowhere, I found a rather crazy topic to write about. The topic here, ladies and gentlemen, is "layoff". Well, I believe many of you must have gone through a break-</w:t>
      </w:r>
      <w:r>
        <w:rPr>
          <w:rFonts w:ascii="Arial" w:eastAsia="Arial" w:hAnsi="Arial" w:cs="Arial"/>
          <w:b/>
          <w:i/>
          <w:color w:val="000000"/>
          <w:sz w:val="20"/>
          <w:u w:val="single"/>
        </w:rPr>
        <w:t>up</w:t>
      </w:r>
      <w:r>
        <w:rPr>
          <w:rFonts w:ascii="Arial" w:eastAsia="Arial" w:hAnsi="Arial" w:cs="Arial"/>
          <w:color w:val="000000"/>
          <w:sz w:val="20"/>
        </w:rPr>
        <w:t>, a serious one too, but do you know what hurts more? A layoff. Yes, you heard that right.</w:t>
      </w:r>
    </w:p>
    <w:p w14:paraId="4ADC05DE" w14:textId="77777777" w:rsidR="00131D61" w:rsidRDefault="00000000">
      <w:pPr>
        <w:spacing w:before="200" w:line="260" w:lineRule="atLeast"/>
        <w:jc w:val="both"/>
      </w:pPr>
      <w:r>
        <w:rPr>
          <w:rFonts w:ascii="Arial" w:eastAsia="Arial" w:hAnsi="Arial" w:cs="Arial"/>
          <w:color w:val="000000"/>
          <w:sz w:val="20"/>
        </w:rPr>
        <w:t>Layoffs can be tough. They are like a nightmare, a delusional dream that is pretty much real. I have experienced this nightmare a couple of times, and I am well aware of the struggle and pain one goes through after being fired.</w:t>
      </w:r>
    </w:p>
    <w:p w14:paraId="75D9E97E" w14:textId="77777777" w:rsidR="00131D61" w:rsidRDefault="00000000">
      <w:pPr>
        <w:spacing w:before="200" w:line="260" w:lineRule="atLeast"/>
        <w:jc w:val="both"/>
      </w:pPr>
      <w:r>
        <w:rPr>
          <w:rFonts w:ascii="Arial" w:eastAsia="Arial" w:hAnsi="Arial" w:cs="Arial"/>
          <w:color w:val="000000"/>
          <w:sz w:val="20"/>
        </w:rPr>
        <w:t>Here are a few tips and experiences that I have noted down:</w:t>
      </w:r>
    </w:p>
    <w:p w14:paraId="43DF6A6E" w14:textId="77777777" w:rsidR="00131D61" w:rsidRDefault="00000000">
      <w:pPr>
        <w:spacing w:before="200" w:line="260" w:lineRule="atLeast"/>
        <w:jc w:val="both"/>
      </w:pPr>
      <w:r>
        <w:rPr>
          <w:rFonts w:ascii="Arial" w:eastAsia="Arial" w:hAnsi="Arial" w:cs="Arial"/>
          <w:color w:val="000000"/>
          <w:sz w:val="20"/>
        </w:rPr>
        <w:t>1. Keep Calm</w:t>
      </w:r>
    </w:p>
    <w:p w14:paraId="6D02C7EA" w14:textId="77777777" w:rsidR="00131D61" w:rsidRDefault="00000000">
      <w:pPr>
        <w:spacing w:before="200" w:line="260" w:lineRule="atLeast"/>
        <w:jc w:val="both"/>
      </w:pPr>
      <w:r>
        <w:rPr>
          <w:rFonts w:ascii="Arial" w:eastAsia="Arial" w:hAnsi="Arial" w:cs="Arial"/>
          <w:color w:val="000000"/>
          <w:sz w:val="20"/>
        </w:rPr>
        <w:t>No matter how much you think, this is very much real, and you have to face it. So, just calm down and accept it.</w:t>
      </w:r>
    </w:p>
    <w:p w14:paraId="1EBC4090" w14:textId="77777777" w:rsidR="00131D61" w:rsidRDefault="00000000">
      <w:pPr>
        <w:spacing w:before="200" w:line="260" w:lineRule="atLeast"/>
        <w:jc w:val="both"/>
      </w:pPr>
      <w:r>
        <w:rPr>
          <w:rFonts w:ascii="Arial" w:eastAsia="Arial" w:hAnsi="Arial" w:cs="Arial"/>
          <w:color w:val="000000"/>
          <w:sz w:val="20"/>
        </w:rPr>
        <w:t>2. Do not hesitate to ask</w:t>
      </w:r>
    </w:p>
    <w:p w14:paraId="3705A529" w14:textId="77777777" w:rsidR="00131D61" w:rsidRDefault="00000000">
      <w:pPr>
        <w:spacing w:before="200" w:line="260" w:lineRule="atLeast"/>
        <w:jc w:val="both"/>
      </w:pPr>
      <w:r>
        <w:rPr>
          <w:rFonts w:ascii="Arial" w:eastAsia="Arial" w:hAnsi="Arial" w:cs="Arial"/>
          <w:color w:val="000000"/>
          <w:sz w:val="20"/>
        </w:rPr>
        <w:t>You have been an employee of the organisation, and you have the right to ask as to WHY are you being laid off? It can be related to contract termination, under-performing, etc.</w:t>
      </w:r>
    </w:p>
    <w:p w14:paraId="6E9DEF5B" w14:textId="77777777" w:rsidR="00131D61" w:rsidRDefault="00000000">
      <w:pPr>
        <w:spacing w:before="200" w:line="260" w:lineRule="atLeast"/>
        <w:jc w:val="both"/>
      </w:pPr>
      <w:r>
        <w:rPr>
          <w:rFonts w:ascii="Arial" w:eastAsia="Arial" w:hAnsi="Arial" w:cs="Arial"/>
          <w:color w:val="000000"/>
          <w:sz w:val="20"/>
        </w:rPr>
        <w:t>3. Plan your finances.</w:t>
      </w:r>
    </w:p>
    <w:p w14:paraId="3BF4719E" w14:textId="77777777" w:rsidR="00131D61" w:rsidRDefault="00000000">
      <w:pPr>
        <w:spacing w:before="200" w:line="260" w:lineRule="atLeast"/>
        <w:jc w:val="both"/>
      </w:pPr>
      <w:r>
        <w:rPr>
          <w:rFonts w:ascii="Arial" w:eastAsia="Arial" w:hAnsi="Arial" w:cs="Arial"/>
          <w:color w:val="000000"/>
          <w:sz w:val="20"/>
        </w:rPr>
        <w:t>In India, you have to take care of your finances if you are laid off. Your salary would be put on hold. So, it's time to put your savings to use.</w:t>
      </w:r>
    </w:p>
    <w:p w14:paraId="2BB7821B" w14:textId="77777777" w:rsidR="00131D61" w:rsidRDefault="00000000">
      <w:pPr>
        <w:spacing w:before="200" w:line="260" w:lineRule="atLeast"/>
        <w:jc w:val="both"/>
      </w:pPr>
      <w:r>
        <w:rPr>
          <w:rFonts w:ascii="Arial" w:eastAsia="Arial" w:hAnsi="Arial" w:cs="Arial"/>
          <w:color w:val="000000"/>
          <w:sz w:val="20"/>
        </w:rPr>
        <w:t xml:space="preserve">4. </w:t>
      </w:r>
      <w:r>
        <w:rPr>
          <w:rFonts w:ascii="Arial" w:eastAsia="Arial" w:hAnsi="Arial" w:cs="Arial"/>
          <w:b/>
          <w:i/>
          <w:color w:val="000000"/>
          <w:sz w:val="20"/>
          <w:u w:val="single"/>
        </w:rPr>
        <w:t>Start</w:t>
      </w:r>
      <w:r>
        <w:rPr>
          <w:rFonts w:ascii="Arial" w:eastAsia="Arial" w:hAnsi="Arial" w:cs="Arial"/>
          <w:color w:val="000000"/>
          <w:sz w:val="20"/>
        </w:rPr>
        <w:t xml:space="preserve"> looking for a new job</w:t>
      </w:r>
    </w:p>
    <w:p w14:paraId="3A071921" w14:textId="77777777" w:rsidR="00131D61" w:rsidRDefault="00000000">
      <w:pPr>
        <w:spacing w:before="200" w:line="260" w:lineRule="atLeast"/>
        <w:jc w:val="both"/>
      </w:pPr>
      <w:r>
        <w:rPr>
          <w:rFonts w:ascii="Arial" w:eastAsia="Arial" w:hAnsi="Arial" w:cs="Arial"/>
          <w:color w:val="000000"/>
          <w:sz w:val="20"/>
        </w:rPr>
        <w:t xml:space="preserve">Use search tools, use contacts, search on Linkedin, etc. Update your resume and </w:t>
      </w:r>
      <w:r>
        <w:rPr>
          <w:rFonts w:ascii="Arial" w:eastAsia="Arial" w:hAnsi="Arial" w:cs="Arial"/>
          <w:b/>
          <w:i/>
          <w:color w:val="000000"/>
          <w:sz w:val="20"/>
          <w:u w:val="single"/>
        </w:rPr>
        <w:t>start</w:t>
      </w:r>
      <w:r>
        <w:rPr>
          <w:rFonts w:ascii="Arial" w:eastAsia="Arial" w:hAnsi="Arial" w:cs="Arial"/>
          <w:color w:val="000000"/>
          <w:sz w:val="20"/>
        </w:rPr>
        <w:t xml:space="preserve"> sending it to recruiters. Sitting at home won't do any good. You need to get your act together. Motivate yourself.</w:t>
      </w:r>
    </w:p>
    <w:p w14:paraId="3D5BE03A" w14:textId="77777777" w:rsidR="00131D61" w:rsidRDefault="00000000">
      <w:pPr>
        <w:spacing w:before="200" w:line="260" w:lineRule="atLeast"/>
        <w:jc w:val="both"/>
      </w:pPr>
      <w:r>
        <w:rPr>
          <w:rFonts w:ascii="Arial" w:eastAsia="Arial" w:hAnsi="Arial" w:cs="Arial"/>
          <w:color w:val="000000"/>
          <w:sz w:val="20"/>
        </w:rPr>
        <w:t>5. Do not let your morale down.</w:t>
      </w:r>
    </w:p>
    <w:p w14:paraId="08B5F7BA" w14:textId="77777777" w:rsidR="00131D61" w:rsidRDefault="00000000">
      <w:pPr>
        <w:spacing w:before="200" w:line="260" w:lineRule="atLeast"/>
        <w:jc w:val="both"/>
      </w:pPr>
      <w:r>
        <w:rPr>
          <w:rFonts w:ascii="Arial" w:eastAsia="Arial" w:hAnsi="Arial" w:cs="Arial"/>
          <w:color w:val="000000"/>
          <w:sz w:val="20"/>
        </w:rPr>
        <w:t xml:space="preserve">I have seen many people who </w:t>
      </w:r>
      <w:r>
        <w:rPr>
          <w:rFonts w:ascii="Arial" w:eastAsia="Arial" w:hAnsi="Arial" w:cs="Arial"/>
          <w:b/>
          <w:i/>
          <w:color w:val="000000"/>
          <w:sz w:val="20"/>
          <w:u w:val="single"/>
        </w:rPr>
        <w:t>start</w:t>
      </w:r>
      <w:r>
        <w:rPr>
          <w:rFonts w:ascii="Arial" w:eastAsia="Arial" w:hAnsi="Arial" w:cs="Arial"/>
          <w:color w:val="000000"/>
          <w:sz w:val="20"/>
        </w:rPr>
        <w:t xml:space="preserve"> losing hope when they sit at home. redundancy in life is not always meaningless. Getting fired does not mean that you are a </w:t>
      </w:r>
      <w:r>
        <w:rPr>
          <w:rFonts w:ascii="Arial" w:eastAsia="Arial" w:hAnsi="Arial" w:cs="Arial"/>
          <w:b/>
          <w:i/>
          <w:color w:val="000000"/>
          <w:sz w:val="20"/>
          <w:u w:val="single"/>
        </w:rPr>
        <w:t>failure</w:t>
      </w:r>
      <w:r>
        <w:rPr>
          <w:rFonts w:ascii="Arial" w:eastAsia="Arial" w:hAnsi="Arial" w:cs="Arial"/>
          <w:color w:val="000000"/>
          <w:sz w:val="20"/>
        </w:rPr>
        <w:t xml:space="preserve">. Pump yourself </w:t>
      </w:r>
      <w:r>
        <w:rPr>
          <w:rFonts w:ascii="Arial" w:eastAsia="Arial" w:hAnsi="Arial" w:cs="Arial"/>
          <w:b/>
          <w:i/>
          <w:color w:val="000000"/>
          <w:sz w:val="20"/>
          <w:u w:val="single"/>
        </w:rPr>
        <w:t>up</w:t>
      </w:r>
      <w:r>
        <w:rPr>
          <w:rFonts w:ascii="Arial" w:eastAsia="Arial" w:hAnsi="Arial" w:cs="Arial"/>
          <w:color w:val="000000"/>
          <w:sz w:val="20"/>
        </w:rPr>
        <w:t xml:space="preserve"> and </w:t>
      </w:r>
      <w:r>
        <w:rPr>
          <w:rFonts w:ascii="Arial" w:eastAsia="Arial" w:hAnsi="Arial" w:cs="Arial"/>
          <w:b/>
          <w:i/>
          <w:color w:val="000000"/>
          <w:sz w:val="20"/>
          <w:u w:val="single"/>
        </w:rPr>
        <w:t>start</w:t>
      </w:r>
      <w:r>
        <w:rPr>
          <w:rFonts w:ascii="Arial" w:eastAsia="Arial" w:hAnsi="Arial" w:cs="Arial"/>
          <w:color w:val="000000"/>
          <w:sz w:val="20"/>
        </w:rPr>
        <w:t xml:space="preserve"> finding a new job.</w:t>
      </w:r>
    </w:p>
    <w:p w14:paraId="47ED4834" w14:textId="77777777" w:rsidR="00131D61" w:rsidRDefault="00000000">
      <w:pPr>
        <w:spacing w:before="200" w:line="260" w:lineRule="atLeast"/>
        <w:jc w:val="both"/>
      </w:pPr>
      <w:r>
        <w:rPr>
          <w:rFonts w:ascii="Arial" w:eastAsia="Arial" w:hAnsi="Arial" w:cs="Arial"/>
          <w:color w:val="000000"/>
          <w:sz w:val="20"/>
        </w:rPr>
        <w:lastRenderedPageBreak/>
        <w:t>first job</w:t>
      </w:r>
    </w:p>
    <w:p w14:paraId="74F7BE1E" w14:textId="77777777" w:rsidR="00131D61" w:rsidRDefault="00000000">
      <w:pPr>
        <w:spacing w:before="200" w:line="260" w:lineRule="atLeast"/>
        <w:jc w:val="both"/>
      </w:pPr>
      <w:r>
        <w:rPr>
          <w:rFonts w:ascii="Arial" w:eastAsia="Arial" w:hAnsi="Arial" w:cs="Arial"/>
          <w:color w:val="000000"/>
          <w:sz w:val="20"/>
        </w:rPr>
        <w:t>6. Interpersonal and email etiquette</w:t>
      </w:r>
    </w:p>
    <w:p w14:paraId="5F456CD3" w14:textId="77777777" w:rsidR="00131D61" w:rsidRDefault="00000000">
      <w:pPr>
        <w:spacing w:before="200" w:line="260" w:lineRule="atLeast"/>
        <w:jc w:val="both"/>
      </w:pPr>
      <w:r>
        <w:rPr>
          <w:rFonts w:ascii="Arial" w:eastAsia="Arial" w:hAnsi="Arial" w:cs="Arial"/>
          <w:color w:val="000000"/>
          <w:sz w:val="20"/>
        </w:rPr>
        <w:t xml:space="preserve">Keep your application CVs and emails short and crisp. Do not email a story which is about you and how sad you are. Your email should focus on your work experience. While giving an interview, do not </w:t>
      </w:r>
      <w:r>
        <w:rPr>
          <w:rFonts w:ascii="Arial" w:eastAsia="Arial" w:hAnsi="Arial" w:cs="Arial"/>
          <w:b/>
          <w:i/>
          <w:color w:val="000000"/>
          <w:sz w:val="20"/>
          <w:u w:val="single"/>
        </w:rPr>
        <w:t>start</w:t>
      </w:r>
      <w:r>
        <w:rPr>
          <w:rFonts w:ascii="Arial" w:eastAsia="Arial" w:hAnsi="Arial" w:cs="Arial"/>
          <w:color w:val="000000"/>
          <w:sz w:val="20"/>
        </w:rPr>
        <w:t xml:space="preserve"> with, "I am xxx and I have studied in xxxx and xxxx. Frankly, no one has the time to listen to Homer's Odyssey. A recruiter wants to know about your work experience. That is pretty much about it.</w:t>
      </w:r>
    </w:p>
    <w:p w14:paraId="056CB219" w14:textId="77777777" w:rsidR="00131D61" w:rsidRDefault="00000000">
      <w:pPr>
        <w:spacing w:before="200" w:line="260" w:lineRule="atLeast"/>
        <w:jc w:val="both"/>
      </w:pPr>
      <w:r>
        <w:rPr>
          <w:rFonts w:ascii="Arial" w:eastAsia="Arial" w:hAnsi="Arial" w:cs="Arial"/>
          <w:color w:val="000000"/>
          <w:sz w:val="20"/>
        </w:rPr>
        <w:t>7. Smile</w:t>
      </w:r>
    </w:p>
    <w:p w14:paraId="35F91B96" w14:textId="77777777" w:rsidR="00131D61" w:rsidRDefault="00000000">
      <w:pPr>
        <w:spacing w:before="200" w:line="260" w:lineRule="atLeast"/>
        <w:jc w:val="both"/>
      </w:pPr>
      <w:r>
        <w:rPr>
          <w:rFonts w:ascii="Arial" w:eastAsia="Arial" w:hAnsi="Arial" w:cs="Arial"/>
          <w:color w:val="000000"/>
          <w:sz w:val="20"/>
        </w:rPr>
        <w:t>Smile even if there is an apocalypse. This will have a positive impact on the recruiter. All you need to do is smile and answer the questions confidently</w:t>
      </w:r>
    </w:p>
    <w:p w14:paraId="30A40D4E" w14:textId="77777777" w:rsidR="00131D61" w:rsidRDefault="00000000">
      <w:pPr>
        <w:spacing w:before="200" w:line="260" w:lineRule="atLeast"/>
        <w:jc w:val="both"/>
      </w:pPr>
      <w:r>
        <w:rPr>
          <w:rFonts w:ascii="Arial" w:eastAsia="Arial" w:hAnsi="Arial" w:cs="Arial"/>
          <w:color w:val="000000"/>
          <w:sz w:val="20"/>
        </w:rPr>
        <w:t>Lastly, be thankful that you are reading this post. Several people take draconian measures when they lose their jobs. Do not be one of them.</w:t>
      </w:r>
    </w:p>
    <w:p w14:paraId="209F2B93" w14:textId="77777777" w:rsidR="00131D61" w:rsidRDefault="00000000">
      <w:pPr>
        <w:spacing w:before="200" w:line="260" w:lineRule="atLeast"/>
        <w:jc w:val="both"/>
      </w:pPr>
      <w:r>
        <w:rPr>
          <w:rFonts w:ascii="Arial" w:eastAsia="Arial" w:hAnsi="Arial" w:cs="Arial"/>
          <w:color w:val="000000"/>
          <w:sz w:val="20"/>
        </w:rPr>
        <w:t>All the best!</w:t>
      </w:r>
    </w:p>
    <w:p w14:paraId="15576FC3"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Youth ki Awaaz. For any query with respect to this article or any other content requirement, please contact Editor at </w:t>
      </w:r>
      <w:hyperlink r:id="rId615" w:history="1">
        <w:r>
          <w:rPr>
            <w:rFonts w:ascii="Arial" w:eastAsia="Arial" w:hAnsi="Arial" w:cs="Arial"/>
            <w:i/>
            <w:color w:val="0077CC"/>
            <w:sz w:val="20"/>
            <w:u w:val="single"/>
            <w:shd w:val="clear" w:color="auto" w:fill="FFFFFF"/>
          </w:rPr>
          <w:t>contentservices@htlive.com</w:t>
        </w:r>
      </w:hyperlink>
    </w:p>
    <w:p w14:paraId="566738A5"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15, 2019</w:t>
      </w:r>
    </w:p>
    <w:p w14:paraId="50F5039B" w14:textId="77777777" w:rsidR="00131D61" w:rsidRDefault="00131D61"/>
    <w:p w14:paraId="62984033" w14:textId="77777777" w:rsidR="00131D61" w:rsidRDefault="00000000">
      <w:pPr>
        <w:ind w:left="200"/>
        <w:sectPr w:rsidR="00131D61">
          <w:type w:val="continuous"/>
          <w:pgSz w:w="12240" w:h="15840"/>
          <w:pgMar w:top="840" w:right="1000" w:bottom="840" w:left="1000" w:header="400" w:footer="400" w:gutter="0"/>
          <w:cols w:space="720"/>
        </w:sectPr>
      </w:pPr>
      <w:r>
        <w:br/>
      </w:r>
      <w:r>
        <w:pict w14:anchorId="5EFFE8B6">
          <v:line id="_x0000_s2171" style="position:absolute;left:0;text-align:left;z-index:251734016;mso-position-horizontal-relative:text;mso-position-vertical-relative:text" from="0,10pt" to="512pt,10pt" strokeweight="1pt"/>
        </w:pict>
      </w:r>
      <w:r>
        <w:rPr>
          <w:rFonts w:ascii="Arial" w:eastAsia="Arial" w:hAnsi="Arial" w:cs="Arial"/>
          <w:b/>
          <w:color w:val="767676"/>
          <w:sz w:val="16"/>
        </w:rPr>
        <w:t>End of Document</w:t>
      </w:r>
    </w:p>
    <w:p w14:paraId="05E3DE24" w14:textId="77777777" w:rsidR="00131D61" w:rsidRDefault="00131D61">
      <w:pPr>
        <w:sectPr w:rsidR="00131D61">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gutter="0"/>
          <w:cols w:space="720"/>
          <w:titlePg/>
        </w:sectPr>
      </w:pPr>
    </w:p>
    <w:p w14:paraId="11CDB6FD" w14:textId="77777777" w:rsidR="00131D61" w:rsidRDefault="00131D61">
      <w:bookmarkStart w:id="74" w:name="Bookmark_38"/>
      <w:bookmarkEnd w:id="74"/>
    </w:p>
    <w:p w14:paraId="1BF1CC52" w14:textId="77777777" w:rsidR="00131D61" w:rsidRDefault="001619DF">
      <w:r>
        <w:pict w14:anchorId="1A8F81E2">
          <v:shape id="_x0000_i1074" type="#_x0000_t75" alt="LexisNexis®" style="width:148pt;height:30pt">
            <v:imagedata r:id="rId7" o:title=""/>
          </v:shape>
        </w:pict>
      </w:r>
      <w:r w:rsidR="00E91797">
        <w:cr/>
      </w:r>
    </w:p>
    <w:p w14:paraId="26383969" w14:textId="77777777" w:rsidR="00131D61" w:rsidRDefault="00000000">
      <w:pPr>
        <w:spacing w:before="240" w:after="200" w:line="340" w:lineRule="atLeast"/>
        <w:jc w:val="center"/>
        <w:outlineLvl w:val="0"/>
        <w:rPr>
          <w:rFonts w:ascii="Arial" w:hAnsi="Arial" w:cs="Arial"/>
          <w:b/>
          <w:bCs/>
          <w:kern w:val="32"/>
          <w:sz w:val="32"/>
          <w:szCs w:val="32"/>
        </w:rPr>
      </w:pPr>
      <w:hyperlink r:id="rId622" w:history="1">
        <w:r>
          <w:rPr>
            <w:rFonts w:ascii="Arial" w:eastAsia="Arial" w:hAnsi="Arial" w:cs="Arial"/>
            <w:b/>
            <w:bCs/>
            <w:i/>
            <w:color w:val="0077CC"/>
            <w:kern w:val="32"/>
            <w:sz w:val="28"/>
            <w:szCs w:val="32"/>
            <w:u w:val="single"/>
            <w:shd w:val="clear" w:color="auto" w:fill="FFFFFF"/>
          </w:rPr>
          <w:t>Failure</w:t>
        </w:r>
      </w:hyperlink>
      <w:hyperlink r:id="rId623" w:history="1">
        <w:r>
          <w:rPr>
            <w:rFonts w:ascii="Arial" w:eastAsia="Arial" w:hAnsi="Arial" w:cs="Arial"/>
            <w:b/>
            <w:bCs/>
            <w:i/>
            <w:color w:val="0077CC"/>
            <w:kern w:val="32"/>
            <w:sz w:val="28"/>
            <w:szCs w:val="32"/>
            <w:u w:val="single"/>
            <w:shd w:val="clear" w:color="auto" w:fill="FFFFFF"/>
          </w:rPr>
          <w:t xml:space="preserve"> is grief but not 'game over' - authors John Danner and Mark Coopersmith on how to put </w:t>
        </w:r>
      </w:hyperlink>
      <w:hyperlink r:id="rId624" w:history="1">
        <w:r>
          <w:rPr>
            <w:rFonts w:ascii="Arial" w:eastAsia="Arial" w:hAnsi="Arial" w:cs="Arial"/>
            <w:b/>
            <w:bCs/>
            <w:i/>
            <w:color w:val="0077CC"/>
            <w:kern w:val="32"/>
            <w:sz w:val="28"/>
            <w:szCs w:val="32"/>
            <w:u w:val="single"/>
            <w:shd w:val="clear" w:color="auto" w:fill="FFFFFF"/>
          </w:rPr>
          <w:t>failure</w:t>
        </w:r>
      </w:hyperlink>
      <w:hyperlink r:id="rId625" w:history="1">
        <w:r>
          <w:rPr>
            <w:rFonts w:ascii="Arial" w:eastAsia="Arial" w:hAnsi="Arial" w:cs="Arial"/>
            <w:b/>
            <w:bCs/>
            <w:i/>
            <w:color w:val="0077CC"/>
            <w:kern w:val="32"/>
            <w:sz w:val="28"/>
            <w:szCs w:val="32"/>
            <w:u w:val="single"/>
            <w:shd w:val="clear" w:color="auto" w:fill="FFFFFF"/>
          </w:rPr>
          <w:t xml:space="preserve"> to work</w:t>
        </w:r>
      </w:hyperlink>
    </w:p>
    <w:p w14:paraId="55FF3FE5" w14:textId="77777777" w:rsidR="00131D61" w:rsidRDefault="00000000">
      <w:pPr>
        <w:spacing w:before="120" w:line="260" w:lineRule="atLeast"/>
        <w:jc w:val="center"/>
      </w:pPr>
      <w:r>
        <w:rPr>
          <w:rFonts w:ascii="Arial" w:eastAsia="Arial" w:hAnsi="Arial" w:cs="Arial"/>
          <w:color w:val="000000"/>
          <w:sz w:val="20"/>
        </w:rPr>
        <w:t>Yourstory.in</w:t>
      </w:r>
    </w:p>
    <w:p w14:paraId="3C430A5C" w14:textId="77777777" w:rsidR="00131D61" w:rsidRDefault="00000000">
      <w:pPr>
        <w:spacing w:before="120" w:line="260" w:lineRule="atLeast"/>
        <w:jc w:val="center"/>
      </w:pPr>
      <w:r>
        <w:rPr>
          <w:rFonts w:ascii="Arial" w:eastAsia="Arial" w:hAnsi="Arial" w:cs="Arial"/>
          <w:color w:val="000000"/>
          <w:sz w:val="20"/>
        </w:rPr>
        <w:t>January 31, 2019 Thursday 6:30 AM EST</w:t>
      </w:r>
    </w:p>
    <w:p w14:paraId="72F140EA" w14:textId="77777777" w:rsidR="00131D61" w:rsidRDefault="00131D61">
      <w:pPr>
        <w:spacing w:line="240" w:lineRule="atLeast"/>
        <w:jc w:val="both"/>
      </w:pPr>
    </w:p>
    <w:p w14:paraId="2C543484" w14:textId="77777777" w:rsidR="00131D61"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56F67D2"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2226 words</w:t>
      </w:r>
    </w:p>
    <w:p w14:paraId="0DEEC227"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1B9B03FF" w14:textId="77777777" w:rsidR="00131D61" w:rsidRDefault="00000000">
      <w:pPr>
        <w:keepNext/>
        <w:spacing w:before="240" w:line="340" w:lineRule="atLeast"/>
      </w:pPr>
      <w:bookmarkStart w:id="75" w:name="Body_36"/>
      <w:bookmarkEnd w:id="75"/>
      <w:r>
        <w:rPr>
          <w:rFonts w:ascii="Arial" w:eastAsia="Arial" w:hAnsi="Arial" w:cs="Arial"/>
          <w:b/>
          <w:color w:val="000000"/>
          <w:sz w:val="28"/>
        </w:rPr>
        <w:t>Body</w:t>
      </w:r>
    </w:p>
    <w:p w14:paraId="24F51F76" w14:textId="77777777" w:rsidR="00131D61" w:rsidRDefault="00000000">
      <w:pPr>
        <w:spacing w:line="60" w:lineRule="exact"/>
      </w:pPr>
      <w:r>
        <w:pict w14:anchorId="0E7686EF">
          <v:line id="_x0000_s2173" style="position:absolute;z-index:251735040" from="0,2pt" to="512pt,2pt" strokecolor="#009ddb" strokeweight="2pt">
            <w10:wrap type="topAndBottom"/>
          </v:line>
        </w:pict>
      </w:r>
    </w:p>
    <w:p w14:paraId="6AC4B2D4" w14:textId="77777777" w:rsidR="00131D61" w:rsidRDefault="00131D61"/>
    <w:p w14:paraId="170D5B5D" w14:textId="77777777" w:rsidR="00131D61" w:rsidRDefault="00000000">
      <w:pPr>
        <w:spacing w:before="200" w:line="260" w:lineRule="atLeast"/>
        <w:jc w:val="both"/>
      </w:pPr>
      <w:r>
        <w:rPr>
          <w:rFonts w:ascii="Arial" w:eastAsia="Arial" w:hAnsi="Arial" w:cs="Arial"/>
          <w:color w:val="000000"/>
          <w:sz w:val="20"/>
        </w:rPr>
        <w:t xml:space="preserve">The authors of this bestselling book on </w:t>
      </w:r>
      <w:r>
        <w:rPr>
          <w:rFonts w:ascii="Arial" w:eastAsia="Arial" w:hAnsi="Arial" w:cs="Arial"/>
          <w:b/>
          <w:i/>
          <w:color w:val="000000"/>
          <w:sz w:val="20"/>
          <w:u w:val="single"/>
        </w:rPr>
        <w:t>failure</w:t>
      </w:r>
      <w:r>
        <w:rPr>
          <w:rFonts w:ascii="Arial" w:eastAsia="Arial" w:hAnsi="Arial" w:cs="Arial"/>
          <w:color w:val="000000"/>
          <w:sz w:val="20"/>
        </w:rPr>
        <w:t xml:space="preserve"> lessons offer a wealth of tips for entrepreneurs on how to react and rebound in the face of </w:t>
      </w:r>
      <w:r>
        <w:rPr>
          <w:rFonts w:ascii="Arial" w:eastAsia="Arial" w:hAnsi="Arial" w:cs="Arial"/>
          <w:b/>
          <w:i/>
          <w:color w:val="000000"/>
          <w:sz w:val="20"/>
          <w:u w:val="single"/>
        </w:rPr>
        <w:t>failure</w:t>
      </w:r>
      <w:r>
        <w:rPr>
          <w:rFonts w:ascii="Arial" w:eastAsia="Arial" w:hAnsi="Arial" w:cs="Arial"/>
          <w:color w:val="000000"/>
          <w:sz w:val="20"/>
        </w:rPr>
        <w:t>.</w:t>
      </w:r>
    </w:p>
    <w:p w14:paraId="7676CB49" w14:textId="77777777" w:rsidR="00131D61" w:rsidRDefault="00000000">
      <w:pPr>
        <w:spacing w:before="200" w:line="260" w:lineRule="atLeast"/>
        <w:jc w:val="both"/>
      </w:pPr>
      <w:r>
        <w:rPr>
          <w:rFonts w:ascii="Arial" w:eastAsia="Arial" w:hAnsi="Arial" w:cs="Arial"/>
          <w:color w:val="000000"/>
          <w:sz w:val="20"/>
        </w:rPr>
        <w:t xml:space="preserve">Frameworks on how to embrace </w:t>
      </w:r>
      <w:r>
        <w:rPr>
          <w:rFonts w:ascii="Arial" w:eastAsia="Arial" w:hAnsi="Arial" w:cs="Arial"/>
          <w:b/>
          <w:i/>
          <w:color w:val="000000"/>
          <w:sz w:val="20"/>
          <w:u w:val="single"/>
        </w:rPr>
        <w:t>failure</w:t>
      </w:r>
      <w:r>
        <w:rPr>
          <w:rFonts w:ascii="Arial" w:eastAsia="Arial" w:hAnsi="Arial" w:cs="Arial"/>
          <w:color w:val="000000"/>
          <w:sz w:val="20"/>
        </w:rPr>
        <w:t xml:space="preserve"> as a means to learn, grow, and innovate are explained in the insightful book, The Other "F" Word: How Smart Leaders, Teams and Entrepreneurs Put </w:t>
      </w:r>
      <w:r>
        <w:rPr>
          <w:rFonts w:ascii="Arial" w:eastAsia="Arial" w:hAnsi="Arial" w:cs="Arial"/>
          <w:b/>
          <w:i/>
          <w:color w:val="000000"/>
          <w:sz w:val="20"/>
          <w:u w:val="single"/>
        </w:rPr>
        <w:t>Failure</w:t>
      </w:r>
      <w:r>
        <w:rPr>
          <w:rFonts w:ascii="Arial" w:eastAsia="Arial" w:hAnsi="Arial" w:cs="Arial"/>
          <w:color w:val="000000"/>
          <w:sz w:val="20"/>
        </w:rPr>
        <w:t xml:space="preserve"> to Work by John Danner and Mark Coopersmith (see my book review here (/2018/12/</w:t>
      </w:r>
      <w:r>
        <w:rPr>
          <w:rFonts w:ascii="Arial" w:eastAsia="Arial" w:hAnsi="Arial" w:cs="Arial"/>
          <w:b/>
          <w:i/>
          <w:color w:val="000000"/>
          <w:sz w:val="20"/>
          <w:u w:val="single"/>
        </w:rPr>
        <w:t>failure</w:t>
      </w:r>
      <w:r>
        <w:rPr>
          <w:rFonts w:ascii="Arial" w:eastAsia="Arial" w:hAnsi="Arial" w:cs="Arial"/>
          <w:color w:val="000000"/>
          <w:sz w:val="20"/>
        </w:rPr>
        <w:t>-sibling-success-can-tap-</w:t>
      </w:r>
      <w:r>
        <w:rPr>
          <w:rFonts w:ascii="Arial" w:eastAsia="Arial" w:hAnsi="Arial" w:cs="Arial"/>
          <w:b/>
          <w:i/>
          <w:color w:val="000000"/>
          <w:sz w:val="20"/>
          <w:u w:val="single"/>
        </w:rPr>
        <w:t>failure</w:t>
      </w:r>
      <w:r>
        <w:rPr>
          <w:rFonts w:ascii="Arial" w:eastAsia="Arial" w:hAnsi="Arial" w:cs="Arial"/>
          <w:color w:val="000000"/>
          <w:sz w:val="20"/>
        </w:rPr>
        <w:t>-strategic-resource/?utm_source=website&amp;utm_medium=backlink)).</w:t>
      </w:r>
    </w:p>
    <w:p w14:paraId="46619AD1" w14:textId="77777777" w:rsidR="00131D61" w:rsidRDefault="00000000">
      <w:pPr>
        <w:spacing w:before="200" w:line="260" w:lineRule="atLeast"/>
        <w:jc w:val="both"/>
      </w:pPr>
      <w:r>
        <w:rPr>
          <w:rFonts w:ascii="Arial" w:eastAsia="Arial" w:hAnsi="Arial" w:cs="Arial"/>
          <w:color w:val="000000"/>
          <w:sz w:val="20"/>
        </w:rPr>
        <w:t xml:space="preserve">John Danner is a management consultant with extensive experience in industry and government and teaches at UC Berkeley and Princeton. Mark Coopersmith has worked in the </w:t>
      </w:r>
      <w:r>
        <w:rPr>
          <w:rFonts w:ascii="Arial" w:eastAsia="Arial" w:hAnsi="Arial" w:cs="Arial"/>
          <w:b/>
          <w:i/>
          <w:color w:val="000000"/>
          <w:sz w:val="20"/>
          <w:u w:val="single"/>
        </w:rPr>
        <w:t>startup</w:t>
      </w:r>
      <w:r>
        <w:rPr>
          <w:rFonts w:ascii="Arial" w:eastAsia="Arial" w:hAnsi="Arial" w:cs="Arial"/>
          <w:color w:val="000000"/>
          <w:sz w:val="20"/>
        </w:rPr>
        <w:t xml:space="preserve"> and corporate sectors and is a Senior Fellow at the Haas School of Business at UC Berkeley.</w:t>
      </w:r>
    </w:p>
    <w:p w14:paraId="297D21F6" w14:textId="77777777" w:rsidR="00131D61" w:rsidRDefault="00000000">
      <w:pPr>
        <w:spacing w:before="200" w:line="260" w:lineRule="atLeast"/>
        <w:jc w:val="both"/>
      </w:pPr>
      <w:r>
        <w:rPr>
          <w:rFonts w:ascii="Arial" w:eastAsia="Arial" w:hAnsi="Arial" w:cs="Arial"/>
          <w:color w:val="000000"/>
          <w:sz w:val="20"/>
        </w:rPr>
        <w:t xml:space="preserve">The core of the book is a seven-stage framework on how to harness </w:t>
      </w:r>
      <w:r>
        <w:rPr>
          <w:rFonts w:ascii="Arial" w:eastAsia="Arial" w:hAnsi="Arial" w:cs="Arial"/>
          <w:b/>
          <w:i/>
          <w:color w:val="000000"/>
          <w:sz w:val="20"/>
          <w:u w:val="single"/>
        </w:rPr>
        <w:t>failure</w:t>
      </w:r>
      <w:r>
        <w:rPr>
          <w:rFonts w:ascii="Arial" w:eastAsia="Arial" w:hAnsi="Arial" w:cs="Arial"/>
          <w:color w:val="000000"/>
          <w:sz w:val="20"/>
        </w:rPr>
        <w:t xml:space="preserve">, called the </w:t>
      </w:r>
      <w:r>
        <w:rPr>
          <w:rFonts w:ascii="Arial" w:eastAsia="Arial" w:hAnsi="Arial" w:cs="Arial"/>
          <w:b/>
          <w:i/>
          <w:color w:val="000000"/>
          <w:sz w:val="20"/>
          <w:u w:val="single"/>
        </w:rPr>
        <w:t>Failure</w:t>
      </w:r>
      <w:r>
        <w:rPr>
          <w:rFonts w:ascii="Arial" w:eastAsia="Arial" w:hAnsi="Arial" w:cs="Arial"/>
          <w:color w:val="000000"/>
          <w:sz w:val="20"/>
        </w:rPr>
        <w:t xml:space="preserve"> Value Cycle: respect, rehearse, recognise, react, reflect, rebound, and remember.</w:t>
      </w:r>
    </w:p>
    <w:p w14:paraId="408CB2A2" w14:textId="77777777" w:rsidR="00131D61" w:rsidRDefault="00000000">
      <w:pPr>
        <w:spacing w:before="200" w:line="260" w:lineRule="atLeast"/>
        <w:jc w:val="both"/>
      </w:pPr>
      <w:r>
        <w:rPr>
          <w:rFonts w:ascii="Arial" w:eastAsia="Arial" w:hAnsi="Arial" w:cs="Arial"/>
          <w:color w:val="000000"/>
          <w:sz w:val="20"/>
        </w:rPr>
        <w:t xml:space="preserve">The authors join us in a chat on how </w:t>
      </w:r>
      <w:r>
        <w:rPr>
          <w:rFonts w:ascii="Arial" w:eastAsia="Arial" w:hAnsi="Arial" w:cs="Arial"/>
          <w:b/>
          <w:i/>
          <w:color w:val="000000"/>
          <w:sz w:val="20"/>
          <w:u w:val="single"/>
        </w:rPr>
        <w:t>failure</w:t>
      </w:r>
      <w:r>
        <w:rPr>
          <w:rFonts w:ascii="Arial" w:eastAsia="Arial" w:hAnsi="Arial" w:cs="Arial"/>
          <w:color w:val="000000"/>
          <w:sz w:val="20"/>
        </w:rPr>
        <w:t xml:space="preserve"> lessons can be taught and interpreted, examples of leaders who share </w:t>
      </w:r>
      <w:r>
        <w:rPr>
          <w:rFonts w:ascii="Arial" w:eastAsia="Arial" w:hAnsi="Arial" w:cs="Arial"/>
          <w:b/>
          <w:i/>
          <w:color w:val="000000"/>
          <w:sz w:val="20"/>
          <w:u w:val="single"/>
        </w:rPr>
        <w:t>failure</w:t>
      </w:r>
      <w:r>
        <w:rPr>
          <w:rFonts w:ascii="Arial" w:eastAsia="Arial" w:hAnsi="Arial" w:cs="Arial"/>
          <w:color w:val="000000"/>
          <w:sz w:val="20"/>
        </w:rPr>
        <w:t xml:space="preserve"> stories, cultural attitudes towards </w:t>
      </w:r>
      <w:r>
        <w:rPr>
          <w:rFonts w:ascii="Arial" w:eastAsia="Arial" w:hAnsi="Arial" w:cs="Arial"/>
          <w:b/>
          <w:i/>
          <w:color w:val="000000"/>
          <w:sz w:val="20"/>
          <w:u w:val="single"/>
        </w:rPr>
        <w:t>failure</w:t>
      </w:r>
      <w:r>
        <w:rPr>
          <w:rFonts w:ascii="Arial" w:eastAsia="Arial" w:hAnsi="Arial" w:cs="Arial"/>
          <w:color w:val="000000"/>
          <w:sz w:val="20"/>
        </w:rPr>
        <w:t xml:space="preserve">, and tips for </w:t>
      </w:r>
      <w:r>
        <w:rPr>
          <w:rFonts w:ascii="Arial" w:eastAsia="Arial" w:hAnsi="Arial" w:cs="Arial"/>
          <w:b/>
          <w:i/>
          <w:color w:val="000000"/>
          <w:sz w:val="20"/>
          <w:u w:val="single"/>
        </w:rPr>
        <w:t>startup</w:t>
      </w:r>
      <w:r>
        <w:rPr>
          <w:rFonts w:ascii="Arial" w:eastAsia="Arial" w:hAnsi="Arial" w:cs="Arial"/>
          <w:color w:val="000000"/>
          <w:sz w:val="20"/>
        </w:rPr>
        <w:t xml:space="preserve"> founders on negotiating </w:t>
      </w:r>
      <w:r>
        <w:rPr>
          <w:rFonts w:ascii="Arial" w:eastAsia="Arial" w:hAnsi="Arial" w:cs="Arial"/>
          <w:b/>
          <w:i/>
          <w:color w:val="000000"/>
          <w:sz w:val="20"/>
          <w:u w:val="single"/>
        </w:rPr>
        <w:t>failure</w:t>
      </w:r>
      <w:r>
        <w:rPr>
          <w:rFonts w:ascii="Arial" w:eastAsia="Arial" w:hAnsi="Arial" w:cs="Arial"/>
          <w:color w:val="000000"/>
          <w:sz w:val="20"/>
        </w:rPr>
        <w:t xml:space="preserve"> experiences and bouncing back to success.</w:t>
      </w:r>
    </w:p>
    <w:p w14:paraId="70ADC9A4" w14:textId="77777777" w:rsidR="00131D61" w:rsidRDefault="00000000">
      <w:pPr>
        <w:spacing w:before="200" w:line="260" w:lineRule="atLeast"/>
        <w:jc w:val="both"/>
      </w:pPr>
      <w:r>
        <w:rPr>
          <w:rFonts w:ascii="Arial" w:eastAsia="Arial" w:hAnsi="Arial" w:cs="Arial"/>
          <w:color w:val="000000"/>
          <w:sz w:val="20"/>
        </w:rPr>
        <w:t>Edited excerpts of the interview below:</w:t>
      </w:r>
    </w:p>
    <w:p w14:paraId="561D7BC8" w14:textId="77777777" w:rsidR="00131D61" w:rsidRDefault="00000000">
      <w:pPr>
        <w:spacing w:before="200" w:line="260" w:lineRule="atLeast"/>
        <w:jc w:val="both"/>
      </w:pPr>
      <w:r>
        <w:rPr>
          <w:rFonts w:ascii="Arial" w:eastAsia="Arial" w:hAnsi="Arial" w:cs="Arial"/>
          <w:color w:val="000000"/>
          <w:sz w:val="20"/>
        </w:rPr>
        <w:t xml:space="preserve">YourStory: What is your current field of research in entrepreneurship and the role of </w:t>
      </w:r>
      <w:r>
        <w:rPr>
          <w:rFonts w:ascii="Arial" w:eastAsia="Arial" w:hAnsi="Arial" w:cs="Arial"/>
          <w:b/>
          <w:i/>
          <w:color w:val="000000"/>
          <w:sz w:val="20"/>
          <w:u w:val="single"/>
        </w:rPr>
        <w:t>failure</w:t>
      </w:r>
      <w:r>
        <w:rPr>
          <w:rFonts w:ascii="Arial" w:eastAsia="Arial" w:hAnsi="Arial" w:cs="Arial"/>
          <w:color w:val="000000"/>
          <w:sz w:val="20"/>
        </w:rPr>
        <w:t>?</w:t>
      </w:r>
    </w:p>
    <w:p w14:paraId="44229461" w14:textId="77777777" w:rsidR="00131D61" w:rsidRDefault="00000000">
      <w:pPr>
        <w:spacing w:before="200" w:line="260" w:lineRule="atLeast"/>
        <w:jc w:val="both"/>
      </w:pPr>
      <w:r>
        <w:rPr>
          <w:rFonts w:ascii="Arial" w:eastAsia="Arial" w:hAnsi="Arial" w:cs="Arial"/>
          <w:color w:val="000000"/>
          <w:sz w:val="20"/>
        </w:rPr>
        <w:t xml:space="preserve">John Danner &amp; Mark Coopersmith: Between the two of us, both individually and also for programmes we run together, every year we address, teach, coach, mentor, invest in, and advise thousands of entrepreneurs and corporate executives. Almost all of them are seeking more innovation and growth for their ventures, which range from </w:t>
      </w:r>
      <w:r>
        <w:rPr>
          <w:rFonts w:ascii="Arial" w:eastAsia="Arial" w:hAnsi="Arial" w:cs="Arial"/>
          <w:b/>
          <w:i/>
          <w:color w:val="000000"/>
          <w:sz w:val="20"/>
          <w:u w:val="single"/>
        </w:rPr>
        <w:t>startups</w:t>
      </w:r>
      <w:r>
        <w:rPr>
          <w:rFonts w:ascii="Arial" w:eastAsia="Arial" w:hAnsi="Arial" w:cs="Arial"/>
          <w:color w:val="000000"/>
          <w:sz w:val="20"/>
        </w:rPr>
        <w:t xml:space="preserve"> to global enterprises.</w:t>
      </w:r>
    </w:p>
    <w:p w14:paraId="7DA31637" w14:textId="77777777" w:rsidR="00131D61" w:rsidRDefault="00000000">
      <w:pPr>
        <w:spacing w:before="200" w:line="260" w:lineRule="atLeast"/>
        <w:jc w:val="both"/>
      </w:pPr>
      <w:r>
        <w:rPr>
          <w:rFonts w:ascii="Arial" w:eastAsia="Arial" w:hAnsi="Arial" w:cs="Arial"/>
          <w:color w:val="000000"/>
          <w:sz w:val="20"/>
        </w:rPr>
        <w:t xml:space="preserve">Some of the frameworks and tools are generally effective across the entire spectrum, while others are more specific to size and stage of growth. Taken as a whole, much of our work seeks to identify and categorise common patterns of success, and </w:t>
      </w:r>
      <w:r>
        <w:rPr>
          <w:rFonts w:ascii="Arial" w:eastAsia="Arial" w:hAnsi="Arial" w:cs="Arial"/>
          <w:b/>
          <w:i/>
          <w:color w:val="000000"/>
          <w:sz w:val="20"/>
          <w:u w:val="single"/>
        </w:rPr>
        <w:t>failure</w:t>
      </w:r>
      <w:r>
        <w:rPr>
          <w:rFonts w:ascii="Arial" w:eastAsia="Arial" w:hAnsi="Arial" w:cs="Arial"/>
          <w:color w:val="000000"/>
          <w:sz w:val="20"/>
        </w:rPr>
        <w:t>, in each of these arenas.</w:t>
      </w:r>
    </w:p>
    <w:p w14:paraId="74983908" w14:textId="77777777" w:rsidR="00131D61" w:rsidRDefault="00000000">
      <w:pPr>
        <w:spacing w:before="200" w:line="260" w:lineRule="atLeast"/>
        <w:jc w:val="both"/>
      </w:pPr>
      <w:r>
        <w:rPr>
          <w:rFonts w:ascii="Arial" w:eastAsia="Arial" w:hAnsi="Arial" w:cs="Arial"/>
          <w:color w:val="000000"/>
          <w:sz w:val="20"/>
        </w:rPr>
        <w:lastRenderedPageBreak/>
        <w:t>As members of the professional faculty at UC Berkeley, most of our work is based on practical applications and circumstances in the market, rather than traditional academic research.</w:t>
      </w:r>
    </w:p>
    <w:p w14:paraId="0ED0EE42" w14:textId="77777777" w:rsidR="00131D61" w:rsidRDefault="00000000">
      <w:pPr>
        <w:spacing w:before="200" w:line="260" w:lineRule="atLeast"/>
        <w:jc w:val="both"/>
      </w:pPr>
      <w:r>
        <w:rPr>
          <w:rFonts w:ascii="Arial" w:eastAsia="Arial" w:hAnsi="Arial" w:cs="Arial"/>
          <w:color w:val="000000"/>
          <w:sz w:val="20"/>
        </w:rPr>
        <w:t>YS: How big a role do academics play in entrepreneurship? Can entrepreneurship really be formally taught as you do in your courses, or is it something intrinsic in humans?</w:t>
      </w:r>
    </w:p>
    <w:p w14:paraId="00510151" w14:textId="77777777" w:rsidR="00131D61" w:rsidRDefault="00000000">
      <w:pPr>
        <w:spacing w:before="200" w:line="260" w:lineRule="atLeast"/>
        <w:jc w:val="both"/>
      </w:pPr>
      <w:r>
        <w:rPr>
          <w:rFonts w:ascii="Arial" w:eastAsia="Arial" w:hAnsi="Arial" w:cs="Arial"/>
          <w:color w:val="000000"/>
          <w:sz w:val="20"/>
        </w:rPr>
        <w:t xml:space="preserve">JD &amp; MC: Yes, it can be taught - but in our experience how it is taught can be as important as what is taught. Our work cuts across the academic, </w:t>
      </w:r>
      <w:r>
        <w:rPr>
          <w:rFonts w:ascii="Arial" w:eastAsia="Arial" w:hAnsi="Arial" w:cs="Arial"/>
          <w:b/>
          <w:i/>
          <w:color w:val="000000"/>
          <w:sz w:val="20"/>
          <w:u w:val="single"/>
        </w:rPr>
        <w:t>startup</w:t>
      </w:r>
      <w:r>
        <w:rPr>
          <w:rFonts w:ascii="Arial" w:eastAsia="Arial" w:hAnsi="Arial" w:cs="Arial"/>
          <w:color w:val="000000"/>
          <w:sz w:val="20"/>
        </w:rPr>
        <w:t>, corporate innovation, investment, board, and other realms. Even in our classes at UC Berkeley and Princeton, we employ real-world case studies, simulations, and activities to bring the Darwinian nature of Silicon Valley and most markets into the classroom.</w:t>
      </w:r>
    </w:p>
    <w:p w14:paraId="3EAC41C3" w14:textId="77777777" w:rsidR="00131D61" w:rsidRDefault="00000000">
      <w:pPr>
        <w:spacing w:before="200" w:line="260" w:lineRule="atLeast"/>
        <w:jc w:val="both"/>
      </w:pPr>
      <w:r>
        <w:rPr>
          <w:rFonts w:ascii="Arial" w:eastAsia="Arial" w:hAnsi="Arial" w:cs="Arial"/>
          <w:color w:val="000000"/>
          <w:sz w:val="20"/>
        </w:rPr>
        <w:t>We firmly believe that entrepreneurship is not a topic that can be effectively taught by readings and case studies alone. For the insights, frameworks, processes, and tools to fundamentally "stick," this is a topic that must be experienced at a deeper level, first-hand. Or, as we say it, with a "heads in, hands on, feet first" attitude.</w:t>
      </w:r>
    </w:p>
    <w:p w14:paraId="7163BEAA" w14:textId="77777777" w:rsidR="00131D61" w:rsidRDefault="00000000">
      <w:pPr>
        <w:spacing w:before="200" w:line="260" w:lineRule="atLeast"/>
        <w:jc w:val="both"/>
      </w:pPr>
      <w:r>
        <w:rPr>
          <w:rFonts w:ascii="Arial" w:eastAsia="Arial" w:hAnsi="Arial" w:cs="Arial"/>
          <w:color w:val="000000"/>
          <w:sz w:val="20"/>
        </w:rPr>
        <w:t xml:space="preserve">In our most effective and immersive curriculum, our students form </w:t>
      </w:r>
      <w:r>
        <w:rPr>
          <w:rFonts w:ascii="Arial" w:eastAsia="Arial" w:hAnsi="Arial" w:cs="Arial"/>
          <w:b/>
          <w:i/>
          <w:color w:val="000000"/>
          <w:sz w:val="20"/>
          <w:u w:val="single"/>
        </w:rPr>
        <w:t>startup</w:t>
      </w:r>
      <w:r>
        <w:rPr>
          <w:rFonts w:ascii="Arial" w:eastAsia="Arial" w:hAnsi="Arial" w:cs="Arial"/>
          <w:color w:val="000000"/>
          <w:sz w:val="20"/>
        </w:rPr>
        <w:t xml:space="preserve"> teams, develop a new venture concept, investigate it in depth in a target market, and undertake the real-world steps necessary to comprehensively develop the opportunity and advance it to the next stages. In fact, coming out of our classrooms and these types of programs, we have launched more than 50 successful ventures from our "workshop for </w:t>
      </w:r>
      <w:r>
        <w:rPr>
          <w:rFonts w:ascii="Arial" w:eastAsia="Arial" w:hAnsi="Arial" w:cs="Arial"/>
          <w:b/>
          <w:i/>
          <w:color w:val="000000"/>
          <w:sz w:val="20"/>
          <w:u w:val="single"/>
        </w:rPr>
        <w:t>startups</w:t>
      </w:r>
      <w:r>
        <w:rPr>
          <w:rFonts w:ascii="Arial" w:eastAsia="Arial" w:hAnsi="Arial" w:cs="Arial"/>
          <w:color w:val="000000"/>
          <w:sz w:val="20"/>
        </w:rPr>
        <w:t>" curriculum, and related courses.</w:t>
      </w:r>
    </w:p>
    <w:p w14:paraId="1A966C68" w14:textId="77777777" w:rsidR="00131D61" w:rsidRDefault="00000000">
      <w:pPr>
        <w:spacing w:before="200" w:line="260" w:lineRule="atLeast"/>
        <w:jc w:val="both"/>
      </w:pPr>
      <w:r>
        <w:rPr>
          <w:rFonts w:ascii="Arial" w:eastAsia="Arial" w:hAnsi="Arial" w:cs="Arial"/>
          <w:color w:val="000000"/>
          <w:sz w:val="20"/>
        </w:rPr>
        <w:t>One of the most important elements of understanding entrepreneurship is developing a better understanding and skillset in how to manage risk from the perspectives of both entrepreneurs and investors. This concept of "derisking" plays a key role in our classroom activities and real-world assignments.</w:t>
      </w:r>
    </w:p>
    <w:p w14:paraId="17C993F2" w14:textId="77777777" w:rsidR="00131D61" w:rsidRDefault="00000000">
      <w:pPr>
        <w:spacing w:before="200" w:line="260" w:lineRule="atLeast"/>
        <w:jc w:val="both"/>
      </w:pPr>
      <w:r>
        <w:rPr>
          <w:rFonts w:ascii="Arial" w:eastAsia="Arial" w:hAnsi="Arial" w:cs="Arial"/>
          <w:color w:val="000000"/>
          <w:sz w:val="20"/>
        </w:rPr>
        <w:t>The more effectively an aspiring entrepreneur can understand how to derisk a venture (or pre-emptively "fail" before the market definitively fails them), the more successful they will be in deploying capital and other resources, and advancing their proposed venture. It is through approaches and methodologies such as this that we can help create better entrepreneurs in the programs that we run.</w:t>
      </w:r>
    </w:p>
    <w:p w14:paraId="2B3D6D4D" w14:textId="77777777" w:rsidR="00131D61" w:rsidRDefault="00000000">
      <w:pPr>
        <w:spacing w:before="200" w:line="260" w:lineRule="atLeast"/>
        <w:jc w:val="both"/>
      </w:pPr>
      <w:r>
        <w:rPr>
          <w:rFonts w:ascii="Arial" w:eastAsia="Arial" w:hAnsi="Arial" w:cs="Arial"/>
          <w:color w:val="000000"/>
          <w:sz w:val="20"/>
        </w:rPr>
        <w:t>YS: How was your book received? What were some of the unusual responses and reactions you got?</w:t>
      </w:r>
    </w:p>
    <w:p w14:paraId="6E96FA43" w14:textId="77777777" w:rsidR="00131D61" w:rsidRDefault="00000000">
      <w:pPr>
        <w:spacing w:before="200" w:line="260" w:lineRule="atLeast"/>
        <w:jc w:val="both"/>
      </w:pPr>
      <w:r>
        <w:rPr>
          <w:rFonts w:ascii="Arial" w:eastAsia="Arial" w:hAnsi="Arial" w:cs="Arial"/>
          <w:color w:val="000000"/>
          <w:sz w:val="20"/>
        </w:rPr>
        <w:t xml:space="preserve">JD &amp; MC: This is a tale of two stages. Before publication, it was tough. One of the early responses we received from some of the publishers was "why would we want to write a book about </w:t>
      </w:r>
      <w:r>
        <w:rPr>
          <w:rFonts w:ascii="Arial" w:eastAsia="Arial" w:hAnsi="Arial" w:cs="Arial"/>
          <w:b/>
          <w:i/>
          <w:color w:val="000000"/>
          <w:sz w:val="20"/>
          <w:u w:val="single"/>
        </w:rPr>
        <w:t>failure</w:t>
      </w:r>
      <w:r>
        <w:rPr>
          <w:rFonts w:ascii="Arial" w:eastAsia="Arial" w:hAnsi="Arial" w:cs="Arial"/>
          <w:color w:val="000000"/>
          <w:sz w:val="20"/>
        </w:rPr>
        <w:t xml:space="preserve">?" Essentially we failed to communicate why </w:t>
      </w:r>
      <w:r>
        <w:rPr>
          <w:rFonts w:ascii="Arial" w:eastAsia="Arial" w:hAnsi="Arial" w:cs="Arial"/>
          <w:b/>
          <w:i/>
          <w:color w:val="000000"/>
          <w:sz w:val="20"/>
          <w:u w:val="single"/>
        </w:rPr>
        <w:t>failure</w:t>
      </w:r>
      <w:r>
        <w:rPr>
          <w:rFonts w:ascii="Arial" w:eastAsia="Arial" w:hAnsi="Arial" w:cs="Arial"/>
          <w:color w:val="000000"/>
          <w:sz w:val="20"/>
        </w:rPr>
        <w:t xml:space="preserve"> was such an important topic. Some publishers felt the topic was so depressing, that they quickly passed on the concept.</w:t>
      </w:r>
    </w:p>
    <w:p w14:paraId="310BCDA2" w14:textId="77777777" w:rsidR="00131D61" w:rsidRDefault="00000000">
      <w:pPr>
        <w:spacing w:before="200" w:line="260" w:lineRule="atLeast"/>
        <w:jc w:val="both"/>
      </w:pPr>
      <w:r>
        <w:rPr>
          <w:rFonts w:ascii="Arial" w:eastAsia="Arial" w:hAnsi="Arial" w:cs="Arial"/>
          <w:color w:val="000000"/>
          <w:sz w:val="20"/>
        </w:rPr>
        <w:t xml:space="preserve">Fortunately, a number of others, including John Wiley &amp; Sons - which ultimately published The Other "F" Word as one of their lead business titles - were sufficiently intrigued by and interested in our research, interviews and case studies, 7-step </w:t>
      </w:r>
      <w:r>
        <w:rPr>
          <w:rFonts w:ascii="Arial" w:eastAsia="Arial" w:hAnsi="Arial" w:cs="Arial"/>
          <w:b/>
          <w:i/>
          <w:color w:val="000000"/>
          <w:sz w:val="20"/>
          <w:u w:val="single"/>
        </w:rPr>
        <w:t>Failure</w:t>
      </w:r>
      <w:r>
        <w:rPr>
          <w:rFonts w:ascii="Arial" w:eastAsia="Arial" w:hAnsi="Arial" w:cs="Arial"/>
          <w:color w:val="000000"/>
          <w:sz w:val="20"/>
        </w:rPr>
        <w:t xml:space="preserve"> Value Cycle, and recommendations, that we received multiple offers to publish our book.</w:t>
      </w:r>
    </w:p>
    <w:p w14:paraId="2CDC8BE8" w14:textId="77777777" w:rsidR="00131D61" w:rsidRDefault="00000000">
      <w:pPr>
        <w:spacing w:before="200" w:line="260" w:lineRule="atLeast"/>
        <w:jc w:val="both"/>
      </w:pPr>
      <w:r>
        <w:rPr>
          <w:rFonts w:ascii="Arial" w:eastAsia="Arial" w:hAnsi="Arial" w:cs="Arial"/>
          <w:color w:val="000000"/>
          <w:sz w:val="20"/>
        </w:rPr>
        <w:t>Once our book came out, however, we've been delighted by the response. It became an Amazon bestseller, and we have been doing speeches, advising clients and working with students on this topic ever since. We're grateful for the broader acceptance of this important topic and pleased by our early role and voice in helping bring this about.</w:t>
      </w:r>
    </w:p>
    <w:p w14:paraId="23F004C5" w14:textId="77777777" w:rsidR="00131D61" w:rsidRDefault="00000000">
      <w:pPr>
        <w:spacing w:before="200" w:line="260" w:lineRule="atLeast"/>
        <w:jc w:val="both"/>
      </w:pPr>
      <w:r>
        <w:rPr>
          <w:rFonts w:ascii="Arial" w:eastAsia="Arial" w:hAnsi="Arial" w:cs="Arial"/>
          <w:color w:val="000000"/>
          <w:sz w:val="20"/>
        </w:rPr>
        <w:t xml:space="preserve">YS: In the time since your book was published, what are some notable new examples you have come across of </w:t>
      </w:r>
      <w:r>
        <w:rPr>
          <w:rFonts w:ascii="Arial" w:eastAsia="Arial" w:hAnsi="Arial" w:cs="Arial"/>
          <w:b/>
          <w:i/>
          <w:color w:val="000000"/>
          <w:sz w:val="20"/>
          <w:u w:val="single"/>
        </w:rPr>
        <w:t>failure</w:t>
      </w:r>
      <w:r>
        <w:rPr>
          <w:rFonts w:ascii="Arial" w:eastAsia="Arial" w:hAnsi="Arial" w:cs="Arial"/>
          <w:color w:val="000000"/>
          <w:sz w:val="20"/>
        </w:rPr>
        <w:t xml:space="preserve"> learnings?</w:t>
      </w:r>
    </w:p>
    <w:p w14:paraId="49F3C9F7" w14:textId="77777777" w:rsidR="00131D61" w:rsidRDefault="00000000">
      <w:pPr>
        <w:spacing w:before="200" w:line="260" w:lineRule="atLeast"/>
        <w:jc w:val="both"/>
      </w:pPr>
      <w:r>
        <w:rPr>
          <w:rFonts w:ascii="Arial" w:eastAsia="Arial" w:hAnsi="Arial" w:cs="Arial"/>
          <w:color w:val="000000"/>
          <w:sz w:val="20"/>
        </w:rPr>
        <w:t xml:space="preserve">JD &amp; MC: Learning from </w:t>
      </w:r>
      <w:r>
        <w:rPr>
          <w:rFonts w:ascii="Arial" w:eastAsia="Arial" w:hAnsi="Arial" w:cs="Arial"/>
          <w:b/>
          <w:i/>
          <w:color w:val="000000"/>
          <w:sz w:val="20"/>
          <w:u w:val="single"/>
        </w:rPr>
        <w:t>failure</w:t>
      </w:r>
      <w:r>
        <w:rPr>
          <w:rFonts w:ascii="Arial" w:eastAsia="Arial" w:hAnsi="Arial" w:cs="Arial"/>
          <w:color w:val="000000"/>
          <w:sz w:val="20"/>
        </w:rPr>
        <w:t xml:space="preserve"> has become much more popular and the stigma of addressing this topic has largely been removed, as many recent books and articles attest. Also, many global leaders are now much more open in sharing their </w:t>
      </w:r>
      <w:r>
        <w:rPr>
          <w:rFonts w:ascii="Arial" w:eastAsia="Arial" w:hAnsi="Arial" w:cs="Arial"/>
          <w:b/>
          <w:i/>
          <w:color w:val="000000"/>
          <w:sz w:val="20"/>
          <w:u w:val="single"/>
        </w:rPr>
        <w:t>failure</w:t>
      </w:r>
      <w:r>
        <w:rPr>
          <w:rFonts w:ascii="Arial" w:eastAsia="Arial" w:hAnsi="Arial" w:cs="Arial"/>
          <w:color w:val="000000"/>
          <w:sz w:val="20"/>
        </w:rPr>
        <w:t xml:space="preserve"> stories, and lessons learned. Notable examples include Jack Ma of Alibaba and Jeff Bezos of Amazon, who are candid and outspoken about the importance of understanding this topic.</w:t>
      </w:r>
    </w:p>
    <w:p w14:paraId="2897DEC0" w14:textId="77777777" w:rsidR="00131D61" w:rsidRDefault="00000000">
      <w:pPr>
        <w:spacing w:before="200" w:line="260" w:lineRule="atLeast"/>
        <w:jc w:val="both"/>
      </w:pPr>
      <w:r>
        <w:rPr>
          <w:rFonts w:ascii="Arial" w:eastAsia="Arial" w:hAnsi="Arial" w:cs="Arial"/>
          <w:color w:val="000000"/>
          <w:sz w:val="20"/>
        </w:rPr>
        <w:t xml:space="preserve">YS: Most of the case studies in your book feature </w:t>
      </w:r>
      <w:r>
        <w:rPr>
          <w:rFonts w:ascii="Arial" w:eastAsia="Arial" w:hAnsi="Arial" w:cs="Arial"/>
          <w:b/>
          <w:i/>
          <w:color w:val="000000"/>
          <w:sz w:val="20"/>
          <w:u w:val="single"/>
        </w:rPr>
        <w:t>startups</w:t>
      </w:r>
      <w:r>
        <w:rPr>
          <w:rFonts w:ascii="Arial" w:eastAsia="Arial" w:hAnsi="Arial" w:cs="Arial"/>
          <w:color w:val="000000"/>
          <w:sz w:val="20"/>
        </w:rPr>
        <w:t xml:space="preserve"> and companies - what are your findings with regard to </w:t>
      </w:r>
      <w:r>
        <w:rPr>
          <w:rFonts w:ascii="Arial" w:eastAsia="Arial" w:hAnsi="Arial" w:cs="Arial"/>
          <w:b/>
          <w:i/>
          <w:color w:val="000000"/>
          <w:sz w:val="20"/>
          <w:u w:val="single"/>
        </w:rPr>
        <w:t>failure</w:t>
      </w:r>
      <w:r>
        <w:rPr>
          <w:rFonts w:ascii="Arial" w:eastAsia="Arial" w:hAnsi="Arial" w:cs="Arial"/>
          <w:color w:val="000000"/>
          <w:sz w:val="20"/>
        </w:rPr>
        <w:t xml:space="preserve"> in governments and non-profit organisations?</w:t>
      </w:r>
    </w:p>
    <w:p w14:paraId="6549334E" w14:textId="77777777" w:rsidR="00131D61" w:rsidRDefault="00000000">
      <w:pPr>
        <w:spacing w:before="200" w:line="260" w:lineRule="atLeast"/>
        <w:jc w:val="both"/>
      </w:pPr>
      <w:r>
        <w:rPr>
          <w:rFonts w:ascii="Arial" w:eastAsia="Arial" w:hAnsi="Arial" w:cs="Arial"/>
          <w:color w:val="000000"/>
          <w:sz w:val="20"/>
        </w:rPr>
        <w:lastRenderedPageBreak/>
        <w:t xml:space="preserve">JD &amp; MC: We did not have time to delve into either arena in any depth. John has worked in both settings as well as business and has spoken often on innovation and </w:t>
      </w:r>
      <w:r>
        <w:rPr>
          <w:rFonts w:ascii="Arial" w:eastAsia="Arial" w:hAnsi="Arial" w:cs="Arial"/>
          <w:b/>
          <w:i/>
          <w:color w:val="000000"/>
          <w:sz w:val="20"/>
          <w:u w:val="single"/>
        </w:rPr>
        <w:t>failure</w:t>
      </w:r>
      <w:r>
        <w:rPr>
          <w:rFonts w:ascii="Arial" w:eastAsia="Arial" w:hAnsi="Arial" w:cs="Arial"/>
          <w:color w:val="000000"/>
          <w:sz w:val="20"/>
        </w:rPr>
        <w:t xml:space="preserve"> with various government audiences. Suffice to say we see similar taboos about </w:t>
      </w:r>
      <w:r>
        <w:rPr>
          <w:rFonts w:ascii="Arial" w:eastAsia="Arial" w:hAnsi="Arial" w:cs="Arial"/>
          <w:b/>
          <w:i/>
          <w:color w:val="000000"/>
          <w:sz w:val="20"/>
          <w:u w:val="single"/>
        </w:rPr>
        <w:t>failure</w:t>
      </w:r>
      <w:r>
        <w:rPr>
          <w:rFonts w:ascii="Arial" w:eastAsia="Arial" w:hAnsi="Arial" w:cs="Arial"/>
          <w:color w:val="000000"/>
          <w:sz w:val="20"/>
        </w:rPr>
        <w:t xml:space="preserve"> there, with exacerbating factors like frequent election cycles, insufficient funding, murky priorities and often the glare of media attention.</w:t>
      </w:r>
    </w:p>
    <w:p w14:paraId="44422315" w14:textId="77777777" w:rsidR="00131D61" w:rsidRDefault="00000000">
      <w:pPr>
        <w:spacing w:before="200" w:line="260" w:lineRule="atLeast"/>
        <w:jc w:val="both"/>
      </w:pPr>
      <w:r>
        <w:rPr>
          <w:rFonts w:ascii="Arial" w:eastAsia="Arial" w:hAnsi="Arial" w:cs="Arial"/>
          <w:color w:val="000000"/>
          <w:sz w:val="20"/>
        </w:rPr>
        <w:t xml:space="preserve">YS: How should </w:t>
      </w:r>
      <w:r>
        <w:rPr>
          <w:rFonts w:ascii="Arial" w:eastAsia="Arial" w:hAnsi="Arial" w:cs="Arial"/>
          <w:b/>
          <w:i/>
          <w:color w:val="000000"/>
          <w:sz w:val="20"/>
          <w:u w:val="single"/>
        </w:rPr>
        <w:t>startup</w:t>
      </w:r>
      <w:r>
        <w:rPr>
          <w:rFonts w:ascii="Arial" w:eastAsia="Arial" w:hAnsi="Arial" w:cs="Arial"/>
          <w:color w:val="000000"/>
          <w:sz w:val="20"/>
        </w:rPr>
        <w:t xml:space="preserve"> founders go about formalising their </w:t>
      </w:r>
      <w:r>
        <w:rPr>
          <w:rFonts w:ascii="Arial" w:eastAsia="Arial" w:hAnsi="Arial" w:cs="Arial"/>
          <w:b/>
          <w:i/>
          <w:color w:val="000000"/>
          <w:sz w:val="20"/>
          <w:u w:val="single"/>
        </w:rPr>
        <w:t>failure</w:t>
      </w:r>
      <w:r>
        <w:rPr>
          <w:rFonts w:ascii="Arial" w:eastAsia="Arial" w:hAnsi="Arial" w:cs="Arial"/>
          <w:color w:val="000000"/>
          <w:sz w:val="20"/>
        </w:rPr>
        <w:t xml:space="preserve"> value cycle in the early stages? They seem to be too busy with other challenges!</w:t>
      </w:r>
    </w:p>
    <w:p w14:paraId="3848BE1D" w14:textId="77777777" w:rsidR="00131D61" w:rsidRDefault="00000000">
      <w:pPr>
        <w:spacing w:before="200" w:line="260" w:lineRule="atLeast"/>
        <w:jc w:val="both"/>
      </w:pPr>
      <w:r>
        <w:rPr>
          <w:rFonts w:ascii="Arial" w:eastAsia="Arial" w:hAnsi="Arial" w:cs="Arial"/>
          <w:color w:val="000000"/>
          <w:sz w:val="20"/>
        </w:rPr>
        <w:t xml:space="preserve">JD &amp; MC: One of our basic suggestions is for founders and their teams to engage in discussion and have a broader awareness of how </w:t>
      </w:r>
      <w:r>
        <w:rPr>
          <w:rFonts w:ascii="Arial" w:eastAsia="Arial" w:hAnsi="Arial" w:cs="Arial"/>
          <w:b/>
          <w:i/>
          <w:color w:val="000000"/>
          <w:sz w:val="20"/>
          <w:u w:val="single"/>
        </w:rPr>
        <w:t>failure</w:t>
      </w:r>
      <w:r>
        <w:rPr>
          <w:rFonts w:ascii="Arial" w:eastAsia="Arial" w:hAnsi="Arial" w:cs="Arial"/>
          <w:color w:val="000000"/>
          <w:sz w:val="20"/>
        </w:rPr>
        <w:t xml:space="preserve"> may insinuate itself across the </w:t>
      </w:r>
      <w:r>
        <w:rPr>
          <w:rFonts w:ascii="Arial" w:eastAsia="Arial" w:hAnsi="Arial" w:cs="Arial"/>
          <w:b/>
          <w:i/>
          <w:color w:val="000000"/>
          <w:sz w:val="20"/>
          <w:u w:val="single"/>
        </w:rPr>
        <w:t>startup</w:t>
      </w:r>
      <w:r>
        <w:rPr>
          <w:rFonts w:ascii="Arial" w:eastAsia="Arial" w:hAnsi="Arial" w:cs="Arial"/>
          <w:color w:val="000000"/>
          <w:sz w:val="20"/>
        </w:rPr>
        <w:t xml:space="preserve"> venture and lifecycle, including a number of specific activities when founders and their teams need to pay particular attention. Something as simple as posting a copy of the </w:t>
      </w:r>
      <w:r>
        <w:rPr>
          <w:rFonts w:ascii="Arial" w:eastAsia="Arial" w:hAnsi="Arial" w:cs="Arial"/>
          <w:b/>
          <w:i/>
          <w:color w:val="000000"/>
          <w:sz w:val="20"/>
          <w:u w:val="single"/>
        </w:rPr>
        <w:t>Failure</w:t>
      </w:r>
      <w:r>
        <w:rPr>
          <w:rFonts w:ascii="Arial" w:eastAsia="Arial" w:hAnsi="Arial" w:cs="Arial"/>
          <w:color w:val="000000"/>
          <w:sz w:val="20"/>
        </w:rPr>
        <w:t xml:space="preserve"> Value Cycle in the office may help attune everyone to this reality.</w:t>
      </w:r>
    </w:p>
    <w:p w14:paraId="59B21E13" w14:textId="77777777" w:rsidR="00131D61" w:rsidRDefault="00000000">
      <w:pPr>
        <w:spacing w:before="200" w:line="260" w:lineRule="atLeast"/>
        <w:jc w:val="both"/>
      </w:pPr>
      <w:r>
        <w:rPr>
          <w:rFonts w:ascii="Arial" w:eastAsia="Arial" w:hAnsi="Arial" w:cs="Arial"/>
          <w:color w:val="000000"/>
          <w:sz w:val="20"/>
        </w:rPr>
        <w:t xml:space="preserve">Also, it's important for founders and other business leaders to talk about some of their own </w:t>
      </w:r>
      <w:r>
        <w:rPr>
          <w:rFonts w:ascii="Arial" w:eastAsia="Arial" w:hAnsi="Arial" w:cs="Arial"/>
          <w:b/>
          <w:i/>
          <w:color w:val="000000"/>
          <w:sz w:val="20"/>
          <w:u w:val="single"/>
        </w:rPr>
        <w:t>failures</w:t>
      </w:r>
      <w:r>
        <w:rPr>
          <w:rFonts w:ascii="Arial" w:eastAsia="Arial" w:hAnsi="Arial" w:cs="Arial"/>
          <w:color w:val="000000"/>
          <w:sz w:val="20"/>
        </w:rPr>
        <w:t>, what they have learned from those in the past, and how they have put that knowledge to work. This brings the topic out of the closet into the open and allows others to engage productively with it. In our book, we share how Chris Michel, a very successful serial entrepreneur, does this effectively,</w:t>
      </w:r>
    </w:p>
    <w:p w14:paraId="213899F1" w14:textId="77777777" w:rsidR="00131D61" w:rsidRDefault="00000000">
      <w:pPr>
        <w:spacing w:before="200" w:line="260" w:lineRule="atLeast"/>
        <w:jc w:val="both"/>
      </w:pPr>
      <w:r>
        <w:rPr>
          <w:rFonts w:ascii="Arial" w:eastAsia="Arial" w:hAnsi="Arial" w:cs="Arial"/>
          <w:color w:val="000000"/>
          <w:sz w:val="20"/>
        </w:rPr>
        <w:t xml:space="preserve">Since </w:t>
      </w:r>
      <w:r>
        <w:rPr>
          <w:rFonts w:ascii="Arial" w:eastAsia="Arial" w:hAnsi="Arial" w:cs="Arial"/>
          <w:b/>
          <w:i/>
          <w:color w:val="000000"/>
          <w:sz w:val="20"/>
          <w:u w:val="single"/>
        </w:rPr>
        <w:t>startups</w:t>
      </w:r>
      <w:r>
        <w:rPr>
          <w:rFonts w:ascii="Arial" w:eastAsia="Arial" w:hAnsi="Arial" w:cs="Arial"/>
          <w:color w:val="000000"/>
          <w:sz w:val="20"/>
        </w:rPr>
        <w:t xml:space="preserve"> are primarily a real-time experiment in seeking to discover product-market fit and a business model that works when </w:t>
      </w:r>
      <w:r>
        <w:rPr>
          <w:rFonts w:ascii="Arial" w:eastAsia="Arial" w:hAnsi="Arial" w:cs="Arial"/>
          <w:b/>
          <w:i/>
          <w:color w:val="000000"/>
          <w:sz w:val="20"/>
          <w:u w:val="single"/>
        </w:rPr>
        <w:t>startups</w:t>
      </w:r>
      <w:r>
        <w:rPr>
          <w:rFonts w:ascii="Arial" w:eastAsia="Arial" w:hAnsi="Arial" w:cs="Arial"/>
          <w:color w:val="000000"/>
          <w:sz w:val="20"/>
        </w:rPr>
        <w:t xml:space="preserve"> encounter </w:t>
      </w:r>
      <w:r>
        <w:rPr>
          <w:rFonts w:ascii="Arial" w:eastAsia="Arial" w:hAnsi="Arial" w:cs="Arial"/>
          <w:b/>
          <w:i/>
          <w:color w:val="000000"/>
          <w:sz w:val="20"/>
          <w:u w:val="single"/>
        </w:rPr>
        <w:t>failures</w:t>
      </w:r>
      <w:r>
        <w:rPr>
          <w:rFonts w:ascii="Arial" w:eastAsia="Arial" w:hAnsi="Arial" w:cs="Arial"/>
          <w:color w:val="000000"/>
          <w:sz w:val="20"/>
        </w:rPr>
        <w:t xml:space="preserve"> in these experiments they need to carefully look for insights that can lead to a better set of outcomes the next time around. When running these real-time experiments, </w:t>
      </w:r>
      <w:r>
        <w:rPr>
          <w:rFonts w:ascii="Arial" w:eastAsia="Arial" w:hAnsi="Arial" w:cs="Arial"/>
          <w:b/>
          <w:i/>
          <w:color w:val="000000"/>
          <w:sz w:val="20"/>
          <w:u w:val="single"/>
        </w:rPr>
        <w:t>startups</w:t>
      </w:r>
      <w:r>
        <w:rPr>
          <w:rFonts w:ascii="Arial" w:eastAsia="Arial" w:hAnsi="Arial" w:cs="Arial"/>
          <w:color w:val="000000"/>
          <w:sz w:val="20"/>
        </w:rPr>
        <w:t xml:space="preserve"> are essentially putting forth a hypothesis, which is either proven or, in the case of </w:t>
      </w:r>
      <w:r>
        <w:rPr>
          <w:rFonts w:ascii="Arial" w:eastAsia="Arial" w:hAnsi="Arial" w:cs="Arial"/>
          <w:b/>
          <w:i/>
          <w:color w:val="000000"/>
          <w:sz w:val="20"/>
          <w:u w:val="single"/>
        </w:rPr>
        <w:t>failures</w:t>
      </w:r>
      <w:r>
        <w:rPr>
          <w:rFonts w:ascii="Arial" w:eastAsia="Arial" w:hAnsi="Arial" w:cs="Arial"/>
          <w:color w:val="000000"/>
          <w:sz w:val="20"/>
        </w:rPr>
        <w:t>, disproven which also provide valuable data points to develop new sets of hypotheses and experiments that may have positive results.</w:t>
      </w:r>
    </w:p>
    <w:p w14:paraId="137680A1" w14:textId="77777777" w:rsidR="00131D61"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entrepreneurs also need to ensure that when they do encounter </w:t>
      </w:r>
      <w:r>
        <w:rPr>
          <w:rFonts w:ascii="Arial" w:eastAsia="Arial" w:hAnsi="Arial" w:cs="Arial"/>
          <w:b/>
          <w:i/>
          <w:color w:val="000000"/>
          <w:sz w:val="20"/>
          <w:u w:val="single"/>
        </w:rPr>
        <w:t>failures</w:t>
      </w:r>
      <w:r>
        <w:rPr>
          <w:rFonts w:ascii="Arial" w:eastAsia="Arial" w:hAnsi="Arial" w:cs="Arial"/>
          <w:color w:val="000000"/>
          <w:sz w:val="20"/>
        </w:rPr>
        <w:t xml:space="preserve">, they do so early enough that the </w:t>
      </w:r>
      <w:r>
        <w:rPr>
          <w:rFonts w:ascii="Arial" w:eastAsia="Arial" w:hAnsi="Arial" w:cs="Arial"/>
          <w:b/>
          <w:i/>
          <w:color w:val="000000"/>
          <w:sz w:val="20"/>
          <w:u w:val="single"/>
        </w:rPr>
        <w:t>failures</w:t>
      </w:r>
      <w:r>
        <w:rPr>
          <w:rFonts w:ascii="Arial" w:eastAsia="Arial" w:hAnsi="Arial" w:cs="Arial"/>
          <w:color w:val="000000"/>
          <w:sz w:val="20"/>
        </w:rPr>
        <w:t xml:space="preserve"> are not potentially lethal. Embracing regular feedback from the marketplace is just one of the effective early indicators.</w:t>
      </w:r>
    </w:p>
    <w:p w14:paraId="44315E4E" w14:textId="77777777" w:rsidR="00131D61" w:rsidRDefault="00000000">
      <w:pPr>
        <w:spacing w:before="200" w:line="260" w:lineRule="atLeast"/>
        <w:jc w:val="both"/>
      </w:pPr>
      <w:r>
        <w:rPr>
          <w:rFonts w:ascii="Arial" w:eastAsia="Arial" w:hAnsi="Arial" w:cs="Arial"/>
          <w:color w:val="000000"/>
          <w:sz w:val="20"/>
        </w:rPr>
        <w:t xml:space="preserve">All these elements are part of becoming a more </w:t>
      </w:r>
      <w:r>
        <w:rPr>
          <w:rFonts w:ascii="Arial" w:eastAsia="Arial" w:hAnsi="Arial" w:cs="Arial"/>
          <w:b/>
          <w:i/>
          <w:color w:val="000000"/>
          <w:sz w:val="20"/>
          <w:u w:val="single"/>
        </w:rPr>
        <w:t>failure</w:t>
      </w:r>
      <w:r>
        <w:rPr>
          <w:rFonts w:ascii="Arial" w:eastAsia="Arial" w:hAnsi="Arial" w:cs="Arial"/>
          <w:color w:val="000000"/>
          <w:sz w:val="20"/>
        </w:rPr>
        <w:t>-savvy leader. There are many examples of this in our book, including how Instagram emerged from a much broader and more ambitious failed venture called Burbn.</w:t>
      </w:r>
    </w:p>
    <w:p w14:paraId="34FBAA8E" w14:textId="77777777" w:rsidR="00131D61" w:rsidRDefault="00000000">
      <w:pPr>
        <w:spacing w:before="200" w:line="260" w:lineRule="atLeast"/>
        <w:jc w:val="both"/>
      </w:pPr>
      <w:r>
        <w:rPr>
          <w:rFonts w:ascii="Arial" w:eastAsia="Arial" w:hAnsi="Arial" w:cs="Arial"/>
          <w:color w:val="000000"/>
          <w:sz w:val="20"/>
        </w:rPr>
        <w:t>YS: How should innovators strike that delicate balance between 'stick to your vision' and 'adapt to a changed world'?</w:t>
      </w:r>
    </w:p>
    <w:p w14:paraId="35CAE9B8" w14:textId="77777777" w:rsidR="00131D61" w:rsidRDefault="00000000">
      <w:pPr>
        <w:spacing w:before="200" w:line="260" w:lineRule="atLeast"/>
        <w:jc w:val="both"/>
      </w:pPr>
      <w:r>
        <w:rPr>
          <w:rFonts w:ascii="Arial" w:eastAsia="Arial" w:hAnsi="Arial" w:cs="Arial"/>
          <w:color w:val="000000"/>
          <w:sz w:val="20"/>
        </w:rPr>
        <w:t>JD &amp; MC: You have to straddle both sides of this street, i.e., continually assess what the right balance is between focus and flexibility. Too much focus and you run the risk for falling (and staying) too much in live with your own product, strategy and business model while customers and technology have moved elsewhere.</w:t>
      </w:r>
    </w:p>
    <w:p w14:paraId="44751368" w14:textId="77777777" w:rsidR="00131D61" w:rsidRDefault="00000000">
      <w:pPr>
        <w:spacing w:before="200" w:line="260" w:lineRule="atLeast"/>
        <w:jc w:val="both"/>
      </w:pPr>
      <w:r>
        <w:rPr>
          <w:rFonts w:ascii="Arial" w:eastAsia="Arial" w:hAnsi="Arial" w:cs="Arial"/>
          <w:color w:val="000000"/>
          <w:sz w:val="20"/>
        </w:rPr>
        <w:t xml:space="preserve">Too much adapting and you can end </w:t>
      </w:r>
      <w:r>
        <w:rPr>
          <w:rFonts w:ascii="Arial" w:eastAsia="Arial" w:hAnsi="Arial" w:cs="Arial"/>
          <w:b/>
          <w:i/>
          <w:color w:val="000000"/>
          <w:sz w:val="20"/>
          <w:u w:val="single"/>
        </w:rPr>
        <w:t>up</w:t>
      </w:r>
      <w:r>
        <w:rPr>
          <w:rFonts w:ascii="Arial" w:eastAsia="Arial" w:hAnsi="Arial" w:cs="Arial"/>
          <w:color w:val="000000"/>
          <w:sz w:val="20"/>
        </w:rPr>
        <w:t xml:space="preserve"> in a "perpetual pivot" that confuses both your customers and employees as you hop from one strategy to another. The key is creating a team and culture that can have this debate frequently and be willing to course correct as appropriate.</w:t>
      </w:r>
    </w:p>
    <w:p w14:paraId="5A765545" w14:textId="77777777" w:rsidR="00131D61" w:rsidRDefault="00000000">
      <w:pPr>
        <w:spacing w:before="200" w:line="260" w:lineRule="atLeast"/>
        <w:jc w:val="both"/>
      </w:pPr>
      <w:r>
        <w:rPr>
          <w:rFonts w:ascii="Arial" w:eastAsia="Arial" w:hAnsi="Arial" w:cs="Arial"/>
          <w:color w:val="000000"/>
          <w:sz w:val="20"/>
        </w:rPr>
        <w:t>YS: Is there such a thing as the 'ideal age' for an entrepreneur, or can the creativity bug strike you at any time?</w:t>
      </w:r>
    </w:p>
    <w:p w14:paraId="08B225C4" w14:textId="77777777" w:rsidR="00131D61" w:rsidRDefault="00000000">
      <w:pPr>
        <w:spacing w:before="200" w:line="260" w:lineRule="atLeast"/>
        <w:jc w:val="both"/>
      </w:pPr>
      <w:r>
        <w:rPr>
          <w:rFonts w:ascii="Arial" w:eastAsia="Arial" w:hAnsi="Arial" w:cs="Arial"/>
          <w:color w:val="000000"/>
          <w:sz w:val="20"/>
        </w:rPr>
        <w:t xml:space="preserve">JD &amp; MC: No age has a monopoly on either creativity or entrepreneurship. There are successful examples in almost every decade from teens to octogenarians. The important thing is to just get </w:t>
      </w:r>
      <w:r>
        <w:rPr>
          <w:rFonts w:ascii="Arial" w:eastAsia="Arial" w:hAnsi="Arial" w:cs="Arial"/>
          <w:b/>
          <w:i/>
          <w:color w:val="000000"/>
          <w:sz w:val="20"/>
          <w:u w:val="single"/>
        </w:rPr>
        <w:t>started</w:t>
      </w:r>
      <w:r>
        <w:rPr>
          <w:rFonts w:ascii="Arial" w:eastAsia="Arial" w:hAnsi="Arial" w:cs="Arial"/>
          <w:color w:val="000000"/>
          <w:sz w:val="20"/>
        </w:rPr>
        <w:t xml:space="preserve"> whenever and however the spirit moves you.</w:t>
      </w:r>
    </w:p>
    <w:p w14:paraId="355F80AF" w14:textId="77777777" w:rsidR="00131D61" w:rsidRDefault="00000000">
      <w:pPr>
        <w:spacing w:before="200" w:line="260" w:lineRule="atLeast"/>
        <w:jc w:val="both"/>
      </w:pPr>
      <w:r>
        <w:rPr>
          <w:rFonts w:ascii="Arial" w:eastAsia="Arial" w:hAnsi="Arial" w:cs="Arial"/>
          <w:color w:val="000000"/>
          <w:sz w:val="20"/>
        </w:rPr>
        <w:t>YS: It's one thing to fail with a product, and a bigger dimension to fail with a company. How should founders regroup in these two situations?</w:t>
      </w:r>
    </w:p>
    <w:p w14:paraId="2BD8810F" w14:textId="77777777" w:rsidR="00131D61" w:rsidRDefault="00000000">
      <w:pPr>
        <w:spacing w:before="200" w:line="260" w:lineRule="atLeast"/>
        <w:jc w:val="both"/>
      </w:pPr>
      <w:r>
        <w:rPr>
          <w:rFonts w:ascii="Arial" w:eastAsia="Arial" w:hAnsi="Arial" w:cs="Arial"/>
          <w:color w:val="000000"/>
          <w:sz w:val="20"/>
        </w:rPr>
        <w:t xml:space="preserve">JD &amp; MC: In both settings, resilience is the order of the day. There's a phrase we like, called "graceful </w:t>
      </w:r>
      <w:r>
        <w:rPr>
          <w:rFonts w:ascii="Arial" w:eastAsia="Arial" w:hAnsi="Arial" w:cs="Arial"/>
          <w:b/>
          <w:i/>
          <w:color w:val="000000"/>
          <w:sz w:val="20"/>
          <w:u w:val="single"/>
        </w:rPr>
        <w:t>failure</w:t>
      </w:r>
      <w:r>
        <w:rPr>
          <w:rFonts w:ascii="Arial" w:eastAsia="Arial" w:hAnsi="Arial" w:cs="Arial"/>
          <w:color w:val="000000"/>
          <w:sz w:val="20"/>
        </w:rPr>
        <w:t xml:space="preserve">." It means planning and designing products and projects with an eye towards recoverable </w:t>
      </w:r>
      <w:r>
        <w:rPr>
          <w:rFonts w:ascii="Arial" w:eastAsia="Arial" w:hAnsi="Arial" w:cs="Arial"/>
          <w:b/>
          <w:i/>
          <w:color w:val="000000"/>
          <w:sz w:val="20"/>
          <w:u w:val="single"/>
        </w:rPr>
        <w:t>failure</w:t>
      </w:r>
      <w:r>
        <w:rPr>
          <w:rFonts w:ascii="Arial" w:eastAsia="Arial" w:hAnsi="Arial" w:cs="Arial"/>
          <w:color w:val="000000"/>
          <w:sz w:val="20"/>
        </w:rPr>
        <w:t>, so a team and organisation can learn what needs to be learned before their resources run out.</w:t>
      </w:r>
    </w:p>
    <w:p w14:paraId="2BDBDADE" w14:textId="77777777" w:rsidR="00131D61" w:rsidRDefault="00000000">
      <w:pPr>
        <w:spacing w:before="200" w:line="260" w:lineRule="atLeast"/>
        <w:jc w:val="both"/>
      </w:pPr>
      <w:r>
        <w:rPr>
          <w:rFonts w:ascii="Arial" w:eastAsia="Arial" w:hAnsi="Arial" w:cs="Arial"/>
          <w:color w:val="000000"/>
          <w:sz w:val="20"/>
        </w:rPr>
        <w:lastRenderedPageBreak/>
        <w:t xml:space="preserve">Acknowledgement and transparency come first. People need time to "grieve" when </w:t>
      </w:r>
      <w:r>
        <w:rPr>
          <w:rFonts w:ascii="Arial" w:eastAsia="Arial" w:hAnsi="Arial" w:cs="Arial"/>
          <w:b/>
          <w:i/>
          <w:color w:val="000000"/>
          <w:sz w:val="20"/>
          <w:u w:val="single"/>
        </w:rPr>
        <w:t>failure</w:t>
      </w:r>
      <w:r>
        <w:rPr>
          <w:rFonts w:ascii="Arial" w:eastAsia="Arial" w:hAnsi="Arial" w:cs="Arial"/>
          <w:color w:val="000000"/>
          <w:sz w:val="20"/>
        </w:rPr>
        <w:t xml:space="preserve"> happens, given the frustration, exhaustion and embarrassment that too frequently accompanies </w:t>
      </w:r>
      <w:r>
        <w:rPr>
          <w:rFonts w:ascii="Arial" w:eastAsia="Arial" w:hAnsi="Arial" w:cs="Arial"/>
          <w:b/>
          <w:i/>
          <w:color w:val="000000"/>
          <w:sz w:val="20"/>
          <w:u w:val="single"/>
        </w:rPr>
        <w:t>failure</w:t>
      </w:r>
      <w:r>
        <w:rPr>
          <w:rFonts w:ascii="Arial" w:eastAsia="Arial" w:hAnsi="Arial" w:cs="Arial"/>
          <w:color w:val="000000"/>
          <w:sz w:val="20"/>
        </w:rPr>
        <w:t xml:space="preserve"> in business. So commiseration is a great first response, far better than denial or the "blame and shame" response of some organisations.</w:t>
      </w:r>
    </w:p>
    <w:p w14:paraId="2C6835E4" w14:textId="77777777" w:rsidR="00131D61" w:rsidRDefault="00000000">
      <w:pPr>
        <w:spacing w:before="200" w:line="260" w:lineRule="atLeast"/>
        <w:jc w:val="both"/>
      </w:pPr>
      <w:r>
        <w:rPr>
          <w:rFonts w:ascii="Arial" w:eastAsia="Arial" w:hAnsi="Arial" w:cs="Arial"/>
          <w:color w:val="000000"/>
          <w:sz w:val="20"/>
        </w:rPr>
        <w:t xml:space="preserve">Finally, occasionally a genuine apology is called for. People survive product and business </w:t>
      </w:r>
      <w:r>
        <w:rPr>
          <w:rFonts w:ascii="Arial" w:eastAsia="Arial" w:hAnsi="Arial" w:cs="Arial"/>
          <w:b/>
          <w:i/>
          <w:color w:val="000000"/>
          <w:sz w:val="20"/>
          <w:u w:val="single"/>
        </w:rPr>
        <w:t>failures</w:t>
      </w:r>
      <w:r>
        <w:rPr>
          <w:rFonts w:ascii="Arial" w:eastAsia="Arial" w:hAnsi="Arial" w:cs="Arial"/>
          <w:color w:val="000000"/>
          <w:sz w:val="20"/>
        </w:rPr>
        <w:t xml:space="preserve"> all the time, and can be the wiser because of it. And customers, employees and even investors often forgive business </w:t>
      </w:r>
      <w:r>
        <w:rPr>
          <w:rFonts w:ascii="Arial" w:eastAsia="Arial" w:hAnsi="Arial" w:cs="Arial"/>
          <w:b/>
          <w:i/>
          <w:color w:val="000000"/>
          <w:sz w:val="20"/>
          <w:u w:val="single"/>
        </w:rPr>
        <w:t>failures</w:t>
      </w:r>
      <w:r>
        <w:rPr>
          <w:rFonts w:ascii="Arial" w:eastAsia="Arial" w:hAnsi="Arial" w:cs="Arial"/>
          <w:color w:val="000000"/>
          <w:sz w:val="20"/>
        </w:rPr>
        <w:t xml:space="preserve">. So entrepreneurs need to have the honesty - and humility - to own </w:t>
      </w:r>
      <w:r>
        <w:rPr>
          <w:rFonts w:ascii="Arial" w:eastAsia="Arial" w:hAnsi="Arial" w:cs="Arial"/>
          <w:b/>
          <w:i/>
          <w:color w:val="000000"/>
          <w:sz w:val="20"/>
          <w:u w:val="single"/>
        </w:rPr>
        <w:t>up</w:t>
      </w:r>
      <w:r>
        <w:rPr>
          <w:rFonts w:ascii="Arial" w:eastAsia="Arial" w:hAnsi="Arial" w:cs="Arial"/>
          <w:color w:val="000000"/>
          <w:sz w:val="20"/>
        </w:rPr>
        <w:t xml:space="preserve"> to </w:t>
      </w:r>
      <w:r>
        <w:rPr>
          <w:rFonts w:ascii="Arial" w:eastAsia="Arial" w:hAnsi="Arial" w:cs="Arial"/>
          <w:b/>
          <w:i/>
          <w:color w:val="000000"/>
          <w:sz w:val="20"/>
          <w:u w:val="single"/>
        </w:rPr>
        <w:t>failures</w:t>
      </w:r>
      <w:r>
        <w:rPr>
          <w:rFonts w:ascii="Arial" w:eastAsia="Arial" w:hAnsi="Arial" w:cs="Arial"/>
          <w:color w:val="000000"/>
          <w:sz w:val="20"/>
        </w:rPr>
        <w:t xml:space="preserve"> along the way, learn from them and be willing to get back in the game.</w:t>
      </w:r>
    </w:p>
    <w:p w14:paraId="34E82AFE" w14:textId="77777777" w:rsidR="00131D61" w:rsidRDefault="00000000">
      <w:pPr>
        <w:spacing w:before="200" w:line="260" w:lineRule="atLeast"/>
        <w:jc w:val="both"/>
      </w:pPr>
      <w:r>
        <w:rPr>
          <w:rFonts w:ascii="Arial" w:eastAsia="Arial" w:hAnsi="Arial" w:cs="Arial"/>
          <w:color w:val="000000"/>
          <w:sz w:val="20"/>
        </w:rPr>
        <w:t xml:space="preserve">YS: What are your findings with respect to acceptance of </w:t>
      </w:r>
      <w:r>
        <w:rPr>
          <w:rFonts w:ascii="Arial" w:eastAsia="Arial" w:hAnsi="Arial" w:cs="Arial"/>
          <w:b/>
          <w:i/>
          <w:color w:val="000000"/>
          <w:sz w:val="20"/>
          <w:u w:val="single"/>
        </w:rPr>
        <w:t>failure</w:t>
      </w:r>
      <w:r>
        <w:rPr>
          <w:rFonts w:ascii="Arial" w:eastAsia="Arial" w:hAnsi="Arial" w:cs="Arial"/>
          <w:color w:val="000000"/>
          <w:sz w:val="20"/>
        </w:rPr>
        <w:t xml:space="preserve"> in societies outside of the US, for example, Europe and Asia?</w:t>
      </w:r>
    </w:p>
    <w:p w14:paraId="49C630D5" w14:textId="77777777" w:rsidR="00131D61" w:rsidRDefault="00000000">
      <w:pPr>
        <w:spacing w:before="200" w:line="260" w:lineRule="atLeast"/>
        <w:jc w:val="both"/>
      </w:pPr>
      <w:r>
        <w:rPr>
          <w:rFonts w:ascii="Arial" w:eastAsia="Arial" w:hAnsi="Arial" w:cs="Arial"/>
          <w:color w:val="000000"/>
          <w:sz w:val="20"/>
        </w:rPr>
        <w:t xml:space="preserve">JD &amp; MC: We can offer only anecdotal observations here, but our experience in working with executives and students on and from every continent strongly suggests that fear of </w:t>
      </w:r>
      <w:r>
        <w:rPr>
          <w:rFonts w:ascii="Arial" w:eastAsia="Arial" w:hAnsi="Arial" w:cs="Arial"/>
          <w:b/>
          <w:i/>
          <w:color w:val="000000"/>
          <w:sz w:val="20"/>
          <w:u w:val="single"/>
        </w:rPr>
        <w:t>failure</w:t>
      </w:r>
      <w:r>
        <w:rPr>
          <w:rFonts w:ascii="Arial" w:eastAsia="Arial" w:hAnsi="Arial" w:cs="Arial"/>
          <w:color w:val="000000"/>
          <w:sz w:val="20"/>
        </w:rPr>
        <w:t xml:space="preserve"> and, of course, </w:t>
      </w:r>
      <w:r>
        <w:rPr>
          <w:rFonts w:ascii="Arial" w:eastAsia="Arial" w:hAnsi="Arial" w:cs="Arial"/>
          <w:b/>
          <w:i/>
          <w:color w:val="000000"/>
          <w:sz w:val="20"/>
          <w:u w:val="single"/>
        </w:rPr>
        <w:t>failure</w:t>
      </w:r>
      <w:r>
        <w:rPr>
          <w:rFonts w:ascii="Arial" w:eastAsia="Arial" w:hAnsi="Arial" w:cs="Arial"/>
          <w:color w:val="000000"/>
          <w:sz w:val="20"/>
        </w:rPr>
        <w:t xml:space="preserve"> itself is a global reality. While the US and Silicon Valley are often held out as exemplars of "second chance" societies, neither has a monopoly on wisdom in doing what our book is all about - turning </w:t>
      </w:r>
      <w:r>
        <w:rPr>
          <w:rFonts w:ascii="Arial" w:eastAsia="Arial" w:hAnsi="Arial" w:cs="Arial"/>
          <w:b/>
          <w:i/>
          <w:color w:val="000000"/>
          <w:sz w:val="20"/>
          <w:u w:val="single"/>
        </w:rPr>
        <w:t>failure</w:t>
      </w:r>
      <w:r>
        <w:rPr>
          <w:rFonts w:ascii="Arial" w:eastAsia="Arial" w:hAnsi="Arial" w:cs="Arial"/>
          <w:color w:val="000000"/>
          <w:sz w:val="20"/>
        </w:rPr>
        <w:t xml:space="preserve"> from regret to a strategically valuable resource.</w:t>
      </w:r>
    </w:p>
    <w:p w14:paraId="534C3E0F" w14:textId="77777777" w:rsidR="00131D61" w:rsidRDefault="00000000">
      <w:pPr>
        <w:spacing w:before="200" w:line="260" w:lineRule="atLeast"/>
        <w:jc w:val="both"/>
      </w:pPr>
      <w:r>
        <w:rPr>
          <w:rFonts w:ascii="Arial" w:eastAsia="Arial" w:hAnsi="Arial" w:cs="Arial"/>
          <w:color w:val="000000"/>
          <w:sz w:val="20"/>
        </w:rPr>
        <w:t>Every culture obviously has its own peculiarities that need to be recognised and respected. But we have found that many of our suggestions have been put to work by non-American readers.</w:t>
      </w:r>
    </w:p>
    <w:p w14:paraId="2EF5A7C2" w14:textId="77777777" w:rsidR="00131D61" w:rsidRDefault="00000000">
      <w:pPr>
        <w:spacing w:before="200" w:line="260" w:lineRule="atLeast"/>
        <w:jc w:val="both"/>
      </w:pPr>
      <w:r>
        <w:rPr>
          <w:rFonts w:ascii="Arial" w:eastAsia="Arial" w:hAnsi="Arial" w:cs="Arial"/>
          <w:color w:val="000000"/>
          <w:sz w:val="20"/>
        </w:rPr>
        <w:t xml:space="preserve">YS: How would frameworks of frugal innovation and lean </w:t>
      </w:r>
      <w:r>
        <w:rPr>
          <w:rFonts w:ascii="Arial" w:eastAsia="Arial" w:hAnsi="Arial" w:cs="Arial"/>
          <w:b/>
          <w:i/>
          <w:color w:val="000000"/>
          <w:sz w:val="20"/>
          <w:u w:val="single"/>
        </w:rPr>
        <w:t>startup</w:t>
      </w:r>
      <w:r>
        <w:rPr>
          <w:rFonts w:ascii="Arial" w:eastAsia="Arial" w:hAnsi="Arial" w:cs="Arial"/>
          <w:color w:val="000000"/>
          <w:sz w:val="20"/>
        </w:rPr>
        <w:t xml:space="preserve"> connect with your 7 Stages framework?</w:t>
      </w:r>
    </w:p>
    <w:p w14:paraId="21317CF1" w14:textId="77777777" w:rsidR="00131D61" w:rsidRDefault="00000000">
      <w:pPr>
        <w:spacing w:before="200" w:line="260" w:lineRule="atLeast"/>
        <w:jc w:val="both"/>
      </w:pPr>
      <w:r>
        <w:rPr>
          <w:rFonts w:ascii="Arial" w:eastAsia="Arial" w:hAnsi="Arial" w:cs="Arial"/>
          <w:color w:val="000000"/>
          <w:sz w:val="20"/>
        </w:rPr>
        <w:t xml:space="preserve">JD &amp; MC: They are both complementary to our </w:t>
      </w:r>
      <w:r>
        <w:rPr>
          <w:rFonts w:ascii="Arial" w:eastAsia="Arial" w:hAnsi="Arial" w:cs="Arial"/>
          <w:b/>
          <w:i/>
          <w:color w:val="000000"/>
          <w:sz w:val="20"/>
          <w:u w:val="single"/>
        </w:rPr>
        <w:t>Failure</w:t>
      </w:r>
      <w:r>
        <w:rPr>
          <w:rFonts w:ascii="Arial" w:eastAsia="Arial" w:hAnsi="Arial" w:cs="Arial"/>
          <w:color w:val="000000"/>
          <w:sz w:val="20"/>
        </w:rPr>
        <w:t xml:space="preserve"> Value Cycle. Frugal innovation itself has a built-in </w:t>
      </w:r>
      <w:r>
        <w:rPr>
          <w:rFonts w:ascii="Arial" w:eastAsia="Arial" w:hAnsi="Arial" w:cs="Arial"/>
          <w:b/>
          <w:i/>
          <w:color w:val="000000"/>
          <w:sz w:val="20"/>
          <w:u w:val="single"/>
        </w:rPr>
        <w:t>failure</w:t>
      </w:r>
      <w:r>
        <w:rPr>
          <w:rFonts w:ascii="Arial" w:eastAsia="Arial" w:hAnsi="Arial" w:cs="Arial"/>
          <w:color w:val="000000"/>
          <w:sz w:val="20"/>
        </w:rPr>
        <w:t xml:space="preserve"> savviness to it, in that it's about optimising a product's usefulness by ingeniously using fewer resources. That, in turn, means that a frugal entrepreneur can afford more experiment-learn-apply cycles of discovery without exhausting his or her resource "runway."</w:t>
      </w:r>
    </w:p>
    <w:p w14:paraId="0292FDA0" w14:textId="77777777" w:rsidR="00131D61" w:rsidRDefault="00000000">
      <w:pPr>
        <w:spacing w:before="200" w:line="260" w:lineRule="atLeast"/>
        <w:jc w:val="both"/>
      </w:pPr>
      <w:r>
        <w:rPr>
          <w:rFonts w:ascii="Arial" w:eastAsia="Arial" w:hAnsi="Arial" w:cs="Arial"/>
          <w:color w:val="000000"/>
          <w:sz w:val="20"/>
        </w:rPr>
        <w:t xml:space="preserve">Lean </w:t>
      </w:r>
      <w:r>
        <w:rPr>
          <w:rFonts w:ascii="Arial" w:eastAsia="Arial" w:hAnsi="Arial" w:cs="Arial"/>
          <w:b/>
          <w:i/>
          <w:color w:val="000000"/>
          <w:sz w:val="20"/>
          <w:u w:val="single"/>
        </w:rPr>
        <w:t>Startup</w:t>
      </w:r>
      <w:r>
        <w:rPr>
          <w:rFonts w:ascii="Arial" w:eastAsia="Arial" w:hAnsi="Arial" w:cs="Arial"/>
          <w:color w:val="000000"/>
          <w:sz w:val="20"/>
        </w:rPr>
        <w:t xml:space="preserve"> doesn't focus as much on frugality in design and innovation per se. It's more about the business </w:t>
      </w:r>
      <w:r>
        <w:rPr>
          <w:rFonts w:ascii="Arial" w:eastAsia="Arial" w:hAnsi="Arial" w:cs="Arial"/>
          <w:b/>
          <w:i/>
          <w:color w:val="000000"/>
          <w:sz w:val="20"/>
          <w:u w:val="single"/>
        </w:rPr>
        <w:t>startup</w:t>
      </w:r>
      <w:r>
        <w:rPr>
          <w:rFonts w:ascii="Arial" w:eastAsia="Arial" w:hAnsi="Arial" w:cs="Arial"/>
          <w:color w:val="000000"/>
          <w:sz w:val="20"/>
        </w:rPr>
        <w:t xml:space="preserve"> experience. But its spirit and processes are kindred spirits to both jugaad and our framework.</w:t>
      </w:r>
    </w:p>
    <w:p w14:paraId="5C188EF5" w14:textId="77777777" w:rsidR="00131D61" w:rsidRDefault="00000000">
      <w:pPr>
        <w:spacing w:before="200" w:line="260" w:lineRule="atLeast"/>
        <w:jc w:val="both"/>
      </w:pPr>
      <w:r>
        <w:rPr>
          <w:rFonts w:ascii="Arial" w:eastAsia="Arial" w:hAnsi="Arial" w:cs="Arial"/>
          <w:color w:val="000000"/>
          <w:sz w:val="20"/>
        </w:rPr>
        <w:t xml:space="preserve">Our work is not limited to either </w:t>
      </w:r>
      <w:r>
        <w:rPr>
          <w:rFonts w:ascii="Arial" w:eastAsia="Arial" w:hAnsi="Arial" w:cs="Arial"/>
          <w:b/>
          <w:i/>
          <w:color w:val="000000"/>
          <w:sz w:val="20"/>
          <w:u w:val="single"/>
        </w:rPr>
        <w:t>startups</w:t>
      </w:r>
      <w:r>
        <w:rPr>
          <w:rFonts w:ascii="Arial" w:eastAsia="Arial" w:hAnsi="Arial" w:cs="Arial"/>
          <w:color w:val="000000"/>
          <w:sz w:val="20"/>
        </w:rPr>
        <w:t xml:space="preserve"> or innovation. It is intended for, and has been used by, both </w:t>
      </w:r>
      <w:r>
        <w:rPr>
          <w:rFonts w:ascii="Arial" w:eastAsia="Arial" w:hAnsi="Arial" w:cs="Arial"/>
          <w:b/>
          <w:i/>
          <w:color w:val="000000"/>
          <w:sz w:val="20"/>
          <w:u w:val="single"/>
        </w:rPr>
        <w:t>startup</w:t>
      </w:r>
      <w:r>
        <w:rPr>
          <w:rFonts w:ascii="Arial" w:eastAsia="Arial" w:hAnsi="Arial" w:cs="Arial"/>
          <w:color w:val="000000"/>
          <w:sz w:val="20"/>
        </w:rPr>
        <w:t xml:space="preserve"> entrepreneurs and executives in very large established enterprises.</w:t>
      </w:r>
    </w:p>
    <w:p w14:paraId="353130D0" w14:textId="77777777" w:rsidR="00131D61" w:rsidRDefault="00000000">
      <w:pPr>
        <w:spacing w:before="200" w:line="260" w:lineRule="atLeast"/>
        <w:jc w:val="both"/>
      </w:pPr>
      <w:r>
        <w:rPr>
          <w:rFonts w:ascii="Arial" w:eastAsia="Arial" w:hAnsi="Arial" w:cs="Arial"/>
          <w:color w:val="000000"/>
          <w:sz w:val="20"/>
        </w:rPr>
        <w:t>YS: What is your next book going to be about?</w:t>
      </w:r>
    </w:p>
    <w:p w14:paraId="3B2A63F2" w14:textId="77777777" w:rsidR="00131D61" w:rsidRDefault="00000000">
      <w:pPr>
        <w:spacing w:before="200" w:line="260" w:lineRule="atLeast"/>
        <w:jc w:val="both"/>
      </w:pPr>
      <w:r>
        <w:rPr>
          <w:rFonts w:ascii="Arial" w:eastAsia="Arial" w:hAnsi="Arial" w:cs="Arial"/>
          <w:color w:val="000000"/>
          <w:sz w:val="20"/>
        </w:rPr>
        <w:t>JD &amp; MC: John wrote a more recent Wall Street Journal bestseller with his Princeton colleague, Chris Kuenne. Called Built for Growth, it focuses on the personality characteristics of highly successful entre- and intrapreneurs. It is a lead title with Harvard Business Review.</w:t>
      </w:r>
    </w:p>
    <w:p w14:paraId="64490039" w14:textId="77777777" w:rsidR="00131D61" w:rsidRDefault="00000000">
      <w:pPr>
        <w:spacing w:before="200" w:line="260" w:lineRule="atLeast"/>
        <w:jc w:val="both"/>
      </w:pPr>
      <w:r>
        <w:rPr>
          <w:rFonts w:ascii="Arial" w:eastAsia="Arial" w:hAnsi="Arial" w:cs="Arial"/>
          <w:color w:val="000000"/>
          <w:sz w:val="20"/>
        </w:rPr>
        <w:t>We're not yet sure whether we will do another book soon, but continually discuss and debate several book-worthy topics. Stay tuned!</w:t>
      </w:r>
    </w:p>
    <w:p w14:paraId="5F9A6538" w14:textId="77777777" w:rsidR="00131D61" w:rsidRDefault="00000000">
      <w:pPr>
        <w:spacing w:before="200" w:line="260" w:lineRule="atLeast"/>
        <w:jc w:val="both"/>
      </w:pPr>
      <w:r>
        <w:rPr>
          <w:rFonts w:ascii="Arial" w:eastAsia="Arial" w:hAnsi="Arial" w:cs="Arial"/>
          <w:color w:val="000000"/>
          <w:sz w:val="20"/>
        </w:rPr>
        <w:t xml:space="preserve">YS: What is your parting message to the </w:t>
      </w:r>
      <w:r>
        <w:rPr>
          <w:rFonts w:ascii="Arial" w:eastAsia="Arial" w:hAnsi="Arial" w:cs="Arial"/>
          <w:b/>
          <w:i/>
          <w:color w:val="000000"/>
          <w:sz w:val="20"/>
          <w:u w:val="single"/>
        </w:rPr>
        <w:t>startups</w:t>
      </w:r>
      <w:r>
        <w:rPr>
          <w:rFonts w:ascii="Arial" w:eastAsia="Arial" w:hAnsi="Arial" w:cs="Arial"/>
          <w:color w:val="000000"/>
          <w:sz w:val="20"/>
        </w:rPr>
        <w:t xml:space="preserve"> and aspiring entrepreneurs in our audience?</w:t>
      </w:r>
    </w:p>
    <w:p w14:paraId="4129FF5E" w14:textId="77777777" w:rsidR="00131D61" w:rsidRDefault="00000000">
      <w:pPr>
        <w:spacing w:before="200" w:line="260" w:lineRule="atLeast"/>
        <w:jc w:val="both"/>
      </w:pPr>
      <w:r>
        <w:rPr>
          <w:rFonts w:ascii="Arial" w:eastAsia="Arial" w:hAnsi="Arial" w:cs="Arial"/>
          <w:color w:val="000000"/>
          <w:sz w:val="20"/>
        </w:rPr>
        <w:t xml:space="preserve">JD &amp; MC: Think about your </w:t>
      </w:r>
      <w:r>
        <w:rPr>
          <w:rFonts w:ascii="Arial" w:eastAsia="Arial" w:hAnsi="Arial" w:cs="Arial"/>
          <w:b/>
          <w:i/>
          <w:color w:val="000000"/>
          <w:sz w:val="20"/>
          <w:u w:val="single"/>
        </w:rPr>
        <w:t>startup</w:t>
      </w:r>
      <w:r>
        <w:rPr>
          <w:rFonts w:ascii="Arial" w:eastAsia="Arial" w:hAnsi="Arial" w:cs="Arial"/>
          <w:color w:val="000000"/>
          <w:sz w:val="20"/>
        </w:rPr>
        <w:t xml:space="preserve"> as an ongoing series of real-time experiments. Keep putting forth a variety of options and hypotheses and iterating until you find a solution that the market embraces.</w:t>
      </w:r>
    </w:p>
    <w:p w14:paraId="033693D1" w14:textId="77777777" w:rsidR="00131D61" w:rsidRDefault="00000000">
      <w:pPr>
        <w:spacing w:before="200" w:line="260" w:lineRule="atLeast"/>
        <w:jc w:val="both"/>
      </w:pPr>
      <w:r>
        <w:rPr>
          <w:rFonts w:ascii="Arial" w:eastAsia="Arial" w:hAnsi="Arial" w:cs="Arial"/>
          <w:color w:val="000000"/>
          <w:sz w:val="20"/>
        </w:rPr>
        <w:t xml:space="preserve">Don't process your </w:t>
      </w:r>
      <w:r>
        <w:rPr>
          <w:rFonts w:ascii="Arial" w:eastAsia="Arial" w:hAnsi="Arial" w:cs="Arial"/>
          <w:b/>
          <w:i/>
          <w:color w:val="000000"/>
          <w:sz w:val="20"/>
          <w:u w:val="single"/>
        </w:rPr>
        <w:t>failures</w:t>
      </w:r>
      <w:r>
        <w:rPr>
          <w:rFonts w:ascii="Arial" w:eastAsia="Arial" w:hAnsi="Arial" w:cs="Arial"/>
          <w:color w:val="000000"/>
          <w:sz w:val="20"/>
        </w:rPr>
        <w:t xml:space="preserve"> as "game over," but rather as part of a rigorous </w:t>
      </w:r>
      <w:r>
        <w:rPr>
          <w:rFonts w:ascii="Arial" w:eastAsia="Arial" w:hAnsi="Arial" w:cs="Arial"/>
          <w:b/>
          <w:i/>
          <w:color w:val="000000"/>
          <w:sz w:val="20"/>
          <w:u w:val="single"/>
        </w:rPr>
        <w:t>startup</w:t>
      </w:r>
      <w:r>
        <w:rPr>
          <w:rFonts w:ascii="Arial" w:eastAsia="Arial" w:hAnsi="Arial" w:cs="Arial"/>
          <w:color w:val="000000"/>
          <w:sz w:val="20"/>
        </w:rPr>
        <w:t xml:space="preserve"> methodology wherein you gather more information at each step along the way helping you arrive at a more insightful, inspired, sustainable, and ultimately successful set of outcomes.</w:t>
      </w:r>
    </w:p>
    <w:p w14:paraId="5FD1642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31, 2019</w:t>
      </w:r>
    </w:p>
    <w:p w14:paraId="7EFC4B51" w14:textId="77777777" w:rsidR="00131D61" w:rsidRDefault="00131D61"/>
    <w:p w14:paraId="2FE24BC7" w14:textId="77777777" w:rsidR="00131D61" w:rsidRDefault="00000000">
      <w:pPr>
        <w:ind w:left="200"/>
        <w:sectPr w:rsidR="00131D61">
          <w:type w:val="continuous"/>
          <w:pgSz w:w="12240" w:h="15840"/>
          <w:pgMar w:top="840" w:right="1000" w:bottom="840" w:left="1000" w:header="400" w:footer="400" w:gutter="0"/>
          <w:cols w:space="720"/>
        </w:sectPr>
      </w:pPr>
      <w:r>
        <w:lastRenderedPageBreak/>
        <w:br/>
      </w:r>
      <w:r>
        <w:pict w14:anchorId="74232B67">
          <v:line id="_x0000_s2174" style="position:absolute;left:0;text-align:left;z-index:251736064;mso-position-horizontal-relative:text;mso-position-vertical-relative:text" from="0,10pt" to="512pt,10pt" strokeweight="1pt"/>
        </w:pict>
      </w:r>
      <w:r>
        <w:rPr>
          <w:rFonts w:ascii="Arial" w:eastAsia="Arial" w:hAnsi="Arial" w:cs="Arial"/>
          <w:b/>
          <w:color w:val="767676"/>
          <w:sz w:val="16"/>
        </w:rPr>
        <w:t>End of Document</w:t>
      </w:r>
    </w:p>
    <w:p w14:paraId="1781D3C2" w14:textId="77777777" w:rsidR="00131D61" w:rsidRDefault="00131D61">
      <w:pPr>
        <w:sectPr w:rsidR="00131D61">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gutter="0"/>
          <w:cols w:space="720"/>
          <w:titlePg/>
        </w:sectPr>
      </w:pPr>
    </w:p>
    <w:p w14:paraId="6AA5715F" w14:textId="77777777" w:rsidR="00131D61" w:rsidRDefault="00131D61">
      <w:bookmarkStart w:id="76" w:name="Bookmark_39"/>
      <w:bookmarkEnd w:id="76"/>
    </w:p>
    <w:p w14:paraId="67FB36AE" w14:textId="77777777" w:rsidR="00131D61" w:rsidRDefault="001619DF">
      <w:r>
        <w:pict w14:anchorId="0445118C">
          <v:shape id="_x0000_i1075" type="#_x0000_t75" alt="LexisNexis®" style="width:148pt;height:30pt">
            <v:imagedata r:id="rId7" o:title=""/>
          </v:shape>
        </w:pict>
      </w:r>
      <w:r w:rsidR="00E91797">
        <w:cr/>
      </w:r>
    </w:p>
    <w:p w14:paraId="2B6DA401" w14:textId="77777777" w:rsidR="00131D61" w:rsidRDefault="00000000">
      <w:pPr>
        <w:spacing w:before="240" w:after="200" w:line="340" w:lineRule="atLeast"/>
        <w:jc w:val="center"/>
        <w:outlineLvl w:val="0"/>
        <w:rPr>
          <w:rFonts w:ascii="Arial" w:hAnsi="Arial" w:cs="Arial"/>
          <w:b/>
          <w:bCs/>
          <w:kern w:val="32"/>
          <w:sz w:val="32"/>
          <w:szCs w:val="32"/>
        </w:rPr>
      </w:pPr>
      <w:hyperlink r:id="rId632" w:history="1">
        <w:r>
          <w:rPr>
            <w:rFonts w:ascii="Arial" w:eastAsia="Arial" w:hAnsi="Arial" w:cs="Arial"/>
            <w:b/>
            <w:bCs/>
            <w:i/>
            <w:color w:val="0077CC"/>
            <w:kern w:val="32"/>
            <w:sz w:val="28"/>
            <w:szCs w:val="32"/>
            <w:u w:val="single"/>
            <w:shd w:val="clear" w:color="auto" w:fill="FFFFFF"/>
          </w:rPr>
          <w:t>Scorpio Daily Horoscope For Sept 24: Be cautious with career</w:t>
        </w:r>
      </w:hyperlink>
    </w:p>
    <w:p w14:paraId="28397855" w14:textId="77777777" w:rsidR="00131D61" w:rsidRDefault="00000000">
      <w:pPr>
        <w:spacing w:before="120" w:line="260" w:lineRule="atLeast"/>
        <w:jc w:val="center"/>
      </w:pPr>
      <w:r>
        <w:rPr>
          <w:rFonts w:ascii="Arial" w:eastAsia="Arial" w:hAnsi="Arial" w:cs="Arial"/>
          <w:color w:val="000000"/>
          <w:sz w:val="20"/>
        </w:rPr>
        <w:t>Hindustan Times</w:t>
      </w:r>
    </w:p>
    <w:p w14:paraId="3FCA10AC" w14:textId="77777777" w:rsidR="00131D61" w:rsidRDefault="00000000">
      <w:pPr>
        <w:spacing w:before="120" w:line="260" w:lineRule="atLeast"/>
        <w:jc w:val="center"/>
      </w:pPr>
      <w:r>
        <w:rPr>
          <w:rFonts w:ascii="Arial" w:eastAsia="Arial" w:hAnsi="Arial" w:cs="Arial"/>
          <w:color w:val="000000"/>
          <w:sz w:val="20"/>
        </w:rPr>
        <w:t>September 24, 2021 Friday</w:t>
      </w:r>
    </w:p>
    <w:p w14:paraId="45EE6E60" w14:textId="77777777" w:rsidR="00131D61" w:rsidRDefault="00131D61">
      <w:pPr>
        <w:spacing w:line="240" w:lineRule="atLeast"/>
        <w:jc w:val="both"/>
      </w:pPr>
    </w:p>
    <w:p w14:paraId="670D352F" w14:textId="77777777" w:rsidR="00131D61" w:rsidRDefault="00000000">
      <w:pPr>
        <w:spacing w:before="120" w:line="220" w:lineRule="atLeast"/>
      </w:pPr>
      <w:r>
        <w:br/>
      </w:r>
      <w:r>
        <w:rPr>
          <w:rFonts w:ascii="Arial" w:eastAsia="Arial" w:hAnsi="Arial" w:cs="Arial"/>
          <w:color w:val="000000"/>
          <w:sz w:val="16"/>
        </w:rPr>
        <w:t>Copyright 2021 HT Media Ltd. All Rights Reserved</w:t>
      </w:r>
    </w:p>
    <w:p w14:paraId="00BE43E4"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377 words</w:t>
      </w:r>
    </w:p>
    <w:p w14:paraId="1E3F1FF4"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76B987DD" w14:textId="77777777" w:rsidR="00131D61" w:rsidRDefault="00000000">
      <w:pPr>
        <w:keepNext/>
        <w:spacing w:before="240" w:line="340" w:lineRule="atLeast"/>
      </w:pPr>
      <w:bookmarkStart w:id="77" w:name="Body_37"/>
      <w:bookmarkEnd w:id="77"/>
      <w:r>
        <w:rPr>
          <w:rFonts w:ascii="Arial" w:eastAsia="Arial" w:hAnsi="Arial" w:cs="Arial"/>
          <w:b/>
          <w:color w:val="000000"/>
          <w:sz w:val="28"/>
        </w:rPr>
        <w:t>Body</w:t>
      </w:r>
    </w:p>
    <w:p w14:paraId="469E25C7" w14:textId="77777777" w:rsidR="00131D61" w:rsidRDefault="00000000">
      <w:pPr>
        <w:spacing w:line="60" w:lineRule="exact"/>
      </w:pPr>
      <w:r>
        <w:pict w14:anchorId="68BED68A">
          <v:line id="_x0000_s2176" style="position:absolute;z-index:251737088" from="0,2pt" to="512pt,2pt" strokecolor="#009ddb" strokeweight="2pt">
            <w10:wrap type="topAndBottom"/>
          </v:line>
        </w:pict>
      </w:r>
    </w:p>
    <w:p w14:paraId="3C1C2886" w14:textId="77777777" w:rsidR="00131D61" w:rsidRDefault="00131D61"/>
    <w:p w14:paraId="1F4B5F5E" w14:textId="77777777" w:rsidR="00131D61" w:rsidRDefault="00000000">
      <w:pPr>
        <w:spacing w:before="200" w:line="260" w:lineRule="atLeast"/>
        <w:jc w:val="both"/>
      </w:pPr>
      <w:r>
        <w:rPr>
          <w:rFonts w:ascii="Arial" w:eastAsia="Arial" w:hAnsi="Arial" w:cs="Arial"/>
          <w:color w:val="000000"/>
          <w:sz w:val="20"/>
        </w:rPr>
        <w:t>India, Sept. 24 -- Scorpio</w:t>
      </w:r>
    </w:p>
    <w:p w14:paraId="299665F4" w14:textId="77777777" w:rsidR="00131D61" w:rsidRDefault="00000000">
      <w:pPr>
        <w:spacing w:before="200" w:line="260" w:lineRule="atLeast"/>
        <w:jc w:val="both"/>
      </w:pPr>
      <w:r>
        <w:rPr>
          <w:rFonts w:ascii="Arial" w:eastAsia="Arial" w:hAnsi="Arial" w:cs="Arial"/>
          <w:color w:val="000000"/>
          <w:sz w:val="20"/>
        </w:rPr>
        <w:t>People born under this sign arepowerful and passionate, but can be secretive and obstinate too at times. Today, your positive aspects will be in full display to make this a very favourable day. However, your career may need attention.</w:t>
      </w:r>
    </w:p>
    <w:p w14:paraId="09D1FC17" w14:textId="77777777" w:rsidR="00131D61" w:rsidRDefault="00000000">
      <w:pPr>
        <w:spacing w:before="200" w:line="260" w:lineRule="atLeast"/>
        <w:jc w:val="both"/>
      </w:pPr>
      <w:r>
        <w:rPr>
          <w:rFonts w:ascii="Arial" w:eastAsia="Arial" w:hAnsi="Arial" w:cs="Arial"/>
          <w:color w:val="000000"/>
          <w:sz w:val="20"/>
        </w:rPr>
        <w:t>Scorpio Finance Today</w:t>
      </w:r>
    </w:p>
    <w:p w14:paraId="57C0A58B" w14:textId="77777777" w:rsidR="00131D61" w:rsidRDefault="00000000">
      <w:pPr>
        <w:spacing w:before="200" w:line="260" w:lineRule="atLeast"/>
        <w:jc w:val="both"/>
      </w:pPr>
      <w:r>
        <w:rPr>
          <w:rFonts w:ascii="Arial" w:eastAsia="Arial" w:hAnsi="Arial" w:cs="Arial"/>
          <w:color w:val="000000"/>
          <w:sz w:val="20"/>
        </w:rPr>
        <w:t>You must ensure the viability of a move you are contemplating on the financial front, so as not to lose money. Your desire for luxury items may prove a bane for your bank balance. Someone you did a good turn to may repay you by lending you money.</w:t>
      </w:r>
    </w:p>
    <w:p w14:paraId="149B9F43" w14:textId="77777777" w:rsidR="00131D61" w:rsidRDefault="00000000">
      <w:pPr>
        <w:spacing w:before="200" w:line="260" w:lineRule="atLeast"/>
        <w:jc w:val="both"/>
      </w:pPr>
      <w:r>
        <w:rPr>
          <w:rFonts w:ascii="Arial" w:eastAsia="Arial" w:hAnsi="Arial" w:cs="Arial"/>
          <w:color w:val="000000"/>
          <w:sz w:val="20"/>
        </w:rPr>
        <w:t>Scorpio Family Today</w:t>
      </w:r>
    </w:p>
    <w:p w14:paraId="3139980B" w14:textId="77777777" w:rsidR="00131D61" w:rsidRDefault="00000000">
      <w:pPr>
        <w:spacing w:before="200" w:line="260" w:lineRule="atLeast"/>
        <w:jc w:val="both"/>
      </w:pPr>
      <w:r>
        <w:rPr>
          <w:rFonts w:ascii="Arial" w:eastAsia="Arial" w:hAnsi="Arial" w:cs="Arial"/>
          <w:color w:val="000000"/>
          <w:sz w:val="20"/>
        </w:rPr>
        <w:t>Those active on the social media can become popular in the world of music and glamour. You are likely to do good to the society by becoming one of the most influential voices in the world of media. The stage where you will get to enjoy all the privileges of life is here.</w:t>
      </w:r>
    </w:p>
    <w:p w14:paraId="098ABB83" w14:textId="77777777" w:rsidR="00131D61" w:rsidRDefault="00000000">
      <w:pPr>
        <w:spacing w:before="200" w:line="260" w:lineRule="atLeast"/>
        <w:jc w:val="both"/>
      </w:pPr>
      <w:r>
        <w:rPr>
          <w:rFonts w:ascii="Arial" w:eastAsia="Arial" w:hAnsi="Arial" w:cs="Arial"/>
          <w:color w:val="000000"/>
          <w:sz w:val="20"/>
        </w:rPr>
        <w:t>Scorpio Career Today</w:t>
      </w:r>
    </w:p>
    <w:p w14:paraId="2A483814" w14:textId="77777777" w:rsidR="00131D61" w:rsidRDefault="00000000">
      <w:pPr>
        <w:spacing w:before="200" w:line="260" w:lineRule="atLeast"/>
        <w:jc w:val="both"/>
      </w:pPr>
      <w:r>
        <w:rPr>
          <w:rFonts w:ascii="Arial" w:eastAsia="Arial" w:hAnsi="Arial" w:cs="Arial"/>
          <w:color w:val="000000"/>
          <w:sz w:val="20"/>
        </w:rPr>
        <w:t xml:space="preserve">You may get into an argument with a colleague over a petty issue today. If you are facing </w:t>
      </w:r>
      <w:r>
        <w:rPr>
          <w:rFonts w:ascii="Arial" w:eastAsia="Arial" w:hAnsi="Arial" w:cs="Arial"/>
          <w:b/>
          <w:i/>
          <w:color w:val="000000"/>
          <w:sz w:val="20"/>
          <w:u w:val="single"/>
        </w:rPr>
        <w:t>failure</w:t>
      </w:r>
      <w:r>
        <w:rPr>
          <w:rFonts w:ascii="Arial" w:eastAsia="Arial" w:hAnsi="Arial" w:cs="Arial"/>
          <w:color w:val="000000"/>
          <w:sz w:val="20"/>
        </w:rPr>
        <w:t xml:space="preserve"> in a </w:t>
      </w:r>
      <w:r>
        <w:rPr>
          <w:rFonts w:ascii="Arial" w:eastAsia="Arial" w:hAnsi="Arial" w:cs="Arial"/>
          <w:b/>
          <w:i/>
          <w:color w:val="000000"/>
          <w:sz w:val="20"/>
          <w:u w:val="single"/>
        </w:rPr>
        <w:t>startup</w:t>
      </w:r>
      <w:r>
        <w:rPr>
          <w:rFonts w:ascii="Arial" w:eastAsia="Arial" w:hAnsi="Arial" w:cs="Arial"/>
          <w:color w:val="000000"/>
          <w:sz w:val="20"/>
        </w:rPr>
        <w:t xml:space="preserve">, you will need to see where things went off the rails and </w:t>
      </w:r>
      <w:r>
        <w:rPr>
          <w:rFonts w:ascii="Arial" w:eastAsia="Arial" w:hAnsi="Arial" w:cs="Arial"/>
          <w:b/>
          <w:i/>
          <w:color w:val="000000"/>
          <w:sz w:val="20"/>
          <w:u w:val="single"/>
        </w:rPr>
        <w:t>start</w:t>
      </w:r>
      <w:r>
        <w:rPr>
          <w:rFonts w:ascii="Arial" w:eastAsia="Arial" w:hAnsi="Arial" w:cs="Arial"/>
          <w:color w:val="000000"/>
          <w:sz w:val="20"/>
        </w:rPr>
        <w:t xml:space="preserve"> all over again.Those sitting unemployed must grab whatever is available instead of waiting for a perfect job.</w:t>
      </w:r>
    </w:p>
    <w:p w14:paraId="2F9C268B" w14:textId="77777777" w:rsidR="00131D61" w:rsidRDefault="00000000">
      <w:pPr>
        <w:spacing w:before="200" w:line="260" w:lineRule="atLeast"/>
        <w:jc w:val="both"/>
      </w:pPr>
      <w:r>
        <w:rPr>
          <w:rFonts w:ascii="Arial" w:eastAsia="Arial" w:hAnsi="Arial" w:cs="Arial"/>
          <w:color w:val="000000"/>
          <w:sz w:val="20"/>
        </w:rPr>
        <w:t>Scorpio Health Today</w:t>
      </w:r>
    </w:p>
    <w:p w14:paraId="147F5CB8" w14:textId="77777777" w:rsidR="00131D61" w:rsidRDefault="00000000">
      <w:pPr>
        <w:spacing w:before="200" w:line="260" w:lineRule="atLeast"/>
        <w:jc w:val="both"/>
      </w:pPr>
      <w:r>
        <w:rPr>
          <w:rFonts w:ascii="Arial" w:eastAsia="Arial" w:hAnsi="Arial" w:cs="Arial"/>
          <w:color w:val="000000"/>
          <w:sz w:val="20"/>
        </w:rPr>
        <w:t>You will feel refreshed and rejuvenated by continuing an exercise regimen that suits you well. If you are trying out yoga, it will be a good idea to train under a qualified yoga trainer. Those into sports are likely to taste victory in their event on the strength of their stamina and fitness.</w:t>
      </w:r>
    </w:p>
    <w:p w14:paraId="7514B77D" w14:textId="77777777" w:rsidR="00131D61" w:rsidRDefault="00000000">
      <w:pPr>
        <w:spacing w:before="200" w:line="260" w:lineRule="atLeast"/>
        <w:jc w:val="both"/>
      </w:pPr>
      <w:r>
        <w:rPr>
          <w:rFonts w:ascii="Arial" w:eastAsia="Arial" w:hAnsi="Arial" w:cs="Arial"/>
          <w:color w:val="000000"/>
          <w:sz w:val="20"/>
        </w:rPr>
        <w:t>Scorpio Love Life Today</w:t>
      </w:r>
    </w:p>
    <w:p w14:paraId="36D01C8A" w14:textId="77777777" w:rsidR="00131D61" w:rsidRDefault="00000000">
      <w:pPr>
        <w:spacing w:before="200" w:line="260" w:lineRule="atLeast"/>
        <w:jc w:val="both"/>
      </w:pPr>
      <w:r>
        <w:rPr>
          <w:rFonts w:ascii="Arial" w:eastAsia="Arial" w:hAnsi="Arial" w:cs="Arial"/>
          <w:color w:val="000000"/>
          <w:sz w:val="20"/>
        </w:rPr>
        <w:t>There is nothing much to be said about a relationship that is heading nowhere, so take your call, but don't be hasty in your decision. If you find lover unresponsive, the reason may not be you but something entirely different, so ask try to find out diplomatically, without offending him/ her.</w:t>
      </w:r>
    </w:p>
    <w:p w14:paraId="68E3A3C9" w14:textId="77777777" w:rsidR="00131D61" w:rsidRDefault="00000000">
      <w:pPr>
        <w:spacing w:before="200" w:line="260" w:lineRule="atLeast"/>
        <w:jc w:val="both"/>
      </w:pPr>
      <w:r>
        <w:rPr>
          <w:rFonts w:ascii="Arial" w:eastAsia="Arial" w:hAnsi="Arial" w:cs="Arial"/>
          <w:color w:val="000000"/>
          <w:sz w:val="20"/>
        </w:rPr>
        <w:lastRenderedPageBreak/>
        <w:t>Lucky Number:2</w:t>
      </w:r>
    </w:p>
    <w:p w14:paraId="000F4511" w14:textId="77777777" w:rsidR="00131D61" w:rsidRDefault="00000000">
      <w:pPr>
        <w:spacing w:before="200" w:line="260" w:lineRule="atLeast"/>
        <w:jc w:val="both"/>
      </w:pPr>
      <w:r>
        <w:rPr>
          <w:rFonts w:ascii="Arial" w:eastAsia="Arial" w:hAnsi="Arial" w:cs="Arial"/>
          <w:color w:val="000000"/>
          <w:sz w:val="20"/>
        </w:rPr>
        <w:t>Lucky Colour:Sky Blue</w:t>
      </w:r>
    </w:p>
    <w:p w14:paraId="64D957FE" w14:textId="77777777" w:rsidR="00131D61" w:rsidRDefault="00000000">
      <w:pPr>
        <w:spacing w:before="200" w:line="260" w:lineRule="atLeast"/>
        <w:jc w:val="both"/>
      </w:pPr>
      <w:r>
        <w:rPr>
          <w:rFonts w:ascii="Arial" w:eastAsia="Arial" w:hAnsi="Arial" w:cs="Arial"/>
          <w:color w:val="000000"/>
          <w:sz w:val="20"/>
        </w:rPr>
        <w:t>Manisha Koushik, Dr Prem Kumar Sharma</w:t>
      </w:r>
    </w:p>
    <w:p w14:paraId="01119BAC" w14:textId="77777777" w:rsidR="00131D61" w:rsidRDefault="00000000">
      <w:pPr>
        <w:spacing w:before="200" w:line="260" w:lineRule="atLeast"/>
        <w:jc w:val="both"/>
      </w:pPr>
      <w:r>
        <w:rPr>
          <w:rFonts w:ascii="Arial" w:eastAsia="Arial" w:hAnsi="Arial" w:cs="Arial"/>
          <w:color w:val="000000"/>
          <w:sz w:val="20"/>
        </w:rPr>
        <w:t>(Astrologer, Palmist, Numerologist &amp; Vastu Consultant)</w:t>
      </w:r>
    </w:p>
    <w:p w14:paraId="1B8DC1EB" w14:textId="77777777" w:rsidR="00131D61" w:rsidRDefault="00000000">
      <w:pPr>
        <w:spacing w:before="240" w:line="260" w:lineRule="atLeast"/>
        <w:jc w:val="both"/>
      </w:pPr>
      <w:r>
        <w:rPr>
          <w:rFonts w:ascii="Arial" w:eastAsia="Arial" w:hAnsi="Arial" w:cs="Arial"/>
          <w:color w:val="000000"/>
          <w:sz w:val="20"/>
        </w:rPr>
        <w:t xml:space="preserve">Email: </w:t>
      </w:r>
      <w:hyperlink r:id="rId633" w:history="1">
        <w:r>
          <w:rPr>
            <w:rFonts w:ascii="Arial" w:eastAsia="Arial" w:hAnsi="Arial" w:cs="Arial"/>
            <w:i/>
            <w:color w:val="0077CC"/>
            <w:sz w:val="20"/>
            <w:u w:val="single"/>
            <w:shd w:val="clear" w:color="auto" w:fill="FFFFFF"/>
          </w:rPr>
          <w:t>support@askmanisha.com</w:t>
        </w:r>
      </w:hyperlink>
      <w:r>
        <w:rPr>
          <w:rFonts w:ascii="Arial" w:eastAsia="Arial" w:hAnsi="Arial" w:cs="Arial"/>
          <w:color w:val="000000"/>
          <w:sz w:val="20"/>
        </w:rPr>
        <w:t>,</w:t>
      </w:r>
      <w:hyperlink r:id="rId634" w:history="1">
        <w:r>
          <w:rPr>
            <w:rFonts w:ascii="Arial" w:eastAsia="Arial" w:hAnsi="Arial" w:cs="Arial"/>
            <w:i/>
            <w:color w:val="0077CC"/>
            <w:sz w:val="20"/>
            <w:u w:val="single"/>
            <w:shd w:val="clear" w:color="auto" w:fill="FFFFFF"/>
          </w:rPr>
          <w:t>psharma@premastrologer.com</w:t>
        </w:r>
      </w:hyperlink>
    </w:p>
    <w:p w14:paraId="28552333" w14:textId="77777777" w:rsidR="00131D61" w:rsidRDefault="00000000">
      <w:pPr>
        <w:spacing w:before="240" w:line="260" w:lineRule="atLeast"/>
        <w:jc w:val="both"/>
      </w:pPr>
      <w:r>
        <w:rPr>
          <w:rFonts w:ascii="Arial" w:eastAsia="Arial" w:hAnsi="Arial" w:cs="Arial"/>
          <w:color w:val="000000"/>
          <w:sz w:val="20"/>
        </w:rPr>
        <w:t xml:space="preserve">Url: </w:t>
      </w:r>
      <w:hyperlink r:id="rId635" w:history="1">
        <w:r>
          <w:rPr>
            <w:rFonts w:ascii="Arial" w:eastAsia="Arial" w:hAnsi="Arial" w:cs="Arial"/>
            <w:i/>
            <w:color w:val="0077CC"/>
            <w:sz w:val="20"/>
            <w:u w:val="single"/>
            <w:shd w:val="clear" w:color="auto" w:fill="FFFFFF"/>
          </w:rPr>
          <w:t>www.askmanisha.com</w:t>
        </w:r>
      </w:hyperlink>
      <w:r>
        <w:rPr>
          <w:rFonts w:ascii="Arial" w:eastAsia="Arial" w:hAnsi="Arial" w:cs="Arial"/>
          <w:color w:val="000000"/>
          <w:sz w:val="20"/>
        </w:rPr>
        <w:t xml:space="preserve">, </w:t>
      </w:r>
      <w:hyperlink r:id="rId636" w:history="1">
        <w:r>
          <w:rPr>
            <w:rFonts w:ascii="Arial" w:eastAsia="Arial" w:hAnsi="Arial" w:cs="Arial"/>
            <w:i/>
            <w:color w:val="0077CC"/>
            <w:sz w:val="20"/>
            <w:u w:val="single"/>
            <w:shd w:val="clear" w:color="auto" w:fill="FFFFFF"/>
          </w:rPr>
          <w:t>www.premastrologer.com</w:t>
        </w:r>
      </w:hyperlink>
    </w:p>
    <w:p w14:paraId="65341DCD" w14:textId="77777777" w:rsidR="00131D61" w:rsidRDefault="00000000">
      <w:pPr>
        <w:spacing w:before="200" w:line="260" w:lineRule="atLeast"/>
        <w:jc w:val="both"/>
      </w:pPr>
      <w:r>
        <w:rPr>
          <w:rFonts w:ascii="Arial" w:eastAsia="Arial" w:hAnsi="Arial" w:cs="Arial"/>
          <w:color w:val="000000"/>
          <w:sz w:val="20"/>
        </w:rPr>
        <w:t>Contact: Delhi: +91-11-47033152, 40532026</w:t>
      </w:r>
    </w:p>
    <w:p w14:paraId="1B68217F" w14:textId="77777777" w:rsidR="00131D61" w:rsidRDefault="00000000">
      <w:pPr>
        <w:spacing w:before="200" w:line="260" w:lineRule="atLeast"/>
        <w:jc w:val="both"/>
      </w:pPr>
      <w:r>
        <w:rPr>
          <w:rFonts w:ascii="Arial" w:eastAsia="Arial" w:hAnsi="Arial" w:cs="Arial"/>
          <w:color w:val="000000"/>
          <w:sz w:val="20"/>
        </w:rPr>
        <w:t>Panchkula: +91-172-2562832, 2572874</w:t>
      </w:r>
    </w:p>
    <w:p w14:paraId="04D9C308"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637" w:history="1">
        <w:r>
          <w:rPr>
            <w:rFonts w:ascii="Arial" w:eastAsia="Arial" w:hAnsi="Arial" w:cs="Arial"/>
            <w:i/>
            <w:color w:val="0077CC"/>
            <w:sz w:val="20"/>
            <w:u w:val="single"/>
            <w:shd w:val="clear" w:color="auto" w:fill="FFFFFF"/>
          </w:rPr>
          <w:t>contentservices@htlive.com</w:t>
        </w:r>
      </w:hyperlink>
    </w:p>
    <w:p w14:paraId="311BBEBB"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23, 2021</w:t>
      </w:r>
    </w:p>
    <w:p w14:paraId="1070E7F3" w14:textId="77777777" w:rsidR="00131D61" w:rsidRDefault="00131D61"/>
    <w:p w14:paraId="567F0ADA" w14:textId="77777777" w:rsidR="00131D61" w:rsidRDefault="00000000">
      <w:pPr>
        <w:ind w:left="200"/>
        <w:sectPr w:rsidR="00131D61">
          <w:type w:val="continuous"/>
          <w:pgSz w:w="12240" w:h="15840"/>
          <w:pgMar w:top="840" w:right="1000" w:bottom="840" w:left="1000" w:header="400" w:footer="400" w:gutter="0"/>
          <w:cols w:space="720"/>
        </w:sectPr>
      </w:pPr>
      <w:r>
        <w:br/>
      </w:r>
      <w:r>
        <w:pict w14:anchorId="7C394C30">
          <v:line id="_x0000_s2177" style="position:absolute;left:0;text-align:left;z-index:251738112;mso-position-horizontal-relative:text;mso-position-vertical-relative:text" from="0,10pt" to="512pt,10pt" strokeweight="1pt"/>
        </w:pict>
      </w:r>
      <w:r>
        <w:rPr>
          <w:rFonts w:ascii="Arial" w:eastAsia="Arial" w:hAnsi="Arial" w:cs="Arial"/>
          <w:b/>
          <w:color w:val="767676"/>
          <w:sz w:val="16"/>
        </w:rPr>
        <w:t>End of Document</w:t>
      </w:r>
    </w:p>
    <w:p w14:paraId="62D0222A" w14:textId="77777777" w:rsidR="00131D61" w:rsidRDefault="00131D61">
      <w:pPr>
        <w:sectPr w:rsidR="00131D61">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gutter="0"/>
          <w:cols w:space="720"/>
          <w:titlePg/>
        </w:sectPr>
      </w:pPr>
    </w:p>
    <w:p w14:paraId="65BB7E58" w14:textId="77777777" w:rsidR="00131D61" w:rsidRDefault="00131D61">
      <w:bookmarkStart w:id="78" w:name="Bookmark_40"/>
      <w:bookmarkEnd w:id="78"/>
    </w:p>
    <w:p w14:paraId="64EAF50C" w14:textId="77777777" w:rsidR="00131D61" w:rsidRDefault="001619DF">
      <w:r>
        <w:pict w14:anchorId="3D2CC865">
          <v:shape id="_x0000_i1076" type="#_x0000_t75" alt="LexisNexis®" style="width:148pt;height:30pt">
            <v:imagedata r:id="rId7" o:title=""/>
          </v:shape>
        </w:pict>
      </w:r>
      <w:r w:rsidR="00E91797">
        <w:cr/>
      </w:r>
    </w:p>
    <w:p w14:paraId="24C7A999" w14:textId="77777777" w:rsidR="00131D61" w:rsidRDefault="00000000">
      <w:pPr>
        <w:spacing w:before="240" w:after="200" w:line="340" w:lineRule="atLeast"/>
        <w:jc w:val="center"/>
        <w:outlineLvl w:val="0"/>
        <w:rPr>
          <w:rFonts w:ascii="Arial" w:hAnsi="Arial" w:cs="Arial"/>
          <w:b/>
          <w:bCs/>
          <w:kern w:val="32"/>
          <w:sz w:val="32"/>
          <w:szCs w:val="32"/>
        </w:rPr>
      </w:pPr>
      <w:hyperlink r:id="rId644" w:history="1">
        <w:r>
          <w:rPr>
            <w:rFonts w:ascii="Arial" w:eastAsia="Arial" w:hAnsi="Arial" w:cs="Arial"/>
            <w:b/>
            <w:bCs/>
            <w:i/>
            <w:color w:val="0077CC"/>
            <w:kern w:val="32"/>
            <w:sz w:val="28"/>
            <w:szCs w:val="32"/>
            <w:u w:val="single"/>
            <w:shd w:val="clear" w:color="auto" w:fill="FFFFFF"/>
          </w:rPr>
          <w:t>Vietnam : PM praises comprehensive economic growth in first nine months</w:t>
        </w:r>
      </w:hyperlink>
    </w:p>
    <w:p w14:paraId="1AC21D10" w14:textId="77777777" w:rsidR="00131D61" w:rsidRDefault="00000000">
      <w:pPr>
        <w:spacing w:before="120" w:line="260" w:lineRule="atLeast"/>
        <w:jc w:val="center"/>
      </w:pPr>
      <w:r>
        <w:rPr>
          <w:rFonts w:ascii="Arial" w:eastAsia="Arial" w:hAnsi="Arial" w:cs="Arial"/>
          <w:color w:val="000000"/>
          <w:sz w:val="20"/>
        </w:rPr>
        <w:t>TendersInfo</w:t>
      </w:r>
    </w:p>
    <w:p w14:paraId="23E1B76C" w14:textId="77777777" w:rsidR="00131D61" w:rsidRDefault="00000000">
      <w:pPr>
        <w:spacing w:before="120" w:line="260" w:lineRule="atLeast"/>
        <w:jc w:val="center"/>
      </w:pPr>
      <w:r>
        <w:rPr>
          <w:rFonts w:ascii="Arial" w:eastAsia="Arial" w:hAnsi="Arial" w:cs="Arial"/>
          <w:color w:val="000000"/>
          <w:sz w:val="20"/>
        </w:rPr>
        <w:t>October 4, 2018 Thursday</w:t>
      </w:r>
    </w:p>
    <w:p w14:paraId="25465E16" w14:textId="77777777" w:rsidR="00131D61" w:rsidRDefault="00131D61">
      <w:pPr>
        <w:spacing w:line="240" w:lineRule="atLeast"/>
        <w:jc w:val="both"/>
      </w:pPr>
    </w:p>
    <w:p w14:paraId="17944025" w14:textId="77777777" w:rsidR="00131D61" w:rsidRDefault="00000000">
      <w:pPr>
        <w:spacing w:before="120" w:line="220" w:lineRule="atLeast"/>
      </w:pPr>
      <w:r>
        <w:br/>
      </w:r>
      <w:r>
        <w:rPr>
          <w:rFonts w:ascii="Arial" w:eastAsia="Arial" w:hAnsi="Arial" w:cs="Arial"/>
          <w:color w:val="000000"/>
          <w:sz w:val="16"/>
        </w:rPr>
        <w:t>Copyright 2018 TendersInfo - Euclid Infotech Pvt. Ltd. Provided by Syndigate Media Inc. All Rights Reserved</w:t>
      </w:r>
    </w:p>
    <w:p w14:paraId="2D6D903A" w14:textId="77777777" w:rsidR="00131D61" w:rsidRDefault="00000000">
      <w:pPr>
        <w:spacing w:before="120" w:line="220" w:lineRule="atLeast"/>
      </w:pPr>
      <w:r>
        <w:br/>
      </w:r>
      <w:r w:rsidR="001619DF">
        <w:pict w14:anchorId="7A10A760">
          <v:shape id="_x0000_i1077" type="#_x0000_t75" style="width:90pt;height:86.5pt">
            <v:imagedata r:id="rId645" o:title=""/>
          </v:shape>
        </w:pict>
      </w:r>
    </w:p>
    <w:p w14:paraId="5F42D12B"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441 words</w:t>
      </w:r>
    </w:p>
    <w:p w14:paraId="215F3F22" w14:textId="77777777" w:rsidR="00131D61" w:rsidRDefault="00000000">
      <w:pPr>
        <w:keepNext/>
        <w:spacing w:before="240" w:line="340" w:lineRule="atLeast"/>
      </w:pPr>
      <w:bookmarkStart w:id="79" w:name="Body_38"/>
      <w:bookmarkEnd w:id="79"/>
      <w:r>
        <w:rPr>
          <w:rFonts w:ascii="Arial" w:eastAsia="Arial" w:hAnsi="Arial" w:cs="Arial"/>
          <w:b/>
          <w:color w:val="000000"/>
          <w:sz w:val="28"/>
        </w:rPr>
        <w:t>Body</w:t>
      </w:r>
    </w:p>
    <w:p w14:paraId="5E05AD07" w14:textId="77777777" w:rsidR="00131D61" w:rsidRDefault="00000000">
      <w:pPr>
        <w:spacing w:line="60" w:lineRule="exact"/>
      </w:pPr>
      <w:r>
        <w:pict w14:anchorId="6BF20229">
          <v:line id="_x0000_s2180" style="position:absolute;z-index:251739136" from="0,2pt" to="512pt,2pt" strokecolor="#009ddb" strokeweight="2pt">
            <w10:wrap type="topAndBottom"/>
          </v:line>
        </w:pict>
      </w:r>
    </w:p>
    <w:p w14:paraId="1ACBCFCB" w14:textId="77777777" w:rsidR="00131D61" w:rsidRDefault="00131D61"/>
    <w:p w14:paraId="17EF67F4" w14:textId="77777777" w:rsidR="00131D61" w:rsidRDefault="00000000">
      <w:pPr>
        <w:spacing w:before="200" w:line="260" w:lineRule="atLeast"/>
        <w:jc w:val="both"/>
      </w:pPr>
      <w:r>
        <w:rPr>
          <w:rFonts w:ascii="Arial" w:eastAsia="Arial" w:hAnsi="Arial" w:cs="Arial"/>
          <w:color w:val="000000"/>
          <w:sz w:val="20"/>
        </w:rPr>
        <w:t>PM Nguyen Xuan Phuc assessed that the socio-economic performance in September and the first nine months was extremely comprehensive especially the 6.98% nine-month GDP growth rate since 2011.</w:t>
      </w:r>
    </w:p>
    <w:p w14:paraId="5673C0E0" w14:textId="77777777" w:rsidR="00131D61" w:rsidRDefault="00000000">
      <w:pPr>
        <w:spacing w:before="200" w:line="260" w:lineRule="atLeast"/>
        <w:jc w:val="both"/>
      </w:pPr>
      <w:r>
        <w:rPr>
          <w:rFonts w:ascii="Arial" w:eastAsia="Arial" w:hAnsi="Arial" w:cs="Arial"/>
          <w:color w:val="000000"/>
          <w:sz w:val="20"/>
        </w:rPr>
        <w:t>PM Phuc made the evaluation at the ongoing Governments regular meeting on October 1, in Ha Noi.</w:t>
      </w:r>
    </w:p>
    <w:p w14:paraId="31BB24EC" w14:textId="77777777" w:rsidR="00131D61" w:rsidRDefault="00000000">
      <w:pPr>
        <w:spacing w:before="200" w:line="260" w:lineRule="atLeast"/>
        <w:jc w:val="both"/>
      </w:pPr>
      <w:r>
        <w:rPr>
          <w:rFonts w:ascii="Arial" w:eastAsia="Arial" w:hAnsi="Arial" w:cs="Arial"/>
          <w:color w:val="000000"/>
          <w:sz w:val="20"/>
        </w:rPr>
        <w:t>The Government chief highlighted the successful hosting of the 2018 World Economic Forum on ASEAN in Ha Noi which was regarded as the most successful regional meeting in 27 years.</w:t>
      </w:r>
    </w:p>
    <w:p w14:paraId="73843983" w14:textId="77777777" w:rsidR="00131D61" w:rsidRDefault="00000000">
      <w:pPr>
        <w:spacing w:before="200" w:line="260" w:lineRule="atLeast"/>
        <w:jc w:val="both"/>
      </w:pPr>
      <w:r>
        <w:rPr>
          <w:rFonts w:ascii="Arial" w:eastAsia="Arial" w:hAnsi="Arial" w:cs="Arial"/>
          <w:color w:val="000000"/>
          <w:sz w:val="20"/>
        </w:rPr>
        <w:t>The leader also mentioned the debut of the Committee for State Capital Management (on September 30) which is in charge of managing capital in 19 State corporations and groups which have together had a total value of assets of over VND 1 quadrillion.</w:t>
      </w:r>
    </w:p>
    <w:p w14:paraId="329F573E" w14:textId="77777777" w:rsidR="00131D61" w:rsidRDefault="00000000">
      <w:pPr>
        <w:spacing w:before="200" w:line="260" w:lineRule="atLeast"/>
        <w:jc w:val="both"/>
      </w:pPr>
      <w:r>
        <w:rPr>
          <w:rFonts w:ascii="Arial" w:eastAsia="Arial" w:hAnsi="Arial" w:cs="Arial"/>
          <w:color w:val="000000"/>
          <w:sz w:val="20"/>
        </w:rPr>
        <w:t>The outcomes in September and the first nine months were extremely comprehensive. Therefore, eight targets set by the National Assembly will be met.</w:t>
      </w:r>
    </w:p>
    <w:p w14:paraId="25E2BAB8" w14:textId="77777777" w:rsidR="00131D61" w:rsidRDefault="00000000">
      <w:pPr>
        <w:spacing w:before="200" w:line="260" w:lineRule="atLeast"/>
        <w:jc w:val="both"/>
      </w:pPr>
      <w:r>
        <w:rPr>
          <w:rFonts w:ascii="Arial" w:eastAsia="Arial" w:hAnsi="Arial" w:cs="Arial"/>
          <w:color w:val="000000"/>
          <w:sz w:val="20"/>
        </w:rPr>
        <w:t xml:space="preserve">GDP indicator picked </w:t>
      </w:r>
      <w:r>
        <w:rPr>
          <w:rFonts w:ascii="Arial" w:eastAsia="Arial" w:hAnsi="Arial" w:cs="Arial"/>
          <w:b/>
          <w:i/>
          <w:color w:val="000000"/>
          <w:sz w:val="20"/>
          <w:u w:val="single"/>
        </w:rPr>
        <w:t>up</w:t>
      </w:r>
      <w:r>
        <w:rPr>
          <w:rFonts w:ascii="Arial" w:eastAsia="Arial" w:hAnsi="Arial" w:cs="Arial"/>
          <w:color w:val="000000"/>
          <w:sz w:val="20"/>
        </w:rPr>
        <w:t xml:space="preserve"> 6.98%, setting a record high in nine months since 2011. In addition, three sectors, namely agriculture, industry, construction, service made high growth. Especially, processing and manufacturing grew 12.65%, serving as the major impetus for overall growth.</w:t>
      </w:r>
    </w:p>
    <w:p w14:paraId="0621EC7B" w14:textId="77777777" w:rsidR="00131D61" w:rsidRDefault="00000000">
      <w:pPr>
        <w:spacing w:before="200" w:line="260" w:lineRule="atLeast"/>
        <w:jc w:val="both"/>
      </w:pPr>
      <w:r>
        <w:rPr>
          <w:rFonts w:ascii="Arial" w:eastAsia="Arial" w:hAnsi="Arial" w:cs="Arial"/>
          <w:color w:val="000000"/>
          <w:sz w:val="20"/>
        </w:rPr>
        <w:t xml:space="preserve">The macro-economy was stable. Inflation was put under control. Average CPI in January-September increased 3.57%. Export turnover was estimated at US$ 179 billion, </w:t>
      </w:r>
      <w:r>
        <w:rPr>
          <w:rFonts w:ascii="Arial" w:eastAsia="Arial" w:hAnsi="Arial" w:cs="Arial"/>
          <w:b/>
          <w:i/>
          <w:color w:val="000000"/>
          <w:sz w:val="20"/>
          <w:u w:val="single"/>
        </w:rPr>
        <w:t>up</w:t>
      </w:r>
      <w:r>
        <w:rPr>
          <w:rFonts w:ascii="Arial" w:eastAsia="Arial" w:hAnsi="Arial" w:cs="Arial"/>
          <w:color w:val="000000"/>
          <w:sz w:val="20"/>
        </w:rPr>
        <w:t xml:space="preserve"> 15.4% in which the domestic sector expanded 17.5% and the  FDI sector </w:t>
      </w:r>
      <w:r>
        <w:rPr>
          <w:rFonts w:ascii="Arial" w:eastAsia="Arial" w:hAnsi="Arial" w:cs="Arial"/>
          <w:b/>
          <w:i/>
          <w:color w:val="000000"/>
          <w:sz w:val="20"/>
          <w:u w:val="single"/>
        </w:rPr>
        <w:t>up</w:t>
      </w:r>
      <w:r>
        <w:rPr>
          <w:rFonts w:ascii="Arial" w:eastAsia="Arial" w:hAnsi="Arial" w:cs="Arial"/>
          <w:color w:val="000000"/>
          <w:sz w:val="20"/>
        </w:rPr>
        <w:t xml:space="preserve"> 14.6%. </w:t>
      </w:r>
      <w:r>
        <w:rPr>
          <w:rFonts w:ascii="Arial" w:eastAsia="Arial" w:hAnsi="Arial" w:cs="Arial"/>
          <w:b/>
          <w:i/>
          <w:color w:val="000000"/>
          <w:sz w:val="20"/>
          <w:u w:val="single"/>
        </w:rPr>
        <w:t>Up</w:t>
      </w:r>
      <w:r>
        <w:rPr>
          <w:rFonts w:ascii="Arial" w:eastAsia="Arial" w:hAnsi="Arial" w:cs="Arial"/>
          <w:color w:val="000000"/>
          <w:sz w:val="20"/>
        </w:rPr>
        <w:t xml:space="preserve"> to 26 items joined the US$ 1 billion export club. Five items earned over US$ 10 billion export turnovers. Viet Nam ran a trade surplus of US$ 5.39 billion.</w:t>
      </w:r>
    </w:p>
    <w:p w14:paraId="5E79D0AC" w14:textId="77777777" w:rsidR="00131D61" w:rsidRDefault="00000000">
      <w:pPr>
        <w:spacing w:before="200" w:line="260" w:lineRule="atLeast"/>
        <w:jc w:val="both"/>
      </w:pPr>
      <w:r>
        <w:rPr>
          <w:rFonts w:ascii="Arial" w:eastAsia="Arial" w:hAnsi="Arial" w:cs="Arial"/>
          <w:color w:val="000000"/>
          <w:sz w:val="20"/>
        </w:rPr>
        <w:t xml:space="preserve">Viet Nam led the world in a recent survey on </w:t>
      </w:r>
      <w:r>
        <w:rPr>
          <w:rFonts w:ascii="Arial" w:eastAsia="Arial" w:hAnsi="Arial" w:cs="Arial"/>
          <w:b/>
          <w:i/>
          <w:color w:val="000000"/>
          <w:sz w:val="20"/>
          <w:u w:val="single"/>
        </w:rPr>
        <w:t>startup</w:t>
      </w:r>
      <w:r>
        <w:rPr>
          <w:rFonts w:ascii="Arial" w:eastAsia="Arial" w:hAnsi="Arial" w:cs="Arial"/>
          <w:color w:val="000000"/>
          <w:sz w:val="20"/>
        </w:rPr>
        <w:t xml:space="preserve"> in which 92% of respondents said that they would consider </w:t>
      </w:r>
      <w:r>
        <w:rPr>
          <w:rFonts w:ascii="Arial" w:eastAsia="Arial" w:hAnsi="Arial" w:cs="Arial"/>
          <w:b/>
          <w:i/>
          <w:color w:val="000000"/>
          <w:sz w:val="20"/>
          <w:u w:val="single"/>
        </w:rPr>
        <w:t>startup</w:t>
      </w:r>
      <w:r>
        <w:rPr>
          <w:rFonts w:ascii="Arial" w:eastAsia="Arial" w:hAnsi="Arial" w:cs="Arial"/>
          <w:color w:val="000000"/>
          <w:sz w:val="20"/>
        </w:rPr>
        <w:t xml:space="preserve">; 88% of others accepted business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risks.</w:t>
      </w:r>
    </w:p>
    <w:p w14:paraId="024733D9" w14:textId="77777777" w:rsidR="00131D61" w:rsidRDefault="00000000">
      <w:pPr>
        <w:spacing w:before="200" w:line="260" w:lineRule="atLeast"/>
        <w:jc w:val="both"/>
      </w:pPr>
      <w:r>
        <w:rPr>
          <w:rFonts w:ascii="Arial" w:eastAsia="Arial" w:hAnsi="Arial" w:cs="Arial"/>
          <w:color w:val="000000"/>
          <w:sz w:val="20"/>
        </w:rPr>
        <w:lastRenderedPageBreak/>
        <w:t>Other fields including culture, society, environment, national defense, security, and diplomacy were positive.</w:t>
      </w:r>
    </w:p>
    <w:p w14:paraId="009CCBC0" w14:textId="77777777" w:rsidR="00131D61" w:rsidRDefault="00000000">
      <w:pPr>
        <w:spacing w:before="200" w:line="260" w:lineRule="atLeast"/>
        <w:jc w:val="both"/>
      </w:pPr>
      <w:r>
        <w:rPr>
          <w:rFonts w:ascii="Arial" w:eastAsia="Arial" w:hAnsi="Arial" w:cs="Arial"/>
          <w:color w:val="000000"/>
          <w:sz w:val="20"/>
        </w:rPr>
        <w:t>However, the Government chief asked ministers propose solutions to specific issues especially the U.S.-China trade war.</w:t>
      </w:r>
    </w:p>
    <w:p w14:paraId="1A4135E8" w14:textId="77777777" w:rsidR="00131D61" w:rsidRDefault="00000000">
      <w:pPr>
        <w:spacing w:before="200" w:line="260" w:lineRule="atLeast"/>
        <w:jc w:val="both"/>
      </w:pPr>
      <w:r>
        <w:rPr>
          <w:rFonts w:ascii="Arial" w:eastAsia="Arial" w:hAnsi="Arial" w:cs="Arial"/>
          <w:color w:val="000000"/>
          <w:sz w:val="20"/>
        </w:rPr>
        <w:t>He tasked his inferiors to keep a close watch on CPI growth rates. In September, CPI saw a month-on-month surge of 0.59% due to increasing education fees (</w:t>
      </w:r>
      <w:r>
        <w:rPr>
          <w:rFonts w:ascii="Arial" w:eastAsia="Arial" w:hAnsi="Arial" w:cs="Arial"/>
          <w:b/>
          <w:i/>
          <w:color w:val="000000"/>
          <w:sz w:val="20"/>
          <w:u w:val="single"/>
        </w:rPr>
        <w:t>up</w:t>
      </w:r>
      <w:r>
        <w:rPr>
          <w:rFonts w:ascii="Arial" w:eastAsia="Arial" w:hAnsi="Arial" w:cs="Arial"/>
          <w:color w:val="000000"/>
          <w:sz w:val="20"/>
        </w:rPr>
        <w:t xml:space="preserve"> 5.7%) and rising petrol prices. Inflation pressure remained high.</w:t>
      </w:r>
    </w:p>
    <w:p w14:paraId="52BDD5BF" w14:textId="77777777" w:rsidR="00131D61" w:rsidRDefault="00000000">
      <w:pPr>
        <w:spacing w:before="200" w:line="260" w:lineRule="atLeast"/>
        <w:jc w:val="both"/>
      </w:pPr>
      <w:r>
        <w:rPr>
          <w:rFonts w:ascii="Arial" w:eastAsia="Arial" w:hAnsi="Arial" w:cs="Arial"/>
          <w:color w:val="000000"/>
          <w:sz w:val="20"/>
        </w:rPr>
        <w:t>Agro-exports encountered a string of difficulties. Inventory rate of the processing and manufacturing sector posted a year-on-year growth of 13.8%. A large number of businesses are struggling against obstacles.</w:t>
      </w:r>
    </w:p>
    <w:p w14:paraId="57BDF09C" w14:textId="77777777" w:rsidR="00131D61" w:rsidRDefault="00000000">
      <w:pPr>
        <w:spacing w:before="200" w:line="260" w:lineRule="atLeast"/>
        <w:jc w:val="both"/>
      </w:pPr>
      <w:r>
        <w:rPr>
          <w:rFonts w:ascii="Arial" w:eastAsia="Arial" w:hAnsi="Arial" w:cs="Arial"/>
          <w:color w:val="000000"/>
          <w:sz w:val="20"/>
        </w:rPr>
        <w:t>The PM also highlighted the slow disbursement progress of construction projects, problems of trade frauds, social security, large-scale complaints, and infectious diseases.</w:t>
      </w:r>
    </w:p>
    <w:p w14:paraId="2CC47620" w14:textId="77777777" w:rsidR="00131D61" w:rsidRDefault="00000000">
      <w:pPr>
        <w:spacing w:before="200" w:line="260" w:lineRule="atLeast"/>
        <w:jc w:val="both"/>
      </w:pPr>
      <w:r>
        <w:rPr>
          <w:rFonts w:ascii="Arial" w:eastAsia="Arial" w:hAnsi="Arial" w:cs="Arial"/>
          <w:color w:val="000000"/>
          <w:sz w:val="20"/>
        </w:rPr>
        <w:t>PM Phuc assigned ministers to give comments on solutions to fulfilling the preset norms for 2018.</w:t>
      </w:r>
    </w:p>
    <w:p w14:paraId="07F4813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5, 2018</w:t>
      </w:r>
    </w:p>
    <w:p w14:paraId="4A0E01C8" w14:textId="77777777" w:rsidR="00131D61" w:rsidRDefault="00131D61"/>
    <w:p w14:paraId="16673797" w14:textId="77777777" w:rsidR="00131D61" w:rsidRDefault="00000000">
      <w:pPr>
        <w:ind w:left="200"/>
        <w:sectPr w:rsidR="00131D61">
          <w:type w:val="continuous"/>
          <w:pgSz w:w="12240" w:h="15840"/>
          <w:pgMar w:top="840" w:right="1000" w:bottom="840" w:left="1000" w:header="400" w:footer="400" w:gutter="0"/>
          <w:cols w:space="720"/>
        </w:sectPr>
      </w:pPr>
      <w:r>
        <w:br/>
      </w:r>
      <w:r>
        <w:pict w14:anchorId="3E49DB80">
          <v:line id="_x0000_s2181" style="position:absolute;left:0;text-align:left;z-index:251740160;mso-position-horizontal-relative:text;mso-position-vertical-relative:text" from="0,10pt" to="512pt,10pt" strokeweight="1pt"/>
        </w:pict>
      </w:r>
      <w:r>
        <w:rPr>
          <w:rFonts w:ascii="Arial" w:eastAsia="Arial" w:hAnsi="Arial" w:cs="Arial"/>
          <w:b/>
          <w:color w:val="767676"/>
          <w:sz w:val="16"/>
        </w:rPr>
        <w:t>End of Document</w:t>
      </w:r>
    </w:p>
    <w:p w14:paraId="10CC5ED8" w14:textId="77777777" w:rsidR="00131D61" w:rsidRDefault="00131D61">
      <w:pPr>
        <w:sectPr w:rsidR="00131D61">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gutter="0"/>
          <w:cols w:space="720"/>
          <w:titlePg/>
        </w:sectPr>
      </w:pPr>
    </w:p>
    <w:p w14:paraId="0B5F46C9" w14:textId="77777777" w:rsidR="00131D61" w:rsidRDefault="00131D61">
      <w:bookmarkStart w:id="80" w:name="Bookmark_41"/>
      <w:bookmarkEnd w:id="80"/>
    </w:p>
    <w:p w14:paraId="612B36FA" w14:textId="77777777" w:rsidR="00131D61" w:rsidRDefault="001619DF">
      <w:r>
        <w:pict w14:anchorId="32769A0A">
          <v:shape id="_x0000_i1078" type="#_x0000_t75" alt="LexisNexis®" style="width:148pt;height:30pt">
            <v:imagedata r:id="rId7" o:title=""/>
          </v:shape>
        </w:pict>
      </w:r>
      <w:r w:rsidR="00E91797">
        <w:cr/>
      </w:r>
    </w:p>
    <w:p w14:paraId="51E90A3B" w14:textId="77777777" w:rsidR="00131D61" w:rsidRDefault="00000000">
      <w:pPr>
        <w:spacing w:before="240" w:after="200" w:line="340" w:lineRule="atLeast"/>
        <w:jc w:val="center"/>
        <w:outlineLvl w:val="0"/>
        <w:rPr>
          <w:rFonts w:ascii="Arial" w:hAnsi="Arial" w:cs="Arial"/>
          <w:b/>
          <w:bCs/>
          <w:kern w:val="32"/>
          <w:sz w:val="32"/>
          <w:szCs w:val="32"/>
        </w:rPr>
      </w:pPr>
      <w:hyperlink r:id="rId652" w:history="1">
        <w:r>
          <w:rPr>
            <w:rFonts w:ascii="Arial" w:eastAsia="Arial" w:hAnsi="Arial" w:cs="Arial"/>
            <w:b/>
            <w:bCs/>
            <w:i/>
            <w:color w:val="0077CC"/>
            <w:kern w:val="32"/>
            <w:sz w:val="28"/>
            <w:szCs w:val="32"/>
            <w:u w:val="single"/>
            <w:shd w:val="clear" w:color="auto" w:fill="FFFFFF"/>
          </w:rPr>
          <w:t xml:space="preserve">90% of New </w:t>
        </w:r>
      </w:hyperlink>
      <w:hyperlink r:id="rId653" w:history="1">
        <w:r>
          <w:rPr>
            <w:rFonts w:ascii="Arial" w:eastAsia="Arial" w:hAnsi="Arial" w:cs="Arial"/>
            <w:b/>
            <w:bCs/>
            <w:i/>
            <w:color w:val="0077CC"/>
            <w:kern w:val="32"/>
            <w:sz w:val="28"/>
            <w:szCs w:val="32"/>
            <w:u w:val="single"/>
            <w:shd w:val="clear" w:color="auto" w:fill="FFFFFF"/>
          </w:rPr>
          <w:t>Startups</w:t>
        </w:r>
      </w:hyperlink>
      <w:hyperlink r:id="rId654" w:history="1">
        <w:r>
          <w:rPr>
            <w:rFonts w:ascii="Arial" w:eastAsia="Arial" w:hAnsi="Arial" w:cs="Arial"/>
            <w:b/>
            <w:bCs/>
            <w:i/>
            <w:color w:val="0077CC"/>
            <w:kern w:val="32"/>
            <w:sz w:val="28"/>
            <w:szCs w:val="32"/>
            <w:u w:val="single"/>
            <w:shd w:val="clear" w:color="auto" w:fill="FFFFFF"/>
          </w:rPr>
          <w:t xml:space="preserve"> Fail; This Young Dude Has Got Notes</w:t>
        </w:r>
      </w:hyperlink>
    </w:p>
    <w:p w14:paraId="743A6B79" w14:textId="77777777" w:rsidR="00131D61" w:rsidRDefault="00000000">
      <w:pPr>
        <w:spacing w:before="120" w:line="260" w:lineRule="atLeast"/>
        <w:jc w:val="center"/>
      </w:pPr>
      <w:r>
        <w:rPr>
          <w:rFonts w:ascii="Arial" w:eastAsia="Arial" w:hAnsi="Arial" w:cs="Arial"/>
          <w:color w:val="000000"/>
          <w:sz w:val="20"/>
        </w:rPr>
        <w:t>Nextbigwhat.com</w:t>
      </w:r>
    </w:p>
    <w:p w14:paraId="0039EC55" w14:textId="77777777" w:rsidR="00131D61" w:rsidRDefault="00000000">
      <w:pPr>
        <w:spacing w:before="120" w:line="260" w:lineRule="atLeast"/>
        <w:jc w:val="center"/>
      </w:pPr>
      <w:r>
        <w:rPr>
          <w:rFonts w:ascii="Arial" w:eastAsia="Arial" w:hAnsi="Arial" w:cs="Arial"/>
          <w:color w:val="000000"/>
          <w:sz w:val="20"/>
        </w:rPr>
        <w:t>June 9, 2021 Wednesday</w:t>
      </w:r>
    </w:p>
    <w:p w14:paraId="492C3798" w14:textId="77777777" w:rsidR="00131D61" w:rsidRDefault="00131D61">
      <w:pPr>
        <w:spacing w:line="240" w:lineRule="atLeast"/>
        <w:jc w:val="both"/>
      </w:pPr>
    </w:p>
    <w:p w14:paraId="405D9D55" w14:textId="77777777" w:rsidR="00131D61" w:rsidRDefault="00000000">
      <w:pPr>
        <w:spacing w:before="120" w:line="220" w:lineRule="atLeast"/>
      </w:pPr>
      <w:r>
        <w:br/>
      </w:r>
      <w:r>
        <w:rPr>
          <w:rFonts w:ascii="Arial" w:eastAsia="Arial" w:hAnsi="Arial" w:cs="Arial"/>
          <w:color w:val="000000"/>
          <w:sz w:val="16"/>
        </w:rPr>
        <w:t>Copyright 2021 Pi All Rights Reserved</w:t>
      </w:r>
    </w:p>
    <w:p w14:paraId="6269A94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396 words</w:t>
      </w:r>
    </w:p>
    <w:p w14:paraId="0A9116F7"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7B2ABE58" w14:textId="77777777" w:rsidR="00131D61" w:rsidRDefault="00000000">
      <w:pPr>
        <w:keepNext/>
        <w:spacing w:before="240" w:line="340" w:lineRule="atLeast"/>
      </w:pPr>
      <w:bookmarkStart w:id="81" w:name="Body_39"/>
      <w:bookmarkEnd w:id="81"/>
      <w:r>
        <w:rPr>
          <w:rFonts w:ascii="Arial" w:eastAsia="Arial" w:hAnsi="Arial" w:cs="Arial"/>
          <w:b/>
          <w:color w:val="000000"/>
          <w:sz w:val="28"/>
        </w:rPr>
        <w:t>Body</w:t>
      </w:r>
    </w:p>
    <w:p w14:paraId="31D53426" w14:textId="77777777" w:rsidR="00131D61" w:rsidRDefault="00000000">
      <w:pPr>
        <w:spacing w:line="60" w:lineRule="exact"/>
      </w:pPr>
      <w:r>
        <w:pict w14:anchorId="0B0031A0">
          <v:line id="_x0000_s2183" style="position:absolute;z-index:251741184" from="0,2pt" to="512pt,2pt" strokecolor="#009ddb" strokeweight="2pt">
            <w10:wrap type="topAndBottom"/>
          </v:line>
        </w:pict>
      </w:r>
    </w:p>
    <w:p w14:paraId="5B3E6B26" w14:textId="77777777" w:rsidR="00131D61" w:rsidRDefault="00131D61"/>
    <w:p w14:paraId="04A16660" w14:textId="77777777" w:rsidR="00131D61" w:rsidRDefault="00000000">
      <w:pPr>
        <w:spacing w:before="200" w:line="260" w:lineRule="atLeast"/>
        <w:jc w:val="both"/>
      </w:pPr>
      <w:r>
        <w:rPr>
          <w:rFonts w:ascii="Arial" w:eastAsia="Arial" w:hAnsi="Arial" w:cs="Arial"/>
          <w:color w:val="000000"/>
          <w:sz w:val="20"/>
        </w:rPr>
        <w:t xml:space="preserve">India, June 9 -- 90% of new </w:t>
      </w:r>
      <w:r>
        <w:rPr>
          <w:rFonts w:ascii="Arial" w:eastAsia="Arial" w:hAnsi="Arial" w:cs="Arial"/>
          <w:b/>
          <w:i/>
          <w:color w:val="000000"/>
          <w:sz w:val="20"/>
          <w:u w:val="single"/>
        </w:rPr>
        <w:t>startups</w:t>
      </w:r>
      <w:r>
        <w:rPr>
          <w:rFonts w:ascii="Arial" w:eastAsia="Arial" w:hAnsi="Arial" w:cs="Arial"/>
          <w:color w:val="000000"/>
          <w:sz w:val="20"/>
        </w:rPr>
        <w:t xml:space="preserve"> fail. Here are tips on how you can avoid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w:t>
      </w:r>
    </w:p>
    <w:p w14:paraId="3EE134FC" w14:textId="77777777" w:rsidR="00131D61" w:rsidRDefault="00000000">
      <w:pPr>
        <w:spacing w:before="200" w:line="260" w:lineRule="atLeast"/>
        <w:jc w:val="both"/>
      </w:pPr>
      <w:r>
        <w:rPr>
          <w:rFonts w:ascii="Arial" w:eastAsia="Arial" w:hAnsi="Arial" w:cs="Arial"/>
          <w:color w:val="000000"/>
          <w:sz w:val="20"/>
        </w:rPr>
        <w:t>Issue: Poor Time Management How to avoid: Set goals. Know what you need and where you want to be ahead of time.</w:t>
      </w:r>
    </w:p>
    <w:p w14:paraId="60BA85A8" w14:textId="77777777" w:rsidR="00131D61" w:rsidRDefault="00000000">
      <w:pPr>
        <w:spacing w:before="200" w:line="260" w:lineRule="atLeast"/>
        <w:jc w:val="both"/>
      </w:pPr>
      <w:r>
        <w:rPr>
          <w:rFonts w:ascii="Arial" w:eastAsia="Arial" w:hAnsi="Arial" w:cs="Arial"/>
          <w:color w:val="000000"/>
          <w:sz w:val="20"/>
        </w:rPr>
        <w:t>Issue: Little to no Research How to avoid: You don't need to know everything, but know a lot about the market you want to enter and know what customers/users want. The more you know, the better.</w:t>
      </w:r>
    </w:p>
    <w:p w14:paraId="6EA65D43" w14:textId="77777777" w:rsidR="00131D61" w:rsidRDefault="00000000">
      <w:pPr>
        <w:spacing w:before="200" w:line="260" w:lineRule="atLeast"/>
        <w:jc w:val="both"/>
      </w:pPr>
      <w:r>
        <w:rPr>
          <w:rFonts w:ascii="Arial" w:eastAsia="Arial" w:hAnsi="Arial" w:cs="Arial"/>
          <w:color w:val="000000"/>
          <w:sz w:val="20"/>
        </w:rPr>
        <w:t xml:space="preserve">Issue: Quitting Easily How to avoid: Every </w:t>
      </w:r>
      <w:r>
        <w:rPr>
          <w:rFonts w:ascii="Arial" w:eastAsia="Arial" w:hAnsi="Arial" w:cs="Arial"/>
          <w:b/>
          <w:i/>
          <w:color w:val="000000"/>
          <w:sz w:val="20"/>
          <w:u w:val="single"/>
        </w:rPr>
        <w:t>startup</w:t>
      </w:r>
      <w:r>
        <w:rPr>
          <w:rFonts w:ascii="Arial" w:eastAsia="Arial" w:hAnsi="Arial" w:cs="Arial"/>
          <w:color w:val="000000"/>
          <w:sz w:val="20"/>
        </w:rPr>
        <w:t xml:space="preserve"> has downtimes but no matter what don't give </w:t>
      </w:r>
      <w:r>
        <w:rPr>
          <w:rFonts w:ascii="Arial" w:eastAsia="Arial" w:hAnsi="Arial" w:cs="Arial"/>
          <w:b/>
          <w:i/>
          <w:color w:val="000000"/>
          <w:sz w:val="20"/>
          <w:u w:val="single"/>
        </w:rPr>
        <w:t>up</w:t>
      </w:r>
      <w:r>
        <w:rPr>
          <w:rFonts w:ascii="Arial" w:eastAsia="Arial" w:hAnsi="Arial" w:cs="Arial"/>
          <w:color w:val="000000"/>
          <w:sz w:val="20"/>
        </w:rPr>
        <w:t>. Keep trying harder each time, and maybe even put in extra hours.</w:t>
      </w:r>
    </w:p>
    <w:p w14:paraId="7F54CE5E" w14:textId="77777777" w:rsidR="00131D61" w:rsidRDefault="00000000">
      <w:pPr>
        <w:spacing w:before="200" w:line="260" w:lineRule="atLeast"/>
        <w:jc w:val="both"/>
      </w:pPr>
      <w:r>
        <w:rPr>
          <w:rFonts w:ascii="Arial" w:eastAsia="Arial" w:hAnsi="Arial" w:cs="Arial"/>
          <w:color w:val="000000"/>
          <w:sz w:val="20"/>
        </w:rPr>
        <w:t>Issue: No idea what customers want How to avoid: At a certain point, you'll just be building features because you want to and not because you think people will really use them. Make sure to put yourself inside of users/customer views when building features.</w:t>
      </w:r>
    </w:p>
    <w:p w14:paraId="737DF63D" w14:textId="77777777" w:rsidR="00131D61" w:rsidRDefault="00000000">
      <w:pPr>
        <w:spacing w:before="200" w:line="260" w:lineRule="atLeast"/>
        <w:jc w:val="both"/>
      </w:pPr>
      <w:r>
        <w:rPr>
          <w:rFonts w:ascii="Arial" w:eastAsia="Arial" w:hAnsi="Arial" w:cs="Arial"/>
          <w:color w:val="000000"/>
          <w:sz w:val="20"/>
        </w:rPr>
        <w:t xml:space="preserve">Issue: Delayed Launch How to avoid: You'll have to launch your </w:t>
      </w:r>
      <w:r>
        <w:rPr>
          <w:rFonts w:ascii="Arial" w:eastAsia="Arial" w:hAnsi="Arial" w:cs="Arial"/>
          <w:b/>
          <w:i/>
          <w:color w:val="000000"/>
          <w:sz w:val="20"/>
          <w:u w:val="single"/>
        </w:rPr>
        <w:t>startup</w:t>
      </w:r>
      <w:r>
        <w:rPr>
          <w:rFonts w:ascii="Arial" w:eastAsia="Arial" w:hAnsi="Arial" w:cs="Arial"/>
          <w:color w:val="000000"/>
          <w:sz w:val="20"/>
        </w:rPr>
        <w:t>/product sooner or later. It doesn't have to be perfect, you want as much feedback so you can improve your product each time.</w:t>
      </w:r>
    </w:p>
    <w:p w14:paraId="425C795F" w14:textId="77777777" w:rsidR="00131D61" w:rsidRDefault="00000000">
      <w:pPr>
        <w:spacing w:before="200" w:line="260" w:lineRule="atLeast"/>
        <w:jc w:val="both"/>
      </w:pPr>
      <w:r>
        <w:rPr>
          <w:rFonts w:ascii="Arial" w:eastAsia="Arial" w:hAnsi="Arial" w:cs="Arial"/>
          <w:color w:val="000000"/>
          <w:sz w:val="20"/>
        </w:rPr>
        <w:t>Issue: Investing in the wrong team (s) How to avoid: Once you gain funding and/or can afford expanding your team, invest into diverse fields that you need (@PaulYacoubian and @chris__lu) did an amazing job of this! A balanced team will help you thrive.</w:t>
      </w:r>
    </w:p>
    <w:p w14:paraId="70A90B0C" w14:textId="77777777" w:rsidR="00131D61" w:rsidRDefault="00000000">
      <w:pPr>
        <w:spacing w:before="200" w:line="260" w:lineRule="atLeast"/>
        <w:jc w:val="both"/>
      </w:pPr>
      <w:r>
        <w:rPr>
          <w:rFonts w:ascii="Arial" w:eastAsia="Arial" w:hAnsi="Arial" w:cs="Arial"/>
          <w:color w:val="000000"/>
          <w:sz w:val="20"/>
        </w:rPr>
        <w:t xml:space="preserve">Issue: Underfunding/Overfunding How to avoid: Underfunding can lead to fatal consequences when building a product as you potentially cannot meet the fees required to build your product out. The best option is to wait until you have enough funding before </w:t>
      </w:r>
      <w:r>
        <w:rPr>
          <w:rFonts w:ascii="Arial" w:eastAsia="Arial" w:hAnsi="Arial" w:cs="Arial"/>
          <w:b/>
          <w:i/>
          <w:color w:val="000000"/>
          <w:sz w:val="20"/>
          <w:u w:val="single"/>
        </w:rPr>
        <w:t>starting</w:t>
      </w:r>
      <w:r>
        <w:rPr>
          <w:rFonts w:ascii="Arial" w:eastAsia="Arial" w:hAnsi="Arial" w:cs="Arial"/>
          <w:color w:val="000000"/>
          <w:sz w:val="20"/>
        </w:rPr>
        <w:t>.</w:t>
      </w:r>
    </w:p>
    <w:p w14:paraId="2019CDE3" w14:textId="77777777" w:rsidR="00131D61" w:rsidRDefault="00000000">
      <w:pPr>
        <w:spacing w:before="200" w:line="260" w:lineRule="atLeast"/>
        <w:jc w:val="both"/>
      </w:pPr>
      <w:r>
        <w:rPr>
          <w:rFonts w:ascii="Arial" w:eastAsia="Arial" w:hAnsi="Arial" w:cs="Arial"/>
          <w:color w:val="000000"/>
          <w:sz w:val="20"/>
        </w:rPr>
        <w:t xml:space="preserve">Issue: Remember to sleep How to avoid: The early stages of your </w:t>
      </w:r>
      <w:r>
        <w:rPr>
          <w:rFonts w:ascii="Arial" w:eastAsia="Arial" w:hAnsi="Arial" w:cs="Arial"/>
          <w:b/>
          <w:i/>
          <w:color w:val="000000"/>
          <w:sz w:val="20"/>
          <w:u w:val="single"/>
        </w:rPr>
        <w:t>startup</w:t>
      </w:r>
      <w:r>
        <w:rPr>
          <w:rFonts w:ascii="Arial" w:eastAsia="Arial" w:hAnsi="Arial" w:cs="Arial"/>
          <w:color w:val="000000"/>
          <w:sz w:val="20"/>
        </w:rPr>
        <w:t>, you just want to hustle as much as you can. However, you need to be prepared daily mentally and you have to give yourself a rest/breaks.</w:t>
      </w:r>
    </w:p>
    <w:p w14:paraId="18FC4121" w14:textId="77777777" w:rsidR="00131D61" w:rsidRDefault="00000000">
      <w:pPr>
        <w:spacing w:before="200" w:line="260" w:lineRule="atLeast"/>
        <w:jc w:val="both"/>
      </w:pPr>
      <w:r>
        <w:rPr>
          <w:rFonts w:ascii="Arial" w:eastAsia="Arial" w:hAnsi="Arial" w:cs="Arial"/>
          <w:color w:val="000000"/>
          <w:sz w:val="20"/>
        </w:rPr>
        <w:t>Issue: No Passion How to avoid: You cannot be driven just by the money you will receive by the product you're building, this can lead to burnouts. Make sure you're building a product you are passionate about building.</w:t>
      </w:r>
    </w:p>
    <w:p w14:paraId="205B434A" w14:textId="77777777" w:rsidR="00131D61" w:rsidRDefault="00000000">
      <w:pPr>
        <w:spacing w:before="200" w:line="260" w:lineRule="atLeast"/>
        <w:jc w:val="both"/>
      </w:pPr>
      <w:r>
        <w:rPr>
          <w:rFonts w:ascii="Arial" w:eastAsia="Arial" w:hAnsi="Arial" w:cs="Arial"/>
          <w:color w:val="000000"/>
          <w:sz w:val="20"/>
        </w:rPr>
        <w:t>Have anything else to add? Let me know below.</w:t>
      </w:r>
    </w:p>
    <w:p w14:paraId="68313F7A" w14:textId="77777777" w:rsidR="00131D61" w:rsidRDefault="00000000">
      <w:pPr>
        <w:spacing w:before="200" w:line="260" w:lineRule="atLeast"/>
        <w:jc w:val="both"/>
      </w:pPr>
      <w:r>
        <w:rPr>
          <w:rFonts w:ascii="Arial" w:eastAsia="Arial" w:hAnsi="Arial" w:cs="Arial"/>
          <w:color w:val="000000"/>
          <w:sz w:val="20"/>
        </w:rPr>
        <w:lastRenderedPageBreak/>
        <w:t xml:space="preserve">Thanks for reading! I'm writing threads weekly to help you out. Don't miss out! Follow me @heybereket Help others take their </w:t>
      </w:r>
      <w:r>
        <w:rPr>
          <w:rFonts w:ascii="Arial" w:eastAsia="Arial" w:hAnsi="Arial" w:cs="Arial"/>
          <w:b/>
          <w:i/>
          <w:color w:val="000000"/>
          <w:sz w:val="20"/>
          <w:u w:val="single"/>
        </w:rPr>
        <w:t>startup</w:t>
      </w:r>
      <w:r>
        <w:rPr>
          <w:rFonts w:ascii="Arial" w:eastAsia="Arial" w:hAnsi="Arial" w:cs="Arial"/>
          <w:color w:val="000000"/>
          <w:sz w:val="20"/>
        </w:rPr>
        <w:t xml:space="preserve"> to the moon: - Retweet the first tweet</w:t>
      </w:r>
    </w:p>
    <w:p w14:paraId="445D241B"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NextBigWhat.com. For any query with respect to this article or any other content requirement, please contact Editor at </w:t>
      </w:r>
      <w:hyperlink r:id="rId655" w:history="1">
        <w:r>
          <w:rPr>
            <w:rFonts w:ascii="Arial" w:eastAsia="Arial" w:hAnsi="Arial" w:cs="Arial"/>
            <w:i/>
            <w:color w:val="0077CC"/>
            <w:sz w:val="20"/>
            <w:u w:val="single"/>
            <w:shd w:val="clear" w:color="auto" w:fill="FFFFFF"/>
          </w:rPr>
          <w:t>contentservices@htlive.com</w:t>
        </w:r>
      </w:hyperlink>
    </w:p>
    <w:p w14:paraId="443EF22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9, 2021</w:t>
      </w:r>
    </w:p>
    <w:p w14:paraId="3DDCB3E9" w14:textId="77777777" w:rsidR="00131D61" w:rsidRDefault="00131D61"/>
    <w:p w14:paraId="56EEC124" w14:textId="77777777" w:rsidR="00131D61" w:rsidRDefault="00000000">
      <w:pPr>
        <w:ind w:left="200"/>
        <w:sectPr w:rsidR="00131D61">
          <w:type w:val="continuous"/>
          <w:pgSz w:w="12240" w:h="15840"/>
          <w:pgMar w:top="840" w:right="1000" w:bottom="840" w:left="1000" w:header="400" w:footer="400" w:gutter="0"/>
          <w:cols w:space="720"/>
        </w:sectPr>
      </w:pPr>
      <w:r>
        <w:br/>
      </w:r>
      <w:r>
        <w:pict w14:anchorId="217C7F40">
          <v:line id="_x0000_s2184" style="position:absolute;left:0;text-align:left;z-index:251742208;mso-position-horizontal-relative:text;mso-position-vertical-relative:text" from="0,10pt" to="512pt,10pt" strokeweight="1pt"/>
        </w:pict>
      </w:r>
      <w:r>
        <w:rPr>
          <w:rFonts w:ascii="Arial" w:eastAsia="Arial" w:hAnsi="Arial" w:cs="Arial"/>
          <w:b/>
          <w:color w:val="767676"/>
          <w:sz w:val="16"/>
        </w:rPr>
        <w:t>End of Document</w:t>
      </w:r>
    </w:p>
    <w:p w14:paraId="20747791" w14:textId="77777777" w:rsidR="00131D61" w:rsidRDefault="00131D61">
      <w:pPr>
        <w:sectPr w:rsidR="00131D61">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gutter="0"/>
          <w:cols w:space="720"/>
          <w:titlePg/>
        </w:sectPr>
      </w:pPr>
    </w:p>
    <w:p w14:paraId="2F1BC853" w14:textId="77777777" w:rsidR="00131D61" w:rsidRDefault="00131D61">
      <w:bookmarkStart w:id="82" w:name="Bookmark_42"/>
      <w:bookmarkEnd w:id="82"/>
    </w:p>
    <w:p w14:paraId="57E0D90A" w14:textId="77777777" w:rsidR="00131D61" w:rsidRDefault="001619DF">
      <w:r>
        <w:pict w14:anchorId="402A6F99">
          <v:shape id="_x0000_i1079" type="#_x0000_t75" alt="LexisNexis®" style="width:148pt;height:30pt">
            <v:imagedata r:id="rId7" o:title=""/>
          </v:shape>
        </w:pict>
      </w:r>
      <w:r w:rsidR="00E91797">
        <w:cr/>
      </w:r>
    </w:p>
    <w:p w14:paraId="67F33A02" w14:textId="77777777" w:rsidR="00131D61" w:rsidRDefault="00000000">
      <w:pPr>
        <w:spacing w:before="240" w:after="200" w:line="340" w:lineRule="atLeast"/>
        <w:jc w:val="center"/>
        <w:outlineLvl w:val="0"/>
        <w:rPr>
          <w:rFonts w:ascii="Arial" w:hAnsi="Arial" w:cs="Arial"/>
          <w:b/>
          <w:bCs/>
          <w:kern w:val="32"/>
          <w:sz w:val="32"/>
          <w:szCs w:val="32"/>
        </w:rPr>
      </w:pPr>
      <w:hyperlink r:id="rId662" w:history="1">
        <w:r>
          <w:rPr>
            <w:rFonts w:ascii="Arial" w:eastAsia="Arial" w:hAnsi="Arial" w:cs="Arial"/>
            <w:b/>
            <w:bCs/>
            <w:i/>
            <w:color w:val="0077CC"/>
            <w:kern w:val="32"/>
            <w:sz w:val="28"/>
            <w:szCs w:val="32"/>
            <w:u w:val="single"/>
            <w:shd w:val="clear" w:color="auto" w:fill="FFFFFF"/>
          </w:rPr>
          <w:t xml:space="preserve">Mantra To Successful Gaming </w:t>
        </w:r>
      </w:hyperlink>
      <w:hyperlink r:id="rId663" w:history="1">
        <w:r>
          <w:rPr>
            <w:rFonts w:ascii="Arial" w:eastAsia="Arial" w:hAnsi="Arial" w:cs="Arial"/>
            <w:b/>
            <w:bCs/>
            <w:i/>
            <w:color w:val="0077CC"/>
            <w:kern w:val="32"/>
            <w:sz w:val="28"/>
            <w:szCs w:val="32"/>
            <w:u w:val="single"/>
            <w:shd w:val="clear" w:color="auto" w:fill="FFFFFF"/>
          </w:rPr>
          <w:t>Startup</w:t>
        </w:r>
      </w:hyperlink>
    </w:p>
    <w:p w14:paraId="790555B6" w14:textId="77777777" w:rsidR="00131D61" w:rsidRDefault="00000000">
      <w:pPr>
        <w:spacing w:before="120" w:line="260" w:lineRule="atLeast"/>
        <w:jc w:val="center"/>
      </w:pPr>
      <w:r>
        <w:rPr>
          <w:rFonts w:ascii="Arial" w:eastAsia="Arial" w:hAnsi="Arial" w:cs="Arial"/>
          <w:color w:val="000000"/>
          <w:sz w:val="20"/>
        </w:rPr>
        <w:t>Business World</w:t>
      </w:r>
    </w:p>
    <w:p w14:paraId="5CB6120A" w14:textId="77777777" w:rsidR="00131D61" w:rsidRDefault="00000000">
      <w:pPr>
        <w:spacing w:before="120" w:line="260" w:lineRule="atLeast"/>
        <w:jc w:val="center"/>
      </w:pPr>
      <w:r>
        <w:rPr>
          <w:rFonts w:ascii="Arial" w:eastAsia="Arial" w:hAnsi="Arial" w:cs="Arial"/>
          <w:color w:val="000000"/>
          <w:sz w:val="20"/>
        </w:rPr>
        <w:t>July 12, 2021</w:t>
      </w:r>
    </w:p>
    <w:p w14:paraId="4FDEEB44" w14:textId="77777777" w:rsidR="00131D61" w:rsidRDefault="00131D61">
      <w:pPr>
        <w:spacing w:line="240" w:lineRule="atLeast"/>
        <w:jc w:val="both"/>
      </w:pPr>
    </w:p>
    <w:p w14:paraId="35F45D2E" w14:textId="77777777" w:rsidR="00131D61"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7AA78081"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579 words</w:t>
      </w:r>
    </w:p>
    <w:p w14:paraId="06F9CA0E"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Naresh Naik</w:t>
      </w:r>
    </w:p>
    <w:p w14:paraId="37C931DC" w14:textId="77777777" w:rsidR="00131D61" w:rsidRDefault="00000000">
      <w:pPr>
        <w:keepNext/>
        <w:spacing w:before="240" w:line="340" w:lineRule="atLeast"/>
      </w:pPr>
      <w:bookmarkStart w:id="83" w:name="Body_40"/>
      <w:bookmarkEnd w:id="83"/>
      <w:r>
        <w:rPr>
          <w:rFonts w:ascii="Arial" w:eastAsia="Arial" w:hAnsi="Arial" w:cs="Arial"/>
          <w:b/>
          <w:color w:val="000000"/>
          <w:sz w:val="28"/>
        </w:rPr>
        <w:t>Body</w:t>
      </w:r>
    </w:p>
    <w:p w14:paraId="3C8A964B" w14:textId="77777777" w:rsidR="00131D61" w:rsidRDefault="00000000">
      <w:pPr>
        <w:spacing w:line="60" w:lineRule="exact"/>
      </w:pPr>
      <w:r>
        <w:pict w14:anchorId="37082703">
          <v:line id="_x0000_s2186" style="position:absolute;z-index:251743232" from="0,2pt" to="512pt,2pt" strokecolor="#009ddb" strokeweight="2pt">
            <w10:wrap type="topAndBottom"/>
          </v:line>
        </w:pict>
      </w:r>
    </w:p>
    <w:p w14:paraId="2BB49F21" w14:textId="77777777" w:rsidR="00131D61" w:rsidRDefault="00131D61"/>
    <w:p w14:paraId="4B496D56" w14:textId="77777777" w:rsidR="00131D61" w:rsidRDefault="00000000">
      <w:pPr>
        <w:spacing w:before="200" w:line="260" w:lineRule="atLeast"/>
        <w:jc w:val="both"/>
      </w:pPr>
      <w:r>
        <w:rPr>
          <w:rFonts w:ascii="Arial" w:eastAsia="Arial" w:hAnsi="Arial" w:cs="Arial"/>
          <w:color w:val="000000"/>
          <w:sz w:val="20"/>
        </w:rPr>
        <w:t xml:space="preserve">Getting the right product is the first and foremost step in creating a successful gaming </w:t>
      </w:r>
      <w:r>
        <w:rPr>
          <w:rFonts w:ascii="Arial" w:eastAsia="Arial" w:hAnsi="Arial" w:cs="Arial"/>
          <w:b/>
          <w:i/>
          <w:color w:val="000000"/>
          <w:sz w:val="20"/>
          <w:u w:val="single"/>
        </w:rPr>
        <w:t>startup</w:t>
      </w:r>
    </w:p>
    <w:p w14:paraId="5AF4467F" w14:textId="77777777" w:rsidR="00131D61" w:rsidRDefault="00000000">
      <w:pPr>
        <w:spacing w:before="200" w:line="260" w:lineRule="atLeast"/>
        <w:jc w:val="both"/>
      </w:pPr>
      <w:r>
        <w:rPr>
          <w:rFonts w:ascii="Arial" w:eastAsia="Arial" w:hAnsi="Arial" w:cs="Arial"/>
          <w:color w:val="000000"/>
          <w:sz w:val="20"/>
        </w:rPr>
        <w:t xml:space="preserve">A clear plan of implementation and success path is essential for any business, more so for gaming </w:t>
      </w:r>
      <w:r>
        <w:rPr>
          <w:rFonts w:ascii="Arial" w:eastAsia="Arial" w:hAnsi="Arial" w:cs="Arial"/>
          <w:b/>
          <w:i/>
          <w:color w:val="000000"/>
          <w:sz w:val="20"/>
          <w:u w:val="single"/>
        </w:rPr>
        <w:t>startups</w:t>
      </w:r>
      <w:r>
        <w:rPr>
          <w:rFonts w:ascii="Arial" w:eastAsia="Arial" w:hAnsi="Arial" w:cs="Arial"/>
          <w:color w:val="000000"/>
          <w:sz w:val="20"/>
        </w:rPr>
        <w:t xml:space="preserve">. It can help map out the specifics of the business and discover some unknowns. A successful gaming </w:t>
      </w:r>
      <w:r>
        <w:rPr>
          <w:rFonts w:ascii="Arial" w:eastAsia="Arial" w:hAnsi="Arial" w:cs="Arial"/>
          <w:b/>
          <w:i/>
          <w:color w:val="000000"/>
          <w:sz w:val="20"/>
          <w:u w:val="single"/>
        </w:rPr>
        <w:t>startup</w:t>
      </w:r>
      <w:r>
        <w:rPr>
          <w:rFonts w:ascii="Arial" w:eastAsia="Arial" w:hAnsi="Arial" w:cs="Arial"/>
          <w:color w:val="000000"/>
          <w:sz w:val="20"/>
        </w:rPr>
        <w:t xml:space="preserve"> is a mix of few aspects. We will analyse some of the winning factors to run a </w:t>
      </w:r>
      <w:r>
        <w:rPr>
          <w:rFonts w:ascii="Arial" w:eastAsia="Arial" w:hAnsi="Arial" w:cs="Arial"/>
          <w:b/>
          <w:i/>
          <w:color w:val="000000"/>
          <w:sz w:val="20"/>
          <w:u w:val="single"/>
        </w:rPr>
        <w:t>startup</w:t>
      </w:r>
      <w:r>
        <w:rPr>
          <w:rFonts w:ascii="Arial" w:eastAsia="Arial" w:hAnsi="Arial" w:cs="Arial"/>
          <w:color w:val="000000"/>
          <w:sz w:val="20"/>
        </w:rPr>
        <w:t>, and also the inevitable challenges.</w:t>
      </w:r>
    </w:p>
    <w:p w14:paraId="68415033" w14:textId="77777777" w:rsidR="00131D61" w:rsidRDefault="00000000">
      <w:pPr>
        <w:spacing w:before="200" w:line="260" w:lineRule="atLeast"/>
        <w:jc w:val="both"/>
      </w:pPr>
      <w:r>
        <w:rPr>
          <w:rFonts w:ascii="Arial" w:eastAsia="Arial" w:hAnsi="Arial" w:cs="Arial"/>
          <w:color w:val="000000"/>
          <w:sz w:val="20"/>
        </w:rPr>
        <w:t xml:space="preserve">Product-market Fit </w:t>
      </w:r>
    </w:p>
    <w:p w14:paraId="2CAE9B1B" w14:textId="77777777" w:rsidR="00131D61" w:rsidRDefault="00000000">
      <w:pPr>
        <w:spacing w:before="200" w:line="260" w:lineRule="atLeast"/>
        <w:jc w:val="both"/>
      </w:pPr>
      <w:r>
        <w:rPr>
          <w:rFonts w:ascii="Arial" w:eastAsia="Arial" w:hAnsi="Arial" w:cs="Arial"/>
          <w:color w:val="000000"/>
          <w:sz w:val="20"/>
        </w:rPr>
        <w:t xml:space="preserve">We have seen many of the gaming </w:t>
      </w:r>
      <w:r>
        <w:rPr>
          <w:rFonts w:ascii="Arial" w:eastAsia="Arial" w:hAnsi="Arial" w:cs="Arial"/>
          <w:b/>
          <w:i/>
          <w:color w:val="000000"/>
          <w:sz w:val="20"/>
          <w:u w:val="single"/>
        </w:rPr>
        <w:t>startups</w:t>
      </w:r>
      <w:r>
        <w:rPr>
          <w:rFonts w:ascii="Arial" w:eastAsia="Arial" w:hAnsi="Arial" w:cs="Arial"/>
          <w:color w:val="000000"/>
          <w:sz w:val="20"/>
        </w:rPr>
        <w:t xml:space="preserve"> being unsuccessful. The biggest reason for the </w:t>
      </w:r>
      <w:r>
        <w:rPr>
          <w:rFonts w:ascii="Arial" w:eastAsia="Arial" w:hAnsi="Arial" w:cs="Arial"/>
          <w:b/>
          <w:i/>
          <w:color w:val="000000"/>
          <w:sz w:val="20"/>
          <w:u w:val="single"/>
        </w:rPr>
        <w:t>failure</w:t>
      </w:r>
      <w:r>
        <w:rPr>
          <w:rFonts w:ascii="Arial" w:eastAsia="Arial" w:hAnsi="Arial" w:cs="Arial"/>
          <w:color w:val="000000"/>
          <w:sz w:val="20"/>
        </w:rPr>
        <w:t xml:space="preserve"> of most </w:t>
      </w:r>
      <w:r>
        <w:rPr>
          <w:rFonts w:ascii="Arial" w:eastAsia="Arial" w:hAnsi="Arial" w:cs="Arial"/>
          <w:b/>
          <w:i/>
          <w:color w:val="000000"/>
          <w:sz w:val="20"/>
          <w:u w:val="single"/>
        </w:rPr>
        <w:t>startups</w:t>
      </w:r>
      <w:r>
        <w:rPr>
          <w:rFonts w:ascii="Arial" w:eastAsia="Arial" w:hAnsi="Arial" w:cs="Arial"/>
          <w:color w:val="000000"/>
          <w:sz w:val="20"/>
        </w:rPr>
        <w:t xml:space="preserve"> is not being able to achieve product-market fit. For a good market fit, two methods are important for online gaming. The first one is to create new games and evangelize them. The products should be unique with less competition in space. For instance - Angry Birds and Temple Run. This has challenges like high risk of </w:t>
      </w:r>
      <w:r>
        <w:rPr>
          <w:rFonts w:ascii="Arial" w:eastAsia="Arial" w:hAnsi="Arial" w:cs="Arial"/>
          <w:b/>
          <w:i/>
          <w:color w:val="000000"/>
          <w:sz w:val="20"/>
          <w:u w:val="single"/>
        </w:rPr>
        <w:t>failure</w:t>
      </w:r>
      <w:r>
        <w:rPr>
          <w:rFonts w:ascii="Arial" w:eastAsia="Arial" w:hAnsi="Arial" w:cs="Arial"/>
          <w:color w:val="000000"/>
          <w:sz w:val="20"/>
        </w:rPr>
        <w:t>, high initial markets spend to get to a critical mass of users, and unknown revenue potential.</w:t>
      </w:r>
    </w:p>
    <w:p w14:paraId="418127D6" w14:textId="77777777" w:rsidR="00131D61" w:rsidRDefault="00000000">
      <w:pPr>
        <w:spacing w:before="200" w:line="260" w:lineRule="atLeast"/>
        <w:jc w:val="both"/>
      </w:pPr>
      <w:r>
        <w:rPr>
          <w:rFonts w:ascii="Arial" w:eastAsia="Arial" w:hAnsi="Arial" w:cs="Arial"/>
          <w:color w:val="000000"/>
          <w:sz w:val="20"/>
        </w:rPr>
        <w:t>The second one is to create games from existing games that are popular in the offline space. There is an opportunity particularly when the awareness for the product has already been established offline. For instance, games like rummy, poker, and fantasy cricket. Clarity on the revenue model is essential. The date on transactions in the offline gaming market is well-documented and serves as a good indicator of the online revenue potential.</w:t>
      </w:r>
    </w:p>
    <w:p w14:paraId="12E20C18" w14:textId="77777777" w:rsidR="00131D61" w:rsidRDefault="00000000">
      <w:pPr>
        <w:spacing w:before="200" w:line="260" w:lineRule="atLeast"/>
        <w:jc w:val="both"/>
      </w:pPr>
      <w:r>
        <w:rPr>
          <w:rFonts w:ascii="Arial" w:eastAsia="Arial" w:hAnsi="Arial" w:cs="Arial"/>
          <w:color w:val="000000"/>
          <w:sz w:val="20"/>
        </w:rPr>
        <w:t>Under the second category, there are few challenges like too high competition and high churn. Since product idea is not unique, every company has access to the same product blueprint. With so many alternatives in the market, there will be high churn with customers trying out different options leading to increased perpetual business costs on marketing and retention.</w:t>
      </w:r>
    </w:p>
    <w:p w14:paraId="04F6B5E9" w14:textId="77777777" w:rsidR="00131D61" w:rsidRDefault="00000000">
      <w:pPr>
        <w:spacing w:before="200" w:line="260" w:lineRule="atLeast"/>
        <w:jc w:val="both"/>
      </w:pPr>
      <w:r>
        <w:rPr>
          <w:rFonts w:ascii="Arial" w:eastAsia="Arial" w:hAnsi="Arial" w:cs="Arial"/>
          <w:color w:val="000000"/>
          <w:sz w:val="20"/>
        </w:rPr>
        <w:t xml:space="preserve">Branding &amp; Acquiring Users </w:t>
      </w:r>
    </w:p>
    <w:p w14:paraId="07AD602C" w14:textId="77777777" w:rsidR="00131D61" w:rsidRDefault="00000000">
      <w:pPr>
        <w:spacing w:before="200" w:line="260" w:lineRule="atLeast"/>
        <w:jc w:val="both"/>
      </w:pPr>
      <w:r>
        <w:rPr>
          <w:rFonts w:ascii="Arial" w:eastAsia="Arial" w:hAnsi="Arial" w:cs="Arial"/>
          <w:color w:val="000000"/>
          <w:sz w:val="20"/>
        </w:rPr>
        <w:t>Initially, to achieve critical mass, it is important to be frugal with marketing spends. Look at the innovative ways to promote your brand. Think of the Zoozoo campaign by Vodafone or Amul's girl Shoba. The campaigns were cost-effective and had a strong recall. It is very important to identify the monetisation potential of your customers and potential market share. This will be the basis to justify advertising costs and strategies for your business. Until you reach a critical mass of users, it is very important to grow organically through customer referrals.</w:t>
      </w:r>
    </w:p>
    <w:p w14:paraId="214F3820" w14:textId="77777777" w:rsidR="00131D61" w:rsidRDefault="00000000">
      <w:pPr>
        <w:spacing w:before="200" w:line="260" w:lineRule="atLeast"/>
        <w:jc w:val="both"/>
      </w:pPr>
      <w:r>
        <w:rPr>
          <w:rFonts w:ascii="Arial" w:eastAsia="Arial" w:hAnsi="Arial" w:cs="Arial"/>
          <w:color w:val="000000"/>
          <w:sz w:val="20"/>
        </w:rPr>
        <w:t>Technology Stack</w:t>
      </w:r>
    </w:p>
    <w:p w14:paraId="7728E9AE" w14:textId="77777777" w:rsidR="00131D61" w:rsidRDefault="00000000">
      <w:pPr>
        <w:spacing w:before="200" w:line="260" w:lineRule="atLeast"/>
        <w:jc w:val="both"/>
      </w:pPr>
      <w:r>
        <w:rPr>
          <w:rFonts w:ascii="Arial" w:eastAsia="Arial" w:hAnsi="Arial" w:cs="Arial"/>
          <w:color w:val="000000"/>
          <w:sz w:val="20"/>
        </w:rPr>
        <w:lastRenderedPageBreak/>
        <w:t xml:space="preserve">In an online business, tech is a winning factor in business funnel efficiency and product quality. Prohibitions in Google Play make gamers download the games from outside sources, creating loss of attribution and an un-estimated RoI on marketing spend. A user goes through the cycle of discovery to acquisition, engagement, retention, churn, and then reactivation. At each stage, businesses need to engage with users and invest in the right tools. On the product side, gaming application is a challenging online product. Gaming has the highest ratio of user inputs per minute. Investing in talent with skillsets, the right technology and marketing makes investing capital efficient with the reduction in costs of learning from </w:t>
      </w:r>
      <w:r>
        <w:rPr>
          <w:rFonts w:ascii="Arial" w:eastAsia="Arial" w:hAnsi="Arial" w:cs="Arial"/>
          <w:b/>
          <w:i/>
          <w:color w:val="000000"/>
          <w:sz w:val="20"/>
          <w:u w:val="single"/>
        </w:rPr>
        <w:t>failures</w:t>
      </w:r>
      <w:r>
        <w:rPr>
          <w:rFonts w:ascii="Arial" w:eastAsia="Arial" w:hAnsi="Arial" w:cs="Arial"/>
          <w:color w:val="000000"/>
          <w:sz w:val="20"/>
        </w:rPr>
        <w:t xml:space="preserve"> in gaming </w:t>
      </w:r>
      <w:r>
        <w:rPr>
          <w:rFonts w:ascii="Arial" w:eastAsia="Arial" w:hAnsi="Arial" w:cs="Arial"/>
          <w:b/>
          <w:i/>
          <w:color w:val="000000"/>
          <w:sz w:val="20"/>
          <w:u w:val="single"/>
        </w:rPr>
        <w:t>startups</w:t>
      </w:r>
      <w:r>
        <w:rPr>
          <w:rFonts w:ascii="Arial" w:eastAsia="Arial" w:hAnsi="Arial" w:cs="Arial"/>
          <w:color w:val="000000"/>
          <w:sz w:val="20"/>
        </w:rPr>
        <w:t>. The right investor would add value while identifying gaps. He can mentor growth, identify risks, help in branding and networking to leverage further fundraising.</w:t>
      </w:r>
    </w:p>
    <w:p w14:paraId="7799B20B" w14:textId="77777777" w:rsidR="00131D61" w:rsidRDefault="00000000">
      <w:pPr>
        <w:spacing w:before="200" w:line="260" w:lineRule="atLeast"/>
        <w:jc w:val="both"/>
      </w:pPr>
      <w:r>
        <w:rPr>
          <w:rFonts w:ascii="Arial" w:eastAsia="Arial" w:hAnsi="Arial" w:cs="Arial"/>
          <w:color w:val="000000"/>
          <w:sz w:val="20"/>
        </w:rPr>
        <w:t xml:space="preserve">Success or </w:t>
      </w:r>
      <w:r>
        <w:rPr>
          <w:rFonts w:ascii="Arial" w:eastAsia="Arial" w:hAnsi="Arial" w:cs="Arial"/>
          <w:b/>
          <w:i/>
          <w:color w:val="000000"/>
          <w:sz w:val="20"/>
          <w:u w:val="single"/>
        </w:rPr>
        <w:t>failures</w:t>
      </w:r>
      <w:r>
        <w:rPr>
          <w:rFonts w:ascii="Arial" w:eastAsia="Arial" w:hAnsi="Arial" w:cs="Arial"/>
          <w:color w:val="000000"/>
          <w:sz w:val="20"/>
        </w:rPr>
        <w:t xml:space="preserve"> in the gaming industry need a balance across product, market space, tech edge, and most of all, seasoned investors who can weather the storm.</w:t>
      </w:r>
    </w:p>
    <w:p w14:paraId="5E503752"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12, 2021</w:t>
      </w:r>
    </w:p>
    <w:p w14:paraId="46673136" w14:textId="77777777" w:rsidR="00131D61" w:rsidRDefault="00131D61"/>
    <w:p w14:paraId="7FD7B815" w14:textId="77777777" w:rsidR="00131D61" w:rsidRDefault="00000000">
      <w:pPr>
        <w:ind w:left="200"/>
        <w:sectPr w:rsidR="00131D61">
          <w:type w:val="continuous"/>
          <w:pgSz w:w="12240" w:h="15840"/>
          <w:pgMar w:top="840" w:right="1000" w:bottom="840" w:left="1000" w:header="400" w:footer="400" w:gutter="0"/>
          <w:cols w:space="720"/>
        </w:sectPr>
      </w:pPr>
      <w:r>
        <w:br/>
      </w:r>
      <w:r>
        <w:pict w14:anchorId="4ECD5D2E">
          <v:line id="_x0000_s2187" style="position:absolute;left:0;text-align:left;z-index:251744256;mso-position-horizontal-relative:text;mso-position-vertical-relative:text" from="0,10pt" to="512pt,10pt" strokeweight="1pt"/>
        </w:pict>
      </w:r>
      <w:r>
        <w:rPr>
          <w:rFonts w:ascii="Arial" w:eastAsia="Arial" w:hAnsi="Arial" w:cs="Arial"/>
          <w:b/>
          <w:color w:val="767676"/>
          <w:sz w:val="16"/>
        </w:rPr>
        <w:t>End of Document</w:t>
      </w:r>
    </w:p>
    <w:p w14:paraId="11BE0B2C" w14:textId="77777777" w:rsidR="00131D61" w:rsidRDefault="00131D61">
      <w:pPr>
        <w:sectPr w:rsidR="00131D61">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gutter="0"/>
          <w:cols w:space="720"/>
          <w:titlePg/>
        </w:sectPr>
      </w:pPr>
    </w:p>
    <w:p w14:paraId="42BF4F1B" w14:textId="77777777" w:rsidR="00131D61" w:rsidRDefault="00131D61">
      <w:bookmarkStart w:id="84" w:name="Bookmark_43"/>
      <w:bookmarkEnd w:id="84"/>
    </w:p>
    <w:p w14:paraId="404A9A85" w14:textId="77777777" w:rsidR="00131D61" w:rsidRDefault="001619DF">
      <w:r>
        <w:pict w14:anchorId="377C854E">
          <v:shape id="_x0000_i1080" type="#_x0000_t75" alt="LexisNexis®" style="width:148pt;height:30pt">
            <v:imagedata r:id="rId7" o:title=""/>
          </v:shape>
        </w:pict>
      </w:r>
      <w:r w:rsidR="00E91797">
        <w:cr/>
      </w:r>
    </w:p>
    <w:p w14:paraId="0916C6BF" w14:textId="77777777" w:rsidR="00131D61" w:rsidRDefault="00000000">
      <w:pPr>
        <w:spacing w:before="240" w:after="200" w:line="340" w:lineRule="atLeast"/>
        <w:jc w:val="center"/>
        <w:outlineLvl w:val="0"/>
        <w:rPr>
          <w:rFonts w:ascii="Arial" w:hAnsi="Arial" w:cs="Arial"/>
          <w:b/>
          <w:bCs/>
          <w:kern w:val="32"/>
          <w:sz w:val="32"/>
          <w:szCs w:val="32"/>
        </w:rPr>
      </w:pPr>
      <w:hyperlink r:id="rId670" w:history="1">
        <w:r>
          <w:rPr>
            <w:rFonts w:ascii="Arial" w:eastAsia="Arial" w:hAnsi="Arial" w:cs="Arial"/>
            <w:b/>
            <w:bCs/>
            <w:i/>
            <w:color w:val="0077CC"/>
            <w:kern w:val="32"/>
            <w:sz w:val="28"/>
            <w:szCs w:val="32"/>
            <w:u w:val="single"/>
            <w:shd w:val="clear" w:color="auto" w:fill="FFFFFF"/>
          </w:rPr>
          <w:t>On The Occasion Of World Entrepreneurs' Day 2022, Wadhwani Foundation Calls For Supporting Entrepreneurship In India</w:t>
        </w:r>
      </w:hyperlink>
    </w:p>
    <w:p w14:paraId="49D34C7A" w14:textId="77777777" w:rsidR="00131D61" w:rsidRDefault="00000000">
      <w:pPr>
        <w:spacing w:before="120" w:line="260" w:lineRule="atLeast"/>
        <w:jc w:val="center"/>
      </w:pPr>
      <w:r>
        <w:rPr>
          <w:rFonts w:ascii="Arial" w:eastAsia="Arial" w:hAnsi="Arial" w:cs="Arial"/>
          <w:color w:val="000000"/>
          <w:sz w:val="20"/>
        </w:rPr>
        <w:t>India Education Diary</w:t>
      </w:r>
    </w:p>
    <w:p w14:paraId="4A29BBE9" w14:textId="77777777" w:rsidR="00131D61" w:rsidRDefault="00000000">
      <w:pPr>
        <w:spacing w:before="120" w:line="260" w:lineRule="atLeast"/>
        <w:jc w:val="center"/>
      </w:pPr>
      <w:r>
        <w:rPr>
          <w:rFonts w:ascii="Arial" w:eastAsia="Arial" w:hAnsi="Arial" w:cs="Arial"/>
          <w:color w:val="000000"/>
          <w:sz w:val="20"/>
        </w:rPr>
        <w:t>August 19, 2022 Friday</w:t>
      </w:r>
    </w:p>
    <w:p w14:paraId="3E1AC072" w14:textId="77777777" w:rsidR="00131D61" w:rsidRDefault="00131D61">
      <w:pPr>
        <w:spacing w:line="240" w:lineRule="atLeast"/>
        <w:jc w:val="both"/>
      </w:pPr>
    </w:p>
    <w:p w14:paraId="2355B759" w14:textId="77777777" w:rsidR="00131D61" w:rsidRDefault="00000000">
      <w:pPr>
        <w:spacing w:before="240" w:line="220" w:lineRule="atLeast"/>
      </w:pPr>
      <w:r>
        <w:br/>
      </w:r>
      <w:r>
        <w:rPr>
          <w:rFonts w:ascii="Arial" w:eastAsia="Arial" w:hAnsi="Arial" w:cs="Arial"/>
          <w:color w:val="000000"/>
          <w:sz w:val="16"/>
        </w:rPr>
        <w:t xml:space="preserve">Copyright 2022  </w:t>
      </w:r>
      <w:hyperlink r:id="rId671" w:history="1">
        <w:r>
          <w:rPr>
            <w:rFonts w:ascii="Arial" w:eastAsia="Arial" w:hAnsi="Arial" w:cs="Arial"/>
            <w:i/>
            <w:color w:val="0077CC"/>
            <w:sz w:val="16"/>
            <w:u w:val="single"/>
            <w:shd w:val="clear" w:color="auto" w:fill="FFFFFF"/>
          </w:rPr>
          <w:t>www.IndiaEducationDiary.com</w:t>
        </w:r>
      </w:hyperlink>
      <w:r>
        <w:rPr>
          <w:rFonts w:ascii="Arial" w:eastAsia="Arial" w:hAnsi="Arial" w:cs="Arial"/>
          <w:color w:val="000000"/>
          <w:sz w:val="16"/>
        </w:rPr>
        <w:t xml:space="preserve"> All Rights Reserved</w:t>
      </w:r>
    </w:p>
    <w:p w14:paraId="2A679452"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645 words</w:t>
      </w:r>
    </w:p>
    <w:p w14:paraId="62B1D019"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5A8945C4" w14:textId="77777777" w:rsidR="00131D61" w:rsidRDefault="00000000">
      <w:pPr>
        <w:keepNext/>
        <w:spacing w:before="240" w:line="340" w:lineRule="atLeast"/>
      </w:pPr>
      <w:bookmarkStart w:id="85" w:name="Body_41"/>
      <w:bookmarkEnd w:id="85"/>
      <w:r>
        <w:rPr>
          <w:rFonts w:ascii="Arial" w:eastAsia="Arial" w:hAnsi="Arial" w:cs="Arial"/>
          <w:b/>
          <w:color w:val="000000"/>
          <w:sz w:val="28"/>
        </w:rPr>
        <w:t>Body</w:t>
      </w:r>
    </w:p>
    <w:p w14:paraId="5F46659D" w14:textId="77777777" w:rsidR="00131D61" w:rsidRDefault="00000000">
      <w:pPr>
        <w:spacing w:line="60" w:lineRule="exact"/>
      </w:pPr>
      <w:r>
        <w:pict w14:anchorId="3F12C1C6">
          <v:line id="_x0000_s2189" style="position:absolute;z-index:251745280" from="0,2pt" to="512pt,2pt" strokecolor="#009ddb" strokeweight="2pt">
            <w10:wrap type="topAndBottom"/>
          </v:line>
        </w:pict>
      </w:r>
    </w:p>
    <w:p w14:paraId="2AB52A14" w14:textId="77777777" w:rsidR="00131D61" w:rsidRDefault="00131D61"/>
    <w:p w14:paraId="031C0647" w14:textId="77777777" w:rsidR="00131D61" w:rsidRDefault="00000000">
      <w:pPr>
        <w:spacing w:before="200" w:line="260" w:lineRule="atLeast"/>
        <w:jc w:val="both"/>
      </w:pPr>
      <w:r>
        <w:rPr>
          <w:rFonts w:ascii="Arial" w:eastAsia="Arial" w:hAnsi="Arial" w:cs="Arial"/>
          <w:color w:val="000000"/>
          <w:sz w:val="20"/>
        </w:rPr>
        <w:t>India, Aug. 19 -- Celebrated on the 21st of August every year, World Entrepreneurs' Day recognizes innovation and global advancement of entrepreneurship and leadership. It is well established that high-potential entrepreneurship that drives jobs at scale is born out of a culture of innovation and risk-taking. Entrepreneurship also breeds job creators as against job seekers, a crucial and fundamental aspect of India's economic growth.</w:t>
      </w:r>
    </w:p>
    <w:p w14:paraId="6529906E" w14:textId="77777777" w:rsidR="00131D61" w:rsidRDefault="00000000">
      <w:pPr>
        <w:spacing w:before="200" w:line="260" w:lineRule="atLeast"/>
        <w:jc w:val="both"/>
      </w:pPr>
      <w:r>
        <w:rPr>
          <w:rFonts w:ascii="Arial" w:eastAsia="Arial" w:hAnsi="Arial" w:cs="Arial"/>
          <w:color w:val="000000"/>
          <w:sz w:val="20"/>
        </w:rPr>
        <w:t xml:space="preserve">Commenting on World Entrepreneurs' Day, Dr Ajay Kela, President and CEO, Wadhwani Foundation, said, "Entrepreneurs are like Olympians; they go through a harrowing journey, bringing glory to their teams and country by creating wealth and jobs. On this World Entrepreneurs' Day, we salute the entrepreneurs of the world. With digitization and globalization, entrepreneurial ecosystems are rapidly evolving. In less than a decade, India has become the leading nation for </w:t>
      </w:r>
      <w:r>
        <w:rPr>
          <w:rFonts w:ascii="Arial" w:eastAsia="Arial" w:hAnsi="Arial" w:cs="Arial"/>
          <w:b/>
          <w:i/>
          <w:color w:val="000000"/>
          <w:sz w:val="20"/>
          <w:u w:val="single"/>
        </w:rPr>
        <w:t>startups</w:t>
      </w:r>
      <w:r>
        <w:rPr>
          <w:rFonts w:ascii="Arial" w:eastAsia="Arial" w:hAnsi="Arial" w:cs="Arial"/>
          <w:color w:val="000000"/>
          <w:sz w:val="20"/>
        </w:rPr>
        <w:t xml:space="preserve"> and entrepreneurs, having crossed the mark of 100 unicorns, with 100 more expected in the next three years. Total established and recognized </w:t>
      </w:r>
      <w:r>
        <w:rPr>
          <w:rFonts w:ascii="Arial" w:eastAsia="Arial" w:hAnsi="Arial" w:cs="Arial"/>
          <w:b/>
          <w:i/>
          <w:color w:val="000000"/>
          <w:sz w:val="20"/>
          <w:u w:val="single"/>
        </w:rPr>
        <w:t>startups</w:t>
      </w:r>
      <w:r>
        <w:rPr>
          <w:rFonts w:ascii="Arial" w:eastAsia="Arial" w:hAnsi="Arial" w:cs="Arial"/>
          <w:color w:val="000000"/>
          <w:sz w:val="20"/>
        </w:rPr>
        <w:t xml:space="preserve"> in India stand at ~73K today. Besides India, Brazil, Mexico, Singapore, Indonesia, and others are creating thriving </w:t>
      </w:r>
      <w:r>
        <w:rPr>
          <w:rFonts w:ascii="Arial" w:eastAsia="Arial" w:hAnsi="Arial" w:cs="Arial"/>
          <w:b/>
          <w:i/>
          <w:color w:val="000000"/>
          <w:sz w:val="20"/>
          <w:u w:val="single"/>
        </w:rPr>
        <w:t>startup</w:t>
      </w:r>
      <w:r>
        <w:rPr>
          <w:rFonts w:ascii="Arial" w:eastAsia="Arial" w:hAnsi="Arial" w:cs="Arial"/>
          <w:color w:val="000000"/>
          <w:sz w:val="20"/>
        </w:rPr>
        <w:t xml:space="preserve"> ecosystems. We are living in unprecedented times for </w:t>
      </w:r>
      <w:r>
        <w:rPr>
          <w:rFonts w:ascii="Arial" w:eastAsia="Arial" w:hAnsi="Arial" w:cs="Arial"/>
          <w:b/>
          <w:i/>
          <w:color w:val="000000"/>
          <w:sz w:val="20"/>
          <w:u w:val="single"/>
        </w:rPr>
        <w:t>startups</w:t>
      </w:r>
      <w:r>
        <w:rPr>
          <w:rFonts w:ascii="Arial" w:eastAsia="Arial" w:hAnsi="Arial" w:cs="Arial"/>
          <w:color w:val="000000"/>
          <w:sz w:val="20"/>
        </w:rPr>
        <w:t>. Let the force be with them to produce the jobs the world needs for its growing youth population."</w:t>
      </w:r>
    </w:p>
    <w:p w14:paraId="0696C67A" w14:textId="77777777" w:rsidR="00131D61" w:rsidRDefault="00000000">
      <w:pPr>
        <w:spacing w:before="200" w:line="260" w:lineRule="atLeast"/>
        <w:jc w:val="both"/>
      </w:pPr>
      <w:r>
        <w:rPr>
          <w:rFonts w:ascii="Arial" w:eastAsia="Arial" w:hAnsi="Arial" w:cs="Arial"/>
          <w:color w:val="000000"/>
          <w:sz w:val="20"/>
        </w:rPr>
        <w:t xml:space="preserve">The Indian </w:t>
      </w:r>
      <w:r>
        <w:rPr>
          <w:rFonts w:ascii="Arial" w:eastAsia="Arial" w:hAnsi="Arial" w:cs="Arial"/>
          <w:b/>
          <w:i/>
          <w:color w:val="000000"/>
          <w:sz w:val="20"/>
          <w:u w:val="single"/>
        </w:rPr>
        <w:t>startup</w:t>
      </w:r>
      <w:r>
        <w:rPr>
          <w:rFonts w:ascii="Arial" w:eastAsia="Arial" w:hAnsi="Arial" w:cs="Arial"/>
          <w:color w:val="000000"/>
          <w:sz w:val="20"/>
        </w:rPr>
        <w:t xml:space="preserve"> ecosystem skyrocketed in 2021 to become the third largest globally, with a 3x increase in total funding over 2020. However, despite a stellar show, two challenges remain predominant in the Indian </w:t>
      </w:r>
      <w:r>
        <w:rPr>
          <w:rFonts w:ascii="Arial" w:eastAsia="Arial" w:hAnsi="Arial" w:cs="Arial"/>
          <w:b/>
          <w:i/>
          <w:color w:val="000000"/>
          <w:sz w:val="20"/>
          <w:u w:val="single"/>
        </w:rPr>
        <w:t>startup</w:t>
      </w:r>
      <w:r>
        <w:rPr>
          <w:rFonts w:ascii="Arial" w:eastAsia="Arial" w:hAnsi="Arial" w:cs="Arial"/>
          <w:color w:val="000000"/>
          <w:sz w:val="20"/>
        </w:rPr>
        <w:t xml:space="preserve"> space:</w:t>
      </w:r>
    </w:p>
    <w:p w14:paraId="6148D9C2" w14:textId="77777777" w:rsidR="00131D61" w:rsidRDefault="00000000">
      <w:pPr>
        <w:spacing w:before="200" w:line="260" w:lineRule="atLeast"/>
        <w:jc w:val="both"/>
      </w:pPr>
      <w:r>
        <w:rPr>
          <w:rFonts w:ascii="Arial" w:eastAsia="Arial" w:hAnsi="Arial" w:cs="Arial"/>
          <w:color w:val="000000"/>
          <w:sz w:val="20"/>
        </w:rPr>
        <w:t>(1) Many unicorns in India lack a compelling revenue base and require an infusion of cash flow for survival.</w:t>
      </w:r>
    </w:p>
    <w:p w14:paraId="42D6E475" w14:textId="77777777" w:rsidR="00131D61" w:rsidRDefault="00000000">
      <w:pPr>
        <w:spacing w:before="200" w:line="260" w:lineRule="atLeast"/>
        <w:jc w:val="both"/>
      </w:pPr>
      <w:r>
        <w:rPr>
          <w:rFonts w:ascii="Arial" w:eastAsia="Arial" w:hAnsi="Arial" w:cs="Arial"/>
          <w:color w:val="000000"/>
          <w:sz w:val="20"/>
        </w:rPr>
        <w:t xml:space="preserve">(2) The need to accelerate their digital transformation with technology and platforms through policies and support mechanisms towards domestic capital participation, favourable investment climate in tier 2 and tier 3 cities, incentives to set </w:t>
      </w:r>
      <w:r>
        <w:rPr>
          <w:rFonts w:ascii="Arial" w:eastAsia="Arial" w:hAnsi="Arial" w:cs="Arial"/>
          <w:b/>
          <w:i/>
          <w:color w:val="000000"/>
          <w:sz w:val="20"/>
          <w:u w:val="single"/>
        </w:rPr>
        <w:t>up</w:t>
      </w:r>
      <w:r>
        <w:rPr>
          <w:rFonts w:ascii="Arial" w:eastAsia="Arial" w:hAnsi="Arial" w:cs="Arial"/>
          <w:color w:val="000000"/>
          <w:sz w:val="20"/>
        </w:rPr>
        <w:t xml:space="preserve"> incubators in every state, tax exemptions in foreign direct investments, and a high focus on </w:t>
      </w:r>
      <w:r>
        <w:rPr>
          <w:rFonts w:ascii="Arial" w:eastAsia="Arial" w:hAnsi="Arial" w:cs="Arial"/>
          <w:b/>
          <w:i/>
          <w:color w:val="000000"/>
          <w:sz w:val="20"/>
          <w:u w:val="single"/>
        </w:rPr>
        <w:t>startup</w:t>
      </w:r>
      <w:r>
        <w:rPr>
          <w:rFonts w:ascii="Arial" w:eastAsia="Arial" w:hAnsi="Arial" w:cs="Arial"/>
          <w:color w:val="000000"/>
          <w:sz w:val="20"/>
        </w:rPr>
        <w:t xml:space="preserve"> infrastructure.</w:t>
      </w:r>
    </w:p>
    <w:p w14:paraId="49073572" w14:textId="77777777" w:rsidR="00131D61" w:rsidRDefault="00000000">
      <w:pPr>
        <w:spacing w:before="200" w:line="260" w:lineRule="atLeast"/>
        <w:jc w:val="both"/>
      </w:pPr>
      <w:r>
        <w:rPr>
          <w:rFonts w:ascii="Arial" w:eastAsia="Arial" w:hAnsi="Arial" w:cs="Arial"/>
          <w:color w:val="000000"/>
          <w:sz w:val="20"/>
        </w:rPr>
        <w:t xml:space="preserve">Says Sanjay Shah, Chief Operating Officer - India/SE Asia, Wadhwani Foundation, "At Wadhwani Foundation, we strive to support entrepreneurs as they are job creators making a significant and positive impact in emerging economies. They are true game changers who constantly innovate and rise by lifting others. On the occasion of World Entrepreneurs' Day, I urge entrepreneurs to look at emerging fields like green technology (Electric Vehicles, </w:t>
      </w:r>
      <w:r>
        <w:rPr>
          <w:rFonts w:ascii="Arial" w:eastAsia="Arial" w:hAnsi="Arial" w:cs="Arial"/>
          <w:color w:val="000000"/>
          <w:sz w:val="20"/>
        </w:rPr>
        <w:lastRenderedPageBreak/>
        <w:t>Wind Energy, Solar Energy, Recycling and Waste Management etc.) because apart from the obvious benefits related to sustainability, India has the potential to create 50 million jobs by 2070 by enabling a green economy."</w:t>
      </w:r>
    </w:p>
    <w:p w14:paraId="349A2132" w14:textId="77777777" w:rsidR="00131D61" w:rsidRDefault="00000000">
      <w:pPr>
        <w:spacing w:before="200" w:line="260" w:lineRule="atLeast"/>
        <w:jc w:val="both"/>
      </w:pPr>
      <w:r>
        <w:rPr>
          <w:rFonts w:ascii="Arial" w:eastAsia="Arial" w:hAnsi="Arial" w:cs="Arial"/>
          <w:color w:val="000000"/>
          <w:sz w:val="20"/>
        </w:rPr>
        <w:t xml:space="preserve">India, no doubt, has a rich, vibrant ecosystem of </w:t>
      </w:r>
      <w:r>
        <w:rPr>
          <w:rFonts w:ascii="Arial" w:eastAsia="Arial" w:hAnsi="Arial" w:cs="Arial"/>
          <w:b/>
          <w:i/>
          <w:color w:val="000000"/>
          <w:sz w:val="20"/>
          <w:u w:val="single"/>
        </w:rPr>
        <w:t>startups</w:t>
      </w:r>
      <w:r>
        <w:rPr>
          <w:rFonts w:ascii="Arial" w:eastAsia="Arial" w:hAnsi="Arial" w:cs="Arial"/>
          <w:color w:val="000000"/>
          <w:sz w:val="20"/>
        </w:rPr>
        <w:t xml:space="preserve">, both in terms of entrepreneurs and the best and brightest in the country wanting to pursue entrepreneurship. However, to mitigate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 Wadhwani Foundation's advice to </w:t>
      </w:r>
      <w:r>
        <w:rPr>
          <w:rFonts w:ascii="Arial" w:eastAsia="Arial" w:hAnsi="Arial" w:cs="Arial"/>
          <w:b/>
          <w:i/>
          <w:color w:val="000000"/>
          <w:sz w:val="20"/>
          <w:u w:val="single"/>
        </w:rPr>
        <w:t>startups</w:t>
      </w:r>
      <w:r>
        <w:rPr>
          <w:rFonts w:ascii="Arial" w:eastAsia="Arial" w:hAnsi="Arial" w:cs="Arial"/>
          <w:color w:val="000000"/>
          <w:sz w:val="20"/>
        </w:rPr>
        <w:t>, especially in the early stages, is to spend with caution, focus on the customer and the problem that they are striving to solve, and have clear answers to these questions:</w:t>
      </w:r>
    </w:p>
    <w:p w14:paraId="17F83948" w14:textId="77777777" w:rsidR="00131D61" w:rsidRDefault="00000000">
      <w:pPr>
        <w:spacing w:before="200" w:line="260" w:lineRule="atLeast"/>
        <w:jc w:val="both"/>
      </w:pPr>
      <w:r>
        <w:rPr>
          <w:rFonts w:ascii="Arial" w:eastAsia="Arial" w:hAnsi="Arial" w:cs="Arial"/>
          <w:color w:val="000000"/>
          <w:sz w:val="20"/>
        </w:rPr>
        <w:t>How does the unit economics of the solution work?</w:t>
      </w:r>
    </w:p>
    <w:p w14:paraId="28BA48E3" w14:textId="77777777" w:rsidR="00131D61" w:rsidRDefault="00000000">
      <w:pPr>
        <w:spacing w:before="200" w:line="260" w:lineRule="atLeast"/>
        <w:jc w:val="both"/>
      </w:pPr>
      <w:r>
        <w:rPr>
          <w:rFonts w:ascii="Arial" w:eastAsia="Arial" w:hAnsi="Arial" w:cs="Arial"/>
          <w:color w:val="000000"/>
          <w:sz w:val="20"/>
        </w:rPr>
        <w:t>What does it take to produce the solution?</w:t>
      </w:r>
    </w:p>
    <w:p w14:paraId="0D8AFC1E" w14:textId="77777777" w:rsidR="00131D61" w:rsidRDefault="00000000">
      <w:pPr>
        <w:spacing w:before="200" w:line="260" w:lineRule="atLeast"/>
        <w:jc w:val="both"/>
      </w:pPr>
      <w:r>
        <w:rPr>
          <w:rFonts w:ascii="Arial" w:eastAsia="Arial" w:hAnsi="Arial" w:cs="Arial"/>
          <w:color w:val="000000"/>
          <w:sz w:val="20"/>
        </w:rPr>
        <w:t>What is the customer willing to pay for that pain?</w:t>
      </w:r>
    </w:p>
    <w:p w14:paraId="27F6C199" w14:textId="77777777" w:rsidR="00131D61" w:rsidRDefault="00000000">
      <w:pPr>
        <w:spacing w:before="200" w:line="260" w:lineRule="atLeast"/>
        <w:jc w:val="both"/>
      </w:pPr>
      <w:r>
        <w:rPr>
          <w:rFonts w:ascii="Arial" w:eastAsia="Arial" w:hAnsi="Arial" w:cs="Arial"/>
          <w:color w:val="000000"/>
          <w:sz w:val="20"/>
        </w:rPr>
        <w:t>How large is the addressable market?</w:t>
      </w:r>
    </w:p>
    <w:p w14:paraId="406DD4FC" w14:textId="77777777" w:rsidR="00131D61" w:rsidRDefault="00000000">
      <w:pPr>
        <w:spacing w:before="200" w:line="260" w:lineRule="atLeast"/>
        <w:jc w:val="both"/>
      </w:pPr>
      <w:r>
        <w:rPr>
          <w:rFonts w:ascii="Arial" w:eastAsia="Arial" w:hAnsi="Arial" w:cs="Arial"/>
          <w:color w:val="000000"/>
          <w:sz w:val="20"/>
        </w:rPr>
        <w:t xml:space="preserve">The YoY annual growth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is projected at 12-15%. However, to consistently achieve this growth, the </w:t>
      </w:r>
      <w:r>
        <w:rPr>
          <w:rFonts w:ascii="Arial" w:eastAsia="Arial" w:hAnsi="Arial" w:cs="Arial"/>
          <w:b/>
          <w:i/>
          <w:color w:val="000000"/>
          <w:sz w:val="20"/>
          <w:u w:val="single"/>
        </w:rPr>
        <w:t>startup</w:t>
      </w:r>
      <w:r>
        <w:rPr>
          <w:rFonts w:ascii="Arial" w:eastAsia="Arial" w:hAnsi="Arial" w:cs="Arial"/>
          <w:color w:val="000000"/>
          <w:sz w:val="20"/>
        </w:rPr>
        <w:t xml:space="preserve"> growth needs to be concurrent with the growth of ecosystem enablers and market catalysts like accelerators, incubators, venture capitalists, angel investors, support groups, technology corporations and mentors.</w:t>
      </w:r>
    </w:p>
    <w:p w14:paraId="5090AF8C"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India Education Diary. For any query with respect to this article or any other content requirement, please contact Editor at </w:t>
      </w:r>
      <w:hyperlink r:id="rId672" w:history="1">
        <w:r>
          <w:rPr>
            <w:rFonts w:ascii="Arial" w:eastAsia="Arial" w:hAnsi="Arial" w:cs="Arial"/>
            <w:i/>
            <w:color w:val="0077CC"/>
            <w:sz w:val="20"/>
            <w:u w:val="single"/>
            <w:shd w:val="clear" w:color="auto" w:fill="FFFFFF"/>
          </w:rPr>
          <w:t>contentservices@htlive.com</w:t>
        </w:r>
      </w:hyperlink>
    </w:p>
    <w:p w14:paraId="59AB6C31"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22, 2022</w:t>
      </w:r>
    </w:p>
    <w:p w14:paraId="206287F1" w14:textId="77777777" w:rsidR="00131D61" w:rsidRDefault="00131D61"/>
    <w:p w14:paraId="7F05F0DA" w14:textId="77777777" w:rsidR="00131D61" w:rsidRDefault="00000000">
      <w:pPr>
        <w:ind w:left="200"/>
        <w:sectPr w:rsidR="00131D61">
          <w:type w:val="continuous"/>
          <w:pgSz w:w="12240" w:h="15840"/>
          <w:pgMar w:top="840" w:right="1000" w:bottom="840" w:left="1000" w:header="400" w:footer="400" w:gutter="0"/>
          <w:cols w:space="720"/>
        </w:sectPr>
      </w:pPr>
      <w:r>
        <w:br/>
      </w:r>
      <w:r>
        <w:pict w14:anchorId="4DA0AADC">
          <v:line id="_x0000_s2190" style="position:absolute;left:0;text-align:left;z-index:251746304;mso-position-horizontal-relative:text;mso-position-vertical-relative:text" from="0,10pt" to="512pt,10pt" strokeweight="1pt"/>
        </w:pict>
      </w:r>
      <w:r>
        <w:rPr>
          <w:rFonts w:ascii="Arial" w:eastAsia="Arial" w:hAnsi="Arial" w:cs="Arial"/>
          <w:b/>
          <w:color w:val="767676"/>
          <w:sz w:val="16"/>
        </w:rPr>
        <w:t>End of Document</w:t>
      </w:r>
    </w:p>
    <w:p w14:paraId="21F5E644" w14:textId="77777777" w:rsidR="00131D61" w:rsidRDefault="00131D61">
      <w:pPr>
        <w:sectPr w:rsidR="00131D61">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gutter="0"/>
          <w:cols w:space="720"/>
          <w:titlePg/>
        </w:sectPr>
      </w:pPr>
    </w:p>
    <w:p w14:paraId="718F76F9" w14:textId="77777777" w:rsidR="00131D61" w:rsidRDefault="00131D61">
      <w:bookmarkStart w:id="86" w:name="Bookmark_44"/>
      <w:bookmarkEnd w:id="86"/>
    </w:p>
    <w:p w14:paraId="27D4181C" w14:textId="77777777" w:rsidR="00131D61" w:rsidRDefault="001619DF">
      <w:r>
        <w:pict w14:anchorId="27C7A346">
          <v:shape id="_x0000_i1081" type="#_x0000_t75" alt="LexisNexis®" style="width:148pt;height:30pt">
            <v:imagedata r:id="rId7" o:title=""/>
          </v:shape>
        </w:pict>
      </w:r>
      <w:r w:rsidR="00E91797">
        <w:cr/>
      </w:r>
    </w:p>
    <w:p w14:paraId="0EADA226" w14:textId="77777777" w:rsidR="00131D61" w:rsidRDefault="00000000">
      <w:pPr>
        <w:spacing w:before="240" w:after="200" w:line="340" w:lineRule="atLeast"/>
        <w:jc w:val="center"/>
        <w:outlineLvl w:val="0"/>
        <w:rPr>
          <w:rFonts w:ascii="Arial" w:hAnsi="Arial" w:cs="Arial"/>
          <w:b/>
          <w:bCs/>
          <w:kern w:val="32"/>
          <w:sz w:val="32"/>
          <w:szCs w:val="32"/>
        </w:rPr>
      </w:pPr>
      <w:hyperlink r:id="rId679" w:history="1">
        <w:r>
          <w:rPr>
            <w:rFonts w:ascii="Arial" w:eastAsia="Arial" w:hAnsi="Arial" w:cs="Arial"/>
            <w:b/>
            <w:bCs/>
            <w:i/>
            <w:color w:val="0077CC"/>
            <w:kern w:val="32"/>
            <w:sz w:val="28"/>
            <w:szCs w:val="32"/>
            <w:u w:val="single"/>
            <w:shd w:val="clear" w:color="auto" w:fill="FFFFFF"/>
          </w:rPr>
          <w:t>Founder Institute Mumbai to boost Make in India Campaign</w:t>
        </w:r>
      </w:hyperlink>
    </w:p>
    <w:p w14:paraId="36323338" w14:textId="77777777" w:rsidR="00131D61" w:rsidRDefault="00000000">
      <w:pPr>
        <w:spacing w:before="120" w:line="260" w:lineRule="atLeast"/>
        <w:jc w:val="center"/>
      </w:pPr>
      <w:r>
        <w:rPr>
          <w:rFonts w:ascii="Arial" w:eastAsia="Arial" w:hAnsi="Arial" w:cs="Arial"/>
          <w:color w:val="000000"/>
          <w:sz w:val="20"/>
        </w:rPr>
        <w:t>Asian News International (ANI)</w:t>
      </w:r>
    </w:p>
    <w:p w14:paraId="3EE3B3A6" w14:textId="77777777" w:rsidR="00131D61" w:rsidRDefault="00000000">
      <w:pPr>
        <w:spacing w:before="120" w:line="260" w:lineRule="atLeast"/>
        <w:jc w:val="center"/>
      </w:pPr>
      <w:r>
        <w:rPr>
          <w:rFonts w:ascii="Arial" w:eastAsia="Arial" w:hAnsi="Arial" w:cs="Arial"/>
          <w:color w:val="000000"/>
          <w:sz w:val="20"/>
        </w:rPr>
        <w:t>July 7, 2021 Wednesday</w:t>
      </w:r>
    </w:p>
    <w:p w14:paraId="406FCC02" w14:textId="77777777" w:rsidR="00131D61" w:rsidRDefault="00131D61">
      <w:pPr>
        <w:spacing w:line="240" w:lineRule="atLeast"/>
        <w:jc w:val="both"/>
      </w:pPr>
    </w:p>
    <w:p w14:paraId="1BF2475D" w14:textId="77777777" w:rsidR="00131D61" w:rsidRDefault="00000000">
      <w:pPr>
        <w:spacing w:before="120" w:line="220" w:lineRule="atLeast"/>
      </w:pPr>
      <w:r>
        <w:br/>
      </w:r>
      <w:r>
        <w:rPr>
          <w:rFonts w:ascii="Arial" w:eastAsia="Arial" w:hAnsi="Arial" w:cs="Arial"/>
          <w:color w:val="000000"/>
          <w:sz w:val="16"/>
        </w:rPr>
        <w:t>Copyright 2021 Asian News International (ANI). Provided by Syndigate Media Inc. All Rights Reserved</w:t>
      </w:r>
    </w:p>
    <w:p w14:paraId="38A87E12" w14:textId="77777777" w:rsidR="00131D61" w:rsidRDefault="00000000">
      <w:pPr>
        <w:spacing w:before="120" w:line="220" w:lineRule="atLeast"/>
      </w:pPr>
      <w:r>
        <w:br/>
      </w:r>
      <w:r w:rsidR="001619DF">
        <w:pict w14:anchorId="30CF76BE">
          <v:shape id="_x0000_i1082" type="#_x0000_t75" style="width:140.5pt;height:69pt">
            <v:imagedata r:id="rId680" o:title=""/>
          </v:shape>
        </w:pict>
      </w:r>
    </w:p>
    <w:p w14:paraId="32F956BA"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410 words</w:t>
      </w:r>
    </w:p>
    <w:p w14:paraId="2280DD69"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w:t>
      </w:r>
    </w:p>
    <w:p w14:paraId="44BAD5B1" w14:textId="77777777" w:rsidR="00131D61" w:rsidRDefault="00000000">
      <w:pPr>
        <w:keepNext/>
        <w:spacing w:before="240" w:line="340" w:lineRule="atLeast"/>
      </w:pPr>
      <w:bookmarkStart w:id="87" w:name="Body_42"/>
      <w:bookmarkEnd w:id="87"/>
      <w:r>
        <w:rPr>
          <w:rFonts w:ascii="Arial" w:eastAsia="Arial" w:hAnsi="Arial" w:cs="Arial"/>
          <w:b/>
          <w:color w:val="000000"/>
          <w:sz w:val="28"/>
        </w:rPr>
        <w:t>Body</w:t>
      </w:r>
    </w:p>
    <w:p w14:paraId="4EA4CB41" w14:textId="77777777" w:rsidR="00131D61" w:rsidRDefault="00000000">
      <w:pPr>
        <w:spacing w:line="60" w:lineRule="exact"/>
      </w:pPr>
      <w:r>
        <w:pict w14:anchorId="220B2759">
          <v:line id="_x0000_s2193" style="position:absolute;z-index:251747328" from="0,2pt" to="512pt,2pt" strokecolor="#009ddb" strokeweight="2pt">
            <w10:wrap type="topAndBottom"/>
          </v:line>
        </w:pict>
      </w:r>
    </w:p>
    <w:p w14:paraId="2316624B" w14:textId="77777777" w:rsidR="00131D61" w:rsidRDefault="00131D61"/>
    <w:p w14:paraId="2CC59D61" w14:textId="77777777" w:rsidR="00131D61" w:rsidRDefault="00000000">
      <w:pPr>
        <w:spacing w:before="200" w:line="260" w:lineRule="atLeast"/>
        <w:jc w:val="both"/>
      </w:pPr>
      <w:r>
        <w:rPr>
          <w:rFonts w:ascii="Arial" w:eastAsia="Arial" w:hAnsi="Arial" w:cs="Arial"/>
          <w:color w:val="000000"/>
          <w:sz w:val="20"/>
        </w:rPr>
        <w:t xml:space="preserve">Mumbai (Maharashtra) [India], July 7 (ANI/Digpu): The Founder Institute Mumbai is a pre-seed </w:t>
      </w:r>
      <w:r>
        <w:rPr>
          <w:rFonts w:ascii="Arial" w:eastAsia="Arial" w:hAnsi="Arial" w:cs="Arial"/>
          <w:b/>
          <w:i/>
          <w:color w:val="000000"/>
          <w:sz w:val="20"/>
          <w:u w:val="single"/>
        </w:rPr>
        <w:t>startup</w:t>
      </w:r>
      <w:r>
        <w:rPr>
          <w:rFonts w:ascii="Arial" w:eastAsia="Arial" w:hAnsi="Arial" w:cs="Arial"/>
          <w:color w:val="000000"/>
          <w:sz w:val="20"/>
        </w:rPr>
        <w:t xml:space="preserve"> accelerator that helps aspiring entrepreneurs, solo entrepreneurs, and small teams get their initial traction and funding.</w:t>
      </w:r>
    </w:p>
    <w:p w14:paraId="34336CAE" w14:textId="77777777" w:rsidR="00131D61" w:rsidRDefault="00000000">
      <w:pPr>
        <w:spacing w:before="200" w:line="260" w:lineRule="atLeast"/>
        <w:jc w:val="both"/>
      </w:pPr>
      <w:r>
        <w:rPr>
          <w:rFonts w:ascii="Arial" w:eastAsia="Arial" w:hAnsi="Arial" w:cs="Arial"/>
          <w:color w:val="000000"/>
          <w:sz w:val="20"/>
        </w:rPr>
        <w:t xml:space="preserve">Through a highly structured process, constant feedback from local and international mentors, and a lifetime of support, FI Alumni have raised nearly $975M in funding and are building some of the world's fastest-growing </w:t>
      </w:r>
      <w:r>
        <w:rPr>
          <w:rFonts w:ascii="Arial" w:eastAsia="Arial" w:hAnsi="Arial" w:cs="Arial"/>
          <w:b/>
          <w:i/>
          <w:color w:val="000000"/>
          <w:sz w:val="20"/>
          <w:u w:val="single"/>
        </w:rPr>
        <w:t>startups</w:t>
      </w:r>
      <w:r>
        <w:rPr>
          <w:rFonts w:ascii="Arial" w:eastAsia="Arial" w:hAnsi="Arial" w:cs="Arial"/>
          <w:color w:val="000000"/>
          <w:sz w:val="20"/>
        </w:rPr>
        <w:t>.</w:t>
      </w:r>
    </w:p>
    <w:p w14:paraId="33DD0BE7" w14:textId="77777777" w:rsidR="00131D61" w:rsidRDefault="00000000">
      <w:pPr>
        <w:spacing w:before="200" w:line="260" w:lineRule="atLeast"/>
        <w:jc w:val="both"/>
      </w:pPr>
      <w:r>
        <w:rPr>
          <w:rFonts w:ascii="Arial" w:eastAsia="Arial" w:hAnsi="Arial" w:cs="Arial"/>
          <w:color w:val="000000"/>
          <w:sz w:val="20"/>
        </w:rPr>
        <w:t xml:space="preserve">The institute believes great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start</w:t>
      </w:r>
      <w:r>
        <w:rPr>
          <w:rFonts w:ascii="Arial" w:eastAsia="Arial" w:hAnsi="Arial" w:cs="Arial"/>
          <w:color w:val="000000"/>
          <w:sz w:val="20"/>
        </w:rPr>
        <w:t xml:space="preserve"> with great people, and the greatest variable in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is its leadership. As a result, it focuses on Founders versus ideas in our admissions process, and identify founders of the highest potential through a collection of aptitude and personality tests that have been in development with leading social scientists since 2008. To date, over 35,000 people have applied to our program, and our entrepreneur research has been featured in The New York Times, CNN, and Forbes.</w:t>
      </w:r>
    </w:p>
    <w:p w14:paraId="421E7BB4" w14:textId="77777777" w:rsidR="00131D61" w:rsidRDefault="00000000">
      <w:pPr>
        <w:spacing w:before="200" w:line="260" w:lineRule="atLeast"/>
        <w:jc w:val="both"/>
      </w:pPr>
      <w:r>
        <w:rPr>
          <w:rFonts w:ascii="Arial" w:eastAsia="Arial" w:hAnsi="Arial" w:cs="Arial"/>
          <w:color w:val="000000"/>
          <w:sz w:val="20"/>
        </w:rPr>
        <w:t>Reputed FI Mentor and founder of Mint.com, Aaron Patzer said, "The Founder Institute appears to have developed an assessment that any population, any city, university, or country could use to determine who among them has the best shot at succeeding as an entrepreneur."</w:t>
      </w:r>
    </w:p>
    <w:p w14:paraId="267C799D" w14:textId="77777777" w:rsidR="00131D61" w:rsidRDefault="00000000">
      <w:pPr>
        <w:spacing w:before="200" w:line="260" w:lineRule="atLeast"/>
        <w:jc w:val="both"/>
      </w:pPr>
      <w:r>
        <w:rPr>
          <w:rFonts w:ascii="Arial" w:eastAsia="Arial" w:hAnsi="Arial" w:cs="Arial"/>
          <w:color w:val="000000"/>
          <w:sz w:val="20"/>
        </w:rPr>
        <w:t xml:space="preserve">Founder Institute's accelerator program is the right choice for the success of a </w:t>
      </w:r>
      <w:r>
        <w:rPr>
          <w:rFonts w:ascii="Arial" w:eastAsia="Arial" w:hAnsi="Arial" w:cs="Arial"/>
          <w:b/>
          <w:i/>
          <w:color w:val="000000"/>
          <w:sz w:val="20"/>
          <w:u w:val="single"/>
        </w:rPr>
        <w:t>startup</w:t>
      </w:r>
      <w:r>
        <w:rPr>
          <w:rFonts w:ascii="Arial" w:eastAsia="Arial" w:hAnsi="Arial" w:cs="Arial"/>
          <w:color w:val="000000"/>
          <w:sz w:val="20"/>
        </w:rPr>
        <w:t xml:space="preserve"> as the program is designed for founders and teams all throughout the pre-seed stage, including aspiring founders with a full-time job, solo founders, teams, and founders of established companies that are in pre-funding stage. Their proven methodology has helped thousands of entrepreneurs to date. The institute's Critical Support Network guides founders in their </w:t>
      </w:r>
      <w:r>
        <w:rPr>
          <w:rFonts w:ascii="Arial" w:eastAsia="Arial" w:hAnsi="Arial" w:cs="Arial"/>
          <w:b/>
          <w:i/>
          <w:color w:val="000000"/>
          <w:sz w:val="20"/>
          <w:u w:val="single"/>
        </w:rPr>
        <w:t>startup</w:t>
      </w:r>
      <w:r>
        <w:rPr>
          <w:rFonts w:ascii="Arial" w:eastAsia="Arial" w:hAnsi="Arial" w:cs="Arial"/>
          <w:color w:val="000000"/>
          <w:sz w:val="20"/>
        </w:rPr>
        <w:t xml:space="preserve"> journey during and beyond the accelerator program.</w:t>
      </w:r>
    </w:p>
    <w:p w14:paraId="105251FB" w14:textId="77777777" w:rsidR="00131D61" w:rsidRDefault="00000000">
      <w:pPr>
        <w:spacing w:before="200" w:line="260" w:lineRule="atLeast"/>
        <w:jc w:val="both"/>
      </w:pPr>
      <w:r>
        <w:rPr>
          <w:rFonts w:ascii="Arial" w:eastAsia="Arial" w:hAnsi="Arial" w:cs="Arial"/>
          <w:color w:val="000000"/>
          <w:sz w:val="20"/>
        </w:rPr>
        <w:t xml:space="preserve">To help our founders get the support and feedback they need, the Founder Institute creates an Equity Collective where all participants in a program cohort (including Alumni) receive financial upside in the companies formed. This </w:t>
      </w:r>
      <w:r>
        <w:rPr>
          <w:rFonts w:ascii="Arial" w:eastAsia="Arial" w:hAnsi="Arial" w:cs="Arial"/>
          <w:color w:val="000000"/>
          <w:sz w:val="20"/>
        </w:rPr>
        <w:lastRenderedPageBreak/>
        <w:t xml:space="preserve">Equity Collective aligns the incentives of all program participants and mentors and establishes a critical support network for </w:t>
      </w:r>
      <w:r>
        <w:rPr>
          <w:rFonts w:ascii="Arial" w:eastAsia="Arial" w:hAnsi="Arial" w:cs="Arial"/>
          <w:b/>
          <w:i/>
          <w:color w:val="000000"/>
          <w:sz w:val="20"/>
          <w:u w:val="single"/>
        </w:rPr>
        <w:t>startups</w:t>
      </w:r>
      <w:r>
        <w:rPr>
          <w:rFonts w:ascii="Arial" w:eastAsia="Arial" w:hAnsi="Arial" w:cs="Arial"/>
          <w:color w:val="000000"/>
          <w:sz w:val="20"/>
        </w:rPr>
        <w:t xml:space="preserve"> to leverage while building their businesses.</w:t>
      </w:r>
    </w:p>
    <w:p w14:paraId="411FCAC6" w14:textId="77777777" w:rsidR="00131D61" w:rsidRDefault="00000000">
      <w:pPr>
        <w:spacing w:before="240" w:line="260" w:lineRule="atLeast"/>
        <w:jc w:val="both"/>
      </w:pPr>
      <w:r>
        <w:rPr>
          <w:rFonts w:ascii="Arial" w:eastAsia="Arial" w:hAnsi="Arial" w:cs="Arial"/>
          <w:color w:val="000000"/>
          <w:sz w:val="20"/>
        </w:rPr>
        <w:t xml:space="preserve">Any aspiring entrepreneur or team interested in building an enduring technology can apply to the Mumbai Virtual 2021 Founder Institute at </w:t>
      </w:r>
      <w:hyperlink r:id="rId681" w:history="1">
        <w:r>
          <w:rPr>
            <w:rFonts w:ascii="Arial" w:eastAsia="Arial" w:hAnsi="Arial" w:cs="Arial"/>
            <w:i/>
            <w:color w:val="0077CC"/>
            <w:sz w:val="20"/>
            <w:u w:val="single"/>
            <w:shd w:val="clear" w:color="auto" w:fill="FFFFFF"/>
          </w:rPr>
          <w:t>http://fi.co</w:t>
        </w:r>
      </w:hyperlink>
      <w:r>
        <w:rPr>
          <w:rFonts w:ascii="Arial" w:eastAsia="Arial" w:hAnsi="Arial" w:cs="Arial"/>
          <w:color w:val="000000"/>
          <w:sz w:val="20"/>
        </w:rPr>
        <w:t xml:space="preserve"> /apply/mumbai</w:t>
      </w:r>
    </w:p>
    <w:p w14:paraId="7BB2D76E" w14:textId="77777777" w:rsidR="00131D61" w:rsidRDefault="00000000">
      <w:pPr>
        <w:spacing w:before="200" w:line="260" w:lineRule="atLeast"/>
        <w:jc w:val="both"/>
      </w:pPr>
      <w:r>
        <w:rPr>
          <w:rFonts w:ascii="Arial" w:eastAsia="Arial" w:hAnsi="Arial" w:cs="Arial"/>
          <w:color w:val="000000"/>
          <w:sz w:val="20"/>
        </w:rPr>
        <w:t>This story is provided by Digpu. ANI will not be responsible in any way for the content of this article. (ANI/Digpu)</w:t>
      </w:r>
    </w:p>
    <w:p w14:paraId="16FF9E6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7, 2021</w:t>
      </w:r>
    </w:p>
    <w:p w14:paraId="676DCB62" w14:textId="77777777" w:rsidR="00131D61" w:rsidRDefault="00131D61"/>
    <w:p w14:paraId="7A205E3E" w14:textId="77777777" w:rsidR="00131D61" w:rsidRDefault="00000000">
      <w:pPr>
        <w:ind w:left="200"/>
        <w:sectPr w:rsidR="00131D61">
          <w:type w:val="continuous"/>
          <w:pgSz w:w="12240" w:h="15840"/>
          <w:pgMar w:top="840" w:right="1000" w:bottom="840" w:left="1000" w:header="400" w:footer="400" w:gutter="0"/>
          <w:cols w:space="720"/>
        </w:sectPr>
      </w:pPr>
      <w:r>
        <w:br/>
      </w:r>
      <w:r>
        <w:pict w14:anchorId="20F15062">
          <v:line id="_x0000_s2194" style="position:absolute;left:0;text-align:left;z-index:251748352;mso-position-horizontal-relative:text;mso-position-vertical-relative:text" from="0,10pt" to="512pt,10pt" strokeweight="1pt"/>
        </w:pict>
      </w:r>
      <w:r>
        <w:rPr>
          <w:rFonts w:ascii="Arial" w:eastAsia="Arial" w:hAnsi="Arial" w:cs="Arial"/>
          <w:b/>
          <w:color w:val="767676"/>
          <w:sz w:val="16"/>
        </w:rPr>
        <w:t>End of Document</w:t>
      </w:r>
    </w:p>
    <w:p w14:paraId="46CC6317" w14:textId="77777777" w:rsidR="00131D61" w:rsidRDefault="00131D61">
      <w:pPr>
        <w:sectPr w:rsidR="00131D61">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gutter="0"/>
          <w:cols w:space="720"/>
          <w:titlePg/>
        </w:sectPr>
      </w:pPr>
    </w:p>
    <w:p w14:paraId="2A0238DB" w14:textId="77777777" w:rsidR="00131D61" w:rsidRDefault="00131D61">
      <w:bookmarkStart w:id="88" w:name="Bookmark_45"/>
      <w:bookmarkEnd w:id="88"/>
    </w:p>
    <w:p w14:paraId="324BF8AF" w14:textId="77777777" w:rsidR="00131D61" w:rsidRDefault="001619DF">
      <w:r>
        <w:pict w14:anchorId="64A58B47">
          <v:shape id="_x0000_i1083" type="#_x0000_t75" alt="LexisNexis®" style="width:148pt;height:30pt">
            <v:imagedata r:id="rId7" o:title=""/>
          </v:shape>
        </w:pict>
      </w:r>
      <w:r w:rsidR="00E91797">
        <w:cr/>
      </w:r>
    </w:p>
    <w:p w14:paraId="27902439" w14:textId="77777777" w:rsidR="00131D61" w:rsidRDefault="00000000">
      <w:pPr>
        <w:spacing w:before="240" w:after="200" w:line="340" w:lineRule="atLeast"/>
        <w:jc w:val="center"/>
        <w:outlineLvl w:val="0"/>
        <w:rPr>
          <w:rFonts w:ascii="Arial" w:hAnsi="Arial" w:cs="Arial"/>
          <w:b/>
          <w:bCs/>
          <w:kern w:val="32"/>
          <w:sz w:val="32"/>
          <w:szCs w:val="32"/>
        </w:rPr>
      </w:pPr>
      <w:hyperlink r:id="rId688" w:history="1">
        <w:r>
          <w:rPr>
            <w:rFonts w:ascii="Arial" w:eastAsia="Arial" w:hAnsi="Arial" w:cs="Arial"/>
            <w:b/>
            <w:bCs/>
            <w:i/>
            <w:color w:val="0077CC"/>
            <w:kern w:val="32"/>
            <w:sz w:val="28"/>
            <w:szCs w:val="32"/>
            <w:u w:val="single"/>
            <w:shd w:val="clear" w:color="auto" w:fill="FFFFFF"/>
          </w:rPr>
          <w:t xml:space="preserve">[Morning Quote] Steve Jobs' Wisdom: Innovate to Lead in </w:t>
        </w:r>
      </w:hyperlink>
      <w:hyperlink r:id="rId689" w:history="1">
        <w:r>
          <w:rPr>
            <w:rFonts w:ascii="Arial" w:eastAsia="Arial" w:hAnsi="Arial" w:cs="Arial"/>
            <w:b/>
            <w:bCs/>
            <w:i/>
            <w:color w:val="0077CC"/>
            <w:kern w:val="32"/>
            <w:sz w:val="28"/>
            <w:szCs w:val="32"/>
            <w:u w:val="single"/>
            <w:shd w:val="clear" w:color="auto" w:fill="FFFFFF"/>
          </w:rPr>
          <w:t>Startups</w:t>
        </w:r>
      </w:hyperlink>
    </w:p>
    <w:p w14:paraId="5FCA5F98" w14:textId="77777777" w:rsidR="00131D61" w:rsidRDefault="00000000">
      <w:pPr>
        <w:spacing w:before="120" w:line="260" w:lineRule="atLeast"/>
        <w:jc w:val="center"/>
      </w:pPr>
      <w:r>
        <w:rPr>
          <w:rFonts w:ascii="Arial" w:eastAsia="Arial" w:hAnsi="Arial" w:cs="Arial"/>
          <w:color w:val="000000"/>
          <w:sz w:val="20"/>
        </w:rPr>
        <w:t>Yourstory.in</w:t>
      </w:r>
    </w:p>
    <w:p w14:paraId="71C22F98" w14:textId="77777777" w:rsidR="00131D61" w:rsidRDefault="00000000">
      <w:pPr>
        <w:spacing w:before="120" w:line="260" w:lineRule="atLeast"/>
        <w:jc w:val="center"/>
      </w:pPr>
      <w:r>
        <w:rPr>
          <w:rFonts w:ascii="Arial" w:eastAsia="Arial" w:hAnsi="Arial" w:cs="Arial"/>
          <w:color w:val="000000"/>
          <w:sz w:val="20"/>
        </w:rPr>
        <w:t>April 6, 2023 Thursday 6:30 AM EST</w:t>
      </w:r>
    </w:p>
    <w:p w14:paraId="41A8D135" w14:textId="77777777" w:rsidR="00131D61" w:rsidRDefault="00131D61">
      <w:pPr>
        <w:spacing w:line="240" w:lineRule="atLeast"/>
        <w:jc w:val="both"/>
      </w:pPr>
    </w:p>
    <w:p w14:paraId="046EA2D1" w14:textId="77777777" w:rsidR="00131D61" w:rsidRDefault="00000000">
      <w:pPr>
        <w:spacing w:before="120" w:line="220" w:lineRule="atLeast"/>
      </w:pPr>
      <w:r>
        <w:br/>
      </w:r>
      <w:r>
        <w:rPr>
          <w:rFonts w:ascii="Arial" w:eastAsia="Arial" w:hAnsi="Arial" w:cs="Arial"/>
          <w:color w:val="000000"/>
          <w:sz w:val="16"/>
        </w:rPr>
        <w:t>Copyright 2023 Yourstory.in, distributed by Contify.com All Rights Reserved</w:t>
      </w:r>
    </w:p>
    <w:p w14:paraId="2368E71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411 words</w:t>
      </w:r>
    </w:p>
    <w:p w14:paraId="0A7756C6"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Nucleus_AI</w:t>
      </w:r>
    </w:p>
    <w:p w14:paraId="1F489A7C" w14:textId="77777777" w:rsidR="00131D61" w:rsidRDefault="00000000">
      <w:pPr>
        <w:keepNext/>
        <w:spacing w:before="240" w:line="340" w:lineRule="atLeast"/>
      </w:pPr>
      <w:bookmarkStart w:id="89" w:name="Body_43"/>
      <w:bookmarkEnd w:id="89"/>
      <w:r>
        <w:rPr>
          <w:rFonts w:ascii="Arial" w:eastAsia="Arial" w:hAnsi="Arial" w:cs="Arial"/>
          <w:b/>
          <w:color w:val="000000"/>
          <w:sz w:val="28"/>
        </w:rPr>
        <w:t>Body</w:t>
      </w:r>
    </w:p>
    <w:p w14:paraId="3F5B557F" w14:textId="77777777" w:rsidR="00131D61" w:rsidRDefault="00000000">
      <w:pPr>
        <w:spacing w:line="60" w:lineRule="exact"/>
      </w:pPr>
      <w:r>
        <w:pict w14:anchorId="3DDD0E2A">
          <v:line id="_x0000_s2196" style="position:absolute;z-index:251749376" from="0,2pt" to="512pt,2pt" strokecolor="#009ddb" strokeweight="2pt">
            <w10:wrap type="topAndBottom"/>
          </v:line>
        </w:pict>
      </w:r>
    </w:p>
    <w:p w14:paraId="2DEBC9CC" w14:textId="77777777" w:rsidR="00131D61" w:rsidRDefault="00131D61"/>
    <w:p w14:paraId="49A956B9" w14:textId="77777777" w:rsidR="00131D61" w:rsidRDefault="00000000">
      <w:pPr>
        <w:spacing w:before="200" w:line="260" w:lineRule="atLeast"/>
        <w:jc w:val="both"/>
      </w:pPr>
      <w:r>
        <w:rPr>
          <w:rFonts w:ascii="Arial" w:eastAsia="Arial" w:hAnsi="Arial" w:cs="Arial"/>
          <w:color w:val="000000"/>
          <w:sz w:val="20"/>
        </w:rPr>
        <w:t xml:space="preserve">Discovering the Impact of Steve Jobs' Insights on </w:t>
      </w:r>
      <w:r>
        <w:rPr>
          <w:rFonts w:ascii="Arial" w:eastAsia="Arial" w:hAnsi="Arial" w:cs="Arial"/>
          <w:b/>
          <w:i/>
          <w:color w:val="000000"/>
          <w:sz w:val="20"/>
          <w:u w:val="single"/>
        </w:rPr>
        <w:t>Startup</w:t>
      </w:r>
      <w:r>
        <w:rPr>
          <w:rFonts w:ascii="Arial" w:eastAsia="Arial" w:hAnsi="Arial" w:cs="Arial"/>
          <w:color w:val="000000"/>
          <w:sz w:val="20"/>
        </w:rPr>
        <w:t xml:space="preserve"> Innovation and Leadership</w:t>
      </w:r>
    </w:p>
    <w:p w14:paraId="0070D938" w14:textId="77777777" w:rsidR="00131D61" w:rsidRDefault="00000000">
      <w:pPr>
        <w:spacing w:before="200" w:line="260" w:lineRule="atLeast"/>
        <w:jc w:val="both"/>
      </w:pPr>
      <w:r>
        <w:rPr>
          <w:rFonts w:ascii="Arial" w:eastAsia="Arial" w:hAnsi="Arial" w:cs="Arial"/>
          <w:color w:val="000000"/>
          <w:sz w:val="20"/>
        </w:rPr>
        <w:t>"Innovation distinguishes between a leader and a follower." - Steve Jobs</w:t>
      </w:r>
    </w:p>
    <w:p w14:paraId="0449DCF0" w14:textId="77777777" w:rsidR="00131D61" w:rsidRDefault="00000000">
      <w:pPr>
        <w:spacing w:before="200" w:line="260" w:lineRule="atLeast"/>
        <w:jc w:val="both"/>
      </w:pPr>
      <w:r>
        <w:rPr>
          <w:rFonts w:ascii="Arial" w:eastAsia="Arial" w:hAnsi="Arial" w:cs="Arial"/>
          <w:color w:val="000000"/>
          <w:sz w:val="20"/>
        </w:rPr>
        <w:t xml:space="preserve">The iconic quote by Steve Jobs, co-founder of Apple Inc., captures the essence of innovation's role in the world of </w:t>
      </w:r>
      <w:r>
        <w:rPr>
          <w:rFonts w:ascii="Arial" w:eastAsia="Arial" w:hAnsi="Arial" w:cs="Arial"/>
          <w:b/>
          <w:i/>
          <w:color w:val="000000"/>
          <w:sz w:val="20"/>
          <w:u w:val="single"/>
        </w:rPr>
        <w:t>startups</w:t>
      </w:r>
      <w:r>
        <w:rPr>
          <w:rFonts w:ascii="Arial" w:eastAsia="Arial" w:hAnsi="Arial" w:cs="Arial"/>
          <w:color w:val="000000"/>
          <w:sz w:val="20"/>
        </w:rPr>
        <w:t xml:space="preserve">. As the backbone of any successful business venture, innovation is the fuel that propels a </w:t>
      </w:r>
      <w:r>
        <w:rPr>
          <w:rFonts w:ascii="Arial" w:eastAsia="Arial" w:hAnsi="Arial" w:cs="Arial"/>
          <w:b/>
          <w:i/>
          <w:color w:val="000000"/>
          <w:sz w:val="20"/>
          <w:u w:val="single"/>
        </w:rPr>
        <w:t>startup</w:t>
      </w:r>
      <w:r>
        <w:rPr>
          <w:rFonts w:ascii="Arial" w:eastAsia="Arial" w:hAnsi="Arial" w:cs="Arial"/>
          <w:color w:val="000000"/>
          <w:sz w:val="20"/>
        </w:rPr>
        <w:t xml:space="preserve"> from obscurity to industry leader. In a fast-paced, competitive landscape, embracing innovation is not just a choice; it's a necessity.</w:t>
      </w:r>
    </w:p>
    <w:p w14:paraId="20ADA162" w14:textId="77777777" w:rsidR="00131D61" w:rsidRDefault="00000000">
      <w:pPr>
        <w:spacing w:before="200" w:line="260" w:lineRule="atLeast"/>
        <w:jc w:val="both"/>
      </w:pPr>
      <w:r>
        <w:rPr>
          <w:rFonts w:ascii="Arial" w:eastAsia="Arial" w:hAnsi="Arial" w:cs="Arial"/>
          <w:color w:val="000000"/>
          <w:sz w:val="20"/>
        </w:rPr>
        <w:t xml:space="preserve">Innovation begins with a mindset. </w:t>
      </w:r>
      <w:r>
        <w:rPr>
          <w:rFonts w:ascii="Arial" w:eastAsia="Arial" w:hAnsi="Arial" w:cs="Arial"/>
          <w:b/>
          <w:i/>
          <w:color w:val="000000"/>
          <w:sz w:val="20"/>
          <w:u w:val="single"/>
        </w:rPr>
        <w:t>Startups</w:t>
      </w:r>
      <w:r>
        <w:rPr>
          <w:rFonts w:ascii="Arial" w:eastAsia="Arial" w:hAnsi="Arial" w:cs="Arial"/>
          <w:color w:val="000000"/>
          <w:sz w:val="20"/>
        </w:rPr>
        <w:t xml:space="preserve"> and their leaders must be willing to challenge the status quo, break away from conventional thinking, and explore new possibilities. This open-mindedness to change and growth is crucial in fostering an environment where new ideas can flourish. The spirit of innovation should permeate every aspect of a </w:t>
      </w:r>
      <w:r>
        <w:rPr>
          <w:rFonts w:ascii="Arial" w:eastAsia="Arial" w:hAnsi="Arial" w:cs="Arial"/>
          <w:b/>
          <w:i/>
          <w:color w:val="000000"/>
          <w:sz w:val="20"/>
          <w:u w:val="single"/>
        </w:rPr>
        <w:t>startup</w:t>
      </w:r>
      <w:r>
        <w:rPr>
          <w:rFonts w:ascii="Arial" w:eastAsia="Arial" w:hAnsi="Arial" w:cs="Arial"/>
          <w:color w:val="000000"/>
          <w:sz w:val="20"/>
        </w:rPr>
        <w:t>, from product development and marketing to team collaboration and company culture.</w:t>
      </w:r>
    </w:p>
    <w:p w14:paraId="4014E26F" w14:textId="77777777" w:rsidR="00131D61" w:rsidRDefault="00000000">
      <w:pPr>
        <w:spacing w:before="200" w:line="260" w:lineRule="atLeast"/>
        <w:jc w:val="both"/>
      </w:pPr>
      <w:r>
        <w:rPr>
          <w:rFonts w:ascii="Arial" w:eastAsia="Arial" w:hAnsi="Arial" w:cs="Arial"/>
          <w:color w:val="000000"/>
          <w:sz w:val="20"/>
        </w:rPr>
        <w:t xml:space="preserve">An innovative approach enables </w:t>
      </w:r>
      <w:r>
        <w:rPr>
          <w:rFonts w:ascii="Arial" w:eastAsia="Arial" w:hAnsi="Arial" w:cs="Arial"/>
          <w:b/>
          <w:i/>
          <w:color w:val="000000"/>
          <w:sz w:val="20"/>
          <w:u w:val="single"/>
        </w:rPr>
        <w:t>startups</w:t>
      </w:r>
      <w:r>
        <w:rPr>
          <w:rFonts w:ascii="Arial" w:eastAsia="Arial" w:hAnsi="Arial" w:cs="Arial"/>
          <w:color w:val="000000"/>
          <w:sz w:val="20"/>
        </w:rPr>
        <w:t xml:space="preserve"> to differentiate themselves from competitors, offering unique solutions to problems that traditional methods fail to address. By solving challenges in novel ways, </w:t>
      </w:r>
      <w:r>
        <w:rPr>
          <w:rFonts w:ascii="Arial" w:eastAsia="Arial" w:hAnsi="Arial" w:cs="Arial"/>
          <w:b/>
          <w:i/>
          <w:color w:val="000000"/>
          <w:sz w:val="20"/>
          <w:u w:val="single"/>
        </w:rPr>
        <w:t>startups</w:t>
      </w:r>
      <w:r>
        <w:rPr>
          <w:rFonts w:ascii="Arial" w:eastAsia="Arial" w:hAnsi="Arial" w:cs="Arial"/>
          <w:color w:val="000000"/>
          <w:sz w:val="20"/>
        </w:rPr>
        <w:t xml:space="preserve"> can create new markets or disrupt existing ones, driving growth and success. This adaptability is particularly vital in today's rapidly changing world, where technological advancements and shifting consumer behaviors can quickly make established practices obsolete.</w:t>
      </w:r>
    </w:p>
    <w:p w14:paraId="7C3F8EDB" w14:textId="77777777" w:rsidR="00131D61" w:rsidRDefault="00000000">
      <w:pPr>
        <w:spacing w:before="200" w:line="260" w:lineRule="atLeast"/>
        <w:jc w:val="both"/>
      </w:pPr>
      <w:r>
        <w:rPr>
          <w:rFonts w:ascii="Arial" w:eastAsia="Arial" w:hAnsi="Arial" w:cs="Arial"/>
          <w:color w:val="000000"/>
          <w:sz w:val="20"/>
        </w:rPr>
        <w:t xml:space="preserve">To cultivate innovation within a </w:t>
      </w:r>
      <w:r>
        <w:rPr>
          <w:rFonts w:ascii="Arial" w:eastAsia="Arial" w:hAnsi="Arial" w:cs="Arial"/>
          <w:b/>
          <w:i/>
          <w:color w:val="000000"/>
          <w:sz w:val="20"/>
          <w:u w:val="single"/>
        </w:rPr>
        <w:t>startup</w:t>
      </w:r>
      <w:r>
        <w:rPr>
          <w:rFonts w:ascii="Arial" w:eastAsia="Arial" w:hAnsi="Arial" w:cs="Arial"/>
          <w:color w:val="000000"/>
          <w:sz w:val="20"/>
        </w:rPr>
        <w:t>, leaders must encourage creativity, experimentation, and risk-taking. Building a team of diverse talents, backgrounds, and perspectives is key to generating fresh ideas and promoting a culture of innovation. It is equally important to provide employees with the tools, resources, and support needed to pursue and execute their innovative ideas.</w:t>
      </w:r>
    </w:p>
    <w:p w14:paraId="2D585781"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should also embrace </w:t>
      </w:r>
      <w:r>
        <w:rPr>
          <w:rFonts w:ascii="Arial" w:eastAsia="Arial" w:hAnsi="Arial" w:cs="Arial"/>
          <w:b/>
          <w:i/>
          <w:color w:val="000000"/>
          <w:sz w:val="20"/>
          <w:u w:val="single"/>
        </w:rPr>
        <w:t>failure</w:t>
      </w:r>
      <w:r>
        <w:rPr>
          <w:rFonts w:ascii="Arial" w:eastAsia="Arial" w:hAnsi="Arial" w:cs="Arial"/>
          <w:color w:val="000000"/>
          <w:sz w:val="20"/>
        </w:rPr>
        <w:t xml:space="preserve"> as a valuable learning experience. Failed experiments can offer insights and lessons that ultimately contribute to the development of successful solutions. By fostering a culture that values growth through trial and error, </w:t>
      </w:r>
      <w:r>
        <w:rPr>
          <w:rFonts w:ascii="Arial" w:eastAsia="Arial" w:hAnsi="Arial" w:cs="Arial"/>
          <w:b/>
          <w:i/>
          <w:color w:val="000000"/>
          <w:sz w:val="20"/>
          <w:u w:val="single"/>
        </w:rPr>
        <w:t>startups</w:t>
      </w:r>
      <w:r>
        <w:rPr>
          <w:rFonts w:ascii="Arial" w:eastAsia="Arial" w:hAnsi="Arial" w:cs="Arial"/>
          <w:color w:val="000000"/>
          <w:sz w:val="20"/>
        </w:rPr>
        <w:t xml:space="preserve"> can continuously evolve and remain agile in the face of change.</w:t>
      </w:r>
    </w:p>
    <w:p w14:paraId="3121B1BA" w14:textId="77777777" w:rsidR="00131D61" w:rsidRDefault="00000000">
      <w:pPr>
        <w:spacing w:before="200" w:line="260" w:lineRule="atLeast"/>
        <w:jc w:val="both"/>
      </w:pPr>
      <w:r>
        <w:rPr>
          <w:rFonts w:ascii="Arial" w:eastAsia="Arial" w:hAnsi="Arial" w:cs="Arial"/>
          <w:color w:val="000000"/>
          <w:sz w:val="20"/>
        </w:rPr>
        <w:t xml:space="preserve">Steve Jobs' quote serves as a reminder that innovation is the cornerstone of any successful </w:t>
      </w:r>
      <w:r>
        <w:rPr>
          <w:rFonts w:ascii="Arial" w:eastAsia="Arial" w:hAnsi="Arial" w:cs="Arial"/>
          <w:b/>
          <w:i/>
          <w:color w:val="000000"/>
          <w:sz w:val="20"/>
          <w:u w:val="single"/>
        </w:rPr>
        <w:t>startup</w:t>
      </w:r>
      <w:r>
        <w:rPr>
          <w:rFonts w:ascii="Arial" w:eastAsia="Arial" w:hAnsi="Arial" w:cs="Arial"/>
          <w:color w:val="000000"/>
          <w:sz w:val="20"/>
        </w:rPr>
        <w:t xml:space="preserve">. By adopting an innovative mindset, embracing change, and fostering a culture that celebrates creativity and growth, </w:t>
      </w:r>
      <w:r>
        <w:rPr>
          <w:rFonts w:ascii="Arial" w:eastAsia="Arial" w:hAnsi="Arial" w:cs="Arial"/>
          <w:b/>
          <w:i/>
          <w:color w:val="000000"/>
          <w:sz w:val="20"/>
          <w:u w:val="single"/>
        </w:rPr>
        <w:t>startups</w:t>
      </w:r>
      <w:r>
        <w:rPr>
          <w:rFonts w:ascii="Arial" w:eastAsia="Arial" w:hAnsi="Arial" w:cs="Arial"/>
          <w:color w:val="000000"/>
          <w:sz w:val="20"/>
        </w:rPr>
        <w:t xml:space="preserve"> can position themselves at the forefront of their industries and become the leaders of tomorrow.</w:t>
      </w:r>
    </w:p>
    <w:p w14:paraId="74ABF972" w14:textId="77777777" w:rsidR="00131D61"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April 6, 2023</w:t>
      </w:r>
    </w:p>
    <w:p w14:paraId="048D7232" w14:textId="77777777" w:rsidR="00131D61" w:rsidRDefault="00131D61"/>
    <w:p w14:paraId="41628B4E" w14:textId="77777777" w:rsidR="00131D61" w:rsidRDefault="00000000">
      <w:pPr>
        <w:ind w:left="200"/>
        <w:sectPr w:rsidR="00131D61">
          <w:type w:val="continuous"/>
          <w:pgSz w:w="12240" w:h="15840"/>
          <w:pgMar w:top="840" w:right="1000" w:bottom="840" w:left="1000" w:header="400" w:footer="400" w:gutter="0"/>
          <w:cols w:space="720"/>
        </w:sectPr>
      </w:pPr>
      <w:r>
        <w:br/>
      </w:r>
      <w:r>
        <w:pict w14:anchorId="64754642">
          <v:line id="_x0000_s2197" style="position:absolute;left:0;text-align:left;z-index:251750400;mso-position-horizontal-relative:text;mso-position-vertical-relative:text" from="0,10pt" to="512pt,10pt" strokeweight="1pt"/>
        </w:pict>
      </w:r>
      <w:r>
        <w:rPr>
          <w:rFonts w:ascii="Arial" w:eastAsia="Arial" w:hAnsi="Arial" w:cs="Arial"/>
          <w:b/>
          <w:color w:val="767676"/>
          <w:sz w:val="16"/>
        </w:rPr>
        <w:t>End of Document</w:t>
      </w:r>
    </w:p>
    <w:p w14:paraId="7C871071" w14:textId="77777777" w:rsidR="00131D61" w:rsidRDefault="00131D61">
      <w:pPr>
        <w:sectPr w:rsidR="00131D61">
          <w:headerReference w:type="even" r:id="rId690"/>
          <w:headerReference w:type="default" r:id="rId691"/>
          <w:footerReference w:type="even" r:id="rId692"/>
          <w:footerReference w:type="default" r:id="rId693"/>
          <w:headerReference w:type="first" r:id="rId694"/>
          <w:footerReference w:type="first" r:id="rId695"/>
          <w:pgSz w:w="12240" w:h="15840"/>
          <w:pgMar w:top="840" w:right="1000" w:bottom="840" w:left="1000" w:header="400" w:footer="400" w:gutter="0"/>
          <w:cols w:space="720"/>
          <w:titlePg/>
        </w:sectPr>
      </w:pPr>
    </w:p>
    <w:p w14:paraId="648EA879" w14:textId="77777777" w:rsidR="00131D61" w:rsidRDefault="00131D61">
      <w:bookmarkStart w:id="90" w:name="Bookmark_46"/>
      <w:bookmarkEnd w:id="90"/>
    </w:p>
    <w:p w14:paraId="4FE219AD" w14:textId="77777777" w:rsidR="00131D61" w:rsidRDefault="001619DF">
      <w:r>
        <w:pict w14:anchorId="02154C7D">
          <v:shape id="_x0000_i1084" type="#_x0000_t75" alt="LexisNexis®" style="width:148pt;height:30pt">
            <v:imagedata r:id="rId7" o:title=""/>
          </v:shape>
        </w:pict>
      </w:r>
      <w:r w:rsidR="00E91797">
        <w:cr/>
      </w:r>
    </w:p>
    <w:p w14:paraId="2FFFD505" w14:textId="77777777" w:rsidR="00131D61" w:rsidRDefault="00000000">
      <w:pPr>
        <w:spacing w:before="240" w:after="200" w:line="340" w:lineRule="atLeast"/>
        <w:jc w:val="center"/>
        <w:outlineLvl w:val="0"/>
        <w:rPr>
          <w:rFonts w:ascii="Arial" w:hAnsi="Arial" w:cs="Arial"/>
          <w:b/>
          <w:bCs/>
          <w:kern w:val="32"/>
          <w:sz w:val="32"/>
          <w:szCs w:val="32"/>
        </w:rPr>
      </w:pPr>
      <w:hyperlink r:id="rId696" w:history="1">
        <w:r>
          <w:rPr>
            <w:rFonts w:ascii="Arial" w:eastAsia="Arial" w:hAnsi="Arial" w:cs="Arial"/>
            <w:b/>
            <w:bCs/>
            <w:i/>
            <w:color w:val="0077CC"/>
            <w:kern w:val="32"/>
            <w:sz w:val="28"/>
            <w:szCs w:val="32"/>
            <w:u w:val="single"/>
            <w:shd w:val="clear" w:color="auto" w:fill="FFFFFF"/>
          </w:rPr>
          <w:t>Fintechs Fail When Not Understanding Customers</w:t>
        </w:r>
      </w:hyperlink>
    </w:p>
    <w:p w14:paraId="049BEC20" w14:textId="77777777" w:rsidR="00131D61" w:rsidRDefault="00000000">
      <w:pPr>
        <w:spacing w:before="120" w:line="260" w:lineRule="atLeast"/>
        <w:jc w:val="center"/>
      </w:pPr>
      <w:r>
        <w:rPr>
          <w:rFonts w:ascii="Arial" w:eastAsia="Arial" w:hAnsi="Arial" w:cs="Arial"/>
          <w:color w:val="000000"/>
          <w:sz w:val="20"/>
        </w:rPr>
        <w:t>Banking Frontiers</w:t>
      </w:r>
    </w:p>
    <w:p w14:paraId="6CBE29CA" w14:textId="77777777" w:rsidR="00131D61" w:rsidRDefault="00000000">
      <w:pPr>
        <w:spacing w:before="120" w:line="260" w:lineRule="atLeast"/>
        <w:jc w:val="center"/>
      </w:pPr>
      <w:r>
        <w:rPr>
          <w:rFonts w:ascii="Arial" w:eastAsia="Arial" w:hAnsi="Arial" w:cs="Arial"/>
          <w:color w:val="000000"/>
          <w:sz w:val="20"/>
        </w:rPr>
        <w:t>November 7, 2022</w:t>
      </w:r>
    </w:p>
    <w:p w14:paraId="565623FE" w14:textId="77777777" w:rsidR="00131D61" w:rsidRDefault="00131D61">
      <w:pPr>
        <w:spacing w:line="240" w:lineRule="atLeast"/>
        <w:jc w:val="both"/>
      </w:pPr>
    </w:p>
    <w:p w14:paraId="41AF999F" w14:textId="77777777" w:rsidR="00131D61" w:rsidRDefault="00000000">
      <w:pPr>
        <w:spacing w:before="120" w:line="220" w:lineRule="atLeast"/>
      </w:pPr>
      <w:r>
        <w:br/>
      </w:r>
      <w:r>
        <w:rPr>
          <w:rFonts w:ascii="Arial" w:eastAsia="Arial" w:hAnsi="Arial" w:cs="Arial"/>
          <w:color w:val="000000"/>
          <w:sz w:val="16"/>
        </w:rPr>
        <w:t>Copyright 2022 Glocal Infomart Pvt Ltd, distributed by Contify.com All Rights Reserved</w:t>
      </w:r>
    </w:p>
    <w:p w14:paraId="08A53425"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2016 words</w:t>
      </w:r>
    </w:p>
    <w:p w14:paraId="44CE1894" w14:textId="77777777" w:rsidR="00131D61" w:rsidRDefault="00000000">
      <w:pPr>
        <w:keepNext/>
        <w:spacing w:before="240" w:line="340" w:lineRule="atLeast"/>
      </w:pPr>
      <w:bookmarkStart w:id="91" w:name="Body_44"/>
      <w:bookmarkEnd w:id="91"/>
      <w:r>
        <w:rPr>
          <w:rFonts w:ascii="Arial" w:eastAsia="Arial" w:hAnsi="Arial" w:cs="Arial"/>
          <w:b/>
          <w:color w:val="000000"/>
          <w:sz w:val="28"/>
        </w:rPr>
        <w:t>Body</w:t>
      </w:r>
    </w:p>
    <w:p w14:paraId="3191B4E4" w14:textId="77777777" w:rsidR="00131D61" w:rsidRDefault="00000000">
      <w:pPr>
        <w:spacing w:line="60" w:lineRule="exact"/>
      </w:pPr>
      <w:r>
        <w:pict w14:anchorId="06240A37">
          <v:line id="_x0000_s2199" style="position:absolute;z-index:251751424" from="0,2pt" to="512pt,2pt" strokecolor="#009ddb" strokeweight="2pt">
            <w10:wrap type="topAndBottom"/>
          </v:line>
        </w:pict>
      </w:r>
    </w:p>
    <w:p w14:paraId="3DD56179" w14:textId="77777777" w:rsidR="00131D61" w:rsidRDefault="00131D61"/>
    <w:p w14:paraId="3E094635" w14:textId="77777777" w:rsidR="00131D61" w:rsidRDefault="00000000">
      <w:pPr>
        <w:spacing w:before="200" w:line="260" w:lineRule="atLeast"/>
        <w:jc w:val="both"/>
      </w:pPr>
      <w:r>
        <w:rPr>
          <w:rFonts w:ascii="Arial" w:eastAsia="Arial" w:hAnsi="Arial" w:cs="Arial"/>
          <w:color w:val="000000"/>
          <w:sz w:val="20"/>
        </w:rPr>
        <w:t xml:space="preserve">It is estimated that nearly 90% of fintech </w:t>
      </w:r>
      <w:r>
        <w:rPr>
          <w:rFonts w:ascii="Arial" w:eastAsia="Arial" w:hAnsi="Arial" w:cs="Arial"/>
          <w:b/>
          <w:i/>
          <w:color w:val="000000"/>
          <w:sz w:val="20"/>
          <w:u w:val="single"/>
        </w:rPr>
        <w:t>startups</w:t>
      </w:r>
      <w:r>
        <w:rPr>
          <w:rFonts w:ascii="Arial" w:eastAsia="Arial" w:hAnsi="Arial" w:cs="Arial"/>
          <w:color w:val="000000"/>
          <w:sz w:val="20"/>
        </w:rPr>
        <w:t xml:space="preserve"> have failed and the major reasons are lack of understanding what the customers specifically wants and lack of timely funding:</w:t>
      </w:r>
    </w:p>
    <w:p w14:paraId="04D744A3" w14:textId="77777777" w:rsidR="00131D61" w:rsidRDefault="00131D61"/>
    <w:p w14:paraId="5170CB79" w14:textId="77777777" w:rsidR="00131D61" w:rsidRDefault="00000000">
      <w:pPr>
        <w:spacing w:before="60" w:line="260" w:lineRule="atLeast"/>
        <w:jc w:val="both"/>
      </w:pPr>
      <w:r>
        <w:rPr>
          <w:rFonts w:ascii="Arial" w:eastAsia="Arial" w:hAnsi="Arial" w:cs="Arial"/>
          <w:color w:val="000000"/>
          <w:sz w:val="20"/>
        </w:rPr>
        <w:t>The financial technology, or fintech, ecosystem has been in constant evolution ever since its founding at the time when banks and financial institutions decided to become digital and operate online. Fintechs are credited with having created the concept of a cashless society, the development of apps and platforms to run the financial transaction systems and the transition of the world of finance to a near-borderless operating pattern. Fintechs are also the creators of cryptocurrencies, neobanks, blockchain, distributed ledger technology, et al, besides powering simple, day-today chores like ordering food online or booking a cinema ticket remotely, or even attending a school session.</w:t>
      </w:r>
    </w:p>
    <w:p w14:paraId="6F3ACBE1" w14:textId="77777777" w:rsidR="00131D61" w:rsidRDefault="00131D61"/>
    <w:p w14:paraId="3DAC584C" w14:textId="77777777" w:rsidR="00131D61" w:rsidRDefault="00000000">
      <w:pPr>
        <w:spacing w:before="200" w:line="260" w:lineRule="atLeast"/>
        <w:jc w:val="both"/>
      </w:pPr>
      <w:r>
        <w:rPr>
          <w:rFonts w:ascii="Arial" w:eastAsia="Arial" w:hAnsi="Arial" w:cs="Arial"/>
          <w:color w:val="000000"/>
          <w:sz w:val="20"/>
        </w:rPr>
        <w:t xml:space="preserve">Researchers have split fintech into different periods with distinct differentiation in the market that led to changes in the way customers perceived what a fintech should be. Accordingly, some have segmented the evolution into Fintech 1.0 (1886-1967), when the infrastructure </w:t>
      </w:r>
      <w:r>
        <w:rPr>
          <w:rFonts w:ascii="Arial" w:eastAsia="Arial" w:hAnsi="Arial" w:cs="Arial"/>
          <w:b/>
          <w:i/>
          <w:color w:val="000000"/>
          <w:sz w:val="20"/>
          <w:u w:val="single"/>
        </w:rPr>
        <w:t>started</w:t>
      </w:r>
      <w:r>
        <w:rPr>
          <w:rFonts w:ascii="Arial" w:eastAsia="Arial" w:hAnsi="Arial" w:cs="Arial"/>
          <w:color w:val="000000"/>
          <w:sz w:val="20"/>
        </w:rPr>
        <w:t xml:space="preserve"> to take shape, Fintech 2.0 (1967-2008), when the analogue gave way to the digital and the first ATM came to be operationalized, Fintech 3.0 (2008-current), when Bitcoin was designed and developed and cryptocurrencies came into being using the blockchain technology, and Fintech 3.5, which paved the way for revolutionary changes in consumer behaviour and how people access the internet in the developing world.</w:t>
      </w:r>
    </w:p>
    <w:p w14:paraId="17C42245" w14:textId="77777777" w:rsidR="00131D61" w:rsidRDefault="00131D61"/>
    <w:p w14:paraId="5A636F8E" w14:textId="77777777" w:rsidR="00131D61" w:rsidRDefault="00000000">
      <w:pPr>
        <w:spacing w:line="260" w:lineRule="atLeast"/>
        <w:jc w:val="both"/>
      </w:pPr>
      <w:r>
        <w:rPr>
          <w:rFonts w:ascii="Arial" w:eastAsia="Arial" w:hAnsi="Arial" w:cs="Arial"/>
          <w:color w:val="000000"/>
          <w:sz w:val="20"/>
        </w:rPr>
        <w:t>AWESOME PRODUCTS</w:t>
      </w:r>
    </w:p>
    <w:p w14:paraId="33BB8728" w14:textId="77777777" w:rsidR="00131D61" w:rsidRDefault="00131D61"/>
    <w:p w14:paraId="3C3CEAF0" w14:textId="77777777" w:rsidR="00131D61" w:rsidRDefault="00000000">
      <w:pPr>
        <w:spacing w:line="260" w:lineRule="atLeast"/>
        <w:jc w:val="both"/>
      </w:pPr>
      <w:r>
        <w:rPr>
          <w:rFonts w:ascii="Arial" w:eastAsia="Arial" w:hAnsi="Arial" w:cs="Arial"/>
          <w:color w:val="000000"/>
          <w:sz w:val="20"/>
        </w:rPr>
        <w:t>Fintechs are ubiquitous today. And they have created some awesome and hitherto unimaginable products and services that made living worthy and less bothersome. Just 2 of the innovations - blockchain and open banking - are changing the way financial services are managed in a manner that was never thought of. And add to these, there is AI and ML that is reinventing core of banking.</w:t>
      </w:r>
    </w:p>
    <w:p w14:paraId="080DD820" w14:textId="77777777" w:rsidR="00131D61" w:rsidRDefault="00131D61"/>
    <w:p w14:paraId="1628FC6C" w14:textId="77777777" w:rsidR="00131D61" w:rsidRDefault="00000000">
      <w:pPr>
        <w:spacing w:before="200" w:line="260" w:lineRule="atLeast"/>
        <w:jc w:val="both"/>
      </w:pPr>
      <w:r>
        <w:rPr>
          <w:rFonts w:ascii="Arial" w:eastAsia="Arial" w:hAnsi="Arial" w:cs="Arial"/>
          <w:color w:val="000000"/>
          <w:sz w:val="20"/>
        </w:rPr>
        <w:t xml:space="preserve">Take for example the neobanks that give a new meaning to the very concept of banking. In spite of all these positives, fintechs are highly susceptible to </w:t>
      </w:r>
      <w:r>
        <w:rPr>
          <w:rFonts w:ascii="Arial" w:eastAsia="Arial" w:hAnsi="Arial" w:cs="Arial"/>
          <w:b/>
          <w:i/>
          <w:color w:val="000000"/>
          <w:sz w:val="20"/>
          <w:u w:val="single"/>
        </w:rPr>
        <w:t>failure</w:t>
      </w:r>
      <w:r>
        <w:rPr>
          <w:rFonts w:ascii="Arial" w:eastAsia="Arial" w:hAnsi="Arial" w:cs="Arial"/>
          <w:color w:val="000000"/>
          <w:sz w:val="20"/>
        </w:rPr>
        <w:t xml:space="preserve">. Sustaining a fintech </w:t>
      </w:r>
      <w:r>
        <w:rPr>
          <w:rFonts w:ascii="Arial" w:eastAsia="Arial" w:hAnsi="Arial" w:cs="Arial"/>
          <w:b/>
          <w:i/>
          <w:color w:val="000000"/>
          <w:sz w:val="20"/>
          <w:u w:val="single"/>
        </w:rPr>
        <w:t>startup</w:t>
      </w:r>
      <w:r>
        <w:rPr>
          <w:rFonts w:ascii="Arial" w:eastAsia="Arial" w:hAnsi="Arial" w:cs="Arial"/>
          <w:color w:val="000000"/>
          <w:sz w:val="20"/>
        </w:rPr>
        <w:t xml:space="preserve"> is a difficult proposition for any entrepreneur. For, there is uncertainty and constant pressure to perform. So, why do some of the promising fintech </w:t>
      </w:r>
      <w:r>
        <w:rPr>
          <w:rFonts w:ascii="Arial" w:eastAsia="Arial" w:hAnsi="Arial" w:cs="Arial"/>
          <w:b/>
          <w:i/>
          <w:color w:val="000000"/>
          <w:sz w:val="20"/>
          <w:u w:val="single"/>
        </w:rPr>
        <w:t>startups</w:t>
      </w:r>
      <w:r>
        <w:rPr>
          <w:rFonts w:ascii="Arial" w:eastAsia="Arial" w:hAnsi="Arial" w:cs="Arial"/>
          <w:color w:val="000000"/>
          <w:sz w:val="20"/>
        </w:rPr>
        <w:t xml:space="preserve"> fail?</w:t>
      </w:r>
    </w:p>
    <w:p w14:paraId="3D6888EF" w14:textId="77777777" w:rsidR="00131D61" w:rsidRDefault="00131D61"/>
    <w:p w14:paraId="6E5A2086" w14:textId="77777777" w:rsidR="00131D61" w:rsidRDefault="00000000">
      <w:pPr>
        <w:spacing w:before="200" w:line="260" w:lineRule="atLeast"/>
        <w:jc w:val="both"/>
      </w:pPr>
      <w:r>
        <w:rPr>
          <w:rFonts w:ascii="Arial" w:eastAsia="Arial" w:hAnsi="Arial" w:cs="Arial"/>
          <w:color w:val="000000"/>
          <w:sz w:val="20"/>
        </w:rPr>
        <w:lastRenderedPageBreak/>
        <w:t xml:space="preserve">MAJOR REASONS FOR </w:t>
      </w:r>
      <w:r>
        <w:rPr>
          <w:rFonts w:ascii="Arial" w:eastAsia="Arial" w:hAnsi="Arial" w:cs="Arial"/>
          <w:b/>
          <w:i/>
          <w:color w:val="000000"/>
          <w:sz w:val="20"/>
          <w:u w:val="single"/>
        </w:rPr>
        <w:t>FAILURE</w:t>
      </w:r>
    </w:p>
    <w:p w14:paraId="129E9D82" w14:textId="77777777" w:rsidR="00131D61" w:rsidRDefault="00131D61"/>
    <w:p w14:paraId="6A0D3C32" w14:textId="77777777" w:rsidR="00131D61" w:rsidRDefault="00000000">
      <w:pPr>
        <w:spacing w:before="200" w:line="260" w:lineRule="atLeast"/>
        <w:jc w:val="both"/>
      </w:pPr>
      <w:r>
        <w:rPr>
          <w:rFonts w:ascii="Arial" w:eastAsia="Arial" w:hAnsi="Arial" w:cs="Arial"/>
          <w:color w:val="000000"/>
          <w:sz w:val="20"/>
        </w:rPr>
        <w:t xml:space="preserve">Many researchers have broadly ascribed the reasons mainly to (i) lack of funds, (ii) poor quality or absence of customer service, (iii) poor quality or wrong focus of products on offer and (iv) lack of understanding of what a </w:t>
      </w:r>
      <w:r>
        <w:rPr>
          <w:rFonts w:ascii="Arial" w:eastAsia="Arial" w:hAnsi="Arial" w:cs="Arial"/>
          <w:b/>
          <w:i/>
          <w:color w:val="000000"/>
          <w:sz w:val="20"/>
          <w:u w:val="single"/>
        </w:rPr>
        <w:t>startup</w:t>
      </w:r>
      <w:r>
        <w:rPr>
          <w:rFonts w:ascii="Arial" w:eastAsia="Arial" w:hAnsi="Arial" w:cs="Arial"/>
          <w:color w:val="000000"/>
          <w:sz w:val="20"/>
        </w:rPr>
        <w:t xml:space="preserve"> proposes to achieve.</w:t>
      </w:r>
    </w:p>
    <w:p w14:paraId="18CB3E4E" w14:textId="77777777" w:rsidR="00131D61" w:rsidRDefault="00131D61"/>
    <w:p w14:paraId="4821FEA4" w14:textId="77777777" w:rsidR="00131D61" w:rsidRDefault="00000000">
      <w:pPr>
        <w:spacing w:line="260" w:lineRule="atLeast"/>
        <w:jc w:val="both"/>
      </w:pPr>
      <w:r>
        <w:rPr>
          <w:rFonts w:ascii="Arial" w:eastAsia="Arial" w:hAnsi="Arial" w:cs="Arial"/>
          <w:color w:val="000000"/>
          <w:sz w:val="20"/>
        </w:rPr>
        <w:t>There have also been reasons like lack of understanding of the users' psychological behaviors and the market itself. Then there are erroneous and impractical beliefs that 'if you can dream it, you can make it'. In addition to these, there are sometimes lack of industry knowledge on the part of the promoters, lack of understanding of the mindset of the customers with regard to product design and development and lack of proper sales and marketing strategy.</w:t>
      </w:r>
    </w:p>
    <w:p w14:paraId="5B32BE48" w14:textId="77777777" w:rsidR="00131D61" w:rsidRDefault="00131D61"/>
    <w:p w14:paraId="44BAAECA" w14:textId="77777777" w:rsidR="00131D61" w:rsidRDefault="00000000">
      <w:pPr>
        <w:spacing w:before="200" w:line="260" w:lineRule="atLeast"/>
        <w:jc w:val="both"/>
      </w:pPr>
      <w:r>
        <w:rPr>
          <w:rFonts w:ascii="Arial" w:eastAsia="Arial" w:hAnsi="Arial" w:cs="Arial"/>
          <w:color w:val="000000"/>
          <w:sz w:val="20"/>
        </w:rPr>
        <w:t xml:space="preserve">Research work has broadly listed the following general reasons for the </w:t>
      </w:r>
      <w:r>
        <w:rPr>
          <w:rFonts w:ascii="Arial" w:eastAsia="Arial" w:hAnsi="Arial" w:cs="Arial"/>
          <w:b/>
          <w:i/>
          <w:color w:val="000000"/>
          <w:sz w:val="20"/>
          <w:u w:val="single"/>
        </w:rPr>
        <w:t>failure</w:t>
      </w:r>
      <w:r>
        <w:rPr>
          <w:rFonts w:ascii="Arial" w:eastAsia="Arial" w:hAnsi="Arial" w:cs="Arial"/>
          <w:color w:val="000000"/>
          <w:sz w:val="20"/>
        </w:rPr>
        <w:t xml:space="preserve"> of fintech </w:t>
      </w:r>
      <w:r>
        <w:rPr>
          <w:rFonts w:ascii="Arial" w:eastAsia="Arial" w:hAnsi="Arial" w:cs="Arial"/>
          <w:b/>
          <w:i/>
          <w:color w:val="000000"/>
          <w:sz w:val="20"/>
          <w:u w:val="single"/>
        </w:rPr>
        <w:t>startups</w:t>
      </w:r>
      <w:r>
        <w:rPr>
          <w:rFonts w:ascii="Arial" w:eastAsia="Arial" w:hAnsi="Arial" w:cs="Arial"/>
          <w:color w:val="000000"/>
          <w:sz w:val="20"/>
        </w:rPr>
        <w:t>:</w:t>
      </w:r>
    </w:p>
    <w:p w14:paraId="48D06508" w14:textId="77777777" w:rsidR="00131D61" w:rsidRDefault="00131D61"/>
    <w:p w14:paraId="7DC0C216" w14:textId="77777777" w:rsidR="00131D61" w:rsidRDefault="00000000">
      <w:pPr>
        <w:spacing w:line="260" w:lineRule="atLeast"/>
        <w:jc w:val="both"/>
      </w:pPr>
      <w:r>
        <w:rPr>
          <w:rFonts w:ascii="Arial" w:eastAsia="Arial" w:hAnsi="Arial" w:cs="Arial"/>
          <w:color w:val="000000"/>
          <w:sz w:val="20"/>
        </w:rPr>
        <w:t>* Inadequate funding</w:t>
      </w:r>
    </w:p>
    <w:p w14:paraId="66E2D28E" w14:textId="77777777" w:rsidR="00131D61" w:rsidRDefault="00131D61"/>
    <w:p w14:paraId="26B48880" w14:textId="77777777" w:rsidR="00131D61" w:rsidRDefault="00000000">
      <w:pPr>
        <w:spacing w:before="200" w:line="260" w:lineRule="atLeast"/>
        <w:jc w:val="both"/>
      </w:pPr>
      <w:r>
        <w:rPr>
          <w:rFonts w:ascii="Arial" w:eastAsia="Arial" w:hAnsi="Arial" w:cs="Arial"/>
          <w:color w:val="000000"/>
          <w:sz w:val="20"/>
        </w:rPr>
        <w:t xml:space="preserve">* Mimicking another </w:t>
      </w:r>
      <w:r>
        <w:rPr>
          <w:rFonts w:ascii="Arial" w:eastAsia="Arial" w:hAnsi="Arial" w:cs="Arial"/>
          <w:b/>
          <w:i/>
          <w:color w:val="000000"/>
          <w:sz w:val="20"/>
          <w:u w:val="single"/>
        </w:rPr>
        <w:t>startup</w:t>
      </w:r>
    </w:p>
    <w:p w14:paraId="76E55417" w14:textId="77777777" w:rsidR="00131D61" w:rsidRDefault="00131D61"/>
    <w:p w14:paraId="56D7DC08" w14:textId="77777777" w:rsidR="00131D61" w:rsidRDefault="00000000">
      <w:pPr>
        <w:spacing w:line="260" w:lineRule="atLeast"/>
        <w:jc w:val="both"/>
      </w:pPr>
      <w:r>
        <w:rPr>
          <w:rFonts w:ascii="Arial" w:eastAsia="Arial" w:hAnsi="Arial" w:cs="Arial"/>
          <w:color w:val="000000"/>
          <w:sz w:val="20"/>
        </w:rPr>
        <w:t>* Thinking of cost as a factor to eliminate Competition</w:t>
      </w:r>
    </w:p>
    <w:p w14:paraId="32210B7A" w14:textId="77777777" w:rsidR="00131D61" w:rsidRDefault="00131D61"/>
    <w:p w14:paraId="38C228BA" w14:textId="77777777" w:rsidR="00131D61" w:rsidRDefault="00000000">
      <w:pPr>
        <w:spacing w:line="260" w:lineRule="atLeast"/>
        <w:jc w:val="both"/>
      </w:pPr>
      <w:r>
        <w:rPr>
          <w:rFonts w:ascii="Arial" w:eastAsia="Arial" w:hAnsi="Arial" w:cs="Arial"/>
          <w:color w:val="000000"/>
          <w:sz w:val="20"/>
        </w:rPr>
        <w:t>* Underestimating competition</w:t>
      </w:r>
    </w:p>
    <w:p w14:paraId="0BA14682" w14:textId="77777777" w:rsidR="00131D61" w:rsidRDefault="00131D61"/>
    <w:p w14:paraId="451AA206" w14:textId="77777777" w:rsidR="00131D61" w:rsidRDefault="00000000">
      <w:pPr>
        <w:spacing w:line="260" w:lineRule="atLeast"/>
        <w:jc w:val="both"/>
      </w:pPr>
      <w:r>
        <w:rPr>
          <w:rFonts w:ascii="Arial" w:eastAsia="Arial" w:hAnsi="Arial" w:cs="Arial"/>
          <w:color w:val="000000"/>
          <w:sz w:val="20"/>
        </w:rPr>
        <w:t>* Lack of understanding of the mindset of Customers</w:t>
      </w:r>
    </w:p>
    <w:p w14:paraId="29C68DE2" w14:textId="77777777" w:rsidR="00131D61" w:rsidRDefault="00131D61"/>
    <w:p w14:paraId="413DD870" w14:textId="77777777" w:rsidR="00131D61" w:rsidRDefault="00000000">
      <w:pPr>
        <w:spacing w:line="260" w:lineRule="atLeast"/>
        <w:jc w:val="both"/>
      </w:pPr>
      <w:r>
        <w:rPr>
          <w:rFonts w:ascii="Arial" w:eastAsia="Arial" w:hAnsi="Arial" w:cs="Arial"/>
          <w:color w:val="000000"/>
          <w:sz w:val="20"/>
        </w:rPr>
        <w:t>* Disorderly innovations</w:t>
      </w:r>
    </w:p>
    <w:p w14:paraId="7CA52982" w14:textId="77777777" w:rsidR="00131D61" w:rsidRDefault="00131D61"/>
    <w:p w14:paraId="673664D9" w14:textId="77777777" w:rsidR="00131D61" w:rsidRDefault="00000000">
      <w:pPr>
        <w:spacing w:line="260" w:lineRule="atLeast"/>
        <w:jc w:val="both"/>
      </w:pPr>
      <w:r>
        <w:rPr>
          <w:rFonts w:ascii="Arial" w:eastAsia="Arial" w:hAnsi="Arial" w:cs="Arial"/>
          <w:color w:val="000000"/>
          <w:sz w:val="20"/>
        </w:rPr>
        <w:t>* Lack of clarity on the revenue model</w:t>
      </w:r>
    </w:p>
    <w:p w14:paraId="2CC7C627" w14:textId="77777777" w:rsidR="00131D61" w:rsidRDefault="00131D61"/>
    <w:p w14:paraId="0709A089" w14:textId="77777777" w:rsidR="00131D61" w:rsidRDefault="00000000">
      <w:pPr>
        <w:spacing w:line="260" w:lineRule="atLeast"/>
        <w:jc w:val="both"/>
      </w:pPr>
      <w:r>
        <w:rPr>
          <w:rFonts w:ascii="Arial" w:eastAsia="Arial" w:hAnsi="Arial" w:cs="Arial"/>
          <w:color w:val="000000"/>
          <w:sz w:val="20"/>
        </w:rPr>
        <w:t>* Choosing a partner without due diligence</w:t>
      </w:r>
    </w:p>
    <w:p w14:paraId="17605D7F" w14:textId="77777777" w:rsidR="00131D61" w:rsidRDefault="00131D61"/>
    <w:p w14:paraId="66EF8DAD" w14:textId="77777777" w:rsidR="00131D61" w:rsidRDefault="00000000">
      <w:pPr>
        <w:spacing w:before="200" w:line="260" w:lineRule="atLeast"/>
        <w:jc w:val="both"/>
      </w:pPr>
      <w:r>
        <w:rPr>
          <w:rFonts w:ascii="Arial" w:eastAsia="Arial" w:hAnsi="Arial" w:cs="Arial"/>
          <w:color w:val="000000"/>
          <w:sz w:val="20"/>
        </w:rPr>
        <w:t xml:space="preserve">A majority of fintech </w:t>
      </w:r>
      <w:r>
        <w:rPr>
          <w:rFonts w:ascii="Arial" w:eastAsia="Arial" w:hAnsi="Arial" w:cs="Arial"/>
          <w:b/>
          <w:i/>
          <w:color w:val="000000"/>
          <w:sz w:val="20"/>
          <w:u w:val="single"/>
        </w:rPr>
        <w:t>startups</w:t>
      </w:r>
      <w:r>
        <w:rPr>
          <w:rFonts w:ascii="Arial" w:eastAsia="Arial" w:hAnsi="Arial" w:cs="Arial"/>
          <w:color w:val="000000"/>
          <w:sz w:val="20"/>
        </w:rPr>
        <w:t xml:space="preserve"> have been found to be making errors in diverse areas like targeting wrong customer segments, funding source and technology infrastructure.</w:t>
      </w:r>
    </w:p>
    <w:p w14:paraId="0F1B1D10" w14:textId="77777777" w:rsidR="00131D61" w:rsidRDefault="00131D61"/>
    <w:p w14:paraId="1E36A1EA" w14:textId="77777777" w:rsidR="00131D61" w:rsidRDefault="00000000">
      <w:pPr>
        <w:spacing w:before="200" w:line="260" w:lineRule="atLeast"/>
        <w:jc w:val="both"/>
      </w:pPr>
      <w:r>
        <w:rPr>
          <w:rFonts w:ascii="Arial" w:eastAsia="Arial" w:hAnsi="Arial" w:cs="Arial"/>
          <w:color w:val="000000"/>
          <w:sz w:val="20"/>
        </w:rPr>
        <w:t xml:space="preserve">Not in the least, </w:t>
      </w:r>
      <w:r>
        <w:rPr>
          <w:rFonts w:ascii="Arial" w:eastAsia="Arial" w:hAnsi="Arial" w:cs="Arial"/>
          <w:b/>
          <w:i/>
          <w:color w:val="000000"/>
          <w:sz w:val="20"/>
          <w:u w:val="single"/>
        </w:rPr>
        <w:t>failures</w:t>
      </w:r>
      <w:r>
        <w:rPr>
          <w:rFonts w:ascii="Arial" w:eastAsia="Arial" w:hAnsi="Arial" w:cs="Arial"/>
          <w:color w:val="000000"/>
          <w:sz w:val="20"/>
        </w:rPr>
        <w:t xml:space="preserve"> on the part of the fintech </w:t>
      </w:r>
      <w:r>
        <w:rPr>
          <w:rFonts w:ascii="Arial" w:eastAsia="Arial" w:hAnsi="Arial" w:cs="Arial"/>
          <w:b/>
          <w:i/>
          <w:color w:val="000000"/>
          <w:sz w:val="20"/>
          <w:u w:val="single"/>
        </w:rPr>
        <w:t>startups</w:t>
      </w:r>
      <w:r>
        <w:rPr>
          <w:rFonts w:ascii="Arial" w:eastAsia="Arial" w:hAnsi="Arial" w:cs="Arial"/>
          <w:color w:val="000000"/>
          <w:sz w:val="20"/>
        </w:rPr>
        <w:t xml:space="preserve"> in properly understanding and mastering the customer experiences and backing client support services are a major contributory factor. No matter how technologically superior the product offer is, unless customer engagement takes place and customers are privy to the details of the product in the right perspective, there is bound to be disaster.</w:t>
      </w:r>
    </w:p>
    <w:p w14:paraId="30EE6334" w14:textId="77777777" w:rsidR="00131D61" w:rsidRDefault="00131D61"/>
    <w:p w14:paraId="44608986" w14:textId="77777777" w:rsidR="00131D61" w:rsidRDefault="00000000">
      <w:pPr>
        <w:spacing w:line="260" w:lineRule="atLeast"/>
        <w:jc w:val="both"/>
      </w:pPr>
      <w:r>
        <w:rPr>
          <w:rFonts w:ascii="Arial" w:eastAsia="Arial" w:hAnsi="Arial" w:cs="Arial"/>
          <w:color w:val="000000"/>
          <w:sz w:val="20"/>
        </w:rPr>
        <w:t>TOUGH REGULATORS</w:t>
      </w:r>
    </w:p>
    <w:p w14:paraId="4688A608" w14:textId="77777777" w:rsidR="00131D61" w:rsidRDefault="00131D61"/>
    <w:p w14:paraId="03565E45" w14:textId="77777777" w:rsidR="00131D61" w:rsidRDefault="00000000">
      <w:pPr>
        <w:spacing w:before="200" w:line="260" w:lineRule="atLeast"/>
        <w:jc w:val="both"/>
      </w:pPr>
      <w:r>
        <w:rPr>
          <w:rFonts w:ascii="Arial" w:eastAsia="Arial" w:hAnsi="Arial" w:cs="Arial"/>
          <w:color w:val="000000"/>
          <w:sz w:val="20"/>
        </w:rPr>
        <w:t xml:space="preserve">For almost all fintech </w:t>
      </w:r>
      <w:r>
        <w:rPr>
          <w:rFonts w:ascii="Arial" w:eastAsia="Arial" w:hAnsi="Arial" w:cs="Arial"/>
          <w:b/>
          <w:i/>
          <w:color w:val="000000"/>
          <w:sz w:val="20"/>
          <w:u w:val="single"/>
        </w:rPr>
        <w:t>startups</w:t>
      </w:r>
      <w:r>
        <w:rPr>
          <w:rFonts w:ascii="Arial" w:eastAsia="Arial" w:hAnsi="Arial" w:cs="Arial"/>
          <w:color w:val="000000"/>
          <w:sz w:val="20"/>
        </w:rPr>
        <w:t xml:space="preserve">, especially those in the lending business, regulators often play spoilsport. Recently, the Reserve Bank of India came out with a mandate specifying who all can be in this business. It has conveyed to fintech </w:t>
      </w:r>
      <w:r>
        <w:rPr>
          <w:rFonts w:ascii="Arial" w:eastAsia="Arial" w:hAnsi="Arial" w:cs="Arial"/>
          <w:b/>
          <w:i/>
          <w:color w:val="000000"/>
          <w:sz w:val="20"/>
          <w:u w:val="single"/>
        </w:rPr>
        <w:t>startups</w:t>
      </w:r>
      <w:r>
        <w:rPr>
          <w:rFonts w:ascii="Arial" w:eastAsia="Arial" w:hAnsi="Arial" w:cs="Arial"/>
          <w:color w:val="000000"/>
          <w:sz w:val="20"/>
        </w:rPr>
        <w:t xml:space="preserve"> that it is barring the practice of leading non-bank prepaid payment instruments (PPIs) - like prepaid cards - using credit lines. This has been a virtual threat to the existence of several fintech </w:t>
      </w:r>
      <w:r>
        <w:rPr>
          <w:rFonts w:ascii="Arial" w:eastAsia="Arial" w:hAnsi="Arial" w:cs="Arial"/>
          <w:b/>
          <w:i/>
          <w:color w:val="000000"/>
          <w:sz w:val="20"/>
          <w:u w:val="single"/>
        </w:rPr>
        <w:t>startups</w:t>
      </w:r>
      <w:r>
        <w:rPr>
          <w:rFonts w:ascii="Arial" w:eastAsia="Arial" w:hAnsi="Arial" w:cs="Arial"/>
          <w:color w:val="000000"/>
          <w:sz w:val="20"/>
        </w:rPr>
        <w:t>, who are exclusively in this line of business. There are several of them in the country, like Slice, Jupiter, Uni and KreditBee, who hold PPI licenses for long to issue cards and then equip them with credit lines.</w:t>
      </w:r>
    </w:p>
    <w:p w14:paraId="236B3CFB" w14:textId="77777777" w:rsidR="00131D61" w:rsidRDefault="00131D61"/>
    <w:p w14:paraId="640F40B3" w14:textId="77777777" w:rsidR="00131D61" w:rsidRDefault="00000000">
      <w:pPr>
        <w:spacing w:before="200" w:line="260" w:lineRule="atLeast"/>
        <w:jc w:val="both"/>
      </w:pPr>
      <w:r>
        <w:rPr>
          <w:rFonts w:ascii="Arial" w:eastAsia="Arial" w:hAnsi="Arial" w:cs="Arial"/>
          <w:color w:val="000000"/>
          <w:sz w:val="20"/>
        </w:rPr>
        <w:lastRenderedPageBreak/>
        <w:t xml:space="preserve">The central bank's directive, which does not identify any </w:t>
      </w:r>
      <w:r>
        <w:rPr>
          <w:rFonts w:ascii="Arial" w:eastAsia="Arial" w:hAnsi="Arial" w:cs="Arial"/>
          <w:b/>
          <w:i/>
          <w:color w:val="000000"/>
          <w:sz w:val="20"/>
          <w:u w:val="single"/>
        </w:rPr>
        <w:t>startup</w:t>
      </w:r>
      <w:r>
        <w:rPr>
          <w:rFonts w:ascii="Arial" w:eastAsia="Arial" w:hAnsi="Arial" w:cs="Arial"/>
          <w:color w:val="000000"/>
          <w:sz w:val="20"/>
        </w:rPr>
        <w:t xml:space="preserve"> by name, is widely thought to be impacting just about everyone including buy now, pay later firms as well as entities like Amazon Pay, Paytm Postpaid and Ola Money.</w:t>
      </w:r>
    </w:p>
    <w:p w14:paraId="3831F2DD" w14:textId="77777777" w:rsidR="00131D61" w:rsidRDefault="00131D61"/>
    <w:p w14:paraId="6F3EC7F9" w14:textId="77777777" w:rsidR="00131D61" w:rsidRDefault="00000000">
      <w:pPr>
        <w:spacing w:line="260" w:lineRule="atLeast"/>
        <w:jc w:val="both"/>
      </w:pPr>
      <w:r>
        <w:rPr>
          <w:rFonts w:ascii="Arial" w:eastAsia="Arial" w:hAnsi="Arial" w:cs="Arial"/>
          <w:color w:val="000000"/>
          <w:sz w:val="20"/>
        </w:rPr>
        <w:t>SOME FAILED VENTURES</w:t>
      </w:r>
    </w:p>
    <w:p w14:paraId="568A846E" w14:textId="77777777" w:rsidR="00131D61" w:rsidRDefault="00131D61"/>
    <w:p w14:paraId="1B075C3C" w14:textId="77777777" w:rsidR="00131D61" w:rsidRDefault="00000000">
      <w:pPr>
        <w:spacing w:before="200" w:line="260" w:lineRule="atLeast"/>
        <w:jc w:val="both"/>
      </w:pPr>
      <w:r>
        <w:rPr>
          <w:rFonts w:ascii="Arial" w:eastAsia="Arial" w:hAnsi="Arial" w:cs="Arial"/>
          <w:color w:val="000000"/>
          <w:sz w:val="20"/>
        </w:rPr>
        <w:t xml:space="preserve">Here are some of the top Indian fintech </w:t>
      </w:r>
      <w:r>
        <w:rPr>
          <w:rFonts w:ascii="Arial" w:eastAsia="Arial" w:hAnsi="Arial" w:cs="Arial"/>
          <w:b/>
          <w:i/>
          <w:color w:val="000000"/>
          <w:sz w:val="20"/>
          <w:u w:val="single"/>
        </w:rPr>
        <w:t>startups</w:t>
      </w:r>
      <w:r>
        <w:rPr>
          <w:rFonts w:ascii="Arial" w:eastAsia="Arial" w:hAnsi="Arial" w:cs="Arial"/>
          <w:color w:val="000000"/>
          <w:sz w:val="20"/>
        </w:rPr>
        <w:t>, which initially had offered a lot of promise but faltered and collapsed.</w:t>
      </w:r>
    </w:p>
    <w:p w14:paraId="046A2F56" w14:textId="77777777" w:rsidR="00131D61" w:rsidRDefault="00131D61"/>
    <w:p w14:paraId="78A698EE" w14:textId="77777777" w:rsidR="00131D61" w:rsidRDefault="00000000">
      <w:pPr>
        <w:spacing w:line="260" w:lineRule="atLeast"/>
        <w:jc w:val="both"/>
      </w:pPr>
      <w:r>
        <w:rPr>
          <w:rFonts w:ascii="Arial" w:eastAsia="Arial" w:hAnsi="Arial" w:cs="Arial"/>
          <w:color w:val="000000"/>
          <w:sz w:val="20"/>
        </w:rPr>
        <w:t>Finomena was a fintech targeting students seeking small loans. It provided 'EMI without cards', aiming to allow students purchase mobile phones and other electronics on a loan. It was launched in March 2016, raised its seed funding and then made quick strides but shut shop in 2018. It faced fierce competition from rivals and it spent cash where it was not needed.</w:t>
      </w:r>
    </w:p>
    <w:p w14:paraId="2A45E67C" w14:textId="77777777" w:rsidR="00131D61" w:rsidRDefault="00131D61"/>
    <w:p w14:paraId="56A7FEFC" w14:textId="77777777" w:rsidR="00131D61" w:rsidRDefault="00000000">
      <w:pPr>
        <w:spacing w:before="200" w:line="260" w:lineRule="atLeast"/>
        <w:jc w:val="both"/>
      </w:pPr>
      <w:r>
        <w:rPr>
          <w:rFonts w:ascii="Arial" w:eastAsia="Arial" w:hAnsi="Arial" w:cs="Arial"/>
          <w:color w:val="000000"/>
          <w:sz w:val="20"/>
        </w:rPr>
        <w:t xml:space="preserve">CardBack was a fintech platform that lets credit and debit cardholders with multiple cards know which card provider would offer the best rewards and points on transactions. It has raised$170,000 in 5 years. However, it could not secure funds after 2014, and the number of multiple cardholders in India was less than what the fintech </w:t>
      </w:r>
      <w:r>
        <w:rPr>
          <w:rFonts w:ascii="Arial" w:eastAsia="Arial" w:hAnsi="Arial" w:cs="Arial"/>
          <w:b/>
          <w:i/>
          <w:color w:val="000000"/>
          <w:sz w:val="20"/>
          <w:u w:val="single"/>
        </w:rPr>
        <w:t>startup</w:t>
      </w:r>
      <w:r>
        <w:rPr>
          <w:rFonts w:ascii="Arial" w:eastAsia="Arial" w:hAnsi="Arial" w:cs="Arial"/>
          <w:color w:val="000000"/>
          <w:sz w:val="20"/>
        </w:rPr>
        <w:t xml:space="preserve"> had expected. Its proposal to shift to Singapore, where the multiple credit card culture is prevalent, also failed.</w:t>
      </w:r>
    </w:p>
    <w:p w14:paraId="05EDDE85" w14:textId="77777777" w:rsidR="00131D61" w:rsidRDefault="00131D61"/>
    <w:p w14:paraId="117E470C" w14:textId="77777777" w:rsidR="00131D61" w:rsidRDefault="00000000">
      <w:pPr>
        <w:spacing w:before="200" w:line="260" w:lineRule="atLeast"/>
        <w:jc w:val="both"/>
      </w:pPr>
      <w:r>
        <w:rPr>
          <w:rFonts w:ascii="Arial" w:eastAsia="Arial" w:hAnsi="Arial" w:cs="Arial"/>
          <w:color w:val="000000"/>
          <w:sz w:val="20"/>
        </w:rPr>
        <w:t xml:space="preserve">LoanMeet began its operations in 2015 to help small businesses grow through ultra-short-term loans (tenure of 15, 20 or 30 days) for buying inventory. Its services included B2B marketplace financing, working capital financing, cash credit line, and channel financing in the range of Rs 5000 to Rs 500,000 for a period of 15 days to 9 months. It had an average lending ticket size of Rs 50,000 at around 18% interest rate. The </w:t>
      </w:r>
      <w:r>
        <w:rPr>
          <w:rFonts w:ascii="Arial" w:eastAsia="Arial" w:hAnsi="Arial" w:cs="Arial"/>
          <w:b/>
          <w:i/>
          <w:color w:val="000000"/>
          <w:sz w:val="20"/>
          <w:u w:val="single"/>
        </w:rPr>
        <w:t>startup</w:t>
      </w:r>
      <w:r>
        <w:rPr>
          <w:rFonts w:ascii="Arial" w:eastAsia="Arial" w:hAnsi="Arial" w:cs="Arial"/>
          <w:color w:val="000000"/>
          <w:sz w:val="20"/>
        </w:rPr>
        <w:t xml:space="preserve"> raised funding from Chinese investors but failed to secure any funding after that.</w:t>
      </w:r>
    </w:p>
    <w:p w14:paraId="347849B6" w14:textId="77777777" w:rsidR="00131D61" w:rsidRDefault="00131D61"/>
    <w:p w14:paraId="05B0A75C" w14:textId="77777777" w:rsidR="00131D61" w:rsidRDefault="00000000">
      <w:pPr>
        <w:spacing w:line="260" w:lineRule="atLeast"/>
        <w:jc w:val="both"/>
      </w:pPr>
      <w:r>
        <w:rPr>
          <w:rFonts w:ascii="Arial" w:eastAsia="Arial" w:hAnsi="Arial" w:cs="Arial"/>
          <w:color w:val="000000"/>
          <w:sz w:val="20"/>
        </w:rPr>
        <w:t>Zebpay provided seamless mobile trading experience in cryptocurrencies like Bitcoin, Ripple, Ethereum and many more with the wallet that serves customers across the globe. It had to stop operations as the regulator RBI issued a directive to its regulated entities to stop having a business relationship with entities dealing with virtual currencies.</w:t>
      </w:r>
    </w:p>
    <w:p w14:paraId="65111889" w14:textId="77777777" w:rsidR="00131D61" w:rsidRDefault="00131D61"/>
    <w:p w14:paraId="5BE72EBD" w14:textId="77777777" w:rsidR="00131D61" w:rsidRDefault="00000000">
      <w:pPr>
        <w:spacing w:before="200" w:line="260" w:lineRule="atLeast"/>
        <w:jc w:val="both"/>
      </w:pPr>
      <w:r>
        <w:rPr>
          <w:rFonts w:ascii="Arial" w:eastAsia="Arial" w:hAnsi="Arial" w:cs="Arial"/>
          <w:color w:val="000000"/>
          <w:sz w:val="20"/>
        </w:rPr>
        <w:t xml:space="preserve">Koinex claimed it is the largest cryptocurrency exchange in India when it was set </w:t>
      </w:r>
      <w:r>
        <w:rPr>
          <w:rFonts w:ascii="Arial" w:eastAsia="Arial" w:hAnsi="Arial" w:cs="Arial"/>
          <w:b/>
          <w:i/>
          <w:color w:val="000000"/>
          <w:sz w:val="20"/>
          <w:u w:val="single"/>
        </w:rPr>
        <w:t>up</w:t>
      </w:r>
      <w:r>
        <w:rPr>
          <w:rFonts w:ascii="Arial" w:eastAsia="Arial" w:hAnsi="Arial" w:cs="Arial"/>
          <w:color w:val="000000"/>
          <w:sz w:val="20"/>
        </w:rPr>
        <w:t xml:space="preserve"> in August 2017. It had a user base of over 1 million and a trading volume of over $3 billion and the successful execution of 20 million+ orders. The fintech, however, suspended its services in June 2019, mainly because of the uncertainty of the cryptocurrency trading business in India.</w:t>
      </w:r>
    </w:p>
    <w:p w14:paraId="4EF8E2E0" w14:textId="77777777" w:rsidR="00131D61" w:rsidRDefault="00131D61"/>
    <w:p w14:paraId="3D247987" w14:textId="77777777" w:rsidR="00131D61" w:rsidRDefault="00000000">
      <w:pPr>
        <w:spacing w:before="200" w:line="260" w:lineRule="atLeast"/>
        <w:jc w:val="both"/>
      </w:pPr>
      <w:r>
        <w:rPr>
          <w:rFonts w:ascii="Arial" w:eastAsia="Arial" w:hAnsi="Arial" w:cs="Arial"/>
          <w:color w:val="000000"/>
          <w:sz w:val="20"/>
        </w:rPr>
        <w:t xml:space="preserve">CoinSecure was one of the fastest and largest online bitcoin exchange platform in India. It faced a hack in April 2018, which led to the theft of BTC 438 amounting to $3.3 million. The </w:t>
      </w:r>
      <w:r>
        <w:rPr>
          <w:rFonts w:ascii="Arial" w:eastAsia="Arial" w:hAnsi="Arial" w:cs="Arial"/>
          <w:b/>
          <w:i/>
          <w:color w:val="000000"/>
          <w:sz w:val="20"/>
          <w:u w:val="single"/>
        </w:rPr>
        <w:t>startup</w:t>
      </w:r>
      <w:r>
        <w:rPr>
          <w:rFonts w:ascii="Arial" w:eastAsia="Arial" w:hAnsi="Arial" w:cs="Arial"/>
          <w:color w:val="000000"/>
          <w:sz w:val="20"/>
        </w:rPr>
        <w:t xml:space="preserve"> had no other option but to shut down operations.</w:t>
      </w:r>
    </w:p>
    <w:p w14:paraId="3B56F4D4" w14:textId="77777777" w:rsidR="00131D61" w:rsidRDefault="00131D61"/>
    <w:p w14:paraId="11FB391E" w14:textId="77777777" w:rsidR="00131D61" w:rsidRDefault="00000000">
      <w:pPr>
        <w:spacing w:line="260" w:lineRule="atLeast"/>
        <w:jc w:val="both"/>
      </w:pPr>
      <w:r>
        <w:rPr>
          <w:rFonts w:ascii="Arial" w:eastAsia="Arial" w:hAnsi="Arial" w:cs="Arial"/>
          <w:color w:val="000000"/>
          <w:sz w:val="20"/>
        </w:rPr>
        <w:t>Globally too, there have been major shutdowns. 37Coins, which developed a new Bitcoin platform and promised to provide Bitcoin transfer across different regions, could not do so, mainly because of lack of funds to develop the required technology.</w:t>
      </w:r>
    </w:p>
    <w:p w14:paraId="6DCAEE0A" w14:textId="77777777" w:rsidR="00131D61" w:rsidRDefault="00131D61"/>
    <w:p w14:paraId="1D1AF40A" w14:textId="77777777" w:rsidR="00131D61" w:rsidRDefault="00000000">
      <w:pPr>
        <w:spacing w:before="200" w:line="260" w:lineRule="atLeast"/>
        <w:jc w:val="both"/>
      </w:pPr>
      <w:r>
        <w:rPr>
          <w:rFonts w:ascii="Arial" w:eastAsia="Arial" w:hAnsi="Arial" w:cs="Arial"/>
          <w:color w:val="000000"/>
          <w:sz w:val="20"/>
        </w:rPr>
        <w:t xml:space="preserve">BitPass was a US </w:t>
      </w:r>
      <w:r>
        <w:rPr>
          <w:rFonts w:ascii="Arial" w:eastAsia="Arial" w:hAnsi="Arial" w:cs="Arial"/>
          <w:b/>
          <w:i/>
          <w:color w:val="000000"/>
          <w:sz w:val="20"/>
          <w:u w:val="single"/>
        </w:rPr>
        <w:t>startup</w:t>
      </w:r>
      <w:r>
        <w:rPr>
          <w:rFonts w:ascii="Arial" w:eastAsia="Arial" w:hAnsi="Arial" w:cs="Arial"/>
          <w:color w:val="000000"/>
          <w:sz w:val="20"/>
        </w:rPr>
        <w:t xml:space="preserve"> that provided a platform to make micropayments online. It has raised $12 million in funding, but could not survive just because of competition from traditional and well-established players.</w:t>
      </w:r>
    </w:p>
    <w:p w14:paraId="2E10E798" w14:textId="77777777" w:rsidR="00131D61" w:rsidRDefault="00131D61"/>
    <w:p w14:paraId="59918264" w14:textId="77777777" w:rsidR="00131D61" w:rsidRDefault="00000000">
      <w:pPr>
        <w:spacing w:line="260" w:lineRule="atLeast"/>
        <w:jc w:val="both"/>
      </w:pPr>
      <w:r>
        <w:rPr>
          <w:rFonts w:ascii="Arial" w:eastAsia="Arial" w:hAnsi="Arial" w:cs="Arial"/>
          <w:color w:val="000000"/>
          <w:sz w:val="20"/>
        </w:rPr>
        <w:t>CircleBack Lending of the US was a loan marketplace. It had to close down in view of profitability issues created by an unviable business model.</w:t>
      </w:r>
    </w:p>
    <w:p w14:paraId="3E441DCE" w14:textId="77777777" w:rsidR="00131D61" w:rsidRDefault="00131D61"/>
    <w:p w14:paraId="56383BC1" w14:textId="77777777" w:rsidR="00131D61" w:rsidRDefault="00000000">
      <w:pPr>
        <w:spacing w:before="200" w:line="260" w:lineRule="atLeast"/>
        <w:jc w:val="both"/>
      </w:pPr>
      <w:r>
        <w:rPr>
          <w:rFonts w:ascii="Arial" w:eastAsia="Arial" w:hAnsi="Arial" w:cs="Arial"/>
          <w:color w:val="000000"/>
          <w:sz w:val="20"/>
        </w:rPr>
        <w:t xml:space="preserve">ScaleFactor in the US was a </w:t>
      </w:r>
      <w:r>
        <w:rPr>
          <w:rFonts w:ascii="Arial" w:eastAsia="Arial" w:hAnsi="Arial" w:cs="Arial"/>
          <w:b/>
          <w:i/>
          <w:color w:val="000000"/>
          <w:sz w:val="20"/>
          <w:u w:val="single"/>
        </w:rPr>
        <w:t>startup</w:t>
      </w:r>
      <w:r>
        <w:rPr>
          <w:rFonts w:ascii="Arial" w:eastAsia="Arial" w:hAnsi="Arial" w:cs="Arial"/>
          <w:color w:val="000000"/>
          <w:sz w:val="20"/>
        </w:rPr>
        <w:t xml:space="preserve"> that automated SME bookkeeping and payroll using AI tools, which were developed in-house. But the tool did not find many takers and the firm had to wind </w:t>
      </w:r>
      <w:r>
        <w:rPr>
          <w:rFonts w:ascii="Arial" w:eastAsia="Arial" w:hAnsi="Arial" w:cs="Arial"/>
          <w:b/>
          <w:i/>
          <w:color w:val="000000"/>
          <w:sz w:val="20"/>
          <w:u w:val="single"/>
        </w:rPr>
        <w:t>up</w:t>
      </w:r>
      <w:r>
        <w:rPr>
          <w:rFonts w:ascii="Arial" w:eastAsia="Arial" w:hAnsi="Arial" w:cs="Arial"/>
          <w:color w:val="000000"/>
          <w:sz w:val="20"/>
        </w:rPr>
        <w:t>.</w:t>
      </w:r>
    </w:p>
    <w:p w14:paraId="465945BC" w14:textId="77777777" w:rsidR="00131D61" w:rsidRDefault="00131D61"/>
    <w:p w14:paraId="69D52957" w14:textId="77777777" w:rsidR="00131D61" w:rsidRDefault="00000000">
      <w:pPr>
        <w:spacing w:before="200" w:line="260" w:lineRule="atLeast"/>
        <w:jc w:val="both"/>
      </w:pPr>
      <w:r>
        <w:rPr>
          <w:rFonts w:ascii="Arial" w:eastAsia="Arial" w:hAnsi="Arial" w:cs="Arial"/>
          <w:color w:val="000000"/>
          <w:sz w:val="20"/>
        </w:rPr>
        <w:t xml:space="preserve">Birdy in the US claimed it was a simple app to track spending habits. But the </w:t>
      </w:r>
      <w:r>
        <w:rPr>
          <w:rFonts w:ascii="Arial" w:eastAsia="Arial" w:hAnsi="Arial" w:cs="Arial"/>
          <w:b/>
          <w:i/>
          <w:color w:val="000000"/>
          <w:sz w:val="20"/>
          <w:u w:val="single"/>
        </w:rPr>
        <w:t>startup</w:t>
      </w:r>
      <w:r>
        <w:rPr>
          <w:rFonts w:ascii="Arial" w:eastAsia="Arial" w:hAnsi="Arial" w:cs="Arial"/>
          <w:color w:val="000000"/>
          <w:sz w:val="20"/>
        </w:rPr>
        <w:t xml:space="preserve"> could not figure out a way to monetize the idea properly and faced scaling issues, which ultimately led to its closure.</w:t>
      </w:r>
    </w:p>
    <w:p w14:paraId="319FEBF6" w14:textId="77777777" w:rsidR="00131D61" w:rsidRDefault="00131D61"/>
    <w:p w14:paraId="5F2C11C9" w14:textId="77777777" w:rsidR="00131D61" w:rsidRDefault="00000000">
      <w:pPr>
        <w:spacing w:before="200" w:line="260" w:lineRule="atLeast"/>
        <w:jc w:val="both"/>
      </w:pPr>
      <w:r>
        <w:rPr>
          <w:rFonts w:ascii="Arial" w:eastAsia="Arial" w:hAnsi="Arial" w:cs="Arial"/>
          <w:color w:val="000000"/>
          <w:sz w:val="20"/>
        </w:rPr>
        <w:t xml:space="preserve">NEOBANK </w:t>
      </w:r>
      <w:r>
        <w:rPr>
          <w:rFonts w:ascii="Arial" w:eastAsia="Arial" w:hAnsi="Arial" w:cs="Arial"/>
          <w:b/>
          <w:i/>
          <w:color w:val="000000"/>
          <w:sz w:val="20"/>
          <w:u w:val="single"/>
        </w:rPr>
        <w:t>FAILURES</w:t>
      </w:r>
    </w:p>
    <w:p w14:paraId="38B3288F" w14:textId="77777777" w:rsidR="00131D61" w:rsidRDefault="00131D61"/>
    <w:p w14:paraId="4C27B5F0" w14:textId="77777777" w:rsidR="00131D61" w:rsidRDefault="00000000">
      <w:pPr>
        <w:spacing w:line="260" w:lineRule="atLeast"/>
        <w:jc w:val="both"/>
      </w:pPr>
      <w:r>
        <w:rPr>
          <w:rFonts w:ascii="Arial" w:eastAsia="Arial" w:hAnsi="Arial" w:cs="Arial"/>
          <w:color w:val="000000"/>
          <w:sz w:val="20"/>
        </w:rPr>
        <w:t>Australia had a unique neobank, Xinja. It had all the credentials to be a flourishing digital bank, but it could not launch credit products that attracted the discerning customers.</w:t>
      </w:r>
    </w:p>
    <w:p w14:paraId="2A7B96AC" w14:textId="77777777" w:rsidR="00131D61" w:rsidRDefault="00131D61"/>
    <w:p w14:paraId="62502032" w14:textId="77777777" w:rsidR="00131D61" w:rsidRDefault="00000000">
      <w:pPr>
        <w:spacing w:line="260" w:lineRule="atLeast"/>
        <w:jc w:val="both"/>
      </w:pPr>
      <w:r>
        <w:rPr>
          <w:rFonts w:ascii="Arial" w:eastAsia="Arial" w:hAnsi="Arial" w:cs="Arial"/>
          <w:color w:val="000000"/>
          <w:sz w:val="20"/>
        </w:rPr>
        <w:t>US-based Denizen, a neobank launched in 2018, closed its operations in 2019 after struggling to achieve the scale required to sustain operations. Similarly, Moven, a US neobank that offered lot of promise when launched, closed all accounts in its consumer unit due to funding that fell through because of covid. In the UK, popular players such as Royal Bank of Scotland's B and Monzo also faced significant pressure moments, where B closed down just 6 months after launching owing to sunken profits, and Monzo withdrew its US banking licence application after regulatory discussions failed.</w:t>
      </w:r>
    </w:p>
    <w:p w14:paraId="36F00498" w14:textId="77777777" w:rsidR="00131D61" w:rsidRDefault="00131D61"/>
    <w:p w14:paraId="30ECFA4F" w14:textId="77777777" w:rsidR="00131D61" w:rsidRDefault="00000000">
      <w:pPr>
        <w:spacing w:before="200" w:line="260" w:lineRule="atLeast"/>
        <w:jc w:val="both"/>
      </w:pPr>
      <w:r>
        <w:rPr>
          <w:rFonts w:ascii="Arial" w:eastAsia="Arial" w:hAnsi="Arial" w:cs="Arial"/>
          <w:color w:val="000000"/>
          <w:sz w:val="20"/>
        </w:rPr>
        <w:t xml:space="preserve">NEARLY 90% </w:t>
      </w:r>
      <w:r>
        <w:rPr>
          <w:rFonts w:ascii="Arial" w:eastAsia="Arial" w:hAnsi="Arial" w:cs="Arial"/>
          <w:b/>
          <w:i/>
          <w:color w:val="000000"/>
          <w:sz w:val="20"/>
          <w:u w:val="single"/>
        </w:rPr>
        <w:t>FAILURES</w:t>
      </w:r>
    </w:p>
    <w:p w14:paraId="0E4B804B" w14:textId="77777777" w:rsidR="00131D61" w:rsidRDefault="00131D61"/>
    <w:p w14:paraId="01857DB0" w14:textId="77777777" w:rsidR="00131D61" w:rsidRDefault="00000000">
      <w:pPr>
        <w:spacing w:before="200" w:line="260" w:lineRule="atLeast"/>
        <w:jc w:val="both"/>
      </w:pPr>
      <w:r>
        <w:rPr>
          <w:rFonts w:ascii="Arial" w:eastAsia="Arial" w:hAnsi="Arial" w:cs="Arial"/>
          <w:color w:val="000000"/>
          <w:sz w:val="20"/>
        </w:rPr>
        <w:t xml:space="preserve">Fintech </w:t>
      </w:r>
      <w:r>
        <w:rPr>
          <w:rFonts w:ascii="Arial" w:eastAsia="Arial" w:hAnsi="Arial" w:cs="Arial"/>
          <w:b/>
          <w:i/>
          <w:color w:val="000000"/>
          <w:sz w:val="20"/>
          <w:u w:val="single"/>
        </w:rPr>
        <w:t>startups</w:t>
      </w:r>
      <w:r>
        <w:rPr>
          <w:rFonts w:ascii="Arial" w:eastAsia="Arial" w:hAnsi="Arial" w:cs="Arial"/>
          <w:color w:val="000000"/>
          <w:sz w:val="20"/>
        </w:rPr>
        <w:t xml:space="preserve"> have been one of the most significant developments in the technological and financial services industry. They are today everywhere in the business realm highlighting the advantages of digital. However, it is a fact that nearly 90% of such </w:t>
      </w:r>
      <w:r>
        <w:rPr>
          <w:rFonts w:ascii="Arial" w:eastAsia="Arial" w:hAnsi="Arial" w:cs="Arial"/>
          <w:b/>
          <w:i/>
          <w:color w:val="000000"/>
          <w:sz w:val="20"/>
          <w:u w:val="single"/>
        </w:rPr>
        <w:t>startups</w:t>
      </w:r>
      <w:r>
        <w:rPr>
          <w:rFonts w:ascii="Arial" w:eastAsia="Arial" w:hAnsi="Arial" w:cs="Arial"/>
          <w:color w:val="000000"/>
          <w:sz w:val="20"/>
        </w:rPr>
        <w:t xml:space="preserve"> are failing on account of reasons spelled out earlier. They render themselves to improper market fit and to management by incompetent partners. They face fund crunch, do not try to understand the customer needs and fail to take appropriate and timely corrective steps in case of slides. It is estimated that the total size of the fintech </w:t>
      </w:r>
      <w:r>
        <w:rPr>
          <w:rFonts w:ascii="Arial" w:eastAsia="Arial" w:hAnsi="Arial" w:cs="Arial"/>
          <w:b/>
          <w:i/>
          <w:color w:val="000000"/>
          <w:sz w:val="20"/>
          <w:u w:val="single"/>
        </w:rPr>
        <w:t>startups</w:t>
      </w:r>
      <w:r>
        <w:rPr>
          <w:rFonts w:ascii="Arial" w:eastAsia="Arial" w:hAnsi="Arial" w:cs="Arial"/>
          <w:color w:val="000000"/>
          <w:sz w:val="20"/>
        </w:rPr>
        <w:t xml:space="preserve"> as of 2021 was over $112.5 billion, and the estimate is it could reach a value of $335 billion by 2028.</w:t>
      </w:r>
    </w:p>
    <w:p w14:paraId="79338481" w14:textId="77777777" w:rsidR="00131D61" w:rsidRDefault="00131D61"/>
    <w:p w14:paraId="486F3237" w14:textId="77777777" w:rsidR="00131D61" w:rsidRDefault="00000000">
      <w:pPr>
        <w:spacing w:line="260" w:lineRule="atLeast"/>
        <w:jc w:val="both"/>
      </w:pPr>
      <w:r>
        <w:rPr>
          <w:rFonts w:ascii="Arial" w:eastAsia="Arial" w:hAnsi="Arial" w:cs="Arial"/>
          <w:color w:val="000000"/>
          <w:sz w:val="20"/>
        </w:rPr>
        <w:t>MAJOR SUCCESS STORIES</w:t>
      </w:r>
    </w:p>
    <w:p w14:paraId="6CE635D4" w14:textId="77777777" w:rsidR="00131D61" w:rsidRDefault="00131D61"/>
    <w:p w14:paraId="56ABFBA7" w14:textId="77777777" w:rsidR="00131D61" w:rsidRDefault="00000000">
      <w:pPr>
        <w:spacing w:line="260" w:lineRule="atLeast"/>
        <w:jc w:val="both"/>
      </w:pPr>
      <w:r>
        <w:rPr>
          <w:rFonts w:ascii="Arial" w:eastAsia="Arial" w:hAnsi="Arial" w:cs="Arial"/>
          <w:color w:val="000000"/>
          <w:sz w:val="20"/>
        </w:rPr>
        <w:t>In spite of this, there are success stories. There are several examples of fintechs that thrived in spite of highly competitive market conditions. For example, Stripe, founded in 2010, offers a SaaS payments platform for e-commerce websites. Though all-encompassing in the scope of its API, even today the platform is as easy to integrate with third-party websites. Subscribers have the liberty to customize their plans as per use.</w:t>
      </w:r>
    </w:p>
    <w:p w14:paraId="1EE21667" w14:textId="77777777" w:rsidR="00131D61" w:rsidRDefault="00131D61"/>
    <w:p w14:paraId="62823400" w14:textId="77777777" w:rsidR="00131D61" w:rsidRDefault="00000000">
      <w:pPr>
        <w:spacing w:line="260" w:lineRule="atLeast"/>
        <w:jc w:val="both"/>
      </w:pPr>
      <w:r>
        <w:rPr>
          <w:rFonts w:ascii="Arial" w:eastAsia="Arial" w:hAnsi="Arial" w:cs="Arial"/>
          <w:color w:val="000000"/>
          <w:sz w:val="20"/>
        </w:rPr>
        <w:t>Similar is the story of Robinhood, which today is valued at $6 billion. Its app allows retail investors to invest without any trade commissions. The UI is simple and lets users self-direct onto making in-app navigational decisions.</w:t>
      </w:r>
    </w:p>
    <w:p w14:paraId="3811C1E3" w14:textId="77777777" w:rsidR="00131D61" w:rsidRDefault="00131D61"/>
    <w:p w14:paraId="1C47EBCC" w14:textId="77777777" w:rsidR="00131D61" w:rsidRDefault="00000000">
      <w:pPr>
        <w:spacing w:line="260" w:lineRule="atLeast"/>
        <w:jc w:val="both"/>
      </w:pPr>
      <w:r>
        <w:rPr>
          <w:rFonts w:ascii="Arial" w:eastAsia="Arial" w:hAnsi="Arial" w:cs="Arial"/>
          <w:color w:val="000000"/>
          <w:sz w:val="20"/>
        </w:rPr>
        <w:t>Lufax of China is estimated to be worth $14.65 billion. A peer-to-peer lending platform, it has now diversified operations into subsidiary financial services. Its ability to harness big data and predictive analytics has propelled it to do 200,000+ P2P transactions hitherto with more than 14 million platform subscribers.</w:t>
      </w:r>
    </w:p>
    <w:p w14:paraId="0E2DABC8" w14:textId="77777777" w:rsidR="00131D61" w:rsidRDefault="00131D61"/>
    <w:p w14:paraId="0923D3C1" w14:textId="77777777" w:rsidR="00131D61" w:rsidRDefault="00000000">
      <w:pPr>
        <w:spacing w:line="260" w:lineRule="atLeast"/>
        <w:jc w:val="both"/>
      </w:pPr>
      <w:r>
        <w:rPr>
          <w:rFonts w:ascii="Arial" w:eastAsia="Arial" w:hAnsi="Arial" w:cs="Arial"/>
          <w:color w:val="000000"/>
          <w:sz w:val="20"/>
        </w:rPr>
        <w:t>Paytm of India has a market cap of $5.32 billion and is most known for its payment services. It has made use of its speed to act to become the leading aggregator for all kinds of payments, P2P or business. Its success is attributed to its identification with the common people by offering essential services.</w:t>
      </w:r>
    </w:p>
    <w:p w14:paraId="3E7F3A27" w14:textId="77777777" w:rsidR="00131D61" w:rsidRDefault="00131D61"/>
    <w:p w14:paraId="31E6B5FF" w14:textId="77777777" w:rsidR="00131D61" w:rsidRDefault="00000000">
      <w:pPr>
        <w:spacing w:line="260" w:lineRule="atLeast"/>
        <w:jc w:val="both"/>
      </w:pPr>
      <w:r>
        <w:rPr>
          <w:rFonts w:ascii="Arial" w:eastAsia="Arial" w:hAnsi="Arial" w:cs="Arial"/>
          <w:color w:val="000000"/>
          <w:sz w:val="20"/>
        </w:rPr>
        <w:t>HOW TO BE PREPARED</w:t>
      </w:r>
    </w:p>
    <w:p w14:paraId="7AE0CA94" w14:textId="77777777" w:rsidR="00131D61" w:rsidRDefault="00131D61"/>
    <w:p w14:paraId="1CC892E5" w14:textId="77777777" w:rsidR="00131D61" w:rsidRDefault="00000000">
      <w:pPr>
        <w:spacing w:before="200" w:line="260" w:lineRule="atLeast"/>
        <w:jc w:val="both"/>
      </w:pPr>
      <w:r>
        <w:rPr>
          <w:rFonts w:ascii="Arial" w:eastAsia="Arial" w:hAnsi="Arial" w:cs="Arial"/>
          <w:color w:val="000000"/>
          <w:sz w:val="20"/>
        </w:rPr>
        <w:t xml:space="preserve">Many pundits, who have studied the sector and researched on the reasons for </w:t>
      </w:r>
      <w:r>
        <w:rPr>
          <w:rFonts w:ascii="Arial" w:eastAsia="Arial" w:hAnsi="Arial" w:cs="Arial"/>
          <w:b/>
          <w:i/>
          <w:color w:val="000000"/>
          <w:sz w:val="20"/>
          <w:u w:val="single"/>
        </w:rPr>
        <w:t>failure</w:t>
      </w:r>
      <w:r>
        <w:rPr>
          <w:rFonts w:ascii="Arial" w:eastAsia="Arial" w:hAnsi="Arial" w:cs="Arial"/>
          <w:color w:val="000000"/>
          <w:sz w:val="20"/>
        </w:rPr>
        <w:t xml:space="preserve"> say the primary aim for any fintech </w:t>
      </w:r>
      <w:r>
        <w:rPr>
          <w:rFonts w:ascii="Arial" w:eastAsia="Arial" w:hAnsi="Arial" w:cs="Arial"/>
          <w:b/>
          <w:i/>
          <w:color w:val="000000"/>
          <w:sz w:val="20"/>
          <w:u w:val="single"/>
        </w:rPr>
        <w:t>startup</w:t>
      </w:r>
      <w:r>
        <w:rPr>
          <w:rFonts w:ascii="Arial" w:eastAsia="Arial" w:hAnsi="Arial" w:cs="Arial"/>
          <w:color w:val="000000"/>
          <w:sz w:val="20"/>
        </w:rPr>
        <w:t xml:space="preserve"> is to strengthen customer relationships and backing client support services. This is irrespective of the prowess or utility value of the product or service. Customer engagement is the first and foremost factor that impacts the success or otherwise of a </w:t>
      </w:r>
      <w:r>
        <w:rPr>
          <w:rFonts w:ascii="Arial" w:eastAsia="Arial" w:hAnsi="Arial" w:cs="Arial"/>
          <w:b/>
          <w:i/>
          <w:color w:val="000000"/>
          <w:sz w:val="20"/>
          <w:u w:val="single"/>
        </w:rPr>
        <w:t>startup</w:t>
      </w:r>
      <w:r>
        <w:rPr>
          <w:rFonts w:ascii="Arial" w:eastAsia="Arial" w:hAnsi="Arial" w:cs="Arial"/>
          <w:color w:val="000000"/>
          <w:sz w:val="20"/>
        </w:rPr>
        <w:t>.</w:t>
      </w:r>
    </w:p>
    <w:p w14:paraId="55B809DF" w14:textId="77777777" w:rsidR="00131D61" w:rsidRDefault="00131D61"/>
    <w:p w14:paraId="105F9013" w14:textId="77777777" w:rsidR="00131D61" w:rsidRDefault="00000000">
      <w:pPr>
        <w:spacing w:line="260" w:lineRule="atLeast"/>
        <w:jc w:val="both"/>
      </w:pPr>
      <w:r>
        <w:rPr>
          <w:rFonts w:ascii="Arial" w:eastAsia="Arial" w:hAnsi="Arial" w:cs="Arial"/>
          <w:color w:val="000000"/>
          <w:sz w:val="20"/>
        </w:rPr>
        <w:t>Secondly, they say the products that are developed should be marked for ease of use with minimal design and at the same time the objective of use is accomplished in the least amount of time.</w:t>
      </w:r>
    </w:p>
    <w:p w14:paraId="3D26D722" w14:textId="77777777" w:rsidR="00131D61" w:rsidRDefault="00131D61"/>
    <w:p w14:paraId="16180FF7" w14:textId="77777777" w:rsidR="00131D61" w:rsidRDefault="00000000">
      <w:pPr>
        <w:spacing w:line="260" w:lineRule="atLeast"/>
        <w:jc w:val="both"/>
      </w:pPr>
      <w:r>
        <w:rPr>
          <w:rFonts w:ascii="Arial" w:eastAsia="Arial" w:hAnsi="Arial" w:cs="Arial"/>
          <w:color w:val="000000"/>
          <w:sz w:val="20"/>
        </w:rPr>
        <w:t>Thirdly, innovation should be a continuous process. Banks and financial institutions today have option to make use of technologies like AI and ML, DLT, 5G etc and fintechs must be well versed in these breakthrough technologies and develop innovative solutions for the end users.</w:t>
      </w:r>
    </w:p>
    <w:p w14:paraId="34293DB0" w14:textId="77777777" w:rsidR="00131D61" w:rsidRDefault="00131D61"/>
    <w:p w14:paraId="2D30634D" w14:textId="77777777" w:rsidR="00131D61" w:rsidRDefault="00000000">
      <w:pPr>
        <w:spacing w:before="240" w:line="260" w:lineRule="atLeast"/>
        <w:jc w:val="both"/>
      </w:pPr>
      <w:hyperlink r:id="rId697" w:history="1">
        <w:r>
          <w:rPr>
            <w:rFonts w:ascii="Arial" w:eastAsia="Arial" w:hAnsi="Arial" w:cs="Arial"/>
            <w:i/>
            <w:color w:val="0077CC"/>
            <w:sz w:val="20"/>
            <w:u w:val="single"/>
            <w:shd w:val="clear" w:color="auto" w:fill="FFFFFF"/>
          </w:rPr>
          <w:t>mohan@bankingfrontiers.com</w:t>
        </w:r>
      </w:hyperlink>
    </w:p>
    <w:p w14:paraId="345E5D10"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10, 2022</w:t>
      </w:r>
    </w:p>
    <w:p w14:paraId="2324EB5B" w14:textId="77777777" w:rsidR="00131D61" w:rsidRDefault="00131D61"/>
    <w:p w14:paraId="5A65D2E8" w14:textId="77777777" w:rsidR="00131D61" w:rsidRDefault="00000000">
      <w:pPr>
        <w:ind w:left="200"/>
        <w:sectPr w:rsidR="00131D61">
          <w:type w:val="continuous"/>
          <w:pgSz w:w="12240" w:h="15840"/>
          <w:pgMar w:top="840" w:right="1000" w:bottom="840" w:left="1000" w:header="400" w:footer="400" w:gutter="0"/>
          <w:cols w:space="720"/>
        </w:sectPr>
      </w:pPr>
      <w:r>
        <w:br/>
      </w:r>
      <w:r>
        <w:pict w14:anchorId="2FA8994E">
          <v:line id="_x0000_s2200" style="position:absolute;left:0;text-align:left;z-index:251752448;mso-position-horizontal-relative:text;mso-position-vertical-relative:text" from="0,10pt" to="512pt,10pt" strokeweight="1pt"/>
        </w:pict>
      </w:r>
      <w:r>
        <w:rPr>
          <w:rFonts w:ascii="Arial" w:eastAsia="Arial" w:hAnsi="Arial" w:cs="Arial"/>
          <w:b/>
          <w:color w:val="767676"/>
          <w:sz w:val="16"/>
        </w:rPr>
        <w:t>End of Document</w:t>
      </w:r>
    </w:p>
    <w:p w14:paraId="0F58E7C0" w14:textId="77777777" w:rsidR="00131D61" w:rsidRDefault="00131D61">
      <w:pPr>
        <w:sectPr w:rsidR="00131D61">
          <w:headerReference w:type="even" r:id="rId698"/>
          <w:headerReference w:type="default" r:id="rId699"/>
          <w:footerReference w:type="even" r:id="rId700"/>
          <w:footerReference w:type="default" r:id="rId701"/>
          <w:headerReference w:type="first" r:id="rId702"/>
          <w:footerReference w:type="first" r:id="rId703"/>
          <w:pgSz w:w="12240" w:h="15840"/>
          <w:pgMar w:top="840" w:right="1000" w:bottom="840" w:left="1000" w:header="400" w:footer="400" w:gutter="0"/>
          <w:cols w:space="720"/>
          <w:titlePg/>
        </w:sectPr>
      </w:pPr>
    </w:p>
    <w:p w14:paraId="60BF5F94" w14:textId="77777777" w:rsidR="00131D61" w:rsidRDefault="00131D61">
      <w:bookmarkStart w:id="92" w:name="Bookmark_47"/>
      <w:bookmarkEnd w:id="92"/>
    </w:p>
    <w:p w14:paraId="28C29EC3" w14:textId="77777777" w:rsidR="00131D61" w:rsidRDefault="001619DF">
      <w:r>
        <w:pict w14:anchorId="720E0E14">
          <v:shape id="_x0000_i1085" type="#_x0000_t75" alt="LexisNexis®" style="width:148pt;height:30pt">
            <v:imagedata r:id="rId7" o:title=""/>
          </v:shape>
        </w:pict>
      </w:r>
      <w:r w:rsidR="00E91797">
        <w:cr/>
      </w:r>
    </w:p>
    <w:p w14:paraId="4D516B31" w14:textId="77777777" w:rsidR="00131D61" w:rsidRDefault="00000000">
      <w:pPr>
        <w:spacing w:before="240" w:after="200" w:line="340" w:lineRule="atLeast"/>
        <w:jc w:val="center"/>
        <w:outlineLvl w:val="0"/>
        <w:rPr>
          <w:rFonts w:ascii="Arial" w:hAnsi="Arial" w:cs="Arial"/>
          <w:b/>
          <w:bCs/>
          <w:kern w:val="32"/>
          <w:sz w:val="32"/>
          <w:szCs w:val="32"/>
        </w:rPr>
      </w:pPr>
      <w:hyperlink r:id="rId704" w:history="1">
        <w:r>
          <w:rPr>
            <w:rFonts w:ascii="Arial" w:eastAsia="Arial" w:hAnsi="Arial" w:cs="Arial"/>
            <w:b/>
            <w:bCs/>
            <w:i/>
            <w:color w:val="0077CC"/>
            <w:kern w:val="32"/>
            <w:sz w:val="28"/>
            <w:szCs w:val="32"/>
            <w:u w:val="single"/>
            <w:shd w:val="clear" w:color="auto" w:fill="FFFFFF"/>
          </w:rPr>
          <w:t xml:space="preserve">Silicon Valley Bank fallout </w:t>
        </w:r>
      </w:hyperlink>
      <w:hyperlink r:id="rId705" w:history="1">
        <w:r>
          <w:rPr>
            <w:rFonts w:ascii="Arial" w:eastAsia="Arial" w:hAnsi="Arial" w:cs="Arial"/>
            <w:b/>
            <w:bCs/>
            <w:i/>
            <w:color w:val="0077CC"/>
            <w:kern w:val="32"/>
            <w:sz w:val="28"/>
            <w:szCs w:val="32"/>
            <w:u w:val="single"/>
            <w:shd w:val="clear" w:color="auto" w:fill="FFFFFF"/>
          </w:rPr>
          <w:t>starts</w:t>
        </w:r>
      </w:hyperlink>
      <w:hyperlink r:id="rId706" w:history="1">
        <w:r>
          <w:rPr>
            <w:rFonts w:ascii="Arial" w:eastAsia="Arial" w:hAnsi="Arial" w:cs="Arial"/>
            <w:b/>
            <w:bCs/>
            <w:i/>
            <w:color w:val="0077CC"/>
            <w:kern w:val="32"/>
            <w:sz w:val="28"/>
            <w:szCs w:val="32"/>
            <w:u w:val="single"/>
            <w:shd w:val="clear" w:color="auto" w:fill="FFFFFF"/>
          </w:rPr>
          <w:t xml:space="preserve"> to spread around the world</w:t>
        </w:r>
      </w:hyperlink>
    </w:p>
    <w:p w14:paraId="478A1429" w14:textId="77777777" w:rsidR="00131D61" w:rsidRDefault="00000000">
      <w:pPr>
        <w:spacing w:before="120" w:line="260" w:lineRule="atLeast"/>
        <w:jc w:val="center"/>
      </w:pPr>
      <w:r>
        <w:rPr>
          <w:rFonts w:ascii="Arial" w:eastAsia="Arial" w:hAnsi="Arial" w:cs="Arial"/>
          <w:color w:val="000000"/>
          <w:sz w:val="20"/>
        </w:rPr>
        <w:t>Jpost.com (The Jerusalem Post online edition)</w:t>
      </w:r>
    </w:p>
    <w:p w14:paraId="17344F2D" w14:textId="77777777" w:rsidR="00131D61" w:rsidRDefault="00000000">
      <w:pPr>
        <w:spacing w:before="120" w:line="260" w:lineRule="atLeast"/>
        <w:jc w:val="center"/>
      </w:pPr>
      <w:r>
        <w:rPr>
          <w:rFonts w:ascii="Arial" w:eastAsia="Arial" w:hAnsi="Arial" w:cs="Arial"/>
          <w:color w:val="000000"/>
          <w:sz w:val="20"/>
        </w:rPr>
        <w:t>March 12, 2023 Sunday</w:t>
      </w:r>
    </w:p>
    <w:p w14:paraId="4CCE2280" w14:textId="77777777" w:rsidR="00131D61" w:rsidRDefault="00131D61">
      <w:pPr>
        <w:spacing w:line="240" w:lineRule="atLeast"/>
        <w:jc w:val="both"/>
      </w:pPr>
    </w:p>
    <w:p w14:paraId="1B0E6856" w14:textId="77777777" w:rsidR="00131D61" w:rsidRDefault="00000000">
      <w:pPr>
        <w:spacing w:before="120" w:line="220" w:lineRule="atLeast"/>
      </w:pPr>
      <w:r>
        <w:br/>
      </w:r>
      <w:r>
        <w:rPr>
          <w:rFonts w:ascii="Arial" w:eastAsia="Arial" w:hAnsi="Arial" w:cs="Arial"/>
          <w:color w:val="000000"/>
          <w:sz w:val="16"/>
        </w:rPr>
        <w:t>Copyright 2023 The Jerusalem Post. Provided by Syndigate Media Inc. All Rights Reserved</w:t>
      </w:r>
    </w:p>
    <w:p w14:paraId="12C56AEF" w14:textId="77777777" w:rsidR="00131D61" w:rsidRDefault="00000000">
      <w:pPr>
        <w:spacing w:before="120" w:line="220" w:lineRule="atLeast"/>
      </w:pPr>
      <w:r>
        <w:br/>
      </w:r>
      <w:r w:rsidR="001619DF">
        <w:pict w14:anchorId="203F1489">
          <v:shape id="_x0000_i1086" type="#_x0000_t75" style="width:219.5pt;height:40pt">
            <v:imagedata r:id="rId707" o:title=""/>
          </v:shape>
        </w:pict>
      </w:r>
    </w:p>
    <w:p w14:paraId="3AA41570"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937 words</w:t>
      </w:r>
    </w:p>
    <w:p w14:paraId="43D72F85" w14:textId="77777777" w:rsidR="00131D61" w:rsidRDefault="00000000">
      <w:pPr>
        <w:keepNext/>
        <w:spacing w:before="240" w:line="340" w:lineRule="atLeast"/>
      </w:pPr>
      <w:bookmarkStart w:id="93" w:name="Body_45"/>
      <w:bookmarkEnd w:id="93"/>
      <w:r>
        <w:rPr>
          <w:rFonts w:ascii="Arial" w:eastAsia="Arial" w:hAnsi="Arial" w:cs="Arial"/>
          <w:b/>
          <w:color w:val="000000"/>
          <w:sz w:val="28"/>
        </w:rPr>
        <w:t>Body</w:t>
      </w:r>
    </w:p>
    <w:p w14:paraId="3146E63F" w14:textId="77777777" w:rsidR="00131D61" w:rsidRDefault="00000000">
      <w:pPr>
        <w:spacing w:line="60" w:lineRule="exact"/>
      </w:pPr>
      <w:r>
        <w:pict w14:anchorId="2F037FFF">
          <v:line id="_x0000_s2203" style="position:absolute;z-index:251753472" from="0,2pt" to="512pt,2pt" strokecolor="#009ddb" strokeweight="2pt">
            <w10:wrap type="topAndBottom"/>
          </v:line>
        </w:pict>
      </w:r>
    </w:p>
    <w:p w14:paraId="07FBCC11" w14:textId="77777777" w:rsidR="00131D61" w:rsidRDefault="00131D61"/>
    <w:p w14:paraId="61D05F19" w14:textId="77777777" w:rsidR="00131D61" w:rsidRDefault="00000000">
      <w:pPr>
        <w:spacing w:before="200" w:line="260" w:lineRule="atLeast"/>
        <w:jc w:val="both"/>
      </w:pPr>
      <w:r>
        <w:rPr>
          <w:rFonts w:ascii="Arial" w:eastAsia="Arial" w:hAnsi="Arial" w:cs="Arial"/>
          <w:color w:val="000000"/>
          <w:sz w:val="20"/>
        </w:rPr>
        <w:t>The fallout from the collapse of Silicon Valley Bank is beginning to spread around the world.</w:t>
      </w:r>
    </w:p>
    <w:p w14:paraId="11DD2165" w14:textId="77777777" w:rsidR="00131D61"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founders in California's Bay Area are panicking about access to money and paying employees. Fears of contagion have reached Canada, where the bank's loan book has doubled in the past year. SVB's unit in the UK is set to be declared insolvent, has already ceased trading and is no longer taking new customers. On Saturday, the leaders of roughly 180 tech companies sent a letter calling on UK Chancellor Jeremy Hunt to intervene.</w:t>
      </w:r>
    </w:p>
    <w:p w14:paraId="6B56D4F7" w14:textId="77777777" w:rsidR="00131D61" w:rsidRDefault="00000000">
      <w:pPr>
        <w:spacing w:before="200" w:line="260" w:lineRule="atLeast"/>
        <w:jc w:val="both"/>
      </w:pPr>
      <w:r>
        <w:rPr>
          <w:rFonts w:ascii="Arial" w:eastAsia="Arial" w:hAnsi="Arial" w:cs="Arial"/>
          <w:color w:val="000000"/>
          <w:sz w:val="20"/>
        </w:rPr>
        <w:t>"The loss of deposits has the potential to cripple the sector and set the ecosystem back 20 years," they said in the letter seen by Bloomberg. "Many businesses will be sent into involuntary liquidation overnight."</w:t>
      </w:r>
    </w:p>
    <w:p w14:paraId="7D34E730" w14:textId="77777777" w:rsidR="00131D61" w:rsidRDefault="00131D61"/>
    <w:p w14:paraId="71960629" w14:textId="77777777" w:rsidR="00131D61" w:rsidRDefault="00000000">
      <w:pPr>
        <w:spacing w:before="200" w:line="260" w:lineRule="atLeast"/>
        <w:jc w:val="both"/>
      </w:pPr>
      <w:r>
        <w:rPr>
          <w:rFonts w:ascii="Arial" w:eastAsia="Arial" w:hAnsi="Arial" w:cs="Arial"/>
          <w:color w:val="000000"/>
          <w:sz w:val="20"/>
        </w:rPr>
        <w:t xml:space="preserve">This is just the beginning. SVB had branches in China, Denmark, Germany, India, Israel and Sweden, too. Founders are warning that the bank's </w:t>
      </w:r>
      <w:r>
        <w:rPr>
          <w:rFonts w:ascii="Arial" w:eastAsia="Arial" w:hAnsi="Arial" w:cs="Arial"/>
          <w:b/>
          <w:i/>
          <w:color w:val="000000"/>
          <w:sz w:val="20"/>
          <w:u w:val="single"/>
        </w:rPr>
        <w:t>failure</w:t>
      </w:r>
      <w:r>
        <w:rPr>
          <w:rFonts w:ascii="Arial" w:eastAsia="Arial" w:hAnsi="Arial" w:cs="Arial"/>
          <w:color w:val="000000"/>
          <w:sz w:val="20"/>
        </w:rPr>
        <w:t xml:space="preserve"> could wipe out </w:t>
      </w:r>
      <w:r>
        <w:rPr>
          <w:rFonts w:ascii="Arial" w:eastAsia="Arial" w:hAnsi="Arial" w:cs="Arial"/>
          <w:b/>
          <w:i/>
          <w:color w:val="000000"/>
          <w:sz w:val="20"/>
          <w:u w:val="single"/>
        </w:rPr>
        <w:t>startups</w:t>
      </w:r>
      <w:r>
        <w:rPr>
          <w:rFonts w:ascii="Arial" w:eastAsia="Arial" w:hAnsi="Arial" w:cs="Arial"/>
          <w:color w:val="000000"/>
          <w:sz w:val="20"/>
        </w:rPr>
        <w:t xml:space="preserve"> around the world without government intervention. SVB's joint venture in China, SPD Silicon Valley Bank Co., was seeking to calm local clients overnight by reminding them that operations have been independent and stable.</w:t>
      </w:r>
    </w:p>
    <w:p w14:paraId="23773820" w14:textId="77777777" w:rsidR="00131D61" w:rsidRDefault="00000000">
      <w:pPr>
        <w:spacing w:before="200" w:line="260" w:lineRule="atLeast"/>
        <w:jc w:val="both"/>
      </w:pPr>
      <w:r>
        <w:rPr>
          <w:rFonts w:ascii="Arial" w:eastAsia="Arial" w:hAnsi="Arial" w:cs="Arial"/>
          <w:color w:val="000000"/>
          <w:sz w:val="20"/>
        </w:rPr>
        <w:t xml:space="preserve">"This crisis will </w:t>
      </w:r>
      <w:r>
        <w:rPr>
          <w:rFonts w:ascii="Arial" w:eastAsia="Arial" w:hAnsi="Arial" w:cs="Arial"/>
          <w:b/>
          <w:i/>
          <w:color w:val="000000"/>
          <w:sz w:val="20"/>
          <w:u w:val="single"/>
        </w:rPr>
        <w:t>start</w:t>
      </w:r>
      <w:r>
        <w:rPr>
          <w:rFonts w:ascii="Arial" w:eastAsia="Arial" w:hAnsi="Arial" w:cs="Arial"/>
          <w:color w:val="000000"/>
          <w:sz w:val="20"/>
        </w:rPr>
        <w:t xml:space="preserve"> on Monday and so we call on you to prevent it now," UK </w:t>
      </w:r>
      <w:r>
        <w:rPr>
          <w:rFonts w:ascii="Arial" w:eastAsia="Arial" w:hAnsi="Arial" w:cs="Arial"/>
          <w:b/>
          <w:i/>
          <w:color w:val="000000"/>
          <w:sz w:val="20"/>
          <w:u w:val="single"/>
        </w:rPr>
        <w:t>startup</w:t>
      </w:r>
      <w:r>
        <w:rPr>
          <w:rFonts w:ascii="Arial" w:eastAsia="Arial" w:hAnsi="Arial" w:cs="Arial"/>
          <w:color w:val="000000"/>
          <w:sz w:val="20"/>
        </w:rPr>
        <w:t xml:space="preserve"> founders and chief executive officers said in the letter to Hunt. The companies listed in the letter include Uncapped, Apian, Pockit and Pivotal Earth.</w:t>
      </w:r>
    </w:p>
    <w:p w14:paraId="2FB0E663" w14:textId="77777777" w:rsidR="00131D61" w:rsidRDefault="00000000">
      <w:pPr>
        <w:spacing w:before="200" w:line="260" w:lineRule="atLeast"/>
        <w:jc w:val="both"/>
      </w:pPr>
      <w:r>
        <w:rPr>
          <w:rFonts w:ascii="Arial" w:eastAsia="Arial" w:hAnsi="Arial" w:cs="Arial"/>
          <w:color w:val="000000"/>
          <w:sz w:val="20"/>
        </w:rPr>
        <w:t xml:space="preserve"> A notice hangs on the door of Silicon Valley Bank (SVB) located in San Francisco, California, U.S. March 10, 2023. (credit: REUTERS/KRYSTAL HU)</w:t>
      </w:r>
    </w:p>
    <w:p w14:paraId="308337BC" w14:textId="77777777" w:rsidR="00131D61" w:rsidRDefault="00000000">
      <w:pPr>
        <w:spacing w:before="200" w:line="260" w:lineRule="atLeast"/>
        <w:jc w:val="both"/>
      </w:pPr>
      <w:r>
        <w:rPr>
          <w:rFonts w:ascii="Arial" w:eastAsia="Arial" w:hAnsi="Arial" w:cs="Arial"/>
          <w:color w:val="000000"/>
          <w:sz w:val="20"/>
        </w:rPr>
        <w:t>Hunt spoke with the governor of the Bank of England about the situation on Saturday morning, and the economic secretary to the Treasury was holding a roundtable with affected firms later in the day, the Treasury said.</w:t>
      </w:r>
    </w:p>
    <w:p w14:paraId="34FE03FC" w14:textId="77777777" w:rsidR="00131D61" w:rsidRDefault="00000000">
      <w:pPr>
        <w:spacing w:before="200" w:line="260" w:lineRule="atLeast"/>
        <w:jc w:val="both"/>
      </w:pPr>
      <w:r>
        <w:rPr>
          <w:rFonts w:ascii="Arial" w:eastAsia="Arial" w:hAnsi="Arial" w:cs="Arial"/>
          <w:color w:val="000000"/>
          <w:sz w:val="20"/>
        </w:rPr>
        <w:t xml:space="preserve">Underscoring the challenge governments face in getting a handle of the full extent of the fallout: The UK Treasury has begun canvassing </w:t>
      </w:r>
      <w:r>
        <w:rPr>
          <w:rFonts w:ascii="Arial" w:eastAsia="Arial" w:hAnsi="Arial" w:cs="Arial"/>
          <w:b/>
          <w:i/>
          <w:color w:val="000000"/>
          <w:sz w:val="20"/>
          <w:u w:val="single"/>
        </w:rPr>
        <w:t>startups</w:t>
      </w:r>
      <w:r>
        <w:rPr>
          <w:rFonts w:ascii="Arial" w:eastAsia="Arial" w:hAnsi="Arial" w:cs="Arial"/>
          <w:color w:val="000000"/>
          <w:sz w:val="20"/>
        </w:rPr>
        <w:t>, asking how much they have on deposit, their approximate cash burn and their access to banking facilities at SVB and beyond, two people familiar with the matter said, asking not to be identified because the information isn't public. Treasury declined to comment on the survey.</w:t>
      </w:r>
    </w:p>
    <w:p w14:paraId="0FEBA87A" w14:textId="77777777" w:rsidR="00131D61" w:rsidRDefault="00000000">
      <w:pPr>
        <w:spacing w:before="200" w:line="260" w:lineRule="atLeast"/>
        <w:jc w:val="both"/>
      </w:pPr>
      <w:r>
        <w:rPr>
          <w:rFonts w:ascii="Arial" w:eastAsia="Arial" w:hAnsi="Arial" w:cs="Arial"/>
          <w:color w:val="000000"/>
          <w:sz w:val="20"/>
        </w:rPr>
        <w:lastRenderedPageBreak/>
        <w:t>"If there is no intervention, it could really wipe out a generation of entrepreneurial companies."</w:t>
      </w:r>
    </w:p>
    <w:p w14:paraId="5EAB0033" w14:textId="77777777" w:rsidR="00131D61" w:rsidRDefault="00000000">
      <w:pPr>
        <w:spacing w:before="200" w:line="260" w:lineRule="atLeast"/>
        <w:jc w:val="both"/>
      </w:pPr>
      <w:r>
        <w:rPr>
          <w:rFonts w:ascii="Arial" w:eastAsia="Arial" w:hAnsi="Arial" w:cs="Arial"/>
          <w:color w:val="000000"/>
          <w:sz w:val="20"/>
        </w:rPr>
        <w:t>Jack O'Meara</w:t>
      </w:r>
    </w:p>
    <w:p w14:paraId="613380FD" w14:textId="77777777" w:rsidR="00131D61" w:rsidRDefault="00000000">
      <w:pPr>
        <w:spacing w:before="200" w:line="260" w:lineRule="atLeast"/>
        <w:jc w:val="both"/>
      </w:pPr>
      <w:r>
        <w:rPr>
          <w:rFonts w:ascii="Arial" w:eastAsia="Arial" w:hAnsi="Arial" w:cs="Arial"/>
          <w:color w:val="000000"/>
          <w:sz w:val="20"/>
        </w:rPr>
        <w:t xml:space="preserve">Founders were anxiously awaiting the outcome of the roundtable and any information about how their deposits at the bank would be handled. Toby Mather, CEO of education software </w:t>
      </w:r>
      <w:r>
        <w:rPr>
          <w:rFonts w:ascii="Arial" w:eastAsia="Arial" w:hAnsi="Arial" w:cs="Arial"/>
          <w:b/>
          <w:i/>
          <w:color w:val="000000"/>
          <w:sz w:val="20"/>
          <w:u w:val="single"/>
        </w:rPr>
        <w:t>startup</w:t>
      </w:r>
      <w:r>
        <w:rPr>
          <w:rFonts w:ascii="Arial" w:eastAsia="Arial" w:hAnsi="Arial" w:cs="Arial"/>
          <w:color w:val="000000"/>
          <w:sz w:val="20"/>
        </w:rPr>
        <w:t xml:space="preserve"> Lingumi, has 85% of his company's cash in SVB. He tried to transfer his accounts from SVB using an iPhone app, but as of Saturday evening, he wasn't sure whether that worked. "This is life or death for us," he said. "These things seemed so mundane before."</w:t>
      </w:r>
    </w:p>
    <w:p w14:paraId="0FE8494C" w14:textId="77777777" w:rsidR="00131D61" w:rsidRDefault="00000000">
      <w:pPr>
        <w:spacing w:before="200" w:line="260" w:lineRule="atLeast"/>
        <w:jc w:val="both"/>
      </w:pPr>
      <w:r>
        <w:rPr>
          <w:rFonts w:ascii="Arial" w:eastAsia="Arial" w:hAnsi="Arial" w:cs="Arial"/>
          <w:color w:val="000000"/>
          <w:sz w:val="20"/>
        </w:rPr>
        <w:t xml:space="preserve">Jack O'Meara, founder of the London genomics </w:t>
      </w:r>
      <w:r>
        <w:rPr>
          <w:rFonts w:ascii="Arial" w:eastAsia="Arial" w:hAnsi="Arial" w:cs="Arial"/>
          <w:b/>
          <w:i/>
          <w:color w:val="000000"/>
          <w:sz w:val="20"/>
          <w:u w:val="single"/>
        </w:rPr>
        <w:t>startup</w:t>
      </w:r>
      <w:r>
        <w:rPr>
          <w:rFonts w:ascii="Arial" w:eastAsia="Arial" w:hAnsi="Arial" w:cs="Arial"/>
          <w:color w:val="000000"/>
          <w:sz w:val="20"/>
        </w:rPr>
        <w:t xml:space="preserve"> Ochre Bio, spent the weekend trying, unsuccessfully, to move deposits out of SVB. "If there is no intervention," he said, "it could really wipe out a generation of entrepreneurial companies."</w:t>
      </w:r>
    </w:p>
    <w:p w14:paraId="5D50A4DA" w14:textId="77777777" w:rsidR="00131D61" w:rsidRDefault="00131D61"/>
    <w:p w14:paraId="79D11A88" w14:textId="77777777" w:rsidR="00131D61" w:rsidRDefault="00000000">
      <w:pPr>
        <w:spacing w:before="200" w:line="260" w:lineRule="atLeast"/>
        <w:jc w:val="both"/>
      </w:pPr>
      <w:r>
        <w:rPr>
          <w:rFonts w:ascii="Arial" w:eastAsia="Arial" w:hAnsi="Arial" w:cs="Arial"/>
          <w:color w:val="000000"/>
          <w:sz w:val="20"/>
        </w:rPr>
        <w:t xml:space="preserve">US Rep. Ro Khanna, D-Calif., held a town hall late Friday that was attended by more than 600 people including </w:t>
      </w:r>
      <w:r>
        <w:rPr>
          <w:rFonts w:ascii="Arial" w:eastAsia="Arial" w:hAnsi="Arial" w:cs="Arial"/>
          <w:b/>
          <w:i/>
          <w:color w:val="000000"/>
          <w:sz w:val="20"/>
          <w:u w:val="single"/>
        </w:rPr>
        <w:t>startup</w:t>
      </w:r>
      <w:r>
        <w:rPr>
          <w:rFonts w:ascii="Arial" w:eastAsia="Arial" w:hAnsi="Arial" w:cs="Arial"/>
          <w:color w:val="000000"/>
          <w:sz w:val="20"/>
        </w:rPr>
        <w:t xml:space="preserve"> founders, tech leaders and SVB employees. It went on for more than 2.5 hours with the primary focus on small businesses trying to make payroll across the nation come Monday.</w:t>
      </w:r>
    </w:p>
    <w:p w14:paraId="65F3BD5A" w14:textId="77777777" w:rsidR="00131D61" w:rsidRDefault="00000000">
      <w:pPr>
        <w:spacing w:before="200" w:line="260" w:lineRule="atLeast"/>
        <w:jc w:val="both"/>
      </w:pPr>
      <w:r>
        <w:rPr>
          <w:rFonts w:ascii="Arial" w:eastAsia="Arial" w:hAnsi="Arial" w:cs="Arial"/>
          <w:color w:val="000000"/>
          <w:sz w:val="20"/>
        </w:rPr>
        <w:t>Customers try to access money, with little success</w:t>
      </w:r>
    </w:p>
    <w:p w14:paraId="52B41FE7" w14:textId="77777777" w:rsidR="00131D61" w:rsidRDefault="00000000">
      <w:pPr>
        <w:spacing w:before="200" w:line="260" w:lineRule="atLeast"/>
        <w:jc w:val="both"/>
      </w:pPr>
      <w:r>
        <w:rPr>
          <w:rFonts w:ascii="Arial" w:eastAsia="Arial" w:hAnsi="Arial" w:cs="Arial"/>
          <w:color w:val="000000"/>
          <w:sz w:val="20"/>
        </w:rPr>
        <w:t xml:space="preserve">SVB customers in California, many of them </w:t>
      </w:r>
      <w:r>
        <w:rPr>
          <w:rFonts w:ascii="Arial" w:eastAsia="Arial" w:hAnsi="Arial" w:cs="Arial"/>
          <w:b/>
          <w:i/>
          <w:color w:val="000000"/>
          <w:sz w:val="20"/>
          <w:u w:val="single"/>
        </w:rPr>
        <w:t>startup</w:t>
      </w:r>
      <w:r>
        <w:rPr>
          <w:rFonts w:ascii="Arial" w:eastAsia="Arial" w:hAnsi="Arial" w:cs="Arial"/>
          <w:color w:val="000000"/>
          <w:sz w:val="20"/>
        </w:rPr>
        <w:t xml:space="preserve"> founders, stood outside of the bank's branch on Silicon Valley's famed Sand Hill Road in the cold and rain on Friday, knocking on the locked glass doors and trying to get representatives of the Federal Deposit Insurance Corporation to answer their questions.</w:t>
      </w:r>
    </w:p>
    <w:p w14:paraId="6338C492" w14:textId="77777777" w:rsidR="00131D61" w:rsidRDefault="00000000">
      <w:pPr>
        <w:spacing w:before="200" w:line="260" w:lineRule="atLeast"/>
        <w:jc w:val="both"/>
      </w:pPr>
      <w:r>
        <w:rPr>
          <w:rFonts w:ascii="Arial" w:eastAsia="Arial" w:hAnsi="Arial" w:cs="Arial"/>
          <w:color w:val="000000"/>
          <w:sz w:val="20"/>
        </w:rPr>
        <w:t xml:space="preserve">A drones </w:t>
      </w:r>
      <w:r>
        <w:rPr>
          <w:rFonts w:ascii="Arial" w:eastAsia="Arial" w:hAnsi="Arial" w:cs="Arial"/>
          <w:b/>
          <w:i/>
          <w:color w:val="000000"/>
          <w:sz w:val="20"/>
          <w:u w:val="single"/>
        </w:rPr>
        <w:t>startup</w:t>
      </w:r>
      <w:r>
        <w:rPr>
          <w:rFonts w:ascii="Arial" w:eastAsia="Arial" w:hAnsi="Arial" w:cs="Arial"/>
          <w:color w:val="000000"/>
          <w:sz w:val="20"/>
        </w:rPr>
        <w:t xml:space="preserve"> founder there said a withdrawal she made on Thursday hadn't gone through and that she was concerned about making payroll for her 12 full-time employees. She had tried calling the FDIC multiple times, "but the number doesn't answer," she said.</w:t>
      </w:r>
    </w:p>
    <w:p w14:paraId="13DA0536" w14:textId="77777777" w:rsidR="00131D61" w:rsidRDefault="00000000">
      <w:pPr>
        <w:spacing w:before="200" w:line="260" w:lineRule="atLeast"/>
        <w:jc w:val="both"/>
      </w:pPr>
      <w:r>
        <w:rPr>
          <w:rFonts w:ascii="Arial" w:eastAsia="Arial" w:hAnsi="Arial" w:cs="Arial"/>
          <w:color w:val="000000"/>
          <w:sz w:val="20"/>
        </w:rPr>
        <w:t xml:space="preserve"> A view of the Park Avenue location of Silicon Valley Bank (SVB), in New York City, US, March 10, 2023. (credit: REUTERS/DAVID 'DEE' DELGADO)</w:t>
      </w:r>
    </w:p>
    <w:p w14:paraId="2E0698DF" w14:textId="77777777" w:rsidR="00131D61" w:rsidRDefault="00000000">
      <w:pPr>
        <w:spacing w:before="200" w:line="260" w:lineRule="atLeast"/>
        <w:jc w:val="both"/>
      </w:pPr>
      <w:r>
        <w:rPr>
          <w:rFonts w:ascii="Arial" w:eastAsia="Arial" w:hAnsi="Arial" w:cs="Arial"/>
          <w:color w:val="000000"/>
          <w:sz w:val="20"/>
        </w:rPr>
        <w:t>Another customer remarked that he should have brought a bottle of whiskey to pass around as they waited. In trying to get more information from an FDIC representative, he said, "Put yourself in our shoes." The representative apologized before closing the glass door once again.</w:t>
      </w:r>
    </w:p>
    <w:p w14:paraId="4E237BF3" w14:textId="77777777" w:rsidR="00131D61" w:rsidRDefault="00000000">
      <w:pPr>
        <w:spacing w:before="200" w:line="260" w:lineRule="atLeast"/>
        <w:jc w:val="both"/>
      </w:pPr>
      <w:r>
        <w:rPr>
          <w:rFonts w:ascii="Arial" w:eastAsia="Arial" w:hAnsi="Arial" w:cs="Arial"/>
          <w:color w:val="000000"/>
          <w:sz w:val="20"/>
        </w:rPr>
        <w:t xml:space="preserve">Some in the VC and </w:t>
      </w:r>
      <w:r>
        <w:rPr>
          <w:rFonts w:ascii="Arial" w:eastAsia="Arial" w:hAnsi="Arial" w:cs="Arial"/>
          <w:b/>
          <w:i/>
          <w:color w:val="000000"/>
          <w:sz w:val="20"/>
          <w:u w:val="single"/>
        </w:rPr>
        <w:t>startup</w:t>
      </w:r>
      <w:r>
        <w:rPr>
          <w:rFonts w:ascii="Arial" w:eastAsia="Arial" w:hAnsi="Arial" w:cs="Arial"/>
          <w:color w:val="000000"/>
          <w:sz w:val="20"/>
        </w:rPr>
        <w:t xml:space="preserve"> world are trying to come </w:t>
      </w:r>
      <w:r>
        <w:rPr>
          <w:rFonts w:ascii="Arial" w:eastAsia="Arial" w:hAnsi="Arial" w:cs="Arial"/>
          <w:b/>
          <w:i/>
          <w:color w:val="000000"/>
          <w:sz w:val="20"/>
          <w:u w:val="single"/>
        </w:rPr>
        <w:t>up</w:t>
      </w:r>
      <w:r>
        <w:rPr>
          <w:rFonts w:ascii="Arial" w:eastAsia="Arial" w:hAnsi="Arial" w:cs="Arial"/>
          <w:color w:val="000000"/>
          <w:sz w:val="20"/>
        </w:rPr>
        <w:t xml:space="preserve"> with temporary fixes. Uncapped, a UK financial tech </w:t>
      </w:r>
      <w:r>
        <w:rPr>
          <w:rFonts w:ascii="Arial" w:eastAsia="Arial" w:hAnsi="Arial" w:cs="Arial"/>
          <w:b/>
          <w:i/>
          <w:color w:val="000000"/>
          <w:sz w:val="20"/>
          <w:u w:val="single"/>
        </w:rPr>
        <w:t>startup</w:t>
      </w:r>
      <w:r>
        <w:rPr>
          <w:rFonts w:ascii="Arial" w:eastAsia="Arial" w:hAnsi="Arial" w:cs="Arial"/>
          <w:color w:val="000000"/>
          <w:sz w:val="20"/>
        </w:rPr>
        <w:t xml:space="preserve"> that lends to other </w:t>
      </w:r>
      <w:r>
        <w:rPr>
          <w:rFonts w:ascii="Arial" w:eastAsia="Arial" w:hAnsi="Arial" w:cs="Arial"/>
          <w:b/>
          <w:i/>
          <w:color w:val="000000"/>
          <w:sz w:val="20"/>
          <w:u w:val="single"/>
        </w:rPr>
        <w:t>startups</w:t>
      </w:r>
      <w:r>
        <w:rPr>
          <w:rFonts w:ascii="Arial" w:eastAsia="Arial" w:hAnsi="Arial" w:cs="Arial"/>
          <w:color w:val="000000"/>
          <w:sz w:val="20"/>
        </w:rPr>
        <w:t>, said it's launching an emergency funding program to help companies meet payroll and other obligations, as well as longer-term bridge loans to help with working capital.</w:t>
      </w:r>
    </w:p>
    <w:p w14:paraId="42570A6B" w14:textId="77777777" w:rsidR="00131D61" w:rsidRDefault="00000000">
      <w:pPr>
        <w:spacing w:before="200" w:line="260" w:lineRule="atLeast"/>
        <w:jc w:val="both"/>
      </w:pPr>
      <w:r>
        <w:rPr>
          <w:rFonts w:ascii="Arial" w:eastAsia="Arial" w:hAnsi="Arial" w:cs="Arial"/>
          <w:color w:val="000000"/>
          <w:sz w:val="20"/>
        </w:rPr>
        <w:t xml:space="preserve">Alexander Fitzgerald, founder of broadband </w:t>
      </w:r>
      <w:r>
        <w:rPr>
          <w:rFonts w:ascii="Arial" w:eastAsia="Arial" w:hAnsi="Arial" w:cs="Arial"/>
          <w:b/>
          <w:i/>
          <w:color w:val="000000"/>
          <w:sz w:val="20"/>
          <w:u w:val="single"/>
        </w:rPr>
        <w:t>startup</w:t>
      </w:r>
      <w:r>
        <w:rPr>
          <w:rFonts w:ascii="Arial" w:eastAsia="Arial" w:hAnsi="Arial" w:cs="Arial"/>
          <w:color w:val="000000"/>
          <w:sz w:val="20"/>
        </w:rPr>
        <w:t xml:space="preserve"> Cuckoo and a former Treasury official, noted that the finances of British </w:t>
      </w:r>
      <w:r>
        <w:rPr>
          <w:rFonts w:ascii="Arial" w:eastAsia="Arial" w:hAnsi="Arial" w:cs="Arial"/>
          <w:b/>
          <w:i/>
          <w:color w:val="000000"/>
          <w:sz w:val="20"/>
          <w:u w:val="single"/>
        </w:rPr>
        <w:t>startups</w:t>
      </w:r>
      <w:r>
        <w:rPr>
          <w:rFonts w:ascii="Arial" w:eastAsia="Arial" w:hAnsi="Arial" w:cs="Arial"/>
          <w:color w:val="000000"/>
          <w:sz w:val="20"/>
        </w:rPr>
        <w:t xml:space="preserve"> are already stretched due to a slowdown in venture capital funding market. "British </w:t>
      </w:r>
      <w:r>
        <w:rPr>
          <w:rFonts w:ascii="Arial" w:eastAsia="Arial" w:hAnsi="Arial" w:cs="Arial"/>
          <w:b/>
          <w:i/>
          <w:color w:val="000000"/>
          <w:sz w:val="20"/>
          <w:u w:val="single"/>
        </w:rPr>
        <w:t>startups</w:t>
      </w:r>
      <w:r>
        <w:rPr>
          <w:rFonts w:ascii="Arial" w:eastAsia="Arial" w:hAnsi="Arial" w:cs="Arial"/>
          <w:color w:val="000000"/>
          <w:sz w:val="20"/>
        </w:rPr>
        <w:t xml:space="preserve"> need the Treasury to step in fast," he said.</w:t>
      </w:r>
    </w:p>
    <w:p w14:paraId="20378F5A" w14:textId="77777777" w:rsidR="00131D61" w:rsidRDefault="00000000">
      <w:pPr>
        <w:spacing w:before="200" w:line="260" w:lineRule="atLeast"/>
        <w:jc w:val="both"/>
      </w:pPr>
      <w:r>
        <w:rPr>
          <w:rFonts w:ascii="Arial" w:eastAsia="Arial" w:hAnsi="Arial" w:cs="Arial"/>
          <w:color w:val="000000"/>
          <w:sz w:val="20"/>
        </w:rPr>
        <w:t>In Canada, SVB Financial Group's unit in the country reported $435 million Canadian dollars ($314 million) in secured loans last year, double the $212 million Canadian dollars a year earlier, regulatory filings show. Its customers include e-commerce software provider Shopify Inc. and pharmaceutical company HLS Therapeutics Inc., according to a previous statement by the bank.</w:t>
      </w:r>
    </w:p>
    <w:p w14:paraId="0E83396E" w14:textId="77777777" w:rsidR="00131D61" w:rsidRDefault="00000000">
      <w:pPr>
        <w:spacing w:before="200" w:line="260" w:lineRule="atLeast"/>
        <w:jc w:val="both"/>
      </w:pPr>
      <w:r>
        <w:rPr>
          <w:rFonts w:ascii="Arial" w:eastAsia="Arial" w:hAnsi="Arial" w:cs="Arial"/>
          <w:color w:val="000000"/>
          <w:sz w:val="20"/>
        </w:rPr>
        <w:t>Toronto-based advertising-tech firm AcuityAds Holdings Inc. revealed on Saturday it had $55 million in deposits at SVB, amounting to more than 90% of its cash. The firm had halted trading of its stock Friday after a 14% slump, citing the "unfolding situation" with Silicon Valley Bank.</w:t>
      </w:r>
    </w:p>
    <w:p w14:paraId="5B3EDA3F" w14:textId="77777777" w:rsidR="00131D61" w:rsidRDefault="00000000">
      <w:pPr>
        <w:spacing w:before="200" w:line="260" w:lineRule="atLeast"/>
        <w:jc w:val="both"/>
      </w:pPr>
      <w:r>
        <w:rPr>
          <w:rFonts w:ascii="Arial" w:eastAsia="Arial" w:hAnsi="Arial" w:cs="Arial"/>
          <w:color w:val="000000"/>
          <w:sz w:val="20"/>
        </w:rPr>
        <w:t xml:space="preserve">Sign </w:t>
      </w:r>
      <w:r>
        <w:rPr>
          <w:rFonts w:ascii="Arial" w:eastAsia="Arial" w:hAnsi="Arial" w:cs="Arial"/>
          <w:b/>
          <w:i/>
          <w:color w:val="000000"/>
          <w:sz w:val="20"/>
          <w:u w:val="single"/>
        </w:rPr>
        <w:t>up</w:t>
      </w:r>
      <w:r>
        <w:rPr>
          <w:rFonts w:ascii="Arial" w:eastAsia="Arial" w:hAnsi="Arial" w:cs="Arial"/>
          <w:color w:val="000000"/>
          <w:sz w:val="20"/>
        </w:rPr>
        <w:t xml:space="preserve"> for the Business &amp; Innovation Newsletter &gt;&gt;All rights reserved  The Jerusalem Post 1995 - 2022  </w:t>
      </w:r>
    </w:p>
    <w:p w14:paraId="15477FF3"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2023</w:t>
      </w:r>
    </w:p>
    <w:p w14:paraId="730457AE" w14:textId="77777777" w:rsidR="00131D61" w:rsidRDefault="00131D61"/>
    <w:p w14:paraId="08A49637" w14:textId="77777777" w:rsidR="00131D61" w:rsidRDefault="00000000">
      <w:pPr>
        <w:ind w:left="200"/>
        <w:sectPr w:rsidR="00131D61">
          <w:type w:val="continuous"/>
          <w:pgSz w:w="12240" w:h="15840"/>
          <w:pgMar w:top="840" w:right="1000" w:bottom="840" w:left="1000" w:header="400" w:footer="400" w:gutter="0"/>
          <w:cols w:space="720"/>
        </w:sectPr>
      </w:pPr>
      <w:r>
        <w:br/>
      </w:r>
      <w:r>
        <w:pict w14:anchorId="34522444">
          <v:line id="_x0000_s2204" style="position:absolute;left:0;text-align:left;z-index:251754496;mso-position-horizontal-relative:text;mso-position-vertical-relative:text" from="0,10pt" to="512pt,10pt" strokeweight="1pt"/>
        </w:pict>
      </w:r>
      <w:r>
        <w:rPr>
          <w:rFonts w:ascii="Arial" w:eastAsia="Arial" w:hAnsi="Arial" w:cs="Arial"/>
          <w:b/>
          <w:color w:val="767676"/>
          <w:sz w:val="16"/>
        </w:rPr>
        <w:t>End of Document</w:t>
      </w:r>
    </w:p>
    <w:p w14:paraId="2D2373F4" w14:textId="77777777" w:rsidR="00131D61" w:rsidRDefault="00131D61">
      <w:pPr>
        <w:sectPr w:rsidR="00131D61">
          <w:headerReference w:type="even" r:id="rId708"/>
          <w:headerReference w:type="default" r:id="rId709"/>
          <w:footerReference w:type="even" r:id="rId710"/>
          <w:footerReference w:type="default" r:id="rId711"/>
          <w:headerReference w:type="first" r:id="rId712"/>
          <w:footerReference w:type="first" r:id="rId713"/>
          <w:pgSz w:w="12240" w:h="15840"/>
          <w:pgMar w:top="840" w:right="1000" w:bottom="840" w:left="1000" w:header="400" w:footer="400" w:gutter="0"/>
          <w:cols w:space="720"/>
          <w:titlePg/>
        </w:sectPr>
      </w:pPr>
    </w:p>
    <w:p w14:paraId="4424256B" w14:textId="77777777" w:rsidR="00131D61" w:rsidRDefault="00131D61">
      <w:bookmarkStart w:id="94" w:name="Bookmark_48"/>
      <w:bookmarkEnd w:id="94"/>
    </w:p>
    <w:p w14:paraId="39BC422D" w14:textId="77777777" w:rsidR="00131D61" w:rsidRDefault="001619DF">
      <w:r>
        <w:pict w14:anchorId="4E461B3F">
          <v:shape id="_x0000_i1087" type="#_x0000_t75" alt="LexisNexis®" style="width:148pt;height:30pt">
            <v:imagedata r:id="rId7" o:title=""/>
          </v:shape>
        </w:pict>
      </w:r>
      <w:r w:rsidR="00E91797">
        <w:cr/>
      </w:r>
    </w:p>
    <w:p w14:paraId="06439D0E" w14:textId="77777777" w:rsidR="00131D61" w:rsidRDefault="00000000">
      <w:pPr>
        <w:spacing w:before="240" w:after="200" w:line="340" w:lineRule="atLeast"/>
        <w:jc w:val="center"/>
        <w:outlineLvl w:val="0"/>
        <w:rPr>
          <w:rFonts w:ascii="Arial" w:hAnsi="Arial" w:cs="Arial"/>
          <w:b/>
          <w:bCs/>
          <w:kern w:val="32"/>
          <w:sz w:val="32"/>
          <w:szCs w:val="32"/>
        </w:rPr>
      </w:pPr>
      <w:hyperlink r:id="rId714" w:history="1">
        <w:r>
          <w:rPr>
            <w:rFonts w:ascii="Arial" w:eastAsia="Arial" w:hAnsi="Arial" w:cs="Arial"/>
            <w:b/>
            <w:bCs/>
            <w:i/>
            <w:color w:val="0077CC"/>
            <w:kern w:val="32"/>
            <w:sz w:val="28"/>
            <w:szCs w:val="32"/>
            <w:u w:val="single"/>
            <w:shd w:val="clear" w:color="auto" w:fill="FFFFFF"/>
          </w:rPr>
          <w:t xml:space="preserve">Why some experienced professionals thrive in a </w:t>
        </w:r>
      </w:hyperlink>
      <w:hyperlink r:id="rId715" w:history="1">
        <w:r>
          <w:rPr>
            <w:rFonts w:ascii="Arial" w:eastAsia="Arial" w:hAnsi="Arial" w:cs="Arial"/>
            <w:b/>
            <w:bCs/>
            <w:i/>
            <w:color w:val="0077CC"/>
            <w:kern w:val="32"/>
            <w:sz w:val="28"/>
            <w:szCs w:val="32"/>
            <w:u w:val="single"/>
            <w:shd w:val="clear" w:color="auto" w:fill="FFFFFF"/>
          </w:rPr>
          <w:t>startup</w:t>
        </w:r>
      </w:hyperlink>
      <w:hyperlink r:id="rId716" w:history="1">
        <w:r>
          <w:rPr>
            <w:rFonts w:ascii="Arial" w:eastAsia="Arial" w:hAnsi="Arial" w:cs="Arial"/>
            <w:b/>
            <w:bCs/>
            <w:i/>
            <w:color w:val="0077CC"/>
            <w:kern w:val="32"/>
            <w:sz w:val="28"/>
            <w:szCs w:val="32"/>
            <w:u w:val="single"/>
            <w:shd w:val="clear" w:color="auto" w:fill="FFFFFF"/>
          </w:rPr>
          <w:t xml:space="preserve"> environment while others fail</w:t>
        </w:r>
      </w:hyperlink>
    </w:p>
    <w:p w14:paraId="6AECDA5B" w14:textId="77777777" w:rsidR="00131D61" w:rsidRDefault="00000000">
      <w:pPr>
        <w:spacing w:before="120" w:line="260" w:lineRule="atLeast"/>
        <w:jc w:val="center"/>
      </w:pPr>
      <w:r>
        <w:rPr>
          <w:rFonts w:ascii="Arial" w:eastAsia="Arial" w:hAnsi="Arial" w:cs="Arial"/>
          <w:color w:val="000000"/>
          <w:sz w:val="20"/>
        </w:rPr>
        <w:t>Yourstory.in</w:t>
      </w:r>
    </w:p>
    <w:p w14:paraId="1B81BEB6" w14:textId="77777777" w:rsidR="00131D61" w:rsidRDefault="00000000">
      <w:pPr>
        <w:spacing w:before="120" w:line="260" w:lineRule="atLeast"/>
        <w:jc w:val="center"/>
      </w:pPr>
      <w:r>
        <w:rPr>
          <w:rFonts w:ascii="Arial" w:eastAsia="Arial" w:hAnsi="Arial" w:cs="Arial"/>
          <w:color w:val="000000"/>
          <w:sz w:val="20"/>
        </w:rPr>
        <w:t>May 8, 2018 Tuesday 6:30 AM EST</w:t>
      </w:r>
    </w:p>
    <w:p w14:paraId="5B7E0416" w14:textId="77777777" w:rsidR="00131D61" w:rsidRDefault="00131D61">
      <w:pPr>
        <w:spacing w:line="240" w:lineRule="atLeast"/>
        <w:jc w:val="both"/>
      </w:pPr>
    </w:p>
    <w:p w14:paraId="0C6FB422" w14:textId="77777777" w:rsidR="00131D61"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345E44A9"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571 words</w:t>
      </w:r>
    </w:p>
    <w:p w14:paraId="1F7CC5BD"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Vineet Arya</w:t>
      </w:r>
    </w:p>
    <w:p w14:paraId="10BA9BEF" w14:textId="77777777" w:rsidR="00131D61" w:rsidRDefault="00000000">
      <w:pPr>
        <w:keepNext/>
        <w:spacing w:before="240" w:line="340" w:lineRule="atLeast"/>
      </w:pPr>
      <w:bookmarkStart w:id="95" w:name="Body_46"/>
      <w:bookmarkEnd w:id="95"/>
      <w:r>
        <w:rPr>
          <w:rFonts w:ascii="Arial" w:eastAsia="Arial" w:hAnsi="Arial" w:cs="Arial"/>
          <w:b/>
          <w:color w:val="000000"/>
          <w:sz w:val="28"/>
        </w:rPr>
        <w:t>Body</w:t>
      </w:r>
    </w:p>
    <w:p w14:paraId="61FCE31C" w14:textId="77777777" w:rsidR="00131D61" w:rsidRDefault="00000000">
      <w:pPr>
        <w:spacing w:line="60" w:lineRule="exact"/>
      </w:pPr>
      <w:r>
        <w:pict w14:anchorId="729011DB">
          <v:line id="_x0000_s2206" style="position:absolute;z-index:251755520" from="0,2pt" to="512pt,2pt" strokecolor="#009ddb" strokeweight="2pt">
            <w10:wrap type="topAndBottom"/>
          </v:line>
        </w:pict>
      </w:r>
    </w:p>
    <w:p w14:paraId="3DA1875B" w14:textId="77777777" w:rsidR="00131D61" w:rsidRDefault="00131D61"/>
    <w:p w14:paraId="78D29442"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have been the flavor for the last many years. No field has been left untouched by the </w:t>
      </w:r>
      <w:r>
        <w:rPr>
          <w:rFonts w:ascii="Arial" w:eastAsia="Arial" w:hAnsi="Arial" w:cs="Arial"/>
          <w:b/>
          <w:i/>
          <w:color w:val="000000"/>
          <w:sz w:val="20"/>
          <w:u w:val="single"/>
        </w:rPr>
        <w:t>startup</w:t>
      </w:r>
      <w:r>
        <w:rPr>
          <w:rFonts w:ascii="Arial" w:eastAsia="Arial" w:hAnsi="Arial" w:cs="Arial"/>
          <w:color w:val="000000"/>
          <w:sz w:val="20"/>
        </w:rPr>
        <w:t xml:space="preserve"> revolution with successful </w:t>
      </w:r>
      <w:r>
        <w:rPr>
          <w:rFonts w:ascii="Arial" w:eastAsia="Arial" w:hAnsi="Arial" w:cs="Arial"/>
          <w:b/>
          <w:i/>
          <w:color w:val="000000"/>
          <w:sz w:val="20"/>
          <w:u w:val="single"/>
        </w:rPr>
        <w:t>startups</w:t>
      </w:r>
      <w:r>
        <w:rPr>
          <w:rFonts w:ascii="Arial" w:eastAsia="Arial" w:hAnsi="Arial" w:cs="Arial"/>
          <w:color w:val="000000"/>
          <w:sz w:val="20"/>
        </w:rPr>
        <w:t xml:space="preserve"> popping regularly over the horizon. Working in a </w:t>
      </w:r>
      <w:r>
        <w:rPr>
          <w:rFonts w:ascii="Arial" w:eastAsia="Arial" w:hAnsi="Arial" w:cs="Arial"/>
          <w:b/>
          <w:i/>
          <w:color w:val="000000"/>
          <w:sz w:val="20"/>
          <w:u w:val="single"/>
        </w:rPr>
        <w:t>startup</w:t>
      </w:r>
      <w:r>
        <w:rPr>
          <w:rFonts w:ascii="Arial" w:eastAsia="Arial" w:hAnsi="Arial" w:cs="Arial"/>
          <w:color w:val="000000"/>
          <w:sz w:val="20"/>
        </w:rPr>
        <w:t xml:space="preserve"> is something of a medal that most new age professionals want to have on their CV.</w:t>
      </w:r>
    </w:p>
    <w:p w14:paraId="418E9EE3" w14:textId="77777777" w:rsidR="00131D61" w:rsidRDefault="00000000">
      <w:pPr>
        <w:spacing w:before="200" w:line="260" w:lineRule="atLeast"/>
        <w:jc w:val="both"/>
      </w:pPr>
      <w:r>
        <w:rPr>
          <w:rFonts w:ascii="Arial" w:eastAsia="Arial" w:hAnsi="Arial" w:cs="Arial"/>
          <w:color w:val="000000"/>
          <w:sz w:val="20"/>
        </w:rPr>
        <w:t xml:space="preserve">But the craze for </w:t>
      </w:r>
      <w:r>
        <w:rPr>
          <w:rFonts w:ascii="Arial" w:eastAsia="Arial" w:hAnsi="Arial" w:cs="Arial"/>
          <w:b/>
          <w:i/>
          <w:color w:val="000000"/>
          <w:sz w:val="20"/>
          <w:u w:val="single"/>
        </w:rPr>
        <w:t>startups</w:t>
      </w:r>
      <w:r>
        <w:rPr>
          <w:rFonts w:ascii="Arial" w:eastAsia="Arial" w:hAnsi="Arial" w:cs="Arial"/>
          <w:color w:val="000000"/>
          <w:sz w:val="20"/>
        </w:rPr>
        <w:t xml:space="preserve"> is not limited to young and enterprising, even experienced professionals with secure high paying jobs are pulled in by the glamour of </w:t>
      </w:r>
      <w:r>
        <w:rPr>
          <w:rFonts w:ascii="Arial" w:eastAsia="Arial" w:hAnsi="Arial" w:cs="Arial"/>
          <w:b/>
          <w:i/>
          <w:color w:val="000000"/>
          <w:sz w:val="20"/>
          <w:u w:val="single"/>
        </w:rPr>
        <w:t>startups</w:t>
      </w:r>
      <w:r>
        <w:rPr>
          <w:rFonts w:ascii="Arial" w:eastAsia="Arial" w:hAnsi="Arial" w:cs="Arial"/>
          <w:color w:val="000000"/>
          <w:sz w:val="20"/>
        </w:rPr>
        <w:t xml:space="preserve"> and quit their cushy jobs to work with </w:t>
      </w:r>
      <w:r>
        <w:rPr>
          <w:rFonts w:ascii="Arial" w:eastAsia="Arial" w:hAnsi="Arial" w:cs="Arial"/>
          <w:b/>
          <w:i/>
          <w:color w:val="000000"/>
          <w:sz w:val="20"/>
          <w:u w:val="single"/>
        </w:rPr>
        <w:t>startups</w:t>
      </w:r>
      <w:r>
        <w:rPr>
          <w:rFonts w:ascii="Arial" w:eastAsia="Arial" w:hAnsi="Arial" w:cs="Arial"/>
          <w:color w:val="000000"/>
          <w:sz w:val="20"/>
        </w:rPr>
        <w:t xml:space="preserve"> full of energy, enthusiasm, vigour, non-hierarchical setups that is adventurous and lets you work according to your style and preference with no pre-set job plans.</w:t>
      </w:r>
    </w:p>
    <w:p w14:paraId="17724E7F" w14:textId="77777777" w:rsidR="00131D61" w:rsidRDefault="00000000">
      <w:pPr>
        <w:spacing w:before="200" w:line="260" w:lineRule="atLeast"/>
        <w:jc w:val="both"/>
      </w:pPr>
      <w:r>
        <w:rPr>
          <w:rFonts w:ascii="Arial" w:eastAsia="Arial" w:hAnsi="Arial" w:cs="Arial"/>
          <w:color w:val="000000"/>
          <w:sz w:val="20"/>
        </w:rPr>
        <w:t xml:space="preserve">But then why is it that many experienced and highly skilled professionals fail to shine on crossing over to a </w:t>
      </w:r>
      <w:r>
        <w:rPr>
          <w:rFonts w:ascii="Arial" w:eastAsia="Arial" w:hAnsi="Arial" w:cs="Arial"/>
          <w:b/>
          <w:i/>
          <w:color w:val="000000"/>
          <w:sz w:val="20"/>
          <w:u w:val="single"/>
        </w:rPr>
        <w:t>startup</w:t>
      </w:r>
      <w:r>
        <w:rPr>
          <w:rFonts w:ascii="Arial" w:eastAsia="Arial" w:hAnsi="Arial" w:cs="Arial"/>
          <w:color w:val="000000"/>
          <w:sz w:val="20"/>
        </w:rPr>
        <w:t xml:space="preserve"> while others who have jumped on to the </w:t>
      </w:r>
      <w:r>
        <w:rPr>
          <w:rFonts w:ascii="Arial" w:eastAsia="Arial" w:hAnsi="Arial" w:cs="Arial"/>
          <w:b/>
          <w:i/>
          <w:color w:val="000000"/>
          <w:sz w:val="20"/>
          <w:u w:val="single"/>
        </w:rPr>
        <w:t>startup</w:t>
      </w:r>
      <w:r>
        <w:rPr>
          <w:rFonts w:ascii="Arial" w:eastAsia="Arial" w:hAnsi="Arial" w:cs="Arial"/>
          <w:color w:val="000000"/>
          <w:sz w:val="20"/>
        </w:rPr>
        <w:t xml:space="preserve"> bandwagon thrive and excel in their roles even there?</w:t>
      </w:r>
    </w:p>
    <w:p w14:paraId="173A246C" w14:textId="77777777" w:rsidR="00131D61" w:rsidRDefault="00000000">
      <w:pPr>
        <w:spacing w:before="200" w:line="260" w:lineRule="atLeast"/>
        <w:jc w:val="both"/>
      </w:pPr>
      <w:r>
        <w:rPr>
          <w:rFonts w:ascii="Arial" w:eastAsia="Arial" w:hAnsi="Arial" w:cs="Arial"/>
          <w:color w:val="000000"/>
          <w:sz w:val="20"/>
        </w:rPr>
        <w:t xml:space="preserve">Here are the factors that determine your success or </w:t>
      </w:r>
      <w:r>
        <w:rPr>
          <w:rFonts w:ascii="Arial" w:eastAsia="Arial" w:hAnsi="Arial" w:cs="Arial"/>
          <w:b/>
          <w:i/>
          <w:color w:val="000000"/>
          <w:sz w:val="20"/>
          <w:u w:val="single"/>
        </w:rPr>
        <w:t>failure</w:t>
      </w:r>
      <w:r>
        <w:rPr>
          <w:rFonts w:ascii="Arial" w:eastAsia="Arial" w:hAnsi="Arial" w:cs="Arial"/>
          <w:color w:val="000000"/>
          <w:sz w:val="20"/>
        </w:rPr>
        <w:t xml:space="preserve"> on joining a </w:t>
      </w:r>
      <w:r>
        <w:rPr>
          <w:rFonts w:ascii="Arial" w:eastAsia="Arial" w:hAnsi="Arial" w:cs="Arial"/>
          <w:b/>
          <w:i/>
          <w:color w:val="000000"/>
          <w:sz w:val="20"/>
          <w:u w:val="single"/>
        </w:rPr>
        <w:t>startup</w:t>
      </w:r>
      <w:r>
        <w:rPr>
          <w:rFonts w:ascii="Arial" w:eastAsia="Arial" w:hAnsi="Arial" w:cs="Arial"/>
          <w:color w:val="000000"/>
          <w:sz w:val="20"/>
        </w:rPr>
        <w:t>?</w:t>
      </w:r>
    </w:p>
    <w:p w14:paraId="2C94053F" w14:textId="77777777" w:rsidR="00131D61" w:rsidRDefault="00000000">
      <w:pPr>
        <w:spacing w:before="200" w:line="260" w:lineRule="atLeast"/>
        <w:jc w:val="both"/>
      </w:pPr>
      <w:r>
        <w:rPr>
          <w:rFonts w:ascii="Arial" w:eastAsia="Arial" w:hAnsi="Arial" w:cs="Arial"/>
          <w:color w:val="000000"/>
          <w:sz w:val="20"/>
        </w:rPr>
        <w:t>* Risk-taking appetite</w:t>
      </w:r>
    </w:p>
    <w:p w14:paraId="459A1CB3" w14:textId="77777777" w:rsidR="00131D61" w:rsidRDefault="00000000">
      <w:pPr>
        <w:spacing w:before="200" w:line="260" w:lineRule="atLeast"/>
        <w:jc w:val="both"/>
      </w:pPr>
      <w:r>
        <w:rPr>
          <w:rFonts w:ascii="Arial" w:eastAsia="Arial" w:hAnsi="Arial" w:cs="Arial"/>
          <w:color w:val="000000"/>
          <w:sz w:val="20"/>
        </w:rPr>
        <w:t xml:space="preserve">People who excel working with </w:t>
      </w:r>
      <w:r>
        <w:rPr>
          <w:rFonts w:ascii="Arial" w:eastAsia="Arial" w:hAnsi="Arial" w:cs="Arial"/>
          <w:b/>
          <w:i/>
          <w:color w:val="000000"/>
          <w:sz w:val="20"/>
          <w:u w:val="single"/>
        </w:rPr>
        <w:t>startups</w:t>
      </w:r>
      <w:r>
        <w:rPr>
          <w:rFonts w:ascii="Arial" w:eastAsia="Arial" w:hAnsi="Arial" w:cs="Arial"/>
          <w:color w:val="000000"/>
          <w:sz w:val="20"/>
        </w:rPr>
        <w:t xml:space="preserve"> are mostly people with higher risk appetite. The decision to chuck a cushy corporate job and take </w:t>
      </w:r>
      <w:r>
        <w:rPr>
          <w:rFonts w:ascii="Arial" w:eastAsia="Arial" w:hAnsi="Arial" w:cs="Arial"/>
          <w:b/>
          <w:i/>
          <w:color w:val="000000"/>
          <w:sz w:val="20"/>
          <w:u w:val="single"/>
        </w:rPr>
        <w:t>up</w:t>
      </w:r>
      <w:r>
        <w:rPr>
          <w:rFonts w:ascii="Arial" w:eastAsia="Arial" w:hAnsi="Arial" w:cs="Arial"/>
          <w:color w:val="000000"/>
          <w:sz w:val="20"/>
        </w:rPr>
        <w:t xml:space="preserve"> the challenging task of working in a </w:t>
      </w:r>
      <w:r>
        <w:rPr>
          <w:rFonts w:ascii="Arial" w:eastAsia="Arial" w:hAnsi="Arial" w:cs="Arial"/>
          <w:b/>
          <w:i/>
          <w:color w:val="000000"/>
          <w:sz w:val="20"/>
          <w:u w:val="single"/>
        </w:rPr>
        <w:t>startup</w:t>
      </w:r>
      <w:r>
        <w:rPr>
          <w:rFonts w:ascii="Arial" w:eastAsia="Arial" w:hAnsi="Arial" w:cs="Arial"/>
          <w:color w:val="000000"/>
          <w:sz w:val="20"/>
        </w:rPr>
        <w:t xml:space="preserve"> is itself an indicator of the person's risk-taking ability as nobody knows whether the </w:t>
      </w:r>
      <w:r>
        <w:rPr>
          <w:rFonts w:ascii="Arial" w:eastAsia="Arial" w:hAnsi="Arial" w:cs="Arial"/>
          <w:b/>
          <w:i/>
          <w:color w:val="000000"/>
          <w:sz w:val="20"/>
          <w:u w:val="single"/>
        </w:rPr>
        <w:t>startup</w:t>
      </w:r>
      <w:r>
        <w:rPr>
          <w:rFonts w:ascii="Arial" w:eastAsia="Arial" w:hAnsi="Arial" w:cs="Arial"/>
          <w:color w:val="000000"/>
          <w:sz w:val="20"/>
        </w:rPr>
        <w:t xml:space="preserve"> would survive beyond a few years and if it does survive what shape it will take and what would its growth trajectory and focus be. If you are someone who is not comfortable with uncertainty in life then obviously the move to a </w:t>
      </w:r>
      <w:r>
        <w:rPr>
          <w:rFonts w:ascii="Arial" w:eastAsia="Arial" w:hAnsi="Arial" w:cs="Arial"/>
          <w:b/>
          <w:i/>
          <w:color w:val="000000"/>
          <w:sz w:val="20"/>
          <w:u w:val="single"/>
        </w:rPr>
        <w:t>startup</w:t>
      </w:r>
      <w:r>
        <w:rPr>
          <w:rFonts w:ascii="Arial" w:eastAsia="Arial" w:hAnsi="Arial" w:cs="Arial"/>
          <w:color w:val="000000"/>
          <w:sz w:val="20"/>
        </w:rPr>
        <w:t xml:space="preserve"> is not advisable for you.</w:t>
      </w:r>
    </w:p>
    <w:p w14:paraId="444BDE90" w14:textId="77777777" w:rsidR="00131D61" w:rsidRDefault="00000000">
      <w:pPr>
        <w:spacing w:before="200" w:line="260" w:lineRule="atLeast"/>
        <w:jc w:val="both"/>
      </w:pPr>
      <w:r>
        <w:rPr>
          <w:rFonts w:ascii="Arial" w:eastAsia="Arial" w:hAnsi="Arial" w:cs="Arial"/>
          <w:color w:val="000000"/>
          <w:sz w:val="20"/>
        </w:rPr>
        <w:t>* Work Life Priorities</w:t>
      </w:r>
    </w:p>
    <w:p w14:paraId="2DA6047E" w14:textId="77777777" w:rsidR="00131D61" w:rsidRDefault="00000000">
      <w:pPr>
        <w:spacing w:before="200" w:line="260" w:lineRule="atLeast"/>
        <w:jc w:val="both"/>
      </w:pPr>
      <w:r>
        <w:rPr>
          <w:rFonts w:ascii="Arial" w:eastAsia="Arial" w:hAnsi="Arial" w:cs="Arial"/>
          <w:color w:val="000000"/>
          <w:sz w:val="20"/>
        </w:rPr>
        <w:t xml:space="preserve">People have differing views and expectations from their job and so are their work and life priorities. Joining a </w:t>
      </w:r>
      <w:r>
        <w:rPr>
          <w:rFonts w:ascii="Arial" w:eastAsia="Arial" w:hAnsi="Arial" w:cs="Arial"/>
          <w:b/>
          <w:i/>
          <w:color w:val="000000"/>
          <w:sz w:val="20"/>
          <w:u w:val="single"/>
        </w:rPr>
        <w:t>startup</w:t>
      </w:r>
      <w:r>
        <w:rPr>
          <w:rFonts w:ascii="Arial" w:eastAsia="Arial" w:hAnsi="Arial" w:cs="Arial"/>
          <w:color w:val="000000"/>
          <w:sz w:val="20"/>
        </w:rPr>
        <w:t xml:space="preserve"> is a great decision for a person who wants to fast track his career even at the risk of </w:t>
      </w:r>
      <w:r>
        <w:rPr>
          <w:rFonts w:ascii="Arial" w:eastAsia="Arial" w:hAnsi="Arial" w:cs="Arial"/>
          <w:b/>
          <w:i/>
          <w:color w:val="000000"/>
          <w:sz w:val="20"/>
          <w:u w:val="single"/>
        </w:rPr>
        <w:t>failure</w:t>
      </w:r>
      <w:r>
        <w:rPr>
          <w:rFonts w:ascii="Arial" w:eastAsia="Arial" w:hAnsi="Arial" w:cs="Arial"/>
          <w:color w:val="000000"/>
          <w:sz w:val="20"/>
        </w:rPr>
        <w:t xml:space="preserve">, is highly ambitious, is a workaholic and would not mind working for long hours under tremendous strain at a stretch often on holidays. But on the other hand, if you want your life to be structured and have interests other than work which you passionately feel about then joining a </w:t>
      </w:r>
      <w:r>
        <w:rPr>
          <w:rFonts w:ascii="Arial" w:eastAsia="Arial" w:hAnsi="Arial" w:cs="Arial"/>
          <w:b/>
          <w:i/>
          <w:color w:val="000000"/>
          <w:sz w:val="20"/>
          <w:u w:val="single"/>
        </w:rPr>
        <w:t>startup</w:t>
      </w:r>
      <w:r>
        <w:rPr>
          <w:rFonts w:ascii="Arial" w:eastAsia="Arial" w:hAnsi="Arial" w:cs="Arial"/>
          <w:color w:val="000000"/>
          <w:sz w:val="20"/>
        </w:rPr>
        <w:t xml:space="preserve"> might not be a good idea.</w:t>
      </w:r>
    </w:p>
    <w:p w14:paraId="550728DE" w14:textId="77777777" w:rsidR="00131D61" w:rsidRDefault="00000000">
      <w:pPr>
        <w:spacing w:before="200" w:line="260" w:lineRule="atLeast"/>
        <w:jc w:val="both"/>
      </w:pPr>
      <w:r>
        <w:rPr>
          <w:rFonts w:ascii="Arial" w:eastAsia="Arial" w:hAnsi="Arial" w:cs="Arial"/>
          <w:color w:val="000000"/>
          <w:sz w:val="20"/>
        </w:rPr>
        <w:t xml:space="preserve">* Don't work for a </w:t>
      </w:r>
      <w:r>
        <w:rPr>
          <w:rFonts w:ascii="Arial" w:eastAsia="Arial" w:hAnsi="Arial" w:cs="Arial"/>
          <w:b/>
          <w:i/>
          <w:color w:val="000000"/>
          <w:sz w:val="20"/>
          <w:u w:val="single"/>
        </w:rPr>
        <w:t>startup</w:t>
      </w:r>
      <w:r>
        <w:rPr>
          <w:rFonts w:ascii="Arial" w:eastAsia="Arial" w:hAnsi="Arial" w:cs="Arial"/>
          <w:color w:val="000000"/>
          <w:sz w:val="20"/>
        </w:rPr>
        <w:t xml:space="preserve"> just because you have reached a career plateau</w:t>
      </w:r>
    </w:p>
    <w:p w14:paraId="0EB7B75A" w14:textId="77777777" w:rsidR="00131D61" w:rsidRDefault="00000000">
      <w:pPr>
        <w:spacing w:before="200" w:line="260" w:lineRule="atLeast"/>
        <w:jc w:val="both"/>
      </w:pPr>
      <w:r>
        <w:rPr>
          <w:rFonts w:ascii="Arial" w:eastAsia="Arial" w:hAnsi="Arial" w:cs="Arial"/>
          <w:color w:val="000000"/>
          <w:sz w:val="20"/>
        </w:rPr>
        <w:lastRenderedPageBreak/>
        <w:t xml:space="preserve">Many times professional who have hit a career plateau in large organisations jump at an opportunity to work for a </w:t>
      </w:r>
      <w:r>
        <w:rPr>
          <w:rFonts w:ascii="Arial" w:eastAsia="Arial" w:hAnsi="Arial" w:cs="Arial"/>
          <w:b/>
          <w:i/>
          <w:color w:val="000000"/>
          <w:sz w:val="20"/>
          <w:u w:val="single"/>
        </w:rPr>
        <w:t>startup</w:t>
      </w:r>
      <w:r>
        <w:rPr>
          <w:rFonts w:ascii="Arial" w:eastAsia="Arial" w:hAnsi="Arial" w:cs="Arial"/>
          <w:color w:val="000000"/>
          <w:sz w:val="20"/>
        </w:rPr>
        <w:t xml:space="preserve"> feeling that it would give their job the necessary impetus lured by the success stories of </w:t>
      </w:r>
      <w:r>
        <w:rPr>
          <w:rFonts w:ascii="Arial" w:eastAsia="Arial" w:hAnsi="Arial" w:cs="Arial"/>
          <w:b/>
          <w:i/>
          <w:color w:val="000000"/>
          <w:sz w:val="20"/>
          <w:u w:val="single"/>
        </w:rPr>
        <w:t>startups</w:t>
      </w:r>
      <w:r>
        <w:rPr>
          <w:rFonts w:ascii="Arial" w:eastAsia="Arial" w:hAnsi="Arial" w:cs="Arial"/>
          <w:color w:val="000000"/>
          <w:sz w:val="20"/>
        </w:rPr>
        <w:t xml:space="preserve"> and the perks of working there. But one must remember that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is quite high and working in a </w:t>
      </w:r>
      <w:r>
        <w:rPr>
          <w:rFonts w:ascii="Arial" w:eastAsia="Arial" w:hAnsi="Arial" w:cs="Arial"/>
          <w:b/>
          <w:i/>
          <w:color w:val="000000"/>
          <w:sz w:val="20"/>
          <w:u w:val="single"/>
        </w:rPr>
        <w:t>startup</w:t>
      </w:r>
      <w:r>
        <w:rPr>
          <w:rFonts w:ascii="Arial" w:eastAsia="Arial" w:hAnsi="Arial" w:cs="Arial"/>
          <w:color w:val="000000"/>
          <w:sz w:val="20"/>
        </w:rPr>
        <w:t xml:space="preserve"> requires a very different set of skills to succeed.</w:t>
      </w:r>
    </w:p>
    <w:p w14:paraId="39019DFC" w14:textId="77777777" w:rsidR="00131D61" w:rsidRDefault="00000000">
      <w:pPr>
        <w:spacing w:before="200" w:line="260" w:lineRule="atLeast"/>
        <w:jc w:val="both"/>
      </w:pPr>
      <w:r>
        <w:rPr>
          <w:rFonts w:ascii="Arial" w:eastAsia="Arial" w:hAnsi="Arial" w:cs="Arial"/>
          <w:color w:val="000000"/>
          <w:sz w:val="20"/>
        </w:rPr>
        <w:t>* Attitude to constant change</w:t>
      </w:r>
    </w:p>
    <w:p w14:paraId="0E169F6C" w14:textId="77777777" w:rsidR="00131D61" w:rsidRDefault="00000000">
      <w:pPr>
        <w:spacing w:before="200" w:line="260" w:lineRule="atLeast"/>
        <w:jc w:val="both"/>
      </w:pPr>
      <w:r>
        <w:rPr>
          <w:rFonts w:ascii="Arial" w:eastAsia="Arial" w:hAnsi="Arial" w:cs="Arial"/>
          <w:color w:val="000000"/>
          <w:sz w:val="20"/>
        </w:rPr>
        <w:t xml:space="preserve">It is a fact of life that some people love the status quo and some are thrilled by rapid changes. It does not make one personality trait better than the other but just that they are programmed to work and succeed in different work environments. While a status quoist may find the informal work environment in a </w:t>
      </w:r>
      <w:r>
        <w:rPr>
          <w:rFonts w:ascii="Arial" w:eastAsia="Arial" w:hAnsi="Arial" w:cs="Arial"/>
          <w:b/>
          <w:i/>
          <w:color w:val="000000"/>
          <w:sz w:val="20"/>
          <w:u w:val="single"/>
        </w:rPr>
        <w:t>startup</w:t>
      </w:r>
      <w:r>
        <w:rPr>
          <w:rFonts w:ascii="Arial" w:eastAsia="Arial" w:hAnsi="Arial" w:cs="Arial"/>
          <w:color w:val="000000"/>
          <w:sz w:val="20"/>
        </w:rPr>
        <w:t xml:space="preserve"> quite unorganized and haphazard and thus not to his liking the same environment may spur the other person to perform more productively.</w:t>
      </w:r>
    </w:p>
    <w:p w14:paraId="14EEA1AB" w14:textId="77777777" w:rsidR="00131D61" w:rsidRDefault="00000000">
      <w:pPr>
        <w:spacing w:before="200" w:line="260" w:lineRule="atLeast"/>
        <w:jc w:val="both"/>
      </w:pPr>
      <w:r>
        <w:rPr>
          <w:rFonts w:ascii="Arial" w:eastAsia="Arial" w:hAnsi="Arial" w:cs="Arial"/>
          <w:color w:val="000000"/>
          <w:sz w:val="20"/>
        </w:rPr>
        <w:t>Ultimately it all crystalizes into ones' personal choices, likes, dislikes and personality traits. What one must not definitely do is to jump to a decision in haste. You should always take a long hard and practical look at what you want to further achieve in life in respect of personal and professional milestones and how much time and effort are you are willing to put in to achieve those milestones.</w:t>
      </w:r>
    </w:p>
    <w:p w14:paraId="21BCCFC6"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9, 2018</w:t>
      </w:r>
    </w:p>
    <w:p w14:paraId="637BB0AD" w14:textId="77777777" w:rsidR="00131D61" w:rsidRDefault="00131D61"/>
    <w:p w14:paraId="1B35BD35" w14:textId="77777777" w:rsidR="00131D61" w:rsidRDefault="00000000">
      <w:pPr>
        <w:ind w:left="200"/>
        <w:sectPr w:rsidR="00131D61">
          <w:type w:val="continuous"/>
          <w:pgSz w:w="12240" w:h="15840"/>
          <w:pgMar w:top="840" w:right="1000" w:bottom="840" w:left="1000" w:header="400" w:footer="400" w:gutter="0"/>
          <w:cols w:space="720"/>
        </w:sectPr>
      </w:pPr>
      <w:r>
        <w:br/>
      </w:r>
      <w:r>
        <w:pict w14:anchorId="1C09F3D3">
          <v:line id="_x0000_s2207" style="position:absolute;left:0;text-align:left;z-index:251756544;mso-position-horizontal-relative:text;mso-position-vertical-relative:text" from="0,10pt" to="512pt,10pt" strokeweight="1pt"/>
        </w:pict>
      </w:r>
      <w:r>
        <w:rPr>
          <w:rFonts w:ascii="Arial" w:eastAsia="Arial" w:hAnsi="Arial" w:cs="Arial"/>
          <w:b/>
          <w:color w:val="767676"/>
          <w:sz w:val="16"/>
        </w:rPr>
        <w:t>End of Document</w:t>
      </w:r>
    </w:p>
    <w:p w14:paraId="77A8645B" w14:textId="77777777" w:rsidR="00131D61" w:rsidRDefault="00131D61">
      <w:pPr>
        <w:sectPr w:rsidR="00131D61">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gutter="0"/>
          <w:cols w:space="720"/>
          <w:titlePg/>
        </w:sectPr>
      </w:pPr>
    </w:p>
    <w:p w14:paraId="121EE98D" w14:textId="77777777" w:rsidR="00131D61" w:rsidRDefault="00131D61">
      <w:bookmarkStart w:id="96" w:name="Bookmark_49"/>
      <w:bookmarkEnd w:id="96"/>
    </w:p>
    <w:p w14:paraId="46F28EAE" w14:textId="77777777" w:rsidR="00131D61" w:rsidRDefault="001619DF">
      <w:r>
        <w:pict w14:anchorId="44DBA378">
          <v:shape id="_x0000_i1088" type="#_x0000_t75" alt="LexisNexis®" style="width:148pt;height:30pt">
            <v:imagedata r:id="rId7" o:title=""/>
          </v:shape>
        </w:pict>
      </w:r>
      <w:r w:rsidR="00E91797">
        <w:cr/>
      </w:r>
    </w:p>
    <w:p w14:paraId="6258757C" w14:textId="77777777" w:rsidR="00131D61" w:rsidRDefault="00000000">
      <w:pPr>
        <w:spacing w:before="240" w:after="200" w:line="340" w:lineRule="atLeast"/>
        <w:jc w:val="center"/>
        <w:outlineLvl w:val="0"/>
        <w:rPr>
          <w:rFonts w:ascii="Arial" w:hAnsi="Arial" w:cs="Arial"/>
          <w:b/>
          <w:bCs/>
          <w:kern w:val="32"/>
          <w:sz w:val="32"/>
          <w:szCs w:val="32"/>
        </w:rPr>
      </w:pPr>
      <w:hyperlink r:id="rId723" w:history="1">
        <w:r>
          <w:rPr>
            <w:rFonts w:ascii="Arial" w:eastAsia="Arial" w:hAnsi="Arial" w:cs="Arial"/>
            <w:b/>
            <w:bCs/>
            <w:i/>
            <w:color w:val="0077CC"/>
            <w:kern w:val="32"/>
            <w:sz w:val="28"/>
            <w:szCs w:val="32"/>
            <w:u w:val="single"/>
            <w:shd w:val="clear" w:color="auto" w:fill="FFFFFF"/>
          </w:rPr>
          <w:t>A miracle shaped from the desert</w:t>
        </w:r>
      </w:hyperlink>
    </w:p>
    <w:p w14:paraId="76A012CD" w14:textId="77777777" w:rsidR="00131D61" w:rsidRDefault="00000000">
      <w:pPr>
        <w:spacing w:before="120" w:line="260" w:lineRule="atLeast"/>
        <w:jc w:val="center"/>
      </w:pPr>
      <w:r>
        <w:rPr>
          <w:rFonts w:ascii="Arial" w:eastAsia="Arial" w:hAnsi="Arial" w:cs="Arial"/>
          <w:color w:val="000000"/>
          <w:sz w:val="20"/>
        </w:rPr>
        <w:t>The Australian</w:t>
      </w:r>
    </w:p>
    <w:p w14:paraId="75FE2CDE" w14:textId="77777777" w:rsidR="00131D61" w:rsidRDefault="00000000">
      <w:pPr>
        <w:spacing w:before="120" w:line="260" w:lineRule="atLeast"/>
        <w:jc w:val="center"/>
      </w:pPr>
      <w:r>
        <w:rPr>
          <w:rFonts w:ascii="Arial" w:eastAsia="Arial" w:hAnsi="Arial" w:cs="Arial"/>
          <w:color w:val="000000"/>
          <w:sz w:val="20"/>
        </w:rPr>
        <w:t>April 19, 2018 Thursday</w:t>
      </w:r>
    </w:p>
    <w:p w14:paraId="330C3E28" w14:textId="77777777" w:rsidR="00131D61" w:rsidRDefault="00000000">
      <w:pPr>
        <w:spacing w:before="120" w:line="260" w:lineRule="atLeast"/>
        <w:jc w:val="center"/>
      </w:pPr>
      <w:r>
        <w:rPr>
          <w:rFonts w:ascii="Arial" w:eastAsia="Arial" w:hAnsi="Arial" w:cs="Arial"/>
          <w:color w:val="000000"/>
          <w:sz w:val="20"/>
        </w:rPr>
        <w:t>AustralianFeatureB Edition</w:t>
      </w:r>
    </w:p>
    <w:p w14:paraId="77B94198" w14:textId="77777777" w:rsidR="00131D61" w:rsidRDefault="00131D61">
      <w:pPr>
        <w:spacing w:line="240" w:lineRule="atLeast"/>
        <w:jc w:val="both"/>
      </w:pPr>
    </w:p>
    <w:p w14:paraId="191665D9" w14:textId="77777777" w:rsidR="00131D61" w:rsidRDefault="00000000">
      <w:pPr>
        <w:spacing w:before="120" w:line="220" w:lineRule="atLeast"/>
      </w:pPr>
      <w:r>
        <w:br/>
      </w:r>
      <w:r>
        <w:rPr>
          <w:rFonts w:ascii="Arial" w:eastAsia="Arial" w:hAnsi="Arial" w:cs="Arial"/>
          <w:color w:val="000000"/>
          <w:sz w:val="16"/>
        </w:rPr>
        <w:t>Copyright 2018 Nationwide News Pty Limited All Rights Reserved</w:t>
      </w:r>
    </w:p>
    <w:p w14:paraId="0B4DF29A"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BUSINESS; Pg. 6</w:t>
      </w:r>
    </w:p>
    <w:p w14:paraId="4860BD5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2312 words</w:t>
      </w:r>
    </w:p>
    <w:p w14:paraId="424C5958"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BRUCE LOUDON, ADDITIONAL REPORTING BY BERNARD LANE</w:t>
      </w:r>
    </w:p>
    <w:p w14:paraId="060C5B4A" w14:textId="77777777" w:rsidR="00131D61" w:rsidRDefault="00000000">
      <w:pPr>
        <w:keepNext/>
        <w:spacing w:before="240" w:line="340" w:lineRule="atLeast"/>
      </w:pPr>
      <w:bookmarkStart w:id="97" w:name="Body_47"/>
      <w:bookmarkEnd w:id="97"/>
      <w:r>
        <w:rPr>
          <w:rFonts w:ascii="Arial" w:eastAsia="Arial" w:hAnsi="Arial" w:cs="Arial"/>
          <w:b/>
          <w:color w:val="000000"/>
          <w:sz w:val="28"/>
        </w:rPr>
        <w:t>Body</w:t>
      </w:r>
    </w:p>
    <w:p w14:paraId="2316E2F4" w14:textId="77777777" w:rsidR="00131D61" w:rsidRDefault="00000000">
      <w:pPr>
        <w:spacing w:line="60" w:lineRule="exact"/>
      </w:pPr>
      <w:r>
        <w:pict w14:anchorId="391B06D0">
          <v:line id="_x0000_s2209" style="position:absolute;z-index:251757568" from="0,2pt" to="512pt,2pt" strokecolor="#009ddb" strokeweight="2pt">
            <w10:wrap type="topAndBottom"/>
          </v:line>
        </w:pict>
      </w:r>
    </w:p>
    <w:p w14:paraId="400D5F8A" w14:textId="77777777" w:rsidR="00131D61" w:rsidRDefault="00131D61"/>
    <w:p w14:paraId="5C17141D" w14:textId="77777777" w:rsidR="00131D61" w:rsidRDefault="00000000">
      <w:pPr>
        <w:spacing w:before="200" w:line="260" w:lineRule="atLeast"/>
        <w:jc w:val="both"/>
      </w:pPr>
      <w:r>
        <w:rPr>
          <w:rFonts w:ascii="Arial" w:eastAsia="Arial" w:hAnsi="Arial" w:cs="Arial"/>
          <w:color w:val="000000"/>
          <w:sz w:val="20"/>
        </w:rPr>
        <w:t>INNOVATION NATION: CELEBRATING ISRAEL'S 70TH ANNIVERSARY The story of survival in a hostile world</w:t>
      </w:r>
    </w:p>
    <w:p w14:paraId="7C6B7459" w14:textId="77777777" w:rsidR="00131D61" w:rsidRDefault="00000000">
      <w:pPr>
        <w:spacing w:before="200" w:line="260" w:lineRule="atLeast"/>
        <w:jc w:val="both"/>
      </w:pPr>
      <w:r>
        <w:rPr>
          <w:rFonts w:ascii="Arial" w:eastAsia="Arial" w:hAnsi="Arial" w:cs="Arial"/>
          <w:color w:val="000000"/>
          <w:sz w:val="20"/>
        </w:rPr>
        <w:t>When Malcolm Turnbull welcomed Israeli Prime Minister Benjamin Netanyahu on his historic first visit to Australia last year, he spoke movingly of the Jewish state as "a miraculous nation" that has "flourished despite invasion, conflict and an almost complete lack of natural resources, other than the determination and genius of its people".</w:t>
      </w:r>
    </w:p>
    <w:p w14:paraId="415B760A" w14:textId="77777777" w:rsidR="00131D61" w:rsidRDefault="00000000">
      <w:pPr>
        <w:spacing w:before="200" w:line="260" w:lineRule="atLeast"/>
        <w:jc w:val="both"/>
      </w:pPr>
      <w:r>
        <w:rPr>
          <w:rFonts w:ascii="Arial" w:eastAsia="Arial" w:hAnsi="Arial" w:cs="Arial"/>
          <w:color w:val="000000"/>
          <w:sz w:val="20"/>
        </w:rPr>
        <w:t>Turnbull was right. As Israel prepares to celebrate the 70th anniversary of its foundation, in all the narrative and incessant contest of ideas that surrounds the country there is no better way to describe its survival in a hostile world.</w:t>
      </w:r>
    </w:p>
    <w:p w14:paraId="6CCC3346" w14:textId="77777777" w:rsidR="00131D61" w:rsidRDefault="00000000">
      <w:pPr>
        <w:spacing w:before="200" w:line="260" w:lineRule="atLeast"/>
        <w:jc w:val="both"/>
      </w:pPr>
      <w:r>
        <w:rPr>
          <w:rFonts w:ascii="Arial" w:eastAsia="Arial" w:hAnsi="Arial" w:cs="Arial"/>
          <w:color w:val="000000"/>
          <w:sz w:val="20"/>
        </w:rPr>
        <w:t>Israel's success in emerging as the Middle East's solitary functioning democracy where the rule of law and religious freedom prevail, and as a prosperous nation hewn from arid wasteland that is now a world leader in global science and technological innovation, is nothing short of miraculous.</w:t>
      </w:r>
    </w:p>
    <w:p w14:paraId="70D7F5DE" w14:textId="77777777" w:rsidR="00131D61" w:rsidRDefault="00000000">
      <w:pPr>
        <w:spacing w:before="200" w:line="260" w:lineRule="atLeast"/>
        <w:jc w:val="both"/>
      </w:pPr>
      <w:r>
        <w:rPr>
          <w:rFonts w:ascii="Arial" w:eastAsia="Arial" w:hAnsi="Arial" w:cs="Arial"/>
          <w:color w:val="000000"/>
          <w:sz w:val="20"/>
        </w:rPr>
        <w:t>As Turnbull emphasised, "in a region racked by war, (Israel) succeeds as the sole liberal democracy, a world leader in every field of science and technology, its culture of innovation the envy of the world".</w:t>
      </w:r>
    </w:p>
    <w:p w14:paraId="28004627" w14:textId="77777777" w:rsidR="00131D61" w:rsidRDefault="00000000">
      <w:pPr>
        <w:spacing w:before="200" w:line="260" w:lineRule="atLeast"/>
        <w:jc w:val="both"/>
      </w:pPr>
      <w:r>
        <w:rPr>
          <w:rFonts w:ascii="Arial" w:eastAsia="Arial" w:hAnsi="Arial" w:cs="Arial"/>
          <w:color w:val="000000"/>
          <w:sz w:val="20"/>
        </w:rPr>
        <w:t>After the Arabs had rejected a UN-proposed partition, Israel's founding father David Ben-Gurion declared the birth of a new nation on May 14, 1948, and became its first prime minister.</w:t>
      </w:r>
    </w:p>
    <w:p w14:paraId="2D900D6D" w14:textId="77777777" w:rsidR="00131D61" w:rsidRDefault="00000000">
      <w:pPr>
        <w:spacing w:before="200" w:line="260" w:lineRule="atLeast"/>
        <w:jc w:val="both"/>
      </w:pPr>
      <w:r>
        <w:rPr>
          <w:rFonts w:ascii="Arial" w:eastAsia="Arial" w:hAnsi="Arial" w:cs="Arial"/>
          <w:color w:val="000000"/>
          <w:sz w:val="20"/>
        </w:rPr>
        <w:t>Less than 24 hours passed before Israel found itself under attack from Egypt, Jordan, Syria, Iraq and Lebanon. The fledgling state won its war of independence, but a pattern had been established. The heroic task of nation-building would be punctuated by security crises - from the 1956 Sinai Campaign, the 1967 Six-Day War and the 1973 Yom Kippur War, through conflicts in Lebanon and terror attacks within Israel to today's Hamas-engineered turmoil.</w:t>
      </w:r>
    </w:p>
    <w:p w14:paraId="0A5FDE7A" w14:textId="77777777" w:rsidR="00131D61" w:rsidRDefault="00000000">
      <w:pPr>
        <w:spacing w:before="200" w:line="260" w:lineRule="atLeast"/>
        <w:jc w:val="both"/>
      </w:pPr>
      <w:r>
        <w:rPr>
          <w:rFonts w:ascii="Arial" w:eastAsia="Arial" w:hAnsi="Arial" w:cs="Arial"/>
          <w:color w:val="000000"/>
          <w:sz w:val="20"/>
        </w:rPr>
        <w:t>As Colin Rubenstein, executive director of the Australia/Israel and Jewish Affairs Council, has observed, there is continuity in the fact that Israel today faces complex challenges, just as it did in the era of Ben-Gurion.</w:t>
      </w:r>
    </w:p>
    <w:p w14:paraId="1AE69390" w14:textId="77777777" w:rsidR="00131D61" w:rsidRDefault="00000000">
      <w:pPr>
        <w:spacing w:before="200" w:line="260" w:lineRule="atLeast"/>
        <w:jc w:val="both"/>
      </w:pPr>
      <w:r>
        <w:rPr>
          <w:rFonts w:ascii="Arial" w:eastAsia="Arial" w:hAnsi="Arial" w:cs="Arial"/>
          <w:color w:val="000000"/>
          <w:sz w:val="20"/>
        </w:rPr>
        <w:t xml:space="preserve">Australia played an unwitting role in the path to Israel's foundation. Last October, Turnbull travelled to Israel to mark the 100th anniversary of the Australian Light Horse charge at Beer Sheva against a sizeable Ottoman contingent. It </w:t>
      </w:r>
      <w:r>
        <w:rPr>
          <w:rFonts w:ascii="Arial" w:eastAsia="Arial" w:hAnsi="Arial" w:cs="Arial"/>
          <w:color w:val="000000"/>
          <w:sz w:val="20"/>
        </w:rPr>
        <w:lastRenderedPageBreak/>
        <w:t>was a feat of arms that helped British-led forces go on to establish supremacy in Palestine, with profound consequences for the future state of Israel.</w:t>
      </w:r>
    </w:p>
    <w:p w14:paraId="1AB7B95B" w14:textId="77777777" w:rsidR="00131D61" w:rsidRDefault="00000000">
      <w:pPr>
        <w:spacing w:before="200" w:line="260" w:lineRule="atLeast"/>
        <w:jc w:val="both"/>
      </w:pPr>
      <w:r>
        <w:rPr>
          <w:rFonts w:ascii="Arial" w:eastAsia="Arial" w:hAnsi="Arial" w:cs="Arial"/>
          <w:color w:val="000000"/>
          <w:sz w:val="20"/>
        </w:rPr>
        <w:t>Two days after the charge at Beer Sheva, on November 2, 1917, the British issued the Balfour Declaration: "His Majesty's government view with favour the establishment in Palestine of a national home for the Jewish people ... it being clearly understood that nothing shall be done which may prejudice the civil and religious rights of existing non-Jewish communities." The moment of truth had to wait until another world war, Hitler's near-successful attempt to annihilate the Jews of Europe, and Britain's contested mandate in Palestine.</w:t>
      </w:r>
    </w:p>
    <w:p w14:paraId="154E9AD3" w14:textId="77777777" w:rsidR="00131D61" w:rsidRDefault="00000000">
      <w:pPr>
        <w:spacing w:before="200" w:line="260" w:lineRule="atLeast"/>
        <w:jc w:val="both"/>
      </w:pPr>
      <w:r>
        <w:rPr>
          <w:rFonts w:ascii="Arial" w:eastAsia="Arial" w:hAnsi="Arial" w:cs="Arial"/>
          <w:color w:val="000000"/>
          <w:sz w:val="20"/>
        </w:rPr>
        <w:t>The writer Nurit Greenger has captured the impotence and agony of a people without a homeland - "a people brought to the brink of utter destruction by the genocidal policies of Nazi Germany and its allies ... we are speaking about people who were utterly voiceless and powerless to influence a largely indifferent world to stop or even slow down the Nazi final solution plan." The Jewish world, Greenger says, "stood hopelessly naked before its fate". No wonder Ben-Gurion's declaration speaks to the lives of all Israelis as well as those of the Jewish diaspora. Its unequivocal commitment "to be a free people in our own land, the land of Zion and Jerusalem", and never again to fall victim to the ravages of anti-Semitic tyranny after the Holocaust, is what underpins and anchors the Jewish state.</w:t>
      </w:r>
    </w:p>
    <w:p w14:paraId="03963E10" w14:textId="77777777" w:rsidR="00131D61" w:rsidRDefault="00000000">
      <w:pPr>
        <w:spacing w:before="200" w:line="260" w:lineRule="atLeast"/>
        <w:jc w:val="both"/>
      </w:pPr>
      <w:r>
        <w:rPr>
          <w:rFonts w:ascii="Arial" w:eastAsia="Arial" w:hAnsi="Arial" w:cs="Arial"/>
          <w:color w:val="000000"/>
          <w:sz w:val="20"/>
        </w:rPr>
        <w:t xml:space="preserve">Yet its existence has often seemed precarious. Less than a decade after independence, the politician-scholar Abba Eban summed </w:t>
      </w:r>
      <w:r>
        <w:rPr>
          <w:rFonts w:ascii="Arial" w:eastAsia="Arial" w:hAnsi="Arial" w:cs="Arial"/>
          <w:b/>
          <w:i/>
          <w:color w:val="000000"/>
          <w:sz w:val="20"/>
          <w:u w:val="single"/>
        </w:rPr>
        <w:t>up</w:t>
      </w:r>
      <w:r>
        <w:rPr>
          <w:rFonts w:ascii="Arial" w:eastAsia="Arial" w:hAnsi="Arial" w:cs="Arial"/>
          <w:color w:val="000000"/>
          <w:sz w:val="20"/>
        </w:rPr>
        <w:t xml:space="preserve"> Israel's predicament: "Surrounded by hostile armies on all its land frontiers, subjected to savage and relentless hostility, exposed to penetration raids and assaults by day and by night, suffering a constant toll of life among its citizens, bombarded by threats of neighbouring governments to accomplish its extinction by armed force ... embattled, blockaded, besieged, Israel alone among the nations faces a battle for its security anew with every approaching nightfall and every rising dawn." Even so, Israelis have struggled to ensure that a siege mentality and military imperatives do not trump democratic integrity.</w:t>
      </w:r>
    </w:p>
    <w:p w14:paraId="35D7A223" w14:textId="77777777" w:rsidR="00131D61" w:rsidRDefault="00000000">
      <w:pPr>
        <w:spacing w:before="200" w:line="260" w:lineRule="atLeast"/>
        <w:jc w:val="both"/>
      </w:pPr>
      <w:r>
        <w:rPr>
          <w:rFonts w:ascii="Arial" w:eastAsia="Arial" w:hAnsi="Arial" w:cs="Arial"/>
          <w:color w:val="000000"/>
          <w:sz w:val="20"/>
        </w:rPr>
        <w:t>It has not been easy. Changes in immigration have remade Israeli politics and sharpened divisions. Demography, the settler movement and ascendant religious parties have added to the pressure. As a generation of the socialist-leaning, European-born elite passed into history, Israel's state-managed economy was bound to be challenged. It happened amid crisis. After near defeat in the Yom Kippur War, defence spending rose to a remarkable 30 per cent of GDP two years later; by 1984, public debt was almost 300 per cent of GDP and hyperinflation touched 450 per cent.</w:t>
      </w:r>
    </w:p>
    <w:p w14:paraId="2C73E6A4" w14:textId="77777777" w:rsidR="00131D61" w:rsidRDefault="00000000">
      <w:pPr>
        <w:spacing w:before="200" w:line="260" w:lineRule="atLeast"/>
        <w:jc w:val="both"/>
      </w:pPr>
      <w:r>
        <w:rPr>
          <w:rFonts w:ascii="Arial" w:eastAsia="Arial" w:hAnsi="Arial" w:cs="Arial"/>
          <w:color w:val="000000"/>
          <w:sz w:val="20"/>
        </w:rPr>
        <w:t>The policy response included an austerity program, the reining in of budget deficits, a more independent central bank, privatisation and deft encouragement of venture capitalists.</w:t>
      </w:r>
    </w:p>
    <w:p w14:paraId="7563F7D1" w14:textId="77777777" w:rsidR="00131D61" w:rsidRDefault="00000000">
      <w:pPr>
        <w:spacing w:before="200" w:line="260" w:lineRule="atLeast"/>
        <w:jc w:val="both"/>
      </w:pPr>
      <w:r>
        <w:rPr>
          <w:rFonts w:ascii="Arial" w:eastAsia="Arial" w:hAnsi="Arial" w:cs="Arial"/>
          <w:color w:val="000000"/>
          <w:sz w:val="20"/>
        </w:rPr>
        <w:t>These were among the preconditions for a more open economy blessed with innovation (although cartels persist and high consumer prices breed discontent).</w:t>
      </w:r>
    </w:p>
    <w:p w14:paraId="17270FC1" w14:textId="77777777" w:rsidR="00131D61" w:rsidRDefault="00000000">
      <w:pPr>
        <w:spacing w:before="200" w:line="260" w:lineRule="atLeast"/>
        <w:jc w:val="both"/>
      </w:pPr>
      <w:r>
        <w:rPr>
          <w:rFonts w:ascii="Arial" w:eastAsia="Arial" w:hAnsi="Arial" w:cs="Arial"/>
          <w:color w:val="000000"/>
          <w:sz w:val="20"/>
        </w:rPr>
        <w:t>Israel's population of 8.5 million enjoys a per capita GDP of $46,700. Income inequality is high for a developed nation, and labour productivity lags for the burgeoning ultra-Orthodox and Arab-Israelis. Israel's robust trade and investment links beyond the Middle East give the economy a measure of protection from the region's political instability.</w:t>
      </w:r>
    </w:p>
    <w:p w14:paraId="50941848" w14:textId="77777777" w:rsidR="00131D61" w:rsidRDefault="00000000">
      <w:pPr>
        <w:spacing w:before="200" w:line="260" w:lineRule="atLeast"/>
        <w:jc w:val="both"/>
      </w:pPr>
      <w:r>
        <w:rPr>
          <w:rFonts w:ascii="Arial" w:eastAsia="Arial" w:hAnsi="Arial" w:cs="Arial"/>
          <w:color w:val="000000"/>
          <w:sz w:val="20"/>
        </w:rPr>
        <w:t>In 2004-13, export-led growth averaged almost 5 per cent per year. In 2014-17, however, average annual growth fell below 3 per cent. Israel's uncertain security outlook had indeed dampened demand and investment.</w:t>
      </w:r>
    </w:p>
    <w:p w14:paraId="5C7472B2" w14:textId="77777777" w:rsidR="00131D61" w:rsidRDefault="00000000">
      <w:pPr>
        <w:spacing w:before="200" w:line="260" w:lineRule="atLeast"/>
        <w:jc w:val="both"/>
      </w:pPr>
      <w:r>
        <w:rPr>
          <w:rFonts w:ascii="Arial" w:eastAsia="Arial" w:hAnsi="Arial" w:cs="Arial"/>
          <w:color w:val="000000"/>
          <w:sz w:val="20"/>
        </w:rPr>
        <w:t>From the outset, Israel has made expert use of meagre resources and relied on ingenuity in the face of hardship and obstacles. It could not count on abundant natural resources to fuel development; promising natural gas fields off the coast were not discovered until 2009.</w:t>
      </w:r>
    </w:p>
    <w:p w14:paraId="7A61101F" w14:textId="77777777" w:rsidR="00131D61" w:rsidRDefault="00000000">
      <w:pPr>
        <w:spacing w:before="200" w:line="260" w:lineRule="atLeast"/>
        <w:jc w:val="both"/>
      </w:pPr>
      <w:r>
        <w:rPr>
          <w:rFonts w:ascii="Arial" w:eastAsia="Arial" w:hAnsi="Arial" w:cs="Arial"/>
          <w:color w:val="000000"/>
          <w:sz w:val="20"/>
        </w:rPr>
        <w:t>With little arable land, Israelis applied themselves to the careful husbandry of water - including the invention of drip irrigation - and made the desert bloom.</w:t>
      </w:r>
    </w:p>
    <w:p w14:paraId="78B45FF5" w14:textId="77777777" w:rsidR="00131D61" w:rsidRDefault="00000000">
      <w:pPr>
        <w:spacing w:before="200" w:line="260" w:lineRule="atLeast"/>
        <w:jc w:val="both"/>
      </w:pPr>
      <w:r>
        <w:rPr>
          <w:rFonts w:ascii="Arial" w:eastAsia="Arial" w:hAnsi="Arial" w:cs="Arial"/>
          <w:color w:val="000000"/>
          <w:sz w:val="20"/>
        </w:rPr>
        <w:lastRenderedPageBreak/>
        <w:t>The fertiliser of human talent, as well, has made all the difference to Israel. More than 700,000 Jews arrived from the former Soviet Union in 1990-97 and well over half of them were university educated, including engineers, doctors and teachers.</w:t>
      </w:r>
    </w:p>
    <w:p w14:paraId="3AD22D05" w14:textId="77777777" w:rsidR="00131D61" w:rsidRDefault="00000000">
      <w:pPr>
        <w:spacing w:before="200" w:line="260" w:lineRule="atLeast"/>
        <w:jc w:val="both"/>
      </w:pPr>
      <w:r>
        <w:rPr>
          <w:rFonts w:ascii="Arial" w:eastAsia="Arial" w:hAnsi="Arial" w:cs="Arial"/>
          <w:color w:val="000000"/>
          <w:sz w:val="20"/>
        </w:rPr>
        <w:t>The "right of return" has attracted migrants with a commitment to the future of Israel.</w:t>
      </w:r>
    </w:p>
    <w:p w14:paraId="2C15EBC3" w14:textId="77777777" w:rsidR="00131D61" w:rsidRDefault="00000000">
      <w:pPr>
        <w:spacing w:before="200" w:line="260" w:lineRule="atLeast"/>
        <w:jc w:val="both"/>
      </w:pPr>
      <w:r>
        <w:rPr>
          <w:rFonts w:ascii="Arial" w:eastAsia="Arial" w:hAnsi="Arial" w:cs="Arial"/>
          <w:color w:val="000000"/>
          <w:sz w:val="20"/>
        </w:rPr>
        <w:t xml:space="preserve">They help explain Israel's fame as an innovator with more </w:t>
      </w:r>
      <w:r>
        <w:rPr>
          <w:rFonts w:ascii="Arial" w:eastAsia="Arial" w:hAnsi="Arial" w:cs="Arial"/>
          <w:b/>
          <w:i/>
          <w:color w:val="000000"/>
          <w:sz w:val="20"/>
          <w:u w:val="single"/>
        </w:rPr>
        <w:t>start-up</w:t>
      </w:r>
      <w:r>
        <w:rPr>
          <w:rFonts w:ascii="Arial" w:eastAsia="Arial" w:hAnsi="Arial" w:cs="Arial"/>
          <w:color w:val="000000"/>
          <w:sz w:val="20"/>
        </w:rPr>
        <w:t xml:space="preserve"> companies per capita than any other nation. Many spring to life in the area known as Silicon Wadi near Tel Aviv (wadi is the Arab word for valley).</w:t>
      </w:r>
    </w:p>
    <w:p w14:paraId="60027499" w14:textId="77777777" w:rsidR="00131D61" w:rsidRDefault="00000000">
      <w:pPr>
        <w:spacing w:before="200" w:line="260" w:lineRule="atLeast"/>
        <w:jc w:val="both"/>
      </w:pPr>
      <w:r>
        <w:rPr>
          <w:rFonts w:ascii="Arial" w:eastAsia="Arial" w:hAnsi="Arial" w:cs="Arial"/>
          <w:color w:val="000000"/>
          <w:sz w:val="20"/>
        </w:rPr>
        <w:t>Israelis have launched inventions in fields as diverse as defence, driverless vehicles and drones, digital health, agriculture and water. About 15 per cent of the world's venture capital investment in cybersecurity finds its way to Israel.</w:t>
      </w:r>
    </w:p>
    <w:p w14:paraId="59400CD6" w14:textId="77777777" w:rsidR="00131D61" w:rsidRDefault="00000000">
      <w:pPr>
        <w:spacing w:before="200" w:line="260" w:lineRule="atLeast"/>
        <w:jc w:val="both"/>
      </w:pPr>
      <w:r>
        <w:rPr>
          <w:rFonts w:ascii="Arial" w:eastAsia="Arial" w:hAnsi="Arial" w:cs="Arial"/>
          <w:color w:val="000000"/>
          <w:sz w:val="20"/>
        </w:rPr>
        <w:t>There are many elements to this success - sheer chutzpah, a foundation of military R&amp;D, even the exposure of the young to life-and-death challenges as soldiers.</w:t>
      </w:r>
    </w:p>
    <w:p w14:paraId="0939663B" w14:textId="77777777" w:rsidR="00131D61" w:rsidRDefault="00000000">
      <w:pPr>
        <w:spacing w:before="200" w:line="260" w:lineRule="atLeast"/>
        <w:jc w:val="both"/>
      </w:pPr>
      <w:r>
        <w:rPr>
          <w:rFonts w:ascii="Arial" w:eastAsia="Arial" w:hAnsi="Arial" w:cs="Arial"/>
          <w:color w:val="000000"/>
          <w:sz w:val="20"/>
        </w:rPr>
        <w:t>"The experience they have in the army faces them with the need to be innovative - you do not get a pocket book that gives you answers to every situation. Many of the solutions are improvised and later on became a theory or a method," Menahem Ben-Sasson, the former president of the Hebrew University of Jerusalem, said on a visit to Sydney last year.</w:t>
      </w:r>
    </w:p>
    <w:p w14:paraId="7A139BE7" w14:textId="77777777" w:rsidR="00131D61" w:rsidRDefault="00000000">
      <w:pPr>
        <w:spacing w:before="200" w:line="260" w:lineRule="atLeast"/>
        <w:jc w:val="both"/>
      </w:pPr>
      <w:r>
        <w:rPr>
          <w:rFonts w:ascii="Arial" w:eastAsia="Arial" w:hAnsi="Arial" w:cs="Arial"/>
          <w:color w:val="000000"/>
          <w:sz w:val="20"/>
        </w:rPr>
        <w:t xml:space="preserve">"After the army, they also know how to fail - </w:t>
      </w:r>
      <w:r>
        <w:rPr>
          <w:rFonts w:ascii="Arial" w:eastAsia="Arial" w:hAnsi="Arial" w:cs="Arial"/>
          <w:b/>
          <w:i/>
          <w:color w:val="000000"/>
          <w:sz w:val="20"/>
          <w:u w:val="single"/>
        </w:rPr>
        <w:t>failure</w:t>
      </w:r>
      <w:r>
        <w:rPr>
          <w:rFonts w:ascii="Arial" w:eastAsia="Arial" w:hAnsi="Arial" w:cs="Arial"/>
          <w:color w:val="000000"/>
          <w:sz w:val="20"/>
        </w:rPr>
        <w:t xml:space="preserve">, and recovery from </w:t>
      </w:r>
      <w:r>
        <w:rPr>
          <w:rFonts w:ascii="Arial" w:eastAsia="Arial" w:hAnsi="Arial" w:cs="Arial"/>
          <w:b/>
          <w:i/>
          <w:color w:val="000000"/>
          <w:sz w:val="20"/>
          <w:u w:val="single"/>
        </w:rPr>
        <w:t>failure</w:t>
      </w:r>
      <w:r>
        <w:rPr>
          <w:rFonts w:ascii="Arial" w:eastAsia="Arial" w:hAnsi="Arial" w:cs="Arial"/>
          <w:color w:val="000000"/>
          <w:sz w:val="20"/>
        </w:rPr>
        <w:t xml:space="preserve">, is part of </w:t>
      </w:r>
      <w:r>
        <w:rPr>
          <w:rFonts w:ascii="Arial" w:eastAsia="Arial" w:hAnsi="Arial" w:cs="Arial"/>
          <w:b/>
          <w:i/>
          <w:color w:val="000000"/>
          <w:sz w:val="20"/>
          <w:u w:val="single"/>
        </w:rPr>
        <w:t>start-ups</w:t>
      </w:r>
      <w:r>
        <w:rPr>
          <w:rFonts w:ascii="Arial" w:eastAsia="Arial" w:hAnsi="Arial" w:cs="Arial"/>
          <w:color w:val="000000"/>
          <w:sz w:val="20"/>
        </w:rPr>
        <w:t>.</w:t>
      </w:r>
    </w:p>
    <w:p w14:paraId="5D50EF24" w14:textId="77777777" w:rsidR="00131D61" w:rsidRDefault="00000000">
      <w:pPr>
        <w:spacing w:before="200" w:line="260" w:lineRule="atLeast"/>
        <w:jc w:val="both"/>
      </w:pPr>
      <w:r>
        <w:rPr>
          <w:rFonts w:ascii="Arial" w:eastAsia="Arial" w:hAnsi="Arial" w:cs="Arial"/>
          <w:color w:val="000000"/>
          <w:sz w:val="20"/>
        </w:rPr>
        <w:t>"They come to us at university very skilled, mature in life -already. The ecosystem dictated by the security situation creates for us a special type of student that you can hardly find worldwide." As a foreign correspondent who has worked in the world's conflict zones for almost as long as Israel has been an independent state, I have seen at first hand the fine qualities of the nation. Time and again, in situations of catastrophe far from home, Israelis have suddenly appeared offering to help, armed with skills and hi-tech equipment well in advance of any other available.</w:t>
      </w:r>
    </w:p>
    <w:p w14:paraId="04F32C98" w14:textId="77777777" w:rsidR="00131D61" w:rsidRDefault="00000000">
      <w:pPr>
        <w:spacing w:before="200" w:line="260" w:lineRule="atLeast"/>
        <w:jc w:val="both"/>
      </w:pPr>
      <w:r>
        <w:rPr>
          <w:rFonts w:ascii="Arial" w:eastAsia="Arial" w:hAnsi="Arial" w:cs="Arial"/>
          <w:color w:val="000000"/>
          <w:sz w:val="20"/>
        </w:rPr>
        <w:t>That was evident, for example, during the savagery of the Rwandan massacres in 1994, when millions of traumatised people were in dire need of help. It was in evidence again during the 2008 Mumbai Islamist terrorist attack. On both occasions, Israelis, despite international opprobrium against them, provided resources and other relief work that would not otherwise have been available.</w:t>
      </w:r>
    </w:p>
    <w:p w14:paraId="00028802" w14:textId="77777777" w:rsidR="00131D61" w:rsidRDefault="00000000">
      <w:pPr>
        <w:spacing w:before="200" w:line="260" w:lineRule="atLeast"/>
        <w:jc w:val="both"/>
      </w:pPr>
      <w:r>
        <w:rPr>
          <w:rFonts w:ascii="Arial" w:eastAsia="Arial" w:hAnsi="Arial" w:cs="Arial"/>
          <w:color w:val="000000"/>
          <w:sz w:val="20"/>
        </w:rPr>
        <w:t>In Mumbai, one of the worst terrorist attacks since 9/11, they were able to help track the terrorists in a way that would otherwise have been impossible.</w:t>
      </w:r>
    </w:p>
    <w:p w14:paraId="7C285E75" w14:textId="77777777" w:rsidR="00131D61" w:rsidRDefault="00000000">
      <w:pPr>
        <w:spacing w:before="200" w:line="260" w:lineRule="atLeast"/>
        <w:jc w:val="both"/>
      </w:pPr>
      <w:r>
        <w:rPr>
          <w:rFonts w:ascii="Arial" w:eastAsia="Arial" w:hAnsi="Arial" w:cs="Arial"/>
          <w:color w:val="000000"/>
          <w:sz w:val="20"/>
        </w:rPr>
        <w:t>Years earlier, in 1976, I was witness to Israel's genius during the hijacking and rescue of the Air France aircraft seized by Palestinian terrorists and taken to Entebbe, in Uganda. The sheer courage and innovative brilliance of the Israeli raid to successfully rescue victims of a terrorist hijacking so far from home epitomises what the country's achieve-ment has been all about.</w:t>
      </w:r>
    </w:p>
    <w:p w14:paraId="33BCB561" w14:textId="77777777" w:rsidR="00131D61" w:rsidRDefault="00000000">
      <w:pPr>
        <w:spacing w:before="200" w:line="260" w:lineRule="atLeast"/>
        <w:jc w:val="both"/>
      </w:pPr>
      <w:r>
        <w:rPr>
          <w:rFonts w:ascii="Arial" w:eastAsia="Arial" w:hAnsi="Arial" w:cs="Arial"/>
          <w:color w:val="000000"/>
          <w:sz w:val="20"/>
        </w:rPr>
        <w:t>Having been in Entebbe during the raid and seen the savagery of the hijackers and Uganda's then dictator Idi Amin, I know something of the genius behind the raid, which was led by Prime Minister Netanyahu's brother Yoni.</w:t>
      </w:r>
    </w:p>
    <w:p w14:paraId="698709DA" w14:textId="77777777" w:rsidR="00131D61" w:rsidRDefault="00000000">
      <w:pPr>
        <w:spacing w:before="200" w:line="260" w:lineRule="atLeast"/>
        <w:jc w:val="both"/>
      </w:pPr>
      <w:r>
        <w:rPr>
          <w:rFonts w:ascii="Arial" w:eastAsia="Arial" w:hAnsi="Arial" w:cs="Arial"/>
          <w:color w:val="000000"/>
          <w:sz w:val="20"/>
        </w:rPr>
        <w:t>In tactics and strategy, Israel has had to be better and smarter than the rest. As Ronald Lauder, president of the World Jewish Congress, has pointed out, Israel has problems that would have destroyed most other countries. Sometimes those challenges seem unfathomable in their defiance of rational solutions.</w:t>
      </w:r>
    </w:p>
    <w:p w14:paraId="7C91D233" w14:textId="77777777" w:rsidR="00131D61" w:rsidRDefault="00000000">
      <w:pPr>
        <w:spacing w:before="200" w:line="260" w:lineRule="atLeast"/>
        <w:jc w:val="both"/>
      </w:pPr>
      <w:r>
        <w:rPr>
          <w:rFonts w:ascii="Arial" w:eastAsia="Arial" w:hAnsi="Arial" w:cs="Arial"/>
          <w:color w:val="000000"/>
          <w:sz w:val="20"/>
        </w:rPr>
        <w:t>"I fear for the future of the nation I love," Lauder wrote in The New York Times in March, pointing out that 13 million people live between the Jordan River and the Mediterranean, almost half of them Palestinian.</w:t>
      </w:r>
    </w:p>
    <w:p w14:paraId="0139DED9" w14:textId="77777777" w:rsidR="00131D61" w:rsidRDefault="00000000">
      <w:pPr>
        <w:spacing w:before="200" w:line="260" w:lineRule="atLeast"/>
        <w:jc w:val="both"/>
      </w:pPr>
      <w:r>
        <w:rPr>
          <w:rFonts w:ascii="Arial" w:eastAsia="Arial" w:hAnsi="Arial" w:cs="Arial"/>
          <w:color w:val="000000"/>
          <w:sz w:val="20"/>
        </w:rPr>
        <w:t>"If current trends continue, Israel will face a stark choice: grant Palestinians full rights and cease being a Jewish state, or rescind their rights and cease being a democracy," he warns, pressing the argument that the only viable path for Israel is a two-state solution to the Palestinian problem.</w:t>
      </w:r>
    </w:p>
    <w:p w14:paraId="2426E919" w14:textId="77777777" w:rsidR="00131D61" w:rsidRDefault="00000000">
      <w:pPr>
        <w:spacing w:before="200" w:line="260" w:lineRule="atLeast"/>
        <w:jc w:val="both"/>
      </w:pPr>
      <w:r>
        <w:rPr>
          <w:rFonts w:ascii="Arial" w:eastAsia="Arial" w:hAnsi="Arial" w:cs="Arial"/>
          <w:color w:val="000000"/>
          <w:sz w:val="20"/>
        </w:rPr>
        <w:lastRenderedPageBreak/>
        <w:t>At 70, Israel confronts a strategic scenario that is finely balanced. With Barack Obama no longer in the White House and Donald Trump unstinting in his support for Israel, the Jewish state is, in many ways, better placed in international terms than it was. Significantly better relations with a number of Arab states, including Saudi Arabia, Jordan and Egypt, have also improved Israel's regional outlook.</w:t>
      </w:r>
    </w:p>
    <w:p w14:paraId="03C93BC1" w14:textId="77777777" w:rsidR="00131D61" w:rsidRDefault="00000000">
      <w:pPr>
        <w:spacing w:before="200" w:line="260" w:lineRule="atLeast"/>
        <w:jc w:val="both"/>
      </w:pPr>
      <w:r>
        <w:rPr>
          <w:rFonts w:ascii="Arial" w:eastAsia="Arial" w:hAnsi="Arial" w:cs="Arial"/>
          <w:color w:val="000000"/>
          <w:sz w:val="20"/>
        </w:rPr>
        <w:t xml:space="preserve">Yet anti-Semitism has been on the march in the heart of Europe. Jews have fled France for Israel, while partisans of UK Labour leader Jeremy Corbyn dress </w:t>
      </w:r>
      <w:r>
        <w:rPr>
          <w:rFonts w:ascii="Arial" w:eastAsia="Arial" w:hAnsi="Arial" w:cs="Arial"/>
          <w:b/>
          <w:i/>
          <w:color w:val="000000"/>
          <w:sz w:val="20"/>
          <w:u w:val="single"/>
        </w:rPr>
        <w:t>up</w:t>
      </w:r>
      <w:r>
        <w:rPr>
          <w:rFonts w:ascii="Arial" w:eastAsia="Arial" w:hAnsi="Arial" w:cs="Arial"/>
          <w:color w:val="000000"/>
          <w:sz w:val="20"/>
        </w:rPr>
        <w:t xml:space="preserve"> anti-Jewish bigotry as progressive politics.</w:t>
      </w:r>
    </w:p>
    <w:p w14:paraId="5A0607A8" w14:textId="77777777" w:rsidR="00131D61" w:rsidRDefault="00000000">
      <w:pPr>
        <w:spacing w:before="200" w:line="260" w:lineRule="atLeast"/>
        <w:jc w:val="both"/>
      </w:pPr>
      <w:r>
        <w:rPr>
          <w:rFonts w:ascii="Arial" w:eastAsia="Arial" w:hAnsi="Arial" w:cs="Arial"/>
          <w:color w:val="000000"/>
          <w:sz w:val="20"/>
        </w:rPr>
        <w:t>Iran's Ayatollahs are unrelenting in their hatred of Israel, despite the nuclear deal that Obama agreed with them, and the threat to the Jewish state remains ominous. Quite recently, Iran's Supreme Leader Ali Khamenei issued a new call to Muslims across the world to unite in the destruction of Israel. Meanwhile, Tehran heightens the tensions with its insurgency in collusion with Vladimir Putin in Syria, which could provide new bases from which to attack Israel.</w:t>
      </w:r>
    </w:p>
    <w:p w14:paraId="3460A47E" w14:textId="77777777" w:rsidR="00131D61" w:rsidRDefault="00000000">
      <w:pPr>
        <w:spacing w:before="200" w:line="260" w:lineRule="atLeast"/>
        <w:jc w:val="both"/>
      </w:pPr>
      <w:r>
        <w:rPr>
          <w:rFonts w:ascii="Arial" w:eastAsia="Arial" w:hAnsi="Arial" w:cs="Arial"/>
          <w:color w:val="000000"/>
          <w:sz w:val="20"/>
        </w:rPr>
        <w:t>And then there is the upsurge of violence in Gaza. Hamas terrorists are inciting impoverished Gazans into defiant protests under the banner of a "Great March of Return" aimed at reclaiming Palestine, to coincide with Israel's 70th anniversary.</w:t>
      </w:r>
    </w:p>
    <w:p w14:paraId="7A933981" w14:textId="77777777" w:rsidR="00131D61" w:rsidRDefault="00000000">
      <w:pPr>
        <w:spacing w:before="200" w:line="260" w:lineRule="atLeast"/>
        <w:jc w:val="both"/>
      </w:pPr>
      <w:r>
        <w:rPr>
          <w:rFonts w:ascii="Arial" w:eastAsia="Arial" w:hAnsi="Arial" w:cs="Arial"/>
          <w:color w:val="000000"/>
          <w:sz w:val="20"/>
        </w:rPr>
        <w:t>It is a reflection of Israel's technical superiority that Hamas's old tactic of raining down rockets on civilian population centres no longer works: Israel's Iron Dome missile shield has effectively countered such attacks. Other technological advances have ensured that the tunnels used to infiltrate fighters into Israel are now quickly detected and neutralised.</w:t>
      </w:r>
    </w:p>
    <w:p w14:paraId="7D1211DB" w14:textId="77777777" w:rsidR="00131D61" w:rsidRDefault="00000000">
      <w:pPr>
        <w:spacing w:before="200" w:line="260" w:lineRule="atLeast"/>
        <w:jc w:val="both"/>
      </w:pPr>
      <w:r>
        <w:rPr>
          <w:rFonts w:ascii="Arial" w:eastAsia="Arial" w:hAnsi="Arial" w:cs="Arial"/>
          <w:color w:val="000000"/>
          <w:sz w:val="20"/>
        </w:rPr>
        <w:t>Hamas's latest tactic is aimed at goading Gazans in their thousands to try to tear down the fence along the border with Israel, leading to violent clashes with Israeli security forces seeking to protect the international frontier. Hamas assails a country that could help Gazans escape their misery and impoverishment (per capita GDP in Gaza is about $2190).</w:t>
      </w:r>
    </w:p>
    <w:p w14:paraId="3943F279" w14:textId="77777777" w:rsidR="00131D61" w:rsidRDefault="00000000">
      <w:pPr>
        <w:spacing w:before="200" w:line="260" w:lineRule="atLeast"/>
        <w:jc w:val="both"/>
      </w:pPr>
      <w:r>
        <w:rPr>
          <w:rFonts w:ascii="Arial" w:eastAsia="Arial" w:hAnsi="Arial" w:cs="Arial"/>
          <w:color w:val="000000"/>
          <w:sz w:val="20"/>
        </w:rPr>
        <w:t>Hopes for a separate Palestinian state are as remote as ever. Israel has consistently been willing to negotiate peace with the Palestinians and the creation of a Palestinian state without pre-conditions. Palestinian obduracy after Yasser Arafat's retreat from the 1993 Oslo Accords has, however, made agreement on the vital two-state solution impossible.</w:t>
      </w:r>
    </w:p>
    <w:p w14:paraId="7EB9E5CB" w14:textId="77777777" w:rsidR="00131D61" w:rsidRDefault="00000000">
      <w:pPr>
        <w:spacing w:before="200" w:line="260" w:lineRule="atLeast"/>
        <w:jc w:val="both"/>
      </w:pPr>
      <w:r>
        <w:rPr>
          <w:rFonts w:ascii="Arial" w:eastAsia="Arial" w:hAnsi="Arial" w:cs="Arial"/>
          <w:color w:val="000000"/>
          <w:sz w:val="20"/>
        </w:rPr>
        <w:t>The Palestinian leadership is torn by internecine strife between the West Bank and Gaza. Palestine Authority President Mahmoud Abbas is obdurate in refusing to sit down and talk peace with the Israelis who, for their part, are uncompromising on the question of settlement building. The result is stalemate, the ever-present threat of violence and the sacrifice of the manifold benefits that could flow from peaceful co-existence.</w:t>
      </w:r>
    </w:p>
    <w:p w14:paraId="3CB194C8" w14:textId="77777777" w:rsidR="00131D61" w:rsidRDefault="00000000">
      <w:pPr>
        <w:spacing w:before="200" w:line="260" w:lineRule="atLeast"/>
        <w:jc w:val="both"/>
      </w:pPr>
      <w:r>
        <w:rPr>
          <w:rFonts w:ascii="Arial" w:eastAsia="Arial" w:hAnsi="Arial" w:cs="Arial"/>
          <w:color w:val="000000"/>
          <w:sz w:val="20"/>
        </w:rPr>
        <w:t>"If people cannot live together decently," remarked the Israeli writer Amos Oz, "let them live in separate cages." At 70, Israel can be proud of a history of nation-building unparalleled in modern times. Turnbull chose his words well when celebrating this as a "miraculous" achievement. Yet it is still the case that Israel's security - the freedom of its citizens to live and prosper with respected borders and good neighbours - remains elusive, at best provisional. This is a shameful state of affairs and one Israel's friends must work to remedy.Still, there is always room for the rueful optimism of Abba Eban, who said: "History teaches us that men and nations behave wisely once they have exhausted all other alternatives."</w:t>
      </w:r>
    </w:p>
    <w:p w14:paraId="03A59633"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18, 2018</w:t>
      </w:r>
    </w:p>
    <w:p w14:paraId="027FD854" w14:textId="77777777" w:rsidR="00131D61" w:rsidRDefault="00131D61"/>
    <w:p w14:paraId="7D9AD206" w14:textId="77777777" w:rsidR="00131D61" w:rsidRDefault="00000000">
      <w:pPr>
        <w:ind w:left="200"/>
        <w:sectPr w:rsidR="00131D61">
          <w:type w:val="continuous"/>
          <w:pgSz w:w="12240" w:h="15840"/>
          <w:pgMar w:top="840" w:right="1000" w:bottom="840" w:left="1000" w:header="400" w:footer="400" w:gutter="0"/>
          <w:cols w:space="720"/>
        </w:sectPr>
      </w:pPr>
      <w:r>
        <w:br/>
      </w:r>
      <w:r>
        <w:pict w14:anchorId="5CE139B2">
          <v:line id="_x0000_s2210" style="position:absolute;left:0;text-align:left;z-index:251758592;mso-position-horizontal-relative:text;mso-position-vertical-relative:text" from="0,10pt" to="512pt,10pt" strokeweight="1pt"/>
        </w:pict>
      </w:r>
      <w:r>
        <w:rPr>
          <w:rFonts w:ascii="Arial" w:eastAsia="Arial" w:hAnsi="Arial" w:cs="Arial"/>
          <w:b/>
          <w:color w:val="767676"/>
          <w:sz w:val="16"/>
        </w:rPr>
        <w:t>End of Document</w:t>
      </w:r>
    </w:p>
    <w:p w14:paraId="37782346" w14:textId="77777777" w:rsidR="00131D61" w:rsidRDefault="00131D61">
      <w:pPr>
        <w:sectPr w:rsidR="00131D61">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gutter="0"/>
          <w:cols w:space="720"/>
          <w:titlePg/>
        </w:sectPr>
      </w:pPr>
    </w:p>
    <w:p w14:paraId="16EDFEFC" w14:textId="77777777" w:rsidR="00131D61" w:rsidRDefault="00131D61">
      <w:bookmarkStart w:id="98" w:name="Bookmark_50"/>
      <w:bookmarkEnd w:id="98"/>
    </w:p>
    <w:p w14:paraId="435BD91F" w14:textId="77777777" w:rsidR="00131D61" w:rsidRDefault="001619DF">
      <w:r>
        <w:pict w14:anchorId="476F3D3A">
          <v:shape id="_x0000_i1089" type="#_x0000_t75" alt="LexisNexis®" style="width:148pt;height:30pt">
            <v:imagedata r:id="rId7" o:title=""/>
          </v:shape>
        </w:pict>
      </w:r>
      <w:r w:rsidR="00E91797">
        <w:cr/>
      </w:r>
    </w:p>
    <w:p w14:paraId="35A5505B" w14:textId="77777777" w:rsidR="00131D61" w:rsidRDefault="00000000">
      <w:pPr>
        <w:spacing w:before="240" w:after="200" w:line="340" w:lineRule="atLeast"/>
        <w:jc w:val="center"/>
        <w:outlineLvl w:val="0"/>
        <w:rPr>
          <w:rFonts w:ascii="Arial" w:hAnsi="Arial" w:cs="Arial"/>
          <w:b/>
          <w:bCs/>
          <w:kern w:val="32"/>
          <w:sz w:val="32"/>
          <w:szCs w:val="32"/>
        </w:rPr>
      </w:pPr>
      <w:hyperlink r:id="rId730" w:history="1">
        <w:r>
          <w:rPr>
            <w:rFonts w:ascii="Arial" w:eastAsia="Arial" w:hAnsi="Arial" w:cs="Arial"/>
            <w:b/>
            <w:bCs/>
            <w:i/>
            <w:color w:val="0077CC"/>
            <w:kern w:val="32"/>
            <w:sz w:val="28"/>
            <w:szCs w:val="32"/>
            <w:u w:val="single"/>
            <w:shd w:val="clear" w:color="auto" w:fill="FFFFFF"/>
          </w:rPr>
          <w:t xml:space="preserve">2,404 new-age tech </w:t>
        </w:r>
      </w:hyperlink>
      <w:hyperlink r:id="rId731" w:history="1">
        <w:r>
          <w:rPr>
            <w:rFonts w:ascii="Arial" w:eastAsia="Arial" w:hAnsi="Arial" w:cs="Arial"/>
            <w:b/>
            <w:bCs/>
            <w:i/>
            <w:color w:val="0077CC"/>
            <w:kern w:val="32"/>
            <w:sz w:val="28"/>
            <w:szCs w:val="32"/>
            <w:u w:val="single"/>
            <w:shd w:val="clear" w:color="auto" w:fill="FFFFFF"/>
          </w:rPr>
          <w:t>startups</w:t>
        </w:r>
      </w:hyperlink>
      <w:hyperlink r:id="rId732" w:history="1">
        <w:r>
          <w:rPr>
            <w:rFonts w:ascii="Arial" w:eastAsia="Arial" w:hAnsi="Arial" w:cs="Arial"/>
            <w:b/>
            <w:bCs/>
            <w:i/>
            <w:color w:val="0077CC"/>
            <w:kern w:val="32"/>
            <w:sz w:val="28"/>
            <w:szCs w:val="32"/>
            <w:u w:val="single"/>
            <w:shd w:val="clear" w:color="auto" w:fill="FFFFFF"/>
          </w:rPr>
          <w:t xml:space="preserve"> wound </w:t>
        </w:r>
      </w:hyperlink>
      <w:hyperlink r:id="rId733" w:history="1">
        <w:r>
          <w:rPr>
            <w:rFonts w:ascii="Arial" w:eastAsia="Arial" w:hAnsi="Arial" w:cs="Arial"/>
            <w:b/>
            <w:bCs/>
            <w:i/>
            <w:color w:val="0077CC"/>
            <w:kern w:val="32"/>
            <w:sz w:val="28"/>
            <w:szCs w:val="32"/>
            <w:u w:val="single"/>
            <w:shd w:val="clear" w:color="auto" w:fill="FFFFFF"/>
          </w:rPr>
          <w:t>up</w:t>
        </w:r>
      </w:hyperlink>
      <w:hyperlink r:id="rId734" w:history="1">
        <w:r>
          <w:rPr>
            <w:rFonts w:ascii="Arial" w:eastAsia="Arial" w:hAnsi="Arial" w:cs="Arial"/>
            <w:b/>
            <w:bCs/>
            <w:i/>
            <w:color w:val="0077CC"/>
            <w:kern w:val="32"/>
            <w:sz w:val="28"/>
            <w:szCs w:val="32"/>
            <w:u w:val="single"/>
            <w:shd w:val="clear" w:color="auto" w:fill="FFFFFF"/>
          </w:rPr>
          <w:t xml:space="preserve"> business this year</w:t>
        </w:r>
      </w:hyperlink>
    </w:p>
    <w:p w14:paraId="22088196" w14:textId="77777777" w:rsidR="00131D61" w:rsidRDefault="00000000">
      <w:pPr>
        <w:spacing w:before="120" w:line="260" w:lineRule="atLeast"/>
        <w:jc w:val="center"/>
      </w:pPr>
      <w:r>
        <w:rPr>
          <w:rFonts w:ascii="Arial" w:eastAsia="Arial" w:hAnsi="Arial" w:cs="Arial"/>
          <w:color w:val="000000"/>
          <w:sz w:val="20"/>
        </w:rPr>
        <w:t>Hindustan Times Lucknow</w:t>
      </w:r>
    </w:p>
    <w:p w14:paraId="3B6018C1" w14:textId="77777777" w:rsidR="00131D61" w:rsidRDefault="00000000">
      <w:pPr>
        <w:spacing w:before="120" w:line="260" w:lineRule="atLeast"/>
        <w:jc w:val="center"/>
      </w:pPr>
      <w:r>
        <w:rPr>
          <w:rFonts w:ascii="Arial" w:eastAsia="Arial" w:hAnsi="Arial" w:cs="Arial"/>
          <w:color w:val="000000"/>
          <w:sz w:val="20"/>
        </w:rPr>
        <w:t>December 30, 2022 Friday</w:t>
      </w:r>
    </w:p>
    <w:p w14:paraId="70A285F8" w14:textId="77777777" w:rsidR="00131D61" w:rsidRDefault="00131D61">
      <w:pPr>
        <w:spacing w:line="240" w:lineRule="atLeast"/>
        <w:jc w:val="both"/>
      </w:pPr>
    </w:p>
    <w:p w14:paraId="25FA5D7A" w14:textId="77777777" w:rsidR="00131D61" w:rsidRDefault="00000000">
      <w:pPr>
        <w:spacing w:before="120" w:line="220" w:lineRule="atLeast"/>
      </w:pPr>
      <w:r>
        <w:br/>
      </w:r>
      <w:r>
        <w:rPr>
          <w:rFonts w:ascii="Arial" w:eastAsia="Arial" w:hAnsi="Arial" w:cs="Arial"/>
          <w:color w:val="000000"/>
          <w:sz w:val="16"/>
        </w:rPr>
        <w:t>Copyright 2022 HT Digital streams Ltd All Rights Reserved</w:t>
      </w:r>
    </w:p>
    <w:p w14:paraId="10E0D7D5"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279 words</w:t>
      </w:r>
    </w:p>
    <w:p w14:paraId="1CC4B6EF"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41AABD46" w14:textId="77777777" w:rsidR="00131D61" w:rsidRDefault="00000000">
      <w:pPr>
        <w:keepNext/>
        <w:spacing w:before="240" w:line="340" w:lineRule="atLeast"/>
      </w:pPr>
      <w:bookmarkStart w:id="99" w:name="Body_48"/>
      <w:bookmarkEnd w:id="99"/>
      <w:r>
        <w:rPr>
          <w:rFonts w:ascii="Arial" w:eastAsia="Arial" w:hAnsi="Arial" w:cs="Arial"/>
          <w:b/>
          <w:color w:val="000000"/>
          <w:sz w:val="28"/>
        </w:rPr>
        <w:t>Body</w:t>
      </w:r>
    </w:p>
    <w:p w14:paraId="4E2C0716" w14:textId="77777777" w:rsidR="00131D61" w:rsidRDefault="00000000">
      <w:pPr>
        <w:spacing w:line="60" w:lineRule="exact"/>
      </w:pPr>
      <w:r>
        <w:pict w14:anchorId="118CB290">
          <v:line id="_x0000_s2212" style="position:absolute;z-index:251759616" from="0,2pt" to="512pt,2pt" strokecolor="#009ddb" strokeweight="2pt">
            <w10:wrap type="topAndBottom"/>
          </v:line>
        </w:pict>
      </w:r>
    </w:p>
    <w:p w14:paraId="0A18BCF9" w14:textId="77777777" w:rsidR="00131D61" w:rsidRDefault="00131D61"/>
    <w:p w14:paraId="72165819" w14:textId="77777777" w:rsidR="00131D61" w:rsidRDefault="00000000">
      <w:pPr>
        <w:spacing w:before="200" w:line="260" w:lineRule="atLeast"/>
        <w:jc w:val="both"/>
      </w:pPr>
      <w:r>
        <w:rPr>
          <w:rFonts w:ascii="Arial" w:eastAsia="Arial" w:hAnsi="Arial" w:cs="Arial"/>
          <w:color w:val="000000"/>
          <w:sz w:val="20"/>
        </w:rPr>
        <w:t xml:space="preserve">NEW DELHI, Dec. 30 -- Indian </w:t>
      </w:r>
      <w:r>
        <w:rPr>
          <w:rFonts w:ascii="Arial" w:eastAsia="Arial" w:hAnsi="Arial" w:cs="Arial"/>
          <w:b/>
          <w:i/>
          <w:color w:val="000000"/>
          <w:sz w:val="20"/>
          <w:u w:val="single"/>
        </w:rPr>
        <w:t>startups</w:t>
      </w:r>
      <w:r>
        <w:rPr>
          <w:rFonts w:ascii="Arial" w:eastAsia="Arial" w:hAnsi="Arial" w:cs="Arial"/>
          <w:color w:val="000000"/>
          <w:sz w:val="20"/>
        </w:rPr>
        <w:t xml:space="preserve"> faced a challenging year, with 2,404 of them shuttering in 2022, more than double the 1,012 that had shut shop in the previous year, according to data from Traxcn. About 266 </w:t>
      </w:r>
      <w:r>
        <w:rPr>
          <w:rFonts w:ascii="Arial" w:eastAsia="Arial" w:hAnsi="Arial" w:cs="Arial"/>
          <w:b/>
          <w:i/>
          <w:color w:val="000000"/>
          <w:sz w:val="20"/>
          <w:u w:val="single"/>
        </w:rPr>
        <w:t>startups</w:t>
      </w:r>
      <w:r>
        <w:rPr>
          <w:rFonts w:ascii="Arial" w:eastAsia="Arial" w:hAnsi="Arial" w:cs="Arial"/>
          <w:color w:val="000000"/>
          <w:sz w:val="20"/>
        </w:rPr>
        <w:t xml:space="preserve"> that shut down this year were funded by venture capital, angel investors, family offices or institutional investors. The companies had raised close to $290 million, the data showed.</w:t>
      </w:r>
    </w:p>
    <w:p w14:paraId="5E3EA766" w14:textId="77777777" w:rsidR="00131D61" w:rsidRDefault="00000000">
      <w:pPr>
        <w:spacing w:before="200" w:line="260" w:lineRule="atLeast"/>
        <w:jc w:val="both"/>
      </w:pPr>
      <w:r>
        <w:rPr>
          <w:rFonts w:ascii="Arial" w:eastAsia="Arial" w:hAnsi="Arial" w:cs="Arial"/>
          <w:color w:val="000000"/>
          <w:sz w:val="20"/>
        </w:rPr>
        <w:t xml:space="preserve">The number of </w:t>
      </w:r>
      <w:r>
        <w:rPr>
          <w:rFonts w:ascii="Arial" w:eastAsia="Arial" w:hAnsi="Arial" w:cs="Arial"/>
          <w:b/>
          <w:i/>
          <w:color w:val="000000"/>
          <w:sz w:val="20"/>
          <w:u w:val="single"/>
        </w:rPr>
        <w:t>startups</w:t>
      </w:r>
      <w:r>
        <w:rPr>
          <w:rFonts w:ascii="Arial" w:eastAsia="Arial" w:hAnsi="Arial" w:cs="Arial"/>
          <w:color w:val="000000"/>
          <w:sz w:val="20"/>
        </w:rPr>
        <w:t xml:space="preserve"> shutting down in 2022 is also higher than in the previous two years, indicating that it has been difficult for these companies to stay afloat as investors become more cautious amid global economic uncertainties. Only 2018 saw more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in the past five years, with 3,484 closures.</w:t>
      </w:r>
    </w:p>
    <w:p w14:paraId="24A8D8AF" w14:textId="77777777" w:rsidR="00131D61"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w:t>
      </w:r>
      <w:r>
        <w:rPr>
          <w:rFonts w:ascii="Arial" w:eastAsia="Arial" w:hAnsi="Arial" w:cs="Arial"/>
          <w:color w:val="000000"/>
          <w:sz w:val="20"/>
        </w:rPr>
        <w:t xml:space="preserve"> investments in 2021 were exuberant, with new financing records being set in practically every industry. 2022 tempered the investor mood, and founder expectations, resulting in the gain of the overall ecosystem," said Manu Rikhye, a partner at Merak Ventures.</w:t>
      </w:r>
    </w:p>
    <w:p w14:paraId="7C8D893D" w14:textId="77777777" w:rsidR="00131D61" w:rsidRDefault="00000000">
      <w:pPr>
        <w:spacing w:before="200" w:line="260" w:lineRule="atLeast"/>
        <w:jc w:val="both"/>
      </w:pPr>
      <w:r>
        <w:rPr>
          <w:rFonts w:ascii="Arial" w:eastAsia="Arial" w:hAnsi="Arial" w:cs="Arial"/>
          <w:color w:val="000000"/>
          <w:sz w:val="20"/>
        </w:rPr>
        <w:t xml:space="preserve">Edtech was among the hardest-hit segments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with 25 funded </w:t>
      </w:r>
      <w:r>
        <w:rPr>
          <w:rFonts w:ascii="Arial" w:eastAsia="Arial" w:hAnsi="Arial" w:cs="Arial"/>
          <w:b/>
          <w:i/>
          <w:color w:val="000000"/>
          <w:sz w:val="20"/>
          <w:u w:val="single"/>
        </w:rPr>
        <w:t>startups</w:t>
      </w:r>
      <w:r>
        <w:rPr>
          <w:rFonts w:ascii="Arial" w:eastAsia="Arial" w:hAnsi="Arial" w:cs="Arial"/>
          <w:color w:val="000000"/>
          <w:sz w:val="20"/>
        </w:rPr>
        <w:t xml:space="preserve"> in this sector closing their doors. Funding for edtech companies in India plummeted to $2.4 billion in 2022, down from $4.1 billion in the previous year, according to Tracxn. Among notable edtech companies that wound </w:t>
      </w:r>
      <w:r>
        <w:rPr>
          <w:rFonts w:ascii="Arial" w:eastAsia="Arial" w:hAnsi="Arial" w:cs="Arial"/>
          <w:b/>
          <w:i/>
          <w:color w:val="000000"/>
          <w:sz w:val="20"/>
          <w:u w:val="single"/>
        </w:rPr>
        <w:t>up</w:t>
      </w:r>
      <w:r>
        <w:rPr>
          <w:rFonts w:ascii="Arial" w:eastAsia="Arial" w:hAnsi="Arial" w:cs="Arial"/>
          <w:color w:val="000000"/>
          <w:sz w:val="20"/>
        </w:rPr>
        <w:t xml:space="preserve"> in 2022 were Lido Learning, Udayy, SuperLearn, and Crejo.fun. The closure of Lido Learning, which had raised $20 million in funding, resulted in loss of over 1,200 jobs. htc</w:t>
      </w:r>
    </w:p>
    <w:p w14:paraId="5CD6D6EE"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HT Lucknow. For any query with respect to this article or any other content requirement, please contact Editor at </w:t>
      </w:r>
      <w:hyperlink r:id="rId735" w:history="1">
        <w:r>
          <w:rPr>
            <w:rFonts w:ascii="Arial" w:eastAsia="Arial" w:hAnsi="Arial" w:cs="Arial"/>
            <w:i/>
            <w:color w:val="0077CC"/>
            <w:sz w:val="20"/>
            <w:u w:val="single"/>
            <w:shd w:val="clear" w:color="auto" w:fill="FFFFFF"/>
          </w:rPr>
          <w:t>contentservices@htlive.com</w:t>
        </w:r>
      </w:hyperlink>
    </w:p>
    <w:p w14:paraId="39004659"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29, 2022</w:t>
      </w:r>
    </w:p>
    <w:p w14:paraId="5A978EA9" w14:textId="77777777" w:rsidR="00131D61" w:rsidRDefault="00131D61"/>
    <w:p w14:paraId="0348CA6E" w14:textId="77777777" w:rsidR="00131D61" w:rsidRDefault="00000000">
      <w:pPr>
        <w:ind w:left="200"/>
        <w:sectPr w:rsidR="00131D61">
          <w:type w:val="continuous"/>
          <w:pgSz w:w="12240" w:h="15840"/>
          <w:pgMar w:top="840" w:right="1000" w:bottom="840" w:left="1000" w:header="400" w:footer="400" w:gutter="0"/>
          <w:cols w:space="720"/>
        </w:sectPr>
      </w:pPr>
      <w:r>
        <w:br/>
      </w:r>
      <w:r>
        <w:pict w14:anchorId="5DAB05A5">
          <v:line id="_x0000_s2213" style="position:absolute;left:0;text-align:left;z-index:251760640;mso-position-horizontal-relative:text;mso-position-vertical-relative:text" from="0,10pt" to="512pt,10pt" strokeweight="1pt"/>
        </w:pict>
      </w:r>
      <w:r>
        <w:rPr>
          <w:rFonts w:ascii="Arial" w:eastAsia="Arial" w:hAnsi="Arial" w:cs="Arial"/>
          <w:b/>
          <w:color w:val="767676"/>
          <w:sz w:val="16"/>
        </w:rPr>
        <w:t>End of Document</w:t>
      </w:r>
    </w:p>
    <w:p w14:paraId="1A8A9A0E" w14:textId="77777777" w:rsidR="00131D61" w:rsidRDefault="00131D61">
      <w:pPr>
        <w:sectPr w:rsidR="00131D61">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gutter="0"/>
          <w:cols w:space="720"/>
          <w:titlePg/>
        </w:sectPr>
      </w:pPr>
    </w:p>
    <w:p w14:paraId="5244D87D" w14:textId="77777777" w:rsidR="00131D61" w:rsidRDefault="00131D61">
      <w:bookmarkStart w:id="100" w:name="Bookmark_51"/>
      <w:bookmarkEnd w:id="100"/>
    </w:p>
    <w:p w14:paraId="3632163E" w14:textId="77777777" w:rsidR="00131D61" w:rsidRDefault="001619DF">
      <w:r>
        <w:pict w14:anchorId="050461CA">
          <v:shape id="_x0000_i1090" type="#_x0000_t75" alt="LexisNexis®" style="width:148pt;height:30pt">
            <v:imagedata r:id="rId7" o:title=""/>
          </v:shape>
        </w:pict>
      </w:r>
      <w:r w:rsidR="00E91797">
        <w:cr/>
      </w:r>
    </w:p>
    <w:p w14:paraId="3A8C1267" w14:textId="77777777" w:rsidR="00131D61" w:rsidRDefault="00000000">
      <w:pPr>
        <w:spacing w:before="240" w:after="200" w:line="340" w:lineRule="atLeast"/>
        <w:jc w:val="center"/>
        <w:outlineLvl w:val="0"/>
        <w:rPr>
          <w:rFonts w:ascii="Arial" w:hAnsi="Arial" w:cs="Arial"/>
          <w:b/>
          <w:bCs/>
          <w:kern w:val="32"/>
          <w:sz w:val="32"/>
          <w:szCs w:val="32"/>
        </w:rPr>
      </w:pPr>
      <w:hyperlink r:id="rId742" w:history="1">
        <w:r>
          <w:rPr>
            <w:rFonts w:ascii="Arial" w:eastAsia="Arial" w:hAnsi="Arial" w:cs="Arial"/>
            <w:b/>
            <w:bCs/>
            <w:i/>
            <w:color w:val="0077CC"/>
            <w:kern w:val="32"/>
            <w:sz w:val="28"/>
            <w:szCs w:val="32"/>
            <w:u w:val="single"/>
            <w:shd w:val="clear" w:color="auto" w:fill="FFFFFF"/>
          </w:rPr>
          <w:t>Daily Crunch: Hacking group penetrates 130+ organizations, captures credentials for nearly 10K workers</w:t>
        </w:r>
      </w:hyperlink>
    </w:p>
    <w:p w14:paraId="2AAAD701" w14:textId="77777777" w:rsidR="00131D61" w:rsidRDefault="00000000">
      <w:pPr>
        <w:spacing w:before="120" w:line="260" w:lineRule="atLeast"/>
        <w:jc w:val="center"/>
      </w:pPr>
      <w:r>
        <w:rPr>
          <w:rFonts w:ascii="Arial" w:eastAsia="Arial" w:hAnsi="Arial" w:cs="Arial"/>
          <w:color w:val="000000"/>
          <w:sz w:val="20"/>
        </w:rPr>
        <w:t>Greentechlead.com</w:t>
      </w:r>
    </w:p>
    <w:p w14:paraId="7707162E" w14:textId="77777777" w:rsidR="00131D61" w:rsidRDefault="00000000">
      <w:pPr>
        <w:spacing w:before="120" w:line="260" w:lineRule="atLeast"/>
        <w:jc w:val="center"/>
      </w:pPr>
      <w:r>
        <w:rPr>
          <w:rFonts w:ascii="Arial" w:eastAsia="Arial" w:hAnsi="Arial" w:cs="Arial"/>
          <w:color w:val="000000"/>
          <w:sz w:val="20"/>
        </w:rPr>
        <w:t>August 26, 2022 Friday</w:t>
      </w:r>
    </w:p>
    <w:p w14:paraId="65EAD43A" w14:textId="77777777" w:rsidR="00131D61" w:rsidRDefault="00131D61">
      <w:pPr>
        <w:spacing w:line="240" w:lineRule="atLeast"/>
        <w:jc w:val="both"/>
      </w:pPr>
    </w:p>
    <w:p w14:paraId="7CDC9619" w14:textId="77777777" w:rsidR="00131D61"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357745E7" w14:textId="77777777" w:rsidR="00131D61" w:rsidRDefault="00000000">
      <w:pPr>
        <w:spacing w:before="120" w:line="220" w:lineRule="atLeast"/>
      </w:pPr>
      <w:r>
        <w:br/>
      </w:r>
      <w:r w:rsidR="001619DF">
        <w:pict w14:anchorId="14282381">
          <v:shape id="_x0000_i1091" type="#_x0000_t75" style="width:169pt;height:51pt">
            <v:imagedata r:id="rId257" o:title=""/>
          </v:shape>
        </w:pict>
      </w:r>
    </w:p>
    <w:p w14:paraId="3BC17C78"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469 words</w:t>
      </w:r>
    </w:p>
    <w:p w14:paraId="08D0E15D"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2022-08-26 04:07:47 </w:t>
      </w:r>
    </w:p>
    <w:p w14:paraId="50625120" w14:textId="77777777" w:rsidR="00131D61" w:rsidRDefault="00000000">
      <w:pPr>
        <w:keepNext/>
        <w:spacing w:before="240" w:line="340" w:lineRule="atLeast"/>
      </w:pPr>
      <w:bookmarkStart w:id="101" w:name="Body_49"/>
      <w:bookmarkEnd w:id="101"/>
      <w:r>
        <w:rPr>
          <w:rFonts w:ascii="Arial" w:eastAsia="Arial" w:hAnsi="Arial" w:cs="Arial"/>
          <w:b/>
          <w:color w:val="000000"/>
          <w:sz w:val="28"/>
        </w:rPr>
        <w:t>Body</w:t>
      </w:r>
    </w:p>
    <w:p w14:paraId="66CF1622" w14:textId="77777777" w:rsidR="00131D61" w:rsidRDefault="00000000">
      <w:pPr>
        <w:spacing w:line="60" w:lineRule="exact"/>
      </w:pPr>
      <w:r>
        <w:pict w14:anchorId="62E6CA47">
          <v:line id="_x0000_s2216" style="position:absolute;z-index:251761664" from="0,2pt" to="512pt,2pt" strokecolor="#009ddb" strokeweight="2pt">
            <w10:wrap type="topAndBottom"/>
          </v:line>
        </w:pict>
      </w:r>
    </w:p>
    <w:p w14:paraId="31910A91" w14:textId="77777777" w:rsidR="00131D61" w:rsidRDefault="00131D61"/>
    <w:p w14:paraId="244F2BF4" w14:textId="77777777" w:rsidR="00131D61" w:rsidRDefault="00000000">
      <w:pPr>
        <w:spacing w:before="200" w:line="260" w:lineRule="atLeast"/>
        <w:jc w:val="both"/>
      </w:pPr>
      <w:r>
        <w:rPr>
          <w:rFonts w:ascii="Arial" w:eastAsia="Arial" w:hAnsi="Arial" w:cs="Arial"/>
          <w:color w:val="000000"/>
          <w:sz w:val="20"/>
        </w:rPr>
        <w:t xml:space="preserve"> To get a roundup of TechCrunch's biggest and most important stories delivered to your inbox every day at 3 p.m. PDT, subscribe here. Hello, you sparkling souls! Thursday is upon us once again. </w:t>
      </w:r>
    </w:p>
    <w:p w14:paraId="0C55E9DD" w14:textId="77777777" w:rsidR="00131D61" w:rsidRDefault="00000000">
      <w:pPr>
        <w:spacing w:before="200" w:line="260" w:lineRule="atLeast"/>
        <w:jc w:val="both"/>
      </w:pPr>
      <w:r>
        <w:rPr>
          <w:rFonts w:ascii="Arial" w:eastAsia="Arial" w:hAnsi="Arial" w:cs="Arial"/>
          <w:color w:val="000000"/>
          <w:sz w:val="20"/>
        </w:rPr>
        <w:t xml:space="preserve">Have you ever noticed how Thursdays seem to keep coming along with alarming regularity? It feels like roughly once per week, but that's anecdotal. More research may be required. Our incredible team of writers has a trove of awesome news and analysis available for you today. Less of our babbling, more of the news. Let's do this. - Christine and Haje Haje's Pitch Deck Teardown series continues, this time looking at the deck that helped Simba Chain raise its $20 million Series A. It's available on TechCrunch+, which is our subscription product, but guess what - we were able to talk our subscription team into giving Daily Crunch readers a discount! Use promo code "DC" to get 15% off your annual subscription. This week, we did a fascinating TechCrunch Live with Benchling and Benchmark, where the team discussed why it's vital to build a moat around your early customers. The recordings are available now, and it's well worth a watch or listen; we learned a bunch! A few more </w:t>
      </w:r>
      <w:r>
        <w:rPr>
          <w:rFonts w:ascii="Arial" w:eastAsia="Arial" w:hAnsi="Arial" w:cs="Arial"/>
          <w:b/>
          <w:i/>
          <w:color w:val="000000"/>
          <w:sz w:val="20"/>
          <w:u w:val="single"/>
        </w:rPr>
        <w:t>startup</w:t>
      </w:r>
      <w:r>
        <w:rPr>
          <w:rFonts w:ascii="Arial" w:eastAsia="Arial" w:hAnsi="Arial" w:cs="Arial"/>
          <w:color w:val="000000"/>
          <w:sz w:val="20"/>
        </w:rPr>
        <w:t xml:space="preserve"> highlights: Talent is distributed around the globe, which means </w:t>
      </w:r>
      <w:r>
        <w:rPr>
          <w:rFonts w:ascii="Arial" w:eastAsia="Arial" w:hAnsi="Arial" w:cs="Arial"/>
          <w:b/>
          <w:i/>
          <w:color w:val="000000"/>
          <w:sz w:val="20"/>
          <w:u w:val="single"/>
        </w:rPr>
        <w:t>startups</w:t>
      </w:r>
      <w:r>
        <w:rPr>
          <w:rFonts w:ascii="Arial" w:eastAsia="Arial" w:hAnsi="Arial" w:cs="Arial"/>
          <w:color w:val="000000"/>
          <w:sz w:val="20"/>
        </w:rPr>
        <w:t xml:space="preserve"> that don't respect cultural differences are setting themselves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Now that many </w:t>
      </w:r>
      <w:r>
        <w:rPr>
          <w:rFonts w:ascii="Arial" w:eastAsia="Arial" w:hAnsi="Arial" w:cs="Arial"/>
          <w:b/>
          <w:i/>
          <w:color w:val="000000"/>
          <w:sz w:val="20"/>
          <w:u w:val="single"/>
        </w:rPr>
        <w:t>startups</w:t>
      </w:r>
      <w:r>
        <w:rPr>
          <w:rFonts w:ascii="Arial" w:eastAsia="Arial" w:hAnsi="Arial" w:cs="Arial"/>
          <w:color w:val="000000"/>
          <w:sz w:val="20"/>
        </w:rPr>
        <w:t xml:space="preserve"> are in cost-cutting mode, it's critical to follow local laws and social norms when it comes to laying off employees, according to John S. Kim, CEO of Sendbird. After exiting two </w:t>
      </w:r>
      <w:r>
        <w:rPr>
          <w:rFonts w:ascii="Arial" w:eastAsia="Arial" w:hAnsi="Arial" w:cs="Arial"/>
          <w:b/>
          <w:i/>
          <w:color w:val="000000"/>
          <w:sz w:val="20"/>
          <w:u w:val="single"/>
        </w:rPr>
        <w:t>startups</w:t>
      </w:r>
      <w:r>
        <w:rPr>
          <w:rFonts w:ascii="Arial" w:eastAsia="Arial" w:hAnsi="Arial" w:cs="Arial"/>
          <w:color w:val="000000"/>
          <w:sz w:val="20"/>
        </w:rPr>
        <w:t xml:space="preserve"> with international teams, he's written a TC+ guest post to help founders communicate with workers during turbulent times. "Not only does a company have a responsibility to keep employees informed about what's going on, they must do it in a way that will best resonate with their respective audiences." (TechCrunch+ is our membership program, which helps founders and </w:t>
      </w:r>
      <w:r>
        <w:rPr>
          <w:rFonts w:ascii="Arial" w:eastAsia="Arial" w:hAnsi="Arial" w:cs="Arial"/>
          <w:b/>
          <w:i/>
          <w:color w:val="000000"/>
          <w:sz w:val="20"/>
          <w:u w:val="single"/>
        </w:rPr>
        <w:t>startup</w:t>
      </w:r>
      <w:r>
        <w:rPr>
          <w:rFonts w:ascii="Arial" w:eastAsia="Arial" w:hAnsi="Arial" w:cs="Arial"/>
          <w:color w:val="000000"/>
          <w:sz w:val="20"/>
        </w:rPr>
        <w:t xml:space="preserve"> teams get ahead. You can sign </w:t>
      </w:r>
      <w:r>
        <w:rPr>
          <w:rFonts w:ascii="Arial" w:eastAsia="Arial" w:hAnsi="Arial" w:cs="Arial"/>
          <w:b/>
          <w:i/>
          <w:color w:val="000000"/>
          <w:sz w:val="20"/>
          <w:u w:val="single"/>
        </w:rPr>
        <w:t>up</w:t>
      </w:r>
      <w:r>
        <w:rPr>
          <w:rFonts w:ascii="Arial" w:eastAsia="Arial" w:hAnsi="Arial" w:cs="Arial"/>
          <w:color w:val="000000"/>
          <w:sz w:val="20"/>
        </w:rPr>
        <w:t xml:space="preserve"> here.) At a time when the India central bank is cracking down on predatory practices, Google says it has removed over 2,000 personal loan apps from its Play Store in the country this year, Jagmeet writes. The apps in question were found to be doing things like charging high fees, "pushing ethical boundaries," and in some cases, "firms are also using the lending business to launder money for Chinese companies," he reported. Over in Instagram land, the social media giant is now enabling users to share posts, Reels and locations through the use of QR codes, Ivan reports. Seems a lot easier than some of the other ways, including copying the post link, going over to another app, pasting it into there and </w:t>
      </w:r>
      <w:r>
        <w:rPr>
          <w:rFonts w:ascii="Arial" w:eastAsia="Arial" w:hAnsi="Arial" w:cs="Arial"/>
          <w:color w:val="000000"/>
          <w:sz w:val="20"/>
        </w:rPr>
        <w:lastRenderedPageBreak/>
        <w:t xml:space="preserve">then posting, amirite? In addition, Instagram now has a restrictive content default for new users under 16 and a prompt for existing teens, Sarah writes. </w:t>
      </w:r>
    </w:p>
    <w:p w14:paraId="56F97BEE"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26, 2022</w:t>
      </w:r>
    </w:p>
    <w:p w14:paraId="3C143F97" w14:textId="77777777" w:rsidR="00131D61" w:rsidRDefault="00131D61"/>
    <w:p w14:paraId="6FD84D6F" w14:textId="77777777" w:rsidR="00131D61" w:rsidRDefault="00000000">
      <w:pPr>
        <w:ind w:left="200"/>
        <w:sectPr w:rsidR="00131D61">
          <w:type w:val="continuous"/>
          <w:pgSz w:w="12240" w:h="15840"/>
          <w:pgMar w:top="840" w:right="1000" w:bottom="840" w:left="1000" w:header="400" w:footer="400" w:gutter="0"/>
          <w:cols w:space="720"/>
        </w:sectPr>
      </w:pPr>
      <w:r>
        <w:br/>
      </w:r>
      <w:r>
        <w:pict w14:anchorId="4AEAEB65">
          <v:line id="_x0000_s2217" style="position:absolute;left:0;text-align:left;z-index:251762688;mso-position-horizontal-relative:text;mso-position-vertical-relative:text" from="0,10pt" to="512pt,10pt" strokeweight="1pt"/>
        </w:pict>
      </w:r>
      <w:r>
        <w:rPr>
          <w:rFonts w:ascii="Arial" w:eastAsia="Arial" w:hAnsi="Arial" w:cs="Arial"/>
          <w:b/>
          <w:color w:val="767676"/>
          <w:sz w:val="16"/>
        </w:rPr>
        <w:t>End of Document</w:t>
      </w:r>
    </w:p>
    <w:p w14:paraId="581F8366" w14:textId="77777777" w:rsidR="00131D61" w:rsidRDefault="00131D61">
      <w:pPr>
        <w:sectPr w:rsidR="00131D61">
          <w:headerReference w:type="even" r:id="rId743"/>
          <w:headerReference w:type="default" r:id="rId744"/>
          <w:footerReference w:type="even" r:id="rId745"/>
          <w:footerReference w:type="default" r:id="rId746"/>
          <w:headerReference w:type="first" r:id="rId747"/>
          <w:footerReference w:type="first" r:id="rId748"/>
          <w:pgSz w:w="12240" w:h="15840"/>
          <w:pgMar w:top="840" w:right="1000" w:bottom="840" w:left="1000" w:header="400" w:footer="400" w:gutter="0"/>
          <w:cols w:space="720"/>
          <w:titlePg/>
        </w:sectPr>
      </w:pPr>
    </w:p>
    <w:p w14:paraId="4C00C56F" w14:textId="77777777" w:rsidR="00131D61" w:rsidRDefault="00131D61">
      <w:bookmarkStart w:id="102" w:name="Bookmark_52"/>
      <w:bookmarkEnd w:id="102"/>
    </w:p>
    <w:p w14:paraId="54A303F2" w14:textId="77777777" w:rsidR="00131D61" w:rsidRDefault="001619DF">
      <w:r>
        <w:pict w14:anchorId="31556738">
          <v:shape id="_x0000_i1092" type="#_x0000_t75" alt="LexisNexis®" style="width:148pt;height:30pt">
            <v:imagedata r:id="rId7" o:title=""/>
          </v:shape>
        </w:pict>
      </w:r>
      <w:r w:rsidR="00E91797">
        <w:cr/>
      </w:r>
    </w:p>
    <w:p w14:paraId="0CDB45D7" w14:textId="77777777" w:rsidR="00131D61" w:rsidRDefault="00000000">
      <w:pPr>
        <w:spacing w:before="240" w:after="200" w:line="340" w:lineRule="atLeast"/>
        <w:jc w:val="center"/>
        <w:outlineLvl w:val="0"/>
        <w:rPr>
          <w:rFonts w:ascii="Arial" w:hAnsi="Arial" w:cs="Arial"/>
          <w:b/>
          <w:bCs/>
          <w:kern w:val="32"/>
          <w:sz w:val="32"/>
          <w:szCs w:val="32"/>
        </w:rPr>
      </w:pPr>
      <w:hyperlink r:id="rId749" w:history="1">
        <w:r>
          <w:rPr>
            <w:rFonts w:ascii="Arial" w:eastAsia="Arial" w:hAnsi="Arial" w:cs="Arial"/>
            <w:b/>
            <w:bCs/>
            <w:i/>
            <w:color w:val="0077CC"/>
            <w:kern w:val="32"/>
            <w:sz w:val="28"/>
            <w:szCs w:val="32"/>
            <w:u w:val="single"/>
            <w:shd w:val="clear" w:color="auto" w:fill="FFFFFF"/>
          </w:rPr>
          <w:t xml:space="preserve">COEP </w:t>
        </w:r>
      </w:hyperlink>
      <w:hyperlink r:id="rId750" w:history="1">
        <w:r>
          <w:rPr>
            <w:rFonts w:ascii="Arial" w:eastAsia="Arial" w:hAnsi="Arial" w:cs="Arial"/>
            <w:b/>
            <w:bCs/>
            <w:i/>
            <w:color w:val="0077CC"/>
            <w:kern w:val="32"/>
            <w:sz w:val="28"/>
            <w:szCs w:val="32"/>
            <w:u w:val="single"/>
            <w:shd w:val="clear" w:color="auto" w:fill="FFFFFF"/>
          </w:rPr>
          <w:t>startup</w:t>
        </w:r>
      </w:hyperlink>
      <w:hyperlink r:id="rId751" w:history="1">
        <w:r>
          <w:rPr>
            <w:rFonts w:ascii="Arial" w:eastAsia="Arial" w:hAnsi="Arial" w:cs="Arial"/>
            <w:b/>
            <w:bCs/>
            <w:i/>
            <w:color w:val="0077CC"/>
            <w:kern w:val="32"/>
            <w:sz w:val="28"/>
            <w:szCs w:val="32"/>
            <w:u w:val="single"/>
            <w:shd w:val="clear" w:color="auto" w:fill="FFFFFF"/>
          </w:rPr>
          <w:t xml:space="preserve"> fest: students showcase innovative ideas</w:t>
        </w:r>
      </w:hyperlink>
    </w:p>
    <w:p w14:paraId="5313044C" w14:textId="77777777" w:rsidR="00131D61" w:rsidRDefault="00000000">
      <w:pPr>
        <w:spacing w:before="120" w:line="260" w:lineRule="atLeast"/>
        <w:jc w:val="center"/>
      </w:pPr>
      <w:r>
        <w:rPr>
          <w:rFonts w:ascii="Arial" w:eastAsia="Arial" w:hAnsi="Arial" w:cs="Arial"/>
          <w:color w:val="000000"/>
          <w:sz w:val="20"/>
        </w:rPr>
        <w:t>Hindustan Times Pune Edition</w:t>
      </w:r>
    </w:p>
    <w:p w14:paraId="1B98C47C" w14:textId="77777777" w:rsidR="00131D61" w:rsidRDefault="00000000">
      <w:pPr>
        <w:spacing w:before="120" w:line="260" w:lineRule="atLeast"/>
        <w:jc w:val="center"/>
      </w:pPr>
      <w:r>
        <w:rPr>
          <w:rFonts w:ascii="Arial" w:eastAsia="Arial" w:hAnsi="Arial" w:cs="Arial"/>
          <w:color w:val="000000"/>
          <w:sz w:val="20"/>
        </w:rPr>
        <w:t>February 24, 2019 Sunday</w:t>
      </w:r>
    </w:p>
    <w:p w14:paraId="4EB6799A" w14:textId="77777777" w:rsidR="00131D61" w:rsidRDefault="00131D61">
      <w:pPr>
        <w:spacing w:line="240" w:lineRule="atLeast"/>
        <w:jc w:val="both"/>
      </w:pPr>
    </w:p>
    <w:p w14:paraId="4963D765" w14:textId="77777777" w:rsidR="00131D61" w:rsidRDefault="00000000">
      <w:pPr>
        <w:spacing w:before="120" w:line="220" w:lineRule="atLeast"/>
      </w:pPr>
      <w:r>
        <w:br/>
      </w:r>
      <w:r>
        <w:rPr>
          <w:rFonts w:ascii="Arial" w:eastAsia="Arial" w:hAnsi="Arial" w:cs="Arial"/>
          <w:color w:val="000000"/>
          <w:sz w:val="16"/>
        </w:rPr>
        <w:t>Copyright 2019 HT Digital Streams Ltd All Rights Reserved</w:t>
      </w:r>
    </w:p>
    <w:p w14:paraId="164B1E5A"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429 words</w:t>
      </w:r>
    </w:p>
    <w:p w14:paraId="5AD8224F"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PUNE </w:t>
      </w:r>
    </w:p>
    <w:p w14:paraId="30A912B5" w14:textId="77777777" w:rsidR="00131D61" w:rsidRDefault="00000000">
      <w:pPr>
        <w:keepNext/>
        <w:spacing w:before="240" w:line="340" w:lineRule="atLeast"/>
      </w:pPr>
      <w:bookmarkStart w:id="103" w:name="Body_50"/>
      <w:bookmarkEnd w:id="103"/>
      <w:r>
        <w:rPr>
          <w:rFonts w:ascii="Arial" w:eastAsia="Arial" w:hAnsi="Arial" w:cs="Arial"/>
          <w:b/>
          <w:color w:val="000000"/>
          <w:sz w:val="28"/>
        </w:rPr>
        <w:t>Body</w:t>
      </w:r>
    </w:p>
    <w:p w14:paraId="613F73B5" w14:textId="77777777" w:rsidR="00131D61" w:rsidRDefault="00000000">
      <w:pPr>
        <w:spacing w:line="60" w:lineRule="exact"/>
      </w:pPr>
      <w:r>
        <w:pict w14:anchorId="3465ADE7">
          <v:line id="_x0000_s2219" style="position:absolute;z-index:251763712" from="0,2pt" to="512pt,2pt" strokecolor="#009ddb" strokeweight="2pt">
            <w10:wrap type="topAndBottom"/>
          </v:line>
        </w:pict>
      </w:r>
    </w:p>
    <w:p w14:paraId="5A46CB4E" w14:textId="77777777" w:rsidR="00131D61" w:rsidRDefault="00131D61"/>
    <w:p w14:paraId="68F26665" w14:textId="77777777" w:rsidR="00131D61" w:rsidRDefault="00000000">
      <w:pPr>
        <w:spacing w:before="200" w:line="260" w:lineRule="atLeast"/>
        <w:jc w:val="both"/>
      </w:pPr>
      <w:r>
        <w:rPr>
          <w:rFonts w:ascii="Arial" w:eastAsia="Arial" w:hAnsi="Arial" w:cs="Arial"/>
          <w:color w:val="000000"/>
          <w:sz w:val="20"/>
        </w:rPr>
        <w:t xml:space="preserve">PUNE, Feb. 24 -- There was a strong buzz in the air as 110 </w:t>
      </w:r>
      <w:r>
        <w:rPr>
          <w:rFonts w:ascii="Arial" w:eastAsia="Arial" w:hAnsi="Arial" w:cs="Arial"/>
          <w:b/>
          <w:i/>
          <w:color w:val="000000"/>
          <w:sz w:val="20"/>
          <w:u w:val="single"/>
        </w:rPr>
        <w:t>startups</w:t>
      </w:r>
      <w:r>
        <w:rPr>
          <w:rFonts w:ascii="Arial" w:eastAsia="Arial" w:hAnsi="Arial" w:cs="Arial"/>
          <w:color w:val="000000"/>
          <w:sz w:val="20"/>
        </w:rPr>
        <w:t xml:space="preserve"> displayed their products and services and students interacted with investors and mentors at the first </w:t>
      </w:r>
      <w:r>
        <w:rPr>
          <w:rFonts w:ascii="Arial" w:eastAsia="Arial" w:hAnsi="Arial" w:cs="Arial"/>
          <w:b/>
          <w:i/>
          <w:color w:val="000000"/>
          <w:sz w:val="20"/>
          <w:u w:val="single"/>
        </w:rPr>
        <w:t>Startup</w:t>
      </w:r>
      <w:r>
        <w:rPr>
          <w:rFonts w:ascii="Arial" w:eastAsia="Arial" w:hAnsi="Arial" w:cs="Arial"/>
          <w:color w:val="000000"/>
          <w:sz w:val="20"/>
        </w:rPr>
        <w:t xml:space="preserve"> festival organised by the Bhau e-cell of the College of Engineering Pune (COEP) on Saturday. The fest is a two-day event.</w:t>
      </w:r>
    </w:p>
    <w:p w14:paraId="364F2295" w14:textId="77777777" w:rsidR="00131D61" w:rsidRDefault="00000000">
      <w:pPr>
        <w:spacing w:before="200" w:line="260" w:lineRule="atLeast"/>
        <w:jc w:val="both"/>
      </w:pPr>
      <w:r>
        <w:rPr>
          <w:rFonts w:ascii="Arial" w:eastAsia="Arial" w:hAnsi="Arial" w:cs="Arial"/>
          <w:color w:val="000000"/>
          <w:sz w:val="20"/>
        </w:rPr>
        <w:t>Navnath Yewale of Yewale Amrutatulya was the chief guest and shared his success story.</w:t>
      </w:r>
    </w:p>
    <w:p w14:paraId="14EE8B91" w14:textId="77777777" w:rsidR="00131D61" w:rsidRDefault="00000000">
      <w:pPr>
        <w:spacing w:before="200" w:line="260" w:lineRule="atLeast"/>
        <w:jc w:val="both"/>
      </w:pPr>
      <w:r>
        <w:rPr>
          <w:rFonts w:ascii="Arial" w:eastAsia="Arial" w:hAnsi="Arial" w:cs="Arial"/>
          <w:color w:val="000000"/>
          <w:sz w:val="20"/>
        </w:rPr>
        <w:t xml:space="preserve">"Before you </w:t>
      </w:r>
      <w:r>
        <w:rPr>
          <w:rFonts w:ascii="Arial" w:eastAsia="Arial" w:hAnsi="Arial" w:cs="Arial"/>
          <w:b/>
          <w:i/>
          <w:color w:val="000000"/>
          <w:sz w:val="20"/>
          <w:u w:val="single"/>
        </w:rPr>
        <w:t>start</w:t>
      </w:r>
      <w:r>
        <w:rPr>
          <w:rFonts w:ascii="Arial" w:eastAsia="Arial" w:hAnsi="Arial" w:cs="Arial"/>
          <w:color w:val="000000"/>
          <w:sz w:val="20"/>
        </w:rPr>
        <w:t xml:space="preserve"> a venture it is very important that you plan everything beforehand. I spent six years to plan my venture and in the first year itself opened 100 centres all over Pune," he said.</w:t>
      </w:r>
    </w:p>
    <w:p w14:paraId="1E6D008F" w14:textId="77777777" w:rsidR="00131D61" w:rsidRDefault="00000000">
      <w:pPr>
        <w:spacing w:before="200" w:line="260" w:lineRule="atLeast"/>
        <w:jc w:val="both"/>
      </w:pPr>
      <w:r>
        <w:rPr>
          <w:rFonts w:ascii="Arial" w:eastAsia="Arial" w:hAnsi="Arial" w:cs="Arial"/>
          <w:color w:val="000000"/>
          <w:sz w:val="20"/>
        </w:rPr>
        <w:t xml:space="preserve">He said he had tried 32 different businesses before the Amruttulya and failed. "But they taught me many things. I learnt the importance of knowing who your target audience will be. I learnt that it is vital to have a proper business plan, to know everything about your business before you </w:t>
      </w:r>
      <w:r>
        <w:rPr>
          <w:rFonts w:ascii="Arial" w:eastAsia="Arial" w:hAnsi="Arial" w:cs="Arial"/>
          <w:b/>
          <w:i/>
          <w:color w:val="000000"/>
          <w:sz w:val="20"/>
          <w:u w:val="single"/>
        </w:rPr>
        <w:t>start</w:t>
      </w:r>
      <w:r>
        <w:rPr>
          <w:rFonts w:ascii="Arial" w:eastAsia="Arial" w:hAnsi="Arial" w:cs="Arial"/>
          <w:color w:val="000000"/>
          <w:sz w:val="20"/>
        </w:rPr>
        <w:t xml:space="preserve"> it. Never venture into a business half prepared."</w:t>
      </w:r>
    </w:p>
    <w:p w14:paraId="56BB4158" w14:textId="77777777" w:rsidR="00131D61" w:rsidRDefault="00000000">
      <w:pPr>
        <w:spacing w:before="200" w:line="260" w:lineRule="atLeast"/>
        <w:jc w:val="both"/>
      </w:pPr>
      <w:r>
        <w:rPr>
          <w:rFonts w:ascii="Arial" w:eastAsia="Arial" w:hAnsi="Arial" w:cs="Arial"/>
          <w:color w:val="000000"/>
          <w:sz w:val="20"/>
        </w:rPr>
        <w:t xml:space="preserve">There was plenty of sage advice at the inaugural ceremony. Ankita Shroff co-founder of SAV Chemicals had a family business but chose not to join it. After the </w:t>
      </w:r>
      <w:r>
        <w:rPr>
          <w:rFonts w:ascii="Arial" w:eastAsia="Arial" w:hAnsi="Arial" w:cs="Arial"/>
          <w:b/>
          <w:i/>
          <w:color w:val="000000"/>
          <w:sz w:val="20"/>
          <w:u w:val="single"/>
        </w:rPr>
        <w:t>failure</w:t>
      </w:r>
      <w:r>
        <w:rPr>
          <w:rFonts w:ascii="Arial" w:eastAsia="Arial" w:hAnsi="Arial" w:cs="Arial"/>
          <w:color w:val="000000"/>
          <w:sz w:val="20"/>
        </w:rPr>
        <w:t xml:space="preserve"> of her first </w:t>
      </w:r>
      <w:r>
        <w:rPr>
          <w:rFonts w:ascii="Arial" w:eastAsia="Arial" w:hAnsi="Arial" w:cs="Arial"/>
          <w:b/>
          <w:i/>
          <w:color w:val="000000"/>
          <w:sz w:val="20"/>
          <w:u w:val="single"/>
        </w:rPr>
        <w:t>startup</w:t>
      </w:r>
      <w:r>
        <w:rPr>
          <w:rFonts w:ascii="Arial" w:eastAsia="Arial" w:hAnsi="Arial" w:cs="Arial"/>
          <w:color w:val="000000"/>
          <w:sz w:val="20"/>
        </w:rPr>
        <w:t xml:space="preserve"> she learnt the importance of market research before finally plunging into the adhesive business. BB Ahuja, director COEP said "Our Bhau Institute is open to helping any </w:t>
      </w:r>
      <w:r>
        <w:rPr>
          <w:rFonts w:ascii="Arial" w:eastAsia="Arial" w:hAnsi="Arial" w:cs="Arial"/>
          <w:b/>
          <w:i/>
          <w:color w:val="000000"/>
          <w:sz w:val="20"/>
          <w:u w:val="single"/>
        </w:rPr>
        <w:t>startup</w:t>
      </w:r>
      <w:r>
        <w:rPr>
          <w:rFonts w:ascii="Arial" w:eastAsia="Arial" w:hAnsi="Arial" w:cs="Arial"/>
          <w:color w:val="000000"/>
          <w:sz w:val="20"/>
        </w:rPr>
        <w:t xml:space="preserve">. We have investors on board who are ready to fund any promising </w:t>
      </w:r>
      <w:r>
        <w:rPr>
          <w:rFonts w:ascii="Arial" w:eastAsia="Arial" w:hAnsi="Arial" w:cs="Arial"/>
          <w:b/>
          <w:i/>
          <w:color w:val="000000"/>
          <w:sz w:val="20"/>
          <w:u w:val="single"/>
        </w:rPr>
        <w:t>startup</w:t>
      </w:r>
      <w:r>
        <w:rPr>
          <w:rFonts w:ascii="Arial" w:eastAsia="Arial" w:hAnsi="Arial" w:cs="Arial"/>
          <w:color w:val="000000"/>
          <w:sz w:val="20"/>
        </w:rPr>
        <w:t>, we have mentors and a vibrant ecosystem that can benefit any young entrepreneur."</w:t>
      </w:r>
    </w:p>
    <w:p w14:paraId="68C6AD2D" w14:textId="77777777" w:rsidR="00131D61" w:rsidRDefault="00000000">
      <w:pPr>
        <w:spacing w:before="200" w:line="260" w:lineRule="atLeast"/>
        <w:jc w:val="both"/>
      </w:pPr>
      <w:r>
        <w:rPr>
          <w:rFonts w:ascii="Arial" w:eastAsia="Arial" w:hAnsi="Arial" w:cs="Arial"/>
          <w:color w:val="000000"/>
          <w:sz w:val="20"/>
        </w:rPr>
        <w:t xml:space="preserve">Vijay Talele CEO Bhau said, "Every year we organise an event with quizzes, speakers and some fun events. This year we wanted it to be different. We wanted to bring the entire </w:t>
      </w:r>
      <w:r>
        <w:rPr>
          <w:rFonts w:ascii="Arial" w:eastAsia="Arial" w:hAnsi="Arial" w:cs="Arial"/>
          <w:b/>
          <w:i/>
          <w:color w:val="000000"/>
          <w:sz w:val="20"/>
          <w:u w:val="single"/>
        </w:rPr>
        <w:t>startup</w:t>
      </w:r>
      <w:r>
        <w:rPr>
          <w:rFonts w:ascii="Arial" w:eastAsia="Arial" w:hAnsi="Arial" w:cs="Arial"/>
          <w:color w:val="000000"/>
          <w:sz w:val="20"/>
        </w:rPr>
        <w:t xml:space="preserve"> community and ecosystem together.</w:t>
      </w:r>
    </w:p>
    <w:p w14:paraId="28EE79E1" w14:textId="77777777" w:rsidR="00131D61" w:rsidRDefault="00000000">
      <w:pPr>
        <w:spacing w:before="200" w:line="260" w:lineRule="atLeast"/>
        <w:jc w:val="both"/>
      </w:pPr>
      <w:r>
        <w:rPr>
          <w:rFonts w:ascii="Arial" w:eastAsia="Arial" w:hAnsi="Arial" w:cs="Arial"/>
          <w:color w:val="000000"/>
          <w:sz w:val="20"/>
        </w:rPr>
        <w:t xml:space="preserve">"So we connected with our outreach partners and invited </w:t>
      </w:r>
      <w:r>
        <w:rPr>
          <w:rFonts w:ascii="Arial" w:eastAsia="Arial" w:hAnsi="Arial" w:cs="Arial"/>
          <w:b/>
          <w:i/>
          <w:color w:val="000000"/>
          <w:sz w:val="20"/>
          <w:u w:val="single"/>
        </w:rPr>
        <w:t>startups</w:t>
      </w:r>
      <w:r>
        <w:rPr>
          <w:rFonts w:ascii="Arial" w:eastAsia="Arial" w:hAnsi="Arial" w:cs="Arial"/>
          <w:color w:val="000000"/>
          <w:sz w:val="20"/>
        </w:rPr>
        <w:t xml:space="preserve"> to participate. Within a month we had 110 </w:t>
      </w:r>
      <w:r>
        <w:rPr>
          <w:rFonts w:ascii="Arial" w:eastAsia="Arial" w:hAnsi="Arial" w:cs="Arial"/>
          <w:b/>
          <w:i/>
          <w:color w:val="000000"/>
          <w:sz w:val="20"/>
          <w:u w:val="single"/>
        </w:rPr>
        <w:t>startups</w:t>
      </w:r>
      <w:r>
        <w:rPr>
          <w:rFonts w:ascii="Arial" w:eastAsia="Arial" w:hAnsi="Arial" w:cs="Arial"/>
          <w:color w:val="000000"/>
          <w:sz w:val="20"/>
        </w:rPr>
        <w:t xml:space="preserve"> who signed </w:t>
      </w:r>
      <w:r>
        <w:rPr>
          <w:rFonts w:ascii="Arial" w:eastAsia="Arial" w:hAnsi="Arial" w:cs="Arial"/>
          <w:b/>
          <w:i/>
          <w:color w:val="000000"/>
          <w:sz w:val="20"/>
          <w:u w:val="single"/>
        </w:rPr>
        <w:t>up</w:t>
      </w:r>
      <w:r>
        <w:rPr>
          <w:rFonts w:ascii="Arial" w:eastAsia="Arial" w:hAnsi="Arial" w:cs="Arial"/>
          <w:color w:val="000000"/>
          <w:sz w:val="20"/>
        </w:rPr>
        <w:t xml:space="preserve"> for the event. And as of today we have 1,000 participants."</w:t>
      </w:r>
    </w:p>
    <w:p w14:paraId="5FC6811B" w14:textId="77777777" w:rsidR="00131D61" w:rsidRDefault="00000000">
      <w:pPr>
        <w:spacing w:before="200" w:line="260" w:lineRule="atLeast"/>
        <w:jc w:val="both"/>
      </w:pPr>
      <w:r>
        <w:rPr>
          <w:rFonts w:ascii="Arial" w:eastAsia="Arial" w:hAnsi="Arial" w:cs="Arial"/>
          <w:color w:val="000000"/>
          <w:sz w:val="20"/>
        </w:rPr>
        <w:t xml:space="preserve">According to Talele, Pune has the potential to beat Bangalore as the </w:t>
      </w:r>
      <w:r>
        <w:rPr>
          <w:rFonts w:ascii="Arial" w:eastAsia="Arial" w:hAnsi="Arial" w:cs="Arial"/>
          <w:b/>
          <w:i/>
          <w:color w:val="000000"/>
          <w:sz w:val="20"/>
          <w:u w:val="single"/>
        </w:rPr>
        <w:t>startup</w:t>
      </w:r>
      <w:r>
        <w:rPr>
          <w:rFonts w:ascii="Arial" w:eastAsia="Arial" w:hAnsi="Arial" w:cs="Arial"/>
          <w:color w:val="000000"/>
          <w:sz w:val="20"/>
        </w:rPr>
        <w:t xml:space="preserve"> capital of India.</w:t>
      </w:r>
    </w:p>
    <w:p w14:paraId="5D53D6E0" w14:textId="77777777" w:rsidR="00131D61"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festival also had the support of the Maharashtra State Innovative Society, the Pune Municipal Corporation and </w:t>
      </w:r>
      <w:r>
        <w:rPr>
          <w:rFonts w:ascii="Arial" w:eastAsia="Arial" w:hAnsi="Arial" w:cs="Arial"/>
          <w:b/>
          <w:i/>
          <w:color w:val="000000"/>
          <w:sz w:val="20"/>
          <w:u w:val="single"/>
        </w:rPr>
        <w:t>Startup</w:t>
      </w:r>
      <w:r>
        <w:rPr>
          <w:rFonts w:ascii="Arial" w:eastAsia="Arial" w:hAnsi="Arial" w:cs="Arial"/>
          <w:color w:val="000000"/>
          <w:sz w:val="20"/>
        </w:rPr>
        <w:t xml:space="preserve"> India.</w:t>
      </w:r>
    </w:p>
    <w:p w14:paraId="7467490E" w14:textId="77777777" w:rsidR="00131D61"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stalls have been divided into five categories: tech,</w:t>
      </w:r>
    </w:p>
    <w:p w14:paraId="396A9DB1" w14:textId="77777777" w:rsidR="00131D61" w:rsidRDefault="00000000">
      <w:pPr>
        <w:spacing w:before="200" w:line="260" w:lineRule="atLeast"/>
        <w:jc w:val="both"/>
      </w:pPr>
      <w:r>
        <w:rPr>
          <w:rFonts w:ascii="Arial" w:eastAsia="Arial" w:hAnsi="Arial" w:cs="Arial"/>
          <w:color w:val="000000"/>
          <w:sz w:val="20"/>
        </w:rPr>
        <w:t>healthcare and lifestyle, agro, social Impact and students. While the tech category had the most number of stalls, (fifty)</w:t>
      </w:r>
    </w:p>
    <w:p w14:paraId="4A304FAA" w14:textId="77777777" w:rsidR="00131D61" w:rsidRDefault="00000000">
      <w:pPr>
        <w:spacing w:before="200" w:line="260" w:lineRule="atLeast"/>
        <w:jc w:val="both"/>
      </w:pPr>
      <w:r>
        <w:rPr>
          <w:rFonts w:ascii="Arial" w:eastAsia="Arial" w:hAnsi="Arial" w:cs="Arial"/>
          <w:color w:val="000000"/>
          <w:sz w:val="20"/>
        </w:rPr>
        <w:lastRenderedPageBreak/>
        <w:t>healthcare and social impact had twenty stalls each and agro and the student entrepreneurs had ten stalls each.</w:t>
      </w:r>
    </w:p>
    <w:p w14:paraId="3A6D07B9"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HT Pune. For any query with respect to this article or any other content requirement, please contact Editor at </w:t>
      </w:r>
      <w:hyperlink r:id="rId752" w:history="1">
        <w:r>
          <w:rPr>
            <w:rFonts w:ascii="Arial" w:eastAsia="Arial" w:hAnsi="Arial" w:cs="Arial"/>
            <w:i/>
            <w:color w:val="0077CC"/>
            <w:sz w:val="20"/>
            <w:u w:val="single"/>
            <w:shd w:val="clear" w:color="auto" w:fill="FFFFFF"/>
          </w:rPr>
          <w:t>contentservices@htlive.com</w:t>
        </w:r>
      </w:hyperlink>
    </w:p>
    <w:p w14:paraId="03CE0B51"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24, 2019</w:t>
      </w:r>
    </w:p>
    <w:p w14:paraId="1294E45E" w14:textId="77777777" w:rsidR="00131D61" w:rsidRDefault="00131D61"/>
    <w:p w14:paraId="750997A1" w14:textId="77777777" w:rsidR="00131D61" w:rsidRDefault="00000000">
      <w:pPr>
        <w:ind w:left="200"/>
        <w:sectPr w:rsidR="00131D61">
          <w:type w:val="continuous"/>
          <w:pgSz w:w="12240" w:h="15840"/>
          <w:pgMar w:top="840" w:right="1000" w:bottom="840" w:left="1000" w:header="400" w:footer="400" w:gutter="0"/>
          <w:cols w:space="720"/>
        </w:sectPr>
      </w:pPr>
      <w:r>
        <w:br/>
      </w:r>
      <w:r>
        <w:pict w14:anchorId="3BCD5999">
          <v:line id="_x0000_s2220" style="position:absolute;left:0;text-align:left;z-index:251764736;mso-position-horizontal-relative:text;mso-position-vertical-relative:text" from="0,10pt" to="512pt,10pt" strokeweight="1pt"/>
        </w:pict>
      </w:r>
      <w:r>
        <w:rPr>
          <w:rFonts w:ascii="Arial" w:eastAsia="Arial" w:hAnsi="Arial" w:cs="Arial"/>
          <w:b/>
          <w:color w:val="767676"/>
          <w:sz w:val="16"/>
        </w:rPr>
        <w:t>End of Document</w:t>
      </w:r>
    </w:p>
    <w:p w14:paraId="0C0ADF25" w14:textId="77777777" w:rsidR="00131D61" w:rsidRDefault="00131D61">
      <w:pPr>
        <w:sectPr w:rsidR="00131D61">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gutter="0"/>
          <w:cols w:space="720"/>
          <w:titlePg/>
        </w:sectPr>
      </w:pPr>
    </w:p>
    <w:p w14:paraId="181F5866" w14:textId="77777777" w:rsidR="00131D61" w:rsidRDefault="00131D61">
      <w:bookmarkStart w:id="104" w:name="Bookmark_53"/>
      <w:bookmarkEnd w:id="104"/>
    </w:p>
    <w:p w14:paraId="058EFF40" w14:textId="77777777" w:rsidR="00131D61" w:rsidRDefault="001619DF">
      <w:r>
        <w:pict w14:anchorId="4FF324E3">
          <v:shape id="_x0000_i1093" type="#_x0000_t75" alt="LexisNexis®" style="width:148pt;height:30pt">
            <v:imagedata r:id="rId7" o:title=""/>
          </v:shape>
        </w:pict>
      </w:r>
      <w:r w:rsidR="00E91797">
        <w:cr/>
      </w:r>
    </w:p>
    <w:p w14:paraId="59E2E495" w14:textId="77777777" w:rsidR="00131D61" w:rsidRDefault="00000000">
      <w:pPr>
        <w:spacing w:before="240" w:after="200" w:line="340" w:lineRule="atLeast"/>
        <w:jc w:val="center"/>
        <w:outlineLvl w:val="0"/>
        <w:rPr>
          <w:rFonts w:ascii="Arial" w:hAnsi="Arial" w:cs="Arial"/>
          <w:b/>
          <w:bCs/>
          <w:kern w:val="32"/>
          <w:sz w:val="32"/>
          <w:szCs w:val="32"/>
        </w:rPr>
      </w:pPr>
      <w:hyperlink r:id="rId759" w:history="1">
        <w:r>
          <w:rPr>
            <w:rFonts w:ascii="Arial" w:eastAsia="Arial" w:hAnsi="Arial" w:cs="Arial"/>
            <w:b/>
            <w:bCs/>
            <w:i/>
            <w:color w:val="0077CC"/>
            <w:kern w:val="32"/>
            <w:sz w:val="28"/>
            <w:szCs w:val="32"/>
            <w:u w:val="single"/>
            <w:shd w:val="clear" w:color="auto" w:fill="FFFFFF"/>
          </w:rPr>
          <w:t>When the internet helped me make a new beginning</w:t>
        </w:r>
      </w:hyperlink>
    </w:p>
    <w:p w14:paraId="70681A04" w14:textId="77777777" w:rsidR="00131D61" w:rsidRDefault="00000000">
      <w:pPr>
        <w:spacing w:before="120" w:line="260" w:lineRule="atLeast"/>
        <w:jc w:val="center"/>
      </w:pPr>
      <w:r>
        <w:rPr>
          <w:rFonts w:ascii="Arial" w:eastAsia="Arial" w:hAnsi="Arial" w:cs="Arial"/>
          <w:color w:val="000000"/>
          <w:sz w:val="20"/>
        </w:rPr>
        <w:t>The Times of India (TOI)</w:t>
      </w:r>
    </w:p>
    <w:p w14:paraId="64BB0F40" w14:textId="77777777" w:rsidR="00131D61" w:rsidRDefault="00000000">
      <w:pPr>
        <w:spacing w:before="120" w:line="260" w:lineRule="atLeast"/>
        <w:jc w:val="center"/>
      </w:pPr>
      <w:r>
        <w:rPr>
          <w:rFonts w:ascii="Arial" w:eastAsia="Arial" w:hAnsi="Arial" w:cs="Arial"/>
          <w:color w:val="000000"/>
          <w:sz w:val="20"/>
        </w:rPr>
        <w:t>February 11, 2021 Thursday</w:t>
      </w:r>
    </w:p>
    <w:p w14:paraId="7744F791" w14:textId="77777777" w:rsidR="00131D61" w:rsidRDefault="00131D61">
      <w:pPr>
        <w:spacing w:line="240" w:lineRule="atLeast"/>
        <w:jc w:val="both"/>
      </w:pPr>
    </w:p>
    <w:p w14:paraId="2BDA7667" w14:textId="77777777" w:rsidR="00131D61" w:rsidRDefault="00000000">
      <w:pPr>
        <w:spacing w:before="120" w:line="220" w:lineRule="atLeast"/>
      </w:pPr>
      <w:r>
        <w:br/>
      </w:r>
      <w:r>
        <w:rPr>
          <w:rFonts w:ascii="Arial" w:eastAsia="Arial" w:hAnsi="Arial" w:cs="Arial"/>
          <w:color w:val="000000"/>
          <w:sz w:val="16"/>
        </w:rPr>
        <w:t>Copyright 2021 Bennett Coleman &amp; Co. Ltd. All Rights Reserved</w:t>
      </w:r>
    </w:p>
    <w:p w14:paraId="76FD29A7"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HYDERABAD</w:t>
      </w:r>
    </w:p>
    <w:p w14:paraId="6933DC82"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384 words</w:t>
      </w:r>
    </w:p>
    <w:p w14:paraId="059F5659" w14:textId="77777777" w:rsidR="00131D61" w:rsidRDefault="00000000">
      <w:pPr>
        <w:keepNext/>
        <w:spacing w:before="240" w:line="340" w:lineRule="atLeast"/>
      </w:pPr>
      <w:bookmarkStart w:id="105" w:name="Body_51"/>
      <w:bookmarkEnd w:id="105"/>
      <w:r>
        <w:rPr>
          <w:rFonts w:ascii="Arial" w:eastAsia="Arial" w:hAnsi="Arial" w:cs="Arial"/>
          <w:b/>
          <w:color w:val="000000"/>
          <w:sz w:val="28"/>
        </w:rPr>
        <w:t>Body</w:t>
      </w:r>
    </w:p>
    <w:p w14:paraId="4CC0561E" w14:textId="77777777" w:rsidR="00131D61" w:rsidRDefault="00000000">
      <w:pPr>
        <w:spacing w:line="60" w:lineRule="exact"/>
      </w:pPr>
      <w:r>
        <w:pict w14:anchorId="3DDAFE4B">
          <v:line id="_x0000_s2222" style="position:absolute;z-index:251765760" from="0,2pt" to="512pt,2pt" strokecolor="#009ddb" strokeweight="2pt">
            <w10:wrap type="topAndBottom"/>
          </v:line>
        </w:pict>
      </w:r>
    </w:p>
    <w:p w14:paraId="09B4A92C" w14:textId="77777777" w:rsidR="00131D61" w:rsidRDefault="00131D61"/>
    <w:p w14:paraId="72CAC284" w14:textId="77777777" w:rsidR="00131D61" w:rsidRDefault="00000000">
      <w:pPr>
        <w:spacing w:before="200" w:line="260" w:lineRule="atLeast"/>
        <w:jc w:val="both"/>
      </w:pPr>
      <w:r>
        <w:rPr>
          <w:rFonts w:ascii="Arial" w:eastAsia="Arial" w:hAnsi="Arial" w:cs="Arial"/>
          <w:color w:val="000000"/>
          <w:sz w:val="20"/>
        </w:rPr>
        <w:t xml:space="preserve">Last year was our biggest teacher. It taught us how hurdles of nature can complicate our journey to success. The Covid-19 pandemic led to such a crucial turn of events that the whole world was in dire straits. </w:t>
      </w:r>
    </w:p>
    <w:p w14:paraId="6795315F" w14:textId="77777777" w:rsidR="00131D61" w:rsidRDefault="00000000">
      <w:pPr>
        <w:spacing w:before="200" w:line="260" w:lineRule="atLeast"/>
        <w:jc w:val="both"/>
      </w:pPr>
      <w:r>
        <w:rPr>
          <w:rFonts w:ascii="Arial" w:eastAsia="Arial" w:hAnsi="Arial" w:cs="Arial"/>
          <w:color w:val="000000"/>
          <w:sz w:val="20"/>
        </w:rPr>
        <w:t xml:space="preserve">But according to me, apart from causing distress, the pandemic also helped different sectors evolve with the assistance of digitalisation. The internet acted as the head honcho in this lockdown and transformed our work cultures into something very modern and technical. I </w:t>
      </w:r>
      <w:r>
        <w:rPr>
          <w:rFonts w:ascii="Arial" w:eastAsia="Arial" w:hAnsi="Arial" w:cs="Arial"/>
          <w:b/>
          <w:i/>
          <w:color w:val="000000"/>
          <w:sz w:val="20"/>
          <w:u w:val="single"/>
        </w:rPr>
        <w:t>started</w:t>
      </w:r>
      <w:r>
        <w:rPr>
          <w:rFonts w:ascii="Arial" w:eastAsia="Arial" w:hAnsi="Arial" w:cs="Arial"/>
          <w:color w:val="000000"/>
          <w:sz w:val="20"/>
        </w:rPr>
        <w:t xml:space="preserve"> my lockdown journey just like others by binge-watching web shows, playing games and getting addicted to the unproductive side of the internet. After a month of being grounded due to the pandemic, I was casually observing the digital patterns of markets and how new opportunities were being created over the internet and it piqued my interest. Later, I was in a discussion with my friend about digitalisation which was the turning point for me, information about the worthwhile side of digital opportunities was the constant source of motivation for me. Then, I </w:t>
      </w:r>
      <w:r>
        <w:rPr>
          <w:rFonts w:ascii="Arial" w:eastAsia="Arial" w:hAnsi="Arial" w:cs="Arial"/>
          <w:b/>
          <w:i/>
          <w:color w:val="000000"/>
          <w:sz w:val="20"/>
          <w:u w:val="single"/>
        </w:rPr>
        <w:t>started</w:t>
      </w:r>
      <w:r>
        <w:rPr>
          <w:rFonts w:ascii="Arial" w:eastAsia="Arial" w:hAnsi="Arial" w:cs="Arial"/>
          <w:color w:val="000000"/>
          <w:sz w:val="20"/>
        </w:rPr>
        <w:t xml:space="preserve"> learning affiliate marketing and digital marketing and got myself certified as a digital marketer but what good does it make if we don't implement our knowledge somewhere. Living by Garrison Wynn's words, "knowledge is not power, implementation is power" I </w:t>
      </w:r>
      <w:r>
        <w:rPr>
          <w:rFonts w:ascii="Arial" w:eastAsia="Arial" w:hAnsi="Arial" w:cs="Arial"/>
          <w:b/>
          <w:i/>
          <w:color w:val="000000"/>
          <w:sz w:val="20"/>
          <w:u w:val="single"/>
        </w:rPr>
        <w:t>started</w:t>
      </w:r>
      <w:r>
        <w:rPr>
          <w:rFonts w:ascii="Arial" w:eastAsia="Arial" w:hAnsi="Arial" w:cs="Arial"/>
          <w:color w:val="000000"/>
          <w:sz w:val="20"/>
        </w:rPr>
        <w:t xml:space="preserve"> implementing my knowledge in productive means. I wrote an e-book on affiliate marketing and tried to reach audiences with the help of opportunities available online. Later, I had a burning desire to earn money at a young age and become financially independent, this is when I took a big step in my life. I had a few </w:t>
      </w:r>
      <w:r>
        <w:rPr>
          <w:rFonts w:ascii="Arial" w:eastAsia="Arial" w:hAnsi="Arial" w:cs="Arial"/>
          <w:b/>
          <w:i/>
          <w:color w:val="000000"/>
          <w:sz w:val="20"/>
          <w:u w:val="single"/>
        </w:rPr>
        <w:t>startups</w:t>
      </w:r>
      <w:r>
        <w:rPr>
          <w:rFonts w:ascii="Arial" w:eastAsia="Arial" w:hAnsi="Arial" w:cs="Arial"/>
          <w:color w:val="000000"/>
          <w:sz w:val="20"/>
        </w:rPr>
        <w:t xml:space="preserve"> planned out and </w:t>
      </w:r>
      <w:r>
        <w:rPr>
          <w:rFonts w:ascii="Arial" w:eastAsia="Arial" w:hAnsi="Arial" w:cs="Arial"/>
          <w:b/>
          <w:i/>
          <w:color w:val="000000"/>
          <w:sz w:val="20"/>
          <w:u w:val="single"/>
        </w:rPr>
        <w:t>started</w:t>
      </w:r>
      <w:r>
        <w:rPr>
          <w:rFonts w:ascii="Arial" w:eastAsia="Arial" w:hAnsi="Arial" w:cs="Arial"/>
          <w:color w:val="000000"/>
          <w:sz w:val="20"/>
        </w:rPr>
        <w:t xml:space="preserve"> hustling for it. I </w:t>
      </w:r>
      <w:r>
        <w:rPr>
          <w:rFonts w:ascii="Arial" w:eastAsia="Arial" w:hAnsi="Arial" w:cs="Arial"/>
          <w:b/>
          <w:i/>
          <w:color w:val="000000"/>
          <w:sz w:val="20"/>
          <w:u w:val="single"/>
        </w:rPr>
        <w:t>started up</w:t>
      </w:r>
      <w:r>
        <w:rPr>
          <w:rFonts w:ascii="Arial" w:eastAsia="Arial" w:hAnsi="Arial" w:cs="Arial"/>
          <w:color w:val="000000"/>
          <w:sz w:val="20"/>
        </w:rPr>
        <w:t xml:space="preserve"> with a POD store and a digital marketing agency and the journey was beautiful. Then I got into content writing and now I'm hustling hard to make all my dreams come true by advancing my skills every day. A lot of people get demotivated by </w:t>
      </w:r>
      <w:r>
        <w:rPr>
          <w:rFonts w:ascii="Arial" w:eastAsia="Arial" w:hAnsi="Arial" w:cs="Arial"/>
          <w:b/>
          <w:i/>
          <w:color w:val="000000"/>
          <w:sz w:val="20"/>
          <w:u w:val="single"/>
        </w:rPr>
        <w:t>failures</w:t>
      </w:r>
      <w:r>
        <w:rPr>
          <w:rFonts w:ascii="Arial" w:eastAsia="Arial" w:hAnsi="Arial" w:cs="Arial"/>
          <w:color w:val="000000"/>
          <w:sz w:val="20"/>
        </w:rPr>
        <w:t xml:space="preserve">, they think success can be achieved overnight but it's definitely not a piece of cake. I've faced a lot of </w:t>
      </w:r>
      <w:r>
        <w:rPr>
          <w:rFonts w:ascii="Arial" w:eastAsia="Arial" w:hAnsi="Arial" w:cs="Arial"/>
          <w:b/>
          <w:i/>
          <w:color w:val="000000"/>
          <w:sz w:val="20"/>
          <w:u w:val="single"/>
        </w:rPr>
        <w:t>failures</w:t>
      </w:r>
      <w:r>
        <w:rPr>
          <w:rFonts w:ascii="Arial" w:eastAsia="Arial" w:hAnsi="Arial" w:cs="Arial"/>
          <w:color w:val="000000"/>
          <w:sz w:val="20"/>
        </w:rPr>
        <w:t xml:space="preserve"> myself in my </w:t>
      </w:r>
      <w:r>
        <w:rPr>
          <w:rFonts w:ascii="Arial" w:eastAsia="Arial" w:hAnsi="Arial" w:cs="Arial"/>
          <w:b/>
          <w:i/>
          <w:color w:val="000000"/>
          <w:sz w:val="20"/>
          <w:u w:val="single"/>
        </w:rPr>
        <w:t>startups</w:t>
      </w:r>
      <w:r>
        <w:rPr>
          <w:rFonts w:ascii="Arial" w:eastAsia="Arial" w:hAnsi="Arial" w:cs="Arial"/>
          <w:color w:val="000000"/>
          <w:sz w:val="20"/>
        </w:rPr>
        <w:t xml:space="preserve"> but it helped me attain success by providing an immense amount of experience. Experience and the guts to never give </w:t>
      </w:r>
      <w:r>
        <w:rPr>
          <w:rFonts w:ascii="Arial" w:eastAsia="Arial" w:hAnsi="Arial" w:cs="Arial"/>
          <w:b/>
          <w:i/>
          <w:color w:val="000000"/>
          <w:sz w:val="20"/>
          <w:u w:val="single"/>
        </w:rPr>
        <w:t>up</w:t>
      </w:r>
      <w:r>
        <w:rPr>
          <w:rFonts w:ascii="Arial" w:eastAsia="Arial" w:hAnsi="Arial" w:cs="Arial"/>
          <w:color w:val="000000"/>
          <w:sz w:val="20"/>
        </w:rPr>
        <w:t xml:space="preserve"> is all that matters! (The writer is an intermediate student) For Reprint Rights: timescontent.com</w:t>
      </w:r>
    </w:p>
    <w:p w14:paraId="6193E73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10, 2021</w:t>
      </w:r>
    </w:p>
    <w:p w14:paraId="021B3EA5" w14:textId="77777777" w:rsidR="00131D61" w:rsidRDefault="00131D61"/>
    <w:p w14:paraId="6A3F02DA" w14:textId="77777777" w:rsidR="00131D61" w:rsidRDefault="00000000">
      <w:pPr>
        <w:ind w:left="200"/>
        <w:sectPr w:rsidR="00131D61">
          <w:type w:val="continuous"/>
          <w:pgSz w:w="12240" w:h="15840"/>
          <w:pgMar w:top="840" w:right="1000" w:bottom="840" w:left="1000" w:header="400" w:footer="400" w:gutter="0"/>
          <w:cols w:space="720"/>
        </w:sectPr>
      </w:pPr>
      <w:r>
        <w:br/>
      </w:r>
      <w:r>
        <w:pict w14:anchorId="155A5752">
          <v:line id="_x0000_s2223" style="position:absolute;left:0;text-align:left;z-index:251766784;mso-position-horizontal-relative:text;mso-position-vertical-relative:text" from="0,10pt" to="512pt,10pt" strokeweight="1pt"/>
        </w:pict>
      </w:r>
      <w:r>
        <w:rPr>
          <w:rFonts w:ascii="Arial" w:eastAsia="Arial" w:hAnsi="Arial" w:cs="Arial"/>
          <w:b/>
          <w:color w:val="767676"/>
          <w:sz w:val="16"/>
        </w:rPr>
        <w:t>End of Document</w:t>
      </w:r>
    </w:p>
    <w:p w14:paraId="0E5D46E8" w14:textId="77777777" w:rsidR="00131D61" w:rsidRDefault="00131D61">
      <w:pPr>
        <w:sectPr w:rsidR="00131D61">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gutter="0"/>
          <w:cols w:space="720"/>
          <w:titlePg/>
        </w:sectPr>
      </w:pPr>
    </w:p>
    <w:p w14:paraId="2B75F75E" w14:textId="77777777" w:rsidR="00131D61" w:rsidRDefault="00131D61">
      <w:bookmarkStart w:id="106" w:name="Bookmark_54"/>
      <w:bookmarkEnd w:id="106"/>
    </w:p>
    <w:p w14:paraId="679F96C1" w14:textId="77777777" w:rsidR="00131D61" w:rsidRDefault="001619DF">
      <w:r>
        <w:pict w14:anchorId="45D4909F">
          <v:shape id="_x0000_i1094" type="#_x0000_t75" alt="LexisNexis®" style="width:148pt;height:30pt">
            <v:imagedata r:id="rId7" o:title=""/>
          </v:shape>
        </w:pict>
      </w:r>
      <w:r w:rsidR="00E91797">
        <w:cr/>
      </w:r>
    </w:p>
    <w:p w14:paraId="7067607F" w14:textId="77777777" w:rsidR="00131D61" w:rsidRDefault="00000000">
      <w:pPr>
        <w:spacing w:before="240" w:after="200" w:line="340" w:lineRule="atLeast"/>
        <w:jc w:val="center"/>
        <w:outlineLvl w:val="0"/>
        <w:rPr>
          <w:rFonts w:ascii="Arial" w:hAnsi="Arial" w:cs="Arial"/>
          <w:b/>
          <w:bCs/>
          <w:kern w:val="32"/>
          <w:sz w:val="32"/>
          <w:szCs w:val="32"/>
        </w:rPr>
      </w:pPr>
      <w:hyperlink r:id="rId766" w:history="1">
        <w:r>
          <w:rPr>
            <w:rFonts w:ascii="Arial" w:eastAsia="Arial" w:hAnsi="Arial" w:cs="Arial"/>
            <w:b/>
            <w:bCs/>
            <w:i/>
            <w:color w:val="0077CC"/>
            <w:kern w:val="32"/>
            <w:sz w:val="28"/>
            <w:szCs w:val="32"/>
            <w:u w:val="single"/>
            <w:shd w:val="clear" w:color="auto" w:fill="FFFFFF"/>
          </w:rPr>
          <w:t>Watch: Can venture capital solve real estate's wicked problems?</w:t>
        </w:r>
      </w:hyperlink>
    </w:p>
    <w:p w14:paraId="48EDE80A" w14:textId="77777777" w:rsidR="00131D61" w:rsidRDefault="00000000">
      <w:pPr>
        <w:spacing w:before="120" w:line="260" w:lineRule="atLeast"/>
        <w:jc w:val="center"/>
      </w:pPr>
      <w:r>
        <w:rPr>
          <w:rFonts w:ascii="Arial" w:eastAsia="Arial" w:hAnsi="Arial" w:cs="Arial"/>
          <w:color w:val="000000"/>
          <w:sz w:val="20"/>
        </w:rPr>
        <w:t>Indian Real Estate News</w:t>
      </w:r>
    </w:p>
    <w:p w14:paraId="69EBA3DE" w14:textId="77777777" w:rsidR="00131D61" w:rsidRDefault="00000000">
      <w:pPr>
        <w:spacing w:before="120" w:line="260" w:lineRule="atLeast"/>
        <w:jc w:val="center"/>
      </w:pPr>
      <w:r>
        <w:rPr>
          <w:rFonts w:ascii="Arial" w:eastAsia="Arial" w:hAnsi="Arial" w:cs="Arial"/>
          <w:color w:val="000000"/>
          <w:sz w:val="20"/>
        </w:rPr>
        <w:t>July 28, 2021 Wednesday</w:t>
      </w:r>
    </w:p>
    <w:p w14:paraId="0FFA6C7E" w14:textId="77777777" w:rsidR="00131D61" w:rsidRDefault="00131D61">
      <w:pPr>
        <w:spacing w:line="240" w:lineRule="atLeast"/>
        <w:jc w:val="both"/>
      </w:pPr>
    </w:p>
    <w:p w14:paraId="1520E662" w14:textId="77777777" w:rsidR="00131D61"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2A32F174" w14:textId="77777777" w:rsidR="00131D61" w:rsidRDefault="00000000">
      <w:pPr>
        <w:spacing w:before="120" w:line="220" w:lineRule="atLeast"/>
      </w:pPr>
      <w:r>
        <w:br/>
      </w:r>
      <w:r w:rsidR="001619DF">
        <w:pict w14:anchorId="06BD0792">
          <v:shape id="_x0000_i1095" type="#_x0000_t75" style="width:228pt;height:124.5pt">
            <v:imagedata r:id="rId767" o:title=""/>
          </v:shape>
        </w:pict>
      </w:r>
    </w:p>
    <w:p w14:paraId="7F65BD4A"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283 words</w:t>
      </w:r>
    </w:p>
    <w:p w14:paraId="7D1BAB07"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2021-07-28 11:23:35 </w:t>
      </w:r>
    </w:p>
    <w:p w14:paraId="297D2228" w14:textId="77777777" w:rsidR="00131D61" w:rsidRDefault="00000000">
      <w:pPr>
        <w:keepNext/>
        <w:spacing w:before="240" w:line="340" w:lineRule="atLeast"/>
      </w:pPr>
      <w:bookmarkStart w:id="107" w:name="Body_52"/>
      <w:bookmarkEnd w:id="107"/>
      <w:r>
        <w:rPr>
          <w:rFonts w:ascii="Arial" w:eastAsia="Arial" w:hAnsi="Arial" w:cs="Arial"/>
          <w:b/>
          <w:color w:val="000000"/>
          <w:sz w:val="28"/>
        </w:rPr>
        <w:t>Body</w:t>
      </w:r>
    </w:p>
    <w:p w14:paraId="409420B0" w14:textId="77777777" w:rsidR="00131D61" w:rsidRDefault="00000000">
      <w:pPr>
        <w:spacing w:line="60" w:lineRule="exact"/>
      </w:pPr>
      <w:r>
        <w:pict w14:anchorId="1CD81D6B">
          <v:line id="_x0000_s2226" style="position:absolute;z-index:251767808" from="0,2pt" to="512pt,2pt" strokecolor="#009ddb" strokeweight="2pt">
            <w10:wrap type="topAndBottom"/>
          </v:line>
        </w:pict>
      </w:r>
    </w:p>
    <w:p w14:paraId="0DB6D6B5" w14:textId="77777777" w:rsidR="00131D61" w:rsidRDefault="00131D61"/>
    <w:p w14:paraId="3A579E45" w14:textId="77777777" w:rsidR="00131D61" w:rsidRDefault="00000000">
      <w:pPr>
        <w:spacing w:before="200" w:line="260" w:lineRule="atLeast"/>
        <w:jc w:val="both"/>
      </w:pPr>
      <w:r>
        <w:rPr>
          <w:rFonts w:ascii="Arial" w:eastAsia="Arial" w:hAnsi="Arial" w:cs="Arial"/>
          <w:color w:val="000000"/>
          <w:sz w:val="20"/>
        </w:rPr>
        <w:t xml:space="preserve"> July 28 -- Billions of venture capital dollars have flowed into real estate to improve the experience of residents, office tenants and landlords themselves. But where's the money for the really important stuff? The climate crisis, the national housing shortage and other wicked problems?</w:t>
      </w:r>
    </w:p>
    <w:p w14:paraId="4E5F7F9A" w14:textId="77777777" w:rsidR="00131D61" w:rsidRDefault="00000000">
      <w:pPr>
        <w:spacing w:before="200" w:line="260" w:lineRule="atLeast"/>
        <w:jc w:val="both"/>
      </w:pPr>
      <w:r>
        <w:rPr>
          <w:rFonts w:ascii="Arial" w:eastAsia="Arial" w:hAnsi="Arial" w:cs="Arial"/>
          <w:color w:val="000000"/>
          <w:sz w:val="20"/>
        </w:rPr>
        <w:t>"The largest challenge is that there's no silver bullet," said Casey Berman, co-founder of proptech-focused VC firm Camber Creek Partners. "You can't say we're going to decrease the cost of construction by 90 percent, so people can have the American dream of being a homeowner. There are a TON of step changes that are happening, that together are creating this massive change."</w:t>
      </w:r>
    </w:p>
    <w:p w14:paraId="40AF1C2C" w14:textId="77777777" w:rsidR="00131D61" w:rsidRDefault="00000000">
      <w:pPr>
        <w:spacing w:line="260" w:lineRule="atLeast"/>
        <w:jc w:val="both"/>
      </w:pPr>
      <w:r>
        <w:rPr>
          <w:rFonts w:ascii="Arial" w:eastAsia="Arial" w:hAnsi="Arial" w:cs="Arial"/>
          <w:color w:val="000000"/>
          <w:sz w:val="20"/>
        </w:rPr>
        <w:t> </w:t>
      </w:r>
    </w:p>
    <w:p w14:paraId="18D8AD09" w14:textId="77777777" w:rsidR="00131D61" w:rsidRDefault="00000000">
      <w:pPr>
        <w:spacing w:line="260" w:lineRule="atLeast"/>
        <w:jc w:val="both"/>
      </w:pPr>
      <w:r>
        <w:rPr>
          <w:rFonts w:ascii="Arial" w:eastAsia="Arial" w:hAnsi="Arial" w:cs="Arial"/>
          <w:color w:val="000000"/>
          <w:sz w:val="20"/>
        </w:rPr>
        <w:t>In a conversation with The Real Deal's Hiten Samtani, Berman broke down several of those step changes, including advances in how buildings can measure and track their sustainability, which in turn leads to changes in behavior.</w:t>
      </w:r>
    </w:p>
    <w:p w14:paraId="4B72FF12" w14:textId="77777777" w:rsidR="00131D61" w:rsidRDefault="00000000">
      <w:pPr>
        <w:spacing w:before="200" w:line="260" w:lineRule="atLeast"/>
        <w:jc w:val="both"/>
      </w:pPr>
      <w:r>
        <w:rPr>
          <w:rFonts w:ascii="Arial" w:eastAsia="Arial" w:hAnsi="Arial" w:cs="Arial"/>
          <w:color w:val="000000"/>
          <w:sz w:val="20"/>
        </w:rPr>
        <w:t xml:space="preserve">He also dished on the proliferation of money in the real estate tech space, and how it was important for </w:t>
      </w:r>
      <w:r>
        <w:rPr>
          <w:rFonts w:ascii="Arial" w:eastAsia="Arial" w:hAnsi="Arial" w:cs="Arial"/>
          <w:b/>
          <w:i/>
          <w:color w:val="000000"/>
          <w:sz w:val="20"/>
          <w:u w:val="single"/>
        </w:rPr>
        <w:t>startups</w:t>
      </w:r>
      <w:r>
        <w:rPr>
          <w:rFonts w:ascii="Arial" w:eastAsia="Arial" w:hAnsi="Arial" w:cs="Arial"/>
          <w:color w:val="000000"/>
          <w:sz w:val="20"/>
        </w:rPr>
        <w:t xml:space="preserve"> to balance their capital needs with the kind of growth that different types of investors expect. The dramatic </w:t>
      </w:r>
      <w:r>
        <w:rPr>
          <w:rFonts w:ascii="Arial" w:eastAsia="Arial" w:hAnsi="Arial" w:cs="Arial"/>
          <w:b/>
          <w:i/>
          <w:color w:val="000000"/>
          <w:sz w:val="20"/>
          <w:u w:val="single"/>
        </w:rPr>
        <w:t>failure</w:t>
      </w:r>
      <w:r>
        <w:rPr>
          <w:rFonts w:ascii="Arial" w:eastAsia="Arial" w:hAnsi="Arial" w:cs="Arial"/>
          <w:color w:val="000000"/>
          <w:sz w:val="20"/>
        </w:rPr>
        <w:t xml:space="preserve"> of construction tech </w:t>
      </w:r>
      <w:r>
        <w:rPr>
          <w:rFonts w:ascii="Arial" w:eastAsia="Arial" w:hAnsi="Arial" w:cs="Arial"/>
          <w:b/>
          <w:i/>
          <w:color w:val="000000"/>
          <w:sz w:val="20"/>
          <w:u w:val="single"/>
        </w:rPr>
        <w:t>startup</w:t>
      </w:r>
      <w:r>
        <w:rPr>
          <w:rFonts w:ascii="Arial" w:eastAsia="Arial" w:hAnsi="Arial" w:cs="Arial"/>
          <w:color w:val="000000"/>
          <w:sz w:val="20"/>
        </w:rPr>
        <w:t xml:space="preserve"> Katerra, he said, exemplifies a </w:t>
      </w:r>
      <w:r>
        <w:rPr>
          <w:rFonts w:ascii="Arial" w:eastAsia="Arial" w:hAnsi="Arial" w:cs="Arial"/>
          <w:b/>
          <w:i/>
          <w:color w:val="000000"/>
          <w:sz w:val="20"/>
          <w:u w:val="single"/>
        </w:rPr>
        <w:t>failure</w:t>
      </w:r>
      <w:r>
        <w:rPr>
          <w:rFonts w:ascii="Arial" w:eastAsia="Arial" w:hAnsi="Arial" w:cs="Arial"/>
          <w:color w:val="000000"/>
          <w:sz w:val="20"/>
        </w:rPr>
        <w:t xml:space="preserve"> to navigate that balance.</w:t>
      </w:r>
    </w:p>
    <w:p w14:paraId="15B03659" w14:textId="77777777" w:rsidR="00131D61" w:rsidRDefault="00000000">
      <w:pPr>
        <w:spacing w:line="260" w:lineRule="atLeast"/>
        <w:jc w:val="both"/>
      </w:pPr>
      <w:r>
        <w:rPr>
          <w:rFonts w:ascii="Arial" w:eastAsia="Arial" w:hAnsi="Arial" w:cs="Arial"/>
          <w:color w:val="000000"/>
          <w:sz w:val="20"/>
        </w:rPr>
        <w:t>"With venture capital, your expectation is hypergrowth," Berman explained. "With a company that does modular homebuilding, it is incredibly hard to grow at 100 percent per year when you have such a capital-intensive business. That's not to say it isn't more efficient or doesn't use fewer resources. The challenge that we see is matching the right type of capital with the step changes that are happening to make the world a better place to get rid of the wicked problems we have."</w:t>
      </w:r>
    </w:p>
    <w:p w14:paraId="2421C1E3" w14:textId="77777777" w:rsidR="00131D61"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July 28, 2021</w:t>
      </w:r>
    </w:p>
    <w:p w14:paraId="3E17D4DE" w14:textId="77777777" w:rsidR="00131D61" w:rsidRDefault="00131D61"/>
    <w:p w14:paraId="334E135A" w14:textId="77777777" w:rsidR="00131D61" w:rsidRDefault="00000000">
      <w:pPr>
        <w:ind w:left="200"/>
        <w:sectPr w:rsidR="00131D61">
          <w:type w:val="continuous"/>
          <w:pgSz w:w="12240" w:h="15840"/>
          <w:pgMar w:top="840" w:right="1000" w:bottom="840" w:left="1000" w:header="400" w:footer="400" w:gutter="0"/>
          <w:cols w:space="720"/>
        </w:sectPr>
      </w:pPr>
      <w:r>
        <w:br/>
      </w:r>
      <w:r>
        <w:pict w14:anchorId="29ED603F">
          <v:line id="_x0000_s2227" style="position:absolute;left:0;text-align:left;z-index:251768832;mso-position-horizontal-relative:text;mso-position-vertical-relative:text" from="0,10pt" to="512pt,10pt" strokeweight="1pt"/>
        </w:pict>
      </w:r>
      <w:r>
        <w:rPr>
          <w:rFonts w:ascii="Arial" w:eastAsia="Arial" w:hAnsi="Arial" w:cs="Arial"/>
          <w:b/>
          <w:color w:val="767676"/>
          <w:sz w:val="16"/>
        </w:rPr>
        <w:t>End of Document</w:t>
      </w:r>
    </w:p>
    <w:p w14:paraId="55494134" w14:textId="77777777" w:rsidR="00131D61" w:rsidRDefault="00131D61">
      <w:pPr>
        <w:sectPr w:rsidR="00131D61">
          <w:headerReference w:type="even" r:id="rId768"/>
          <w:headerReference w:type="default" r:id="rId769"/>
          <w:footerReference w:type="even" r:id="rId770"/>
          <w:footerReference w:type="default" r:id="rId771"/>
          <w:headerReference w:type="first" r:id="rId772"/>
          <w:footerReference w:type="first" r:id="rId773"/>
          <w:pgSz w:w="12240" w:h="15840"/>
          <w:pgMar w:top="840" w:right="1000" w:bottom="840" w:left="1000" w:header="400" w:footer="400" w:gutter="0"/>
          <w:cols w:space="720"/>
          <w:titlePg/>
        </w:sectPr>
      </w:pPr>
    </w:p>
    <w:p w14:paraId="76575C1A" w14:textId="77777777" w:rsidR="00131D61" w:rsidRDefault="00131D61">
      <w:bookmarkStart w:id="108" w:name="Bookmark_55"/>
      <w:bookmarkEnd w:id="108"/>
    </w:p>
    <w:p w14:paraId="10754716" w14:textId="77777777" w:rsidR="00131D61" w:rsidRDefault="001619DF">
      <w:r>
        <w:pict w14:anchorId="12922A94">
          <v:shape id="_x0000_i1096" type="#_x0000_t75" alt="LexisNexis®" style="width:148pt;height:30pt">
            <v:imagedata r:id="rId7" o:title=""/>
          </v:shape>
        </w:pict>
      </w:r>
      <w:r w:rsidR="00E91797">
        <w:cr/>
      </w:r>
    </w:p>
    <w:p w14:paraId="7E34D15C" w14:textId="77777777" w:rsidR="00131D61" w:rsidRDefault="00000000">
      <w:pPr>
        <w:spacing w:before="240" w:after="200" w:line="340" w:lineRule="atLeast"/>
        <w:jc w:val="center"/>
        <w:outlineLvl w:val="0"/>
        <w:rPr>
          <w:rFonts w:ascii="Arial" w:hAnsi="Arial" w:cs="Arial"/>
          <w:b/>
          <w:bCs/>
          <w:kern w:val="32"/>
          <w:sz w:val="32"/>
          <w:szCs w:val="32"/>
        </w:rPr>
      </w:pPr>
      <w:hyperlink r:id="rId774" w:history="1">
        <w:r>
          <w:rPr>
            <w:rFonts w:ascii="Arial" w:eastAsia="Arial" w:hAnsi="Arial" w:cs="Arial"/>
            <w:b/>
            <w:bCs/>
            <w:i/>
            <w:color w:val="0077CC"/>
            <w:kern w:val="32"/>
            <w:sz w:val="28"/>
            <w:szCs w:val="32"/>
            <w:u w:val="single"/>
            <w:shd w:val="clear" w:color="auto" w:fill="FFFFFF"/>
          </w:rPr>
          <w:t>'Let us make in India' Masterclass</w:t>
        </w:r>
      </w:hyperlink>
    </w:p>
    <w:p w14:paraId="4B50A35E" w14:textId="77777777" w:rsidR="00131D61" w:rsidRDefault="00000000">
      <w:pPr>
        <w:spacing w:before="120" w:line="260" w:lineRule="atLeast"/>
        <w:jc w:val="center"/>
      </w:pPr>
      <w:r>
        <w:rPr>
          <w:rFonts w:ascii="Arial" w:eastAsia="Arial" w:hAnsi="Arial" w:cs="Arial"/>
          <w:color w:val="000000"/>
          <w:sz w:val="20"/>
        </w:rPr>
        <w:t>Free Press Journal (India)</w:t>
      </w:r>
    </w:p>
    <w:p w14:paraId="6F982B2E" w14:textId="77777777" w:rsidR="00131D61" w:rsidRDefault="00000000">
      <w:pPr>
        <w:spacing w:before="120" w:line="260" w:lineRule="atLeast"/>
        <w:jc w:val="center"/>
      </w:pPr>
      <w:r>
        <w:rPr>
          <w:rFonts w:ascii="Arial" w:eastAsia="Arial" w:hAnsi="Arial" w:cs="Arial"/>
          <w:color w:val="000000"/>
          <w:sz w:val="20"/>
        </w:rPr>
        <w:t>August 28, 2019</w:t>
      </w:r>
    </w:p>
    <w:p w14:paraId="3BBD8257" w14:textId="77777777" w:rsidR="00131D61" w:rsidRDefault="00131D61">
      <w:pPr>
        <w:spacing w:line="240" w:lineRule="atLeast"/>
        <w:jc w:val="both"/>
      </w:pPr>
    </w:p>
    <w:p w14:paraId="703E1C8B" w14:textId="77777777" w:rsidR="00131D61" w:rsidRDefault="00000000">
      <w:pPr>
        <w:spacing w:before="120" w:line="220" w:lineRule="atLeast"/>
      </w:pPr>
      <w:r>
        <w:br/>
      </w:r>
      <w:r>
        <w:rPr>
          <w:rFonts w:ascii="Arial" w:eastAsia="Arial" w:hAnsi="Arial" w:cs="Arial"/>
          <w:color w:val="000000"/>
          <w:sz w:val="16"/>
        </w:rPr>
        <w:t>Copyright 2019 Indian National Press Bombay Ltd, distributed by Contify.com All Rights Reserved</w:t>
      </w:r>
    </w:p>
    <w:p w14:paraId="19D9F1A4"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174 words</w:t>
      </w:r>
    </w:p>
    <w:p w14:paraId="5917DED8"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FPJ Bureau</w:t>
      </w:r>
    </w:p>
    <w:p w14:paraId="03CCDC24" w14:textId="77777777" w:rsidR="00131D61" w:rsidRDefault="00000000">
      <w:pPr>
        <w:keepNext/>
        <w:spacing w:before="240" w:line="340" w:lineRule="atLeast"/>
      </w:pPr>
      <w:bookmarkStart w:id="109" w:name="Body_53"/>
      <w:bookmarkEnd w:id="109"/>
      <w:r>
        <w:rPr>
          <w:rFonts w:ascii="Arial" w:eastAsia="Arial" w:hAnsi="Arial" w:cs="Arial"/>
          <w:b/>
          <w:color w:val="000000"/>
          <w:sz w:val="28"/>
        </w:rPr>
        <w:t>Body</w:t>
      </w:r>
    </w:p>
    <w:p w14:paraId="6525F21F" w14:textId="77777777" w:rsidR="00131D61" w:rsidRDefault="00000000">
      <w:pPr>
        <w:spacing w:line="60" w:lineRule="exact"/>
      </w:pPr>
      <w:r>
        <w:pict w14:anchorId="0C783381">
          <v:line id="_x0000_s2229" style="position:absolute;z-index:251769856" from="0,2pt" to="512pt,2pt" strokecolor="#009ddb" strokeweight="2pt">
            <w10:wrap type="topAndBottom"/>
          </v:line>
        </w:pict>
      </w:r>
    </w:p>
    <w:p w14:paraId="7BC66D12" w14:textId="77777777" w:rsidR="00131D61" w:rsidRDefault="00131D61"/>
    <w:p w14:paraId="06533544" w14:textId="77777777" w:rsidR="00131D61" w:rsidRDefault="00000000">
      <w:pPr>
        <w:spacing w:before="200" w:line="260" w:lineRule="atLeast"/>
        <w:jc w:val="both"/>
      </w:pPr>
      <w:r>
        <w:rPr>
          <w:rFonts w:ascii="Arial" w:eastAsia="Arial" w:hAnsi="Arial" w:cs="Arial"/>
          <w:color w:val="000000"/>
          <w:sz w:val="20"/>
        </w:rPr>
        <w:t>For the first time, World Trade Centre Mumbai and All India Association of Industries join hands with Dheeraj Gupta, founder of Mumbai's iconic brand Jumboking for the smarterpreneur masterclass.</w:t>
      </w:r>
    </w:p>
    <w:p w14:paraId="412F3091" w14:textId="77777777" w:rsidR="00131D61" w:rsidRDefault="00000000">
      <w:pPr>
        <w:spacing w:before="200" w:line="260" w:lineRule="atLeast"/>
        <w:jc w:val="both"/>
      </w:pPr>
      <w:r>
        <w:rPr>
          <w:rFonts w:ascii="Arial" w:eastAsia="Arial" w:hAnsi="Arial" w:cs="Arial"/>
          <w:color w:val="000000"/>
          <w:sz w:val="20"/>
        </w:rPr>
        <w:t xml:space="preserve">Learn how to overcome </w:t>
      </w:r>
      <w:r>
        <w:rPr>
          <w:rFonts w:ascii="Arial" w:eastAsia="Arial" w:hAnsi="Arial" w:cs="Arial"/>
          <w:b/>
          <w:i/>
          <w:color w:val="000000"/>
          <w:sz w:val="20"/>
          <w:u w:val="single"/>
        </w:rPr>
        <w:t>failure</w:t>
      </w:r>
      <w:r>
        <w:rPr>
          <w:rFonts w:ascii="Arial" w:eastAsia="Arial" w:hAnsi="Arial" w:cs="Arial"/>
          <w:color w:val="000000"/>
          <w:sz w:val="20"/>
        </w:rPr>
        <w:t xml:space="preserve"> and </w:t>
      </w:r>
      <w:r>
        <w:rPr>
          <w:rFonts w:ascii="Arial" w:eastAsia="Arial" w:hAnsi="Arial" w:cs="Arial"/>
          <w:b/>
          <w:i/>
          <w:color w:val="000000"/>
          <w:sz w:val="20"/>
          <w:u w:val="single"/>
        </w:rPr>
        <w:t>start up</w:t>
      </w:r>
      <w:r>
        <w:rPr>
          <w:rFonts w:ascii="Arial" w:eastAsia="Arial" w:hAnsi="Arial" w:cs="Arial"/>
          <w:color w:val="000000"/>
          <w:sz w:val="20"/>
        </w:rPr>
        <w:t>-while retaining your faith in steady growth for your business with trust and patience.</w:t>
      </w:r>
    </w:p>
    <w:p w14:paraId="4A6713BA" w14:textId="77777777" w:rsidR="00131D61" w:rsidRDefault="00000000">
      <w:pPr>
        <w:spacing w:before="240" w:line="260" w:lineRule="atLeast"/>
        <w:jc w:val="both"/>
      </w:pPr>
      <w:r>
        <w:rPr>
          <w:rFonts w:ascii="Arial" w:eastAsia="Arial" w:hAnsi="Arial" w:cs="Arial"/>
          <w:color w:val="000000"/>
          <w:sz w:val="20"/>
        </w:rPr>
        <w:t xml:space="preserve">Register by calling 022 66387379/378 or email </w:t>
      </w:r>
      <w:hyperlink r:id="rId775" w:history="1">
        <w:r>
          <w:rPr>
            <w:rFonts w:ascii="Arial" w:eastAsia="Arial" w:hAnsi="Arial" w:cs="Arial"/>
            <w:i/>
            <w:color w:val="0077CC"/>
            <w:sz w:val="20"/>
            <w:u w:val="single"/>
            <w:shd w:val="clear" w:color="auto" w:fill="FFFFFF"/>
          </w:rPr>
          <w:t>marketing@wtcmumbai.org</w:t>
        </w:r>
      </w:hyperlink>
    </w:p>
    <w:p w14:paraId="6F6C935F" w14:textId="77777777" w:rsidR="00131D61" w:rsidRDefault="00000000">
      <w:pPr>
        <w:spacing w:before="200" w:line="260" w:lineRule="atLeast"/>
        <w:jc w:val="both"/>
      </w:pPr>
      <w:r>
        <w:rPr>
          <w:rFonts w:ascii="Arial" w:eastAsia="Arial" w:hAnsi="Arial" w:cs="Arial"/>
          <w:color w:val="000000"/>
          <w:sz w:val="20"/>
        </w:rPr>
        <w:t>About Dheeraj Gupta:</w:t>
      </w:r>
    </w:p>
    <w:p w14:paraId="335E8452" w14:textId="77777777" w:rsidR="00131D61" w:rsidRDefault="00000000">
      <w:pPr>
        <w:spacing w:before="200" w:line="260" w:lineRule="atLeast"/>
        <w:jc w:val="both"/>
      </w:pPr>
      <w:r>
        <w:rPr>
          <w:rFonts w:ascii="Arial" w:eastAsia="Arial" w:hAnsi="Arial" w:cs="Arial"/>
          <w:color w:val="000000"/>
          <w:sz w:val="20"/>
        </w:rPr>
        <w:t xml:space="preserve">Dheeraj Gupta has set </w:t>
      </w:r>
      <w:r>
        <w:rPr>
          <w:rFonts w:ascii="Arial" w:eastAsia="Arial" w:hAnsi="Arial" w:cs="Arial"/>
          <w:b/>
          <w:i/>
          <w:color w:val="000000"/>
          <w:sz w:val="20"/>
          <w:u w:val="single"/>
        </w:rPr>
        <w:t>up</w:t>
      </w:r>
      <w:r>
        <w:rPr>
          <w:rFonts w:ascii="Arial" w:eastAsia="Arial" w:hAnsi="Arial" w:cs="Arial"/>
          <w:color w:val="000000"/>
          <w:sz w:val="20"/>
        </w:rPr>
        <w:t xml:space="preserve"> the largest Quick Service Restaurant (QSR) chain in Western India, Jumboking, with a 100+ stores in Mumbai, Pune, Thane and Navi Mumbai.</w:t>
      </w:r>
    </w:p>
    <w:p w14:paraId="4C070B57" w14:textId="77777777" w:rsidR="00131D61" w:rsidRDefault="00000000">
      <w:pPr>
        <w:spacing w:before="200" w:line="260" w:lineRule="atLeast"/>
        <w:jc w:val="both"/>
      </w:pPr>
      <w:r>
        <w:rPr>
          <w:rFonts w:ascii="Arial" w:eastAsia="Arial" w:hAnsi="Arial" w:cs="Arial"/>
          <w:color w:val="000000"/>
          <w:sz w:val="20"/>
        </w:rPr>
        <w:t xml:space="preserve">He </w:t>
      </w:r>
      <w:r>
        <w:rPr>
          <w:rFonts w:ascii="Arial" w:eastAsia="Arial" w:hAnsi="Arial" w:cs="Arial"/>
          <w:b/>
          <w:i/>
          <w:color w:val="000000"/>
          <w:sz w:val="20"/>
          <w:u w:val="single"/>
        </w:rPr>
        <w:t>started</w:t>
      </w:r>
      <w:r>
        <w:rPr>
          <w:rFonts w:ascii="Arial" w:eastAsia="Arial" w:hAnsi="Arial" w:cs="Arial"/>
          <w:color w:val="000000"/>
          <w:sz w:val="20"/>
        </w:rPr>
        <w:t xml:space="preserve"> the first Jumboking store, now a household name, in Aug 2001. It serves standardised flavours of the Indian burger- a branded variation of Mumbai's local street food - in an organised QSR format, across high footfall locations. The outlets cater to an on-the-go audience comprising young working professionals, students and anyone conscious of hygienic street food. Jumboking has delivery tie </w:t>
      </w:r>
      <w:r>
        <w:rPr>
          <w:rFonts w:ascii="Arial" w:eastAsia="Arial" w:hAnsi="Arial" w:cs="Arial"/>
          <w:b/>
          <w:i/>
          <w:color w:val="000000"/>
          <w:sz w:val="20"/>
          <w:u w:val="single"/>
        </w:rPr>
        <w:t>ups</w:t>
      </w:r>
      <w:r>
        <w:rPr>
          <w:rFonts w:ascii="Arial" w:eastAsia="Arial" w:hAnsi="Arial" w:cs="Arial"/>
          <w:color w:val="000000"/>
          <w:sz w:val="20"/>
        </w:rPr>
        <w:t xml:space="preserve"> with Swiggy, Zomato and Uber Eats, that enable ordering-in as well.</w:t>
      </w:r>
    </w:p>
    <w:p w14:paraId="454AE25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28, 2019</w:t>
      </w:r>
    </w:p>
    <w:p w14:paraId="64DB2137" w14:textId="77777777" w:rsidR="00131D61" w:rsidRDefault="00131D61"/>
    <w:p w14:paraId="4596187E" w14:textId="77777777" w:rsidR="00131D61" w:rsidRDefault="00000000">
      <w:pPr>
        <w:ind w:left="200"/>
        <w:sectPr w:rsidR="00131D61">
          <w:type w:val="continuous"/>
          <w:pgSz w:w="12240" w:h="15840"/>
          <w:pgMar w:top="840" w:right="1000" w:bottom="840" w:left="1000" w:header="400" w:footer="400" w:gutter="0"/>
          <w:cols w:space="720"/>
        </w:sectPr>
      </w:pPr>
      <w:r>
        <w:br/>
      </w:r>
      <w:r>
        <w:pict w14:anchorId="7A5C9721">
          <v:line id="_x0000_s2230" style="position:absolute;left:0;text-align:left;z-index:251770880;mso-position-horizontal-relative:text;mso-position-vertical-relative:text" from="0,10pt" to="512pt,10pt" strokeweight="1pt"/>
        </w:pict>
      </w:r>
      <w:r>
        <w:rPr>
          <w:rFonts w:ascii="Arial" w:eastAsia="Arial" w:hAnsi="Arial" w:cs="Arial"/>
          <w:b/>
          <w:color w:val="767676"/>
          <w:sz w:val="16"/>
        </w:rPr>
        <w:t>End of Document</w:t>
      </w:r>
    </w:p>
    <w:p w14:paraId="2A3667A0" w14:textId="77777777" w:rsidR="00131D61" w:rsidRDefault="00131D61">
      <w:pPr>
        <w:sectPr w:rsidR="00131D61">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gutter="0"/>
          <w:cols w:space="720"/>
          <w:titlePg/>
        </w:sectPr>
      </w:pPr>
    </w:p>
    <w:p w14:paraId="04323467" w14:textId="77777777" w:rsidR="00131D61" w:rsidRDefault="00131D61">
      <w:bookmarkStart w:id="110" w:name="Bookmark_56"/>
      <w:bookmarkEnd w:id="110"/>
    </w:p>
    <w:p w14:paraId="15110DA4" w14:textId="77777777" w:rsidR="00131D61" w:rsidRDefault="001619DF">
      <w:r>
        <w:pict w14:anchorId="4D1EC0D4">
          <v:shape id="_x0000_i1097" type="#_x0000_t75" alt="LexisNexis®" style="width:148pt;height:30pt">
            <v:imagedata r:id="rId7" o:title=""/>
          </v:shape>
        </w:pict>
      </w:r>
      <w:r w:rsidR="00E91797">
        <w:cr/>
      </w:r>
    </w:p>
    <w:p w14:paraId="4A450539" w14:textId="77777777" w:rsidR="00131D61" w:rsidRDefault="00000000">
      <w:pPr>
        <w:spacing w:before="240" w:after="200" w:line="340" w:lineRule="atLeast"/>
        <w:jc w:val="center"/>
        <w:outlineLvl w:val="0"/>
        <w:rPr>
          <w:rFonts w:ascii="Arial" w:hAnsi="Arial" w:cs="Arial"/>
          <w:b/>
          <w:bCs/>
          <w:kern w:val="32"/>
          <w:sz w:val="32"/>
          <w:szCs w:val="32"/>
        </w:rPr>
      </w:pPr>
      <w:hyperlink r:id="rId782" w:history="1">
        <w:r>
          <w:rPr>
            <w:rFonts w:ascii="Arial" w:eastAsia="Arial" w:hAnsi="Arial" w:cs="Arial"/>
            <w:b/>
            <w:bCs/>
            <w:i/>
            <w:color w:val="0077CC"/>
            <w:kern w:val="32"/>
            <w:sz w:val="28"/>
            <w:szCs w:val="32"/>
            <w:u w:val="single"/>
            <w:shd w:val="clear" w:color="auto" w:fill="FFFFFF"/>
          </w:rPr>
          <w:t>Failure</w:t>
        </w:r>
      </w:hyperlink>
      <w:hyperlink r:id="rId783" w:history="1">
        <w:r>
          <w:rPr>
            <w:rFonts w:ascii="Arial" w:eastAsia="Arial" w:hAnsi="Arial" w:cs="Arial"/>
            <w:b/>
            <w:bCs/>
            <w:i/>
            <w:color w:val="0077CC"/>
            <w:kern w:val="32"/>
            <w:sz w:val="28"/>
            <w:szCs w:val="32"/>
            <w:u w:val="single"/>
            <w:shd w:val="clear" w:color="auto" w:fill="FFFFFF"/>
          </w:rPr>
          <w:t xml:space="preserve"> is the sibling of success: how you can tap </w:t>
        </w:r>
      </w:hyperlink>
      <w:hyperlink r:id="rId784" w:history="1">
        <w:r>
          <w:rPr>
            <w:rFonts w:ascii="Arial" w:eastAsia="Arial" w:hAnsi="Arial" w:cs="Arial"/>
            <w:b/>
            <w:bCs/>
            <w:i/>
            <w:color w:val="0077CC"/>
            <w:kern w:val="32"/>
            <w:sz w:val="28"/>
            <w:szCs w:val="32"/>
            <w:u w:val="single"/>
            <w:shd w:val="clear" w:color="auto" w:fill="FFFFFF"/>
          </w:rPr>
          <w:t>failure</w:t>
        </w:r>
      </w:hyperlink>
      <w:hyperlink r:id="rId785" w:history="1">
        <w:r>
          <w:rPr>
            <w:rFonts w:ascii="Arial" w:eastAsia="Arial" w:hAnsi="Arial" w:cs="Arial"/>
            <w:b/>
            <w:bCs/>
            <w:i/>
            <w:color w:val="0077CC"/>
            <w:kern w:val="32"/>
            <w:sz w:val="28"/>
            <w:szCs w:val="32"/>
            <w:u w:val="single"/>
            <w:shd w:val="clear" w:color="auto" w:fill="FFFFFF"/>
          </w:rPr>
          <w:t xml:space="preserve"> as a strategic resource</w:t>
        </w:r>
      </w:hyperlink>
    </w:p>
    <w:p w14:paraId="54E641D5" w14:textId="77777777" w:rsidR="00131D61" w:rsidRDefault="00000000">
      <w:pPr>
        <w:spacing w:before="120" w:line="260" w:lineRule="atLeast"/>
        <w:jc w:val="center"/>
      </w:pPr>
      <w:r>
        <w:rPr>
          <w:rFonts w:ascii="Arial" w:eastAsia="Arial" w:hAnsi="Arial" w:cs="Arial"/>
          <w:color w:val="000000"/>
          <w:sz w:val="20"/>
        </w:rPr>
        <w:t>Yourstory.in</w:t>
      </w:r>
    </w:p>
    <w:p w14:paraId="20787853" w14:textId="77777777" w:rsidR="00131D61" w:rsidRDefault="00000000">
      <w:pPr>
        <w:spacing w:before="120" w:line="260" w:lineRule="atLeast"/>
        <w:jc w:val="center"/>
      </w:pPr>
      <w:r>
        <w:rPr>
          <w:rFonts w:ascii="Arial" w:eastAsia="Arial" w:hAnsi="Arial" w:cs="Arial"/>
          <w:color w:val="000000"/>
          <w:sz w:val="20"/>
        </w:rPr>
        <w:t>December 27, 2018 Thursday 6:30 AM EST</w:t>
      </w:r>
    </w:p>
    <w:p w14:paraId="48ACC9DD" w14:textId="77777777" w:rsidR="00131D61" w:rsidRDefault="00131D61">
      <w:pPr>
        <w:spacing w:line="240" w:lineRule="atLeast"/>
        <w:jc w:val="both"/>
      </w:pPr>
    </w:p>
    <w:p w14:paraId="27C90897" w14:textId="77777777" w:rsidR="00131D61"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665B5282"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3128 words</w:t>
      </w:r>
    </w:p>
    <w:p w14:paraId="58793445"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3CD71C40" w14:textId="77777777" w:rsidR="00131D61" w:rsidRDefault="00000000">
      <w:pPr>
        <w:keepNext/>
        <w:spacing w:before="240" w:line="340" w:lineRule="atLeast"/>
      </w:pPr>
      <w:bookmarkStart w:id="111" w:name="Body_54"/>
      <w:bookmarkEnd w:id="111"/>
      <w:r>
        <w:rPr>
          <w:rFonts w:ascii="Arial" w:eastAsia="Arial" w:hAnsi="Arial" w:cs="Arial"/>
          <w:b/>
          <w:color w:val="000000"/>
          <w:sz w:val="28"/>
        </w:rPr>
        <w:t>Body</w:t>
      </w:r>
    </w:p>
    <w:p w14:paraId="23638D48" w14:textId="77777777" w:rsidR="00131D61" w:rsidRDefault="00000000">
      <w:pPr>
        <w:spacing w:line="60" w:lineRule="exact"/>
      </w:pPr>
      <w:r>
        <w:pict w14:anchorId="2FD857F6">
          <v:line id="_x0000_s2232" style="position:absolute;z-index:251771904" from="0,2pt" to="512pt,2pt" strokecolor="#009ddb" strokeweight="2pt">
            <w10:wrap type="topAndBottom"/>
          </v:line>
        </w:pict>
      </w:r>
    </w:p>
    <w:p w14:paraId="3D2FC851" w14:textId="77777777" w:rsidR="00131D61" w:rsidRDefault="00131D61"/>
    <w:p w14:paraId="6D249800" w14:textId="77777777" w:rsidR="00131D61" w:rsidRDefault="00000000">
      <w:pPr>
        <w:spacing w:before="200" w:line="260" w:lineRule="atLeast"/>
        <w:jc w:val="both"/>
      </w:pPr>
      <w:r>
        <w:rPr>
          <w:rFonts w:ascii="Arial" w:eastAsia="Arial" w:hAnsi="Arial" w:cs="Arial"/>
          <w:color w:val="000000"/>
          <w:sz w:val="20"/>
        </w:rPr>
        <w:t xml:space="preserve">As the year comes to a close, this outstanding book shows you seven approaches to frame and harness past </w:t>
      </w:r>
      <w:r>
        <w:rPr>
          <w:rFonts w:ascii="Arial" w:eastAsia="Arial" w:hAnsi="Arial" w:cs="Arial"/>
          <w:b/>
          <w:i/>
          <w:color w:val="000000"/>
          <w:sz w:val="20"/>
          <w:u w:val="single"/>
        </w:rPr>
        <w:t>failure</w:t>
      </w:r>
      <w:r>
        <w:rPr>
          <w:rFonts w:ascii="Arial" w:eastAsia="Arial" w:hAnsi="Arial" w:cs="Arial"/>
          <w:color w:val="000000"/>
          <w:sz w:val="20"/>
        </w:rPr>
        <w:t xml:space="preserve"> as a source of resilience.</w:t>
      </w:r>
    </w:p>
    <w:p w14:paraId="2FE82A44" w14:textId="77777777" w:rsidR="00131D61" w:rsidRDefault="00000000">
      <w:pPr>
        <w:spacing w:before="200" w:line="260" w:lineRule="atLeast"/>
        <w:jc w:val="both"/>
      </w:pPr>
      <w:r>
        <w:rPr>
          <w:rFonts w:ascii="Arial" w:eastAsia="Arial" w:hAnsi="Arial" w:cs="Arial"/>
          <w:color w:val="000000"/>
          <w:sz w:val="20"/>
        </w:rPr>
        <w:t xml:space="preserve">You have a lot to gain when you embrace </w:t>
      </w:r>
      <w:r>
        <w:rPr>
          <w:rFonts w:ascii="Arial" w:eastAsia="Arial" w:hAnsi="Arial" w:cs="Arial"/>
          <w:b/>
          <w:i/>
          <w:color w:val="000000"/>
          <w:sz w:val="20"/>
          <w:u w:val="single"/>
        </w:rPr>
        <w:t>failure</w:t>
      </w:r>
      <w:r>
        <w:rPr>
          <w:rFonts w:ascii="Arial" w:eastAsia="Arial" w:hAnsi="Arial" w:cs="Arial"/>
          <w:color w:val="000000"/>
          <w:sz w:val="20"/>
        </w:rPr>
        <w:t xml:space="preserve"> as a means to generate learning, growth, and innovation, as explained in the insightful book, The Other "F" Word: How Smart Leaders, Teams and Entrepreneurs Put </w:t>
      </w:r>
      <w:r>
        <w:rPr>
          <w:rFonts w:ascii="Arial" w:eastAsia="Arial" w:hAnsi="Arial" w:cs="Arial"/>
          <w:b/>
          <w:i/>
          <w:color w:val="000000"/>
          <w:sz w:val="20"/>
          <w:u w:val="single"/>
        </w:rPr>
        <w:t>Failure</w:t>
      </w:r>
      <w:r>
        <w:rPr>
          <w:rFonts w:ascii="Arial" w:eastAsia="Arial" w:hAnsi="Arial" w:cs="Arial"/>
          <w:color w:val="000000"/>
          <w:sz w:val="20"/>
        </w:rPr>
        <w:t xml:space="preserve"> to Work by John Danner and Mark Coopersmith.</w:t>
      </w:r>
    </w:p>
    <w:p w14:paraId="78AA4CB0" w14:textId="77777777" w:rsidR="00131D61" w:rsidRDefault="00000000">
      <w:pPr>
        <w:spacing w:before="200" w:line="260" w:lineRule="atLeast"/>
        <w:jc w:val="both"/>
      </w:pPr>
      <w:r>
        <w:rPr>
          <w:rFonts w:ascii="Arial" w:eastAsia="Arial" w:hAnsi="Arial" w:cs="Arial"/>
          <w:color w:val="000000"/>
          <w:sz w:val="20"/>
        </w:rPr>
        <w:t xml:space="preserve">John Danner is a management consultant with extensive experience in industry and government, and teaches at UC Berkeley and Princeton. Mark Coopersmith has worked in the </w:t>
      </w:r>
      <w:r>
        <w:rPr>
          <w:rFonts w:ascii="Arial" w:eastAsia="Arial" w:hAnsi="Arial" w:cs="Arial"/>
          <w:b/>
          <w:i/>
          <w:color w:val="000000"/>
          <w:sz w:val="20"/>
          <w:u w:val="single"/>
        </w:rPr>
        <w:t>startup</w:t>
      </w:r>
      <w:r>
        <w:rPr>
          <w:rFonts w:ascii="Arial" w:eastAsia="Arial" w:hAnsi="Arial" w:cs="Arial"/>
          <w:color w:val="000000"/>
          <w:sz w:val="20"/>
        </w:rPr>
        <w:t xml:space="preserve"> and corporate sectors, and is a Senior Fellow at the Haas School of Business at UC Berkeley.</w:t>
      </w:r>
    </w:p>
    <w:p w14:paraId="384D01E9" w14:textId="77777777" w:rsidR="00131D61" w:rsidRDefault="00000000">
      <w:pPr>
        <w:spacing w:before="200" w:line="260" w:lineRule="atLeast"/>
        <w:jc w:val="both"/>
      </w:pPr>
      <w:r>
        <w:rPr>
          <w:rFonts w:ascii="Arial" w:eastAsia="Arial" w:hAnsi="Arial" w:cs="Arial"/>
          <w:color w:val="000000"/>
          <w:sz w:val="20"/>
        </w:rPr>
        <w:t xml:space="preserve">The core of the book is a seven-stage framework on how to harness </w:t>
      </w:r>
      <w:r>
        <w:rPr>
          <w:rFonts w:ascii="Arial" w:eastAsia="Arial" w:hAnsi="Arial" w:cs="Arial"/>
          <w:b/>
          <w:i/>
          <w:color w:val="000000"/>
          <w:sz w:val="20"/>
          <w:u w:val="single"/>
        </w:rPr>
        <w:t>failure</w:t>
      </w:r>
      <w:r>
        <w:rPr>
          <w:rFonts w:ascii="Arial" w:eastAsia="Arial" w:hAnsi="Arial" w:cs="Arial"/>
          <w:color w:val="000000"/>
          <w:sz w:val="20"/>
        </w:rPr>
        <w:t xml:space="preserve">, called the </w:t>
      </w:r>
      <w:r>
        <w:rPr>
          <w:rFonts w:ascii="Arial" w:eastAsia="Arial" w:hAnsi="Arial" w:cs="Arial"/>
          <w:b/>
          <w:i/>
          <w:color w:val="000000"/>
          <w:sz w:val="20"/>
          <w:u w:val="single"/>
        </w:rPr>
        <w:t>Failure</w:t>
      </w:r>
      <w:r>
        <w:rPr>
          <w:rFonts w:ascii="Arial" w:eastAsia="Arial" w:hAnsi="Arial" w:cs="Arial"/>
          <w:color w:val="000000"/>
          <w:sz w:val="20"/>
        </w:rPr>
        <w:t xml:space="preserve"> Value Cycle:respect, rehearse, recognise, react, reflect, rebound, and remember. The 19 chapters are spread across 258 pages and are written in conversational style, with plenty of references, tools, examples and even humour. The online companion offers resources such as the </w:t>
      </w:r>
      <w:r>
        <w:rPr>
          <w:rFonts w:ascii="Arial" w:eastAsia="Arial" w:hAnsi="Arial" w:cs="Arial"/>
          <w:b/>
          <w:i/>
          <w:color w:val="000000"/>
          <w:sz w:val="20"/>
          <w:u w:val="single"/>
        </w:rPr>
        <w:t>Failure</w:t>
      </w:r>
      <w:r>
        <w:rPr>
          <w:rFonts w:ascii="Arial" w:eastAsia="Arial" w:hAnsi="Arial" w:cs="Arial"/>
          <w:color w:val="000000"/>
          <w:sz w:val="20"/>
        </w:rPr>
        <w:t xml:space="preserve"> Value Report Card.</w:t>
      </w:r>
    </w:p>
    <w:p w14:paraId="7D4F18CA" w14:textId="77777777" w:rsidR="00131D61" w:rsidRDefault="00000000">
      <w:pPr>
        <w:spacing w:before="200" w:line="260" w:lineRule="atLeast"/>
        <w:jc w:val="both"/>
      </w:pPr>
      <w:r>
        <w:rPr>
          <w:rFonts w:ascii="Arial" w:eastAsia="Arial" w:hAnsi="Arial" w:cs="Arial"/>
          <w:color w:val="000000"/>
          <w:sz w:val="20"/>
        </w:rPr>
        <w:t xml:space="preserve">I have summarised some of my key takeaways below; see also my reviews of the six related books Adapt,The </w:t>
      </w:r>
      <w:r>
        <w:rPr>
          <w:rFonts w:ascii="Arial" w:eastAsia="Arial" w:hAnsi="Arial" w:cs="Arial"/>
          <w:b/>
          <w:i/>
          <w:color w:val="000000"/>
          <w:sz w:val="20"/>
          <w:u w:val="single"/>
        </w:rPr>
        <w:t>Up</w:t>
      </w:r>
      <w:r>
        <w:rPr>
          <w:rFonts w:ascii="Arial" w:eastAsia="Arial" w:hAnsi="Arial" w:cs="Arial"/>
          <w:color w:val="000000"/>
          <w:sz w:val="20"/>
        </w:rPr>
        <w:t xml:space="preserve"> Side of Down,The Wisdom of </w:t>
      </w:r>
      <w:r>
        <w:rPr>
          <w:rFonts w:ascii="Arial" w:eastAsia="Arial" w:hAnsi="Arial" w:cs="Arial"/>
          <w:b/>
          <w:i/>
          <w:color w:val="000000"/>
          <w:sz w:val="20"/>
          <w:u w:val="single"/>
        </w:rPr>
        <w:t>Failure</w:t>
      </w:r>
      <w:r>
        <w:rPr>
          <w:rFonts w:ascii="Arial" w:eastAsia="Arial" w:hAnsi="Arial" w:cs="Arial"/>
          <w:color w:val="000000"/>
          <w:sz w:val="20"/>
        </w:rPr>
        <w:t>,Fail Better,Fail Fast,andFailing to Succeed.</w:t>
      </w:r>
    </w:p>
    <w:p w14:paraId="5E76F2B8" w14:textId="77777777" w:rsidR="00131D61" w:rsidRDefault="00000000">
      <w:pPr>
        <w:spacing w:before="240" w:line="260" w:lineRule="atLeast"/>
      </w:pPr>
      <w:r>
        <w:rPr>
          <w:rFonts w:ascii="Arial" w:eastAsia="Arial" w:hAnsi="Arial" w:cs="Arial"/>
          <w:b/>
          <w:color w:val="000000"/>
          <w:sz w:val="20"/>
        </w:rPr>
        <w:t xml:space="preserve">I. Foundations: dealing with </w:t>
      </w:r>
      <w:r>
        <w:rPr>
          <w:rFonts w:ascii="Arial" w:eastAsia="Arial" w:hAnsi="Arial" w:cs="Arial"/>
          <w:b/>
          <w:i/>
          <w:color w:val="000000"/>
          <w:sz w:val="20"/>
          <w:u w:val="single"/>
        </w:rPr>
        <w:t>failure</w:t>
      </w:r>
    </w:p>
    <w:p w14:paraId="144A6812" w14:textId="77777777" w:rsidR="00131D61" w:rsidRDefault="00000000">
      <w:pPr>
        <w:spacing w:before="200" w:line="260" w:lineRule="atLeast"/>
        <w:jc w:val="both"/>
      </w:pPr>
      <w:r>
        <w:rPr>
          <w:rFonts w:ascii="Arial" w:eastAsia="Arial" w:hAnsi="Arial" w:cs="Arial"/>
          <w:color w:val="000000"/>
          <w:sz w:val="20"/>
        </w:rPr>
        <w:t xml:space="preserve">The authors define </w:t>
      </w:r>
      <w:r>
        <w:rPr>
          <w:rFonts w:ascii="Arial" w:eastAsia="Arial" w:hAnsi="Arial" w:cs="Arial"/>
          <w:b/>
          <w:i/>
          <w:color w:val="000000"/>
          <w:sz w:val="20"/>
          <w:u w:val="single"/>
        </w:rPr>
        <w:t>failure</w:t>
      </w:r>
      <w:r>
        <w:rPr>
          <w:rFonts w:ascii="Arial" w:eastAsia="Arial" w:hAnsi="Arial" w:cs="Arial"/>
          <w:color w:val="000000"/>
          <w:sz w:val="20"/>
        </w:rPr>
        <w:t xml:space="preserve"> as "mistakes and unwelcome outcomes that matter". This includes intentional experiments as well as unpredictable external events. Some are caused by error and carelessness, others are the result of experiments and exploration, while still others are caused by accidents. They vary in terms of frequency, impact, and predictability.</w:t>
      </w:r>
    </w:p>
    <w:p w14:paraId="05872B3F"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personal and emotional, and can cause pain, fear, shame, guilt, depression, isolation, and embarrassment. In many organisations, the response to </w:t>
      </w:r>
      <w:r>
        <w:rPr>
          <w:rFonts w:ascii="Arial" w:eastAsia="Arial" w:hAnsi="Arial" w:cs="Arial"/>
          <w:b/>
          <w:i/>
          <w:color w:val="000000"/>
          <w:sz w:val="20"/>
          <w:u w:val="single"/>
        </w:rPr>
        <w:t>failure</w:t>
      </w:r>
      <w:r>
        <w:rPr>
          <w:rFonts w:ascii="Arial" w:eastAsia="Arial" w:hAnsi="Arial" w:cs="Arial"/>
          <w:color w:val="000000"/>
          <w:sz w:val="20"/>
        </w:rPr>
        <w:t xml:space="preserve"> is denial, retaliation, scapegoating and a blame game; for some employees, it can even lead to job loss, denied promotion, damaged reputation, and stigmatisation. "Its memory lingers and deepens our fear of </w:t>
      </w:r>
      <w:r>
        <w:rPr>
          <w:rFonts w:ascii="Arial" w:eastAsia="Arial" w:hAnsi="Arial" w:cs="Arial"/>
          <w:b/>
          <w:i/>
          <w:color w:val="000000"/>
          <w:sz w:val="20"/>
          <w:u w:val="single"/>
        </w:rPr>
        <w:t>failure</w:t>
      </w:r>
      <w:r>
        <w:rPr>
          <w:rFonts w:ascii="Arial" w:eastAsia="Arial" w:hAnsi="Arial" w:cs="Arial"/>
          <w:color w:val="000000"/>
          <w:sz w:val="20"/>
        </w:rPr>
        <w:t xml:space="preserve"> going forward," the authors explain.</w:t>
      </w:r>
    </w:p>
    <w:p w14:paraId="2D92C5E9" w14:textId="77777777" w:rsidR="00131D61" w:rsidRDefault="00000000">
      <w:pPr>
        <w:spacing w:before="200" w:line="260" w:lineRule="atLeast"/>
        <w:jc w:val="both"/>
      </w:pPr>
      <w:r>
        <w:rPr>
          <w:rFonts w:ascii="Arial" w:eastAsia="Arial" w:hAnsi="Arial" w:cs="Arial"/>
          <w:color w:val="000000"/>
          <w:sz w:val="20"/>
        </w:rPr>
        <w:lastRenderedPageBreak/>
        <w:t xml:space="preserve">Many organisations penalise, ignore, rationalise or cover </w:t>
      </w:r>
      <w:r>
        <w:rPr>
          <w:rFonts w:ascii="Arial" w:eastAsia="Arial" w:hAnsi="Arial" w:cs="Arial"/>
          <w:b/>
          <w:i/>
          <w:color w:val="000000"/>
          <w:sz w:val="20"/>
          <w:u w:val="single"/>
        </w:rPr>
        <w: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also referred to variously as defeat, collapse, mistake, loss, misstep, blind alley, bungle, flop, fiasco, mess, disaster, or screw-</w:t>
      </w:r>
      <w:r>
        <w:rPr>
          <w:rFonts w:ascii="Arial" w:eastAsia="Arial" w:hAnsi="Arial" w:cs="Arial"/>
          <w:b/>
          <w:i/>
          <w:color w:val="000000"/>
          <w:sz w:val="20"/>
          <w:u w:val="single"/>
        </w:rPr>
        <w:t>up</w:t>
      </w:r>
      <w:r>
        <w:rPr>
          <w:rFonts w:ascii="Arial" w:eastAsia="Arial" w:hAnsi="Arial" w:cs="Arial"/>
          <w:color w:val="000000"/>
          <w:sz w:val="20"/>
        </w:rPr>
        <w:t>.</w:t>
      </w:r>
    </w:p>
    <w:p w14:paraId="72BF540F" w14:textId="77777777" w:rsidR="00131D61" w:rsidRDefault="00000000">
      <w:pPr>
        <w:spacing w:before="200" w:line="260" w:lineRule="atLeast"/>
        <w:jc w:val="both"/>
      </w:pPr>
      <w:r>
        <w:rPr>
          <w:rFonts w:ascii="Arial" w:eastAsia="Arial" w:hAnsi="Arial" w:cs="Arial"/>
          <w:color w:val="000000"/>
          <w:sz w:val="20"/>
        </w:rPr>
        <w:t xml:space="preserve">But the authors argue that </w:t>
      </w:r>
      <w:r>
        <w:rPr>
          <w:rFonts w:ascii="Arial" w:eastAsia="Arial" w:hAnsi="Arial" w:cs="Arial"/>
          <w:b/>
          <w:i/>
          <w:color w:val="000000"/>
          <w:sz w:val="20"/>
          <w:u w:val="single"/>
        </w:rPr>
        <w:t>failure</w:t>
      </w:r>
      <w:r>
        <w:rPr>
          <w:rFonts w:ascii="Arial" w:eastAsia="Arial" w:hAnsi="Arial" w:cs="Arial"/>
          <w:color w:val="000000"/>
          <w:sz w:val="20"/>
        </w:rPr>
        <w:t xml:space="preserve"> can actually be harnessed as a source of strategic advantage by </w:t>
      </w:r>
      <w:r>
        <w:rPr>
          <w:rFonts w:ascii="Arial" w:eastAsia="Arial" w:hAnsi="Arial" w:cs="Arial"/>
          <w:b/>
          <w:i/>
          <w:color w:val="000000"/>
          <w:sz w:val="20"/>
          <w:u w:val="single"/>
        </w:rPr>
        <w:t>startups</w:t>
      </w:r>
      <w:r>
        <w:rPr>
          <w:rFonts w:ascii="Arial" w:eastAsia="Arial" w:hAnsi="Arial" w:cs="Arial"/>
          <w:color w:val="000000"/>
          <w:sz w:val="20"/>
        </w:rPr>
        <w:t xml:space="preserve">, SMEs and corporates, provided leaders adopt the right perspective and create the right kind of culture. It is important to realistically confront </w:t>
      </w:r>
      <w:r>
        <w:rPr>
          <w:rFonts w:ascii="Arial" w:eastAsia="Arial" w:hAnsi="Arial" w:cs="Arial"/>
          <w:b/>
          <w:i/>
          <w:color w:val="000000"/>
          <w:sz w:val="20"/>
          <w:u w:val="single"/>
        </w:rPr>
        <w:t>failure</w:t>
      </w:r>
      <w:r>
        <w:rPr>
          <w:rFonts w:ascii="Arial" w:eastAsia="Arial" w:hAnsi="Arial" w:cs="Arial"/>
          <w:color w:val="000000"/>
          <w:sz w:val="20"/>
        </w:rPr>
        <w:t xml:space="preserve"> and manager it rationally.</w:t>
      </w:r>
    </w:p>
    <w:p w14:paraId="3108AA2D" w14:textId="77777777" w:rsidR="00131D61" w:rsidRDefault="00000000">
      <w:pPr>
        <w:spacing w:before="200" w:line="260" w:lineRule="atLeast"/>
        <w:jc w:val="both"/>
      </w:pPr>
      <w:r>
        <w:rPr>
          <w:rFonts w:ascii="Arial" w:eastAsia="Arial" w:hAnsi="Arial" w:cs="Arial"/>
          <w:color w:val="000000"/>
          <w:sz w:val="20"/>
        </w:rPr>
        <w:t xml:space="preserve">"Although no one likes to fail, truly successful leaders know how to turn a bad experience from a regret into a resource. They put </w:t>
      </w:r>
      <w:r>
        <w:rPr>
          <w:rFonts w:ascii="Arial" w:eastAsia="Arial" w:hAnsi="Arial" w:cs="Arial"/>
          <w:b/>
          <w:i/>
          <w:color w:val="000000"/>
          <w:sz w:val="20"/>
          <w:u w:val="single"/>
        </w:rPr>
        <w:t>failure</w:t>
      </w:r>
      <w:r>
        <w:rPr>
          <w:rFonts w:ascii="Arial" w:eastAsia="Arial" w:hAnsi="Arial" w:cs="Arial"/>
          <w:color w:val="000000"/>
          <w:sz w:val="20"/>
        </w:rPr>
        <w:t xml:space="preserve"> to work, driving innovation, strengthening genuine collaboration, and accelerating growth in their organisations," the authors begin.</w:t>
      </w:r>
    </w:p>
    <w:p w14:paraId="34755B63" w14:textId="77777777" w:rsidR="00131D61" w:rsidRDefault="00000000">
      <w:pPr>
        <w:spacing w:before="200" w:line="260" w:lineRule="atLeast"/>
        <w:jc w:val="both"/>
      </w:pPr>
      <w:r>
        <w:rPr>
          <w:rFonts w:ascii="Arial" w:eastAsia="Arial" w:hAnsi="Arial" w:cs="Arial"/>
          <w:color w:val="000000"/>
          <w:sz w:val="20"/>
        </w:rPr>
        <w:t xml:space="preserve">"You can use the inherent power of </w:t>
      </w:r>
      <w:r>
        <w:rPr>
          <w:rFonts w:ascii="Arial" w:eastAsia="Arial" w:hAnsi="Arial" w:cs="Arial"/>
          <w:b/>
          <w:i/>
          <w:color w:val="000000"/>
          <w:sz w:val="20"/>
          <w:u w:val="single"/>
        </w:rPr>
        <w:t>failure</w:t>
      </w:r>
      <w:r>
        <w:rPr>
          <w:rFonts w:ascii="Arial" w:eastAsia="Arial" w:hAnsi="Arial" w:cs="Arial"/>
          <w:color w:val="000000"/>
          <w:sz w:val="20"/>
        </w:rPr>
        <w:t xml:space="preserve"> to inform, teach, and inspire your organisation to lift its own level of performance," they urge. </w:t>
      </w:r>
      <w:r>
        <w:rPr>
          <w:rFonts w:ascii="Arial" w:eastAsia="Arial" w:hAnsi="Arial" w:cs="Arial"/>
          <w:b/>
          <w:i/>
          <w:color w:val="000000"/>
          <w:sz w:val="20"/>
          <w:u w:val="single"/>
        </w:rPr>
        <w:t>Failure</w:t>
      </w:r>
      <w:r>
        <w:rPr>
          <w:rFonts w:ascii="Arial" w:eastAsia="Arial" w:hAnsi="Arial" w:cs="Arial"/>
          <w:color w:val="000000"/>
          <w:sz w:val="20"/>
        </w:rPr>
        <w:t xml:space="preserve"> has subjective and objective connotations, depending on aims, standards, expectations, and frames of reference.</w:t>
      </w:r>
    </w:p>
    <w:p w14:paraId="153FB30B" w14:textId="77777777" w:rsidR="00131D61" w:rsidRDefault="00000000">
      <w:pPr>
        <w:spacing w:before="200" w:line="260" w:lineRule="atLeast"/>
        <w:jc w:val="both"/>
      </w:pPr>
      <w:r>
        <w:rPr>
          <w:rFonts w:ascii="Arial" w:eastAsia="Arial" w:hAnsi="Arial" w:cs="Arial"/>
          <w:color w:val="000000"/>
          <w:sz w:val="20"/>
        </w:rPr>
        <w:t xml:space="preserve">Some </w:t>
      </w:r>
      <w:r>
        <w:rPr>
          <w:rFonts w:ascii="Arial" w:eastAsia="Arial" w:hAnsi="Arial" w:cs="Arial"/>
          <w:b/>
          <w:i/>
          <w:color w:val="000000"/>
          <w:sz w:val="20"/>
          <w:u w:val="single"/>
        </w:rPr>
        <w:t>failures</w:t>
      </w:r>
      <w:r>
        <w:rPr>
          <w:rFonts w:ascii="Arial" w:eastAsia="Arial" w:hAnsi="Arial" w:cs="Arial"/>
          <w:color w:val="000000"/>
          <w:sz w:val="20"/>
        </w:rPr>
        <w:t xml:space="preserve"> are losses while others are acceptable defeats. The definitions of </w:t>
      </w:r>
      <w:r>
        <w:rPr>
          <w:rFonts w:ascii="Arial" w:eastAsia="Arial" w:hAnsi="Arial" w:cs="Arial"/>
          <w:b/>
          <w:i/>
          <w:color w:val="000000"/>
          <w:sz w:val="20"/>
          <w:u w:val="single"/>
        </w:rPr>
        <w:t>failure</w:t>
      </w:r>
      <w:r>
        <w:rPr>
          <w:rFonts w:ascii="Arial" w:eastAsia="Arial" w:hAnsi="Arial" w:cs="Arial"/>
          <w:color w:val="000000"/>
          <w:sz w:val="20"/>
        </w:rPr>
        <w:t xml:space="preserve"> can vary within the organisation, so it helps to begin by checking how you and your colleagues define </w:t>
      </w:r>
      <w:r>
        <w:rPr>
          <w:rFonts w:ascii="Arial" w:eastAsia="Arial" w:hAnsi="Arial" w:cs="Arial"/>
          <w:b/>
          <w:i/>
          <w:color w:val="000000"/>
          <w:sz w:val="20"/>
          <w:u w:val="single"/>
        </w:rPr>
        <w:t>failure</w:t>
      </w:r>
      <w:r>
        <w:rPr>
          <w:rFonts w:ascii="Arial" w:eastAsia="Arial" w:hAnsi="Arial" w:cs="Arial"/>
          <w:color w:val="000000"/>
          <w:sz w:val="20"/>
        </w:rPr>
        <w:t xml:space="preserve">, cite examples of past </w:t>
      </w:r>
      <w:r>
        <w:rPr>
          <w:rFonts w:ascii="Arial" w:eastAsia="Arial" w:hAnsi="Arial" w:cs="Arial"/>
          <w:b/>
          <w:i/>
          <w:color w:val="000000"/>
          <w:sz w:val="20"/>
          <w:u w:val="single"/>
        </w:rPr>
        <w:t>failure</w:t>
      </w:r>
      <w:r>
        <w:rPr>
          <w:rFonts w:ascii="Arial" w:eastAsia="Arial" w:hAnsi="Arial" w:cs="Arial"/>
          <w:color w:val="000000"/>
          <w:sz w:val="20"/>
        </w:rPr>
        <w:t>, and what lessons have been learned from them.</w:t>
      </w:r>
    </w:p>
    <w:p w14:paraId="47C46AD0" w14:textId="77777777" w:rsidR="00131D61" w:rsidRDefault="00000000">
      <w:pPr>
        <w:spacing w:before="200" w:line="260" w:lineRule="atLeast"/>
        <w:jc w:val="both"/>
      </w:pPr>
      <w:r>
        <w:rPr>
          <w:rFonts w:ascii="Arial" w:eastAsia="Arial" w:hAnsi="Arial" w:cs="Arial"/>
          <w:color w:val="000000"/>
          <w:sz w:val="20"/>
        </w:rPr>
        <w:t xml:space="preserve">Though </w:t>
      </w:r>
      <w:r>
        <w:rPr>
          <w:rFonts w:ascii="Arial" w:eastAsia="Arial" w:hAnsi="Arial" w:cs="Arial"/>
          <w:b/>
          <w:i/>
          <w:color w:val="000000"/>
          <w:sz w:val="20"/>
          <w:u w:val="single"/>
        </w:rPr>
        <w:t>failure</w:t>
      </w:r>
      <w:r>
        <w:rPr>
          <w:rFonts w:ascii="Arial" w:eastAsia="Arial" w:hAnsi="Arial" w:cs="Arial"/>
          <w:color w:val="000000"/>
          <w:sz w:val="20"/>
        </w:rPr>
        <w:t xml:space="preserve"> is everywhere, it is treated like a taboo. </w:t>
      </w:r>
      <w:r>
        <w:rPr>
          <w:rFonts w:ascii="Arial" w:eastAsia="Arial" w:hAnsi="Arial" w:cs="Arial"/>
          <w:b/>
          <w:i/>
          <w:color w:val="000000"/>
          <w:sz w:val="20"/>
          <w:u w:val="single"/>
        </w:rPr>
        <w:t>Failure</w:t>
      </w:r>
      <w:r>
        <w:rPr>
          <w:rFonts w:ascii="Arial" w:eastAsia="Arial" w:hAnsi="Arial" w:cs="Arial"/>
          <w:color w:val="000000"/>
          <w:sz w:val="20"/>
        </w:rPr>
        <w:t xml:space="preserve"> is like gravity, the authors explain: it is ubiquitous, pervasive and even inevitable. It occurs across the board in products, ad campaigns, </w:t>
      </w:r>
      <w:r>
        <w:rPr>
          <w:rFonts w:ascii="Arial" w:eastAsia="Arial" w:hAnsi="Arial" w:cs="Arial"/>
          <w:b/>
          <w:i/>
          <w:color w:val="000000"/>
          <w:sz w:val="20"/>
          <w:u w:val="single"/>
        </w:rPr>
        <w:t>startups</w:t>
      </w:r>
      <w:r>
        <w:rPr>
          <w:rFonts w:ascii="Arial" w:eastAsia="Arial" w:hAnsi="Arial" w:cs="Arial"/>
          <w:color w:val="000000"/>
          <w:sz w:val="20"/>
        </w:rPr>
        <w:t>, investments, M&amp;As, recruitment, sales, transactions, and projects.</w:t>
      </w:r>
    </w:p>
    <w:p w14:paraId="554281C8" w14:textId="77777777" w:rsidR="00131D61" w:rsidRDefault="00000000">
      <w:pPr>
        <w:spacing w:before="200" w:line="260" w:lineRule="atLeast"/>
        <w:jc w:val="both"/>
      </w:pPr>
      <w:r>
        <w:rPr>
          <w:rFonts w:ascii="Arial" w:eastAsia="Arial" w:hAnsi="Arial" w:cs="Arial"/>
          <w:color w:val="000000"/>
          <w:sz w:val="20"/>
        </w:rPr>
        <w:t xml:space="preserve">"We not only live with </w:t>
      </w:r>
      <w:r>
        <w:rPr>
          <w:rFonts w:ascii="Arial" w:eastAsia="Arial" w:hAnsi="Arial" w:cs="Arial"/>
          <w:b/>
          <w:i/>
          <w:color w:val="000000"/>
          <w:sz w:val="20"/>
          <w:u w:val="single"/>
        </w:rPr>
        <w:t>failure</w:t>
      </w:r>
      <w:r>
        <w:rPr>
          <w:rFonts w:ascii="Arial" w:eastAsia="Arial" w:hAnsi="Arial" w:cs="Arial"/>
          <w:color w:val="000000"/>
          <w:sz w:val="20"/>
        </w:rPr>
        <w:t xml:space="preserve">, we live in it everyday," the authors observe. Hence, dealing with </w:t>
      </w:r>
      <w:r>
        <w:rPr>
          <w:rFonts w:ascii="Arial" w:eastAsia="Arial" w:hAnsi="Arial" w:cs="Arial"/>
          <w:b/>
          <w:i/>
          <w:color w:val="000000"/>
          <w:sz w:val="20"/>
          <w:u w:val="single"/>
        </w:rPr>
        <w:t>failure</w:t>
      </w:r>
      <w:r>
        <w:rPr>
          <w:rFonts w:ascii="Arial" w:eastAsia="Arial" w:hAnsi="Arial" w:cs="Arial"/>
          <w:color w:val="000000"/>
          <w:sz w:val="20"/>
        </w:rPr>
        <w:t xml:space="preserve"> begins with respecting it, just as we must respect gravity even as we learn to fly. </w:t>
      </w:r>
      <w:r>
        <w:rPr>
          <w:rFonts w:ascii="Arial" w:eastAsia="Arial" w:hAnsi="Arial" w:cs="Arial"/>
          <w:b/>
          <w:i/>
          <w:color w:val="000000"/>
          <w:sz w:val="20"/>
          <w:u w:val="single"/>
        </w:rPr>
        <w:t>Failure</w:t>
      </w:r>
      <w:r>
        <w:rPr>
          <w:rFonts w:ascii="Arial" w:eastAsia="Arial" w:hAnsi="Arial" w:cs="Arial"/>
          <w:color w:val="000000"/>
          <w:sz w:val="20"/>
        </w:rPr>
        <w:t xml:space="preserve"> has also been likened to a vaccine that gives temporary discomfort before long-term success. </w:t>
      </w:r>
      <w:r>
        <w:rPr>
          <w:rFonts w:ascii="Arial" w:eastAsia="Arial" w:hAnsi="Arial" w:cs="Arial"/>
          <w:b/>
          <w:i/>
          <w:color w:val="000000"/>
          <w:sz w:val="20"/>
          <w:u w:val="single"/>
        </w:rPr>
        <w:t>Failure</w:t>
      </w:r>
      <w:r>
        <w:rPr>
          <w:rFonts w:ascii="Arial" w:eastAsia="Arial" w:hAnsi="Arial" w:cs="Arial"/>
          <w:color w:val="000000"/>
          <w:sz w:val="20"/>
        </w:rPr>
        <w:t xml:space="preserve">-savvy leaders condition themselves to be optimistic in the face of </w:t>
      </w:r>
      <w:r>
        <w:rPr>
          <w:rFonts w:ascii="Arial" w:eastAsia="Arial" w:hAnsi="Arial" w:cs="Arial"/>
          <w:b/>
          <w:i/>
          <w:color w:val="000000"/>
          <w:sz w:val="20"/>
          <w:u w:val="single"/>
        </w:rPr>
        <w:t>failure</w:t>
      </w:r>
      <w:r>
        <w:rPr>
          <w:rFonts w:ascii="Arial" w:eastAsia="Arial" w:hAnsi="Arial" w:cs="Arial"/>
          <w:color w:val="000000"/>
          <w:sz w:val="20"/>
        </w:rPr>
        <w:t>.</w:t>
      </w:r>
    </w:p>
    <w:p w14:paraId="7379B5C9" w14:textId="77777777" w:rsidR="00131D61" w:rsidRDefault="00000000">
      <w:pPr>
        <w:spacing w:before="200" w:line="260" w:lineRule="atLeast"/>
        <w:jc w:val="both"/>
      </w:pPr>
      <w:r>
        <w:rPr>
          <w:rFonts w:ascii="Arial" w:eastAsia="Arial" w:hAnsi="Arial" w:cs="Arial"/>
          <w:color w:val="000000"/>
          <w:sz w:val="20"/>
        </w:rPr>
        <w:t xml:space="preserve">"Fear of </w:t>
      </w:r>
      <w:r>
        <w:rPr>
          <w:rFonts w:ascii="Arial" w:eastAsia="Arial" w:hAnsi="Arial" w:cs="Arial"/>
          <w:b/>
          <w:i/>
          <w:color w:val="000000"/>
          <w:sz w:val="20"/>
          <w:u w:val="single"/>
        </w:rPr>
        <w:t>failure</w:t>
      </w:r>
      <w:r>
        <w:rPr>
          <w:rFonts w:ascii="Arial" w:eastAsia="Arial" w:hAnsi="Arial" w:cs="Arial"/>
          <w:color w:val="000000"/>
          <w:sz w:val="20"/>
        </w:rPr>
        <w:t xml:space="preserve"> is </w:t>
      </w:r>
      <w:r>
        <w:rPr>
          <w:rFonts w:ascii="Arial" w:eastAsia="Arial" w:hAnsi="Arial" w:cs="Arial"/>
          <w:b/>
          <w:i/>
          <w:color w:val="000000"/>
          <w:sz w:val="20"/>
          <w:u w:val="single"/>
        </w:rPr>
        <w:t>failure</w:t>
      </w:r>
      <w:r>
        <w:rPr>
          <w:rFonts w:ascii="Arial" w:eastAsia="Arial" w:hAnsi="Arial" w:cs="Arial"/>
          <w:color w:val="000000"/>
          <w:sz w:val="20"/>
        </w:rPr>
        <w:t xml:space="preserve">'s force multiplier," the authors add. Fear of </w:t>
      </w:r>
      <w:r>
        <w:rPr>
          <w:rFonts w:ascii="Arial" w:eastAsia="Arial" w:hAnsi="Arial" w:cs="Arial"/>
          <w:b/>
          <w:i/>
          <w:color w:val="000000"/>
          <w:sz w:val="20"/>
          <w:u w:val="single"/>
        </w:rPr>
        <w:t>failure</w:t>
      </w:r>
      <w:r>
        <w:rPr>
          <w:rFonts w:ascii="Arial" w:eastAsia="Arial" w:hAnsi="Arial" w:cs="Arial"/>
          <w:color w:val="000000"/>
          <w:sz w:val="20"/>
        </w:rPr>
        <w:t xml:space="preserve"> in the near term can lead to larger and even catastrophic </w:t>
      </w:r>
      <w:r>
        <w:rPr>
          <w:rFonts w:ascii="Arial" w:eastAsia="Arial" w:hAnsi="Arial" w:cs="Arial"/>
          <w:b/>
          <w:i/>
          <w:color w:val="000000"/>
          <w:sz w:val="20"/>
          <w:u w:val="single"/>
        </w:rPr>
        <w:t>failure</w:t>
      </w:r>
      <w:r>
        <w:rPr>
          <w:rFonts w:ascii="Arial" w:eastAsia="Arial" w:hAnsi="Arial" w:cs="Arial"/>
          <w:color w:val="000000"/>
          <w:sz w:val="20"/>
        </w:rPr>
        <w:t xml:space="preserve"> in the long term. "Fear of </w:t>
      </w:r>
      <w:r>
        <w:rPr>
          <w:rFonts w:ascii="Arial" w:eastAsia="Arial" w:hAnsi="Arial" w:cs="Arial"/>
          <w:b/>
          <w:i/>
          <w:color w:val="000000"/>
          <w:sz w:val="20"/>
          <w:u w:val="single"/>
        </w:rPr>
        <w:t>failure</w:t>
      </w:r>
      <w:r>
        <w:rPr>
          <w:rFonts w:ascii="Arial" w:eastAsia="Arial" w:hAnsi="Arial" w:cs="Arial"/>
          <w:color w:val="000000"/>
          <w:sz w:val="20"/>
        </w:rPr>
        <w:t xml:space="preserve"> greatly compromises an organisation's ability to inspire, retain, reward, recognise, and replace great talent," the authors caution.</w:t>
      </w:r>
    </w:p>
    <w:p w14:paraId="1F3FE1F3" w14:textId="77777777" w:rsidR="00131D61" w:rsidRDefault="00000000">
      <w:pPr>
        <w:spacing w:before="200" w:line="260" w:lineRule="atLeast"/>
        <w:jc w:val="both"/>
      </w:pPr>
      <w:r>
        <w:rPr>
          <w:rFonts w:ascii="Arial" w:eastAsia="Arial" w:hAnsi="Arial" w:cs="Arial"/>
          <w:color w:val="000000"/>
          <w:sz w:val="20"/>
        </w:rPr>
        <w:t xml:space="preserve">Fear of </w:t>
      </w:r>
      <w:r>
        <w:rPr>
          <w:rFonts w:ascii="Arial" w:eastAsia="Arial" w:hAnsi="Arial" w:cs="Arial"/>
          <w:b/>
          <w:i/>
          <w:color w:val="000000"/>
          <w:sz w:val="20"/>
          <w:u w:val="single"/>
        </w:rPr>
        <w:t>failure</w:t>
      </w:r>
      <w:r>
        <w:rPr>
          <w:rFonts w:ascii="Arial" w:eastAsia="Arial" w:hAnsi="Arial" w:cs="Arial"/>
          <w:color w:val="000000"/>
          <w:sz w:val="20"/>
        </w:rPr>
        <w:t xml:space="preserve"> in the face of the unknown stifles creativity, curiosity, initiative, aspirations, confidence, and the innovation spirit. Fear is </w:t>
      </w:r>
      <w:r>
        <w:rPr>
          <w:rFonts w:ascii="Arial" w:eastAsia="Arial" w:hAnsi="Arial" w:cs="Arial"/>
          <w:b/>
          <w:i/>
          <w:color w:val="000000"/>
          <w:sz w:val="20"/>
          <w:u w:val="single"/>
        </w:rPr>
        <w:t>failure</w:t>
      </w:r>
      <w:r>
        <w:rPr>
          <w:rFonts w:ascii="Arial" w:eastAsia="Arial" w:hAnsi="Arial" w:cs="Arial"/>
          <w:color w:val="000000"/>
          <w:sz w:val="20"/>
        </w:rPr>
        <w:t>'s strongest ally, the authors warn.</w:t>
      </w:r>
    </w:p>
    <w:p w14:paraId="70CBD98D" w14:textId="77777777" w:rsidR="00131D61" w:rsidRDefault="00000000">
      <w:pPr>
        <w:spacing w:before="200" w:line="260" w:lineRule="atLeast"/>
        <w:jc w:val="both"/>
      </w:pPr>
      <w:r>
        <w:rPr>
          <w:rFonts w:ascii="Arial" w:eastAsia="Arial" w:hAnsi="Arial" w:cs="Arial"/>
          <w:color w:val="000000"/>
          <w:sz w:val="20"/>
        </w:rPr>
        <w:t xml:space="preserve">At the same time, the authors caution that one should not tolerate </w:t>
      </w:r>
      <w:r>
        <w:rPr>
          <w:rFonts w:ascii="Arial" w:eastAsia="Arial" w:hAnsi="Arial" w:cs="Arial"/>
          <w:b/>
          <w:i/>
          <w:color w:val="000000"/>
          <w:sz w:val="20"/>
          <w:u w:val="single"/>
        </w:rPr>
        <w:t>failure</w:t>
      </w:r>
      <w:r>
        <w:rPr>
          <w:rFonts w:ascii="Arial" w:eastAsia="Arial" w:hAnsi="Arial" w:cs="Arial"/>
          <w:color w:val="000000"/>
          <w:sz w:val="20"/>
        </w:rPr>
        <w:t xml:space="preserve"> as an excuse for incompetence, negligence, carelessness, indifference or laziness. Fearlessness about </w:t>
      </w:r>
      <w:r>
        <w:rPr>
          <w:rFonts w:ascii="Arial" w:eastAsia="Arial" w:hAnsi="Arial" w:cs="Arial"/>
          <w:b/>
          <w:i/>
          <w:color w:val="000000"/>
          <w:sz w:val="20"/>
          <w:u w:val="single"/>
        </w:rPr>
        <w:t>failure</w:t>
      </w:r>
      <w:r>
        <w:rPr>
          <w:rFonts w:ascii="Arial" w:eastAsia="Arial" w:hAnsi="Arial" w:cs="Arial"/>
          <w:color w:val="000000"/>
          <w:sz w:val="20"/>
        </w:rPr>
        <w:t xml:space="preserve"> should not be seen as a ticket for recklessness.</w:t>
      </w:r>
    </w:p>
    <w:p w14:paraId="5765F1DA" w14:textId="77777777" w:rsidR="00131D61" w:rsidRDefault="00000000">
      <w:pPr>
        <w:spacing w:before="200" w:line="260" w:lineRule="atLeast"/>
        <w:jc w:val="both"/>
      </w:pPr>
      <w:r>
        <w:rPr>
          <w:rFonts w:ascii="Arial" w:eastAsia="Arial" w:hAnsi="Arial" w:cs="Arial"/>
          <w:color w:val="000000"/>
          <w:sz w:val="20"/>
        </w:rPr>
        <w:t xml:space="preserve">"How you deal with </w:t>
      </w:r>
      <w:r>
        <w:rPr>
          <w:rFonts w:ascii="Arial" w:eastAsia="Arial" w:hAnsi="Arial" w:cs="Arial"/>
          <w:b/>
          <w:i/>
          <w:color w:val="000000"/>
          <w:sz w:val="20"/>
          <w:u w:val="single"/>
        </w:rPr>
        <w:t>failures</w:t>
      </w:r>
      <w:r>
        <w:rPr>
          <w:rFonts w:ascii="Arial" w:eastAsia="Arial" w:hAnsi="Arial" w:cs="Arial"/>
          <w:color w:val="000000"/>
          <w:sz w:val="20"/>
        </w:rPr>
        <w:t xml:space="preserve"> in your team is the acid test of whether you trust them, and vice versa," the authors explain. Trust leads to better employee engagement, willingness to give critical feedback, ability to experiment, and capability to reflect on and rebound from </w:t>
      </w:r>
      <w:r>
        <w:rPr>
          <w:rFonts w:ascii="Arial" w:eastAsia="Arial" w:hAnsi="Arial" w:cs="Arial"/>
          <w:b/>
          <w:i/>
          <w:color w:val="000000"/>
          <w:sz w:val="20"/>
          <w:u w:val="single"/>
        </w:rPr>
        <w:t>failure</w:t>
      </w:r>
      <w:r>
        <w:rPr>
          <w:rFonts w:ascii="Arial" w:eastAsia="Arial" w:hAnsi="Arial" w:cs="Arial"/>
          <w:color w:val="000000"/>
          <w:sz w:val="20"/>
        </w:rPr>
        <w:t xml:space="preserve"> along the way.</w:t>
      </w:r>
    </w:p>
    <w:p w14:paraId="7CFC2D4E" w14:textId="77777777" w:rsidR="00131D61" w:rsidRDefault="00000000">
      <w:pPr>
        <w:spacing w:before="200" w:line="260" w:lineRule="atLeast"/>
        <w:jc w:val="both"/>
      </w:pPr>
      <w:r>
        <w:rPr>
          <w:rFonts w:ascii="Arial" w:eastAsia="Arial" w:hAnsi="Arial" w:cs="Arial"/>
          <w:color w:val="000000"/>
          <w:sz w:val="20"/>
        </w:rPr>
        <w:t xml:space="preserve">"In many ways, </w:t>
      </w:r>
      <w:r>
        <w:rPr>
          <w:rFonts w:ascii="Arial" w:eastAsia="Arial" w:hAnsi="Arial" w:cs="Arial"/>
          <w:b/>
          <w:i/>
          <w:color w:val="000000"/>
          <w:sz w:val="20"/>
          <w:u w:val="single"/>
        </w:rPr>
        <w:t>failure</w:t>
      </w:r>
      <w:r>
        <w:rPr>
          <w:rFonts w:ascii="Arial" w:eastAsia="Arial" w:hAnsi="Arial" w:cs="Arial"/>
          <w:color w:val="000000"/>
          <w:sz w:val="20"/>
        </w:rPr>
        <w:t xml:space="preserve"> creates the ultimate proving ground for trust," the authors add. This depends on how the organisation treats </w:t>
      </w:r>
      <w:r>
        <w:rPr>
          <w:rFonts w:ascii="Arial" w:eastAsia="Arial" w:hAnsi="Arial" w:cs="Arial"/>
          <w:b/>
          <w:i/>
          <w:color w:val="000000"/>
          <w:sz w:val="20"/>
          <w:u w:val="single"/>
        </w:rPr>
        <w:t>failure</w:t>
      </w:r>
      <w:r>
        <w:rPr>
          <w:rFonts w:ascii="Arial" w:eastAsia="Arial" w:hAnsi="Arial" w:cs="Arial"/>
          <w:color w:val="000000"/>
          <w:sz w:val="20"/>
        </w:rPr>
        <w:t xml:space="preserve"> personally, professionally and collegially.</w:t>
      </w:r>
    </w:p>
    <w:p w14:paraId="716305DD" w14:textId="77777777" w:rsidR="00131D61"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Failure</w:t>
      </w:r>
      <w:r>
        <w:rPr>
          <w:rFonts w:ascii="Arial" w:eastAsia="Arial" w:hAnsi="Arial" w:cs="Arial"/>
          <w:color w:val="000000"/>
          <w:sz w:val="20"/>
        </w:rPr>
        <w:t xml:space="preserve"> is today's lesson for tomorrow," the authors affirm repeatedly. Though understanding </w:t>
      </w:r>
      <w:r>
        <w:rPr>
          <w:rFonts w:ascii="Arial" w:eastAsia="Arial" w:hAnsi="Arial" w:cs="Arial"/>
          <w:b/>
          <w:i/>
          <w:color w:val="000000"/>
          <w:sz w:val="20"/>
          <w:u w:val="single"/>
        </w:rPr>
        <w:t>failure</w:t>
      </w:r>
      <w:r>
        <w:rPr>
          <w:rFonts w:ascii="Arial" w:eastAsia="Arial" w:hAnsi="Arial" w:cs="Arial"/>
          <w:color w:val="000000"/>
          <w:sz w:val="20"/>
        </w:rPr>
        <w:t xml:space="preserve"> can be uncomfortable and unfamiliar terrain, it is a fascinating frontier. "Welcome to the family of the fallible," they joke.</w:t>
      </w:r>
    </w:p>
    <w:p w14:paraId="7EE4EB4A"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isn't the opposite of success, but its companion, sibling, and complement. </w:t>
      </w:r>
      <w:r>
        <w:rPr>
          <w:rFonts w:ascii="Arial" w:eastAsia="Arial" w:hAnsi="Arial" w:cs="Arial"/>
          <w:b/>
          <w:i/>
          <w:color w:val="000000"/>
          <w:sz w:val="20"/>
          <w:u w:val="single"/>
        </w:rPr>
        <w:t>Failure</w:t>
      </w:r>
      <w:r>
        <w:rPr>
          <w:rFonts w:ascii="Arial" w:eastAsia="Arial" w:hAnsi="Arial" w:cs="Arial"/>
          <w:color w:val="000000"/>
          <w:sz w:val="20"/>
        </w:rPr>
        <w:t xml:space="preserve"> helps ground vision with reality, according to Google Ventures' Joe Kraus. "Entrepreneurs who don't have any fear of </w:t>
      </w:r>
      <w:r>
        <w:rPr>
          <w:rFonts w:ascii="Arial" w:eastAsia="Arial" w:hAnsi="Arial" w:cs="Arial"/>
          <w:b/>
          <w:i/>
          <w:color w:val="000000"/>
          <w:sz w:val="20"/>
          <w:u w:val="single"/>
        </w:rPr>
        <w:t>failure</w:t>
      </w:r>
      <w:r>
        <w:rPr>
          <w:rFonts w:ascii="Arial" w:eastAsia="Arial" w:hAnsi="Arial" w:cs="Arial"/>
          <w:color w:val="000000"/>
          <w:sz w:val="20"/>
        </w:rPr>
        <w:t xml:space="preserve"> are dreamers," he cautions; they usually do not succeed.</w:t>
      </w:r>
    </w:p>
    <w:p w14:paraId="2F236767" w14:textId="77777777" w:rsidR="00131D61" w:rsidRDefault="00000000">
      <w:pPr>
        <w:spacing w:before="240" w:line="260" w:lineRule="atLeast"/>
      </w:pPr>
      <w:r>
        <w:rPr>
          <w:rFonts w:ascii="Arial" w:eastAsia="Arial" w:hAnsi="Arial" w:cs="Arial"/>
          <w:b/>
          <w:color w:val="000000"/>
          <w:sz w:val="20"/>
        </w:rPr>
        <w:t xml:space="preserve">II. </w:t>
      </w:r>
      <w:r>
        <w:rPr>
          <w:rFonts w:ascii="Arial" w:eastAsia="Arial" w:hAnsi="Arial" w:cs="Arial"/>
          <w:b/>
          <w:i/>
          <w:color w:val="000000"/>
          <w:sz w:val="20"/>
          <w:u w:val="single"/>
        </w:rPr>
        <w:t>Failure</w:t>
      </w:r>
      <w:r>
        <w:rPr>
          <w:rFonts w:ascii="Arial" w:eastAsia="Arial" w:hAnsi="Arial" w:cs="Arial"/>
          <w:b/>
          <w:color w:val="000000"/>
          <w:sz w:val="20"/>
        </w:rPr>
        <w:t xml:space="preserve"> in </w:t>
      </w:r>
      <w:r>
        <w:rPr>
          <w:rFonts w:ascii="Arial" w:eastAsia="Arial" w:hAnsi="Arial" w:cs="Arial"/>
          <w:b/>
          <w:i/>
          <w:color w:val="000000"/>
          <w:sz w:val="20"/>
          <w:u w:val="single"/>
        </w:rPr>
        <w:t>startups</w:t>
      </w:r>
      <w:r>
        <w:rPr>
          <w:rFonts w:ascii="Arial" w:eastAsia="Arial" w:hAnsi="Arial" w:cs="Arial"/>
          <w:b/>
          <w:color w:val="000000"/>
          <w:sz w:val="20"/>
        </w:rPr>
        <w:t>, SMEs, and corporates</w:t>
      </w:r>
    </w:p>
    <w:p w14:paraId="7C429515" w14:textId="77777777" w:rsidR="00131D61" w:rsidRDefault="00000000">
      <w:pPr>
        <w:spacing w:before="200" w:line="260" w:lineRule="atLeast"/>
        <w:jc w:val="both"/>
      </w:pPr>
      <w:r>
        <w:rPr>
          <w:rFonts w:ascii="Arial" w:eastAsia="Arial" w:hAnsi="Arial" w:cs="Arial"/>
          <w:color w:val="000000"/>
          <w:sz w:val="20"/>
        </w:rPr>
        <w:lastRenderedPageBreak/>
        <w:t xml:space="preserve">The authors explain how </w:t>
      </w:r>
      <w:r>
        <w:rPr>
          <w:rFonts w:ascii="Arial" w:eastAsia="Arial" w:hAnsi="Arial" w:cs="Arial"/>
          <w:b/>
          <w:i/>
          <w:color w:val="000000"/>
          <w:sz w:val="20"/>
          <w:u w:val="single"/>
        </w:rPr>
        <w:t>failure</w:t>
      </w:r>
      <w:r>
        <w:rPr>
          <w:rFonts w:ascii="Arial" w:eastAsia="Arial" w:hAnsi="Arial" w:cs="Arial"/>
          <w:color w:val="000000"/>
          <w:sz w:val="20"/>
        </w:rPr>
        <w:t xml:space="preserve"> appears in different organisational phases and how they can be framed and managed (see my summary in Table 1 below). Each stage of growth has different connotations and consequences of </w:t>
      </w:r>
      <w:r>
        <w:rPr>
          <w:rFonts w:ascii="Arial" w:eastAsia="Arial" w:hAnsi="Arial" w:cs="Arial"/>
          <w:b/>
          <w:i/>
          <w:color w:val="000000"/>
          <w:sz w:val="20"/>
          <w:u w:val="single"/>
        </w:rPr>
        <w:t>failure</w:t>
      </w:r>
      <w:r>
        <w:rPr>
          <w:rFonts w:ascii="Arial" w:eastAsia="Arial" w:hAnsi="Arial" w:cs="Arial"/>
          <w:color w:val="000000"/>
          <w:sz w:val="20"/>
        </w:rPr>
        <w:t>, and leaders should prepare themselves appropriately in each context.</w:t>
      </w:r>
    </w:p>
    <w:p w14:paraId="215E4F73"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by nature are fragile, and have a high rate of </w:t>
      </w:r>
      <w:r>
        <w:rPr>
          <w:rFonts w:ascii="Arial" w:eastAsia="Arial" w:hAnsi="Arial" w:cs="Arial"/>
          <w:b/>
          <w:i/>
          <w:color w:val="000000"/>
          <w:sz w:val="20"/>
          <w:u w:val="single"/>
        </w:rPr>
        <w:t>failure</w:t>
      </w:r>
      <w:r>
        <w:rPr>
          <w:rFonts w:ascii="Arial" w:eastAsia="Arial" w:hAnsi="Arial" w:cs="Arial"/>
          <w:color w:val="000000"/>
          <w:sz w:val="20"/>
        </w:rPr>
        <w:t xml:space="preserve"> due to their experimental state. </w:t>
      </w:r>
      <w:r>
        <w:rPr>
          <w:rFonts w:ascii="Arial" w:eastAsia="Arial" w:hAnsi="Arial" w:cs="Arial"/>
          <w:b/>
          <w:i/>
          <w:color w:val="000000"/>
          <w:sz w:val="20"/>
          <w:u w:val="single"/>
        </w:rPr>
        <w:t>Startups</w:t>
      </w:r>
      <w:r>
        <w:rPr>
          <w:rFonts w:ascii="Arial" w:eastAsia="Arial" w:hAnsi="Arial" w:cs="Arial"/>
          <w:color w:val="000000"/>
          <w:sz w:val="20"/>
        </w:rPr>
        <w:t xml:space="preserve"> spot opportunities in markets driven by tech trends or by spotting </w:t>
      </w:r>
      <w:r>
        <w:rPr>
          <w:rFonts w:ascii="Arial" w:eastAsia="Arial" w:hAnsi="Arial" w:cs="Arial"/>
          <w:b/>
          <w:i/>
          <w:color w:val="000000"/>
          <w:sz w:val="20"/>
          <w:u w:val="single"/>
        </w:rPr>
        <w:t>failures</w:t>
      </w:r>
      <w:r>
        <w:rPr>
          <w:rFonts w:ascii="Arial" w:eastAsia="Arial" w:hAnsi="Arial" w:cs="Arial"/>
          <w:color w:val="000000"/>
          <w:sz w:val="20"/>
        </w:rPr>
        <w:t xml:space="preserve"> and gaps in the offerings of incumbent corporates.</w:t>
      </w:r>
    </w:p>
    <w:p w14:paraId="3A1ABC54" w14:textId="77777777" w:rsidR="00131D61" w:rsidRDefault="00000000">
      <w:pPr>
        <w:spacing w:before="200" w:line="260" w:lineRule="atLeast"/>
        <w:jc w:val="both"/>
      </w:pPr>
      <w:r>
        <w:rPr>
          <w:rFonts w:ascii="Arial" w:eastAsia="Arial" w:hAnsi="Arial" w:cs="Arial"/>
          <w:color w:val="000000"/>
          <w:sz w:val="20"/>
        </w:rPr>
        <w:t>There are many examples of failed forerunners and winning successors, such as Friendster and Facebook, and Altavista and Google. Yahoo outpaced AOL but was then passed by Google. Apple employees left to create Nest, which was then bought by Google.</w:t>
      </w:r>
    </w:p>
    <w:p w14:paraId="2EB7BC48" w14:textId="77777777" w:rsidR="00131D61" w:rsidRDefault="00000000">
      <w:pPr>
        <w:spacing w:before="200" w:line="260" w:lineRule="atLeast"/>
        <w:jc w:val="both"/>
      </w:pPr>
      <w:r>
        <w:rPr>
          <w:rFonts w:ascii="Arial" w:eastAsia="Arial" w:hAnsi="Arial" w:cs="Arial"/>
          <w:color w:val="000000"/>
          <w:sz w:val="20"/>
        </w:rPr>
        <w:t>The story of Instagram shows the power of a founding team to listen and learn from customer feedback; they focused only on the photo feature of the app Burbn, and the rest is history. Early e-tailers like Pets.com, eToys and WebVan closed down; timing, context and business models have changed, and Amazon is succeeding in many of their domains.</w:t>
      </w:r>
    </w:p>
    <w:p w14:paraId="59BEE0DC" w14:textId="77777777" w:rsidR="00131D61" w:rsidRDefault="00000000">
      <w:pPr>
        <w:spacing w:before="200" w:line="260" w:lineRule="atLeast"/>
        <w:jc w:val="both"/>
      </w:pPr>
      <w:r>
        <w:rPr>
          <w:rFonts w:ascii="Arial" w:eastAsia="Arial" w:hAnsi="Arial" w:cs="Arial"/>
          <w:color w:val="000000"/>
          <w:sz w:val="20"/>
        </w:rPr>
        <w:t xml:space="preserve">Unfortunately, many </w:t>
      </w:r>
      <w:r>
        <w:rPr>
          <w:rFonts w:ascii="Arial" w:eastAsia="Arial" w:hAnsi="Arial" w:cs="Arial"/>
          <w:b/>
          <w:i/>
          <w:color w:val="000000"/>
          <w:sz w:val="20"/>
          <w:u w:val="single"/>
        </w:rPr>
        <w:t>startups</w:t>
      </w:r>
      <w:r>
        <w:rPr>
          <w:rFonts w:ascii="Arial" w:eastAsia="Arial" w:hAnsi="Arial" w:cs="Arial"/>
          <w:color w:val="000000"/>
          <w:sz w:val="20"/>
        </w:rPr>
        <w:t xml:space="preserve"> repeat the mistakes of premature scaling, dysfunctional chemistry, lack of capital, inadequate product-market fit, untested business models, and inability to cross the growth chasm.</w:t>
      </w:r>
    </w:p>
    <w:p w14:paraId="0AC53570" w14:textId="77777777" w:rsidR="00131D61" w:rsidRDefault="00000000">
      <w:pPr>
        <w:spacing w:before="200" w:line="260" w:lineRule="atLeast"/>
        <w:jc w:val="both"/>
      </w:pPr>
      <w:r>
        <w:rPr>
          <w:rFonts w:ascii="Arial" w:eastAsia="Arial" w:hAnsi="Arial" w:cs="Arial"/>
          <w:color w:val="000000"/>
          <w:sz w:val="20"/>
        </w:rPr>
        <w:t xml:space="preserve">In many countries, most businesses are SMEs, many run by families. Challenges arise in sibling rivalries and inter-generational tensions, but they also have the advantages of moderate risk-taking and long-term planning horizons. They can combine benefits of scale and agility, as compared to </w:t>
      </w:r>
      <w:r>
        <w:rPr>
          <w:rFonts w:ascii="Arial" w:eastAsia="Arial" w:hAnsi="Arial" w:cs="Arial"/>
          <w:b/>
          <w:i/>
          <w:color w:val="000000"/>
          <w:sz w:val="20"/>
          <w:u w:val="single"/>
        </w:rPr>
        <w:t>startups</w:t>
      </w:r>
      <w:r>
        <w:rPr>
          <w:rFonts w:ascii="Arial" w:eastAsia="Arial" w:hAnsi="Arial" w:cs="Arial"/>
          <w:color w:val="000000"/>
          <w:sz w:val="20"/>
        </w:rPr>
        <w:t xml:space="preserve"> and corporates.</w:t>
      </w:r>
    </w:p>
    <w:p w14:paraId="4A9FB12D" w14:textId="77777777" w:rsidR="00131D61" w:rsidRDefault="00000000">
      <w:pPr>
        <w:spacing w:before="200" w:line="260" w:lineRule="atLeast"/>
        <w:jc w:val="both"/>
      </w:pPr>
      <w:r>
        <w:rPr>
          <w:rFonts w:ascii="Arial" w:eastAsia="Arial" w:hAnsi="Arial" w:cs="Arial"/>
          <w:color w:val="000000"/>
          <w:sz w:val="20"/>
        </w:rPr>
        <w:t>Many corporates began as confident innovators, but later become stumbling followers and even flameouts, as seen in the case of Sony, Atari and Wang Labs. The authors liken corporates to the "aircraft carriers of the business naval fleet."</w:t>
      </w:r>
    </w:p>
    <w:p w14:paraId="6B5CDA9F" w14:textId="77777777" w:rsidR="00131D61" w:rsidRDefault="00000000">
      <w:pPr>
        <w:spacing w:before="200" w:line="260" w:lineRule="atLeast"/>
        <w:jc w:val="both"/>
      </w:pPr>
      <w:r>
        <w:rPr>
          <w:rFonts w:ascii="Arial" w:eastAsia="Arial" w:hAnsi="Arial" w:cs="Arial"/>
          <w:color w:val="000000"/>
          <w:sz w:val="20"/>
        </w:rPr>
        <w:t>Though they can exploit global supply and distribution chains for economies of scale, corporates also have more to lose from disruption. They can thus become averse to risk and experimentation, unless they build the capacity for innovation and trust.</w:t>
      </w:r>
    </w:p>
    <w:p w14:paraId="643BE658" w14:textId="77777777" w:rsidR="00131D61" w:rsidRDefault="00000000">
      <w:pPr>
        <w:spacing w:before="200" w:line="260" w:lineRule="atLeast"/>
        <w:jc w:val="both"/>
      </w:pPr>
      <w:r>
        <w:rPr>
          <w:rFonts w:ascii="Arial" w:eastAsia="Arial" w:hAnsi="Arial" w:cs="Arial"/>
          <w:color w:val="000000"/>
          <w:sz w:val="20"/>
        </w:rPr>
        <w:t>It takes commitment to create an ambidextrous culture of innovation as well as standardisation, instead of complacency, conformity, mediocrity and incrementalism, the authors explain. Large firms may be too big to pivot, but they can "arc" in a few years.</w:t>
      </w:r>
    </w:p>
    <w:p w14:paraId="69009D0D" w14:textId="77777777" w:rsidR="00131D61" w:rsidRDefault="00000000">
      <w:pPr>
        <w:spacing w:before="200" w:line="260" w:lineRule="atLeast"/>
        <w:jc w:val="both"/>
      </w:pPr>
      <w:r>
        <w:rPr>
          <w:rFonts w:ascii="Arial" w:eastAsia="Arial" w:hAnsi="Arial" w:cs="Arial"/>
          <w:color w:val="000000"/>
          <w:sz w:val="20"/>
        </w:rPr>
        <w:t>"Innovation is messy and unpredictable," they add, showing how Hyatt Hotels had to push through change while introducing integrated rather than serial coordination for preparing guest rooms.</w:t>
      </w:r>
    </w:p>
    <w:p w14:paraId="5795E8D1" w14:textId="77777777" w:rsidR="00131D61" w:rsidRDefault="00000000">
      <w:pPr>
        <w:spacing w:before="240" w:line="260" w:lineRule="atLeast"/>
      </w:pPr>
      <w:r>
        <w:rPr>
          <w:rFonts w:ascii="Arial" w:eastAsia="Arial" w:hAnsi="Arial" w:cs="Arial"/>
          <w:b/>
          <w:color w:val="000000"/>
          <w:sz w:val="20"/>
        </w:rPr>
        <w:t xml:space="preserve">III. The </w:t>
      </w:r>
      <w:r>
        <w:rPr>
          <w:rFonts w:ascii="Arial" w:eastAsia="Arial" w:hAnsi="Arial" w:cs="Arial"/>
          <w:b/>
          <w:i/>
          <w:color w:val="000000"/>
          <w:sz w:val="20"/>
          <w:u w:val="single"/>
        </w:rPr>
        <w:t>Failure</w:t>
      </w:r>
      <w:r>
        <w:rPr>
          <w:rFonts w:ascii="Arial" w:eastAsia="Arial" w:hAnsi="Arial" w:cs="Arial"/>
          <w:b/>
          <w:color w:val="000000"/>
          <w:sz w:val="20"/>
        </w:rPr>
        <w:t xml:space="preserve"> Value Cycle</w:t>
      </w:r>
    </w:p>
    <w:p w14:paraId="2D1185C0" w14:textId="77777777" w:rsidR="00131D61" w:rsidRDefault="00000000">
      <w:pPr>
        <w:spacing w:before="200" w:line="260" w:lineRule="atLeast"/>
        <w:jc w:val="both"/>
      </w:pPr>
      <w:r>
        <w:rPr>
          <w:rFonts w:ascii="Arial" w:eastAsia="Arial" w:hAnsi="Arial" w:cs="Arial"/>
          <w:color w:val="000000"/>
          <w:sz w:val="20"/>
        </w:rPr>
        <w:t xml:space="preserve">The most useful part of the book is the authors' framework called the </w:t>
      </w:r>
      <w:r>
        <w:rPr>
          <w:rFonts w:ascii="Arial" w:eastAsia="Arial" w:hAnsi="Arial" w:cs="Arial"/>
          <w:b/>
          <w:i/>
          <w:color w:val="000000"/>
          <w:sz w:val="20"/>
          <w:u w:val="single"/>
        </w:rPr>
        <w:t>Failure</w:t>
      </w:r>
      <w:r>
        <w:rPr>
          <w:rFonts w:ascii="Arial" w:eastAsia="Arial" w:hAnsi="Arial" w:cs="Arial"/>
          <w:color w:val="000000"/>
          <w:sz w:val="20"/>
        </w:rPr>
        <w:t xml:space="preserve"> Value Cycle, consisting of seven stages for framing and managing </w:t>
      </w:r>
      <w:r>
        <w:rPr>
          <w:rFonts w:ascii="Arial" w:eastAsia="Arial" w:hAnsi="Arial" w:cs="Arial"/>
          <w:b/>
          <w:i/>
          <w:color w:val="000000"/>
          <w:sz w:val="20"/>
          <w:u w:val="single"/>
        </w:rPr>
        <w:t>failure</w:t>
      </w:r>
      <w:r>
        <w:rPr>
          <w:rFonts w:ascii="Arial" w:eastAsia="Arial" w:hAnsi="Arial" w:cs="Arial"/>
          <w:color w:val="000000"/>
          <w:sz w:val="20"/>
        </w:rPr>
        <w:t xml:space="preserve"> (see my summary in Table 2 below). For each stage, the authors show examples of companies that succeeded in tapping the contribution of </w:t>
      </w:r>
      <w:r>
        <w:rPr>
          <w:rFonts w:ascii="Arial" w:eastAsia="Arial" w:hAnsi="Arial" w:cs="Arial"/>
          <w:b/>
          <w:i/>
          <w:color w:val="000000"/>
          <w:sz w:val="20"/>
          <w:u w:val="single"/>
        </w:rPr>
        <w:t>failure</w:t>
      </w:r>
      <w:r>
        <w:rPr>
          <w:rFonts w:ascii="Arial" w:eastAsia="Arial" w:hAnsi="Arial" w:cs="Arial"/>
          <w:color w:val="000000"/>
          <w:sz w:val="20"/>
        </w:rPr>
        <w:t xml:space="preserve">, and those that did not learn from </w:t>
      </w:r>
      <w:r>
        <w:rPr>
          <w:rFonts w:ascii="Arial" w:eastAsia="Arial" w:hAnsi="Arial" w:cs="Arial"/>
          <w:b/>
          <w:i/>
          <w:color w:val="000000"/>
          <w:sz w:val="20"/>
          <w:u w:val="single"/>
        </w:rPr>
        <w:t>failure</w:t>
      </w:r>
      <w:r>
        <w:rPr>
          <w:rFonts w:ascii="Arial" w:eastAsia="Arial" w:hAnsi="Arial" w:cs="Arial"/>
          <w:color w:val="000000"/>
          <w:sz w:val="20"/>
        </w:rPr>
        <w:t>.</w:t>
      </w:r>
    </w:p>
    <w:p w14:paraId="1444D8D7" w14:textId="77777777" w:rsidR="00131D61" w:rsidRDefault="00000000">
      <w:pPr>
        <w:spacing w:before="200" w:line="260" w:lineRule="atLeast"/>
        <w:jc w:val="both"/>
      </w:pPr>
      <w:r>
        <w:rPr>
          <w:rFonts w:ascii="Arial" w:eastAsia="Arial" w:hAnsi="Arial" w:cs="Arial"/>
          <w:color w:val="000000"/>
          <w:sz w:val="20"/>
        </w:rPr>
        <w:t xml:space="preserve">(Stage 1) Respect </w:t>
      </w:r>
      <w:r>
        <w:rPr>
          <w:rFonts w:ascii="Arial" w:eastAsia="Arial" w:hAnsi="Arial" w:cs="Arial"/>
          <w:b/>
          <w:i/>
          <w:color w:val="000000"/>
          <w:sz w:val="20"/>
          <w:u w:val="single"/>
        </w:rPr>
        <w:t>failure</w:t>
      </w:r>
      <w:r>
        <w:rPr>
          <w:rFonts w:ascii="Arial" w:eastAsia="Arial" w:hAnsi="Arial" w:cs="Arial"/>
          <w:color w:val="000000"/>
          <w:sz w:val="20"/>
        </w:rPr>
        <w:t>: acknowledge its gravity</w:t>
      </w:r>
    </w:p>
    <w:p w14:paraId="303F6B86" w14:textId="77777777" w:rsidR="00131D61" w:rsidRDefault="00000000">
      <w:pPr>
        <w:spacing w:before="200" w:line="260" w:lineRule="atLeast"/>
        <w:jc w:val="both"/>
      </w:pPr>
      <w:r>
        <w:rPr>
          <w:rFonts w:ascii="Arial" w:eastAsia="Arial" w:hAnsi="Arial" w:cs="Arial"/>
          <w:color w:val="000000"/>
          <w:sz w:val="20"/>
        </w:rPr>
        <w:t xml:space="preserve">Many companies do not talk about </w:t>
      </w:r>
      <w:r>
        <w:rPr>
          <w:rFonts w:ascii="Arial" w:eastAsia="Arial" w:hAnsi="Arial" w:cs="Arial"/>
          <w:b/>
          <w:i/>
          <w:color w:val="000000"/>
          <w:sz w:val="20"/>
          <w:u w:val="single"/>
        </w:rPr>
        <w:t>failure</w:t>
      </w:r>
      <w:r>
        <w:rPr>
          <w:rFonts w:ascii="Arial" w:eastAsia="Arial" w:hAnsi="Arial" w:cs="Arial"/>
          <w:color w:val="000000"/>
          <w:sz w:val="20"/>
        </w:rPr>
        <w:t xml:space="preserve"> internally, or in their annual reports. They prefer to "measure what they treasure," rather than list </w:t>
      </w:r>
      <w:r>
        <w:rPr>
          <w:rFonts w:ascii="Arial" w:eastAsia="Arial" w:hAnsi="Arial" w:cs="Arial"/>
          <w:b/>
          <w:i/>
          <w:color w:val="000000"/>
          <w:sz w:val="20"/>
          <w:u w:val="single"/>
        </w:rPr>
        <w:t>failures</w:t>
      </w:r>
      <w:r>
        <w:rPr>
          <w:rFonts w:ascii="Arial" w:eastAsia="Arial" w:hAnsi="Arial" w:cs="Arial"/>
          <w:color w:val="000000"/>
          <w:sz w:val="20"/>
        </w:rPr>
        <w:t xml:space="preserve"> and measure what they learnt from the </w:t>
      </w:r>
      <w:r>
        <w:rPr>
          <w:rFonts w:ascii="Arial" w:eastAsia="Arial" w:hAnsi="Arial" w:cs="Arial"/>
          <w:b/>
          <w:i/>
          <w:color w:val="000000"/>
          <w:sz w:val="20"/>
          <w:u w:val="single"/>
        </w:rPr>
        <w:t>failures</w:t>
      </w:r>
      <w:r>
        <w:rPr>
          <w:rFonts w:ascii="Arial" w:eastAsia="Arial" w:hAnsi="Arial" w:cs="Arial"/>
          <w:color w:val="000000"/>
          <w:sz w:val="20"/>
        </w:rPr>
        <w:t xml:space="preserve">. Ignoring, denying or defying </w:t>
      </w:r>
      <w:r>
        <w:rPr>
          <w:rFonts w:ascii="Arial" w:eastAsia="Arial" w:hAnsi="Arial" w:cs="Arial"/>
          <w:b/>
          <w:i/>
          <w:color w:val="000000"/>
          <w:sz w:val="20"/>
          <w:u w:val="single"/>
        </w:rPr>
        <w:t>failure</w:t>
      </w:r>
      <w:r>
        <w:rPr>
          <w:rFonts w:ascii="Arial" w:eastAsia="Arial" w:hAnsi="Arial" w:cs="Arial"/>
          <w:color w:val="000000"/>
          <w:sz w:val="20"/>
        </w:rPr>
        <w:t xml:space="preserve"> is pointless.</w:t>
      </w:r>
    </w:p>
    <w:p w14:paraId="0C0CCF18" w14:textId="77777777" w:rsidR="00131D61" w:rsidRDefault="00000000">
      <w:pPr>
        <w:spacing w:before="200" w:line="260" w:lineRule="atLeast"/>
        <w:jc w:val="both"/>
      </w:pPr>
      <w:r>
        <w:rPr>
          <w:rFonts w:ascii="Arial" w:eastAsia="Arial" w:hAnsi="Arial" w:cs="Arial"/>
          <w:color w:val="000000"/>
          <w:sz w:val="20"/>
        </w:rPr>
        <w:t xml:space="preserve">Instead, leaders should set the tone by sharing their own stories of vulnerabilities, even with a touch of humour. Conversations should centre on What did you fail at today? to unearth insights to new approaches, as explained by Spanx founder Sara Blakeley. Language, comfort and candour in such conversations go a long way in boosting confidence in dealing with </w:t>
      </w:r>
      <w:r>
        <w:rPr>
          <w:rFonts w:ascii="Arial" w:eastAsia="Arial" w:hAnsi="Arial" w:cs="Arial"/>
          <w:b/>
          <w:i/>
          <w:color w:val="000000"/>
          <w:sz w:val="20"/>
          <w:u w:val="single"/>
        </w:rPr>
        <w:t>failure</w:t>
      </w:r>
      <w:r>
        <w:rPr>
          <w:rFonts w:ascii="Arial" w:eastAsia="Arial" w:hAnsi="Arial" w:cs="Arial"/>
          <w:color w:val="000000"/>
          <w:sz w:val="20"/>
        </w:rPr>
        <w:t>.</w:t>
      </w:r>
    </w:p>
    <w:p w14:paraId="62719645" w14:textId="77777777" w:rsidR="00131D61" w:rsidRDefault="00000000">
      <w:pPr>
        <w:spacing w:before="200" w:line="260" w:lineRule="atLeast"/>
        <w:jc w:val="both"/>
      </w:pPr>
      <w:r>
        <w:rPr>
          <w:rFonts w:ascii="Arial" w:eastAsia="Arial" w:hAnsi="Arial" w:cs="Arial"/>
          <w:color w:val="000000"/>
          <w:sz w:val="20"/>
        </w:rPr>
        <w:lastRenderedPageBreak/>
        <w:t xml:space="preserve">"Problems that need solving" (UAW) and "issues and challenges" (Avon) are better terms to describe </w:t>
      </w:r>
      <w:r>
        <w:rPr>
          <w:rFonts w:ascii="Arial" w:eastAsia="Arial" w:hAnsi="Arial" w:cs="Arial"/>
          <w:b/>
          <w:i/>
          <w:color w:val="000000"/>
          <w:sz w:val="20"/>
          <w:u w:val="single"/>
        </w:rPr>
        <w:t>failures</w:t>
      </w:r>
      <w:r>
        <w:rPr>
          <w:rFonts w:ascii="Arial" w:eastAsia="Arial" w:hAnsi="Arial" w:cs="Arial"/>
          <w:color w:val="000000"/>
          <w:sz w:val="20"/>
        </w:rPr>
        <w:t xml:space="preserve">. The field of science uses the frame of experiments and hypothesis testing to assess outcomes. Terms used in other industries are post-mortems (medicine), </w:t>
      </w:r>
      <w:r>
        <w:rPr>
          <w:rFonts w:ascii="Arial" w:eastAsia="Arial" w:hAnsi="Arial" w:cs="Arial"/>
          <w:b/>
          <w:i/>
          <w:color w:val="000000"/>
          <w:sz w:val="20"/>
          <w:u w:val="single"/>
        </w:rPr>
        <w:t>failure</w:t>
      </w:r>
      <w:r>
        <w:rPr>
          <w:rFonts w:ascii="Arial" w:eastAsia="Arial" w:hAnsi="Arial" w:cs="Arial"/>
          <w:color w:val="000000"/>
          <w:sz w:val="20"/>
        </w:rPr>
        <w:t xml:space="preserve"> analysis (engineering), and rapid prototyping (design).</w:t>
      </w:r>
    </w:p>
    <w:p w14:paraId="3A9ECB01" w14:textId="77777777" w:rsidR="00131D61" w:rsidRDefault="00000000">
      <w:pPr>
        <w:spacing w:before="200" w:line="260" w:lineRule="atLeast"/>
        <w:jc w:val="both"/>
      </w:pPr>
      <w:r>
        <w:rPr>
          <w:rFonts w:ascii="Arial" w:eastAsia="Arial" w:hAnsi="Arial" w:cs="Arial"/>
          <w:color w:val="000000"/>
          <w:sz w:val="20"/>
        </w:rPr>
        <w:t>There should be a clear demarcation between no-</w:t>
      </w:r>
      <w:r>
        <w:rPr>
          <w:rFonts w:ascii="Arial" w:eastAsia="Arial" w:hAnsi="Arial" w:cs="Arial"/>
          <w:b/>
          <w:i/>
          <w:color w:val="000000"/>
          <w:sz w:val="20"/>
          <w:u w:val="single"/>
        </w:rPr>
        <w:t>failure</w:t>
      </w:r>
      <w:r>
        <w:rPr>
          <w:rFonts w:ascii="Arial" w:eastAsia="Arial" w:hAnsi="Arial" w:cs="Arial"/>
          <w:color w:val="000000"/>
          <w:sz w:val="20"/>
        </w:rPr>
        <w:t xml:space="preserve"> zones and no-fault </w:t>
      </w:r>
      <w:r>
        <w:rPr>
          <w:rFonts w:ascii="Arial" w:eastAsia="Arial" w:hAnsi="Arial" w:cs="Arial"/>
          <w:b/>
          <w:i/>
          <w:color w:val="000000"/>
          <w:sz w:val="20"/>
          <w:u w:val="single"/>
        </w:rPr>
        <w:t>failure</w:t>
      </w:r>
      <w:r>
        <w:rPr>
          <w:rFonts w:ascii="Arial" w:eastAsia="Arial" w:hAnsi="Arial" w:cs="Arial"/>
          <w:color w:val="000000"/>
          <w:sz w:val="20"/>
        </w:rPr>
        <w:t xml:space="preserve"> zones. Six Sigma works well in routinised domains, Zero Stigma works better in experimental domains. </w:t>
      </w:r>
      <w:r>
        <w:rPr>
          <w:rFonts w:ascii="Arial" w:eastAsia="Arial" w:hAnsi="Arial" w:cs="Arial"/>
          <w:b/>
          <w:i/>
          <w:color w:val="000000"/>
          <w:sz w:val="20"/>
          <w:u w:val="single"/>
        </w:rPr>
        <w:t>Failure</w:t>
      </w:r>
      <w:r>
        <w:rPr>
          <w:rFonts w:ascii="Arial" w:eastAsia="Arial" w:hAnsi="Arial" w:cs="Arial"/>
          <w:color w:val="000000"/>
          <w:sz w:val="20"/>
        </w:rPr>
        <w:t xml:space="preserve"> should be de-personalised, the authors add.</w:t>
      </w:r>
    </w:p>
    <w:p w14:paraId="78DEBB74" w14:textId="77777777" w:rsidR="00131D61" w:rsidRDefault="00000000">
      <w:pPr>
        <w:spacing w:before="200" w:line="260" w:lineRule="atLeast"/>
        <w:jc w:val="both"/>
      </w:pPr>
      <w:r>
        <w:rPr>
          <w:rFonts w:ascii="Arial" w:eastAsia="Arial" w:hAnsi="Arial" w:cs="Arial"/>
          <w:color w:val="000000"/>
          <w:sz w:val="20"/>
        </w:rPr>
        <w:t>Though Kodak had internal champions in digital photography and conductive films, it could not see past its original business model. On the other hand, Indiegogo openly shares what is not working, and asks employees for suggestions for solutions. Avon has a "Raise your hand" culture to encourage employees to flag issues.</w:t>
      </w:r>
    </w:p>
    <w:p w14:paraId="13CA4608" w14:textId="77777777" w:rsidR="00131D61" w:rsidRDefault="00000000">
      <w:pPr>
        <w:spacing w:before="200" w:line="260" w:lineRule="atLeast"/>
        <w:jc w:val="both"/>
      </w:pPr>
      <w:r>
        <w:rPr>
          <w:rFonts w:ascii="Arial" w:eastAsia="Arial" w:hAnsi="Arial" w:cs="Arial"/>
          <w:color w:val="000000"/>
          <w:sz w:val="20"/>
        </w:rPr>
        <w:t>(Stage 2) Rehearse: an ounce of anticipation is worth a pound of improvisation</w:t>
      </w:r>
    </w:p>
    <w:p w14:paraId="51ED622B" w14:textId="77777777" w:rsidR="00131D61" w:rsidRDefault="00000000">
      <w:pPr>
        <w:spacing w:before="200" w:line="260" w:lineRule="atLeast"/>
        <w:jc w:val="both"/>
      </w:pPr>
      <w:r>
        <w:rPr>
          <w:rFonts w:ascii="Arial" w:eastAsia="Arial" w:hAnsi="Arial" w:cs="Arial"/>
          <w:color w:val="000000"/>
          <w:sz w:val="20"/>
        </w:rPr>
        <w:t xml:space="preserve">The authors distinguish between two types of organisations: high-reliability (eg. airlines, hospitals) and high-resilience (eg. sports teams, </w:t>
      </w:r>
      <w:r>
        <w:rPr>
          <w:rFonts w:ascii="Arial" w:eastAsia="Arial" w:hAnsi="Arial" w:cs="Arial"/>
          <w:b/>
          <w:i/>
          <w:color w:val="000000"/>
          <w:sz w:val="20"/>
          <w:u w:val="single"/>
        </w:rPr>
        <w:t>startups</w:t>
      </w:r>
      <w:r>
        <w:rPr>
          <w:rFonts w:ascii="Arial" w:eastAsia="Arial" w:hAnsi="Arial" w:cs="Arial"/>
          <w:color w:val="000000"/>
          <w:sz w:val="20"/>
        </w:rPr>
        <w:t>, jazz bands). They call for rehearsals, checklists, redundancies on the one hand, and adaptability, flexibility, and simulations on the other.</w:t>
      </w:r>
    </w:p>
    <w:p w14:paraId="1ADBED7B" w14:textId="77777777" w:rsidR="00131D61" w:rsidRDefault="00000000">
      <w:pPr>
        <w:spacing w:before="200" w:line="260" w:lineRule="atLeast"/>
        <w:jc w:val="both"/>
      </w:pPr>
      <w:r>
        <w:rPr>
          <w:rFonts w:ascii="Arial" w:eastAsia="Arial" w:hAnsi="Arial" w:cs="Arial"/>
          <w:color w:val="000000"/>
          <w:sz w:val="20"/>
        </w:rPr>
        <w:t xml:space="preserve">Protection of "crown jewels" is a priority (eg. IP, algorithms, design, internal processes). Contingency plans need to be drawn </w:t>
      </w:r>
      <w:r>
        <w:rPr>
          <w:rFonts w:ascii="Arial" w:eastAsia="Arial" w:hAnsi="Arial" w:cs="Arial"/>
          <w:b/>
          <w:i/>
          <w:color w:val="000000"/>
          <w:sz w:val="20"/>
          <w:u w:val="single"/>
        </w:rPr>
        <w:t>up</w:t>
      </w:r>
      <w:r>
        <w:rPr>
          <w:rFonts w:ascii="Arial" w:eastAsia="Arial" w:hAnsi="Arial" w:cs="Arial"/>
          <w:color w:val="000000"/>
          <w:sz w:val="20"/>
        </w:rPr>
        <w:t xml:space="preserve"> in case each of them is compromised. Scenarios of different kinds of challenges need to be enacted and even competed upon ("pre-hearsals").</w:t>
      </w:r>
    </w:p>
    <w:p w14:paraId="023243B5" w14:textId="77777777" w:rsidR="00131D61" w:rsidRDefault="00000000">
      <w:pPr>
        <w:spacing w:before="200" w:line="260" w:lineRule="atLeast"/>
        <w:jc w:val="both"/>
      </w:pPr>
      <w:r>
        <w:rPr>
          <w:rFonts w:ascii="Arial" w:eastAsia="Arial" w:hAnsi="Arial" w:cs="Arial"/>
          <w:color w:val="000000"/>
          <w:sz w:val="20"/>
        </w:rPr>
        <w:t>"Avoid the hearse, take rehearsals seriously," the authors joke. In the words of Intel's Andy Grove, "only the paranoid survive." Organisations should chart out "</w:t>
      </w:r>
      <w:r>
        <w:rPr>
          <w:rFonts w:ascii="Arial" w:eastAsia="Arial" w:hAnsi="Arial" w:cs="Arial"/>
          <w:b/>
          <w:i/>
          <w:color w:val="000000"/>
          <w:sz w:val="20"/>
          <w:u w:val="single"/>
        </w:rPr>
        <w:t>failure</w:t>
      </w:r>
      <w:r>
        <w:rPr>
          <w:rFonts w:ascii="Arial" w:eastAsia="Arial" w:hAnsi="Arial" w:cs="Arial"/>
          <w:color w:val="000000"/>
          <w:sz w:val="20"/>
        </w:rPr>
        <w:t xml:space="preserve"> horizons" that include black swan events.</w:t>
      </w:r>
    </w:p>
    <w:p w14:paraId="5D5C16D2" w14:textId="77777777" w:rsidR="00131D61" w:rsidRDefault="00000000">
      <w:pPr>
        <w:spacing w:before="200" w:line="260" w:lineRule="atLeast"/>
        <w:jc w:val="both"/>
      </w:pPr>
      <w:r>
        <w:rPr>
          <w:rFonts w:ascii="Arial" w:eastAsia="Arial" w:hAnsi="Arial" w:cs="Arial"/>
          <w:color w:val="000000"/>
          <w:sz w:val="20"/>
        </w:rPr>
        <w:t xml:space="preserve">For example, Twitter has extensive discussions on the successes and </w:t>
      </w:r>
      <w:r>
        <w:rPr>
          <w:rFonts w:ascii="Arial" w:eastAsia="Arial" w:hAnsi="Arial" w:cs="Arial"/>
          <w:b/>
          <w:i/>
          <w:color w:val="000000"/>
          <w:sz w:val="20"/>
          <w:u w:val="single"/>
        </w:rPr>
        <w:t>failures</w:t>
      </w:r>
      <w:r>
        <w:rPr>
          <w:rFonts w:ascii="Arial" w:eastAsia="Arial" w:hAnsi="Arial" w:cs="Arial"/>
          <w:color w:val="000000"/>
          <w:sz w:val="20"/>
        </w:rPr>
        <w:t xml:space="preserve"> of its projects, and documents them for future reuse. UCSF Medical Centre conducts frequent rehearsals of emergencies.</w:t>
      </w:r>
    </w:p>
    <w:p w14:paraId="30E46C9B" w14:textId="77777777" w:rsidR="00131D61" w:rsidRDefault="00000000">
      <w:pPr>
        <w:spacing w:before="200" w:line="260" w:lineRule="atLeast"/>
        <w:jc w:val="both"/>
      </w:pPr>
      <w:r>
        <w:rPr>
          <w:rFonts w:ascii="Arial" w:eastAsia="Arial" w:hAnsi="Arial" w:cs="Arial"/>
          <w:color w:val="000000"/>
          <w:sz w:val="20"/>
        </w:rPr>
        <w:t xml:space="preserve">(Stage 3) Recognise: pick </w:t>
      </w:r>
      <w:r>
        <w:rPr>
          <w:rFonts w:ascii="Arial" w:eastAsia="Arial" w:hAnsi="Arial" w:cs="Arial"/>
          <w:b/>
          <w:i/>
          <w:color w:val="000000"/>
          <w:sz w:val="20"/>
          <w:u w:val="single"/>
        </w:rPr>
        <w:t>up</w:t>
      </w:r>
      <w:r>
        <w:rPr>
          <w:rFonts w:ascii="Arial" w:eastAsia="Arial" w:hAnsi="Arial" w:cs="Arial"/>
          <w:color w:val="000000"/>
          <w:sz w:val="20"/>
        </w:rPr>
        <w:t xml:space="preserve"> signals early</w:t>
      </w:r>
    </w:p>
    <w:p w14:paraId="46273985" w14:textId="77777777" w:rsidR="00131D61" w:rsidRDefault="00000000">
      <w:pPr>
        <w:spacing w:before="200" w:line="260" w:lineRule="atLeast"/>
        <w:jc w:val="both"/>
      </w:pPr>
      <w:r>
        <w:rPr>
          <w:rFonts w:ascii="Arial" w:eastAsia="Arial" w:hAnsi="Arial" w:cs="Arial"/>
          <w:color w:val="000000"/>
          <w:sz w:val="20"/>
        </w:rPr>
        <w:t xml:space="preserve">When </w:t>
      </w:r>
      <w:r>
        <w:rPr>
          <w:rFonts w:ascii="Arial" w:eastAsia="Arial" w:hAnsi="Arial" w:cs="Arial"/>
          <w:b/>
          <w:i/>
          <w:color w:val="000000"/>
          <w:sz w:val="20"/>
          <w:u w:val="single"/>
        </w:rPr>
        <w:t>failure</w:t>
      </w:r>
      <w:r>
        <w:rPr>
          <w:rFonts w:ascii="Arial" w:eastAsia="Arial" w:hAnsi="Arial" w:cs="Arial"/>
          <w:color w:val="000000"/>
          <w:sz w:val="20"/>
        </w:rPr>
        <w:t xml:space="preserve"> is a constant companion, companies should devise early-warning alert systems about product defects, new trends, emerging </w:t>
      </w:r>
      <w:r>
        <w:rPr>
          <w:rFonts w:ascii="Arial" w:eastAsia="Arial" w:hAnsi="Arial" w:cs="Arial"/>
          <w:b/>
          <w:i/>
          <w:color w:val="000000"/>
          <w:sz w:val="20"/>
          <w:u w:val="single"/>
        </w:rPr>
        <w:t>startups</w:t>
      </w:r>
      <w:r>
        <w:rPr>
          <w:rFonts w:ascii="Arial" w:eastAsia="Arial" w:hAnsi="Arial" w:cs="Arial"/>
          <w:color w:val="000000"/>
          <w:sz w:val="20"/>
        </w:rPr>
        <w:t>, and changes in customer expectations, competitor offerings and regulations. Companies should "listen for the running water" like a beaver does, and repair existing dams or build new ones. Instead of focusing only on the status quo or static quo, leaders should address the future quo, the authors joke.</w:t>
      </w:r>
    </w:p>
    <w:p w14:paraId="69D67A88" w14:textId="77777777" w:rsidR="00131D61" w:rsidRDefault="00000000">
      <w:pPr>
        <w:spacing w:before="200" w:line="260" w:lineRule="atLeast"/>
        <w:jc w:val="both"/>
      </w:pPr>
      <w:r>
        <w:rPr>
          <w:rFonts w:ascii="Arial" w:eastAsia="Arial" w:hAnsi="Arial" w:cs="Arial"/>
          <w:color w:val="000000"/>
          <w:sz w:val="20"/>
        </w:rPr>
        <w:t>Unfortunately, many examples have shown otherwise: Target ignored early warnings about data security breaches, and GM ignored early signs of ignition problems. Many incumbents failed to see or change to new business models, as seen in the case of Kodak, Polaroid, Wang, Blackberry, and Borders.</w:t>
      </w:r>
    </w:p>
    <w:p w14:paraId="64279DBA" w14:textId="77777777" w:rsidR="00131D61" w:rsidRDefault="00000000">
      <w:pPr>
        <w:spacing w:before="200" w:line="260" w:lineRule="atLeast"/>
        <w:jc w:val="both"/>
      </w:pPr>
      <w:r>
        <w:rPr>
          <w:rFonts w:ascii="Arial" w:eastAsia="Arial" w:hAnsi="Arial" w:cs="Arial"/>
          <w:color w:val="000000"/>
          <w:sz w:val="20"/>
        </w:rPr>
        <w:t xml:space="preserve">(Stage 4) React: deal with </w:t>
      </w:r>
      <w:r>
        <w:rPr>
          <w:rFonts w:ascii="Arial" w:eastAsia="Arial" w:hAnsi="Arial" w:cs="Arial"/>
          <w:b/>
          <w:i/>
          <w:color w:val="000000"/>
          <w:sz w:val="20"/>
          <w:u w:val="single"/>
        </w:rPr>
        <w:t>failure</w:t>
      </w:r>
    </w:p>
    <w:p w14:paraId="5EDADF1B" w14:textId="77777777" w:rsidR="00131D61" w:rsidRDefault="00000000">
      <w:pPr>
        <w:spacing w:before="200" w:line="260" w:lineRule="atLeast"/>
        <w:jc w:val="both"/>
      </w:pPr>
      <w:r>
        <w:rPr>
          <w:rFonts w:ascii="Arial" w:eastAsia="Arial" w:hAnsi="Arial" w:cs="Arial"/>
          <w:color w:val="000000"/>
          <w:sz w:val="20"/>
        </w:rPr>
        <w:t xml:space="preserve">This stage unfolds quickly, and responses will depend on the scale, scope and type of </w:t>
      </w:r>
      <w:r>
        <w:rPr>
          <w:rFonts w:ascii="Arial" w:eastAsia="Arial" w:hAnsi="Arial" w:cs="Arial"/>
          <w:b/>
          <w:i/>
          <w:color w:val="000000"/>
          <w:sz w:val="20"/>
          <w:u w:val="single"/>
        </w:rPr>
        <w:t>failure</w:t>
      </w:r>
      <w:r>
        <w:rPr>
          <w:rFonts w:ascii="Arial" w:eastAsia="Arial" w:hAnsi="Arial" w:cs="Arial"/>
          <w:color w:val="000000"/>
          <w:sz w:val="20"/>
        </w:rPr>
        <w:t xml:space="preserve">. Companies should classify the types of scenarios, as seen in meteorology (hurricane categories), architects (buildings for different Richter scale earthquakes), and firefighters (number of alarms). Resist the knee-jerk reaction to scapegoat, be visible and available, acknowledge and apologise as relevant, and honour your honest </w:t>
      </w:r>
      <w:r>
        <w:rPr>
          <w:rFonts w:ascii="Arial" w:eastAsia="Arial" w:hAnsi="Arial" w:cs="Arial"/>
          <w:b/>
          <w:i/>
          <w:color w:val="000000"/>
          <w:sz w:val="20"/>
          <w:u w:val="single"/>
        </w:rPr>
        <w:t>failures</w:t>
      </w:r>
      <w:r>
        <w:rPr>
          <w:rFonts w:ascii="Arial" w:eastAsia="Arial" w:hAnsi="Arial" w:cs="Arial"/>
          <w:color w:val="000000"/>
          <w:sz w:val="20"/>
        </w:rPr>
        <w:t>, the authors advise.</w:t>
      </w:r>
    </w:p>
    <w:p w14:paraId="0DADF64A" w14:textId="77777777" w:rsidR="00131D61" w:rsidRDefault="00000000">
      <w:pPr>
        <w:spacing w:before="200" w:line="260" w:lineRule="atLeast"/>
        <w:jc w:val="both"/>
      </w:pPr>
      <w:r>
        <w:rPr>
          <w:rFonts w:ascii="Arial" w:eastAsia="Arial" w:hAnsi="Arial" w:cs="Arial"/>
          <w:color w:val="000000"/>
          <w:sz w:val="20"/>
        </w:rPr>
        <w:t>Examples of good recovery include Johnson &amp; Johnson (handling of the Tylenol tampering case in 1982) and Morgan Stanely (evacuation procedure during 9/11 attacks). Those who flunked at this stage include BP (Gulf of Mexico oil spill) and Lulemon Athletica (yoga gear complaints).</w:t>
      </w:r>
    </w:p>
    <w:p w14:paraId="65CE2270" w14:textId="77777777" w:rsidR="00131D61" w:rsidRDefault="00000000">
      <w:pPr>
        <w:spacing w:before="200" w:line="260" w:lineRule="atLeast"/>
        <w:jc w:val="both"/>
      </w:pPr>
      <w:r>
        <w:rPr>
          <w:rFonts w:ascii="Arial" w:eastAsia="Arial" w:hAnsi="Arial" w:cs="Arial"/>
          <w:color w:val="000000"/>
          <w:sz w:val="20"/>
        </w:rPr>
        <w:t xml:space="preserve">During the Apollo missions, NASA's culture had a healthy respect for </w:t>
      </w:r>
      <w:r>
        <w:rPr>
          <w:rFonts w:ascii="Arial" w:eastAsia="Arial" w:hAnsi="Arial" w:cs="Arial"/>
          <w:b/>
          <w:i/>
          <w:color w:val="000000"/>
          <w:sz w:val="20"/>
          <w:u w:val="single"/>
        </w:rPr>
        <w:t>failure</w:t>
      </w:r>
      <w:r>
        <w:rPr>
          <w:rFonts w:ascii="Arial" w:eastAsia="Arial" w:hAnsi="Arial" w:cs="Arial"/>
          <w:color w:val="000000"/>
          <w:sz w:val="20"/>
        </w:rPr>
        <w:t>, and continuously rehearsed and reflected on its experiments. This culture unfortunately changed later, with people being ostracised for identifying risks, thus leading to the Columbia and Challenger shuttle disasters.</w:t>
      </w:r>
    </w:p>
    <w:p w14:paraId="300C0D50" w14:textId="77777777" w:rsidR="00131D61" w:rsidRDefault="00000000">
      <w:pPr>
        <w:spacing w:before="200" w:line="260" w:lineRule="atLeast"/>
        <w:jc w:val="both"/>
      </w:pPr>
      <w:r>
        <w:rPr>
          <w:rFonts w:ascii="Arial" w:eastAsia="Arial" w:hAnsi="Arial" w:cs="Arial"/>
          <w:color w:val="000000"/>
          <w:sz w:val="20"/>
        </w:rPr>
        <w:lastRenderedPageBreak/>
        <w:t>Interestingly, the authors point out that the phrase "</w:t>
      </w:r>
      <w:r>
        <w:rPr>
          <w:rFonts w:ascii="Arial" w:eastAsia="Arial" w:hAnsi="Arial" w:cs="Arial"/>
          <w:b/>
          <w:i/>
          <w:color w:val="000000"/>
          <w:sz w:val="20"/>
          <w:u w:val="single"/>
        </w:rPr>
        <w:t>Failure</w:t>
      </w:r>
      <w:r>
        <w:rPr>
          <w:rFonts w:ascii="Arial" w:eastAsia="Arial" w:hAnsi="Arial" w:cs="Arial"/>
          <w:color w:val="000000"/>
          <w:sz w:val="20"/>
        </w:rPr>
        <w:t xml:space="preserve"> is not an option" was a Hollywood scriptwriter's fiction from the movie Apollo 13, and was apparently not uttered by mission director Gene Kranz.</w:t>
      </w:r>
    </w:p>
    <w:p w14:paraId="59677BBF" w14:textId="77777777" w:rsidR="00131D61" w:rsidRDefault="00000000">
      <w:pPr>
        <w:spacing w:before="200" w:line="260" w:lineRule="atLeast"/>
        <w:jc w:val="both"/>
      </w:pPr>
      <w:r>
        <w:rPr>
          <w:rFonts w:ascii="Arial" w:eastAsia="Arial" w:hAnsi="Arial" w:cs="Arial"/>
          <w:color w:val="000000"/>
          <w:sz w:val="20"/>
        </w:rPr>
        <w:t xml:space="preserve">(Stage 5) Reflect: turn </w:t>
      </w:r>
      <w:r>
        <w:rPr>
          <w:rFonts w:ascii="Arial" w:eastAsia="Arial" w:hAnsi="Arial" w:cs="Arial"/>
          <w:b/>
          <w:i/>
          <w:color w:val="000000"/>
          <w:sz w:val="20"/>
          <w:u w:val="single"/>
        </w:rPr>
        <w:t>failure</w:t>
      </w:r>
      <w:r>
        <w:rPr>
          <w:rFonts w:ascii="Arial" w:eastAsia="Arial" w:hAnsi="Arial" w:cs="Arial"/>
          <w:color w:val="000000"/>
          <w:sz w:val="20"/>
        </w:rPr>
        <w:t xml:space="preserve"> from a regret to a resource</w:t>
      </w:r>
    </w:p>
    <w:p w14:paraId="72032560" w14:textId="77777777" w:rsidR="00131D61" w:rsidRDefault="00000000">
      <w:pPr>
        <w:spacing w:before="200" w:line="260" w:lineRule="atLeast"/>
        <w:jc w:val="both"/>
      </w:pPr>
      <w:r>
        <w:rPr>
          <w:rFonts w:ascii="Arial" w:eastAsia="Arial" w:hAnsi="Arial" w:cs="Arial"/>
          <w:color w:val="000000"/>
          <w:sz w:val="20"/>
        </w:rPr>
        <w:t xml:space="preserve">It is tempting and sometimes easy to resort to finger-pointing, blaming and shaming in the aftermath of </w:t>
      </w:r>
      <w:r>
        <w:rPr>
          <w:rFonts w:ascii="Arial" w:eastAsia="Arial" w:hAnsi="Arial" w:cs="Arial"/>
          <w:b/>
          <w:i/>
          <w:color w:val="000000"/>
          <w:sz w:val="20"/>
          <w:u w:val="single"/>
        </w:rPr>
        <w:t>failure</w:t>
      </w:r>
      <w:r>
        <w:rPr>
          <w:rFonts w:ascii="Arial" w:eastAsia="Arial" w:hAnsi="Arial" w:cs="Arial"/>
          <w:color w:val="000000"/>
          <w:sz w:val="20"/>
        </w:rPr>
        <w:t>. While there should be high accountability, those who tried hard and failed despite their efforts should also be honoured, according to Severin Schwan, CEO, Roche.</w:t>
      </w:r>
    </w:p>
    <w:p w14:paraId="7DBDCFA7" w14:textId="77777777" w:rsidR="00131D61" w:rsidRDefault="00000000">
      <w:pPr>
        <w:spacing w:before="200" w:line="260" w:lineRule="atLeast"/>
        <w:jc w:val="both"/>
      </w:pPr>
      <w:r>
        <w:rPr>
          <w:rFonts w:ascii="Arial" w:eastAsia="Arial" w:hAnsi="Arial" w:cs="Arial"/>
          <w:color w:val="000000"/>
          <w:sz w:val="20"/>
        </w:rPr>
        <w:t xml:space="preserve">Elizabeth Kubler-Ross describes five stages of grief: denial, anger, bargaining, depression, and acceptance. This framework can be adapted to organisational </w:t>
      </w:r>
      <w:r>
        <w:rPr>
          <w:rFonts w:ascii="Arial" w:eastAsia="Arial" w:hAnsi="Arial" w:cs="Arial"/>
          <w:b/>
          <w:i/>
          <w:color w:val="000000"/>
          <w:sz w:val="20"/>
          <w:u w:val="single"/>
        </w:rPr>
        <w:t>failure</w:t>
      </w:r>
      <w:r>
        <w:rPr>
          <w:rFonts w:ascii="Arial" w:eastAsia="Arial" w:hAnsi="Arial" w:cs="Arial"/>
          <w:color w:val="000000"/>
          <w:sz w:val="20"/>
        </w:rPr>
        <w:t xml:space="preserve"> as well. Mere acceptance of </w:t>
      </w:r>
      <w:r>
        <w:rPr>
          <w:rFonts w:ascii="Arial" w:eastAsia="Arial" w:hAnsi="Arial" w:cs="Arial"/>
          <w:b/>
          <w:i/>
          <w:color w:val="000000"/>
          <w:sz w:val="20"/>
          <w:u w:val="single"/>
        </w:rPr>
        <w:t>failure</w:t>
      </w:r>
      <w:r>
        <w:rPr>
          <w:rFonts w:ascii="Arial" w:eastAsia="Arial" w:hAnsi="Arial" w:cs="Arial"/>
          <w:color w:val="000000"/>
          <w:sz w:val="20"/>
        </w:rPr>
        <w:t xml:space="preserve"> leads to incompetence and mediocrity; instead, there should be insightful reflection and corrective plans. Recovery and reflection go together.</w:t>
      </w:r>
    </w:p>
    <w:p w14:paraId="75D43C91" w14:textId="77777777" w:rsidR="00131D61" w:rsidRDefault="00000000">
      <w:pPr>
        <w:spacing w:before="200" w:line="260" w:lineRule="atLeast"/>
        <w:jc w:val="both"/>
      </w:pPr>
      <w:r>
        <w:rPr>
          <w:rFonts w:ascii="Arial" w:eastAsia="Arial" w:hAnsi="Arial" w:cs="Arial"/>
          <w:color w:val="000000"/>
          <w:sz w:val="20"/>
        </w:rPr>
        <w:t xml:space="preserve">The authors recommend different steps to handle ripple effects of </w:t>
      </w:r>
      <w:r>
        <w:rPr>
          <w:rFonts w:ascii="Arial" w:eastAsia="Arial" w:hAnsi="Arial" w:cs="Arial"/>
          <w:b/>
          <w:i/>
          <w:color w:val="000000"/>
          <w:sz w:val="20"/>
          <w:u w:val="single"/>
        </w:rPr>
        <w:t>failure</w:t>
      </w:r>
      <w:r>
        <w:rPr>
          <w:rFonts w:ascii="Arial" w:eastAsia="Arial" w:hAnsi="Arial" w:cs="Arial"/>
          <w:color w:val="000000"/>
          <w:sz w:val="20"/>
        </w:rPr>
        <w:t xml:space="preserve"> in four groups: insiders (console and thank those directly involved), outsiders (admit and atone to customers and partners), audience (explain and reaffirm to media and investors), and colleagues (send the right signals, for example, don't fire or abandon employees).</w:t>
      </w:r>
    </w:p>
    <w:p w14:paraId="6A246D1A" w14:textId="77777777" w:rsidR="00131D61" w:rsidRDefault="00000000">
      <w:pPr>
        <w:spacing w:before="200" w:line="260" w:lineRule="atLeast"/>
        <w:jc w:val="both"/>
      </w:pPr>
      <w:r>
        <w:rPr>
          <w:rFonts w:ascii="Arial" w:eastAsia="Arial" w:hAnsi="Arial" w:cs="Arial"/>
          <w:color w:val="000000"/>
          <w:sz w:val="20"/>
        </w:rPr>
        <w:t xml:space="preserve">The authors cite Google and Ontraport as examples of companies that do not penalise </w:t>
      </w:r>
      <w:r>
        <w:rPr>
          <w:rFonts w:ascii="Arial" w:eastAsia="Arial" w:hAnsi="Arial" w:cs="Arial"/>
          <w:b/>
          <w:i/>
          <w:color w:val="000000"/>
          <w:sz w:val="20"/>
          <w:u w:val="single"/>
        </w:rPr>
        <w:t>failures</w:t>
      </w:r>
      <w:r>
        <w:rPr>
          <w:rFonts w:ascii="Arial" w:eastAsia="Arial" w:hAnsi="Arial" w:cs="Arial"/>
          <w:color w:val="000000"/>
          <w:sz w:val="20"/>
        </w:rPr>
        <w:t xml:space="preserve"> or find fault with people, but instead focus on what went wrong rather than who did it. Open Innovation helps get outside inputs in ideation, as in the case of Boehringer Ingelheim (crowdsourcing algorithms in drug development via Kaggle). Asking others for help should not be seen as an admission of </w:t>
      </w:r>
      <w:r>
        <w:rPr>
          <w:rFonts w:ascii="Arial" w:eastAsia="Arial" w:hAnsi="Arial" w:cs="Arial"/>
          <w:b/>
          <w:i/>
          <w:color w:val="000000"/>
          <w:sz w:val="20"/>
          <w:u w:val="single"/>
        </w:rPr>
        <w:t>failure</w:t>
      </w:r>
      <w:r>
        <w:rPr>
          <w:rFonts w:ascii="Arial" w:eastAsia="Arial" w:hAnsi="Arial" w:cs="Arial"/>
          <w:color w:val="000000"/>
          <w:sz w:val="20"/>
        </w:rPr>
        <w:t>, but a quest for more creative solutions.</w:t>
      </w:r>
    </w:p>
    <w:p w14:paraId="127A63FA" w14:textId="77777777" w:rsidR="00131D61" w:rsidRDefault="00000000">
      <w:pPr>
        <w:spacing w:before="200" w:line="260" w:lineRule="atLeast"/>
        <w:jc w:val="both"/>
      </w:pPr>
      <w:r>
        <w:rPr>
          <w:rFonts w:ascii="Arial" w:eastAsia="Arial" w:hAnsi="Arial" w:cs="Arial"/>
          <w:color w:val="000000"/>
          <w:sz w:val="20"/>
        </w:rPr>
        <w:t>(Stage 6) Rebound: retake the initiative</w:t>
      </w:r>
    </w:p>
    <w:p w14:paraId="7C5A2603" w14:textId="77777777" w:rsidR="00131D61" w:rsidRDefault="00000000">
      <w:pPr>
        <w:spacing w:before="200" w:line="260" w:lineRule="atLeast"/>
        <w:jc w:val="both"/>
      </w:pPr>
      <w:r>
        <w:rPr>
          <w:rFonts w:ascii="Arial" w:eastAsia="Arial" w:hAnsi="Arial" w:cs="Arial"/>
          <w:color w:val="000000"/>
          <w:sz w:val="20"/>
        </w:rPr>
        <w:t xml:space="preserve">The authors identify five responses to failed initiatives: tenacity (rivet rather than pivot), tweak (minor adjustment), turn (abrupt change), turnabout (fundamental reversal), or pull the plug. At this stage, </w:t>
      </w:r>
      <w:r>
        <w:rPr>
          <w:rFonts w:ascii="Arial" w:eastAsia="Arial" w:hAnsi="Arial" w:cs="Arial"/>
          <w:b/>
          <w:i/>
          <w:color w:val="000000"/>
          <w:sz w:val="20"/>
          <w:u w:val="single"/>
        </w:rPr>
        <w:t>failure</w:t>
      </w:r>
      <w:r>
        <w:rPr>
          <w:rFonts w:ascii="Arial" w:eastAsia="Arial" w:hAnsi="Arial" w:cs="Arial"/>
          <w:color w:val="000000"/>
          <w:sz w:val="20"/>
        </w:rPr>
        <w:t xml:space="preserve"> lessons have been absorbed and incorporated in the next stage.</w:t>
      </w:r>
    </w:p>
    <w:p w14:paraId="29714A23" w14:textId="77777777" w:rsidR="00131D61" w:rsidRDefault="00000000">
      <w:pPr>
        <w:spacing w:before="200" w:line="260" w:lineRule="atLeast"/>
        <w:jc w:val="both"/>
      </w:pPr>
      <w:r>
        <w:rPr>
          <w:rFonts w:ascii="Arial" w:eastAsia="Arial" w:hAnsi="Arial" w:cs="Arial"/>
          <w:color w:val="000000"/>
          <w:sz w:val="20"/>
        </w:rPr>
        <w:t>For example, Netflix initially bungled the launch and pricing of its parallel Qwikster service for DVD rentals. It apologised to customers, revised pricing, repositioned itself, and cancelled Qwikster to focus only on streaming. Such a comeback can take months or years, the authors explain.</w:t>
      </w:r>
    </w:p>
    <w:p w14:paraId="7A35DCBB" w14:textId="77777777" w:rsidR="00131D61" w:rsidRDefault="00000000">
      <w:pPr>
        <w:spacing w:before="200" w:line="260" w:lineRule="atLeast"/>
        <w:jc w:val="both"/>
      </w:pPr>
      <w:r>
        <w:rPr>
          <w:rFonts w:ascii="Arial" w:eastAsia="Arial" w:hAnsi="Arial" w:cs="Arial"/>
          <w:color w:val="000000"/>
          <w:sz w:val="20"/>
        </w:rPr>
        <w:t xml:space="preserve">(Stage 7) Remember: embed </w:t>
      </w:r>
      <w:r>
        <w:rPr>
          <w:rFonts w:ascii="Arial" w:eastAsia="Arial" w:hAnsi="Arial" w:cs="Arial"/>
          <w:b/>
          <w:i/>
          <w:color w:val="000000"/>
          <w:sz w:val="20"/>
          <w:u w:val="single"/>
        </w:rPr>
        <w:t>failure</w:t>
      </w:r>
      <w:r>
        <w:rPr>
          <w:rFonts w:ascii="Arial" w:eastAsia="Arial" w:hAnsi="Arial" w:cs="Arial"/>
          <w:color w:val="000000"/>
          <w:sz w:val="20"/>
        </w:rPr>
        <w:t>-savvy in your corporate culture</w:t>
      </w:r>
    </w:p>
    <w:p w14:paraId="7F61DEBA" w14:textId="77777777" w:rsidR="00131D61" w:rsidRDefault="00000000">
      <w:pPr>
        <w:spacing w:before="200" w:line="260" w:lineRule="atLeast"/>
        <w:jc w:val="both"/>
      </w:pPr>
      <w:r>
        <w:rPr>
          <w:rFonts w:ascii="Arial" w:eastAsia="Arial" w:hAnsi="Arial" w:cs="Arial"/>
          <w:color w:val="000000"/>
          <w:sz w:val="20"/>
        </w:rPr>
        <w:t xml:space="preserve">"The worst </w:t>
      </w:r>
      <w:r>
        <w:rPr>
          <w:rFonts w:ascii="Arial" w:eastAsia="Arial" w:hAnsi="Arial" w:cs="Arial"/>
          <w:b/>
          <w:i/>
          <w:color w:val="000000"/>
          <w:sz w:val="20"/>
          <w:u w:val="single"/>
        </w:rPr>
        <w:t>failure</w:t>
      </w:r>
      <w:r>
        <w:rPr>
          <w:rFonts w:ascii="Arial" w:eastAsia="Arial" w:hAnsi="Arial" w:cs="Arial"/>
          <w:color w:val="000000"/>
          <w:sz w:val="20"/>
        </w:rPr>
        <w:t xml:space="preserve"> is repeating one you've already made," the authors warn. Resilience, competence and confidence of a company in the face of </w:t>
      </w:r>
      <w:r>
        <w:rPr>
          <w:rFonts w:ascii="Arial" w:eastAsia="Arial" w:hAnsi="Arial" w:cs="Arial"/>
          <w:b/>
          <w:i/>
          <w:color w:val="000000"/>
          <w:sz w:val="20"/>
          <w:u w:val="single"/>
        </w:rPr>
        <w:t>failure</w:t>
      </w:r>
      <w:r>
        <w:rPr>
          <w:rFonts w:ascii="Arial" w:eastAsia="Arial" w:hAnsi="Arial" w:cs="Arial"/>
          <w:color w:val="000000"/>
          <w:sz w:val="20"/>
        </w:rPr>
        <w:t xml:space="preserve"> need to be reflected in the way it embeds </w:t>
      </w:r>
      <w:r>
        <w:rPr>
          <w:rFonts w:ascii="Arial" w:eastAsia="Arial" w:hAnsi="Arial" w:cs="Arial"/>
          <w:b/>
          <w:i/>
          <w:color w:val="000000"/>
          <w:sz w:val="20"/>
          <w:u w:val="single"/>
        </w:rPr>
        <w:t>failure</w:t>
      </w:r>
      <w:r>
        <w:rPr>
          <w:rFonts w:ascii="Arial" w:eastAsia="Arial" w:hAnsi="Arial" w:cs="Arial"/>
          <w:color w:val="000000"/>
          <w:sz w:val="20"/>
        </w:rPr>
        <w:t xml:space="preserve"> lessons in its DNA.</w:t>
      </w:r>
    </w:p>
    <w:p w14:paraId="68AA7BE1" w14:textId="77777777" w:rsidR="00131D61"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and recovery stories are a rite of passage for </w:t>
      </w:r>
      <w:r>
        <w:rPr>
          <w:rFonts w:ascii="Arial" w:eastAsia="Arial" w:hAnsi="Arial" w:cs="Arial"/>
          <w:b/>
          <w:i/>
          <w:color w:val="000000"/>
          <w:sz w:val="20"/>
          <w:u w:val="single"/>
        </w:rPr>
        <w:t>startups</w:t>
      </w:r>
      <w:r>
        <w:rPr>
          <w:rFonts w:ascii="Arial" w:eastAsia="Arial" w:hAnsi="Arial" w:cs="Arial"/>
          <w:color w:val="000000"/>
          <w:sz w:val="20"/>
        </w:rPr>
        <w:t xml:space="preserve">. Such stories should be personal and authentic. Stories, and not just formal metrics, are a powerful force to shape a more </w:t>
      </w:r>
      <w:r>
        <w:rPr>
          <w:rFonts w:ascii="Arial" w:eastAsia="Arial" w:hAnsi="Arial" w:cs="Arial"/>
          <w:b/>
          <w:i/>
          <w:color w:val="000000"/>
          <w:sz w:val="20"/>
          <w:u w:val="single"/>
        </w:rPr>
        <w:t>failure</w:t>
      </w:r>
      <w:r>
        <w:rPr>
          <w:rFonts w:ascii="Arial" w:eastAsia="Arial" w:hAnsi="Arial" w:cs="Arial"/>
          <w:color w:val="000000"/>
          <w:sz w:val="20"/>
        </w:rPr>
        <w:t>-savvy culture, according to BCG's CEO Rich Lesser and partner Roselinde Torres.</w:t>
      </w:r>
    </w:p>
    <w:p w14:paraId="6F5F5FBF" w14:textId="77777777" w:rsidR="00131D61" w:rsidRDefault="00000000">
      <w:pPr>
        <w:spacing w:before="200" w:line="260" w:lineRule="atLeast"/>
        <w:jc w:val="both"/>
      </w:pPr>
      <w:r>
        <w:rPr>
          <w:rFonts w:ascii="Arial" w:eastAsia="Arial" w:hAnsi="Arial" w:cs="Arial"/>
          <w:color w:val="000000"/>
          <w:sz w:val="20"/>
        </w:rPr>
        <w:t xml:space="preserve">Failed products can even have talismanic value. The past should be honoured so as to create a lasting legacy across generations. The solvent WD-40 stands for "Water Displacement, 40th formula" - reflecting the past 39 </w:t>
      </w:r>
      <w:r>
        <w:rPr>
          <w:rFonts w:ascii="Arial" w:eastAsia="Arial" w:hAnsi="Arial" w:cs="Arial"/>
          <w:b/>
          <w:i/>
          <w:color w:val="000000"/>
          <w:sz w:val="20"/>
          <w:u w:val="single"/>
        </w:rPr>
        <w:t>failures</w:t>
      </w:r>
      <w:r>
        <w:rPr>
          <w:rFonts w:ascii="Arial" w:eastAsia="Arial" w:hAnsi="Arial" w:cs="Arial"/>
          <w:color w:val="000000"/>
          <w:sz w:val="20"/>
        </w:rPr>
        <w:t>. Ford's Model T was named as the successor after earlier Models B, C and so on down the line. Rovio celebrates how it made 51 attempts before finding success with Angry Birds.</w:t>
      </w:r>
    </w:p>
    <w:p w14:paraId="38E909A4" w14:textId="77777777" w:rsidR="00131D61" w:rsidRDefault="00000000">
      <w:pPr>
        <w:spacing w:before="200" w:line="260" w:lineRule="atLeast"/>
        <w:jc w:val="both"/>
      </w:pPr>
      <w:r>
        <w:rPr>
          <w:rFonts w:ascii="Arial" w:eastAsia="Arial" w:hAnsi="Arial" w:cs="Arial"/>
          <w:color w:val="000000"/>
          <w:sz w:val="20"/>
        </w:rPr>
        <w:t xml:space="preserve">Bessemer Venture Partners publishes an "anti-portfolio" on its website, of companies that it passed </w:t>
      </w:r>
      <w:r>
        <w:rPr>
          <w:rFonts w:ascii="Arial" w:eastAsia="Arial" w:hAnsi="Arial" w:cs="Arial"/>
          <w:b/>
          <w:i/>
          <w:color w:val="000000"/>
          <w:sz w:val="20"/>
          <w:u w:val="single"/>
        </w:rPr>
        <w:t>up</w:t>
      </w:r>
      <w:r>
        <w:rPr>
          <w:rFonts w:ascii="Arial" w:eastAsia="Arial" w:hAnsi="Arial" w:cs="Arial"/>
          <w:color w:val="000000"/>
          <w:sz w:val="20"/>
        </w:rPr>
        <w:t xml:space="preserve"> but went on to become successful: such as Intel, FedEx, Google, PayPal, and eBay. This admission was even done with a touch of humour, and takes guts and humility, according to the authors.</w:t>
      </w:r>
    </w:p>
    <w:p w14:paraId="5F2397BE" w14:textId="77777777" w:rsidR="00131D61" w:rsidRDefault="00000000">
      <w:pPr>
        <w:spacing w:before="200" w:line="260" w:lineRule="atLeast"/>
        <w:jc w:val="both"/>
      </w:pPr>
      <w:r>
        <w:rPr>
          <w:rFonts w:ascii="Arial" w:eastAsia="Arial" w:hAnsi="Arial" w:cs="Arial"/>
          <w:color w:val="000000"/>
          <w:sz w:val="20"/>
        </w:rPr>
        <w:t>Walmart has a practice called "Correction of Errors," which focuses on problems and solutions. Dental drug firm Henry Schein's recovery from a painful computerisation rollout error in 1988 became a lasting story testifying its resilience, grit and organisation-wide commitment.</w:t>
      </w:r>
    </w:p>
    <w:p w14:paraId="73813295" w14:textId="77777777" w:rsidR="00131D61" w:rsidRDefault="00000000">
      <w:pPr>
        <w:spacing w:before="200" w:line="260" w:lineRule="atLeast"/>
        <w:jc w:val="both"/>
      </w:pPr>
      <w:r>
        <w:rPr>
          <w:rFonts w:ascii="Arial" w:eastAsia="Arial" w:hAnsi="Arial" w:cs="Arial"/>
          <w:color w:val="000000"/>
          <w:sz w:val="20"/>
        </w:rPr>
        <w:lastRenderedPageBreak/>
        <w:t>Intel made key rings of its flawed Pentium chip for its employees, with the inscription: "Bad companies are destroyed by crises, good companies survive them, great companies are improved by them."</w:t>
      </w:r>
    </w:p>
    <w:p w14:paraId="3E7E60CF" w14:textId="77777777" w:rsidR="00131D61" w:rsidRDefault="00000000">
      <w:pPr>
        <w:spacing w:before="200" w:line="260" w:lineRule="atLeast"/>
        <w:jc w:val="both"/>
      </w:pPr>
      <w:r>
        <w:rPr>
          <w:rFonts w:ascii="Arial" w:eastAsia="Arial" w:hAnsi="Arial" w:cs="Arial"/>
          <w:color w:val="000000"/>
          <w:sz w:val="20"/>
        </w:rPr>
        <w:t>The Googleplex campus is built on the headquarters of former heavyweight Silicon Graphics, and has a replica of the T-Rex dinosaur as a reminder that once-mighty kings can become extinct as well.</w:t>
      </w:r>
    </w:p>
    <w:p w14:paraId="1154C795" w14:textId="77777777" w:rsidR="00131D61" w:rsidRDefault="00000000">
      <w:pPr>
        <w:spacing w:before="240" w:line="260" w:lineRule="atLeast"/>
      </w:pPr>
      <w:r>
        <w:rPr>
          <w:rFonts w:ascii="Arial" w:eastAsia="Arial" w:hAnsi="Arial" w:cs="Arial"/>
          <w:b/>
          <w:color w:val="000000"/>
          <w:sz w:val="20"/>
        </w:rPr>
        <w:t>IV. The Road Ahead</w:t>
      </w:r>
    </w:p>
    <w:p w14:paraId="7C79658F" w14:textId="77777777" w:rsidR="00131D61" w:rsidRDefault="00000000">
      <w:pPr>
        <w:spacing w:before="200" w:line="260" w:lineRule="atLeast"/>
        <w:jc w:val="both"/>
      </w:pPr>
      <w:r>
        <w:rPr>
          <w:rFonts w:ascii="Arial" w:eastAsia="Arial" w:hAnsi="Arial" w:cs="Arial"/>
          <w:color w:val="000000"/>
          <w:sz w:val="20"/>
        </w:rPr>
        <w:t xml:space="preserve">The book ends with description of a </w:t>
      </w:r>
      <w:r>
        <w:rPr>
          <w:rFonts w:ascii="Arial" w:eastAsia="Arial" w:hAnsi="Arial" w:cs="Arial"/>
          <w:b/>
          <w:i/>
          <w:color w:val="000000"/>
          <w:sz w:val="20"/>
          <w:u w:val="single"/>
        </w:rPr>
        <w:t>Failure</w:t>
      </w:r>
      <w:r>
        <w:rPr>
          <w:rFonts w:ascii="Arial" w:eastAsia="Arial" w:hAnsi="Arial" w:cs="Arial"/>
          <w:color w:val="000000"/>
          <w:sz w:val="20"/>
        </w:rPr>
        <w:t xml:space="preserve"> Value Report Card that leaders can use to chart their journey to becoming more </w:t>
      </w:r>
      <w:r>
        <w:rPr>
          <w:rFonts w:ascii="Arial" w:eastAsia="Arial" w:hAnsi="Arial" w:cs="Arial"/>
          <w:b/>
          <w:i/>
          <w:color w:val="000000"/>
          <w:sz w:val="20"/>
          <w:u w:val="single"/>
        </w:rPr>
        <w:t>failure</w:t>
      </w:r>
      <w:r>
        <w:rPr>
          <w:rFonts w:ascii="Arial" w:eastAsia="Arial" w:hAnsi="Arial" w:cs="Arial"/>
          <w:color w:val="000000"/>
          <w:sz w:val="20"/>
        </w:rPr>
        <w:t xml:space="preserve">-savvy by tracking progress across the above seven stages. It has questions about conversations around </w:t>
      </w:r>
      <w:r>
        <w:rPr>
          <w:rFonts w:ascii="Arial" w:eastAsia="Arial" w:hAnsi="Arial" w:cs="Arial"/>
          <w:b/>
          <w:i/>
          <w:color w:val="000000"/>
          <w:sz w:val="20"/>
          <w:u w:val="single"/>
        </w:rPr>
        <w:t>failure</w:t>
      </w:r>
      <w:r>
        <w:rPr>
          <w:rFonts w:ascii="Arial" w:eastAsia="Arial" w:hAnsi="Arial" w:cs="Arial"/>
          <w:color w:val="000000"/>
          <w:sz w:val="20"/>
        </w:rPr>
        <w:t xml:space="preserve">, classification of </w:t>
      </w:r>
      <w:r>
        <w:rPr>
          <w:rFonts w:ascii="Arial" w:eastAsia="Arial" w:hAnsi="Arial" w:cs="Arial"/>
          <w:b/>
          <w:i/>
          <w:color w:val="000000"/>
          <w:sz w:val="20"/>
          <w:u w:val="single"/>
        </w:rPr>
        <w:t>failure</w:t>
      </w:r>
      <w:r>
        <w:rPr>
          <w:rFonts w:ascii="Arial" w:eastAsia="Arial" w:hAnsi="Arial" w:cs="Arial"/>
          <w:color w:val="000000"/>
          <w:sz w:val="20"/>
        </w:rPr>
        <w:t xml:space="preserve"> types, environmental scans, core values, rehearsed protocols, internal communication, and </w:t>
      </w:r>
      <w:r>
        <w:rPr>
          <w:rFonts w:ascii="Arial" w:eastAsia="Arial" w:hAnsi="Arial" w:cs="Arial"/>
          <w:b/>
          <w:i/>
          <w:color w:val="000000"/>
          <w:sz w:val="20"/>
          <w:u w:val="single"/>
        </w:rPr>
        <w:t>failure</w:t>
      </w:r>
      <w:r>
        <w:rPr>
          <w:rFonts w:ascii="Arial" w:eastAsia="Arial" w:hAnsi="Arial" w:cs="Arial"/>
          <w:color w:val="000000"/>
          <w:sz w:val="20"/>
        </w:rPr>
        <w:t xml:space="preserve"> lessons.</w:t>
      </w:r>
    </w:p>
    <w:p w14:paraId="583A1543" w14:textId="77777777" w:rsidR="00131D61" w:rsidRDefault="00000000">
      <w:pPr>
        <w:spacing w:before="200" w:line="260" w:lineRule="atLeast"/>
        <w:jc w:val="both"/>
      </w:pPr>
      <w:r>
        <w:rPr>
          <w:rFonts w:ascii="Arial" w:eastAsia="Arial" w:hAnsi="Arial" w:cs="Arial"/>
          <w:color w:val="000000"/>
          <w:sz w:val="20"/>
        </w:rPr>
        <w:t>Graders should be drawn from the leadership team, as well as others inside and outside the organisation. There should be provision for anonymous feedback as well. General statements should be backed by specific examples where possible.</w:t>
      </w:r>
    </w:p>
    <w:p w14:paraId="474E7DFC" w14:textId="77777777" w:rsidR="00131D61" w:rsidRDefault="00000000">
      <w:pPr>
        <w:spacing w:before="200" w:line="260" w:lineRule="atLeast"/>
        <w:jc w:val="both"/>
      </w:pPr>
      <w:r>
        <w:rPr>
          <w:rFonts w:ascii="Arial" w:eastAsia="Arial" w:hAnsi="Arial" w:cs="Arial"/>
          <w:color w:val="000000"/>
          <w:sz w:val="20"/>
        </w:rPr>
        <w:t xml:space="preserve">Corporate values of trust, teamwork, loyalty, creativity, and confidence are forged in the crucible of </w:t>
      </w:r>
      <w:r>
        <w:rPr>
          <w:rFonts w:ascii="Arial" w:eastAsia="Arial" w:hAnsi="Arial" w:cs="Arial"/>
          <w:b/>
          <w:i/>
          <w:color w:val="000000"/>
          <w:sz w:val="20"/>
          <w:u w:val="single"/>
        </w:rPr>
        <w:t>failure</w:t>
      </w:r>
      <w:r>
        <w:rPr>
          <w:rFonts w:ascii="Arial" w:eastAsia="Arial" w:hAnsi="Arial" w:cs="Arial"/>
          <w:color w:val="000000"/>
          <w:sz w:val="20"/>
        </w:rPr>
        <w:t xml:space="preserve">, the authors sum </w:t>
      </w:r>
      <w:r>
        <w:rPr>
          <w:rFonts w:ascii="Arial" w:eastAsia="Arial" w:hAnsi="Arial" w:cs="Arial"/>
          <w:b/>
          <w:i/>
          <w:color w:val="000000"/>
          <w:sz w:val="20"/>
          <w:u w:val="single"/>
        </w:rPr>
        <w:t>up</w:t>
      </w:r>
      <w:r>
        <w:rPr>
          <w:rFonts w:ascii="Arial" w:eastAsia="Arial" w:hAnsi="Arial" w:cs="Arial"/>
          <w:color w:val="000000"/>
          <w:sz w:val="20"/>
        </w:rPr>
        <w:t xml:space="preserve">. This is evinced at leader, manager and team levels. An innovative and ambitious company should be prepared to deal with the discomfort of </w:t>
      </w:r>
      <w:r>
        <w:rPr>
          <w:rFonts w:ascii="Arial" w:eastAsia="Arial" w:hAnsi="Arial" w:cs="Arial"/>
          <w:b/>
          <w:i/>
          <w:color w:val="000000"/>
          <w:sz w:val="20"/>
          <w:u w:val="single"/>
        </w:rPr>
        <w:t>failure</w:t>
      </w:r>
      <w:r>
        <w:rPr>
          <w:rFonts w:ascii="Arial" w:eastAsia="Arial" w:hAnsi="Arial" w:cs="Arial"/>
          <w:color w:val="000000"/>
          <w:sz w:val="20"/>
        </w:rPr>
        <w:t>, which is a natural step in venturing out of the comfort zone.</w:t>
      </w:r>
    </w:p>
    <w:p w14:paraId="294413CD" w14:textId="77777777" w:rsidR="00131D61" w:rsidRDefault="00000000">
      <w:pPr>
        <w:spacing w:before="200" w:line="260" w:lineRule="atLeast"/>
        <w:jc w:val="both"/>
      </w:pPr>
      <w:r>
        <w:rPr>
          <w:rFonts w:ascii="Arial" w:eastAsia="Arial" w:hAnsi="Arial" w:cs="Arial"/>
          <w:color w:val="000000"/>
          <w:sz w:val="20"/>
        </w:rPr>
        <w:t xml:space="preserve">A fallible but </w:t>
      </w:r>
      <w:r>
        <w:rPr>
          <w:rFonts w:ascii="Arial" w:eastAsia="Arial" w:hAnsi="Arial" w:cs="Arial"/>
          <w:b/>
          <w:i/>
          <w:color w:val="000000"/>
          <w:sz w:val="20"/>
          <w:u w:val="single"/>
        </w:rPr>
        <w:t>failure</w:t>
      </w:r>
      <w:r>
        <w:rPr>
          <w:rFonts w:ascii="Arial" w:eastAsia="Arial" w:hAnsi="Arial" w:cs="Arial"/>
          <w:color w:val="000000"/>
          <w:sz w:val="20"/>
        </w:rPr>
        <w:t xml:space="preserve">-savvy organisation is marked by honesty (in discussing </w:t>
      </w:r>
      <w:r>
        <w:rPr>
          <w:rFonts w:ascii="Arial" w:eastAsia="Arial" w:hAnsi="Arial" w:cs="Arial"/>
          <w:b/>
          <w:i/>
          <w:color w:val="000000"/>
          <w:sz w:val="20"/>
          <w:u w:val="single"/>
        </w:rPr>
        <w:t>failure</w:t>
      </w:r>
      <w:r>
        <w:rPr>
          <w:rFonts w:ascii="Arial" w:eastAsia="Arial" w:hAnsi="Arial" w:cs="Arial"/>
          <w:color w:val="000000"/>
          <w:sz w:val="20"/>
        </w:rPr>
        <w:t xml:space="preserve">), curiosity (to forge ahead despite </w:t>
      </w:r>
      <w:r>
        <w:rPr>
          <w:rFonts w:ascii="Arial" w:eastAsia="Arial" w:hAnsi="Arial" w:cs="Arial"/>
          <w:b/>
          <w:i/>
          <w:color w:val="000000"/>
          <w:sz w:val="20"/>
          <w:u w:val="single"/>
        </w:rPr>
        <w:t>failure</w:t>
      </w:r>
      <w:r>
        <w:rPr>
          <w:rFonts w:ascii="Arial" w:eastAsia="Arial" w:hAnsi="Arial" w:cs="Arial"/>
          <w:color w:val="000000"/>
          <w:sz w:val="20"/>
        </w:rPr>
        <w:t xml:space="preserve">), pride (in overcoming </w:t>
      </w:r>
      <w:r>
        <w:rPr>
          <w:rFonts w:ascii="Arial" w:eastAsia="Arial" w:hAnsi="Arial" w:cs="Arial"/>
          <w:b/>
          <w:i/>
          <w:color w:val="000000"/>
          <w:sz w:val="20"/>
          <w:u w:val="single"/>
        </w:rPr>
        <w:t>failure</w:t>
      </w:r>
      <w:r>
        <w:rPr>
          <w:rFonts w:ascii="Arial" w:eastAsia="Arial" w:hAnsi="Arial" w:cs="Arial"/>
          <w:color w:val="000000"/>
          <w:sz w:val="20"/>
        </w:rPr>
        <w:t xml:space="preserve">), humility (in poking fun at one's own </w:t>
      </w:r>
      <w:r>
        <w:rPr>
          <w:rFonts w:ascii="Arial" w:eastAsia="Arial" w:hAnsi="Arial" w:cs="Arial"/>
          <w:b/>
          <w:i/>
          <w:color w:val="000000"/>
          <w:sz w:val="20"/>
          <w:u w:val="single"/>
        </w:rPr>
        <w:t>failures</w:t>
      </w:r>
      <w:r>
        <w:rPr>
          <w:rFonts w:ascii="Arial" w:eastAsia="Arial" w:hAnsi="Arial" w:cs="Arial"/>
          <w:color w:val="000000"/>
          <w:sz w:val="20"/>
        </w:rPr>
        <w:t xml:space="preserve">), and engagement (no fear of ridicule in the face of </w:t>
      </w:r>
      <w:r>
        <w:rPr>
          <w:rFonts w:ascii="Arial" w:eastAsia="Arial" w:hAnsi="Arial" w:cs="Arial"/>
          <w:b/>
          <w:i/>
          <w:color w:val="000000"/>
          <w:sz w:val="20"/>
          <w:u w:val="single"/>
        </w:rPr>
        <w:t>failure</w:t>
      </w:r>
      <w:r>
        <w:rPr>
          <w:rFonts w:ascii="Arial" w:eastAsia="Arial" w:hAnsi="Arial" w:cs="Arial"/>
          <w:color w:val="000000"/>
          <w:sz w:val="20"/>
        </w:rPr>
        <w:t>).</w:t>
      </w:r>
    </w:p>
    <w:p w14:paraId="33B85E7D" w14:textId="77777777" w:rsidR="00131D61"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Failure</w:t>
      </w:r>
      <w:r>
        <w:rPr>
          <w:rFonts w:ascii="Arial" w:eastAsia="Arial" w:hAnsi="Arial" w:cs="Arial"/>
          <w:color w:val="000000"/>
          <w:sz w:val="20"/>
        </w:rPr>
        <w:t xml:space="preserve"> is one strategic resource you and your team create every day. It has the power to teach you what to do and not to do next," the authors sign off.</w:t>
      </w:r>
    </w:p>
    <w:p w14:paraId="430DB20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27, 2018</w:t>
      </w:r>
    </w:p>
    <w:p w14:paraId="7F73C7D3" w14:textId="77777777" w:rsidR="00131D61" w:rsidRDefault="00131D61"/>
    <w:p w14:paraId="17C5F193" w14:textId="77777777" w:rsidR="00131D61" w:rsidRDefault="00000000">
      <w:pPr>
        <w:ind w:left="200"/>
        <w:sectPr w:rsidR="00131D61">
          <w:type w:val="continuous"/>
          <w:pgSz w:w="12240" w:h="15840"/>
          <w:pgMar w:top="840" w:right="1000" w:bottom="840" w:left="1000" w:header="400" w:footer="400" w:gutter="0"/>
          <w:cols w:space="720"/>
        </w:sectPr>
      </w:pPr>
      <w:r>
        <w:br/>
      </w:r>
      <w:r>
        <w:pict w14:anchorId="19B35522">
          <v:line id="_x0000_s2233" style="position:absolute;left:0;text-align:left;z-index:251772928;mso-position-horizontal-relative:text;mso-position-vertical-relative:text" from="0,10pt" to="512pt,10pt" strokeweight="1pt"/>
        </w:pict>
      </w:r>
      <w:r>
        <w:rPr>
          <w:rFonts w:ascii="Arial" w:eastAsia="Arial" w:hAnsi="Arial" w:cs="Arial"/>
          <w:b/>
          <w:color w:val="767676"/>
          <w:sz w:val="16"/>
        </w:rPr>
        <w:t>End of Document</w:t>
      </w:r>
    </w:p>
    <w:p w14:paraId="1FD15B10" w14:textId="77777777" w:rsidR="00131D61" w:rsidRDefault="00131D61">
      <w:pPr>
        <w:sectPr w:rsidR="00131D61">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gutter="0"/>
          <w:cols w:space="720"/>
          <w:titlePg/>
        </w:sectPr>
      </w:pPr>
    </w:p>
    <w:p w14:paraId="3D9F334E" w14:textId="77777777" w:rsidR="00131D61" w:rsidRDefault="00131D61">
      <w:bookmarkStart w:id="112" w:name="Bookmark_57"/>
      <w:bookmarkEnd w:id="112"/>
    </w:p>
    <w:p w14:paraId="1F7FFD8C" w14:textId="77777777" w:rsidR="00131D61" w:rsidRDefault="001619DF">
      <w:r>
        <w:pict w14:anchorId="0FD5A7E3">
          <v:shape id="_x0000_i1098" type="#_x0000_t75" alt="LexisNexis®" style="width:148pt;height:30pt">
            <v:imagedata r:id="rId7" o:title=""/>
          </v:shape>
        </w:pict>
      </w:r>
      <w:r w:rsidR="00E91797">
        <w:cr/>
      </w:r>
    </w:p>
    <w:p w14:paraId="0C2E9EE8" w14:textId="77777777" w:rsidR="00131D61" w:rsidRDefault="00000000">
      <w:pPr>
        <w:spacing w:before="240" w:after="200" w:line="340" w:lineRule="atLeast"/>
        <w:jc w:val="center"/>
        <w:outlineLvl w:val="0"/>
        <w:rPr>
          <w:rFonts w:ascii="Arial" w:hAnsi="Arial" w:cs="Arial"/>
          <w:b/>
          <w:bCs/>
          <w:kern w:val="32"/>
          <w:sz w:val="32"/>
          <w:szCs w:val="32"/>
        </w:rPr>
      </w:pPr>
      <w:hyperlink r:id="rId792" w:history="1">
        <w:r>
          <w:rPr>
            <w:rFonts w:ascii="Arial" w:eastAsia="Arial" w:hAnsi="Arial" w:cs="Arial"/>
            <w:b/>
            <w:bCs/>
            <w:i/>
            <w:color w:val="0077CC"/>
            <w:kern w:val="32"/>
            <w:sz w:val="28"/>
            <w:szCs w:val="32"/>
            <w:u w:val="single"/>
            <w:shd w:val="clear" w:color="auto" w:fill="FFFFFF"/>
          </w:rPr>
          <w:t>Entrepreneurs working on impact innovations honoured at Chennai event</w:t>
        </w:r>
      </w:hyperlink>
    </w:p>
    <w:p w14:paraId="7392E2D9" w14:textId="77777777" w:rsidR="00131D61" w:rsidRDefault="00000000">
      <w:pPr>
        <w:spacing w:before="120" w:line="260" w:lineRule="atLeast"/>
        <w:jc w:val="center"/>
      </w:pPr>
      <w:r>
        <w:rPr>
          <w:rFonts w:ascii="Arial" w:eastAsia="Arial" w:hAnsi="Arial" w:cs="Arial"/>
          <w:color w:val="000000"/>
          <w:sz w:val="20"/>
        </w:rPr>
        <w:t>The Times of India (TOI)</w:t>
      </w:r>
    </w:p>
    <w:p w14:paraId="6515A45A" w14:textId="77777777" w:rsidR="00131D61" w:rsidRDefault="00000000">
      <w:pPr>
        <w:spacing w:before="120" w:line="260" w:lineRule="atLeast"/>
        <w:jc w:val="center"/>
      </w:pPr>
      <w:r>
        <w:rPr>
          <w:rFonts w:ascii="Arial" w:eastAsia="Arial" w:hAnsi="Arial" w:cs="Arial"/>
          <w:color w:val="000000"/>
          <w:sz w:val="20"/>
        </w:rPr>
        <w:t>October 23, 2022 Sunday</w:t>
      </w:r>
    </w:p>
    <w:p w14:paraId="0A4F04EA" w14:textId="77777777" w:rsidR="00131D61" w:rsidRDefault="00131D61">
      <w:pPr>
        <w:spacing w:line="240" w:lineRule="atLeast"/>
        <w:jc w:val="both"/>
      </w:pPr>
    </w:p>
    <w:p w14:paraId="147C2DEC" w14:textId="77777777" w:rsidR="00131D61" w:rsidRDefault="00000000">
      <w:pPr>
        <w:spacing w:before="120" w:line="220" w:lineRule="atLeast"/>
      </w:pPr>
      <w:r>
        <w:br/>
      </w:r>
      <w:r>
        <w:rPr>
          <w:rFonts w:ascii="Arial" w:eastAsia="Arial" w:hAnsi="Arial" w:cs="Arial"/>
          <w:color w:val="000000"/>
          <w:sz w:val="16"/>
        </w:rPr>
        <w:t>Copyright 2022 Bennett Coleman &amp; Co. Ltd. All Rights Reserved</w:t>
      </w:r>
    </w:p>
    <w:p w14:paraId="7AFA70F3"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INDIA BUSINESS</w:t>
      </w:r>
    </w:p>
    <w:p w14:paraId="74CC1FA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371 words</w:t>
      </w:r>
    </w:p>
    <w:p w14:paraId="55E7096E"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Sindhu Hariharan</w:t>
      </w:r>
    </w:p>
    <w:p w14:paraId="1B61B0FB" w14:textId="77777777" w:rsidR="00131D61" w:rsidRDefault="00000000">
      <w:pPr>
        <w:keepNext/>
        <w:spacing w:before="240" w:line="340" w:lineRule="atLeast"/>
      </w:pPr>
      <w:bookmarkStart w:id="113" w:name="Body_55"/>
      <w:bookmarkEnd w:id="113"/>
      <w:r>
        <w:rPr>
          <w:rFonts w:ascii="Arial" w:eastAsia="Arial" w:hAnsi="Arial" w:cs="Arial"/>
          <w:b/>
          <w:color w:val="000000"/>
          <w:sz w:val="28"/>
        </w:rPr>
        <w:t>Body</w:t>
      </w:r>
    </w:p>
    <w:p w14:paraId="0DCF55DE" w14:textId="77777777" w:rsidR="00131D61" w:rsidRDefault="00000000">
      <w:pPr>
        <w:spacing w:line="60" w:lineRule="exact"/>
      </w:pPr>
      <w:r>
        <w:pict w14:anchorId="12965B3A">
          <v:line id="_x0000_s2235" style="position:absolute;z-index:251773952" from="0,2pt" to="512pt,2pt" strokecolor="#009ddb" strokeweight="2pt">
            <w10:wrap type="topAndBottom"/>
          </v:line>
        </w:pict>
      </w:r>
    </w:p>
    <w:p w14:paraId="661DE077" w14:textId="77777777" w:rsidR="00131D61" w:rsidRDefault="00131D61"/>
    <w:p w14:paraId="233925A0" w14:textId="77777777" w:rsidR="00131D61" w:rsidRDefault="00000000">
      <w:pPr>
        <w:spacing w:before="200" w:line="260" w:lineRule="atLeast"/>
        <w:jc w:val="both"/>
      </w:pPr>
      <w:r>
        <w:rPr>
          <w:rFonts w:ascii="Arial" w:eastAsia="Arial" w:hAnsi="Arial" w:cs="Arial"/>
          <w:color w:val="000000"/>
          <w:sz w:val="20"/>
        </w:rPr>
        <w:t xml:space="preserve">CHENNAI: Entrepreneurs working on impact innovations and businesses were honoured at an event in Chennai on Saturday. Rajith Nair and Prasanth Thankappan of Inntot Technologies (for their digital radio broadcasting venture), Divanshu Kumar of Solinas Integrity (founder of a septic tank cleaning robot </w:t>
      </w:r>
      <w:r>
        <w:rPr>
          <w:rFonts w:ascii="Arial" w:eastAsia="Arial" w:hAnsi="Arial" w:cs="Arial"/>
          <w:b/>
          <w:i/>
          <w:color w:val="000000"/>
          <w:sz w:val="20"/>
          <w:u w:val="single"/>
        </w:rPr>
        <w:t>startup</w:t>
      </w:r>
      <w:r>
        <w:rPr>
          <w:rFonts w:ascii="Arial" w:eastAsia="Arial" w:hAnsi="Arial" w:cs="Arial"/>
          <w:color w:val="000000"/>
          <w:sz w:val="20"/>
        </w:rPr>
        <w:t xml:space="preserve">) and Mansukhbhai Prajapati of Mitticool Clay Creation (founder of a company engaged in development and manufacture of a non-electric, eco-friendly refrigerator) were the winners of the 11th edition of the Chinnikrishnan Innovation Awards 2022.The event was hosted jointly by CavinKare and Madras Management Association. The annual awards aim to identify and reward innovative ventures. </w:t>
      </w:r>
    </w:p>
    <w:p w14:paraId="62653048" w14:textId="77777777" w:rsidR="00131D61" w:rsidRDefault="00000000">
      <w:pPr>
        <w:spacing w:before="200" w:line="260" w:lineRule="atLeast"/>
        <w:jc w:val="both"/>
      </w:pPr>
      <w:r>
        <w:rPr>
          <w:rFonts w:ascii="Arial" w:eastAsia="Arial" w:hAnsi="Arial" w:cs="Arial"/>
          <w:color w:val="000000"/>
          <w:sz w:val="20"/>
        </w:rPr>
        <w:t xml:space="preserve">Since its inception the award has recognized 33 enterprising entrepreneurs from across the country. "It is a great time to innovate and turn entrepreneurs as the government is encouraging youngsters to innovate with </w:t>
      </w:r>
      <w:r>
        <w:rPr>
          <w:rFonts w:ascii="Arial" w:eastAsia="Arial" w:hAnsi="Arial" w:cs="Arial"/>
          <w:b/>
          <w:i/>
          <w:color w:val="000000"/>
          <w:sz w:val="20"/>
          <w:u w:val="single"/>
        </w:rPr>
        <w:t>startup</w:t>
      </w:r>
      <w:r>
        <w:rPr>
          <w:rFonts w:ascii="Arial" w:eastAsia="Arial" w:hAnsi="Arial" w:cs="Arial"/>
          <w:color w:val="000000"/>
          <w:sz w:val="20"/>
        </w:rPr>
        <w:t xml:space="preserve">-friendly policies. </w:t>
      </w:r>
      <w:r>
        <w:rPr>
          <w:rFonts w:ascii="Arial" w:eastAsia="Arial" w:hAnsi="Arial" w:cs="Arial"/>
          <w:b/>
          <w:i/>
          <w:color w:val="000000"/>
          <w:sz w:val="20"/>
          <w:u w:val="single"/>
        </w:rPr>
        <w:t>Failure</w:t>
      </w:r>
      <w:r>
        <w:rPr>
          <w:rFonts w:ascii="Arial" w:eastAsia="Arial" w:hAnsi="Arial" w:cs="Arial"/>
          <w:color w:val="000000"/>
          <w:sz w:val="20"/>
        </w:rPr>
        <w:t xml:space="preserve"> is no longer a blot but a stepping stone to success...It is not enough to have a good idea but you need to have the perseverance to see it through," Alok Sriram, Senior Managing Director &amp; CEO, DCM Shriram Industries, said. Sriram presided over the event as the chief guest along with CK Ranganathan, chairman and managing director, CavinKare. The winners were awarded Rs 1 lakh cash award each by CavinKare, and they will also be mentored by CavinKare in the areas of marketing, finance, design, packaging, R&amp;D and HR."Innovation is a key driving factor in any business to solve critical challenges. We have seen some phenomenal innovators in this event today who are moving mountains in their respective fields and reshaping the future," CK Ranganathan, CMD, CavinKare, said. The call for nominations process received 236 applications from across the country, where the nominees were scrutinized/interviewed under various guidelines streamlined by process advisor E&amp;Y. The jury panel for the awards included Joshua Foulger, country president and MD, Bharat FIH, Shuba Kumar, MD, Natesan Synchrocones, Sendhil Naathan, MD, TANFAC Industries, Shankar M Venugopal, Vice President, Mahindra &amp; Mahindra, and L S Ganesh, retired professor, IIT-Madras. For Reprint Rights: timescontent.com</w:t>
      </w:r>
    </w:p>
    <w:p w14:paraId="5EFA2D1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22, 2022</w:t>
      </w:r>
    </w:p>
    <w:p w14:paraId="3EA0E3FC" w14:textId="77777777" w:rsidR="00131D61" w:rsidRDefault="00131D61"/>
    <w:p w14:paraId="3D571476" w14:textId="77777777" w:rsidR="00131D61" w:rsidRDefault="00000000">
      <w:pPr>
        <w:ind w:left="200"/>
        <w:sectPr w:rsidR="00131D61">
          <w:type w:val="continuous"/>
          <w:pgSz w:w="12240" w:h="15840"/>
          <w:pgMar w:top="840" w:right="1000" w:bottom="840" w:left="1000" w:header="400" w:footer="400" w:gutter="0"/>
          <w:cols w:space="720"/>
        </w:sectPr>
      </w:pPr>
      <w:r>
        <w:br/>
      </w:r>
      <w:r>
        <w:pict w14:anchorId="2D36768B">
          <v:line id="_x0000_s2236" style="position:absolute;left:0;text-align:left;z-index:251774976;mso-position-horizontal-relative:text;mso-position-vertical-relative:text" from="0,10pt" to="512pt,10pt" strokeweight="1pt"/>
        </w:pict>
      </w:r>
      <w:r>
        <w:rPr>
          <w:rFonts w:ascii="Arial" w:eastAsia="Arial" w:hAnsi="Arial" w:cs="Arial"/>
          <w:b/>
          <w:color w:val="767676"/>
          <w:sz w:val="16"/>
        </w:rPr>
        <w:t>End of Document</w:t>
      </w:r>
    </w:p>
    <w:p w14:paraId="50B8CB82" w14:textId="77777777" w:rsidR="00131D61" w:rsidRDefault="00131D61">
      <w:pPr>
        <w:sectPr w:rsidR="00131D61">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gutter="0"/>
          <w:cols w:space="720"/>
          <w:titlePg/>
        </w:sectPr>
      </w:pPr>
    </w:p>
    <w:p w14:paraId="5C640F7E" w14:textId="77777777" w:rsidR="00131D61" w:rsidRDefault="00131D61">
      <w:bookmarkStart w:id="114" w:name="Bookmark_58"/>
      <w:bookmarkEnd w:id="114"/>
    </w:p>
    <w:p w14:paraId="05B349BE" w14:textId="77777777" w:rsidR="00131D61" w:rsidRDefault="001619DF">
      <w:r>
        <w:pict w14:anchorId="1D6E8E5C">
          <v:shape id="_x0000_i1099" type="#_x0000_t75" alt="LexisNexis®" style="width:148pt;height:30pt">
            <v:imagedata r:id="rId7" o:title=""/>
          </v:shape>
        </w:pict>
      </w:r>
      <w:r w:rsidR="00E91797">
        <w:cr/>
      </w:r>
    </w:p>
    <w:p w14:paraId="4A209FE4" w14:textId="77777777" w:rsidR="00131D61" w:rsidRDefault="00000000">
      <w:pPr>
        <w:spacing w:before="240" w:after="200" w:line="340" w:lineRule="atLeast"/>
        <w:jc w:val="center"/>
        <w:outlineLvl w:val="0"/>
        <w:rPr>
          <w:rFonts w:ascii="Arial" w:hAnsi="Arial" w:cs="Arial"/>
          <w:b/>
          <w:bCs/>
          <w:kern w:val="32"/>
          <w:sz w:val="32"/>
          <w:szCs w:val="32"/>
        </w:rPr>
      </w:pPr>
      <w:hyperlink r:id="rId799" w:history="1">
        <w:r>
          <w:rPr>
            <w:rFonts w:ascii="Arial" w:eastAsia="Arial" w:hAnsi="Arial" w:cs="Arial"/>
            <w:b/>
            <w:bCs/>
            <w:i/>
            <w:color w:val="0077CC"/>
            <w:kern w:val="32"/>
            <w:sz w:val="28"/>
            <w:szCs w:val="32"/>
            <w:u w:val="single"/>
            <w:shd w:val="clear" w:color="auto" w:fill="FFFFFF"/>
          </w:rPr>
          <w:t xml:space="preserve">Govt recognises more than 92,000 entities as </w:t>
        </w:r>
      </w:hyperlink>
      <w:hyperlink r:id="rId800" w:history="1">
        <w:r>
          <w:rPr>
            <w:rFonts w:ascii="Arial" w:eastAsia="Arial" w:hAnsi="Arial" w:cs="Arial"/>
            <w:b/>
            <w:bCs/>
            <w:i/>
            <w:color w:val="0077CC"/>
            <w:kern w:val="32"/>
            <w:sz w:val="28"/>
            <w:szCs w:val="32"/>
            <w:u w:val="single"/>
            <w:shd w:val="clear" w:color="auto" w:fill="FFFFFF"/>
          </w:rPr>
          <w:t>startups</w:t>
        </w:r>
      </w:hyperlink>
      <w:hyperlink r:id="rId801" w:history="1">
        <w:r>
          <w:rPr>
            <w:rFonts w:ascii="Arial" w:eastAsia="Arial" w:hAnsi="Arial" w:cs="Arial"/>
            <w:b/>
            <w:bCs/>
            <w:i/>
            <w:color w:val="0077CC"/>
            <w:kern w:val="32"/>
            <w:sz w:val="28"/>
            <w:szCs w:val="32"/>
            <w:u w:val="single"/>
            <w:shd w:val="clear" w:color="auto" w:fill="FFFFFF"/>
          </w:rPr>
          <w:t xml:space="preserve"> since launch of </w:t>
        </w:r>
      </w:hyperlink>
      <w:hyperlink r:id="rId802" w:history="1">
        <w:r>
          <w:rPr>
            <w:rFonts w:ascii="Arial" w:eastAsia="Arial" w:hAnsi="Arial" w:cs="Arial"/>
            <w:b/>
            <w:bCs/>
            <w:i/>
            <w:color w:val="0077CC"/>
            <w:kern w:val="32"/>
            <w:sz w:val="28"/>
            <w:szCs w:val="32"/>
            <w:u w:val="single"/>
            <w:shd w:val="clear" w:color="auto" w:fill="FFFFFF"/>
          </w:rPr>
          <w:t>Startup</w:t>
        </w:r>
      </w:hyperlink>
      <w:hyperlink r:id="rId803" w:history="1">
        <w:r>
          <w:rPr>
            <w:rFonts w:ascii="Arial" w:eastAsia="Arial" w:hAnsi="Arial" w:cs="Arial"/>
            <w:b/>
            <w:bCs/>
            <w:i/>
            <w:color w:val="0077CC"/>
            <w:kern w:val="32"/>
            <w:sz w:val="28"/>
            <w:szCs w:val="32"/>
            <w:u w:val="single"/>
            <w:shd w:val="clear" w:color="auto" w:fill="FFFFFF"/>
          </w:rPr>
          <w:t xml:space="preserve"> India</w:t>
        </w:r>
      </w:hyperlink>
    </w:p>
    <w:p w14:paraId="60A2CB90" w14:textId="77777777" w:rsidR="00131D61" w:rsidRDefault="00000000">
      <w:pPr>
        <w:spacing w:before="120" w:line="260" w:lineRule="atLeast"/>
        <w:jc w:val="center"/>
      </w:pPr>
      <w:r>
        <w:rPr>
          <w:rFonts w:ascii="Arial" w:eastAsia="Arial" w:hAnsi="Arial" w:cs="Arial"/>
          <w:color w:val="000000"/>
          <w:sz w:val="20"/>
        </w:rPr>
        <w:t>WebNews - English</w:t>
      </w:r>
    </w:p>
    <w:p w14:paraId="60683611" w14:textId="77777777" w:rsidR="00131D61" w:rsidRDefault="00000000">
      <w:pPr>
        <w:spacing w:before="120" w:line="260" w:lineRule="atLeast"/>
        <w:jc w:val="center"/>
      </w:pPr>
      <w:r>
        <w:rPr>
          <w:rFonts w:ascii="Arial" w:eastAsia="Arial" w:hAnsi="Arial" w:cs="Arial"/>
          <w:color w:val="000000"/>
          <w:sz w:val="20"/>
        </w:rPr>
        <w:t>Webindia123</w:t>
      </w:r>
    </w:p>
    <w:p w14:paraId="18EF1374" w14:textId="77777777" w:rsidR="00131D61" w:rsidRDefault="00000000">
      <w:pPr>
        <w:spacing w:before="240" w:line="260" w:lineRule="atLeast"/>
        <w:jc w:val="center"/>
      </w:pPr>
      <w:hyperlink r:id="rId804" w:history="1">
        <w:r>
          <w:rPr>
            <w:rFonts w:ascii="Arial" w:eastAsia="Arial" w:hAnsi="Arial" w:cs="Arial"/>
            <w:i/>
            <w:color w:val="0077CC"/>
            <w:sz w:val="20"/>
            <w:u w:val="single"/>
            <w:shd w:val="clear" w:color="auto" w:fill="FFFFFF"/>
          </w:rPr>
          <w:t>https://news.webindia123.com/news/articles/Business/20230405/4058437.html</w:t>
        </w:r>
      </w:hyperlink>
      <w:r>
        <w:br/>
      </w:r>
      <w:r>
        <w:rPr>
          <w:rFonts w:ascii="Arial" w:eastAsia="Arial" w:hAnsi="Arial" w:cs="Arial"/>
          <w:color w:val="000000"/>
          <w:sz w:val="20"/>
        </w:rPr>
        <w:t>April 5, 2023 Wednesday</w:t>
      </w:r>
    </w:p>
    <w:p w14:paraId="26CA047C" w14:textId="77777777" w:rsidR="00131D61" w:rsidRDefault="00131D61">
      <w:pPr>
        <w:spacing w:line="240" w:lineRule="atLeast"/>
        <w:jc w:val="both"/>
      </w:pPr>
    </w:p>
    <w:p w14:paraId="2F1ADD7E" w14:textId="77777777" w:rsidR="00131D61" w:rsidRDefault="00131D61">
      <w:pPr>
        <w:spacing w:line="200" w:lineRule="exact"/>
      </w:pPr>
    </w:p>
    <w:p w14:paraId="34AFF973" w14:textId="77777777" w:rsidR="00131D61"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322 words</w:t>
      </w:r>
    </w:p>
    <w:p w14:paraId="5E017FFA" w14:textId="77777777" w:rsidR="00131D61" w:rsidRDefault="00000000">
      <w:pPr>
        <w:keepNext/>
        <w:spacing w:before="240" w:line="340" w:lineRule="atLeast"/>
      </w:pPr>
      <w:bookmarkStart w:id="115" w:name="Body_56"/>
      <w:bookmarkEnd w:id="115"/>
      <w:r>
        <w:rPr>
          <w:rFonts w:ascii="Arial" w:eastAsia="Arial" w:hAnsi="Arial" w:cs="Arial"/>
          <w:b/>
          <w:color w:val="000000"/>
          <w:sz w:val="28"/>
        </w:rPr>
        <w:t>Body</w:t>
      </w:r>
    </w:p>
    <w:p w14:paraId="7A97736E" w14:textId="77777777" w:rsidR="00131D61" w:rsidRDefault="00000000">
      <w:pPr>
        <w:spacing w:line="60" w:lineRule="exact"/>
      </w:pPr>
      <w:r>
        <w:pict w14:anchorId="35582D6C">
          <v:line id="_x0000_s2238" style="position:absolute;z-index:251776000" from="0,2pt" to="512pt,2pt" strokecolor="#009ddb" strokeweight="2pt">
            <w10:wrap type="topAndBottom"/>
          </v:line>
        </w:pict>
      </w:r>
    </w:p>
    <w:p w14:paraId="1F344C75" w14:textId="77777777" w:rsidR="00131D61"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The government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February 28, 2023,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As per eligibility conditions...</w:t>
      </w:r>
    </w:p>
    <w:p w14:paraId="60C288BB" w14:textId="77777777" w:rsidR="00E91797" w:rsidRDefault="00E91797">
      <w:pPr>
        <w:spacing w:before="200" w:line="260" w:lineRule="atLeast"/>
        <w:jc w:val="both"/>
        <w:rPr>
          <w:rFonts w:ascii="Arial" w:eastAsia="Arial" w:hAnsi="Arial" w:cs="Arial"/>
          <w:color w:val="000000"/>
          <w:sz w:val="20"/>
        </w:rPr>
      </w:pPr>
    </w:p>
    <w:p w14:paraId="1D97D6AF" w14:textId="297AB52B" w:rsidR="00E91797" w:rsidRDefault="00E91797">
      <w:pPr>
        <w:spacing w:before="200" w:line="260" w:lineRule="atLeast"/>
        <w:jc w:val="both"/>
      </w:pPr>
      <w:r>
        <w:rPr>
          <w:rFonts w:ascii="Arial" w:eastAsia="Arial" w:hAnsi="Arial" w:cs="Arial"/>
          <w:b/>
          <w:color w:val="000000"/>
          <w:sz w:val="20"/>
        </w:rPr>
        <w:t>Load-Date: April 5, 2023</w:t>
      </w:r>
    </w:p>
    <w:p w14:paraId="3465E3F8" w14:textId="77777777" w:rsidR="00131D61" w:rsidRDefault="00131D61"/>
    <w:p w14:paraId="43E7752A" w14:textId="77777777" w:rsidR="00131D61" w:rsidRDefault="00000000">
      <w:pPr>
        <w:ind w:left="200"/>
        <w:sectPr w:rsidR="00131D61">
          <w:type w:val="continuous"/>
          <w:pgSz w:w="12240" w:h="15840"/>
          <w:pgMar w:top="840" w:right="1000" w:bottom="840" w:left="1000" w:header="400" w:footer="400" w:gutter="0"/>
          <w:cols w:space="720"/>
        </w:sectPr>
      </w:pPr>
      <w:r>
        <w:br/>
      </w:r>
      <w:r>
        <w:pict w14:anchorId="12D36573">
          <v:line id="_x0000_s2239" style="position:absolute;left:0;text-align:left;z-index:251777024;mso-position-horizontal-relative:text;mso-position-vertical-relative:text" from="0,10pt" to="512pt,10pt" strokeweight="1pt"/>
        </w:pict>
      </w:r>
      <w:r>
        <w:rPr>
          <w:rFonts w:ascii="Arial" w:eastAsia="Arial" w:hAnsi="Arial" w:cs="Arial"/>
          <w:b/>
          <w:color w:val="767676"/>
          <w:sz w:val="16"/>
        </w:rPr>
        <w:t>End of Document</w:t>
      </w:r>
    </w:p>
    <w:p w14:paraId="21869E75" w14:textId="77777777" w:rsidR="00131D61" w:rsidRDefault="00131D61">
      <w:pPr>
        <w:sectPr w:rsidR="00131D61">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gutter="0"/>
          <w:cols w:space="720"/>
          <w:titlePg/>
        </w:sectPr>
      </w:pPr>
    </w:p>
    <w:p w14:paraId="4479ABF2" w14:textId="77777777" w:rsidR="00131D61" w:rsidRDefault="00131D61">
      <w:bookmarkStart w:id="116" w:name="Bookmark_59"/>
      <w:bookmarkEnd w:id="116"/>
    </w:p>
    <w:p w14:paraId="0AC63AA9" w14:textId="77777777" w:rsidR="00131D61" w:rsidRDefault="001619DF">
      <w:r>
        <w:pict w14:anchorId="52E79EC1">
          <v:shape id="_x0000_i1100" type="#_x0000_t75" alt="LexisNexis®" style="width:148pt;height:30pt">
            <v:imagedata r:id="rId7" o:title=""/>
          </v:shape>
        </w:pict>
      </w:r>
      <w:r w:rsidR="00E91797">
        <w:cr/>
      </w:r>
    </w:p>
    <w:p w14:paraId="71C50D67" w14:textId="77777777" w:rsidR="00131D61" w:rsidRDefault="00000000">
      <w:pPr>
        <w:spacing w:before="240" w:after="200" w:line="340" w:lineRule="atLeast"/>
        <w:jc w:val="center"/>
        <w:outlineLvl w:val="0"/>
        <w:rPr>
          <w:rFonts w:ascii="Arial" w:hAnsi="Arial" w:cs="Arial"/>
          <w:b/>
          <w:bCs/>
          <w:kern w:val="32"/>
          <w:sz w:val="32"/>
          <w:szCs w:val="32"/>
        </w:rPr>
      </w:pPr>
      <w:hyperlink r:id="rId811" w:history="1">
        <w:r>
          <w:rPr>
            <w:rFonts w:ascii="Arial" w:eastAsia="Arial" w:hAnsi="Arial" w:cs="Arial"/>
            <w:b/>
            <w:bCs/>
            <w:i/>
            <w:color w:val="0077CC"/>
            <w:kern w:val="32"/>
            <w:sz w:val="28"/>
            <w:szCs w:val="32"/>
            <w:u w:val="single"/>
            <w:shd w:val="clear" w:color="auto" w:fill="FFFFFF"/>
          </w:rPr>
          <w:t xml:space="preserve">Why Indian </w:t>
        </w:r>
      </w:hyperlink>
      <w:hyperlink r:id="rId812" w:history="1">
        <w:r>
          <w:rPr>
            <w:rFonts w:ascii="Arial" w:eastAsia="Arial" w:hAnsi="Arial" w:cs="Arial"/>
            <w:b/>
            <w:bCs/>
            <w:i/>
            <w:color w:val="0077CC"/>
            <w:kern w:val="32"/>
            <w:sz w:val="28"/>
            <w:szCs w:val="32"/>
            <w:u w:val="single"/>
            <w:shd w:val="clear" w:color="auto" w:fill="FFFFFF"/>
          </w:rPr>
          <w:t>startups</w:t>
        </w:r>
      </w:hyperlink>
      <w:hyperlink r:id="rId813" w:history="1">
        <w:r>
          <w:rPr>
            <w:rFonts w:ascii="Arial" w:eastAsia="Arial" w:hAnsi="Arial" w:cs="Arial"/>
            <w:b/>
            <w:bCs/>
            <w:i/>
            <w:color w:val="0077CC"/>
            <w:kern w:val="32"/>
            <w:sz w:val="28"/>
            <w:szCs w:val="32"/>
            <w:u w:val="single"/>
            <w:shd w:val="clear" w:color="auto" w:fill="FFFFFF"/>
          </w:rPr>
          <w:t xml:space="preserve"> need to change the way they bank</w:t>
        </w:r>
      </w:hyperlink>
    </w:p>
    <w:p w14:paraId="2FA02879" w14:textId="77777777" w:rsidR="00131D61" w:rsidRDefault="00000000">
      <w:pPr>
        <w:spacing w:before="120" w:line="260" w:lineRule="atLeast"/>
        <w:jc w:val="center"/>
      </w:pPr>
      <w:r>
        <w:rPr>
          <w:rFonts w:ascii="Arial" w:eastAsia="Arial" w:hAnsi="Arial" w:cs="Arial"/>
          <w:color w:val="000000"/>
          <w:sz w:val="20"/>
        </w:rPr>
        <w:t>The Economic Times</w:t>
      </w:r>
    </w:p>
    <w:p w14:paraId="2E3D6DC5" w14:textId="77777777" w:rsidR="00131D61" w:rsidRDefault="00000000">
      <w:pPr>
        <w:spacing w:before="120" w:line="260" w:lineRule="atLeast"/>
        <w:jc w:val="center"/>
      </w:pPr>
      <w:r>
        <w:rPr>
          <w:rFonts w:ascii="Arial" w:eastAsia="Arial" w:hAnsi="Arial" w:cs="Arial"/>
          <w:color w:val="000000"/>
          <w:sz w:val="20"/>
        </w:rPr>
        <w:t>March 5, 2020 Thursday</w:t>
      </w:r>
    </w:p>
    <w:p w14:paraId="05A8E0CF" w14:textId="77777777" w:rsidR="00131D61" w:rsidRDefault="00131D61">
      <w:pPr>
        <w:spacing w:line="240" w:lineRule="atLeast"/>
        <w:jc w:val="both"/>
      </w:pPr>
    </w:p>
    <w:p w14:paraId="3AC50831" w14:textId="77777777" w:rsidR="00131D61" w:rsidRDefault="00000000">
      <w:pPr>
        <w:spacing w:before="120" w:line="220" w:lineRule="atLeast"/>
      </w:pPr>
      <w:r>
        <w:br/>
      </w:r>
      <w:r>
        <w:rPr>
          <w:rFonts w:ascii="Arial" w:eastAsia="Arial" w:hAnsi="Arial" w:cs="Arial"/>
          <w:color w:val="000000"/>
          <w:sz w:val="16"/>
        </w:rPr>
        <w:t>Copyright 2020 Bennett Coleman &amp; Co. Ltd. All Rights Reserved</w:t>
      </w:r>
    </w:p>
    <w:p w14:paraId="33D812F9"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STARTUPS</w:t>
      </w:r>
    </w:p>
    <w:p w14:paraId="035CA5C4"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614 words</w:t>
      </w:r>
    </w:p>
    <w:p w14:paraId="144FF260" w14:textId="77777777" w:rsidR="00131D61" w:rsidRDefault="00000000">
      <w:pPr>
        <w:keepNext/>
        <w:spacing w:before="240" w:line="340" w:lineRule="atLeast"/>
      </w:pPr>
      <w:bookmarkStart w:id="117" w:name="Body_57"/>
      <w:bookmarkEnd w:id="117"/>
      <w:r>
        <w:rPr>
          <w:rFonts w:ascii="Arial" w:eastAsia="Arial" w:hAnsi="Arial" w:cs="Arial"/>
          <w:b/>
          <w:color w:val="000000"/>
          <w:sz w:val="28"/>
        </w:rPr>
        <w:t>Body</w:t>
      </w:r>
    </w:p>
    <w:p w14:paraId="5A11F9C1" w14:textId="77777777" w:rsidR="00131D61" w:rsidRDefault="00000000">
      <w:pPr>
        <w:spacing w:line="60" w:lineRule="exact"/>
      </w:pPr>
      <w:r>
        <w:pict w14:anchorId="1AC231E0">
          <v:line id="_x0000_s2241" style="position:absolute;z-index:251778048" from="0,2pt" to="512pt,2pt" strokecolor="#009ddb" strokeweight="2pt">
            <w10:wrap type="topAndBottom"/>
          </v:line>
        </w:pict>
      </w:r>
    </w:p>
    <w:p w14:paraId="7EA759BF" w14:textId="77777777" w:rsidR="00131D61" w:rsidRDefault="00131D61"/>
    <w:p w14:paraId="752ADF28" w14:textId="77777777" w:rsidR="00131D61" w:rsidRDefault="00000000">
      <w:pPr>
        <w:spacing w:before="200" w:line="260" w:lineRule="atLeast"/>
        <w:jc w:val="both"/>
      </w:pPr>
      <w:r>
        <w:rPr>
          <w:rFonts w:ascii="Arial" w:eastAsia="Arial" w:hAnsi="Arial" w:cs="Arial"/>
          <w:color w:val="000000"/>
          <w:sz w:val="20"/>
        </w:rPr>
        <w:t xml:space="preserve">By Harshil MathurToday, India is home to the third-largest </w:t>
      </w:r>
      <w:r>
        <w:rPr>
          <w:rFonts w:ascii="Arial" w:eastAsia="Arial" w:hAnsi="Arial" w:cs="Arial"/>
          <w:b/>
          <w:i/>
          <w:color w:val="000000"/>
          <w:sz w:val="20"/>
          <w:u w:val="single"/>
        </w:rPr>
        <w:t>startup</w:t>
      </w:r>
      <w:r>
        <w:rPr>
          <w:rFonts w:ascii="Arial" w:eastAsia="Arial" w:hAnsi="Arial" w:cs="Arial"/>
          <w:color w:val="000000"/>
          <w:sz w:val="20"/>
        </w:rPr>
        <w:t xml:space="preserve"> ecosystem (9,300 tech </w:t>
      </w:r>
      <w:r>
        <w:rPr>
          <w:rFonts w:ascii="Arial" w:eastAsia="Arial" w:hAnsi="Arial" w:cs="Arial"/>
          <w:b/>
          <w:i/>
          <w:color w:val="000000"/>
          <w:sz w:val="20"/>
          <w:u w:val="single"/>
        </w:rPr>
        <w:t>startups</w:t>
      </w:r>
      <w:r>
        <w:rPr>
          <w:rFonts w:ascii="Arial" w:eastAsia="Arial" w:hAnsi="Arial" w:cs="Arial"/>
          <w:color w:val="000000"/>
          <w:sz w:val="20"/>
        </w:rPr>
        <w:t xml:space="preserve">) and an abode to the third-highest number of unicorns (companies with a valuation over $1 billion). So there's no doubt that India is an epitome of innovation, thanks to </w:t>
      </w:r>
      <w:r>
        <w:rPr>
          <w:rFonts w:ascii="Arial" w:eastAsia="Arial" w:hAnsi="Arial" w:cs="Arial"/>
          <w:b/>
          <w:i/>
          <w:color w:val="000000"/>
          <w:sz w:val="20"/>
          <w:u w:val="single"/>
        </w:rPr>
        <w:t>startups</w:t>
      </w:r>
      <w:r>
        <w:rPr>
          <w:rFonts w:ascii="Arial" w:eastAsia="Arial" w:hAnsi="Arial" w:cs="Arial"/>
          <w:color w:val="000000"/>
          <w:sz w:val="20"/>
        </w:rPr>
        <w:t xml:space="preserve"> building solutions aimed at solving locally relevant issues. But in this era of unicorns, soonicorns and IPOs, while it's easier to get caught </w:t>
      </w:r>
      <w:r>
        <w:rPr>
          <w:rFonts w:ascii="Arial" w:eastAsia="Arial" w:hAnsi="Arial" w:cs="Arial"/>
          <w:b/>
          <w:i/>
          <w:color w:val="000000"/>
          <w:sz w:val="20"/>
          <w:u w:val="single"/>
        </w:rPr>
        <w:t>up</w:t>
      </w:r>
      <w:r>
        <w:rPr>
          <w:rFonts w:ascii="Arial" w:eastAsia="Arial" w:hAnsi="Arial" w:cs="Arial"/>
          <w:color w:val="000000"/>
          <w:sz w:val="20"/>
        </w:rPr>
        <w:t xml:space="preserve"> in the stories of </w:t>
      </w:r>
      <w:r>
        <w:rPr>
          <w:rFonts w:ascii="Arial" w:eastAsia="Arial" w:hAnsi="Arial" w:cs="Arial"/>
          <w:b/>
          <w:i/>
          <w:color w:val="000000"/>
          <w:sz w:val="20"/>
          <w:u w:val="single"/>
        </w:rPr>
        <w:t>startup</w:t>
      </w:r>
      <w:r>
        <w:rPr>
          <w:rFonts w:ascii="Arial" w:eastAsia="Arial" w:hAnsi="Arial" w:cs="Arial"/>
          <w:color w:val="000000"/>
          <w:sz w:val="20"/>
        </w:rPr>
        <w:t xml:space="preserve"> successes,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are becoming more common.Albeit other reasons for this </w:t>
      </w:r>
      <w:r>
        <w:rPr>
          <w:rFonts w:ascii="Arial" w:eastAsia="Arial" w:hAnsi="Arial" w:cs="Arial"/>
          <w:b/>
          <w:i/>
          <w:color w:val="000000"/>
          <w:sz w:val="20"/>
          <w:u w:val="single"/>
        </w:rPr>
        <w:t>failure</w:t>
      </w:r>
      <w:r>
        <w:rPr>
          <w:rFonts w:ascii="Arial" w:eastAsia="Arial" w:hAnsi="Arial" w:cs="Arial"/>
          <w:color w:val="000000"/>
          <w:sz w:val="20"/>
        </w:rPr>
        <w:t xml:space="preserve"> - 'no market' need or the lack of alignment among founders and investors, the biggest and most tragic reason for some promising businesses to fail within the first year or two is primarily because of not knowing how they can best manage their financial challenges.I have sailed the same ship and witnessed other entrepreneurs who did their due diligence, created reasonable financial projections and yet struggled to pay for unforeseen expenses. In the early stages of a business, even a relatively small expense that is not accounted for in the company's budget can make it difficult to pay bills or make payroll.It's important for businesses to not only think beyond just sourcing working capital for operational and day-to-day expenses but also adopt a new-age banking solution that will help the business with entire money management within the organisation, in addition to borrowing working capital.And, if you ask, why I can't do all of these with my existing bank, ask yourself how many business hours has your team spent on manual labour, dealing with buggy software and complex infra systems?</w:t>
      </w:r>
    </w:p>
    <w:p w14:paraId="08BFFB98" w14:textId="77777777" w:rsidR="00131D61" w:rsidRDefault="00000000">
      <w:pPr>
        <w:spacing w:before="200" w:line="260" w:lineRule="atLeast"/>
        <w:jc w:val="both"/>
      </w:pPr>
      <w:r>
        <w:rPr>
          <w:rFonts w:ascii="Arial" w:eastAsia="Arial" w:hAnsi="Arial" w:cs="Arial"/>
          <w:color w:val="000000"/>
          <w:sz w:val="20"/>
        </w:rPr>
        <w:t xml:space="preserve"> The most important factor for Indian businesses is to have issues resolved at the first point of contact, and to receive the same level of experience and service, over and over again.A 'one-size-fits-all' traditional banking solution doesn't suit the business banking needs of new-age businesses. Therefore, the lack of an intelligent tech infrastructure has led to the birth of neo-banks. These exist to simplify banking for businesses, accelerate and supercharge every aspect of a business's financial operations - from accepting payments and managing cash flow to reconciling transactions and flexible payouts. In its nascent stage, neo-banks are taking over the fintech industry. Let's understand this difference better.Access to daily financial reports and diligent insights is a norm for </w:t>
      </w:r>
      <w:r>
        <w:rPr>
          <w:rFonts w:ascii="Arial" w:eastAsia="Arial" w:hAnsi="Arial" w:cs="Arial"/>
          <w:b/>
          <w:i/>
          <w:color w:val="000000"/>
          <w:sz w:val="20"/>
          <w:u w:val="single"/>
        </w:rPr>
        <w:t>startups</w:t>
      </w:r>
      <w:r>
        <w:rPr>
          <w:rFonts w:ascii="Arial" w:eastAsia="Arial" w:hAnsi="Arial" w:cs="Arial"/>
          <w:color w:val="000000"/>
          <w:sz w:val="20"/>
        </w:rPr>
        <w:t xml:space="preserve"> and SMEs. Unfortunately, this can take some time with traditional banks. Neo-banking is made for today's DIY generation where everything is accessible at the customers' fingertips. Businesses can generate reports based on specifications on their neo-banking dashboard, without banks' interventionWhile traditional banks have restricted working hours, which means, businesses are required to work within the set banking hours, neobanks help businesses integrate in just a few days and enable a 24*7 money movement facility.It's critical for businesses to have real-time visibility of their money movements. Waiting on a traditional bank facility to provide this information comes at the risk of losing valuable time and manpower. Using data in the right way and at the right time to inform your strategy is what neo-banking platforms are designed to look at.This year will mark yet another significant progress in innovations in financial services. How neobanks manage obstacles like regulation and compliance, </w:t>
      </w:r>
      <w:r>
        <w:rPr>
          <w:rFonts w:ascii="Arial" w:eastAsia="Arial" w:hAnsi="Arial" w:cs="Arial"/>
          <w:color w:val="000000"/>
          <w:sz w:val="20"/>
        </w:rPr>
        <w:lastRenderedPageBreak/>
        <w:t>security, API integration, and how they will come together with traditional banks to build intelligent solutions will be an interesting watch for all of us in 2020.(The author is CEO of Razorpay) For Reprint Rights: timescontent.com</w:t>
      </w:r>
    </w:p>
    <w:p w14:paraId="4823A5A6"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4, 2020</w:t>
      </w:r>
    </w:p>
    <w:p w14:paraId="1A96AA52" w14:textId="77777777" w:rsidR="00131D61" w:rsidRDefault="00131D61"/>
    <w:p w14:paraId="2110DD8A" w14:textId="77777777" w:rsidR="00131D61" w:rsidRDefault="00000000">
      <w:pPr>
        <w:ind w:left="200"/>
        <w:sectPr w:rsidR="00131D61">
          <w:type w:val="continuous"/>
          <w:pgSz w:w="12240" w:h="15840"/>
          <w:pgMar w:top="840" w:right="1000" w:bottom="840" w:left="1000" w:header="400" w:footer="400" w:gutter="0"/>
          <w:cols w:space="720"/>
        </w:sectPr>
      </w:pPr>
      <w:r>
        <w:br/>
      </w:r>
      <w:r>
        <w:pict w14:anchorId="27001719">
          <v:line id="_x0000_s2242" style="position:absolute;left:0;text-align:left;z-index:251779072;mso-position-horizontal-relative:text;mso-position-vertical-relative:text" from="0,10pt" to="512pt,10pt" strokeweight="1pt"/>
        </w:pict>
      </w:r>
      <w:r>
        <w:rPr>
          <w:rFonts w:ascii="Arial" w:eastAsia="Arial" w:hAnsi="Arial" w:cs="Arial"/>
          <w:b/>
          <w:color w:val="767676"/>
          <w:sz w:val="16"/>
        </w:rPr>
        <w:t>End of Document</w:t>
      </w:r>
    </w:p>
    <w:p w14:paraId="1F0FB121" w14:textId="77777777" w:rsidR="00131D61" w:rsidRDefault="00131D61">
      <w:pPr>
        <w:sectPr w:rsidR="00131D61">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gutter="0"/>
          <w:cols w:space="720"/>
          <w:titlePg/>
        </w:sectPr>
      </w:pPr>
    </w:p>
    <w:p w14:paraId="380B0918" w14:textId="77777777" w:rsidR="00131D61" w:rsidRDefault="00131D61">
      <w:bookmarkStart w:id="118" w:name="Bookmark_60"/>
      <w:bookmarkEnd w:id="118"/>
    </w:p>
    <w:p w14:paraId="1A68A9D9" w14:textId="77777777" w:rsidR="00131D61" w:rsidRDefault="001619DF">
      <w:r>
        <w:pict w14:anchorId="4982E0D0">
          <v:shape id="_x0000_i1101" type="#_x0000_t75" alt="LexisNexis®" style="width:148pt;height:30pt">
            <v:imagedata r:id="rId7" o:title=""/>
          </v:shape>
        </w:pict>
      </w:r>
      <w:r w:rsidR="00E91797">
        <w:cr/>
      </w:r>
    </w:p>
    <w:p w14:paraId="3C48B24A" w14:textId="77777777" w:rsidR="00131D61" w:rsidRDefault="00000000">
      <w:pPr>
        <w:spacing w:before="240" w:after="200" w:line="340" w:lineRule="atLeast"/>
        <w:jc w:val="center"/>
        <w:outlineLvl w:val="0"/>
        <w:rPr>
          <w:rFonts w:ascii="Arial" w:hAnsi="Arial" w:cs="Arial"/>
          <w:b/>
          <w:bCs/>
          <w:kern w:val="32"/>
          <w:sz w:val="32"/>
          <w:szCs w:val="32"/>
        </w:rPr>
      </w:pPr>
      <w:hyperlink r:id="rId820" w:history="1">
        <w:r>
          <w:rPr>
            <w:rFonts w:ascii="Arial" w:eastAsia="Arial" w:hAnsi="Arial" w:cs="Arial"/>
            <w:b/>
            <w:bCs/>
            <w:i/>
            <w:color w:val="0077CC"/>
            <w:kern w:val="32"/>
            <w:sz w:val="28"/>
            <w:szCs w:val="32"/>
            <w:u w:val="single"/>
            <w:shd w:val="clear" w:color="auto" w:fill="FFFFFF"/>
          </w:rPr>
          <w:t xml:space="preserve">PC Rakes </w:t>
        </w:r>
      </w:hyperlink>
      <w:hyperlink r:id="rId821" w:history="1">
        <w:r>
          <w:rPr>
            <w:rFonts w:ascii="Arial" w:eastAsia="Arial" w:hAnsi="Arial" w:cs="Arial"/>
            <w:b/>
            <w:bCs/>
            <w:i/>
            <w:color w:val="0077CC"/>
            <w:kern w:val="32"/>
            <w:sz w:val="28"/>
            <w:szCs w:val="32"/>
            <w:u w:val="single"/>
            <w:shd w:val="clear" w:color="auto" w:fill="FFFFFF"/>
          </w:rPr>
          <w:t>up</w:t>
        </w:r>
      </w:hyperlink>
      <w:hyperlink r:id="rId822" w:history="1">
        <w:r>
          <w:rPr>
            <w:rFonts w:ascii="Arial" w:eastAsia="Arial" w:hAnsi="Arial" w:cs="Arial"/>
            <w:b/>
            <w:bCs/>
            <w:i/>
            <w:color w:val="0077CC"/>
            <w:kern w:val="32"/>
            <w:sz w:val="28"/>
            <w:szCs w:val="32"/>
            <w:u w:val="single"/>
            <w:shd w:val="clear" w:color="auto" w:fill="FFFFFF"/>
          </w:rPr>
          <w:t xml:space="preserve"> Chinese Incursions in RS During Debate on Appropriation Bill</w:t>
        </w:r>
      </w:hyperlink>
    </w:p>
    <w:p w14:paraId="4BEC8D29" w14:textId="77777777" w:rsidR="00131D61" w:rsidRDefault="00000000">
      <w:pPr>
        <w:spacing w:before="120" w:line="260" w:lineRule="atLeast"/>
        <w:jc w:val="center"/>
      </w:pPr>
      <w:r>
        <w:rPr>
          <w:rFonts w:ascii="Arial" w:eastAsia="Arial" w:hAnsi="Arial" w:cs="Arial"/>
          <w:color w:val="000000"/>
          <w:sz w:val="20"/>
        </w:rPr>
        <w:t>Economic Times (E-Paper Edition)</w:t>
      </w:r>
    </w:p>
    <w:p w14:paraId="4CF03449" w14:textId="77777777" w:rsidR="00131D61" w:rsidRDefault="00000000">
      <w:pPr>
        <w:spacing w:before="120" w:line="260" w:lineRule="atLeast"/>
        <w:jc w:val="center"/>
      </w:pPr>
      <w:r>
        <w:rPr>
          <w:rFonts w:ascii="Arial" w:eastAsia="Arial" w:hAnsi="Arial" w:cs="Arial"/>
          <w:color w:val="000000"/>
          <w:sz w:val="20"/>
        </w:rPr>
        <w:t>December 20, 2022 Tuesday</w:t>
      </w:r>
    </w:p>
    <w:p w14:paraId="3612BEEB" w14:textId="77777777" w:rsidR="00131D61" w:rsidRDefault="00000000">
      <w:pPr>
        <w:spacing w:before="120" w:line="260" w:lineRule="atLeast"/>
        <w:jc w:val="center"/>
      </w:pPr>
      <w:r>
        <w:rPr>
          <w:rFonts w:ascii="Arial" w:eastAsia="Arial" w:hAnsi="Arial" w:cs="Arial"/>
          <w:color w:val="000000"/>
          <w:sz w:val="20"/>
        </w:rPr>
        <w:t>Bangalore Edition</w:t>
      </w:r>
    </w:p>
    <w:p w14:paraId="08331484" w14:textId="77777777" w:rsidR="00131D61" w:rsidRDefault="00131D61">
      <w:pPr>
        <w:spacing w:line="240" w:lineRule="atLeast"/>
        <w:jc w:val="both"/>
      </w:pPr>
    </w:p>
    <w:p w14:paraId="2AA6C8F2" w14:textId="77777777" w:rsidR="00131D61" w:rsidRDefault="00000000">
      <w:pPr>
        <w:spacing w:before="120" w:line="220" w:lineRule="atLeast"/>
      </w:pPr>
      <w:r>
        <w:br/>
      </w:r>
      <w:r>
        <w:rPr>
          <w:rFonts w:ascii="Arial" w:eastAsia="Arial" w:hAnsi="Arial" w:cs="Arial"/>
          <w:color w:val="000000"/>
          <w:sz w:val="16"/>
        </w:rPr>
        <w:t>Copyright 2022 Bennett Coleman &amp; Co. Ltd. All Rights Reserved</w:t>
      </w:r>
    </w:p>
    <w:p w14:paraId="5B77C035"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POLITICS</w:t>
      </w:r>
    </w:p>
    <w:p w14:paraId="1C15985C"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712 words</w:t>
      </w:r>
    </w:p>
    <w:p w14:paraId="0382B281" w14:textId="77777777" w:rsidR="00131D61"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823" w:history="1">
        <w:r>
          <w:rPr>
            <w:rFonts w:ascii="Arial" w:eastAsia="Arial" w:hAnsi="Arial" w:cs="Arial"/>
            <w:i/>
            <w:color w:val="0077CC"/>
            <w:sz w:val="20"/>
            <w:u w:val="single"/>
            <w:shd w:val="clear" w:color="auto" w:fill="FFFFFF"/>
          </w:rPr>
          <w:t>RakeshMohan.Chaturvedi@timesgroup.com</w:t>
        </w:r>
      </w:hyperlink>
    </w:p>
    <w:p w14:paraId="4806B15D" w14:textId="77777777" w:rsidR="00131D61"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Treasury benches say PC digressing, become aggressive as he raises Modi-Xi Bali handshake</w:t>
      </w:r>
    </w:p>
    <w:p w14:paraId="43CF26F5" w14:textId="77777777" w:rsidR="00131D61" w:rsidRDefault="00000000">
      <w:pPr>
        <w:keepNext/>
        <w:spacing w:before="240" w:line="340" w:lineRule="atLeast"/>
      </w:pPr>
      <w:bookmarkStart w:id="119" w:name="Body_58"/>
      <w:bookmarkEnd w:id="119"/>
      <w:r>
        <w:rPr>
          <w:rFonts w:ascii="Arial" w:eastAsia="Arial" w:hAnsi="Arial" w:cs="Arial"/>
          <w:b/>
          <w:color w:val="000000"/>
          <w:sz w:val="28"/>
        </w:rPr>
        <w:t>Body</w:t>
      </w:r>
    </w:p>
    <w:p w14:paraId="7D166D9A" w14:textId="77777777" w:rsidR="00131D61" w:rsidRDefault="00000000">
      <w:pPr>
        <w:spacing w:line="60" w:lineRule="exact"/>
      </w:pPr>
      <w:r>
        <w:pict w14:anchorId="3CF77763">
          <v:line id="_x0000_s2244" style="position:absolute;z-index:251780096" from="0,2pt" to="512pt,2pt" strokecolor="#009ddb" strokeweight="2pt">
            <w10:wrap type="topAndBottom"/>
          </v:line>
        </w:pict>
      </w:r>
    </w:p>
    <w:p w14:paraId="60779CA9" w14:textId="77777777" w:rsidR="00131D61" w:rsidRDefault="00131D61"/>
    <w:p w14:paraId="67C1F900" w14:textId="77777777" w:rsidR="00131D61" w:rsidRDefault="00000000">
      <w:pPr>
        <w:spacing w:before="200" w:line="260" w:lineRule="atLeast"/>
        <w:jc w:val="both"/>
      </w:pPr>
      <w:r>
        <w:rPr>
          <w:rFonts w:ascii="Arial" w:eastAsia="Arial" w:hAnsi="Arial" w:cs="Arial"/>
          <w:color w:val="000000"/>
          <w:sz w:val="20"/>
        </w:rPr>
        <w:t>OPPOSITION CORNERS GOVT ON STATE OF ECONOMY</w:t>
      </w:r>
    </w:p>
    <w:p w14:paraId="177A6DA3" w14:textId="77777777" w:rsidR="00131D61" w:rsidRDefault="00000000">
      <w:pPr>
        <w:spacing w:before="200" w:line="260" w:lineRule="atLeast"/>
        <w:jc w:val="both"/>
      </w:pPr>
      <w:r>
        <w:rPr>
          <w:rFonts w:ascii="Arial" w:eastAsia="Arial" w:hAnsi="Arial" w:cs="Arial"/>
          <w:color w:val="000000"/>
          <w:sz w:val="20"/>
        </w:rPr>
        <w:t xml:space="preserve">New Delhi: Former finance minister P Chidambaram posed questions to the government in Rajya Sabha on Monday, seeking details on Chinese incursions, constructions on the other side of the border, the extent of area being patrolled by Indian troops now and whether these issues were discussed by Prime Minister Narendra Modi and President Xi Jingping on the sidelines of the G20 summit in Bali. He led the Opposition in cornering the Modi government in the Rajya Sabha during a debate on the state of the economy when a money bill was taken </w:t>
      </w:r>
      <w:r>
        <w:rPr>
          <w:rFonts w:ascii="Arial" w:eastAsia="Arial" w:hAnsi="Arial" w:cs="Arial"/>
          <w:b/>
          <w:i/>
          <w:color w:val="000000"/>
          <w:sz w:val="20"/>
          <w:u w:val="single"/>
        </w:rPr>
        <w:t>up</w:t>
      </w:r>
      <w:r>
        <w:rPr>
          <w:rFonts w:ascii="Arial" w:eastAsia="Arial" w:hAnsi="Arial" w:cs="Arial"/>
          <w:color w:val="000000"/>
          <w:sz w:val="20"/>
        </w:rPr>
        <w:t xml:space="preserve">. The issues raised include “sluggish” growth, “favouring” corporate houses, rising inflation, alleged fall in private investment and high unemployment. Finance minister Nirmala Sitharaman moved The Appropriation (No.5) Bill, 2022 to authorise payment of funds — `3,25,756 crore — from the Consolidated Fund for several subsidies and other expenditure in the current financial year. </w:t>
      </w:r>
    </w:p>
    <w:p w14:paraId="4ECCCAA0" w14:textId="77777777" w:rsidR="00131D61" w:rsidRDefault="00000000">
      <w:pPr>
        <w:spacing w:before="200" w:line="260" w:lineRule="atLeast"/>
        <w:jc w:val="both"/>
      </w:pPr>
      <w:r>
        <w:rPr>
          <w:rFonts w:ascii="Arial" w:eastAsia="Arial" w:hAnsi="Arial" w:cs="Arial"/>
          <w:color w:val="000000"/>
          <w:sz w:val="20"/>
        </w:rPr>
        <w:t xml:space="preserve">Initiating the debate, Chidambaram made six points relating to the economy and even raised the Chinese incursions issue towards the end  of his speech. “`500 crore have been sought in the bill for defence expenditure. We grant that and more if necessary,” he said, posing questions about the strategic roads in the northeast and other infrastructure for which this fund is to be utilised. “Has China conceded anything on Hot Springs or agreed to discuss Doklam and Depsang? What does buffer zone mean? Are we no longer patrolling in that area where we were earlier?” Chidambaram said. He referred to the statement of the US State Department spokesperson that there has been a massive infrastructure construction on the Chinese side of the IndiaChina border. “Have roads, bridges, settlements, helipads been built on the other side?” he said. The treasury benches protested against Chidambaram raising this issue when the appropriation bill was under discussion and cited ru-  les to claim that he is digressing. They became more aggressive when he sought to know if PM Modi and President Xi took </w:t>
      </w:r>
      <w:r>
        <w:rPr>
          <w:rFonts w:ascii="Arial" w:eastAsia="Arial" w:hAnsi="Arial" w:cs="Arial"/>
          <w:b/>
          <w:i/>
          <w:color w:val="000000"/>
          <w:sz w:val="20"/>
          <w:u w:val="single"/>
        </w:rPr>
        <w:t>up</w:t>
      </w:r>
      <w:r>
        <w:rPr>
          <w:rFonts w:ascii="Arial" w:eastAsia="Arial" w:hAnsi="Arial" w:cs="Arial"/>
          <w:color w:val="000000"/>
          <w:sz w:val="20"/>
        </w:rPr>
        <w:t xml:space="preserve"> this issue. “The prime minister was seen shaking hands with the Chinese president at Bali. I did not see President Xi say anything. I just want to know if the border situation was discussed — yes or no,” he said, wondering why there is such reluctance on the part of the government to discuss this issue. Raising issues relating to the economy, Chidambaram asked the government to share the break-</w:t>
      </w:r>
      <w:r>
        <w:rPr>
          <w:rFonts w:ascii="Arial" w:eastAsia="Arial" w:hAnsi="Arial" w:cs="Arial"/>
          <w:b/>
          <w:i/>
          <w:color w:val="000000"/>
          <w:sz w:val="20"/>
          <w:u w:val="single"/>
        </w:rPr>
        <w:t>up</w:t>
      </w:r>
      <w:r>
        <w:rPr>
          <w:rFonts w:ascii="Arial" w:eastAsia="Arial" w:hAnsi="Arial" w:cs="Arial"/>
          <w:color w:val="000000"/>
          <w:sz w:val="20"/>
        </w:rPr>
        <w:t xml:space="preserve"> of inflation rate and real growth when it speaks on nominal growth figures. He also sought to know how the government will generate `3,25,756 crore it needs — whether it has collected this amount as revenue, or intends to borrow this sum, or if government will get this money </w:t>
      </w:r>
      <w:r>
        <w:rPr>
          <w:rFonts w:ascii="Arial" w:eastAsia="Arial" w:hAnsi="Arial" w:cs="Arial"/>
          <w:color w:val="000000"/>
          <w:sz w:val="20"/>
        </w:rPr>
        <w:lastRenderedPageBreak/>
        <w:t xml:space="preserve">from the ex-  pected nominal growth of 11.1%. Chidambaram charged the government with favouring the corporate houses. He maintained that in 2013-14, the proportion of corporate tax in the gross tax revenue was 34%, which has now been reduced to 26%, a fall of 8%. “Why has this huge bonanza, which comes to `2.5 lakh crore (approx), been conferred on the corporates?” he said. He made the point that private investment has been “slow, sluggish” and recalled that Sitharaman had recently “mildly scolded” the corporates for not investing enough. On the growth front, Chidambaram said in 1991, the GDP was `25 lakh crore, in 12 years it doubled to `50 lakh crore in 2003-04, and by 2013-14, it was `98 lakh crore. “This government has been in power for nine years. Will you be able to double the GDP to `200 lakh crore by 2023-24?” he said, adding that he does not wish to be a “doomsday prophet”. He also asked what the government intends to do about falling exports, meeting the challenges posed by major economies going into a recession. Derek O'Brien (Trinamool) posed questions on BJP's poll promises during the 2019 polls and slammed the government on federal governance, unemployment, 20 million women quitting work since 2017, writing off of `10 lakh crore owed by corporate houses and high jump in food inflation, among others.  Raghav Chadda (AAP) spoke on farmers' woes, </w:t>
      </w:r>
      <w:r>
        <w:rPr>
          <w:rFonts w:ascii="Arial" w:eastAsia="Arial" w:hAnsi="Arial" w:cs="Arial"/>
          <w:b/>
          <w:i/>
          <w:color w:val="000000"/>
          <w:sz w:val="20"/>
          <w:u w:val="single"/>
        </w:rPr>
        <w:t>failure</w:t>
      </w:r>
      <w:r>
        <w:rPr>
          <w:rFonts w:ascii="Arial" w:eastAsia="Arial" w:hAnsi="Arial" w:cs="Arial"/>
          <w:color w:val="000000"/>
          <w:sz w:val="20"/>
        </w:rPr>
        <w:t xml:space="preserve"> of 90% </w:t>
      </w:r>
      <w:r>
        <w:rPr>
          <w:rFonts w:ascii="Arial" w:eastAsia="Arial" w:hAnsi="Arial" w:cs="Arial"/>
          <w:b/>
          <w:i/>
          <w:color w:val="000000"/>
          <w:sz w:val="20"/>
          <w:u w:val="single"/>
        </w:rPr>
        <w:t>startups</w:t>
      </w:r>
      <w:r>
        <w:rPr>
          <w:rFonts w:ascii="Arial" w:eastAsia="Arial" w:hAnsi="Arial" w:cs="Arial"/>
          <w:color w:val="000000"/>
          <w:sz w:val="20"/>
        </w:rPr>
        <w:t xml:space="preserve"> to last more than five years, falling rupee, as well as inflation and unemployment. Sitharaman will reply to the debate on Tuesday.</w:t>
      </w:r>
    </w:p>
    <w:p w14:paraId="21862FB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19, 2022</w:t>
      </w:r>
    </w:p>
    <w:p w14:paraId="33E28123" w14:textId="77777777" w:rsidR="00131D61" w:rsidRDefault="00131D61"/>
    <w:p w14:paraId="1380F1E3" w14:textId="77777777" w:rsidR="00131D61" w:rsidRDefault="00000000">
      <w:pPr>
        <w:ind w:left="200"/>
        <w:sectPr w:rsidR="00131D61">
          <w:type w:val="continuous"/>
          <w:pgSz w:w="12240" w:h="15840"/>
          <w:pgMar w:top="840" w:right="1000" w:bottom="840" w:left="1000" w:header="400" w:footer="400" w:gutter="0"/>
          <w:cols w:space="720"/>
        </w:sectPr>
      </w:pPr>
      <w:r>
        <w:br/>
      </w:r>
      <w:r>
        <w:pict w14:anchorId="7CABD30C">
          <v:line id="_x0000_s2245" style="position:absolute;left:0;text-align:left;z-index:251781120;mso-position-horizontal-relative:text;mso-position-vertical-relative:text" from="0,10pt" to="512pt,10pt" strokeweight="1pt"/>
        </w:pict>
      </w:r>
      <w:r>
        <w:rPr>
          <w:rFonts w:ascii="Arial" w:eastAsia="Arial" w:hAnsi="Arial" w:cs="Arial"/>
          <w:b/>
          <w:color w:val="767676"/>
          <w:sz w:val="16"/>
        </w:rPr>
        <w:t>End of Document</w:t>
      </w:r>
    </w:p>
    <w:p w14:paraId="54CC4098" w14:textId="77777777" w:rsidR="00131D61" w:rsidRDefault="00131D61">
      <w:pPr>
        <w:sectPr w:rsidR="00131D61">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gutter="0"/>
          <w:cols w:space="720"/>
          <w:titlePg/>
        </w:sectPr>
      </w:pPr>
    </w:p>
    <w:p w14:paraId="3AD6EAB9" w14:textId="77777777" w:rsidR="00131D61" w:rsidRDefault="00131D61">
      <w:bookmarkStart w:id="120" w:name="Bookmark_61"/>
      <w:bookmarkEnd w:id="120"/>
    </w:p>
    <w:p w14:paraId="61F79D70" w14:textId="77777777" w:rsidR="00131D61" w:rsidRDefault="001619DF">
      <w:r>
        <w:pict w14:anchorId="66CC7B81">
          <v:shape id="_x0000_i1102" type="#_x0000_t75" alt="LexisNexis®" style="width:148pt;height:30pt">
            <v:imagedata r:id="rId7" o:title=""/>
          </v:shape>
        </w:pict>
      </w:r>
      <w:r w:rsidR="00E91797">
        <w:cr/>
      </w:r>
    </w:p>
    <w:p w14:paraId="735FB08B" w14:textId="77777777" w:rsidR="00131D61" w:rsidRDefault="00000000">
      <w:pPr>
        <w:spacing w:before="240" w:after="200" w:line="340" w:lineRule="atLeast"/>
        <w:jc w:val="center"/>
        <w:outlineLvl w:val="0"/>
        <w:rPr>
          <w:rFonts w:ascii="Arial" w:hAnsi="Arial" w:cs="Arial"/>
          <w:b/>
          <w:bCs/>
          <w:kern w:val="32"/>
          <w:sz w:val="32"/>
          <w:szCs w:val="32"/>
        </w:rPr>
      </w:pPr>
      <w:hyperlink r:id="rId830" w:history="1">
        <w:r>
          <w:rPr>
            <w:rFonts w:ascii="Arial" w:eastAsia="Arial" w:hAnsi="Arial" w:cs="Arial"/>
            <w:b/>
            <w:bCs/>
            <w:i/>
            <w:color w:val="0077CC"/>
            <w:kern w:val="32"/>
            <w:sz w:val="28"/>
            <w:szCs w:val="32"/>
            <w:u w:val="single"/>
            <w:shd w:val="clear" w:color="auto" w:fill="FFFFFF"/>
          </w:rPr>
          <w:t>Markets to remain on edge amid global headwinds</w:t>
        </w:r>
      </w:hyperlink>
    </w:p>
    <w:p w14:paraId="3904C30D" w14:textId="77777777" w:rsidR="00131D61" w:rsidRDefault="00000000">
      <w:pPr>
        <w:spacing w:before="120" w:line="260" w:lineRule="atLeast"/>
        <w:jc w:val="center"/>
      </w:pPr>
      <w:r>
        <w:rPr>
          <w:rFonts w:ascii="Arial" w:eastAsia="Arial" w:hAnsi="Arial" w:cs="Arial"/>
          <w:color w:val="000000"/>
          <w:sz w:val="20"/>
        </w:rPr>
        <w:t>The Financial Express</w:t>
      </w:r>
    </w:p>
    <w:p w14:paraId="06BB9BA0" w14:textId="77777777" w:rsidR="00131D61" w:rsidRDefault="00000000">
      <w:pPr>
        <w:spacing w:before="120" w:line="260" w:lineRule="atLeast"/>
        <w:jc w:val="center"/>
      </w:pPr>
      <w:r>
        <w:rPr>
          <w:rFonts w:ascii="Arial" w:eastAsia="Arial" w:hAnsi="Arial" w:cs="Arial"/>
          <w:color w:val="000000"/>
          <w:sz w:val="20"/>
        </w:rPr>
        <w:t>March 13, 2023 Monday</w:t>
      </w:r>
    </w:p>
    <w:p w14:paraId="664DEAB1" w14:textId="77777777" w:rsidR="00131D61" w:rsidRDefault="00131D61">
      <w:pPr>
        <w:spacing w:line="240" w:lineRule="atLeast"/>
        <w:jc w:val="both"/>
      </w:pPr>
    </w:p>
    <w:p w14:paraId="56317086" w14:textId="77777777" w:rsidR="00131D61" w:rsidRDefault="00000000">
      <w:pPr>
        <w:spacing w:before="120" w:line="220" w:lineRule="atLeast"/>
      </w:pPr>
      <w:r>
        <w:br/>
      </w:r>
      <w:r>
        <w:rPr>
          <w:rFonts w:ascii="Arial" w:eastAsia="Arial" w:hAnsi="Arial" w:cs="Arial"/>
          <w:color w:val="000000"/>
          <w:sz w:val="16"/>
        </w:rPr>
        <w:t>Copyright 2023 The Financial Express, distributed by Contify.com All Rights Reserved</w:t>
      </w:r>
    </w:p>
    <w:p w14:paraId="41B6B7EB"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734 words</w:t>
      </w:r>
    </w:p>
    <w:p w14:paraId="19BA9A26"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Ashley Coutinho</w:t>
      </w:r>
    </w:p>
    <w:p w14:paraId="26B86D3C" w14:textId="77777777" w:rsidR="00131D61" w:rsidRDefault="00000000">
      <w:pPr>
        <w:keepNext/>
        <w:spacing w:before="240" w:line="340" w:lineRule="atLeast"/>
      </w:pPr>
      <w:bookmarkStart w:id="121" w:name="Body_59"/>
      <w:bookmarkEnd w:id="121"/>
      <w:r>
        <w:rPr>
          <w:rFonts w:ascii="Arial" w:eastAsia="Arial" w:hAnsi="Arial" w:cs="Arial"/>
          <w:b/>
          <w:color w:val="000000"/>
          <w:sz w:val="28"/>
        </w:rPr>
        <w:t>Body</w:t>
      </w:r>
    </w:p>
    <w:p w14:paraId="0C4370F0" w14:textId="77777777" w:rsidR="00131D61" w:rsidRDefault="00000000">
      <w:pPr>
        <w:spacing w:line="60" w:lineRule="exact"/>
      </w:pPr>
      <w:r>
        <w:pict w14:anchorId="4DAADF5A">
          <v:line id="_x0000_s2247" style="position:absolute;z-index:251782144" from="0,2pt" to="512pt,2pt" strokecolor="#009ddb" strokeweight="2pt">
            <w10:wrap type="topAndBottom"/>
          </v:line>
        </w:pict>
      </w:r>
    </w:p>
    <w:p w14:paraId="12506E5F" w14:textId="77777777" w:rsidR="00131D61" w:rsidRDefault="00131D61"/>
    <w:p w14:paraId="32A6FB6B" w14:textId="77777777" w:rsidR="00131D61" w:rsidRDefault="00000000">
      <w:pPr>
        <w:spacing w:before="200" w:line="260" w:lineRule="atLeast"/>
        <w:jc w:val="both"/>
      </w:pPr>
      <w:r>
        <w:rPr>
          <w:rFonts w:ascii="Arial" w:eastAsia="Arial" w:hAnsi="Arial" w:cs="Arial"/>
          <w:color w:val="000000"/>
          <w:sz w:val="20"/>
        </w:rPr>
        <w:t>Indian equities are expected to trade with a negative bias and remain volatile in the next few months given the sticky inflation in the US, anticipation of more interest rate hikes by the Federal Reserve, geopolitical tensions and the collapse of a bank in the US.</w:t>
      </w:r>
    </w:p>
    <w:p w14:paraId="4B080798" w14:textId="77777777" w:rsidR="00131D61" w:rsidRDefault="00000000">
      <w:pPr>
        <w:spacing w:before="200" w:line="260" w:lineRule="atLeast"/>
        <w:jc w:val="both"/>
      </w:pPr>
      <w:r>
        <w:rPr>
          <w:rFonts w:ascii="Arial" w:eastAsia="Arial" w:hAnsi="Arial" w:cs="Arial"/>
          <w:color w:val="000000"/>
          <w:sz w:val="20"/>
        </w:rPr>
        <w:t xml:space="preserve">"Volatility will continue as the interest rates in the US are expected to peak beyond 5.5%. The yields are inching </w:t>
      </w:r>
      <w:r>
        <w:rPr>
          <w:rFonts w:ascii="Arial" w:eastAsia="Arial" w:hAnsi="Arial" w:cs="Arial"/>
          <w:b/>
          <w:i/>
          <w:color w:val="000000"/>
          <w:sz w:val="20"/>
          <w:u w:val="single"/>
        </w:rPr>
        <w:t>up</w:t>
      </w:r>
      <w:r>
        <w:rPr>
          <w:rFonts w:ascii="Arial" w:eastAsia="Arial" w:hAnsi="Arial" w:cs="Arial"/>
          <w:color w:val="000000"/>
          <w:sz w:val="20"/>
        </w:rPr>
        <w:t xml:space="preserve"> in the US and investors will be happy to get a risk-free return of 4-6% than invest in a country where the currency is depreciating 4-6% every year. The Russia-Ukraine war remains a cause for concern as well," said UR Bhat, director, Alphaniti Fintech.</w:t>
      </w:r>
    </w:p>
    <w:p w14:paraId="0E183640" w14:textId="77777777" w:rsidR="00131D61" w:rsidRDefault="00000000">
      <w:pPr>
        <w:spacing w:before="200" w:line="260" w:lineRule="atLeast"/>
        <w:jc w:val="both"/>
      </w:pPr>
      <w:r>
        <w:rPr>
          <w:rFonts w:ascii="Arial" w:eastAsia="Arial" w:hAnsi="Arial" w:cs="Arial"/>
          <w:color w:val="000000"/>
          <w:sz w:val="20"/>
        </w:rPr>
        <w:t>Indian equity markets posted negative returns for the third month in a row in February. In the past three months, the Nifty 50 is down 5.8% while the Nifty Midcap 100 and Nifty Smallcap 100 are down 5.1% and 6.4%, respectively. The benchmark Nifty is still below the 18,000 levels it hit in October 2021. Mid and smallcaps tend to underperform in a high-interest rate environment, which is likely to persist for some more time.</w:t>
      </w:r>
    </w:p>
    <w:p w14:paraId="51E5FB88" w14:textId="77777777" w:rsidR="00131D61" w:rsidRDefault="00000000">
      <w:pPr>
        <w:spacing w:before="200" w:line="260" w:lineRule="atLeast"/>
        <w:jc w:val="both"/>
      </w:pPr>
      <w:r>
        <w:rPr>
          <w:rFonts w:ascii="Arial" w:eastAsia="Arial" w:hAnsi="Arial" w:cs="Arial"/>
          <w:color w:val="000000"/>
          <w:sz w:val="20"/>
        </w:rPr>
        <w:t>Also read: The yellow metal to shine ahead of March Fed meeting</w:t>
      </w:r>
    </w:p>
    <w:p w14:paraId="7EEF78C7" w14:textId="77777777" w:rsidR="00131D61" w:rsidRDefault="00000000">
      <w:pPr>
        <w:spacing w:before="200" w:line="260" w:lineRule="atLeast"/>
        <w:jc w:val="both"/>
      </w:pPr>
      <w:r>
        <w:rPr>
          <w:rFonts w:ascii="Arial" w:eastAsia="Arial" w:hAnsi="Arial" w:cs="Arial"/>
          <w:color w:val="000000"/>
          <w:sz w:val="20"/>
        </w:rPr>
        <w:t>The US treasury yields breached the 4% levels a few days ago, but have retreated since then over fears of contagion in the financial sector following the collapse of Silicon Valley Bank and robust February employment data.</w:t>
      </w:r>
    </w:p>
    <w:p w14:paraId="43F96B78" w14:textId="77777777" w:rsidR="00131D61" w:rsidRDefault="00000000">
      <w:pPr>
        <w:spacing w:before="200" w:line="260" w:lineRule="atLeast"/>
        <w:jc w:val="both"/>
      </w:pPr>
      <w:r>
        <w:rPr>
          <w:rFonts w:ascii="Arial" w:eastAsia="Arial" w:hAnsi="Arial" w:cs="Arial"/>
          <w:color w:val="000000"/>
          <w:sz w:val="20"/>
        </w:rPr>
        <w:t xml:space="preserve">"Monetary tightening expectations in the US have ratcheted </w:t>
      </w:r>
      <w:r>
        <w:rPr>
          <w:rFonts w:ascii="Arial" w:eastAsia="Arial" w:hAnsi="Arial" w:cs="Arial"/>
          <w:b/>
          <w:i/>
          <w:color w:val="000000"/>
          <w:sz w:val="20"/>
          <w:u w:val="single"/>
        </w:rPr>
        <w:t>up</w:t>
      </w:r>
      <w:r>
        <w:rPr>
          <w:rFonts w:ascii="Arial" w:eastAsia="Arial" w:hAnsi="Arial" w:cs="Arial"/>
          <w:color w:val="000000"/>
          <w:sz w:val="20"/>
        </w:rPr>
        <w:t xml:space="preserve"> again following Jerome Powell's Congressional testimony on Tuesday, with the terminal rate now put at 5.64%," said Christopher Wood, global head of equity strategy at Jefferies.</w:t>
      </w:r>
    </w:p>
    <w:p w14:paraId="529CBA20" w14:textId="77777777" w:rsidR="00131D61" w:rsidRDefault="00000000">
      <w:pPr>
        <w:spacing w:before="200" w:line="260" w:lineRule="atLeast"/>
        <w:jc w:val="both"/>
      </w:pPr>
      <w:r>
        <w:rPr>
          <w:rFonts w:ascii="Arial" w:eastAsia="Arial" w:hAnsi="Arial" w:cs="Arial"/>
          <w:color w:val="000000"/>
          <w:sz w:val="20"/>
        </w:rPr>
        <w:t>The usual lags in the impact of monetary policy will be greater than in the past because the credit boom in this cycle has been in the private lending market, the dynamics of which are much less understood by central bankers, said Wood. "This will create a bigger risk of an even more pronounced bull trap market rally than normal as investors become convinced that the downturn can be avoided," he said.</w:t>
      </w:r>
    </w:p>
    <w:p w14:paraId="619D4E2A" w14:textId="77777777" w:rsidR="00131D61" w:rsidRDefault="00000000">
      <w:pPr>
        <w:spacing w:before="200" w:line="260" w:lineRule="atLeast"/>
        <w:jc w:val="both"/>
      </w:pPr>
      <w:r>
        <w:rPr>
          <w:rFonts w:ascii="Arial" w:eastAsia="Arial" w:hAnsi="Arial" w:cs="Arial"/>
          <w:color w:val="000000"/>
          <w:sz w:val="20"/>
        </w:rPr>
        <w:t xml:space="preserve">The collapse of SVB last week may prevent the Fed from opting for an aggressive 50 bps rate hike this month and settle for 25 bps instead. Market pundits are still weighing the consequences of the bank's collapse given its presence in other geographies such as China, India and Israel. Fears on the bank's </w:t>
      </w:r>
      <w:r>
        <w:rPr>
          <w:rFonts w:ascii="Arial" w:eastAsia="Arial" w:hAnsi="Arial" w:cs="Arial"/>
          <w:b/>
          <w:i/>
          <w:color w:val="000000"/>
          <w:sz w:val="20"/>
          <w:u w:val="single"/>
        </w:rPr>
        <w:t>failure</w:t>
      </w:r>
      <w:r>
        <w:rPr>
          <w:rFonts w:ascii="Arial" w:eastAsia="Arial" w:hAnsi="Arial" w:cs="Arial"/>
          <w:color w:val="000000"/>
          <w:sz w:val="20"/>
        </w:rPr>
        <w:t xml:space="preserve"> potentially wiping out </w:t>
      </w:r>
      <w:r>
        <w:rPr>
          <w:rFonts w:ascii="Arial" w:eastAsia="Arial" w:hAnsi="Arial" w:cs="Arial"/>
          <w:b/>
          <w:i/>
          <w:color w:val="000000"/>
          <w:sz w:val="20"/>
          <w:u w:val="single"/>
        </w:rPr>
        <w:t>startups</w:t>
      </w:r>
      <w:r>
        <w:rPr>
          <w:rFonts w:ascii="Arial" w:eastAsia="Arial" w:hAnsi="Arial" w:cs="Arial"/>
          <w:color w:val="000000"/>
          <w:sz w:val="20"/>
        </w:rPr>
        <w:t xml:space="preserve"> around the world without government intervention are gaining ground.</w:t>
      </w:r>
    </w:p>
    <w:p w14:paraId="6ACC9AB7" w14:textId="77777777" w:rsidR="00131D61" w:rsidRDefault="00000000">
      <w:pPr>
        <w:spacing w:before="200" w:line="260" w:lineRule="atLeast"/>
        <w:jc w:val="both"/>
      </w:pPr>
      <w:r>
        <w:rPr>
          <w:rFonts w:ascii="Arial" w:eastAsia="Arial" w:hAnsi="Arial" w:cs="Arial"/>
          <w:color w:val="000000"/>
          <w:sz w:val="20"/>
        </w:rPr>
        <w:lastRenderedPageBreak/>
        <w:t>"As rates go higher, there are likely to be unintended consequences. The recent bank collapse in the US may lead people to wonder if there are other problems lurking out there which can impact the global financial markets," said Andrew Holland, CEO, Avendus Capital Public Markets Alternate Strategies.</w:t>
      </w:r>
    </w:p>
    <w:p w14:paraId="4658492E" w14:textId="77777777" w:rsidR="00131D61" w:rsidRDefault="00000000">
      <w:pPr>
        <w:spacing w:before="200" w:line="260" w:lineRule="atLeast"/>
        <w:jc w:val="both"/>
      </w:pPr>
      <w:r>
        <w:rPr>
          <w:rFonts w:ascii="Arial" w:eastAsia="Arial" w:hAnsi="Arial" w:cs="Arial"/>
          <w:color w:val="000000"/>
          <w:sz w:val="20"/>
        </w:rPr>
        <w:t>"It is unlikely to be a Lehman moment but global leaders need to work together to contain the contagion," added Bhat.</w:t>
      </w:r>
    </w:p>
    <w:p w14:paraId="43FC365D" w14:textId="77777777" w:rsidR="00131D61" w:rsidRDefault="00000000">
      <w:pPr>
        <w:spacing w:before="200" w:line="260" w:lineRule="atLeast"/>
        <w:jc w:val="both"/>
      </w:pPr>
      <w:r>
        <w:rPr>
          <w:rFonts w:ascii="Arial" w:eastAsia="Arial" w:hAnsi="Arial" w:cs="Arial"/>
          <w:color w:val="000000"/>
          <w:sz w:val="20"/>
        </w:rPr>
        <w:t>India's valuation remains stretched relative to its emerging market peers, and rotation of FPI flows to other markets may lead to some consolidation in the near term, said experts. "We are still expensive and earnings upgrades are less likely, especially in the first half. Unless the Fed went on hold, there is no catalyst for the markets at the moment," said Holland.</w:t>
      </w:r>
    </w:p>
    <w:p w14:paraId="3DBE60A8" w14:textId="77777777" w:rsidR="00131D61" w:rsidRDefault="00000000">
      <w:pPr>
        <w:spacing w:before="200" w:line="260" w:lineRule="atLeast"/>
        <w:jc w:val="both"/>
      </w:pPr>
      <w:r>
        <w:rPr>
          <w:rFonts w:ascii="Arial" w:eastAsia="Arial" w:hAnsi="Arial" w:cs="Arial"/>
          <w:color w:val="000000"/>
          <w:sz w:val="20"/>
        </w:rPr>
        <w:t xml:space="preserve">FPIs have net sold shares worth $2.5 billion in the year to date. Flows are likely to get a boost in the second half as earnings growth </w:t>
      </w:r>
      <w:r>
        <w:rPr>
          <w:rFonts w:ascii="Arial" w:eastAsia="Arial" w:hAnsi="Arial" w:cs="Arial"/>
          <w:b/>
          <w:i/>
          <w:color w:val="000000"/>
          <w:sz w:val="20"/>
          <w:u w:val="single"/>
        </w:rPr>
        <w:t>starts</w:t>
      </w:r>
      <w:r>
        <w:rPr>
          <w:rFonts w:ascii="Arial" w:eastAsia="Arial" w:hAnsi="Arial" w:cs="Arial"/>
          <w:color w:val="000000"/>
          <w:sz w:val="20"/>
        </w:rPr>
        <w:t xml:space="preserve"> to pick </w:t>
      </w:r>
      <w:r>
        <w:rPr>
          <w:rFonts w:ascii="Arial" w:eastAsia="Arial" w:hAnsi="Arial" w:cs="Arial"/>
          <w:b/>
          <w:i/>
          <w:color w:val="000000"/>
          <w:sz w:val="20"/>
          <w:u w:val="single"/>
        </w:rPr>
        <w:t>up</w:t>
      </w:r>
      <w:r>
        <w:rPr>
          <w:rFonts w:ascii="Arial" w:eastAsia="Arial" w:hAnsi="Arial" w:cs="Arial"/>
          <w:color w:val="000000"/>
          <w:sz w:val="20"/>
        </w:rPr>
        <w:t xml:space="preserve"> and funds specialising in emerging markets allocate more to India, said experts.</w:t>
      </w:r>
    </w:p>
    <w:p w14:paraId="4B8EE2D3" w14:textId="77777777" w:rsidR="00131D61" w:rsidRDefault="00000000">
      <w:pPr>
        <w:spacing w:before="200" w:line="260" w:lineRule="atLeast"/>
        <w:jc w:val="both"/>
      </w:pPr>
      <w:r>
        <w:rPr>
          <w:rFonts w:ascii="Arial" w:eastAsia="Arial" w:hAnsi="Arial" w:cs="Arial"/>
          <w:color w:val="000000"/>
          <w:sz w:val="20"/>
        </w:rPr>
        <w:t>The Nifty is trading at about 18x FY24E EPS. There is room for modest upside if corporate earnings do not see material downgrades ahead, according to experts. Corporate earnings for the third quarter were below expectations led by weak demand environment and macro headwinds.</w:t>
      </w:r>
    </w:p>
    <w:p w14:paraId="43A091AB" w14:textId="77777777" w:rsidR="00131D61" w:rsidRDefault="00000000">
      <w:pPr>
        <w:spacing w:before="200" w:line="260" w:lineRule="atLeast"/>
        <w:jc w:val="both"/>
      </w:pPr>
      <w:r>
        <w:rPr>
          <w:rFonts w:ascii="Arial" w:eastAsia="Arial" w:hAnsi="Arial" w:cs="Arial"/>
          <w:color w:val="000000"/>
          <w:sz w:val="20"/>
        </w:rPr>
        <w:t>Also read: Tata Motors' engineering unit files papers for IPO</w:t>
      </w:r>
    </w:p>
    <w:p w14:paraId="02011EDF" w14:textId="77777777" w:rsidR="00131D61" w:rsidRDefault="00000000">
      <w:pPr>
        <w:spacing w:before="200" w:line="260" w:lineRule="atLeast"/>
        <w:jc w:val="both"/>
      </w:pPr>
      <w:r>
        <w:rPr>
          <w:rFonts w:ascii="Arial" w:eastAsia="Arial" w:hAnsi="Arial" w:cs="Arial"/>
          <w:color w:val="000000"/>
          <w:sz w:val="20"/>
        </w:rPr>
        <w:t>"The Street expectations for earnings growth in the March quarter are not too high. Banks, which account for a large chunk of the benchmark, are expected to do well, along with metals and oil &amp; gas," said Bhat.</w:t>
      </w:r>
    </w:p>
    <w:p w14:paraId="000A0B03" w14:textId="77777777" w:rsidR="00131D61" w:rsidRDefault="00000000">
      <w:pPr>
        <w:spacing w:before="200" w:line="260" w:lineRule="atLeast"/>
        <w:jc w:val="both"/>
      </w:pPr>
      <w:r>
        <w:rPr>
          <w:rFonts w:ascii="Arial" w:eastAsia="Arial" w:hAnsi="Arial" w:cs="Arial"/>
          <w:color w:val="000000"/>
          <w:sz w:val="20"/>
        </w:rPr>
        <w:t>The short-term trend of the Nifty continues to be weak. "Having formed an unfilled downside gap and a formation of positive candle pattern of Friday indicates possibility of minor upside bounce for the market, which is likely to be a sell-on-rise opportunity for next week. Immediate resistance is around 17,600 levels and the next lower supports to be watched at 17,250," said Nagaraj Shetti, technical research analyst, HDFC Securities.</w:t>
      </w:r>
    </w:p>
    <w:p w14:paraId="1C5515D6"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13, 2023</w:t>
      </w:r>
    </w:p>
    <w:p w14:paraId="07336F82" w14:textId="77777777" w:rsidR="00131D61" w:rsidRDefault="00131D61"/>
    <w:p w14:paraId="5B497CA5" w14:textId="77777777" w:rsidR="00131D61" w:rsidRDefault="00000000">
      <w:pPr>
        <w:ind w:left="200"/>
        <w:sectPr w:rsidR="00131D61">
          <w:type w:val="continuous"/>
          <w:pgSz w:w="12240" w:h="15840"/>
          <w:pgMar w:top="840" w:right="1000" w:bottom="840" w:left="1000" w:header="400" w:footer="400" w:gutter="0"/>
          <w:cols w:space="720"/>
        </w:sectPr>
      </w:pPr>
      <w:r>
        <w:br/>
      </w:r>
      <w:r>
        <w:pict w14:anchorId="2F475138">
          <v:line id="_x0000_s2248" style="position:absolute;left:0;text-align:left;z-index:251783168;mso-position-horizontal-relative:text;mso-position-vertical-relative:text" from="0,10pt" to="512pt,10pt" strokeweight="1pt"/>
        </w:pict>
      </w:r>
      <w:r>
        <w:rPr>
          <w:rFonts w:ascii="Arial" w:eastAsia="Arial" w:hAnsi="Arial" w:cs="Arial"/>
          <w:b/>
          <w:color w:val="767676"/>
          <w:sz w:val="16"/>
        </w:rPr>
        <w:t>End of Document</w:t>
      </w:r>
    </w:p>
    <w:p w14:paraId="2D3FA0CB" w14:textId="77777777" w:rsidR="00131D61" w:rsidRDefault="00131D61">
      <w:pPr>
        <w:sectPr w:rsidR="00131D61">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gutter="0"/>
          <w:cols w:space="720"/>
          <w:titlePg/>
        </w:sectPr>
      </w:pPr>
    </w:p>
    <w:p w14:paraId="7D085B9E" w14:textId="77777777" w:rsidR="00131D61" w:rsidRDefault="00131D61">
      <w:bookmarkStart w:id="122" w:name="Bookmark_62"/>
      <w:bookmarkEnd w:id="122"/>
    </w:p>
    <w:p w14:paraId="44AFAE5D" w14:textId="77777777" w:rsidR="00131D61" w:rsidRDefault="001619DF">
      <w:r>
        <w:pict w14:anchorId="5E039CCC">
          <v:shape id="_x0000_i1103" type="#_x0000_t75" alt="LexisNexis®" style="width:148pt;height:30pt">
            <v:imagedata r:id="rId7" o:title=""/>
          </v:shape>
        </w:pict>
      </w:r>
      <w:r w:rsidR="00E91797">
        <w:cr/>
      </w:r>
    </w:p>
    <w:p w14:paraId="22C10A44" w14:textId="77777777" w:rsidR="00131D61" w:rsidRDefault="00000000">
      <w:pPr>
        <w:spacing w:before="240" w:after="200" w:line="340" w:lineRule="atLeast"/>
        <w:jc w:val="center"/>
        <w:outlineLvl w:val="0"/>
        <w:rPr>
          <w:rFonts w:ascii="Arial" w:hAnsi="Arial" w:cs="Arial"/>
          <w:b/>
          <w:bCs/>
          <w:kern w:val="32"/>
          <w:sz w:val="32"/>
          <w:szCs w:val="32"/>
        </w:rPr>
      </w:pPr>
      <w:hyperlink r:id="rId837" w:history="1">
        <w:r>
          <w:rPr>
            <w:rFonts w:ascii="Arial" w:eastAsia="Arial" w:hAnsi="Arial" w:cs="Arial"/>
            <w:b/>
            <w:bCs/>
            <w:i/>
            <w:color w:val="0077CC"/>
            <w:kern w:val="32"/>
            <w:sz w:val="28"/>
            <w:szCs w:val="32"/>
            <w:u w:val="single"/>
            <w:shd w:val="clear" w:color="auto" w:fill="FFFFFF"/>
          </w:rPr>
          <w:t xml:space="preserve">Chidambaram rakes </w:t>
        </w:r>
      </w:hyperlink>
      <w:hyperlink r:id="rId838" w:history="1">
        <w:r>
          <w:rPr>
            <w:rFonts w:ascii="Arial" w:eastAsia="Arial" w:hAnsi="Arial" w:cs="Arial"/>
            <w:b/>
            <w:bCs/>
            <w:i/>
            <w:color w:val="0077CC"/>
            <w:kern w:val="32"/>
            <w:sz w:val="28"/>
            <w:szCs w:val="32"/>
            <w:u w:val="single"/>
            <w:shd w:val="clear" w:color="auto" w:fill="FFFFFF"/>
          </w:rPr>
          <w:t>up</w:t>
        </w:r>
      </w:hyperlink>
      <w:hyperlink r:id="rId839" w:history="1">
        <w:r>
          <w:rPr>
            <w:rFonts w:ascii="Arial" w:eastAsia="Arial" w:hAnsi="Arial" w:cs="Arial"/>
            <w:b/>
            <w:bCs/>
            <w:i/>
            <w:color w:val="0077CC"/>
            <w:kern w:val="32"/>
            <w:sz w:val="28"/>
            <w:szCs w:val="32"/>
            <w:u w:val="single"/>
            <w:shd w:val="clear" w:color="auto" w:fill="FFFFFF"/>
          </w:rPr>
          <w:t xml:space="preserve"> Chinese Incursions in Upper House</w:t>
        </w:r>
      </w:hyperlink>
    </w:p>
    <w:p w14:paraId="62B39C6E" w14:textId="77777777" w:rsidR="00131D61" w:rsidRDefault="00000000">
      <w:pPr>
        <w:spacing w:before="120" w:line="260" w:lineRule="atLeast"/>
        <w:jc w:val="center"/>
      </w:pPr>
      <w:r>
        <w:rPr>
          <w:rFonts w:ascii="Arial" w:eastAsia="Arial" w:hAnsi="Arial" w:cs="Arial"/>
          <w:color w:val="000000"/>
          <w:sz w:val="20"/>
        </w:rPr>
        <w:t>Economic Times (E-Paper Edition)</w:t>
      </w:r>
    </w:p>
    <w:p w14:paraId="1F851DFA" w14:textId="77777777" w:rsidR="00131D61" w:rsidRDefault="00000000">
      <w:pPr>
        <w:spacing w:before="120" w:line="260" w:lineRule="atLeast"/>
        <w:jc w:val="center"/>
      </w:pPr>
      <w:r>
        <w:rPr>
          <w:rFonts w:ascii="Arial" w:eastAsia="Arial" w:hAnsi="Arial" w:cs="Arial"/>
          <w:color w:val="000000"/>
          <w:sz w:val="20"/>
        </w:rPr>
        <w:t>December 20, 2022 Tuesday</w:t>
      </w:r>
    </w:p>
    <w:p w14:paraId="50DBB684" w14:textId="77777777" w:rsidR="00131D61" w:rsidRDefault="00000000">
      <w:pPr>
        <w:spacing w:before="120" w:line="260" w:lineRule="atLeast"/>
        <w:jc w:val="center"/>
      </w:pPr>
      <w:r>
        <w:rPr>
          <w:rFonts w:ascii="Arial" w:eastAsia="Arial" w:hAnsi="Arial" w:cs="Arial"/>
          <w:color w:val="000000"/>
          <w:sz w:val="20"/>
        </w:rPr>
        <w:t>Kolkata Edition</w:t>
      </w:r>
    </w:p>
    <w:p w14:paraId="17F5D6B9" w14:textId="77777777" w:rsidR="00131D61" w:rsidRDefault="00131D61">
      <w:pPr>
        <w:spacing w:line="240" w:lineRule="atLeast"/>
        <w:jc w:val="both"/>
      </w:pPr>
    </w:p>
    <w:p w14:paraId="4D3B38D8" w14:textId="77777777" w:rsidR="00131D61" w:rsidRDefault="00000000">
      <w:pPr>
        <w:spacing w:before="120" w:line="220" w:lineRule="atLeast"/>
      </w:pPr>
      <w:r>
        <w:br/>
      </w:r>
      <w:r>
        <w:rPr>
          <w:rFonts w:ascii="Arial" w:eastAsia="Arial" w:hAnsi="Arial" w:cs="Arial"/>
          <w:color w:val="000000"/>
          <w:sz w:val="16"/>
        </w:rPr>
        <w:t>Copyright 2022 Bennett Coleman &amp; Co. Ltd. All Rights Reserved</w:t>
      </w:r>
    </w:p>
    <w:p w14:paraId="740094CD"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POLITICS</w:t>
      </w:r>
    </w:p>
    <w:p w14:paraId="5559709C"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728 words</w:t>
      </w:r>
    </w:p>
    <w:p w14:paraId="6341FF7D" w14:textId="77777777" w:rsidR="00131D61"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840" w:history="1">
        <w:r>
          <w:rPr>
            <w:rFonts w:ascii="Arial" w:eastAsia="Arial" w:hAnsi="Arial" w:cs="Arial"/>
            <w:i/>
            <w:color w:val="0077CC"/>
            <w:sz w:val="20"/>
            <w:u w:val="single"/>
            <w:shd w:val="clear" w:color="auto" w:fill="FFFFFF"/>
          </w:rPr>
          <w:t>RakeshMohan.Chaturvedi@timesgroup.com</w:t>
        </w:r>
      </w:hyperlink>
    </w:p>
    <w:p w14:paraId="75F3510C" w14:textId="77777777" w:rsidR="00131D61" w:rsidRDefault="00000000">
      <w:pPr>
        <w:keepNext/>
        <w:spacing w:before="240" w:line="340" w:lineRule="atLeast"/>
      </w:pPr>
      <w:bookmarkStart w:id="123" w:name="Body_60"/>
      <w:bookmarkEnd w:id="123"/>
      <w:r>
        <w:rPr>
          <w:rFonts w:ascii="Arial" w:eastAsia="Arial" w:hAnsi="Arial" w:cs="Arial"/>
          <w:b/>
          <w:color w:val="000000"/>
          <w:sz w:val="28"/>
        </w:rPr>
        <w:t>Body</w:t>
      </w:r>
    </w:p>
    <w:p w14:paraId="1279361E" w14:textId="77777777" w:rsidR="00131D61" w:rsidRDefault="00000000">
      <w:pPr>
        <w:spacing w:line="60" w:lineRule="exact"/>
      </w:pPr>
      <w:r>
        <w:pict w14:anchorId="4BA31494">
          <v:line id="_x0000_s2250" style="position:absolute;z-index:251784192" from="0,2pt" to="512pt,2pt" strokecolor="#009ddb" strokeweight="2pt">
            <w10:wrap type="topAndBottom"/>
          </v:line>
        </w:pict>
      </w:r>
    </w:p>
    <w:p w14:paraId="4F1DE102" w14:textId="77777777" w:rsidR="00131D61" w:rsidRDefault="00131D61"/>
    <w:p w14:paraId="484DE7D6" w14:textId="77777777" w:rsidR="00131D61" w:rsidRDefault="00000000">
      <w:pPr>
        <w:spacing w:before="200" w:line="260" w:lineRule="atLeast"/>
        <w:jc w:val="both"/>
      </w:pPr>
      <w:r>
        <w:rPr>
          <w:rFonts w:ascii="Arial" w:eastAsia="Arial" w:hAnsi="Arial" w:cs="Arial"/>
          <w:color w:val="000000"/>
          <w:sz w:val="20"/>
        </w:rPr>
        <w:t>OPPOSITION CORNERS GOVT ON STATE OF ECONOMY</w:t>
      </w:r>
    </w:p>
    <w:p w14:paraId="6FC3DBF9" w14:textId="77777777" w:rsidR="00131D61" w:rsidRDefault="00000000">
      <w:pPr>
        <w:spacing w:before="200" w:line="260" w:lineRule="atLeast"/>
        <w:jc w:val="both"/>
      </w:pPr>
      <w:r>
        <w:rPr>
          <w:rFonts w:ascii="Arial" w:eastAsia="Arial" w:hAnsi="Arial" w:cs="Arial"/>
          <w:color w:val="000000"/>
          <w:sz w:val="20"/>
        </w:rPr>
        <w:t xml:space="preserve">New Delhi: Former finance minister P Chidambaram posed tough questions to the government in Rajya Sabha on Monday, seeking details on Chinese incursions, constructions on the other side of the border, the extent of area being patrolled by Indian troops now and whether these issues were discussed by Prime Minister Narendra Modi and President Xi Jingping on the sidelines of the G20 meeting in Bali.  Chidambaram led the opposition in cornering the Narendra Modi government in Rajya Sabha during a debate on the state of the economy when a money bill was taken </w:t>
      </w:r>
      <w:r>
        <w:rPr>
          <w:rFonts w:ascii="Arial" w:eastAsia="Arial" w:hAnsi="Arial" w:cs="Arial"/>
          <w:b/>
          <w:i/>
          <w:color w:val="000000"/>
          <w:sz w:val="20"/>
          <w:u w:val="single"/>
        </w:rPr>
        <w:t>up</w:t>
      </w:r>
      <w:r>
        <w:rPr>
          <w:rFonts w:ascii="Arial" w:eastAsia="Arial" w:hAnsi="Arial" w:cs="Arial"/>
          <w:color w:val="000000"/>
          <w:sz w:val="20"/>
        </w:rPr>
        <w:t xml:space="preserve">. The issues raised include “sluggish” growth, “favouring” corporate houses, rising inflation, alleged fall in private investment and high unemployment. Finance minister Nirmala Sitharaman moved The Appropriation (No.5) Bill, 2022 to authorise payment of funds—Rs 3,25,756 crore—from the Consolidated Fund of India for several subsidies and other expenditure in the current financial year. </w:t>
      </w:r>
    </w:p>
    <w:p w14:paraId="47DADA7D" w14:textId="77777777" w:rsidR="00131D61" w:rsidRDefault="00000000">
      <w:pPr>
        <w:spacing w:before="200" w:line="260" w:lineRule="atLeast"/>
        <w:jc w:val="both"/>
      </w:pPr>
      <w:r>
        <w:rPr>
          <w:rFonts w:ascii="Arial" w:eastAsia="Arial" w:hAnsi="Arial" w:cs="Arial"/>
          <w:color w:val="000000"/>
          <w:sz w:val="20"/>
        </w:rPr>
        <w:t xml:space="preserve">Initiating the debate on thebill, Chidambaram made six points relating to the economy and even raised the Chinese incursions issue towards the end of his speech. “Rs 500 crore have been sought in the bill for defence expenditure. We grant that and more if necessary,” he said, posing questions about the strategic roads in the North-East and other infrastructure for which this fund is to be utilised. “Has China conceded anything on Hot Springs or agreed to discuss Doklam and Depsang? What does buffer zone mean? Are we no longer patrolling in that area where we were earlier?” Chidambaram said. He referred to the statement of the US State Department spokesperson that there has been a massive infrastructure construction on the Chinese side of the India-China border. “Have roads, bridges, settlements, helipads been built on the other side?” he said. The treasury benches protested against Chidambaram raising this issue when the appropriations bill was under discussion and cited rules to state that he is digressing. They became more aggressive when he sought to know if Prime Minister Modi and President Xi took </w:t>
      </w:r>
      <w:r>
        <w:rPr>
          <w:rFonts w:ascii="Arial" w:eastAsia="Arial" w:hAnsi="Arial" w:cs="Arial"/>
          <w:b/>
          <w:i/>
          <w:color w:val="000000"/>
          <w:sz w:val="20"/>
          <w:u w:val="single"/>
        </w:rPr>
        <w:t>up</w:t>
      </w:r>
      <w:r>
        <w:rPr>
          <w:rFonts w:ascii="Arial" w:eastAsia="Arial" w:hAnsi="Arial" w:cs="Arial"/>
          <w:color w:val="000000"/>
          <w:sz w:val="20"/>
        </w:rPr>
        <w:t xml:space="preserve"> this issue. “The prime minister was se-en shaking hands with the Chinese president at Bali. I did not see President Xi say anything. I just want to know if the border situation was discussed—yes or no,” he said, wondering why there is such reluctance on the part of the government to discuss this issue. Raising issues relating to the economy, Chidambaram asked the government to share the break-</w:t>
      </w:r>
      <w:r>
        <w:rPr>
          <w:rFonts w:ascii="Arial" w:eastAsia="Arial" w:hAnsi="Arial" w:cs="Arial"/>
          <w:b/>
          <w:i/>
          <w:color w:val="000000"/>
          <w:sz w:val="20"/>
          <w:u w:val="single"/>
        </w:rPr>
        <w:t>up</w:t>
      </w:r>
      <w:r>
        <w:rPr>
          <w:rFonts w:ascii="Arial" w:eastAsia="Arial" w:hAnsi="Arial" w:cs="Arial"/>
          <w:color w:val="000000"/>
          <w:sz w:val="20"/>
        </w:rPr>
        <w:t xml:space="preserve"> of inflation rate and real growth when it speaks on nominal growth figures. He also sought to know how the government will generate Rs 3,25,756 crore it needs—whether it has already collected this amount as revenue, or intends to borrow this sum, or if government will get this money from the expected nominal growth of 11.1%. Chidambaram charged the government with favouring the </w:t>
      </w:r>
      <w:r>
        <w:rPr>
          <w:rFonts w:ascii="Arial" w:eastAsia="Arial" w:hAnsi="Arial" w:cs="Arial"/>
          <w:color w:val="000000"/>
          <w:sz w:val="20"/>
        </w:rPr>
        <w:lastRenderedPageBreak/>
        <w:t xml:space="preserve">corporate houses. He maintained that in 2013-14, the proportion of corporate tax in the gross tax revenue was 34%, which has now been reduced to 26%, a fall of 8%. “Why has this huge bonanza, which comes to Rs 2.5 lakh crore (approx), been conferred on the corporates?” he said. The former FM made the point that private investment has been “slow, sluggish” and recalled that Sitharaman hadrecently “mildly scolded” the corporates for not investing enough. On the growth front, Chidambaram said in 1991, the GDP was Rs 25 lakh crore, in 12 years it doubled to Rs 50 lakh crore in 2003-04, and by 2013-14, it was Rs 98 lakh crore. “This government has been in power for nine years. Will you be able to double the GDP to Rs 200 lakh crore by 2023-24?” he said, adding that he does not wish to be a “doomsday prophet”. He also asked what the government intends to do about falling exports, meeting the challenges posed by major economies going into a recession. Derek O'Brien (TMC) posed questions on the poll promises of BJP during the 2019 elections and slammed the government on federal governance, unemployment, 20 million women having quit work since 2017, writing off  of Rs 10 lakh crore owed by corporate houses and high jump in food inflation, among other issues. Raghav Chadda (AAP) spoke on woes of farmers, </w:t>
      </w:r>
      <w:r>
        <w:rPr>
          <w:rFonts w:ascii="Arial" w:eastAsia="Arial" w:hAnsi="Arial" w:cs="Arial"/>
          <w:b/>
          <w:i/>
          <w:color w:val="000000"/>
          <w:sz w:val="20"/>
          <w:u w:val="single"/>
        </w:rPr>
        <w:t>failure</w:t>
      </w:r>
      <w:r>
        <w:rPr>
          <w:rFonts w:ascii="Arial" w:eastAsia="Arial" w:hAnsi="Arial" w:cs="Arial"/>
          <w:color w:val="000000"/>
          <w:sz w:val="20"/>
        </w:rPr>
        <w:t xml:space="preserve"> of 90% </w:t>
      </w:r>
      <w:r>
        <w:rPr>
          <w:rFonts w:ascii="Arial" w:eastAsia="Arial" w:hAnsi="Arial" w:cs="Arial"/>
          <w:b/>
          <w:i/>
          <w:color w:val="000000"/>
          <w:sz w:val="20"/>
          <w:u w:val="single"/>
        </w:rPr>
        <w:t>startups</w:t>
      </w:r>
      <w:r>
        <w:rPr>
          <w:rFonts w:ascii="Arial" w:eastAsia="Arial" w:hAnsi="Arial" w:cs="Arial"/>
          <w:color w:val="000000"/>
          <w:sz w:val="20"/>
        </w:rPr>
        <w:t xml:space="preserve"> to last more than five years, falling rupee, as well as inflation and unemployment. Sitharaman will reply to the debate on Tuesday.</w:t>
      </w:r>
    </w:p>
    <w:p w14:paraId="31FCD12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19, 2022</w:t>
      </w:r>
    </w:p>
    <w:p w14:paraId="4AF022DA" w14:textId="77777777" w:rsidR="00131D61" w:rsidRDefault="00131D61"/>
    <w:p w14:paraId="7975D7B0" w14:textId="77777777" w:rsidR="00131D61" w:rsidRDefault="00000000">
      <w:pPr>
        <w:ind w:left="200"/>
        <w:sectPr w:rsidR="00131D61">
          <w:type w:val="continuous"/>
          <w:pgSz w:w="12240" w:h="15840"/>
          <w:pgMar w:top="840" w:right="1000" w:bottom="840" w:left="1000" w:header="400" w:footer="400" w:gutter="0"/>
          <w:cols w:space="720"/>
        </w:sectPr>
      </w:pPr>
      <w:r>
        <w:br/>
      </w:r>
      <w:r>
        <w:pict w14:anchorId="4A593CC5">
          <v:line id="_x0000_s2251" style="position:absolute;left:0;text-align:left;z-index:251785216;mso-position-horizontal-relative:text;mso-position-vertical-relative:text" from="0,10pt" to="512pt,10pt" strokeweight="1pt"/>
        </w:pict>
      </w:r>
      <w:r>
        <w:rPr>
          <w:rFonts w:ascii="Arial" w:eastAsia="Arial" w:hAnsi="Arial" w:cs="Arial"/>
          <w:b/>
          <w:color w:val="767676"/>
          <w:sz w:val="16"/>
        </w:rPr>
        <w:t>End of Document</w:t>
      </w:r>
    </w:p>
    <w:p w14:paraId="38E07A9E" w14:textId="77777777" w:rsidR="00131D61" w:rsidRDefault="00131D61">
      <w:pPr>
        <w:sectPr w:rsidR="00131D61">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gutter="0"/>
          <w:cols w:space="720"/>
          <w:titlePg/>
        </w:sectPr>
      </w:pPr>
    </w:p>
    <w:p w14:paraId="16CCC6A8" w14:textId="77777777" w:rsidR="00131D61" w:rsidRDefault="00131D61">
      <w:bookmarkStart w:id="124" w:name="Bookmark_63"/>
      <w:bookmarkEnd w:id="124"/>
    </w:p>
    <w:p w14:paraId="48EDEAE8" w14:textId="77777777" w:rsidR="00131D61" w:rsidRDefault="001619DF">
      <w:r>
        <w:pict w14:anchorId="5C7D2496">
          <v:shape id="_x0000_i1104" type="#_x0000_t75" alt="LexisNexis®" style="width:148pt;height:30pt">
            <v:imagedata r:id="rId7" o:title=""/>
          </v:shape>
        </w:pict>
      </w:r>
      <w:r w:rsidR="00E91797">
        <w:cr/>
      </w:r>
    </w:p>
    <w:p w14:paraId="6A5991E2" w14:textId="77777777" w:rsidR="00131D61" w:rsidRDefault="00000000">
      <w:pPr>
        <w:spacing w:before="240" w:after="200" w:line="340" w:lineRule="atLeast"/>
        <w:jc w:val="center"/>
        <w:outlineLvl w:val="0"/>
        <w:rPr>
          <w:rFonts w:ascii="Arial" w:hAnsi="Arial" w:cs="Arial"/>
          <w:b/>
          <w:bCs/>
          <w:kern w:val="32"/>
          <w:sz w:val="32"/>
          <w:szCs w:val="32"/>
        </w:rPr>
      </w:pPr>
      <w:hyperlink r:id="rId847" w:history="1">
        <w:r>
          <w:rPr>
            <w:rFonts w:ascii="Arial" w:eastAsia="Arial" w:hAnsi="Arial" w:cs="Arial"/>
            <w:b/>
            <w:bCs/>
            <w:i/>
            <w:color w:val="0077CC"/>
            <w:kern w:val="32"/>
            <w:sz w:val="28"/>
            <w:szCs w:val="32"/>
            <w:u w:val="single"/>
            <w:shd w:val="clear" w:color="auto" w:fill="FFFFFF"/>
          </w:rPr>
          <w:t xml:space="preserve">Disruption Is Centre Of Indian </w:t>
        </w:r>
      </w:hyperlink>
      <w:hyperlink r:id="rId848" w:history="1">
        <w:r>
          <w:rPr>
            <w:rFonts w:ascii="Arial" w:eastAsia="Arial" w:hAnsi="Arial" w:cs="Arial"/>
            <w:b/>
            <w:bCs/>
            <w:i/>
            <w:color w:val="0077CC"/>
            <w:kern w:val="32"/>
            <w:sz w:val="28"/>
            <w:szCs w:val="32"/>
            <w:u w:val="single"/>
            <w:shd w:val="clear" w:color="auto" w:fill="FFFFFF"/>
          </w:rPr>
          <w:t>Startup</w:t>
        </w:r>
      </w:hyperlink>
      <w:hyperlink r:id="rId849" w:history="1">
        <w:r>
          <w:rPr>
            <w:rFonts w:ascii="Arial" w:eastAsia="Arial" w:hAnsi="Arial" w:cs="Arial"/>
            <w:b/>
            <w:bCs/>
            <w:i/>
            <w:color w:val="0077CC"/>
            <w:kern w:val="32"/>
            <w:sz w:val="28"/>
            <w:szCs w:val="32"/>
            <w:u w:val="single"/>
            <w:shd w:val="clear" w:color="auto" w:fill="FFFFFF"/>
          </w:rPr>
          <w:t xml:space="preserve"> Culture</w:t>
        </w:r>
      </w:hyperlink>
    </w:p>
    <w:p w14:paraId="093E6F82" w14:textId="77777777" w:rsidR="00131D61" w:rsidRDefault="00000000">
      <w:pPr>
        <w:spacing w:before="120" w:line="260" w:lineRule="atLeast"/>
        <w:jc w:val="center"/>
      </w:pPr>
      <w:r>
        <w:rPr>
          <w:rFonts w:ascii="Arial" w:eastAsia="Arial" w:hAnsi="Arial" w:cs="Arial"/>
          <w:color w:val="000000"/>
          <w:sz w:val="20"/>
        </w:rPr>
        <w:t>Business World</w:t>
      </w:r>
    </w:p>
    <w:p w14:paraId="3B4890FD" w14:textId="77777777" w:rsidR="00131D61" w:rsidRDefault="00000000">
      <w:pPr>
        <w:spacing w:before="120" w:line="260" w:lineRule="atLeast"/>
        <w:jc w:val="center"/>
      </w:pPr>
      <w:r>
        <w:rPr>
          <w:rFonts w:ascii="Arial" w:eastAsia="Arial" w:hAnsi="Arial" w:cs="Arial"/>
          <w:color w:val="000000"/>
          <w:sz w:val="20"/>
        </w:rPr>
        <w:t>September 16, 2022</w:t>
      </w:r>
    </w:p>
    <w:p w14:paraId="69EF0DAE" w14:textId="77777777" w:rsidR="00131D61" w:rsidRDefault="00131D61">
      <w:pPr>
        <w:spacing w:line="240" w:lineRule="atLeast"/>
        <w:jc w:val="both"/>
      </w:pPr>
    </w:p>
    <w:p w14:paraId="12ECA8E6" w14:textId="77777777" w:rsidR="00131D61"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1C184D7C"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413 words</w:t>
      </w:r>
    </w:p>
    <w:p w14:paraId="6B613DEC"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0C918990" w14:textId="77777777" w:rsidR="00131D61" w:rsidRDefault="00000000">
      <w:pPr>
        <w:keepNext/>
        <w:spacing w:before="240" w:line="340" w:lineRule="atLeast"/>
      </w:pPr>
      <w:bookmarkStart w:id="125" w:name="Body_61"/>
      <w:bookmarkEnd w:id="125"/>
      <w:r>
        <w:rPr>
          <w:rFonts w:ascii="Arial" w:eastAsia="Arial" w:hAnsi="Arial" w:cs="Arial"/>
          <w:b/>
          <w:color w:val="000000"/>
          <w:sz w:val="28"/>
        </w:rPr>
        <w:t>Body</w:t>
      </w:r>
    </w:p>
    <w:p w14:paraId="4657127C" w14:textId="77777777" w:rsidR="00131D61" w:rsidRDefault="00000000">
      <w:pPr>
        <w:spacing w:line="60" w:lineRule="exact"/>
      </w:pPr>
      <w:r>
        <w:pict w14:anchorId="47F17239">
          <v:line id="_x0000_s2253" style="position:absolute;z-index:251786240" from="0,2pt" to="512pt,2pt" strokecolor="#009ddb" strokeweight="2pt">
            <w10:wrap type="topAndBottom"/>
          </v:line>
        </w:pict>
      </w:r>
    </w:p>
    <w:p w14:paraId="156CE93B" w14:textId="77777777" w:rsidR="00131D61" w:rsidRDefault="00131D61"/>
    <w:p w14:paraId="0E3C292B" w14:textId="77777777" w:rsidR="00131D61" w:rsidRDefault="00000000">
      <w:pPr>
        <w:spacing w:before="200" w:line="260" w:lineRule="atLeast"/>
        <w:jc w:val="both"/>
      </w:pPr>
      <w:r>
        <w:rPr>
          <w:rFonts w:ascii="Arial" w:eastAsia="Arial" w:hAnsi="Arial" w:cs="Arial"/>
          <w:color w:val="000000"/>
          <w:sz w:val="20"/>
        </w:rPr>
        <w:t>Entrepreneurs from across the sectors agreed on a similar definition and explained that innovation should be focussed on and according to the customers' demands, needs and expectations</w:t>
      </w:r>
    </w:p>
    <w:p w14:paraId="35041AF5" w14:textId="77777777" w:rsidR="00131D61" w:rsidRDefault="00000000">
      <w:pPr>
        <w:spacing w:before="200" w:line="260" w:lineRule="atLeast"/>
        <w:jc w:val="both"/>
      </w:pPr>
      <w:r>
        <w:rPr>
          <w:rFonts w:ascii="Arial" w:eastAsia="Arial" w:hAnsi="Arial" w:cs="Arial"/>
          <w:color w:val="000000"/>
          <w:sz w:val="20"/>
        </w:rPr>
        <w:t>Given the times of uncertainty, the new-generation entrepreneurs are working on innovative solutions across the segments and the disruptors are becoming the trend-setters, catering to the evolving and encouraging environment.</w:t>
      </w:r>
    </w:p>
    <w:p w14:paraId="798AF5A7" w14:textId="77777777" w:rsidR="00131D61" w:rsidRDefault="00000000">
      <w:pPr>
        <w:spacing w:before="200" w:line="260" w:lineRule="atLeast"/>
        <w:jc w:val="both"/>
      </w:pPr>
      <w:r>
        <w:rPr>
          <w:rFonts w:ascii="Arial" w:eastAsia="Arial" w:hAnsi="Arial" w:cs="Arial"/>
          <w:color w:val="000000"/>
          <w:sz w:val="20"/>
        </w:rPr>
        <w:t xml:space="preserve">In terms of </w:t>
      </w:r>
      <w:r>
        <w:rPr>
          <w:rFonts w:ascii="Arial" w:eastAsia="Arial" w:hAnsi="Arial" w:cs="Arial"/>
          <w:b/>
          <w:i/>
          <w:color w:val="000000"/>
          <w:sz w:val="20"/>
          <w:u w:val="single"/>
        </w:rPr>
        <w:t>failure</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xml:space="preserve">, all speakers agreed that it is part of the whole </w:t>
      </w:r>
      <w:r>
        <w:rPr>
          <w:rFonts w:ascii="Arial" w:eastAsia="Arial" w:hAnsi="Arial" w:cs="Arial"/>
          <w:b/>
          <w:i/>
          <w:color w:val="000000"/>
          <w:sz w:val="20"/>
          <w:u w:val="single"/>
        </w:rPr>
        <w:t>startup</w:t>
      </w:r>
      <w:r>
        <w:rPr>
          <w:rFonts w:ascii="Arial" w:eastAsia="Arial" w:hAnsi="Arial" w:cs="Arial"/>
          <w:color w:val="000000"/>
          <w:sz w:val="20"/>
        </w:rPr>
        <w:t xml:space="preserve"> culture and most important what appeals to you. Rejection is definitely there but it is all about how you recover from it.</w:t>
      </w:r>
    </w:p>
    <w:p w14:paraId="62FF00E6" w14:textId="77777777" w:rsidR="00131D61" w:rsidRDefault="00000000">
      <w:pPr>
        <w:spacing w:before="200" w:line="260" w:lineRule="atLeast"/>
        <w:jc w:val="both"/>
      </w:pPr>
      <w:r>
        <w:rPr>
          <w:rFonts w:ascii="Arial" w:eastAsia="Arial" w:hAnsi="Arial" w:cs="Arial"/>
          <w:color w:val="000000"/>
          <w:sz w:val="20"/>
        </w:rPr>
        <w:t>Aman Singh, Co-founder and Head of Analytics, Intangles said how not to be person-centred disruption, but the team who makes the decision, the team takes responsibility, but also as a founder I may have a bigger responsibility.</w:t>
      </w:r>
    </w:p>
    <w:p w14:paraId="6BD273DC" w14:textId="77777777" w:rsidR="00131D61" w:rsidRDefault="00000000">
      <w:pPr>
        <w:spacing w:before="200" w:line="260" w:lineRule="atLeast"/>
        <w:jc w:val="both"/>
      </w:pPr>
      <w:r>
        <w:rPr>
          <w:rFonts w:ascii="Arial" w:eastAsia="Arial" w:hAnsi="Arial" w:cs="Arial"/>
          <w:color w:val="000000"/>
          <w:sz w:val="20"/>
        </w:rPr>
        <w:t xml:space="preserve">Singh said innovation comes from sitting with innovative engineers and gazing at the problems and ideas. Over the years, reading has also helped in innovating and keep summarising. Research and development is the way of life for tech </w:t>
      </w:r>
      <w:r>
        <w:rPr>
          <w:rFonts w:ascii="Arial" w:eastAsia="Arial" w:hAnsi="Arial" w:cs="Arial"/>
          <w:b/>
          <w:i/>
          <w:color w:val="000000"/>
          <w:sz w:val="20"/>
          <w:u w:val="single"/>
        </w:rPr>
        <w:t>startups</w:t>
      </w:r>
      <w:r>
        <w:rPr>
          <w:rFonts w:ascii="Arial" w:eastAsia="Arial" w:hAnsi="Arial" w:cs="Arial"/>
          <w:color w:val="000000"/>
          <w:sz w:val="20"/>
        </w:rPr>
        <w:t>. R&amp;D should work with the needs of customers, not in silos.</w:t>
      </w:r>
    </w:p>
    <w:p w14:paraId="03B3A5E1" w14:textId="77777777" w:rsidR="00131D61" w:rsidRDefault="00000000">
      <w:pPr>
        <w:spacing w:before="200" w:line="260" w:lineRule="atLeast"/>
        <w:jc w:val="both"/>
      </w:pPr>
      <w:r>
        <w:rPr>
          <w:rFonts w:ascii="Arial" w:eastAsia="Arial" w:hAnsi="Arial" w:cs="Arial"/>
          <w:color w:val="000000"/>
          <w:sz w:val="20"/>
        </w:rPr>
        <w:t>Anvi Lohia, founder of Ampana Life defined work ethics, she said ethics, in general, has become centric. The company is more responsible for the work culture.</w:t>
      </w:r>
    </w:p>
    <w:p w14:paraId="1DEF4C08" w14:textId="77777777" w:rsidR="00131D61" w:rsidRDefault="00000000">
      <w:pPr>
        <w:spacing w:before="200" w:line="260" w:lineRule="atLeast"/>
        <w:jc w:val="both"/>
      </w:pPr>
      <w:r>
        <w:rPr>
          <w:rFonts w:ascii="Arial" w:eastAsia="Arial" w:hAnsi="Arial" w:cs="Arial"/>
          <w:color w:val="000000"/>
          <w:sz w:val="20"/>
        </w:rPr>
        <w:t>Anshita Mehrotra, Founder &amp; CEO, Curls And More Llp, said that targeting a particular section is always a disruptor. It's about more than a founder, disruption is carried by the team.</w:t>
      </w:r>
    </w:p>
    <w:p w14:paraId="00449797" w14:textId="77777777" w:rsidR="00131D61" w:rsidRDefault="00000000">
      <w:pPr>
        <w:spacing w:before="200" w:line="260" w:lineRule="atLeast"/>
        <w:jc w:val="both"/>
      </w:pPr>
      <w:r>
        <w:rPr>
          <w:rFonts w:ascii="Arial" w:eastAsia="Arial" w:hAnsi="Arial" w:cs="Arial"/>
          <w:color w:val="000000"/>
          <w:sz w:val="20"/>
        </w:rPr>
        <w:t>Arnav Kishore, CEO &amp; Founder, Fire-Boltt, innovation is not something new or out of the box. It is probably which works for you, how you present it, and how you sell it. We keep looking for new ideas on a daily basis.</w:t>
      </w:r>
    </w:p>
    <w:p w14:paraId="627836AC" w14:textId="77777777" w:rsidR="00131D61" w:rsidRDefault="00000000">
      <w:pPr>
        <w:spacing w:before="200" w:line="260" w:lineRule="atLeast"/>
        <w:jc w:val="both"/>
      </w:pPr>
      <w:r>
        <w:rPr>
          <w:rFonts w:ascii="Arial" w:eastAsia="Arial" w:hAnsi="Arial" w:cs="Arial"/>
          <w:color w:val="000000"/>
          <w:sz w:val="20"/>
        </w:rPr>
        <w:t>Kishore added that it took a lot of time to build the hardware and put health and Artificial Intelligence (AI) together. For the first five years, but after the pandemic, people understand how it is important. In 2020, the overall market size was 4 million units but now it is anticipated it will cross 33 million units.</w:t>
      </w:r>
    </w:p>
    <w:p w14:paraId="38D654E1" w14:textId="77777777" w:rsidR="00131D61" w:rsidRDefault="00000000">
      <w:pPr>
        <w:spacing w:before="200" w:line="260" w:lineRule="atLeast"/>
        <w:jc w:val="both"/>
      </w:pPr>
      <w:r>
        <w:rPr>
          <w:rFonts w:ascii="Arial" w:eastAsia="Arial" w:hAnsi="Arial" w:cs="Arial"/>
          <w:color w:val="000000"/>
          <w:sz w:val="20"/>
        </w:rPr>
        <w:t>On the other side, Mehrotra said that Innovation should be according to the customer, what your customer wants and focus on the customer and on a particular set of people.</w:t>
      </w:r>
    </w:p>
    <w:p w14:paraId="11830F49" w14:textId="77777777" w:rsidR="00131D61" w:rsidRDefault="00000000">
      <w:pPr>
        <w:spacing w:before="200" w:line="260" w:lineRule="atLeast"/>
        <w:jc w:val="both"/>
      </w:pPr>
      <w:r>
        <w:rPr>
          <w:rFonts w:ascii="Arial" w:eastAsia="Arial" w:hAnsi="Arial" w:cs="Arial"/>
          <w:color w:val="000000"/>
          <w:sz w:val="20"/>
        </w:rPr>
        <w:lastRenderedPageBreak/>
        <w:t xml:space="preserve">At the awards ceremony where 30 </w:t>
      </w:r>
      <w:r>
        <w:rPr>
          <w:rFonts w:ascii="Arial" w:eastAsia="Arial" w:hAnsi="Arial" w:cs="Arial"/>
          <w:b/>
          <w:i/>
          <w:color w:val="000000"/>
          <w:sz w:val="20"/>
          <w:u w:val="single"/>
        </w:rPr>
        <w:t>startups</w:t>
      </w:r>
      <w:r>
        <w:rPr>
          <w:rFonts w:ascii="Arial" w:eastAsia="Arial" w:hAnsi="Arial" w:cs="Arial"/>
          <w:color w:val="000000"/>
          <w:sz w:val="20"/>
        </w:rPr>
        <w:t xml:space="preserve"> were recognised whose founders' age is under 30, on Thursday. Discussions on different themes followed the award ceremony. The first discussion was based on Disruption As A Culture: The Upward Curve, hosted by Senior Editor, BW Businessworld.</w:t>
      </w:r>
    </w:p>
    <w:p w14:paraId="6BEE2B4C"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16, 2022</w:t>
      </w:r>
    </w:p>
    <w:p w14:paraId="2B000343" w14:textId="77777777" w:rsidR="00131D61" w:rsidRDefault="00131D61"/>
    <w:p w14:paraId="3A89F689" w14:textId="77777777" w:rsidR="00131D61" w:rsidRDefault="00000000">
      <w:pPr>
        <w:ind w:left="200"/>
        <w:sectPr w:rsidR="00131D61">
          <w:type w:val="continuous"/>
          <w:pgSz w:w="12240" w:h="15840"/>
          <w:pgMar w:top="840" w:right="1000" w:bottom="840" w:left="1000" w:header="400" w:footer="400" w:gutter="0"/>
          <w:cols w:space="720"/>
        </w:sectPr>
      </w:pPr>
      <w:r>
        <w:br/>
      </w:r>
      <w:r>
        <w:pict w14:anchorId="14B7C57C">
          <v:line id="_x0000_s2254" style="position:absolute;left:0;text-align:left;z-index:251787264;mso-position-horizontal-relative:text;mso-position-vertical-relative:text" from="0,10pt" to="512pt,10pt" strokeweight="1pt"/>
        </w:pict>
      </w:r>
      <w:r>
        <w:rPr>
          <w:rFonts w:ascii="Arial" w:eastAsia="Arial" w:hAnsi="Arial" w:cs="Arial"/>
          <w:b/>
          <w:color w:val="767676"/>
          <w:sz w:val="16"/>
        </w:rPr>
        <w:t>End of Document</w:t>
      </w:r>
    </w:p>
    <w:p w14:paraId="59C3AD66" w14:textId="77777777" w:rsidR="00131D61" w:rsidRDefault="00131D61">
      <w:pPr>
        <w:sectPr w:rsidR="00131D61">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gutter="0"/>
          <w:cols w:space="720"/>
          <w:titlePg/>
        </w:sectPr>
      </w:pPr>
    </w:p>
    <w:p w14:paraId="42E014C5" w14:textId="77777777" w:rsidR="00131D61" w:rsidRDefault="00131D61">
      <w:bookmarkStart w:id="126" w:name="Bookmark_64"/>
      <w:bookmarkEnd w:id="126"/>
    </w:p>
    <w:p w14:paraId="2989A6EE" w14:textId="77777777" w:rsidR="00131D61" w:rsidRDefault="001619DF">
      <w:r>
        <w:pict w14:anchorId="691FD22D">
          <v:shape id="_x0000_i1105" type="#_x0000_t75" alt="LexisNexis®" style="width:148pt;height:30pt">
            <v:imagedata r:id="rId7" o:title=""/>
          </v:shape>
        </w:pict>
      </w:r>
      <w:r w:rsidR="00E91797">
        <w:cr/>
      </w:r>
    </w:p>
    <w:p w14:paraId="20D5B861" w14:textId="77777777" w:rsidR="00131D61" w:rsidRDefault="00000000">
      <w:pPr>
        <w:spacing w:before="240" w:after="200" w:line="340" w:lineRule="atLeast"/>
        <w:jc w:val="center"/>
        <w:outlineLvl w:val="0"/>
        <w:rPr>
          <w:rFonts w:ascii="Arial" w:hAnsi="Arial" w:cs="Arial"/>
          <w:b/>
          <w:bCs/>
          <w:kern w:val="32"/>
          <w:sz w:val="32"/>
          <w:szCs w:val="32"/>
        </w:rPr>
      </w:pPr>
      <w:hyperlink r:id="rId856" w:history="1">
        <w:r>
          <w:rPr>
            <w:rFonts w:ascii="Arial" w:eastAsia="Arial" w:hAnsi="Arial" w:cs="Arial"/>
            <w:b/>
            <w:bCs/>
            <w:i/>
            <w:color w:val="0077CC"/>
            <w:kern w:val="32"/>
            <w:sz w:val="28"/>
            <w:szCs w:val="32"/>
            <w:u w:val="single"/>
            <w:shd w:val="clear" w:color="auto" w:fill="FFFFFF"/>
          </w:rPr>
          <w:t xml:space="preserve">These 3 least discussed </w:t>
        </w:r>
      </w:hyperlink>
      <w:hyperlink r:id="rId857" w:history="1">
        <w:r>
          <w:rPr>
            <w:rFonts w:ascii="Arial" w:eastAsia="Arial" w:hAnsi="Arial" w:cs="Arial"/>
            <w:b/>
            <w:bCs/>
            <w:i/>
            <w:color w:val="0077CC"/>
            <w:kern w:val="32"/>
            <w:sz w:val="28"/>
            <w:szCs w:val="32"/>
            <w:u w:val="single"/>
            <w:shd w:val="clear" w:color="auto" w:fill="FFFFFF"/>
          </w:rPr>
          <w:t>startup</w:t>
        </w:r>
      </w:hyperlink>
      <w:hyperlink r:id="rId858" w:history="1">
        <w:r>
          <w:rPr>
            <w:rFonts w:ascii="Arial" w:eastAsia="Arial" w:hAnsi="Arial" w:cs="Arial"/>
            <w:b/>
            <w:bCs/>
            <w:i/>
            <w:color w:val="0077CC"/>
            <w:kern w:val="32"/>
            <w:sz w:val="28"/>
            <w:szCs w:val="32"/>
            <w:u w:val="single"/>
            <w:shd w:val="clear" w:color="auto" w:fill="FFFFFF"/>
          </w:rPr>
          <w:t xml:space="preserve"> mistakes founders fail to recognise</w:t>
        </w:r>
      </w:hyperlink>
    </w:p>
    <w:p w14:paraId="420F1264" w14:textId="77777777" w:rsidR="00131D61" w:rsidRDefault="00000000">
      <w:pPr>
        <w:spacing w:before="120" w:line="260" w:lineRule="atLeast"/>
        <w:jc w:val="center"/>
      </w:pPr>
      <w:r>
        <w:rPr>
          <w:rFonts w:ascii="Arial" w:eastAsia="Arial" w:hAnsi="Arial" w:cs="Arial"/>
          <w:color w:val="000000"/>
          <w:sz w:val="20"/>
        </w:rPr>
        <w:t>Yourstory.in</w:t>
      </w:r>
    </w:p>
    <w:p w14:paraId="57416629" w14:textId="77777777" w:rsidR="00131D61" w:rsidRDefault="00000000">
      <w:pPr>
        <w:spacing w:before="120" w:line="260" w:lineRule="atLeast"/>
        <w:jc w:val="center"/>
      </w:pPr>
      <w:r>
        <w:rPr>
          <w:rFonts w:ascii="Arial" w:eastAsia="Arial" w:hAnsi="Arial" w:cs="Arial"/>
          <w:color w:val="000000"/>
          <w:sz w:val="20"/>
        </w:rPr>
        <w:t>May 12, 2021 Wednesday 6:30 AM EST</w:t>
      </w:r>
    </w:p>
    <w:p w14:paraId="02F918F3" w14:textId="77777777" w:rsidR="00131D61" w:rsidRDefault="00131D61">
      <w:pPr>
        <w:spacing w:line="240" w:lineRule="atLeast"/>
        <w:jc w:val="both"/>
      </w:pPr>
    </w:p>
    <w:p w14:paraId="293EE4E4" w14:textId="77777777" w:rsidR="00131D61"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6CDFC4A9"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1177 words</w:t>
      </w:r>
    </w:p>
    <w:p w14:paraId="5F888353"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Joseph Varughese</w:t>
      </w:r>
    </w:p>
    <w:p w14:paraId="1322F1C7" w14:textId="77777777" w:rsidR="00131D61" w:rsidRDefault="00000000">
      <w:pPr>
        <w:keepNext/>
        <w:spacing w:before="240" w:line="340" w:lineRule="atLeast"/>
      </w:pPr>
      <w:bookmarkStart w:id="127" w:name="Body_62"/>
      <w:bookmarkEnd w:id="127"/>
      <w:r>
        <w:rPr>
          <w:rFonts w:ascii="Arial" w:eastAsia="Arial" w:hAnsi="Arial" w:cs="Arial"/>
          <w:b/>
          <w:color w:val="000000"/>
          <w:sz w:val="28"/>
        </w:rPr>
        <w:t>Body</w:t>
      </w:r>
    </w:p>
    <w:p w14:paraId="3EA224FA" w14:textId="77777777" w:rsidR="00131D61" w:rsidRDefault="00000000">
      <w:pPr>
        <w:spacing w:line="60" w:lineRule="exact"/>
      </w:pPr>
      <w:r>
        <w:pict w14:anchorId="04CF0808">
          <v:line id="_x0000_s2256" style="position:absolute;z-index:251788288" from="0,2pt" to="512pt,2pt" strokecolor="#009ddb" strokeweight="2pt">
            <w10:wrap type="topAndBottom"/>
          </v:line>
        </w:pict>
      </w:r>
    </w:p>
    <w:p w14:paraId="6D7161CF" w14:textId="77777777" w:rsidR="00131D61" w:rsidRDefault="00131D61"/>
    <w:p w14:paraId="31C23DFB" w14:textId="77777777" w:rsidR="00131D61" w:rsidRDefault="00000000">
      <w:pPr>
        <w:spacing w:before="200" w:line="260" w:lineRule="atLeast"/>
        <w:jc w:val="both"/>
      </w:pPr>
      <w:r>
        <w:rPr>
          <w:rFonts w:ascii="Arial" w:eastAsia="Arial" w:hAnsi="Arial" w:cs="Arial"/>
          <w:color w:val="000000"/>
          <w:sz w:val="20"/>
        </w:rPr>
        <w:t xml:space="preserve">The emergence of the </w:t>
      </w:r>
      <w:r>
        <w:rPr>
          <w:rFonts w:ascii="Arial" w:eastAsia="Arial" w:hAnsi="Arial" w:cs="Arial"/>
          <w:b/>
          <w:i/>
          <w:color w:val="000000"/>
          <w:sz w:val="20"/>
          <w:u w:val="single"/>
        </w:rPr>
        <w:t>startup</w:t>
      </w:r>
      <w:r>
        <w:rPr>
          <w:rFonts w:ascii="Arial" w:eastAsia="Arial" w:hAnsi="Arial" w:cs="Arial"/>
          <w:color w:val="000000"/>
          <w:sz w:val="20"/>
        </w:rPr>
        <w:t xml:space="preserve"> ecosystem has been seeing two sides of the world - one of success, and another of </w:t>
      </w:r>
      <w:r>
        <w:rPr>
          <w:rFonts w:ascii="Arial" w:eastAsia="Arial" w:hAnsi="Arial" w:cs="Arial"/>
          <w:b/>
          <w:i/>
          <w:color w:val="000000"/>
          <w:sz w:val="20"/>
          <w:u w:val="single"/>
        </w:rPr>
        <w:t>failures</w:t>
      </w:r>
      <w:r>
        <w:rPr>
          <w:rFonts w:ascii="Arial" w:eastAsia="Arial" w:hAnsi="Arial" w:cs="Arial"/>
          <w:color w:val="000000"/>
          <w:sz w:val="20"/>
        </w:rPr>
        <w:t xml:space="preserve"> all over the world, including in India.</w:t>
      </w:r>
    </w:p>
    <w:p w14:paraId="03D0A2B9" w14:textId="77777777" w:rsidR="00131D61" w:rsidRDefault="00000000">
      <w:pPr>
        <w:spacing w:before="200" w:line="260" w:lineRule="atLeast"/>
        <w:jc w:val="both"/>
      </w:pPr>
      <w:r>
        <w:rPr>
          <w:rFonts w:ascii="Arial" w:eastAsia="Arial" w:hAnsi="Arial" w:cs="Arial"/>
          <w:color w:val="000000"/>
          <w:sz w:val="20"/>
        </w:rPr>
        <w:t xml:space="preserve">Tonnes have been written and discussed on various mistakes that lead to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including a bad idea, going alone, no or improper planning, lack of focus, mediocre leadership, spending money recklessly, launching at the wrong time, etc.</w:t>
      </w:r>
    </w:p>
    <w:p w14:paraId="75FF5331" w14:textId="77777777" w:rsidR="00131D61" w:rsidRDefault="00000000">
      <w:pPr>
        <w:spacing w:before="200" w:line="260" w:lineRule="atLeast"/>
        <w:jc w:val="both"/>
      </w:pPr>
      <w:r>
        <w:rPr>
          <w:rFonts w:ascii="Arial" w:eastAsia="Arial" w:hAnsi="Arial" w:cs="Arial"/>
          <w:color w:val="000000"/>
          <w:sz w:val="20"/>
        </w:rPr>
        <w:t xml:space="preserve">However, the scope of this discussion touches upon certain mistakes that are not discussed or written about as they deserve related to the Indian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5F2783A6" w14:textId="77777777" w:rsidR="00131D61" w:rsidRDefault="00000000">
      <w:pPr>
        <w:spacing w:before="200" w:line="260" w:lineRule="atLeast"/>
        <w:jc w:val="both"/>
      </w:pPr>
      <w:r>
        <w:rPr>
          <w:rFonts w:ascii="Arial" w:eastAsia="Arial" w:hAnsi="Arial" w:cs="Arial"/>
          <w:color w:val="000000"/>
          <w:sz w:val="20"/>
        </w:rPr>
        <w:t xml:space="preserve">The advent of technology and initiatives like 'Make in India' has led to the sharp rise of Indian </w:t>
      </w:r>
      <w:r>
        <w:rPr>
          <w:rFonts w:ascii="Arial" w:eastAsia="Arial" w:hAnsi="Arial" w:cs="Arial"/>
          <w:b/>
          <w:i/>
          <w:color w:val="000000"/>
          <w:sz w:val="20"/>
          <w:u w:val="single"/>
        </w:rPr>
        <w:t>startups</w:t>
      </w:r>
      <w:r>
        <w:rPr>
          <w:rFonts w:ascii="Arial" w:eastAsia="Arial" w:hAnsi="Arial" w:cs="Arial"/>
          <w:color w:val="000000"/>
          <w:sz w:val="20"/>
        </w:rPr>
        <w:t>. In fact, this has been strengthened by continuous support from the government and improvement in the Ease of Doing Business Index.</w:t>
      </w:r>
    </w:p>
    <w:p w14:paraId="09F25318" w14:textId="77777777" w:rsidR="00131D61" w:rsidRDefault="00000000">
      <w:pPr>
        <w:spacing w:before="200" w:line="260" w:lineRule="atLeast"/>
        <w:jc w:val="both"/>
      </w:pPr>
      <w:r>
        <w:rPr>
          <w:rFonts w:ascii="Arial" w:eastAsia="Arial" w:hAnsi="Arial" w:cs="Arial"/>
          <w:color w:val="000000"/>
          <w:sz w:val="20"/>
        </w:rPr>
        <w:t xml:space="preserve">Moreover, </w:t>
      </w:r>
      <w:r>
        <w:rPr>
          <w:rFonts w:ascii="Arial" w:eastAsia="Arial" w:hAnsi="Arial" w:cs="Arial"/>
          <w:b/>
          <w:i/>
          <w:color w:val="000000"/>
          <w:sz w:val="20"/>
          <w:u w:val="single"/>
        </w:rPr>
        <w:t>Startup</w:t>
      </w:r>
      <w:r>
        <w:rPr>
          <w:rFonts w:ascii="Arial" w:eastAsia="Arial" w:hAnsi="Arial" w:cs="Arial"/>
          <w:color w:val="000000"/>
          <w:sz w:val="20"/>
        </w:rPr>
        <w:t xml:space="preserve"> India has established an ecosystem to encourage entrepreneurship and job creation for the country.</w:t>
      </w:r>
    </w:p>
    <w:p w14:paraId="306A86C1" w14:textId="77777777" w:rsidR="00131D61" w:rsidRDefault="00000000">
      <w:pPr>
        <w:spacing w:before="200" w:line="260" w:lineRule="atLeast"/>
        <w:jc w:val="both"/>
      </w:pPr>
      <w:r>
        <w:rPr>
          <w:rFonts w:ascii="Arial" w:eastAsia="Arial" w:hAnsi="Arial" w:cs="Arial"/>
          <w:color w:val="000000"/>
          <w:sz w:val="20"/>
        </w:rPr>
        <w:t xml:space="preserve">However, despite all these factors, it is estimated that 90 percent of Indian </w:t>
      </w:r>
      <w:r>
        <w:rPr>
          <w:rFonts w:ascii="Arial" w:eastAsia="Arial" w:hAnsi="Arial" w:cs="Arial"/>
          <w:b/>
          <w:i/>
          <w:color w:val="000000"/>
          <w:sz w:val="20"/>
          <w:u w:val="single"/>
        </w:rPr>
        <w:t>startups</w:t>
      </w:r>
      <w:r>
        <w:rPr>
          <w:rFonts w:ascii="Arial" w:eastAsia="Arial" w:hAnsi="Arial" w:cs="Arial"/>
          <w:color w:val="000000"/>
          <w:sz w:val="20"/>
        </w:rPr>
        <w:t xml:space="preserve"> fail within five years of their inception as per a report by IBM Institute for Business Value and Oxford Economics.</w:t>
      </w:r>
    </w:p>
    <w:p w14:paraId="01C05516" w14:textId="77777777" w:rsidR="00131D61" w:rsidRDefault="00000000">
      <w:pPr>
        <w:spacing w:before="200" w:line="260" w:lineRule="atLeast"/>
        <w:jc w:val="both"/>
      </w:pPr>
      <w:r>
        <w:rPr>
          <w:rFonts w:ascii="Arial" w:eastAsia="Arial" w:hAnsi="Arial" w:cs="Arial"/>
          <w:color w:val="000000"/>
          <w:sz w:val="20"/>
        </w:rPr>
        <w:t xml:space="preserve">The reasons for their </w:t>
      </w:r>
      <w:r>
        <w:rPr>
          <w:rFonts w:ascii="Arial" w:eastAsia="Arial" w:hAnsi="Arial" w:cs="Arial"/>
          <w:b/>
          <w:i/>
          <w:color w:val="000000"/>
          <w:sz w:val="20"/>
          <w:u w:val="single"/>
        </w:rPr>
        <w:t>failure</w:t>
      </w:r>
      <w:r>
        <w:rPr>
          <w:rFonts w:ascii="Arial" w:eastAsia="Arial" w:hAnsi="Arial" w:cs="Arial"/>
          <w:color w:val="000000"/>
          <w:sz w:val="20"/>
        </w:rPr>
        <w:t xml:space="preserve"> can be one or a combination of reasons such as the type of industry or business, the region or the market target for business, the skills, attributes, and track record of founders, among others.</w:t>
      </w:r>
    </w:p>
    <w:p w14:paraId="4A8CDE98" w14:textId="77777777" w:rsidR="00131D61" w:rsidRDefault="00000000">
      <w:pPr>
        <w:spacing w:before="200" w:line="260" w:lineRule="atLeast"/>
        <w:jc w:val="both"/>
      </w:pPr>
      <w:r>
        <w:rPr>
          <w:rFonts w:ascii="Arial" w:eastAsia="Arial" w:hAnsi="Arial" w:cs="Arial"/>
          <w:color w:val="000000"/>
          <w:sz w:val="20"/>
        </w:rPr>
        <w:t xml:space="preserve">These mistakes are least discussed, but not of least importance. These are some of the areas where the least discussed </w:t>
      </w:r>
      <w:r>
        <w:rPr>
          <w:rFonts w:ascii="Arial" w:eastAsia="Arial" w:hAnsi="Arial" w:cs="Arial"/>
          <w:b/>
          <w:i/>
          <w:color w:val="000000"/>
          <w:sz w:val="20"/>
          <w:u w:val="single"/>
        </w:rPr>
        <w:t>startup</w:t>
      </w:r>
      <w:r>
        <w:rPr>
          <w:rFonts w:ascii="Arial" w:eastAsia="Arial" w:hAnsi="Arial" w:cs="Arial"/>
          <w:color w:val="000000"/>
          <w:sz w:val="20"/>
        </w:rPr>
        <w:t xml:space="preserve"> mistakes happen.</w:t>
      </w:r>
    </w:p>
    <w:p w14:paraId="19445081" w14:textId="77777777" w:rsidR="00131D61" w:rsidRDefault="00000000">
      <w:pPr>
        <w:spacing w:before="200" w:line="260" w:lineRule="atLeast"/>
        <w:jc w:val="both"/>
      </w:pPr>
      <w:r>
        <w:rPr>
          <w:rFonts w:ascii="Arial" w:eastAsia="Arial" w:hAnsi="Arial" w:cs="Arial"/>
          <w:color w:val="000000"/>
          <w:sz w:val="20"/>
        </w:rPr>
        <w:t>The originality of ideas</w:t>
      </w:r>
    </w:p>
    <w:p w14:paraId="6CD122D4" w14:textId="77777777" w:rsidR="00131D61" w:rsidRDefault="00000000">
      <w:pPr>
        <w:spacing w:before="200" w:line="260" w:lineRule="atLeast"/>
        <w:jc w:val="both"/>
      </w:pPr>
      <w:r>
        <w:rPr>
          <w:rFonts w:ascii="Arial" w:eastAsia="Arial" w:hAnsi="Arial" w:cs="Arial"/>
          <w:color w:val="000000"/>
          <w:sz w:val="20"/>
        </w:rPr>
        <w:t xml:space="preserve">An idea makes or breaks the </w:t>
      </w:r>
      <w:r>
        <w:rPr>
          <w:rFonts w:ascii="Arial" w:eastAsia="Arial" w:hAnsi="Arial" w:cs="Arial"/>
          <w:b/>
          <w:i/>
          <w:color w:val="000000"/>
          <w:sz w:val="20"/>
          <w:u w:val="single"/>
        </w:rPr>
        <w:t>startup</w:t>
      </w:r>
      <w:r>
        <w:rPr>
          <w:rFonts w:ascii="Arial" w:eastAsia="Arial" w:hAnsi="Arial" w:cs="Arial"/>
          <w:color w:val="000000"/>
          <w:sz w:val="20"/>
        </w:rPr>
        <w:t>. Bad ideas are quickly vetted and easily avoided by intelligent founders and brilliant investors. A good idea before its time can be a deadly trap sucking resource of pioneers and wasting time fertilising the ground for settlers to come in later to flourish.</w:t>
      </w:r>
    </w:p>
    <w:p w14:paraId="2E32012C" w14:textId="77777777" w:rsidR="00131D61" w:rsidRDefault="00000000">
      <w:pPr>
        <w:spacing w:before="200" w:line="260" w:lineRule="atLeast"/>
        <w:jc w:val="both"/>
      </w:pPr>
      <w:r>
        <w:rPr>
          <w:rFonts w:ascii="Arial" w:eastAsia="Arial" w:hAnsi="Arial" w:cs="Arial"/>
          <w:color w:val="000000"/>
          <w:sz w:val="20"/>
        </w:rPr>
        <w:lastRenderedPageBreak/>
        <w:t xml:space="preserve">While enough has been discussed about the above element, what is being pointed out here is a different reason related to the idea. We have come across several </w:t>
      </w:r>
      <w:r>
        <w:rPr>
          <w:rFonts w:ascii="Arial" w:eastAsia="Arial" w:hAnsi="Arial" w:cs="Arial"/>
          <w:b/>
          <w:i/>
          <w:color w:val="000000"/>
          <w:sz w:val="20"/>
          <w:u w:val="single"/>
        </w:rPr>
        <w:t>startup</w:t>
      </w:r>
      <w:r>
        <w:rPr>
          <w:rFonts w:ascii="Arial" w:eastAsia="Arial" w:hAnsi="Arial" w:cs="Arial"/>
          <w:color w:val="000000"/>
          <w:sz w:val="20"/>
        </w:rPr>
        <w:t xml:space="preserve"> enthusiasts who don't want to put in efforts but copy or clone other successful business ideas or business models.</w:t>
      </w:r>
    </w:p>
    <w:p w14:paraId="4F63CD06" w14:textId="77777777" w:rsidR="00131D61" w:rsidRDefault="00000000">
      <w:pPr>
        <w:spacing w:before="200" w:line="260" w:lineRule="atLeast"/>
        <w:jc w:val="both"/>
      </w:pPr>
      <w:r>
        <w:rPr>
          <w:rFonts w:ascii="Arial" w:eastAsia="Arial" w:hAnsi="Arial" w:cs="Arial"/>
          <w:color w:val="000000"/>
          <w:sz w:val="20"/>
        </w:rPr>
        <w:t xml:space="preserve">Such </w:t>
      </w:r>
      <w:r>
        <w:rPr>
          <w:rFonts w:ascii="Arial" w:eastAsia="Arial" w:hAnsi="Arial" w:cs="Arial"/>
          <w:b/>
          <w:i/>
          <w:color w:val="000000"/>
          <w:sz w:val="20"/>
          <w:u w:val="single"/>
        </w:rPr>
        <w:t>startups</w:t>
      </w:r>
      <w:r>
        <w:rPr>
          <w:rFonts w:ascii="Arial" w:eastAsia="Arial" w:hAnsi="Arial" w:cs="Arial"/>
          <w:color w:val="000000"/>
          <w:sz w:val="20"/>
        </w:rPr>
        <w:t xml:space="preserve"> have all the inherent ingredients to fail miserably unless it has some USP or differentiator, which provides an extra value that other players in a similar business don't possess.</w:t>
      </w:r>
    </w:p>
    <w:p w14:paraId="42BD496E" w14:textId="77777777" w:rsidR="00131D61" w:rsidRDefault="00000000">
      <w:pPr>
        <w:spacing w:before="200" w:line="260" w:lineRule="atLeast"/>
        <w:jc w:val="both"/>
      </w:pPr>
      <w:r>
        <w:rPr>
          <w:rFonts w:ascii="Arial" w:eastAsia="Arial" w:hAnsi="Arial" w:cs="Arial"/>
          <w:color w:val="000000"/>
          <w:sz w:val="20"/>
        </w:rPr>
        <w:t>For an idea to succeed, it must be original, authentic, and credible. Only then, the founders who conceived it will be able to smell, breathe, and sleep the passion for the idea.</w:t>
      </w:r>
    </w:p>
    <w:p w14:paraId="72B6CA2A" w14:textId="77777777" w:rsidR="00131D61" w:rsidRDefault="00000000">
      <w:pPr>
        <w:spacing w:before="200" w:line="260" w:lineRule="atLeast"/>
        <w:jc w:val="both"/>
      </w:pPr>
      <w:r>
        <w:rPr>
          <w:rFonts w:ascii="Arial" w:eastAsia="Arial" w:hAnsi="Arial" w:cs="Arial"/>
          <w:color w:val="000000"/>
          <w:sz w:val="20"/>
        </w:rPr>
        <w:t xml:space="preserve">Before one </w:t>
      </w:r>
      <w:r>
        <w:rPr>
          <w:rFonts w:ascii="Arial" w:eastAsia="Arial" w:hAnsi="Arial" w:cs="Arial"/>
          <w:b/>
          <w:i/>
          <w:color w:val="000000"/>
          <w:sz w:val="20"/>
          <w:u w:val="single"/>
        </w:rPr>
        <w:t>starts</w:t>
      </w:r>
      <w:r>
        <w:rPr>
          <w:rFonts w:ascii="Arial" w:eastAsia="Arial" w:hAnsi="Arial" w:cs="Arial"/>
          <w:color w:val="000000"/>
          <w:sz w:val="20"/>
        </w:rPr>
        <w:t xml:space="preserve"> working on the business plan, the idea has to be thought of, deliberated, and researched well, considering the feasibility of success with more focus on the pros in detail specific to the business plan instead of assuming it would be the same as the original.</w:t>
      </w:r>
    </w:p>
    <w:p w14:paraId="697698DA" w14:textId="77777777" w:rsidR="00131D61" w:rsidRDefault="00000000">
      <w:pPr>
        <w:spacing w:before="200" w:line="260" w:lineRule="atLeast"/>
        <w:jc w:val="both"/>
      </w:pPr>
      <w:r>
        <w:rPr>
          <w:rFonts w:ascii="Arial" w:eastAsia="Arial" w:hAnsi="Arial" w:cs="Arial"/>
          <w:color w:val="000000"/>
          <w:sz w:val="20"/>
        </w:rPr>
        <w:t>A founder's passion</w:t>
      </w:r>
    </w:p>
    <w:p w14:paraId="05D2DD1C" w14:textId="77777777" w:rsidR="00131D61" w:rsidRDefault="00000000">
      <w:pPr>
        <w:spacing w:before="200" w:line="260" w:lineRule="atLeast"/>
        <w:jc w:val="both"/>
      </w:pPr>
      <w:r>
        <w:rPr>
          <w:rFonts w:ascii="Arial" w:eastAsia="Arial" w:hAnsi="Arial" w:cs="Arial"/>
          <w:color w:val="000000"/>
          <w:sz w:val="20"/>
        </w:rPr>
        <w:t>It is well discussed that the founders who have in-depth knowledge of the business, its underlying technologies, passion for success, and an overall understanding of various pillars of business fare well in their business and attract investors.</w:t>
      </w:r>
    </w:p>
    <w:p w14:paraId="05791C98" w14:textId="77777777" w:rsidR="00131D61" w:rsidRDefault="00000000">
      <w:pPr>
        <w:spacing w:before="200" w:line="260" w:lineRule="atLeast"/>
        <w:jc w:val="both"/>
      </w:pPr>
      <w:r>
        <w:rPr>
          <w:rFonts w:ascii="Arial" w:eastAsia="Arial" w:hAnsi="Arial" w:cs="Arial"/>
          <w:color w:val="000000"/>
          <w:sz w:val="20"/>
        </w:rPr>
        <w:t>However, this is about their attitude. Many founders think that dropouts make it big in business because people like Bill Gates and Steve Jobs did it.</w:t>
      </w:r>
    </w:p>
    <w:p w14:paraId="124AA726" w14:textId="77777777" w:rsidR="00131D61" w:rsidRDefault="00000000">
      <w:pPr>
        <w:spacing w:before="200" w:line="260" w:lineRule="atLeast"/>
        <w:jc w:val="both"/>
      </w:pPr>
      <w:r>
        <w:rPr>
          <w:rFonts w:ascii="Arial" w:eastAsia="Arial" w:hAnsi="Arial" w:cs="Arial"/>
          <w:color w:val="000000"/>
          <w:sz w:val="20"/>
        </w:rPr>
        <w:t xml:space="preserve">These dreamers contribute more to the </w:t>
      </w:r>
      <w:r>
        <w:rPr>
          <w:rFonts w:ascii="Arial" w:eastAsia="Arial" w:hAnsi="Arial" w:cs="Arial"/>
          <w:b/>
          <w:i/>
          <w:color w:val="000000"/>
          <w:sz w:val="20"/>
          <w:u w:val="single"/>
        </w:rPr>
        <w:t>failure</w:t>
      </w:r>
      <w:r>
        <w:rPr>
          <w:rFonts w:ascii="Arial" w:eastAsia="Arial" w:hAnsi="Arial" w:cs="Arial"/>
          <w:color w:val="000000"/>
          <w:sz w:val="20"/>
        </w:rPr>
        <w:t xml:space="preserve"> rate. For them, a </w:t>
      </w:r>
      <w:r>
        <w:rPr>
          <w:rFonts w:ascii="Arial" w:eastAsia="Arial" w:hAnsi="Arial" w:cs="Arial"/>
          <w:b/>
          <w:i/>
          <w:color w:val="000000"/>
          <w:sz w:val="20"/>
          <w:u w:val="single"/>
        </w:rPr>
        <w:t>startup</w:t>
      </w:r>
      <w:r>
        <w:rPr>
          <w:rFonts w:ascii="Arial" w:eastAsia="Arial" w:hAnsi="Arial" w:cs="Arial"/>
          <w:color w:val="000000"/>
          <w:sz w:val="20"/>
        </w:rPr>
        <w:t xml:space="preserve"> is an excuse not to complete their formal academic studies and instead venture into something with a patched-</w:t>
      </w:r>
      <w:r>
        <w:rPr>
          <w:rFonts w:ascii="Arial" w:eastAsia="Arial" w:hAnsi="Arial" w:cs="Arial"/>
          <w:b/>
          <w:i/>
          <w:color w:val="000000"/>
          <w:sz w:val="20"/>
          <w:u w:val="single"/>
        </w:rPr>
        <w:t>up</w:t>
      </w:r>
      <w:r>
        <w:rPr>
          <w:rFonts w:ascii="Arial" w:eastAsia="Arial" w:hAnsi="Arial" w:cs="Arial"/>
          <w:color w:val="000000"/>
          <w:sz w:val="20"/>
        </w:rPr>
        <w:t xml:space="preserve"> business idea, hoping that after few months, investors will queue </w:t>
      </w:r>
      <w:r>
        <w:rPr>
          <w:rFonts w:ascii="Arial" w:eastAsia="Arial" w:hAnsi="Arial" w:cs="Arial"/>
          <w:b/>
          <w:i/>
          <w:color w:val="000000"/>
          <w:sz w:val="20"/>
          <w:u w:val="single"/>
        </w:rPr>
        <w:t>up</w:t>
      </w:r>
      <w:r>
        <w:rPr>
          <w:rFonts w:ascii="Arial" w:eastAsia="Arial" w:hAnsi="Arial" w:cs="Arial"/>
          <w:color w:val="000000"/>
          <w:sz w:val="20"/>
        </w:rPr>
        <w:t xml:space="preserve"> to fund their business and can strike gold easily.</w:t>
      </w:r>
    </w:p>
    <w:p w14:paraId="54FB0B8F" w14:textId="77777777" w:rsidR="00131D61" w:rsidRDefault="00000000">
      <w:pPr>
        <w:spacing w:before="200" w:line="260" w:lineRule="atLeast"/>
        <w:jc w:val="both"/>
      </w:pPr>
      <w:r>
        <w:rPr>
          <w:rFonts w:ascii="Arial" w:eastAsia="Arial" w:hAnsi="Arial" w:cs="Arial"/>
          <w:color w:val="000000"/>
          <w:sz w:val="20"/>
        </w:rPr>
        <w:t xml:space="preserve">Needless to say that such founders lack skills, leadership qualities, domain knowledge or experience, and these reasons are enough for a guaranteed </w:t>
      </w:r>
      <w:r>
        <w:rPr>
          <w:rFonts w:ascii="Arial" w:eastAsia="Arial" w:hAnsi="Arial" w:cs="Arial"/>
          <w:b/>
          <w:i/>
          <w:color w:val="000000"/>
          <w:sz w:val="20"/>
          <w:u w:val="single"/>
        </w:rPr>
        <w:t>failure</w:t>
      </w:r>
      <w:r>
        <w:rPr>
          <w:rFonts w:ascii="Arial" w:eastAsia="Arial" w:hAnsi="Arial" w:cs="Arial"/>
          <w:color w:val="000000"/>
          <w:sz w:val="20"/>
        </w:rPr>
        <w:t>.</w:t>
      </w:r>
    </w:p>
    <w:p w14:paraId="3DF753FA" w14:textId="77777777" w:rsidR="00131D61" w:rsidRDefault="00000000">
      <w:pPr>
        <w:spacing w:before="200" w:line="260" w:lineRule="atLeast"/>
        <w:jc w:val="both"/>
      </w:pPr>
      <w:r>
        <w:rPr>
          <w:rFonts w:ascii="Arial" w:eastAsia="Arial" w:hAnsi="Arial" w:cs="Arial"/>
          <w:color w:val="000000"/>
          <w:sz w:val="20"/>
        </w:rPr>
        <w:t>This is not to sound pessimistic, but to alert those who have dreams to become an entrepreneur about the pitfalls lying ahead in accomplishing their dream.</w:t>
      </w:r>
    </w:p>
    <w:p w14:paraId="545D6E4B" w14:textId="77777777" w:rsidR="00131D61" w:rsidRDefault="00000000">
      <w:pPr>
        <w:spacing w:before="200" w:line="260" w:lineRule="atLeast"/>
        <w:jc w:val="both"/>
      </w:pPr>
      <w:r>
        <w:rPr>
          <w:rFonts w:ascii="Arial" w:eastAsia="Arial" w:hAnsi="Arial" w:cs="Arial"/>
          <w:color w:val="000000"/>
          <w:sz w:val="20"/>
        </w:rPr>
        <w:t>The importance of support functions</w:t>
      </w:r>
    </w:p>
    <w:p w14:paraId="1F5D103C" w14:textId="77777777" w:rsidR="00131D61" w:rsidRDefault="00000000">
      <w:pPr>
        <w:spacing w:before="200" w:line="260" w:lineRule="atLeast"/>
        <w:jc w:val="both"/>
      </w:pPr>
      <w:r>
        <w:rPr>
          <w:rFonts w:ascii="Arial" w:eastAsia="Arial" w:hAnsi="Arial" w:cs="Arial"/>
          <w:color w:val="000000"/>
          <w:sz w:val="20"/>
        </w:rPr>
        <w:t>The idea is the hero, but the founders assuming once they have finalised a solid viable idea, they can do everything under the sun by themselves are committing a costly mistake of misjudgement. Thus, a good idea can fail too if it is not implemented thoughtfully.</w:t>
      </w:r>
    </w:p>
    <w:p w14:paraId="5044913B" w14:textId="77777777" w:rsidR="00131D61" w:rsidRDefault="00000000">
      <w:pPr>
        <w:spacing w:before="200" w:line="260" w:lineRule="atLeast"/>
        <w:jc w:val="both"/>
      </w:pPr>
      <w:r>
        <w:rPr>
          <w:rFonts w:ascii="Arial" w:eastAsia="Arial" w:hAnsi="Arial" w:cs="Arial"/>
          <w:color w:val="000000"/>
          <w:sz w:val="20"/>
        </w:rPr>
        <w:t xml:space="preserve">Often, early-stage </w:t>
      </w:r>
      <w:r>
        <w:rPr>
          <w:rFonts w:ascii="Arial" w:eastAsia="Arial" w:hAnsi="Arial" w:cs="Arial"/>
          <w:b/>
          <w:i/>
          <w:color w:val="000000"/>
          <w:sz w:val="20"/>
          <w:u w:val="single"/>
        </w:rPr>
        <w:t>startup</w:t>
      </w:r>
      <w:r>
        <w:rPr>
          <w:rFonts w:ascii="Arial" w:eastAsia="Arial" w:hAnsi="Arial" w:cs="Arial"/>
          <w:color w:val="000000"/>
          <w:sz w:val="20"/>
        </w:rPr>
        <w:t xml:space="preserve"> founders neglect functions like finance, accounting, HR, IT, etc., either by trying to do all these functions themselves or outsource them to mediocre service providers. These back-office or support functions are normally looked down upon as non-value adding or unproductive function.</w:t>
      </w:r>
    </w:p>
    <w:p w14:paraId="7184708D" w14:textId="77777777" w:rsidR="00131D61" w:rsidRDefault="00000000">
      <w:pPr>
        <w:spacing w:before="200" w:line="260" w:lineRule="atLeast"/>
        <w:jc w:val="both"/>
      </w:pPr>
      <w:r>
        <w:rPr>
          <w:rFonts w:ascii="Arial" w:eastAsia="Arial" w:hAnsi="Arial" w:cs="Arial"/>
          <w:color w:val="000000"/>
          <w:sz w:val="20"/>
        </w:rPr>
        <w:t xml:space="preserve">These days, alternative options are available for part-time or freelance services of any function during the initial stages. However, there is a tendency from </w:t>
      </w:r>
      <w:r>
        <w:rPr>
          <w:rFonts w:ascii="Arial" w:eastAsia="Arial" w:hAnsi="Arial" w:cs="Arial"/>
          <w:b/>
          <w:i/>
          <w:color w:val="000000"/>
          <w:sz w:val="20"/>
          <w:u w:val="single"/>
        </w:rPr>
        <w:t>startups</w:t>
      </w:r>
      <w:r>
        <w:rPr>
          <w:rFonts w:ascii="Arial" w:eastAsia="Arial" w:hAnsi="Arial" w:cs="Arial"/>
          <w:color w:val="000000"/>
          <w:sz w:val="20"/>
        </w:rPr>
        <w:t xml:space="preserve"> to avoid availing of good services for functions like finance and HR as long as possible, assuming it would save money in the early stages.</w:t>
      </w:r>
    </w:p>
    <w:p w14:paraId="00DED58D" w14:textId="77777777" w:rsidR="00131D61"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funding will not help unless money is managed diligently and judicially, which calls for sufficient skills and experience to manage cash flow and investment. Add to it the need for legal, statutory, and tax requirements, which if not complied in time, can land the </w:t>
      </w:r>
      <w:r>
        <w:rPr>
          <w:rFonts w:ascii="Arial" w:eastAsia="Arial" w:hAnsi="Arial" w:cs="Arial"/>
          <w:b/>
          <w:i/>
          <w:color w:val="000000"/>
          <w:sz w:val="20"/>
          <w:u w:val="single"/>
        </w:rPr>
        <w:t>startups</w:t>
      </w:r>
      <w:r>
        <w:rPr>
          <w:rFonts w:ascii="Arial" w:eastAsia="Arial" w:hAnsi="Arial" w:cs="Arial"/>
          <w:color w:val="000000"/>
          <w:sz w:val="20"/>
        </w:rPr>
        <w:t xml:space="preserve"> in an unenviable situation, resulting in losing governmental benefits and incentives.</w:t>
      </w:r>
    </w:p>
    <w:p w14:paraId="7FB32D4E" w14:textId="77777777" w:rsidR="00131D61" w:rsidRDefault="00000000">
      <w:pPr>
        <w:spacing w:before="200" w:line="260" w:lineRule="atLeast"/>
        <w:jc w:val="both"/>
      </w:pPr>
      <w:r>
        <w:rPr>
          <w:rFonts w:ascii="Arial" w:eastAsia="Arial" w:hAnsi="Arial" w:cs="Arial"/>
          <w:color w:val="000000"/>
          <w:sz w:val="20"/>
        </w:rPr>
        <w:t xml:space="preserve">Most of the times, founders get their business plan and valuation done by consultants, who provide unrealistic excel sheet plans. Most of the times, these plans are theoretical workings and projections based on unrealistic assumptions extrapolated using templates and copying the plans of other </w:t>
      </w:r>
      <w:r>
        <w:rPr>
          <w:rFonts w:ascii="Arial" w:eastAsia="Arial" w:hAnsi="Arial" w:cs="Arial"/>
          <w:b/>
          <w:i/>
          <w:color w:val="000000"/>
          <w:sz w:val="20"/>
          <w:u w:val="single"/>
        </w:rPr>
        <w:t>startups</w:t>
      </w:r>
      <w:r>
        <w:rPr>
          <w:rFonts w:ascii="Arial" w:eastAsia="Arial" w:hAnsi="Arial" w:cs="Arial"/>
          <w:color w:val="000000"/>
          <w:sz w:val="20"/>
        </w:rPr>
        <w:t>.</w:t>
      </w:r>
    </w:p>
    <w:p w14:paraId="17DDF430" w14:textId="77777777" w:rsidR="00131D61" w:rsidRDefault="00000000">
      <w:pPr>
        <w:spacing w:before="200" w:line="260" w:lineRule="atLeast"/>
        <w:jc w:val="both"/>
      </w:pPr>
      <w:r>
        <w:rPr>
          <w:rFonts w:ascii="Arial" w:eastAsia="Arial" w:hAnsi="Arial" w:cs="Arial"/>
          <w:color w:val="000000"/>
          <w:sz w:val="20"/>
        </w:rPr>
        <w:lastRenderedPageBreak/>
        <w:t xml:space="preserve">It is a prerequisite that people with business and finance acumen must work closely with the founders to understand the pulse of the idea and work on putting </w:t>
      </w:r>
      <w:r>
        <w:rPr>
          <w:rFonts w:ascii="Arial" w:eastAsia="Arial" w:hAnsi="Arial" w:cs="Arial"/>
          <w:b/>
          <w:i/>
          <w:color w:val="000000"/>
          <w:sz w:val="20"/>
          <w:u w:val="single"/>
        </w:rPr>
        <w:t>up</w:t>
      </w:r>
      <w:r>
        <w:rPr>
          <w:rFonts w:ascii="Arial" w:eastAsia="Arial" w:hAnsi="Arial" w:cs="Arial"/>
          <w:color w:val="000000"/>
          <w:sz w:val="20"/>
        </w:rPr>
        <w:t xml:space="preserve"> a realistic plan.</w:t>
      </w:r>
    </w:p>
    <w:p w14:paraId="38ED9534" w14:textId="77777777" w:rsidR="00131D61" w:rsidRDefault="00000000">
      <w:pPr>
        <w:spacing w:before="200" w:line="260" w:lineRule="atLeast"/>
        <w:jc w:val="both"/>
      </w:pPr>
      <w:r>
        <w:rPr>
          <w:rFonts w:ascii="Arial" w:eastAsia="Arial" w:hAnsi="Arial" w:cs="Arial"/>
          <w:color w:val="000000"/>
          <w:sz w:val="20"/>
        </w:rPr>
        <w:t>Those days are gone when you could mesmerise investors with glossy looking business plans without substance and proper research. At the end of the day, a business plan must be achievable and intelligent to investors.</w:t>
      </w:r>
    </w:p>
    <w:p w14:paraId="0D81B579" w14:textId="77777777" w:rsidR="00131D61" w:rsidRDefault="00000000">
      <w:pPr>
        <w:spacing w:before="200" w:line="260" w:lineRule="atLeast"/>
        <w:jc w:val="both"/>
      </w:pPr>
      <w:r>
        <w:rPr>
          <w:rFonts w:ascii="Arial" w:eastAsia="Arial" w:hAnsi="Arial" w:cs="Arial"/>
          <w:color w:val="000000"/>
          <w:sz w:val="20"/>
        </w:rPr>
        <w:t xml:space="preserve">In fact, the internal IT function is very crucial in setting </w:t>
      </w:r>
      <w:r>
        <w:rPr>
          <w:rFonts w:ascii="Arial" w:eastAsia="Arial" w:hAnsi="Arial" w:cs="Arial"/>
          <w:b/>
          <w:i/>
          <w:color w:val="000000"/>
          <w:sz w:val="20"/>
          <w:u w:val="single"/>
        </w:rPr>
        <w:t>up</w:t>
      </w:r>
      <w:r>
        <w:rPr>
          <w:rFonts w:ascii="Arial" w:eastAsia="Arial" w:hAnsi="Arial" w:cs="Arial"/>
          <w:color w:val="000000"/>
          <w:sz w:val="20"/>
        </w:rPr>
        <w:t xml:space="preserve"> internal technology needs, tools, and systems to facilitate a smooth working environment. This has gained more importance during the COVID-19 pandemic, where facilitating robust work from home environment is very crucial.</w:t>
      </w:r>
    </w:p>
    <w:p w14:paraId="441BA4AB" w14:textId="77777777" w:rsidR="00131D61" w:rsidRDefault="00000000">
      <w:pPr>
        <w:spacing w:before="200" w:line="260" w:lineRule="atLeast"/>
        <w:jc w:val="both"/>
      </w:pPr>
      <w:r>
        <w:rPr>
          <w:rFonts w:ascii="Arial" w:eastAsia="Arial" w:hAnsi="Arial" w:cs="Arial"/>
          <w:color w:val="000000"/>
          <w:sz w:val="20"/>
        </w:rPr>
        <w:t xml:space="preserve">Needless to reiterate the importance of sourcing and onboarding resources who are skilled and motivated, and more importantly, are a cultural fit for the </w:t>
      </w:r>
      <w:r>
        <w:rPr>
          <w:rFonts w:ascii="Arial" w:eastAsia="Arial" w:hAnsi="Arial" w:cs="Arial"/>
          <w:b/>
          <w:i/>
          <w:color w:val="000000"/>
          <w:sz w:val="20"/>
          <w:u w:val="single"/>
        </w:rPr>
        <w:t>startup</w:t>
      </w:r>
      <w:r>
        <w:rPr>
          <w:rFonts w:ascii="Arial" w:eastAsia="Arial" w:hAnsi="Arial" w:cs="Arial"/>
          <w:color w:val="000000"/>
          <w:sz w:val="20"/>
        </w:rPr>
        <w:t>.</w:t>
      </w:r>
    </w:p>
    <w:p w14:paraId="7389196C" w14:textId="77777777" w:rsidR="00131D61" w:rsidRDefault="00000000">
      <w:pPr>
        <w:spacing w:before="200" w:line="260" w:lineRule="atLeast"/>
        <w:jc w:val="both"/>
      </w:pPr>
      <w:r>
        <w:rPr>
          <w:rFonts w:ascii="Arial" w:eastAsia="Arial" w:hAnsi="Arial" w:cs="Arial"/>
          <w:color w:val="000000"/>
          <w:sz w:val="20"/>
        </w:rPr>
        <w:t>Neglect them at your peril</w:t>
      </w:r>
    </w:p>
    <w:p w14:paraId="6DA13440" w14:textId="77777777" w:rsidR="00131D61" w:rsidRDefault="00000000">
      <w:pPr>
        <w:spacing w:before="200" w:line="260" w:lineRule="atLeast"/>
        <w:jc w:val="both"/>
      </w:pPr>
      <w:r>
        <w:rPr>
          <w:rFonts w:ascii="Arial" w:eastAsia="Arial" w:hAnsi="Arial" w:cs="Arial"/>
          <w:color w:val="000000"/>
          <w:sz w:val="20"/>
        </w:rPr>
        <w:t>Even if the founders have decided to onboard resources or outsource the functions, the founder must have a fundamental understanding of these functions, or if there are multiple founders or co-founders, they should assume leadership responsibilities of the function they are comfortable with.</w:t>
      </w:r>
    </w:p>
    <w:p w14:paraId="5C5E6A5E" w14:textId="77777777" w:rsidR="00131D61" w:rsidRDefault="00000000">
      <w:pPr>
        <w:spacing w:before="200" w:line="260" w:lineRule="atLeast"/>
        <w:jc w:val="both"/>
      </w:pPr>
      <w:r>
        <w:rPr>
          <w:rFonts w:ascii="Arial" w:eastAsia="Arial" w:hAnsi="Arial" w:cs="Arial"/>
          <w:color w:val="000000"/>
          <w:sz w:val="20"/>
        </w:rPr>
        <w:t>They should know the basics of taxation and other compliances, finance tools like cash flow management, valuation to the minimum, resource planning, onboarding processes, and technology tools if they want to steer their business to success.</w:t>
      </w:r>
    </w:p>
    <w:p w14:paraId="2D238060" w14:textId="77777777" w:rsidR="00131D61" w:rsidRDefault="00000000">
      <w:pPr>
        <w:spacing w:before="200" w:line="260" w:lineRule="atLeast"/>
        <w:jc w:val="both"/>
      </w:pPr>
      <w:r>
        <w:rPr>
          <w:rFonts w:ascii="Arial" w:eastAsia="Arial" w:hAnsi="Arial" w:cs="Arial"/>
          <w:color w:val="000000"/>
          <w:sz w:val="20"/>
        </w:rPr>
        <w:t>There are two main reasons for sidetracking these functions - one, the founders' overconfidence in taking care of all these functions by themselves, and another, the urge to save money or reduce cost, which is good unless the result is more costly than what is saved.</w:t>
      </w:r>
    </w:p>
    <w:p w14:paraId="4600AFC0" w14:textId="77777777" w:rsidR="00131D61" w:rsidRDefault="00000000">
      <w:pPr>
        <w:spacing w:before="200" w:line="260" w:lineRule="atLeast"/>
        <w:jc w:val="both"/>
      </w:pPr>
      <w:r>
        <w:rPr>
          <w:rFonts w:ascii="Arial" w:eastAsia="Arial" w:hAnsi="Arial" w:cs="Arial"/>
          <w:color w:val="000000"/>
          <w:sz w:val="20"/>
        </w:rPr>
        <w:t>Edited by Suman Singh Edited by Suman Singh</w:t>
      </w:r>
    </w:p>
    <w:p w14:paraId="23634087"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12, 2021</w:t>
      </w:r>
    </w:p>
    <w:p w14:paraId="31AF4479" w14:textId="77777777" w:rsidR="00131D61" w:rsidRDefault="00131D61"/>
    <w:p w14:paraId="2BE2B019" w14:textId="77777777" w:rsidR="00131D61" w:rsidRDefault="00000000">
      <w:pPr>
        <w:ind w:left="200"/>
        <w:sectPr w:rsidR="00131D61">
          <w:type w:val="continuous"/>
          <w:pgSz w:w="12240" w:h="15840"/>
          <w:pgMar w:top="840" w:right="1000" w:bottom="840" w:left="1000" w:header="400" w:footer="400" w:gutter="0"/>
          <w:cols w:space="720"/>
        </w:sectPr>
      </w:pPr>
      <w:r>
        <w:br/>
      </w:r>
      <w:r>
        <w:pict w14:anchorId="1573BBCD">
          <v:line id="_x0000_s2257" style="position:absolute;left:0;text-align:left;z-index:251789312;mso-position-horizontal-relative:text;mso-position-vertical-relative:text" from="0,10pt" to="512pt,10pt" strokeweight="1pt"/>
        </w:pict>
      </w:r>
      <w:r>
        <w:rPr>
          <w:rFonts w:ascii="Arial" w:eastAsia="Arial" w:hAnsi="Arial" w:cs="Arial"/>
          <w:b/>
          <w:color w:val="767676"/>
          <w:sz w:val="16"/>
        </w:rPr>
        <w:t>End of Document</w:t>
      </w:r>
    </w:p>
    <w:p w14:paraId="328A7644" w14:textId="77777777" w:rsidR="00131D61" w:rsidRDefault="00131D61">
      <w:pPr>
        <w:sectPr w:rsidR="00131D61">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gutter="0"/>
          <w:cols w:space="720"/>
          <w:titlePg/>
        </w:sectPr>
      </w:pPr>
    </w:p>
    <w:p w14:paraId="04E7D79D" w14:textId="77777777" w:rsidR="00131D61" w:rsidRDefault="00131D61">
      <w:bookmarkStart w:id="128" w:name="Bookmark_65"/>
      <w:bookmarkEnd w:id="128"/>
    </w:p>
    <w:p w14:paraId="4D474B65" w14:textId="77777777" w:rsidR="00131D61" w:rsidRDefault="001619DF">
      <w:r>
        <w:pict w14:anchorId="13F87759">
          <v:shape id="_x0000_i1106" type="#_x0000_t75" alt="LexisNexis®" style="width:148pt;height:30pt">
            <v:imagedata r:id="rId7" o:title=""/>
          </v:shape>
        </w:pict>
      </w:r>
      <w:r w:rsidR="00E91797">
        <w:cr/>
      </w:r>
    </w:p>
    <w:p w14:paraId="432445B9" w14:textId="77777777" w:rsidR="00131D61" w:rsidRDefault="00000000">
      <w:pPr>
        <w:spacing w:before="240" w:after="200" w:line="340" w:lineRule="atLeast"/>
        <w:jc w:val="center"/>
        <w:outlineLvl w:val="0"/>
        <w:rPr>
          <w:rFonts w:ascii="Arial" w:hAnsi="Arial" w:cs="Arial"/>
          <w:b/>
          <w:bCs/>
          <w:kern w:val="32"/>
          <w:sz w:val="32"/>
          <w:szCs w:val="32"/>
        </w:rPr>
      </w:pPr>
      <w:hyperlink r:id="rId865" w:history="1">
        <w:r>
          <w:rPr>
            <w:rFonts w:ascii="Arial" w:eastAsia="Arial" w:hAnsi="Arial" w:cs="Arial"/>
            <w:b/>
            <w:bCs/>
            <w:i/>
            <w:color w:val="0077CC"/>
            <w:kern w:val="32"/>
            <w:sz w:val="28"/>
            <w:szCs w:val="32"/>
            <w:u w:val="single"/>
            <w:shd w:val="clear" w:color="auto" w:fill="FFFFFF"/>
          </w:rPr>
          <w:t xml:space="preserve">7 Things One Should Know Before Joining A </w:t>
        </w:r>
      </w:hyperlink>
      <w:hyperlink r:id="rId866" w:history="1">
        <w:r>
          <w:rPr>
            <w:rFonts w:ascii="Arial" w:eastAsia="Arial" w:hAnsi="Arial" w:cs="Arial"/>
            <w:b/>
            <w:bCs/>
            <w:i/>
            <w:color w:val="0077CC"/>
            <w:kern w:val="32"/>
            <w:sz w:val="28"/>
            <w:szCs w:val="32"/>
            <w:u w:val="single"/>
            <w:shd w:val="clear" w:color="auto" w:fill="FFFFFF"/>
          </w:rPr>
          <w:t>Startup</w:t>
        </w:r>
      </w:hyperlink>
    </w:p>
    <w:p w14:paraId="6193907D" w14:textId="77777777" w:rsidR="00131D61" w:rsidRDefault="00000000">
      <w:pPr>
        <w:spacing w:before="120" w:line="260" w:lineRule="atLeast"/>
        <w:jc w:val="center"/>
      </w:pPr>
      <w:r>
        <w:rPr>
          <w:rFonts w:ascii="Arial" w:eastAsia="Arial" w:hAnsi="Arial" w:cs="Arial"/>
          <w:color w:val="000000"/>
          <w:sz w:val="20"/>
        </w:rPr>
        <w:t>Business World</w:t>
      </w:r>
    </w:p>
    <w:p w14:paraId="751AF3C8" w14:textId="77777777" w:rsidR="00131D61" w:rsidRDefault="00000000">
      <w:pPr>
        <w:spacing w:before="120" w:line="260" w:lineRule="atLeast"/>
        <w:jc w:val="center"/>
      </w:pPr>
      <w:r>
        <w:rPr>
          <w:rFonts w:ascii="Arial" w:eastAsia="Arial" w:hAnsi="Arial" w:cs="Arial"/>
          <w:color w:val="000000"/>
          <w:sz w:val="20"/>
        </w:rPr>
        <w:t>October 30, 2018</w:t>
      </w:r>
    </w:p>
    <w:p w14:paraId="260740D6" w14:textId="77777777" w:rsidR="00131D61" w:rsidRDefault="00131D61">
      <w:pPr>
        <w:spacing w:line="240" w:lineRule="atLeast"/>
        <w:jc w:val="both"/>
      </w:pPr>
    </w:p>
    <w:p w14:paraId="7F4F0AE9" w14:textId="77777777" w:rsidR="00131D61" w:rsidRDefault="00000000">
      <w:pPr>
        <w:spacing w:before="120" w:line="220" w:lineRule="atLeast"/>
      </w:pPr>
      <w:r>
        <w:br/>
      </w:r>
      <w:r>
        <w:rPr>
          <w:rFonts w:ascii="Arial" w:eastAsia="Arial" w:hAnsi="Arial" w:cs="Arial"/>
          <w:color w:val="000000"/>
          <w:sz w:val="16"/>
        </w:rPr>
        <w:t>Copyright 2018 Business World, distributed by Contify.com All Rights Reserved</w:t>
      </w:r>
    </w:p>
    <w:p w14:paraId="16627D31"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1297 words</w:t>
      </w:r>
    </w:p>
    <w:p w14:paraId="5B696DAE"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Venkat Rao V</w:t>
      </w:r>
    </w:p>
    <w:p w14:paraId="76A1A4D8" w14:textId="77777777" w:rsidR="00131D61" w:rsidRDefault="00000000">
      <w:pPr>
        <w:keepNext/>
        <w:spacing w:before="240" w:line="340" w:lineRule="atLeast"/>
      </w:pPr>
      <w:bookmarkStart w:id="129" w:name="Body_63"/>
      <w:bookmarkEnd w:id="129"/>
      <w:r>
        <w:rPr>
          <w:rFonts w:ascii="Arial" w:eastAsia="Arial" w:hAnsi="Arial" w:cs="Arial"/>
          <w:b/>
          <w:color w:val="000000"/>
          <w:sz w:val="28"/>
        </w:rPr>
        <w:t>Body</w:t>
      </w:r>
    </w:p>
    <w:p w14:paraId="323DDD3E" w14:textId="77777777" w:rsidR="00131D61" w:rsidRDefault="00000000">
      <w:pPr>
        <w:spacing w:line="60" w:lineRule="exact"/>
      </w:pPr>
      <w:r>
        <w:pict w14:anchorId="3E075CEF">
          <v:line id="_x0000_s2259" style="position:absolute;z-index:251790336" from="0,2pt" to="512pt,2pt" strokecolor="#009ddb" strokeweight="2pt">
            <w10:wrap type="topAndBottom"/>
          </v:line>
        </w:pict>
      </w:r>
    </w:p>
    <w:p w14:paraId="0A5D6739" w14:textId="77777777" w:rsidR="00131D61" w:rsidRDefault="00131D61"/>
    <w:p w14:paraId="3C4DA510" w14:textId="77777777" w:rsidR="00131D61" w:rsidRDefault="00000000">
      <w:pPr>
        <w:spacing w:before="200" w:line="260" w:lineRule="atLeast"/>
        <w:jc w:val="both"/>
      </w:pPr>
      <w:r>
        <w:rPr>
          <w:rFonts w:ascii="Arial" w:eastAsia="Arial" w:hAnsi="Arial" w:cs="Arial"/>
          <w:color w:val="000000"/>
          <w:sz w:val="20"/>
        </w:rPr>
        <w:t xml:space="preserve">With small businesses responsible for nearly half of all private-sector employment, it is inevitable that a </w:t>
      </w:r>
      <w:r>
        <w:rPr>
          <w:rFonts w:ascii="Arial" w:eastAsia="Arial" w:hAnsi="Arial" w:cs="Arial"/>
          <w:b/>
          <w:i/>
          <w:color w:val="000000"/>
          <w:sz w:val="20"/>
          <w:u w:val="single"/>
        </w:rPr>
        <w:t>startup</w:t>
      </w:r>
      <w:r>
        <w:rPr>
          <w:rFonts w:ascii="Arial" w:eastAsia="Arial" w:hAnsi="Arial" w:cs="Arial"/>
          <w:color w:val="000000"/>
          <w:sz w:val="20"/>
        </w:rPr>
        <w:t xml:space="preserve"> will eventually be part of your interview process. The </w:t>
      </w:r>
      <w:r>
        <w:rPr>
          <w:rFonts w:ascii="Arial" w:eastAsia="Arial" w:hAnsi="Arial" w:cs="Arial"/>
          <w:b/>
          <w:i/>
          <w:color w:val="000000"/>
          <w:sz w:val="20"/>
          <w:u w:val="single"/>
        </w:rPr>
        <w:t>startup</w:t>
      </w:r>
      <w:r>
        <w:rPr>
          <w:rFonts w:ascii="Arial" w:eastAsia="Arial" w:hAnsi="Arial" w:cs="Arial"/>
          <w:color w:val="000000"/>
          <w:sz w:val="20"/>
        </w:rPr>
        <w:t xml:space="preserve"> India and digital India programs soaring high in the Indian economy explains the growth of entrepreneurs as well as the making of a skilled workforce. Working for a </w:t>
      </w:r>
      <w:r>
        <w:rPr>
          <w:rFonts w:ascii="Arial" w:eastAsia="Arial" w:hAnsi="Arial" w:cs="Arial"/>
          <w:b/>
          <w:i/>
          <w:color w:val="000000"/>
          <w:sz w:val="20"/>
          <w:u w:val="single"/>
        </w:rPr>
        <w:t>startup</w:t>
      </w:r>
      <w:r>
        <w:rPr>
          <w:rFonts w:ascii="Arial" w:eastAsia="Arial" w:hAnsi="Arial" w:cs="Arial"/>
          <w:color w:val="000000"/>
          <w:sz w:val="20"/>
        </w:rPr>
        <w:t xml:space="preserve"> can be an exciting, inspiring experience, allowing you to get into the real business world and enhance your learning on the ground floor of what could be the next big thing.</w:t>
      </w:r>
    </w:p>
    <w:p w14:paraId="09C228DD" w14:textId="77777777" w:rsidR="00131D61" w:rsidRDefault="00000000">
      <w:pPr>
        <w:spacing w:before="200" w:line="260" w:lineRule="atLeast"/>
        <w:jc w:val="both"/>
      </w:pPr>
      <w:r>
        <w:rPr>
          <w:rFonts w:ascii="Arial" w:eastAsia="Arial" w:hAnsi="Arial" w:cs="Arial"/>
          <w:color w:val="000000"/>
          <w:sz w:val="20"/>
        </w:rPr>
        <w:t>USP/Value Proposition</w:t>
      </w:r>
    </w:p>
    <w:p w14:paraId="78A655C9" w14:textId="77777777" w:rsidR="00131D61" w:rsidRDefault="00131D61"/>
    <w:p w14:paraId="2036065E" w14:textId="77777777" w:rsidR="00131D61" w:rsidRDefault="00000000">
      <w:pPr>
        <w:spacing w:before="200" w:line="260" w:lineRule="atLeast"/>
        <w:jc w:val="both"/>
      </w:pPr>
      <w:r>
        <w:rPr>
          <w:rFonts w:ascii="Arial" w:eastAsia="Arial" w:hAnsi="Arial" w:cs="Arial"/>
          <w:color w:val="000000"/>
          <w:sz w:val="20"/>
        </w:rPr>
        <w:t xml:space="preserve">The individual should look at the products or service offerings of the firm and its unique service proposition. The candidate should also consider the kind of value that the company can add to their customers. The candidates are also advised to check whether the offering can solve any of the burning issue/ current challenges in the market. The offering must bring innovation and provide superior technological benefits.  The service or product offered by the company should also satisfy value for money and should be reliable for the targeted clientele. In short, the USPs of a </w:t>
      </w:r>
      <w:r>
        <w:rPr>
          <w:rFonts w:ascii="Arial" w:eastAsia="Arial" w:hAnsi="Arial" w:cs="Arial"/>
          <w:b/>
          <w:i/>
          <w:color w:val="000000"/>
          <w:sz w:val="20"/>
          <w:u w:val="single"/>
        </w:rPr>
        <w:t>Startup</w:t>
      </w:r>
      <w:r>
        <w:rPr>
          <w:rFonts w:ascii="Arial" w:eastAsia="Arial" w:hAnsi="Arial" w:cs="Arial"/>
          <w:color w:val="000000"/>
          <w:sz w:val="20"/>
        </w:rPr>
        <w:t xml:space="preserve"> should be completely satisfactory for their discerning customers and should look at the challenges from a different angle. Today is the time to sail against the winds and </w:t>
      </w:r>
      <w:r>
        <w:rPr>
          <w:rFonts w:ascii="Arial" w:eastAsia="Arial" w:hAnsi="Arial" w:cs="Arial"/>
          <w:b/>
          <w:i/>
          <w:color w:val="000000"/>
          <w:sz w:val="20"/>
          <w:u w:val="single"/>
        </w:rPr>
        <w:t>startups</w:t>
      </w:r>
      <w:r>
        <w:rPr>
          <w:rFonts w:ascii="Arial" w:eastAsia="Arial" w:hAnsi="Arial" w:cs="Arial"/>
          <w:color w:val="000000"/>
          <w:sz w:val="20"/>
        </w:rPr>
        <w:t xml:space="preserve"> must find innovative approaches to address the needs of their clients.  There is no sense of working for a </w:t>
      </w:r>
      <w:r>
        <w:rPr>
          <w:rFonts w:ascii="Arial" w:eastAsia="Arial" w:hAnsi="Arial" w:cs="Arial"/>
          <w:b/>
          <w:i/>
          <w:color w:val="000000"/>
          <w:sz w:val="20"/>
          <w:u w:val="single"/>
        </w:rPr>
        <w:t>startup</w:t>
      </w:r>
      <w:r>
        <w:rPr>
          <w:rFonts w:ascii="Arial" w:eastAsia="Arial" w:hAnsi="Arial" w:cs="Arial"/>
          <w:color w:val="000000"/>
          <w:sz w:val="20"/>
        </w:rPr>
        <w:t xml:space="preserve"> where the candidate cannot challenge his own capabilities and utilize His true potential to the fullest. </w:t>
      </w:r>
    </w:p>
    <w:p w14:paraId="539F11D9" w14:textId="77777777" w:rsidR="00131D61" w:rsidRDefault="00000000">
      <w:pPr>
        <w:spacing w:before="200" w:line="260" w:lineRule="atLeast"/>
        <w:jc w:val="both"/>
      </w:pPr>
      <w:r>
        <w:rPr>
          <w:rFonts w:ascii="Arial" w:eastAsia="Arial" w:hAnsi="Arial" w:cs="Arial"/>
          <w:color w:val="000000"/>
          <w:sz w:val="20"/>
        </w:rPr>
        <w:t>Promoter credentials, their Track record, Management Team, and Investors</w:t>
      </w:r>
    </w:p>
    <w:p w14:paraId="187C9989" w14:textId="77777777" w:rsidR="00131D61" w:rsidRDefault="00000000">
      <w:pPr>
        <w:spacing w:before="200" w:line="260" w:lineRule="atLeast"/>
        <w:jc w:val="both"/>
      </w:pPr>
      <w:r>
        <w:rPr>
          <w:rFonts w:ascii="Arial" w:eastAsia="Arial" w:hAnsi="Arial" w:cs="Arial"/>
          <w:color w:val="000000"/>
          <w:sz w:val="20"/>
        </w:rPr>
        <w:t xml:space="preserve">The track record and credentials of the promoter and Management team should be carefully evaluated. An entrepreneur with leadership skills is the quintessential part of a </w:t>
      </w:r>
      <w:r>
        <w:rPr>
          <w:rFonts w:ascii="Arial" w:eastAsia="Arial" w:hAnsi="Arial" w:cs="Arial"/>
          <w:b/>
          <w:i/>
          <w:color w:val="000000"/>
          <w:sz w:val="20"/>
          <w:u w:val="single"/>
        </w:rPr>
        <w:t>startup</w:t>
      </w:r>
      <w:r>
        <w:rPr>
          <w:rFonts w:ascii="Arial" w:eastAsia="Arial" w:hAnsi="Arial" w:cs="Arial"/>
          <w:color w:val="000000"/>
          <w:sz w:val="20"/>
        </w:rPr>
        <w:t xml:space="preserve">, and the complete management team with all the qualities of a perfect leadership is also important. This is one of the key parameters to take a decision whether it is worthwhile joining the firm. Understanding the fundraising strategies and the background of the investors is very important otherwise this may have an impact on the scalability of the offering in the long run. When the investors are global, they would certainly bring a variety of experience and expertise to the </w:t>
      </w:r>
      <w:r>
        <w:rPr>
          <w:rFonts w:ascii="Arial" w:eastAsia="Arial" w:hAnsi="Arial" w:cs="Arial"/>
          <w:b/>
          <w:i/>
          <w:color w:val="000000"/>
          <w:sz w:val="20"/>
          <w:u w:val="single"/>
        </w:rPr>
        <w:t>startup</w:t>
      </w:r>
      <w:r>
        <w:rPr>
          <w:rFonts w:ascii="Arial" w:eastAsia="Arial" w:hAnsi="Arial" w:cs="Arial"/>
          <w:color w:val="000000"/>
          <w:sz w:val="20"/>
        </w:rPr>
        <w:t xml:space="preserve">. Right from a small </w:t>
      </w:r>
      <w:r>
        <w:rPr>
          <w:rFonts w:ascii="Arial" w:eastAsia="Arial" w:hAnsi="Arial" w:cs="Arial"/>
          <w:b/>
          <w:i/>
          <w:color w:val="000000"/>
          <w:sz w:val="20"/>
          <w:u w:val="single"/>
        </w:rPr>
        <w:t>startup</w:t>
      </w:r>
      <w:r>
        <w:rPr>
          <w:rFonts w:ascii="Arial" w:eastAsia="Arial" w:hAnsi="Arial" w:cs="Arial"/>
          <w:color w:val="000000"/>
          <w:sz w:val="20"/>
        </w:rPr>
        <w:t xml:space="preserve"> to a grown organization, promoters' credentials and successful track record of the management team should be considered important while joining the company. It is said that the foundation must be strong to build a better organization. Therefore before taking the decision of entering any of the </w:t>
      </w:r>
      <w:r>
        <w:rPr>
          <w:rFonts w:ascii="Arial" w:eastAsia="Arial" w:hAnsi="Arial" w:cs="Arial"/>
          <w:b/>
          <w:i/>
          <w:color w:val="000000"/>
          <w:sz w:val="20"/>
          <w:u w:val="single"/>
        </w:rPr>
        <w:t>startups</w:t>
      </w:r>
      <w:r>
        <w:rPr>
          <w:rFonts w:ascii="Arial" w:eastAsia="Arial" w:hAnsi="Arial" w:cs="Arial"/>
          <w:color w:val="000000"/>
          <w:sz w:val="20"/>
        </w:rPr>
        <w:t xml:space="preserve"> the potential candidate must check the complete hierarchy of the management and their background.</w:t>
      </w:r>
    </w:p>
    <w:p w14:paraId="7F1ADF3A" w14:textId="77777777" w:rsidR="00131D61" w:rsidRDefault="00000000">
      <w:pPr>
        <w:spacing w:before="200" w:line="260" w:lineRule="atLeast"/>
        <w:jc w:val="both"/>
      </w:pPr>
      <w:r>
        <w:rPr>
          <w:rFonts w:ascii="Arial" w:eastAsia="Arial" w:hAnsi="Arial" w:cs="Arial"/>
          <w:color w:val="000000"/>
          <w:sz w:val="20"/>
        </w:rPr>
        <w:t xml:space="preserve">The addressable market for the product or service, and Potential to grow </w:t>
      </w:r>
    </w:p>
    <w:p w14:paraId="44F2B8B2" w14:textId="77777777" w:rsidR="00131D61" w:rsidRDefault="00000000">
      <w:pPr>
        <w:spacing w:before="200" w:line="260" w:lineRule="atLeast"/>
        <w:jc w:val="both"/>
      </w:pPr>
      <w:r>
        <w:rPr>
          <w:rFonts w:ascii="Arial" w:eastAsia="Arial" w:hAnsi="Arial" w:cs="Arial"/>
          <w:color w:val="000000"/>
          <w:sz w:val="20"/>
        </w:rPr>
        <w:lastRenderedPageBreak/>
        <w:t xml:space="preserve">"The market size" or "the potential for the offering", plays a major role for the </w:t>
      </w:r>
      <w:r>
        <w:rPr>
          <w:rFonts w:ascii="Arial" w:eastAsia="Arial" w:hAnsi="Arial" w:cs="Arial"/>
          <w:b/>
          <w:i/>
          <w:color w:val="000000"/>
          <w:sz w:val="20"/>
          <w:u w:val="single"/>
        </w:rPr>
        <w:t>startup</w:t>
      </w:r>
      <w:r>
        <w:rPr>
          <w:rFonts w:ascii="Arial" w:eastAsia="Arial" w:hAnsi="Arial" w:cs="Arial"/>
          <w:color w:val="000000"/>
          <w:sz w:val="20"/>
        </w:rPr>
        <w:t xml:space="preserve">. Scalability of the product or service is critical to take a decision whether the firm can sustain the short term and long term headwinds in the industry or market. Innovation is the key in the market; hence every product or service that enters the market should address the existing issues or should provide the needful services.  In case if a </w:t>
      </w:r>
      <w:r>
        <w:rPr>
          <w:rFonts w:ascii="Arial" w:eastAsia="Arial" w:hAnsi="Arial" w:cs="Arial"/>
          <w:b/>
          <w:i/>
          <w:color w:val="000000"/>
          <w:sz w:val="20"/>
          <w:u w:val="single"/>
        </w:rPr>
        <w:t>Startup</w:t>
      </w:r>
      <w:r>
        <w:rPr>
          <w:rFonts w:ascii="Arial" w:eastAsia="Arial" w:hAnsi="Arial" w:cs="Arial"/>
          <w:color w:val="000000"/>
          <w:sz w:val="20"/>
        </w:rPr>
        <w:t xml:space="preserve"> fails in the field of innovation and R&amp;D, candidates should stay away from such organizations rather than making a hasty decision.  One needs to evaluate whether the offering is a copycat or new innovation which is first of its kind in the market, as it means a lot if the organization is a leader or follower in the industry. To understand, if the offering has high entry barriers and intensive investments, the survival of the firm can be very high compared to a low entry barrier business.</w:t>
      </w:r>
    </w:p>
    <w:p w14:paraId="2EA44B9F" w14:textId="77777777" w:rsidR="00131D61" w:rsidRDefault="00000000">
      <w:pPr>
        <w:spacing w:before="200" w:line="260" w:lineRule="atLeast"/>
        <w:jc w:val="both"/>
      </w:pPr>
      <w:r>
        <w:rPr>
          <w:rFonts w:ascii="Arial" w:eastAsia="Arial" w:hAnsi="Arial" w:cs="Arial"/>
          <w:color w:val="000000"/>
          <w:sz w:val="20"/>
        </w:rPr>
        <w:t>Passion</w:t>
      </w:r>
    </w:p>
    <w:p w14:paraId="6FF5ED1F" w14:textId="77777777" w:rsidR="00131D61" w:rsidRDefault="00000000">
      <w:pPr>
        <w:spacing w:before="200" w:line="260" w:lineRule="atLeast"/>
        <w:jc w:val="both"/>
      </w:pPr>
      <w:r>
        <w:rPr>
          <w:rFonts w:ascii="Arial" w:eastAsia="Arial" w:hAnsi="Arial" w:cs="Arial"/>
          <w:color w:val="000000"/>
          <w:sz w:val="20"/>
        </w:rPr>
        <w:t>Your passion towards the Products or the Services offering of the company is the real decision point that you will stay with your organization for long or part your ways sooner than decided. Right from the invention of the bulb to the airplane, it was the passion that drove the entrepreneur or the leader and their workforce to achieve their goal.  With the evolution of Technology and Science, there have developed uncountable avenues of work field where a people can show their true potential driven by their passion. Passion has always been a key factor to succeed in anything that we do, in that way the individual should have a clear understanding and interest in the products or services offering of the firm. As the wise have said be with people who are equally passionate as you and follow the leaders who can motivate you to become even more passionate and dedicated to your work.</w:t>
      </w:r>
    </w:p>
    <w:p w14:paraId="4896C0B6" w14:textId="77777777" w:rsidR="00131D61" w:rsidRDefault="00000000">
      <w:pPr>
        <w:spacing w:before="200" w:line="260" w:lineRule="atLeast"/>
        <w:jc w:val="both"/>
      </w:pPr>
      <w:r>
        <w:rPr>
          <w:rFonts w:ascii="Arial" w:eastAsia="Arial" w:hAnsi="Arial" w:cs="Arial"/>
          <w:color w:val="000000"/>
          <w:sz w:val="20"/>
        </w:rPr>
        <w:t>Societal impact, Macro or Micro Economic environment and Political Scenario</w:t>
      </w:r>
    </w:p>
    <w:p w14:paraId="5A6BE919" w14:textId="77777777" w:rsidR="00131D61" w:rsidRDefault="00000000">
      <w:pPr>
        <w:spacing w:before="200" w:line="260" w:lineRule="atLeast"/>
        <w:jc w:val="both"/>
      </w:pPr>
      <w:r>
        <w:rPr>
          <w:rFonts w:ascii="Arial" w:eastAsia="Arial" w:hAnsi="Arial" w:cs="Arial"/>
          <w:color w:val="000000"/>
          <w:sz w:val="20"/>
        </w:rPr>
        <w:t xml:space="preserve">As we see today the offerings which have a high societal impact will last long with the customers. With the development of society and economy, people are having higher disposable income than before, and the requirements in daily life have also increased. The services or products which can be part of daily essentiality of people have the maximum probability to grow and flourish. The </w:t>
      </w:r>
      <w:r>
        <w:rPr>
          <w:rFonts w:ascii="Arial" w:eastAsia="Arial" w:hAnsi="Arial" w:cs="Arial"/>
          <w:b/>
          <w:i/>
          <w:color w:val="000000"/>
          <w:sz w:val="20"/>
          <w:u w:val="single"/>
        </w:rPr>
        <w:t>startup</w:t>
      </w:r>
      <w:r>
        <w:rPr>
          <w:rFonts w:ascii="Arial" w:eastAsia="Arial" w:hAnsi="Arial" w:cs="Arial"/>
          <w:color w:val="000000"/>
          <w:sz w:val="20"/>
        </w:rPr>
        <w:t xml:space="preserve"> firms would get a major boost from the policymakers and the governments where the offering has a high impact on the society.  This is advisable that one should target his career in industrial vertical which has a greater consumer base because that ensures the stability and future growth of the organization.</w:t>
      </w:r>
    </w:p>
    <w:p w14:paraId="78DA3BE5" w14:textId="77777777" w:rsidR="00131D61" w:rsidRDefault="00000000">
      <w:pPr>
        <w:spacing w:before="200" w:line="260" w:lineRule="atLeast"/>
        <w:jc w:val="both"/>
      </w:pPr>
      <w:r>
        <w:rPr>
          <w:rFonts w:ascii="Arial" w:eastAsia="Arial" w:hAnsi="Arial" w:cs="Arial"/>
          <w:color w:val="000000"/>
          <w:sz w:val="20"/>
        </w:rPr>
        <w:t>Work Culture, Ethos and Values of promoter team</w:t>
      </w:r>
    </w:p>
    <w:p w14:paraId="6738BBE5" w14:textId="77777777" w:rsidR="00131D61" w:rsidRDefault="00000000">
      <w:pPr>
        <w:spacing w:before="200" w:line="260" w:lineRule="atLeast"/>
        <w:jc w:val="both"/>
      </w:pPr>
      <w:r>
        <w:rPr>
          <w:rFonts w:ascii="Arial" w:eastAsia="Arial" w:hAnsi="Arial" w:cs="Arial"/>
          <w:color w:val="000000"/>
          <w:sz w:val="20"/>
        </w:rPr>
        <w:t>Work culture, ethos &amp; values, the way it deals with stakeholders of the organization matters a lot when it comes to a promoter-driven company. It is important to understand and gauge the clear intentions of the promoters whether they are here to stay long term or to create value and sell the firm on reaching a certain mass. This can be drawn from the teams and people closely work with the promoter team and infer some of the data points from the discussions. Empowerment, Freedom to take decisions and allowing employees to take risks are a good sign of promoter's intentions of building a highly capable team and an organization.</w:t>
      </w:r>
    </w:p>
    <w:p w14:paraId="068D3C34" w14:textId="77777777" w:rsidR="00131D61" w:rsidRDefault="00000000">
      <w:pPr>
        <w:spacing w:before="200" w:line="260" w:lineRule="atLeast"/>
        <w:jc w:val="both"/>
      </w:pPr>
      <w:r>
        <w:rPr>
          <w:rFonts w:ascii="Arial" w:eastAsia="Arial" w:hAnsi="Arial" w:cs="Arial"/>
          <w:color w:val="000000"/>
          <w:sz w:val="20"/>
        </w:rPr>
        <w:t xml:space="preserve">One needs to look at the </w:t>
      </w:r>
      <w:r>
        <w:rPr>
          <w:rFonts w:ascii="Arial" w:eastAsia="Arial" w:hAnsi="Arial" w:cs="Arial"/>
          <w:b/>
          <w:i/>
          <w:color w:val="000000"/>
          <w:sz w:val="20"/>
          <w:u w:val="single"/>
        </w:rPr>
        <w:t>startup</w:t>
      </w:r>
      <w:r>
        <w:rPr>
          <w:rFonts w:ascii="Arial" w:eastAsia="Arial" w:hAnsi="Arial" w:cs="Arial"/>
          <w:color w:val="000000"/>
          <w:sz w:val="20"/>
        </w:rPr>
        <w:t xml:space="preserve"> as a platform that provides an opportunity to create wealth, long-term equity and profit sharing or not just as another employment. The individual needs to think thoroughly whether it's really worth jumping into a </w:t>
      </w:r>
      <w:r>
        <w:rPr>
          <w:rFonts w:ascii="Arial" w:eastAsia="Arial" w:hAnsi="Arial" w:cs="Arial"/>
          <w:b/>
          <w:i/>
          <w:color w:val="000000"/>
          <w:sz w:val="20"/>
          <w:u w:val="single"/>
        </w:rPr>
        <w:t>startup</w:t>
      </w:r>
      <w:r>
        <w:rPr>
          <w:rFonts w:ascii="Arial" w:eastAsia="Arial" w:hAnsi="Arial" w:cs="Arial"/>
          <w:color w:val="000000"/>
          <w:sz w:val="20"/>
        </w:rPr>
        <w:t xml:space="preserve"> which has a toll on work-life balance and financial stress. As the millennials have the tendency to look for an accelerated growth, </w:t>
      </w:r>
      <w:r>
        <w:rPr>
          <w:rFonts w:ascii="Arial" w:eastAsia="Arial" w:hAnsi="Arial" w:cs="Arial"/>
          <w:b/>
          <w:i/>
          <w:color w:val="000000"/>
          <w:sz w:val="20"/>
          <w:u w:val="single"/>
        </w:rPr>
        <w:t>startup</w:t>
      </w:r>
      <w:r>
        <w:rPr>
          <w:rFonts w:ascii="Arial" w:eastAsia="Arial" w:hAnsi="Arial" w:cs="Arial"/>
          <w:color w:val="000000"/>
          <w:sz w:val="20"/>
        </w:rPr>
        <w:t xml:space="preserve"> companies can pave a way for a fast track career growth.</w:t>
      </w:r>
    </w:p>
    <w:p w14:paraId="734B3B9A" w14:textId="77777777" w:rsidR="00131D61" w:rsidRDefault="00000000">
      <w:pPr>
        <w:spacing w:before="200" w:line="260" w:lineRule="atLeast"/>
        <w:jc w:val="both"/>
      </w:pPr>
      <w:r>
        <w:rPr>
          <w:rFonts w:ascii="Arial" w:eastAsia="Arial" w:hAnsi="Arial" w:cs="Arial"/>
          <w:color w:val="000000"/>
          <w:sz w:val="20"/>
        </w:rPr>
        <w:t>Financial risk</w:t>
      </w:r>
    </w:p>
    <w:p w14:paraId="283A834D" w14:textId="77777777" w:rsidR="00131D61" w:rsidRDefault="00000000">
      <w:pPr>
        <w:spacing w:before="200" w:line="260" w:lineRule="atLeast"/>
        <w:jc w:val="both"/>
      </w:pPr>
      <w:r>
        <w:rPr>
          <w:rFonts w:ascii="Arial" w:eastAsia="Arial" w:hAnsi="Arial" w:cs="Arial"/>
          <w:color w:val="000000"/>
          <w:sz w:val="20"/>
        </w:rPr>
        <w:t xml:space="preserve">On the risk side, as there is always an uncertainty of the market growth one should prepare themselves to face certain financial risk when stepping into a </w:t>
      </w:r>
      <w:r>
        <w:rPr>
          <w:rFonts w:ascii="Arial" w:eastAsia="Arial" w:hAnsi="Arial" w:cs="Arial"/>
          <w:b/>
          <w:i/>
          <w:color w:val="000000"/>
          <w:sz w:val="20"/>
          <w:u w:val="single"/>
        </w:rPr>
        <w:t>start-up</w:t>
      </w:r>
      <w:r>
        <w:rPr>
          <w:rFonts w:ascii="Arial" w:eastAsia="Arial" w:hAnsi="Arial" w:cs="Arial"/>
          <w:color w:val="000000"/>
          <w:sz w:val="20"/>
        </w:rPr>
        <w:t xml:space="preserve">. Although Domestic and international banks extending their services to Financially help the </w:t>
      </w:r>
      <w:r>
        <w:rPr>
          <w:rFonts w:ascii="Arial" w:eastAsia="Arial" w:hAnsi="Arial" w:cs="Arial"/>
          <w:b/>
          <w:i/>
          <w:color w:val="000000"/>
          <w:sz w:val="20"/>
          <w:u w:val="single"/>
        </w:rPr>
        <w:t>startups</w:t>
      </w:r>
      <w:r>
        <w:rPr>
          <w:rFonts w:ascii="Arial" w:eastAsia="Arial" w:hAnsi="Arial" w:cs="Arial"/>
          <w:color w:val="000000"/>
          <w:sz w:val="20"/>
        </w:rPr>
        <w:t xml:space="preserve"> and even the grown organizations have made it simpler for the new Ventures to enter the market,  yet the potential financial risk of </w:t>
      </w:r>
      <w:r>
        <w:rPr>
          <w:rFonts w:ascii="Arial" w:eastAsia="Arial" w:hAnsi="Arial" w:cs="Arial"/>
          <w:b/>
          <w:i/>
          <w:color w:val="000000"/>
          <w:sz w:val="20"/>
          <w:u w:val="single"/>
        </w:rPr>
        <w:t>failure</w:t>
      </w:r>
      <w:r>
        <w:rPr>
          <w:rFonts w:ascii="Arial" w:eastAsia="Arial" w:hAnsi="Arial" w:cs="Arial"/>
          <w:color w:val="000000"/>
          <w:sz w:val="20"/>
        </w:rPr>
        <w:t xml:space="preserve"> of the </w:t>
      </w:r>
      <w:r>
        <w:rPr>
          <w:rFonts w:ascii="Arial" w:eastAsia="Arial" w:hAnsi="Arial" w:cs="Arial"/>
          <w:b/>
          <w:i/>
          <w:color w:val="000000"/>
          <w:sz w:val="20"/>
          <w:u w:val="single"/>
        </w:rPr>
        <w:t>startup</w:t>
      </w:r>
      <w:r>
        <w:rPr>
          <w:rFonts w:ascii="Arial" w:eastAsia="Arial" w:hAnsi="Arial" w:cs="Arial"/>
          <w:color w:val="000000"/>
          <w:sz w:val="20"/>
        </w:rPr>
        <w:t xml:space="preserve"> model or underperformance of the services/ products can hamper the </w:t>
      </w:r>
      <w:r>
        <w:rPr>
          <w:rFonts w:ascii="Arial" w:eastAsia="Arial" w:hAnsi="Arial" w:cs="Arial"/>
          <w:b/>
          <w:i/>
          <w:color w:val="000000"/>
          <w:sz w:val="20"/>
          <w:u w:val="single"/>
        </w:rPr>
        <w:t>startups</w:t>
      </w:r>
      <w:r>
        <w:rPr>
          <w:rFonts w:ascii="Arial" w:eastAsia="Arial" w:hAnsi="Arial" w:cs="Arial"/>
          <w:color w:val="000000"/>
          <w:sz w:val="20"/>
        </w:rPr>
        <w:t xml:space="preserve"> in long run.  The evolution of BFSI (Banking, Financial Services, and Insurance) sector has also helped the </w:t>
      </w:r>
      <w:r>
        <w:rPr>
          <w:rFonts w:ascii="Arial" w:eastAsia="Arial" w:hAnsi="Arial" w:cs="Arial"/>
          <w:b/>
          <w:i/>
          <w:color w:val="000000"/>
          <w:sz w:val="20"/>
          <w:u w:val="single"/>
        </w:rPr>
        <w:t>startups</w:t>
      </w:r>
      <w:r>
        <w:rPr>
          <w:rFonts w:ascii="Arial" w:eastAsia="Arial" w:hAnsi="Arial" w:cs="Arial"/>
          <w:color w:val="000000"/>
          <w:sz w:val="20"/>
        </w:rPr>
        <w:t xml:space="preserve"> to establish themselves and gain grounds.  This is suggested that before joining a </w:t>
      </w:r>
      <w:r>
        <w:rPr>
          <w:rFonts w:ascii="Arial" w:eastAsia="Arial" w:hAnsi="Arial" w:cs="Arial"/>
          <w:b/>
          <w:i/>
          <w:color w:val="000000"/>
          <w:sz w:val="20"/>
          <w:u w:val="single"/>
        </w:rPr>
        <w:t>Startup</w:t>
      </w:r>
      <w:r>
        <w:rPr>
          <w:rFonts w:ascii="Arial" w:eastAsia="Arial" w:hAnsi="Arial" w:cs="Arial"/>
          <w:color w:val="000000"/>
          <w:sz w:val="20"/>
        </w:rPr>
        <w:t xml:space="preserve"> the candidate should analyze the financial risk sector of the company and take the decision accordingly.</w:t>
      </w:r>
    </w:p>
    <w:p w14:paraId="67CBDA4A" w14:textId="77777777" w:rsidR="00131D61" w:rsidRDefault="00000000">
      <w:pPr>
        <w:spacing w:before="200" w:line="260" w:lineRule="atLeast"/>
        <w:jc w:val="both"/>
      </w:pPr>
      <w:r>
        <w:rPr>
          <w:rFonts w:ascii="Arial" w:eastAsia="Arial" w:hAnsi="Arial" w:cs="Arial"/>
          <w:color w:val="000000"/>
          <w:sz w:val="20"/>
        </w:rPr>
        <w:lastRenderedPageBreak/>
        <w:t>Disclaimer: The views expressed in the article above are those of the authors' and do not necessarily represent or reflect the views of this publishing house. Unless otherwise noted, the author is writing in his/her personal capacity. They are not intended and should not be thought to represent official ideas, attitudes, or policies of any agency or institution.</w:t>
      </w:r>
    </w:p>
    <w:p w14:paraId="1282475D" w14:textId="77777777" w:rsidR="00131D61" w:rsidRDefault="00000000">
      <w:pPr>
        <w:spacing w:before="200" w:line="260" w:lineRule="atLeast"/>
        <w:jc w:val="both"/>
      </w:pPr>
      <w:r>
        <w:rPr>
          <w:rFonts w:ascii="Arial" w:eastAsia="Arial" w:hAnsi="Arial" w:cs="Arial"/>
          <w:color w:val="000000"/>
          <w:sz w:val="20"/>
        </w:rPr>
        <w:t>The author is Managing Partner of Executive Access, a leading executive search firm</w:t>
      </w:r>
    </w:p>
    <w:p w14:paraId="2AF885A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31, 2018</w:t>
      </w:r>
    </w:p>
    <w:p w14:paraId="1B2BA9AA" w14:textId="77777777" w:rsidR="00131D61" w:rsidRDefault="00131D61"/>
    <w:p w14:paraId="7518A45D" w14:textId="77777777" w:rsidR="00131D61" w:rsidRDefault="00000000">
      <w:pPr>
        <w:ind w:left="200"/>
        <w:sectPr w:rsidR="00131D61">
          <w:type w:val="continuous"/>
          <w:pgSz w:w="12240" w:h="15840"/>
          <w:pgMar w:top="840" w:right="1000" w:bottom="840" w:left="1000" w:header="400" w:footer="400" w:gutter="0"/>
          <w:cols w:space="720"/>
        </w:sectPr>
      </w:pPr>
      <w:r>
        <w:br/>
      </w:r>
      <w:r>
        <w:pict w14:anchorId="3B85213B">
          <v:line id="_x0000_s2260" style="position:absolute;left:0;text-align:left;z-index:251791360;mso-position-horizontal-relative:text;mso-position-vertical-relative:text" from="0,10pt" to="512pt,10pt" strokeweight="1pt"/>
        </w:pict>
      </w:r>
      <w:r>
        <w:rPr>
          <w:rFonts w:ascii="Arial" w:eastAsia="Arial" w:hAnsi="Arial" w:cs="Arial"/>
          <w:b/>
          <w:color w:val="767676"/>
          <w:sz w:val="16"/>
        </w:rPr>
        <w:t>End of Document</w:t>
      </w:r>
    </w:p>
    <w:p w14:paraId="4D667A2C" w14:textId="77777777" w:rsidR="00131D61" w:rsidRDefault="00131D61">
      <w:pPr>
        <w:sectPr w:rsidR="00131D61">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gutter="0"/>
          <w:cols w:space="720"/>
          <w:titlePg/>
        </w:sectPr>
      </w:pPr>
    </w:p>
    <w:p w14:paraId="6F69C385" w14:textId="77777777" w:rsidR="00131D61" w:rsidRDefault="00131D61">
      <w:bookmarkStart w:id="130" w:name="Bookmark_66"/>
      <w:bookmarkEnd w:id="130"/>
    </w:p>
    <w:p w14:paraId="477EC7D7" w14:textId="77777777" w:rsidR="00131D61" w:rsidRDefault="001619DF">
      <w:r>
        <w:pict w14:anchorId="7D589731">
          <v:shape id="_x0000_i1107" type="#_x0000_t75" alt="LexisNexis®" style="width:148pt;height:30pt">
            <v:imagedata r:id="rId7" o:title=""/>
          </v:shape>
        </w:pict>
      </w:r>
      <w:r w:rsidR="00E91797">
        <w:cr/>
      </w:r>
    </w:p>
    <w:p w14:paraId="65C56D21" w14:textId="77777777" w:rsidR="00131D61" w:rsidRDefault="00000000">
      <w:pPr>
        <w:spacing w:before="240" w:after="200" w:line="340" w:lineRule="atLeast"/>
        <w:jc w:val="center"/>
        <w:outlineLvl w:val="0"/>
        <w:rPr>
          <w:rFonts w:ascii="Arial" w:hAnsi="Arial" w:cs="Arial"/>
          <w:b/>
          <w:bCs/>
          <w:kern w:val="32"/>
          <w:sz w:val="32"/>
          <w:szCs w:val="32"/>
        </w:rPr>
      </w:pPr>
      <w:hyperlink r:id="rId873" w:history="1">
        <w:r>
          <w:rPr>
            <w:rFonts w:ascii="Arial" w:eastAsia="Arial" w:hAnsi="Arial" w:cs="Arial"/>
            <w:b/>
            <w:bCs/>
            <w:i/>
            <w:color w:val="0077CC"/>
            <w:kern w:val="32"/>
            <w:sz w:val="28"/>
            <w:szCs w:val="32"/>
            <w:u w:val="single"/>
            <w:shd w:val="clear" w:color="auto" w:fill="FFFFFF"/>
          </w:rPr>
          <w:t xml:space="preserve">Indian Health </w:t>
        </w:r>
      </w:hyperlink>
      <w:hyperlink r:id="rId874" w:history="1">
        <w:r>
          <w:rPr>
            <w:rFonts w:ascii="Arial" w:eastAsia="Arial" w:hAnsi="Arial" w:cs="Arial"/>
            <w:b/>
            <w:bCs/>
            <w:i/>
            <w:color w:val="0077CC"/>
            <w:kern w:val="32"/>
            <w:sz w:val="28"/>
            <w:szCs w:val="32"/>
            <w:u w:val="single"/>
            <w:shd w:val="clear" w:color="auto" w:fill="FFFFFF"/>
          </w:rPr>
          <w:t>Startup</w:t>
        </w:r>
      </w:hyperlink>
      <w:hyperlink r:id="rId875" w:history="1">
        <w:r>
          <w:rPr>
            <w:rFonts w:ascii="Arial" w:eastAsia="Arial" w:hAnsi="Arial" w:cs="Arial"/>
            <w:b/>
            <w:bCs/>
            <w:i/>
            <w:color w:val="0077CC"/>
            <w:kern w:val="32"/>
            <w:sz w:val="28"/>
            <w:szCs w:val="32"/>
            <w:u w:val="single"/>
            <w:shd w:val="clear" w:color="auto" w:fill="FFFFFF"/>
          </w:rPr>
          <w:t xml:space="preserve"> Mojocare To Scale Down Operations After Layoffs, Financial Reporting Review</w:t>
        </w:r>
      </w:hyperlink>
    </w:p>
    <w:p w14:paraId="61F865A6" w14:textId="77777777" w:rsidR="00131D61" w:rsidRDefault="00000000">
      <w:pPr>
        <w:spacing w:before="120" w:line="260" w:lineRule="atLeast"/>
        <w:jc w:val="center"/>
      </w:pPr>
      <w:r>
        <w:rPr>
          <w:rFonts w:ascii="Arial" w:eastAsia="Arial" w:hAnsi="Arial" w:cs="Arial"/>
          <w:color w:val="000000"/>
          <w:sz w:val="20"/>
        </w:rPr>
        <w:t xml:space="preserve">Newstex Blogs </w:t>
      </w:r>
    </w:p>
    <w:p w14:paraId="11608945" w14:textId="77777777" w:rsidR="00131D61" w:rsidRDefault="00000000">
      <w:pPr>
        <w:spacing w:before="120" w:line="260" w:lineRule="atLeast"/>
        <w:jc w:val="center"/>
      </w:pPr>
      <w:r>
        <w:rPr>
          <w:rFonts w:ascii="Arial" w:eastAsia="Arial" w:hAnsi="Arial" w:cs="Arial"/>
          <w:color w:val="000000"/>
          <w:sz w:val="20"/>
        </w:rPr>
        <w:t>International Business Times News</w:t>
      </w:r>
    </w:p>
    <w:p w14:paraId="3F7EC820" w14:textId="77777777" w:rsidR="00131D61" w:rsidRDefault="00000000">
      <w:pPr>
        <w:spacing w:before="120" w:line="260" w:lineRule="atLeast"/>
        <w:jc w:val="center"/>
      </w:pPr>
      <w:r>
        <w:rPr>
          <w:rFonts w:ascii="Arial" w:eastAsia="Arial" w:hAnsi="Arial" w:cs="Arial"/>
          <w:color w:val="000000"/>
          <w:sz w:val="20"/>
        </w:rPr>
        <w:t>June 19, 2023 Monday 7:50 AM EST</w:t>
      </w:r>
    </w:p>
    <w:p w14:paraId="7DD045F8" w14:textId="77777777" w:rsidR="00131D61" w:rsidRDefault="00131D61">
      <w:pPr>
        <w:spacing w:line="240" w:lineRule="atLeast"/>
        <w:jc w:val="both"/>
      </w:pPr>
    </w:p>
    <w:p w14:paraId="3A192CD6" w14:textId="77777777" w:rsidR="00131D61" w:rsidRDefault="00000000">
      <w:pPr>
        <w:spacing w:before="120" w:line="220" w:lineRule="atLeast"/>
      </w:pPr>
      <w:r>
        <w:br/>
      </w:r>
      <w:r>
        <w:rPr>
          <w:rFonts w:ascii="Arial" w:eastAsia="Arial" w:hAnsi="Arial" w:cs="Arial"/>
          <w:color w:val="000000"/>
          <w:sz w:val="16"/>
        </w:rPr>
        <w:t>Delivered by Newstex LLC. All Rights Reserved</w:t>
      </w:r>
    </w:p>
    <w:p w14:paraId="72D9DD63" w14:textId="77777777" w:rsidR="00131D61" w:rsidRDefault="00000000">
      <w:pPr>
        <w:spacing w:line="220" w:lineRule="atLeast"/>
      </w:pPr>
      <w:r>
        <w:rPr>
          <w:rFonts w:ascii="Arial" w:eastAsia="Arial" w:hAnsi="Arial" w:cs="Arial"/>
          <w:color w:val="000000"/>
          <w:sz w:val="16"/>
        </w:rPr>
        <w:t xml:space="preserve">Copyright 2023 International Business Times News </w:t>
      </w:r>
    </w:p>
    <w:p w14:paraId="2B0F2264"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682 words</w:t>
      </w:r>
    </w:p>
    <w:p w14:paraId="7EA720E1"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Marvie Basilan</w:t>
      </w:r>
    </w:p>
    <w:p w14:paraId="6CA54DAC" w14:textId="77777777" w:rsidR="00131D61" w:rsidRDefault="00000000">
      <w:pPr>
        <w:keepNext/>
        <w:spacing w:before="240" w:line="340" w:lineRule="atLeast"/>
      </w:pPr>
      <w:bookmarkStart w:id="131" w:name="Body_64"/>
      <w:bookmarkEnd w:id="131"/>
      <w:r>
        <w:rPr>
          <w:rFonts w:ascii="Arial" w:eastAsia="Arial" w:hAnsi="Arial" w:cs="Arial"/>
          <w:b/>
          <w:color w:val="000000"/>
          <w:sz w:val="28"/>
        </w:rPr>
        <w:t>Body</w:t>
      </w:r>
    </w:p>
    <w:p w14:paraId="1CA1BC18" w14:textId="77777777" w:rsidR="00131D61" w:rsidRDefault="00000000">
      <w:pPr>
        <w:spacing w:line="60" w:lineRule="exact"/>
      </w:pPr>
      <w:r>
        <w:pict w14:anchorId="4AAD2CEF">
          <v:line id="_x0000_s2262" style="position:absolute;z-index:251792384" from="0,2pt" to="512pt,2pt" strokecolor="#009ddb" strokeweight="2pt">
            <w10:wrap type="topAndBottom"/>
          </v:line>
        </w:pict>
      </w:r>
    </w:p>
    <w:p w14:paraId="03B99AE5" w14:textId="77777777" w:rsidR="00131D61" w:rsidRDefault="00131D61"/>
    <w:p w14:paraId="0278032F" w14:textId="77777777" w:rsidR="00131D61" w:rsidRDefault="00000000">
      <w:pPr>
        <w:spacing w:before="240" w:line="260" w:lineRule="atLeast"/>
        <w:jc w:val="both"/>
      </w:pPr>
      <w:r>
        <w:rPr>
          <w:rFonts w:ascii="Arial" w:eastAsia="Arial" w:hAnsi="Arial" w:cs="Arial"/>
          <w:color w:val="000000"/>
          <w:sz w:val="20"/>
        </w:rPr>
        <w:t xml:space="preserve">June 19th, 2023 ( </w:t>
      </w:r>
      <w:hyperlink r:id="rId876" w:history="1">
        <w:r>
          <w:rPr>
            <w:rFonts w:ascii="Arial" w:eastAsia="Arial" w:hAnsi="Arial" w:cs="Arial"/>
            <w:i/>
            <w:color w:val="0077CC"/>
            <w:sz w:val="20"/>
            <w:u w:val="single"/>
            <w:shd w:val="clear" w:color="auto" w:fill="FFFFFF"/>
          </w:rPr>
          <w:t>International Business Times News</w:t>
        </w:r>
      </w:hyperlink>
      <w:r>
        <w:rPr>
          <w:rFonts w:ascii="Arial" w:eastAsia="Arial" w:hAnsi="Arial" w:cs="Arial"/>
          <w:color w:val="000000"/>
          <w:sz w:val="20"/>
        </w:rPr>
        <w:t xml:space="preserve">  — Delivered by  </w:t>
      </w:r>
      <w:hyperlink r:id="rId877" w:history="1">
        <w:r>
          <w:rPr>
            <w:rFonts w:ascii="Arial" w:eastAsia="Arial" w:hAnsi="Arial" w:cs="Arial"/>
            <w:i/>
            <w:color w:val="0077CC"/>
            <w:sz w:val="20"/>
            <w:u w:val="single"/>
            <w:shd w:val="clear" w:color="auto" w:fill="FFFFFF"/>
          </w:rPr>
          <w:t>Newstex</w:t>
        </w:r>
      </w:hyperlink>
      <w:r>
        <w:rPr>
          <w:rFonts w:ascii="Arial" w:eastAsia="Arial" w:hAnsi="Arial" w:cs="Arial"/>
          <w:color w:val="000000"/>
          <w:sz w:val="20"/>
        </w:rPr>
        <w:t xml:space="preserve"> )</w:t>
      </w:r>
    </w:p>
    <w:p w14:paraId="511EDA32" w14:textId="77777777" w:rsidR="00131D61" w:rsidRDefault="00000000">
      <w:pPr>
        <w:spacing w:before="200" w:line="260" w:lineRule="atLeast"/>
        <w:jc w:val="both"/>
      </w:pPr>
      <w:r>
        <w:rPr>
          <w:rFonts w:ascii="Arial" w:eastAsia="Arial" w:hAnsi="Arial" w:cs="Arial"/>
          <w:color w:val="000000"/>
          <w:sz w:val="20"/>
        </w:rPr>
        <w:t xml:space="preserve">Investors at the Indian health and wellness </w:t>
      </w:r>
      <w:r>
        <w:rPr>
          <w:rFonts w:ascii="Arial" w:eastAsia="Arial" w:hAnsi="Arial" w:cs="Arial"/>
          <w:b/>
          <w:i/>
          <w:color w:val="000000"/>
          <w:sz w:val="20"/>
          <w:u w:val="single"/>
        </w:rPr>
        <w:t>startup</w:t>
      </w:r>
      <w:r>
        <w:rPr>
          <w:rFonts w:ascii="Arial" w:eastAsia="Arial" w:hAnsi="Arial" w:cs="Arial"/>
          <w:color w:val="000000"/>
          <w:sz w:val="20"/>
        </w:rPr>
        <w:t xml:space="preserve"> Mojocare said they will be "scaling down operations" after they found "financial irregularities" at the company.</w:t>
      </w:r>
    </w:p>
    <w:p w14:paraId="27A58BE1" w14:textId="77777777" w:rsidR="00131D61" w:rsidRDefault="00000000">
      <w:pPr>
        <w:spacing w:before="240" w:line="260" w:lineRule="atLeast"/>
        <w:jc w:val="both"/>
      </w:pPr>
      <w:r>
        <w:rPr>
          <w:rFonts w:ascii="Arial" w:eastAsia="Arial" w:hAnsi="Arial" w:cs="Arial"/>
          <w:color w:val="000000"/>
          <w:sz w:val="20"/>
        </w:rPr>
        <w:t xml:space="preserve">"Major investors of Mojocare initiated a review of the company's financial statements. While the analysis remains ongoing, initial findings have uncovered financial irregularities, and it has become apparent that the business model is not sustainable due to a variety of operational and market factors," the investors said in a joint statement, as per </w:t>
      </w:r>
      <w:hyperlink r:id="rId878" w:history="1">
        <w:r>
          <w:rPr>
            <w:rFonts w:ascii="Arial" w:eastAsia="Arial" w:hAnsi="Arial" w:cs="Arial"/>
            <w:i/>
            <w:color w:val="0077CC"/>
            <w:sz w:val="20"/>
            <w:u w:val="single"/>
            <w:shd w:val="clear" w:color="auto" w:fill="FFFFFF"/>
          </w:rPr>
          <w:t>Business Standard</w:t>
        </w:r>
      </w:hyperlink>
      <w:r>
        <w:rPr>
          <w:rFonts w:ascii="Arial" w:eastAsia="Arial" w:hAnsi="Arial" w:cs="Arial"/>
          <w:color w:val="000000"/>
          <w:sz w:val="20"/>
        </w:rPr>
        <w:t xml:space="preserve"> .</w:t>
      </w:r>
    </w:p>
    <w:p w14:paraId="14F40DCF" w14:textId="77777777" w:rsidR="00131D61" w:rsidRDefault="00000000">
      <w:pPr>
        <w:spacing w:before="200" w:line="260" w:lineRule="atLeast"/>
        <w:jc w:val="both"/>
      </w:pPr>
      <w:r>
        <w:rPr>
          <w:rFonts w:ascii="Arial" w:eastAsia="Arial" w:hAnsi="Arial" w:cs="Arial"/>
          <w:color w:val="000000"/>
          <w:sz w:val="20"/>
        </w:rPr>
        <w:t xml:space="preserve">As a result of the findings, the company will be scaling down its operations as the investor group works with the </w:t>
      </w:r>
      <w:r>
        <w:rPr>
          <w:rFonts w:ascii="Arial" w:eastAsia="Arial" w:hAnsi="Arial" w:cs="Arial"/>
          <w:b/>
          <w:i/>
          <w:color w:val="000000"/>
          <w:sz w:val="20"/>
          <w:u w:val="single"/>
        </w:rPr>
        <w:t>startup</w:t>
      </w:r>
      <w:r>
        <w:rPr>
          <w:rFonts w:ascii="Arial" w:eastAsia="Arial" w:hAnsi="Arial" w:cs="Arial"/>
          <w:color w:val="000000"/>
          <w:sz w:val="20"/>
        </w:rPr>
        <w:t xml:space="preserve"> during the transition period.</w:t>
      </w:r>
    </w:p>
    <w:p w14:paraId="71C27438" w14:textId="77777777" w:rsidR="00131D61" w:rsidRDefault="00000000">
      <w:pPr>
        <w:spacing w:before="200" w:line="260" w:lineRule="atLeast"/>
        <w:jc w:val="both"/>
      </w:pPr>
      <w:r>
        <w:rPr>
          <w:rFonts w:ascii="Arial" w:eastAsia="Arial" w:hAnsi="Arial" w:cs="Arial"/>
          <w:color w:val="000000"/>
          <w:sz w:val="20"/>
        </w:rPr>
        <w:t xml:space="preserve">While investors did not specify the events that led to the launching of the probe into Mojocare, Indian news outlet Morning Context </w:t>
      </w:r>
      <w:hyperlink r:id="rId879" w:history="1">
        <w:r>
          <w:rPr>
            <w:rFonts w:ascii="Arial" w:eastAsia="Arial" w:hAnsi="Arial" w:cs="Arial"/>
            <w:i/>
            <w:color w:val="0077CC"/>
            <w:sz w:val="20"/>
            <w:u w:val="single"/>
            <w:shd w:val="clear" w:color="auto" w:fill="FFFFFF"/>
          </w:rPr>
          <w:t>reported</w:t>
        </w:r>
      </w:hyperlink>
      <w:r>
        <w:rPr>
          <w:rFonts w:ascii="Arial" w:eastAsia="Arial" w:hAnsi="Arial" w:cs="Arial"/>
          <w:color w:val="000000"/>
          <w:sz w:val="20"/>
        </w:rPr>
        <w:t xml:space="preserve">  Sunday that the </w:t>
      </w:r>
      <w:r>
        <w:rPr>
          <w:rFonts w:ascii="Arial" w:eastAsia="Arial" w:hAnsi="Arial" w:cs="Arial"/>
          <w:b/>
          <w:i/>
          <w:color w:val="000000"/>
          <w:sz w:val="20"/>
          <w:u w:val="single"/>
        </w:rPr>
        <w:t>startup</w:t>
      </w:r>
      <w:r>
        <w:rPr>
          <w:rFonts w:ascii="Arial" w:eastAsia="Arial" w:hAnsi="Arial" w:cs="Arial"/>
          <w:color w:val="000000"/>
          <w:sz w:val="20"/>
        </w:rPr>
        <w:t xml:space="preserve"> had been inflating its financials and engaged in paying questionable vendor partners for some time.</w:t>
      </w:r>
    </w:p>
    <w:p w14:paraId="4BF1871F" w14:textId="77777777" w:rsidR="00131D61" w:rsidRDefault="00000000">
      <w:pPr>
        <w:spacing w:before="24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w:t>
      </w:r>
      <w:hyperlink r:id="rId880" w:history="1">
        <w:r>
          <w:rPr>
            <w:rFonts w:ascii="Arial" w:eastAsia="Arial" w:hAnsi="Arial" w:cs="Arial"/>
            <w:i/>
            <w:color w:val="0077CC"/>
            <w:sz w:val="20"/>
            <w:u w:val="single"/>
            <w:shd w:val="clear" w:color="auto" w:fill="FFFFFF"/>
          </w:rPr>
          <w:t>denied</w:t>
        </w:r>
      </w:hyperlink>
      <w:r>
        <w:rPr>
          <w:rFonts w:ascii="Arial" w:eastAsia="Arial" w:hAnsi="Arial" w:cs="Arial"/>
          <w:color w:val="000000"/>
          <w:sz w:val="20"/>
        </w:rPr>
        <w:t xml:space="preserve">  "all accusations of money being taken out of the company."</w:t>
      </w:r>
    </w:p>
    <w:p w14:paraId="0BD996FE" w14:textId="77777777" w:rsidR="00131D61" w:rsidRDefault="00000000">
      <w:pPr>
        <w:spacing w:before="240" w:line="260" w:lineRule="atLeast"/>
        <w:jc w:val="both"/>
      </w:pPr>
      <w:r>
        <w:rPr>
          <w:rFonts w:ascii="Arial" w:eastAsia="Arial" w:hAnsi="Arial" w:cs="Arial"/>
          <w:color w:val="000000"/>
          <w:sz w:val="20"/>
        </w:rPr>
        <w:t xml:space="preserve">Mojocare recently laid off between 150 and 170 employees or about 80 percent of its workforce, citing the need to "rationalize costs," CNBC-TV18 </w:t>
      </w:r>
      <w:hyperlink r:id="rId881" w:history="1">
        <w:r>
          <w:rPr>
            <w:rFonts w:ascii="Arial" w:eastAsia="Arial" w:hAnsi="Arial" w:cs="Arial"/>
            <w:i/>
            <w:color w:val="0077CC"/>
            <w:sz w:val="20"/>
            <w:u w:val="single"/>
            <w:shd w:val="clear" w:color="auto" w:fill="FFFFFF"/>
          </w:rPr>
          <w:t>reported</w:t>
        </w:r>
      </w:hyperlink>
      <w:r>
        <w:rPr>
          <w:rFonts w:ascii="Arial" w:eastAsia="Arial" w:hAnsi="Arial" w:cs="Arial"/>
          <w:color w:val="000000"/>
          <w:sz w:val="20"/>
        </w:rPr>
        <w:t xml:space="preserve"> .</w:t>
      </w:r>
    </w:p>
    <w:p w14:paraId="358242E0" w14:textId="77777777" w:rsidR="00131D61" w:rsidRDefault="00000000">
      <w:pPr>
        <w:spacing w:before="200" w:line="260" w:lineRule="atLeast"/>
        <w:jc w:val="both"/>
      </w:pPr>
      <w:r>
        <w:rPr>
          <w:rFonts w:ascii="Arial" w:eastAsia="Arial" w:hAnsi="Arial" w:cs="Arial"/>
          <w:color w:val="000000"/>
          <w:sz w:val="20"/>
        </w:rPr>
        <w:t>"Facing difficult market conditions, we at Mojocare have had to make tough decisions to improve our unit economics," a spokesperson told the outlet.</w:t>
      </w:r>
    </w:p>
    <w:p w14:paraId="614C527B" w14:textId="77777777" w:rsidR="00131D61"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's investors include Peak XV Partners (formerly Sequoia Capital India and Southeast Asia), Better Capital, Chiratae Ventures, B Capital and Surge among others.</w:t>
      </w:r>
    </w:p>
    <w:p w14:paraId="480520FC" w14:textId="77777777" w:rsidR="00131D61" w:rsidRDefault="00000000">
      <w:pPr>
        <w:spacing w:before="240" w:line="260" w:lineRule="atLeast"/>
        <w:jc w:val="both"/>
      </w:pPr>
      <w:r>
        <w:rPr>
          <w:rFonts w:ascii="Arial" w:eastAsia="Arial" w:hAnsi="Arial" w:cs="Arial"/>
          <w:color w:val="000000"/>
          <w:sz w:val="20"/>
        </w:rPr>
        <w:lastRenderedPageBreak/>
        <w:t xml:space="preserve">In May 2022, Mojocare saw its major investors rallying to land the company </w:t>
      </w:r>
      <w:hyperlink r:id="rId882" w:history="1">
        <w:r>
          <w:rPr>
            <w:rFonts w:ascii="Arial" w:eastAsia="Arial" w:hAnsi="Arial" w:cs="Arial"/>
            <w:i/>
            <w:color w:val="0077CC"/>
            <w:sz w:val="20"/>
            <w:u w:val="single"/>
            <w:shd w:val="clear" w:color="auto" w:fill="FFFFFF"/>
          </w:rPr>
          <w:t>$20.6 million</w:t>
        </w:r>
      </w:hyperlink>
      <w:r>
        <w:rPr>
          <w:rFonts w:ascii="Arial" w:eastAsia="Arial" w:hAnsi="Arial" w:cs="Arial"/>
          <w:color w:val="000000"/>
          <w:sz w:val="20"/>
        </w:rPr>
        <w:t xml:space="preserve">  in a Series A funding round. At the time, the company said the funds raised will be used for product expansion and diversifying the product portfolio among others.</w:t>
      </w:r>
    </w:p>
    <w:p w14:paraId="07CF3765" w14:textId="77777777" w:rsidR="00131D61" w:rsidRDefault="00000000">
      <w:pPr>
        <w:spacing w:before="200" w:line="260" w:lineRule="atLeast"/>
        <w:jc w:val="both"/>
      </w:pPr>
      <w:r>
        <w:rPr>
          <w:rFonts w:ascii="Arial" w:eastAsia="Arial" w:hAnsi="Arial" w:cs="Arial"/>
          <w:color w:val="000000"/>
          <w:sz w:val="20"/>
        </w:rPr>
        <w:t>News of Mojocare's layoffs and scaling back came after several other Sequoia-backed Asian companies have been accused of business misconduct.</w:t>
      </w:r>
    </w:p>
    <w:p w14:paraId="338CDAFC" w14:textId="77777777" w:rsidR="00131D61" w:rsidRDefault="00000000">
      <w:pPr>
        <w:spacing w:before="240" w:line="260" w:lineRule="atLeast"/>
        <w:jc w:val="both"/>
      </w:pPr>
      <w:r>
        <w:rPr>
          <w:rFonts w:ascii="Arial" w:eastAsia="Arial" w:hAnsi="Arial" w:cs="Arial"/>
          <w:color w:val="000000"/>
          <w:sz w:val="20"/>
        </w:rPr>
        <w:t xml:space="preserve">Last year, car servicing </w:t>
      </w:r>
      <w:r>
        <w:rPr>
          <w:rFonts w:ascii="Arial" w:eastAsia="Arial" w:hAnsi="Arial" w:cs="Arial"/>
          <w:b/>
          <w:i/>
          <w:color w:val="000000"/>
          <w:sz w:val="20"/>
          <w:u w:val="single"/>
        </w:rPr>
        <w:t>startup</w:t>
      </w:r>
      <w:r>
        <w:rPr>
          <w:rFonts w:ascii="Arial" w:eastAsia="Arial" w:hAnsi="Arial" w:cs="Arial"/>
          <w:color w:val="000000"/>
          <w:sz w:val="20"/>
        </w:rPr>
        <w:t xml:space="preserve"> GoMechanic was accused of financial misreporting after Malaysian sovereign fund Khazanah Nasional and Japan's SoftBank jointly tapped accounting firm EY to </w:t>
      </w:r>
      <w:hyperlink r:id="rId883" w:history="1">
        <w:r>
          <w:rPr>
            <w:rFonts w:ascii="Arial" w:eastAsia="Arial" w:hAnsi="Arial" w:cs="Arial"/>
            <w:i/>
            <w:color w:val="0077CC"/>
            <w:sz w:val="20"/>
            <w:u w:val="single"/>
            <w:shd w:val="clear" w:color="auto" w:fill="FFFFFF"/>
          </w:rPr>
          <w:t>review</w:t>
        </w:r>
      </w:hyperlink>
      <w:r>
        <w:rPr>
          <w:rFonts w:ascii="Arial" w:eastAsia="Arial" w:hAnsi="Arial" w:cs="Arial"/>
          <w:color w:val="000000"/>
          <w:sz w:val="20"/>
        </w:rPr>
        <w:t xml:space="preserve">  GoMechanic's financials.</w:t>
      </w:r>
    </w:p>
    <w:p w14:paraId="3DB9BF5A" w14:textId="77777777" w:rsidR="00131D61" w:rsidRDefault="00000000">
      <w:pPr>
        <w:spacing w:before="200" w:line="260" w:lineRule="atLeast"/>
        <w:jc w:val="both"/>
      </w:pPr>
      <w:r>
        <w:rPr>
          <w:rFonts w:ascii="Arial" w:eastAsia="Arial" w:hAnsi="Arial" w:cs="Arial"/>
          <w:color w:val="000000"/>
          <w:sz w:val="20"/>
        </w:rPr>
        <w:t xml:space="preserve">GoMechanic co-founder Amit Bhasin has since </w:t>
      </w:r>
      <w:hyperlink r:id="rId884" w:history="1">
        <w:r>
          <w:rPr>
            <w:rFonts w:ascii="Arial" w:eastAsia="Arial" w:hAnsi="Arial" w:cs="Arial"/>
            <w:i/>
            <w:color w:val="0077CC"/>
            <w:sz w:val="20"/>
            <w:u w:val="single"/>
            <w:shd w:val="clear" w:color="auto" w:fill="FFFFFF"/>
          </w:rPr>
          <w:t>admitted</w:t>
        </w:r>
      </w:hyperlink>
      <w:r>
        <w:rPr>
          <w:rFonts w:ascii="Arial" w:eastAsia="Arial" w:hAnsi="Arial" w:cs="Arial"/>
          <w:color w:val="000000"/>
          <w:sz w:val="20"/>
        </w:rPr>
        <w:t xml:space="preserve">  to errors in the </w:t>
      </w:r>
      <w:r>
        <w:rPr>
          <w:rFonts w:ascii="Arial" w:eastAsia="Arial" w:hAnsi="Arial" w:cs="Arial"/>
          <w:b/>
          <w:i/>
          <w:color w:val="000000"/>
          <w:sz w:val="20"/>
          <w:u w:val="single"/>
        </w:rPr>
        <w:t>startup</w:t>
      </w:r>
      <w:r>
        <w:rPr>
          <w:rFonts w:ascii="Arial" w:eastAsia="Arial" w:hAnsi="Arial" w:cs="Arial"/>
          <w:color w:val="000000"/>
          <w:sz w:val="20"/>
        </w:rPr>
        <w:t>'s financial reporting. The company also announced earlier this year that it was slashing its workforce by 70%, affecting around 700 employees.</w:t>
      </w:r>
    </w:p>
    <w:p w14:paraId="19EEB651" w14:textId="77777777" w:rsidR="00131D61" w:rsidRDefault="00000000">
      <w:pPr>
        <w:spacing w:before="200" w:line="260" w:lineRule="atLeast"/>
        <w:jc w:val="both"/>
      </w:pPr>
      <w:r>
        <w:rPr>
          <w:rFonts w:ascii="Arial" w:eastAsia="Arial" w:hAnsi="Arial" w:cs="Arial"/>
          <w:color w:val="000000"/>
          <w:sz w:val="20"/>
        </w:rPr>
        <w:t xml:space="preserve">Another Sequoia-backed </w:t>
      </w:r>
      <w:r>
        <w:rPr>
          <w:rFonts w:ascii="Arial" w:eastAsia="Arial" w:hAnsi="Arial" w:cs="Arial"/>
          <w:b/>
          <w:i/>
          <w:color w:val="000000"/>
          <w:sz w:val="20"/>
          <w:u w:val="single"/>
        </w:rPr>
        <w:t>startup</w:t>
      </w:r>
      <w:r>
        <w:rPr>
          <w:rFonts w:ascii="Arial" w:eastAsia="Arial" w:hAnsi="Arial" w:cs="Arial"/>
          <w:color w:val="000000"/>
          <w:sz w:val="20"/>
        </w:rPr>
        <w:t>, e-commerce platform Zilingo, was accused of "significant irregularities in reporting to investors" last year. Investors jointly hired Kroll Inc. to review the irregularities.</w:t>
      </w:r>
    </w:p>
    <w:p w14:paraId="75D4F400" w14:textId="77777777" w:rsidR="00131D61" w:rsidRDefault="00000000">
      <w:pPr>
        <w:spacing w:before="200" w:line="260" w:lineRule="atLeast"/>
        <w:jc w:val="both"/>
      </w:pPr>
      <w:r>
        <w:rPr>
          <w:rFonts w:ascii="Arial" w:eastAsia="Arial" w:hAnsi="Arial" w:cs="Arial"/>
          <w:color w:val="000000"/>
          <w:sz w:val="20"/>
        </w:rPr>
        <w:t xml:space="preserve">Zilingo investor Burda Principal Investments (BPI), </w:t>
      </w:r>
      <w:hyperlink r:id="rId885" w:history="1">
        <w:r>
          <w:rPr>
            <w:rFonts w:ascii="Arial" w:eastAsia="Arial" w:hAnsi="Arial" w:cs="Arial"/>
            <w:i/>
            <w:color w:val="0077CC"/>
            <w:sz w:val="20"/>
            <w:u w:val="single"/>
            <w:shd w:val="clear" w:color="auto" w:fill="FFFFFF"/>
          </w:rPr>
          <w:t>said</w:t>
        </w:r>
      </w:hyperlink>
      <w:r>
        <w:rPr>
          <w:rFonts w:ascii="Arial" w:eastAsia="Arial" w:hAnsi="Arial" w:cs="Arial"/>
          <w:color w:val="000000"/>
          <w:sz w:val="20"/>
        </w:rPr>
        <w:t xml:space="preserve">  in April that misreporting to investors ultimately led to the Singapore fashion </w:t>
      </w:r>
      <w:r>
        <w:rPr>
          <w:rFonts w:ascii="Arial" w:eastAsia="Arial" w:hAnsi="Arial" w:cs="Arial"/>
          <w:b/>
          <w:i/>
          <w:color w:val="000000"/>
          <w:sz w:val="20"/>
          <w:u w:val="single"/>
        </w:rPr>
        <w:t>startup</w:t>
      </w:r>
      <w:r>
        <w:rPr>
          <w:rFonts w:ascii="Arial" w:eastAsia="Arial" w:hAnsi="Arial" w:cs="Arial"/>
          <w:color w:val="000000"/>
          <w:sz w:val="20"/>
        </w:rPr>
        <w:t xml:space="preserve">'s </w:t>
      </w:r>
      <w:r>
        <w:rPr>
          <w:rFonts w:ascii="Arial" w:eastAsia="Arial" w:hAnsi="Arial" w:cs="Arial"/>
          <w:b/>
          <w:i/>
          <w:color w:val="000000"/>
          <w:sz w:val="20"/>
          <w:u w:val="single"/>
        </w:rPr>
        <w:t>failure</w:t>
      </w:r>
      <w:r>
        <w:rPr>
          <w:rFonts w:ascii="Arial" w:eastAsia="Arial" w:hAnsi="Arial" w:cs="Arial"/>
          <w:color w:val="000000"/>
          <w:sz w:val="20"/>
        </w:rPr>
        <w:t>.</w:t>
      </w:r>
    </w:p>
    <w:p w14:paraId="05A19525" w14:textId="77777777" w:rsidR="00131D61" w:rsidRDefault="00000000">
      <w:pPr>
        <w:spacing w:before="240" w:line="260" w:lineRule="atLeast"/>
        <w:jc w:val="both"/>
      </w:pPr>
      <w:r>
        <w:rPr>
          <w:rFonts w:ascii="Arial" w:eastAsia="Arial" w:hAnsi="Arial" w:cs="Arial"/>
          <w:color w:val="000000"/>
          <w:sz w:val="20"/>
        </w:rPr>
        <w:t xml:space="preserve">Ankiti Bose, Zilingo's co-founder and former CEO, vowed that she would clear her name after she was ousted from her position. "There is not a single payment made by Zilingo that did not have proper documents or either the finance, tech, or operations teams were not aware of," Bose </w:t>
      </w:r>
      <w:hyperlink r:id="rId886" w:anchor="xj4y7vzkg" w:history="1">
        <w:r>
          <w:rPr>
            <w:rFonts w:ascii="Arial" w:eastAsia="Arial" w:hAnsi="Arial" w:cs="Arial"/>
            <w:i/>
            <w:color w:val="0077CC"/>
            <w:sz w:val="20"/>
            <w:u w:val="single"/>
            <w:shd w:val="clear" w:color="auto" w:fill="FFFFFF"/>
          </w:rPr>
          <w:t>told</w:t>
        </w:r>
      </w:hyperlink>
      <w:r>
        <w:rPr>
          <w:rFonts w:ascii="Arial" w:eastAsia="Arial" w:hAnsi="Arial" w:cs="Arial"/>
          <w:color w:val="000000"/>
          <w:sz w:val="20"/>
        </w:rPr>
        <w:t xml:space="preserve">  Bloomberg last year.</w:t>
      </w:r>
    </w:p>
    <w:p w14:paraId="22E36AB5" w14:textId="77777777" w:rsidR="00131D61" w:rsidRDefault="00000000">
      <w:pPr>
        <w:spacing w:before="200" w:line="260" w:lineRule="atLeast"/>
        <w:jc w:val="both"/>
      </w:pPr>
      <w:r>
        <w:rPr>
          <w:rFonts w:ascii="Arial" w:eastAsia="Arial" w:hAnsi="Arial" w:cs="Arial"/>
          <w:color w:val="000000"/>
          <w:sz w:val="20"/>
        </w:rPr>
        <w:t xml:space="preserve">Finally, an independent audit accused fintech </w:t>
      </w:r>
      <w:r>
        <w:rPr>
          <w:rFonts w:ascii="Arial" w:eastAsia="Arial" w:hAnsi="Arial" w:cs="Arial"/>
          <w:b/>
          <w:i/>
          <w:color w:val="000000"/>
          <w:sz w:val="20"/>
          <w:u w:val="single"/>
        </w:rPr>
        <w:t>startup</w:t>
      </w:r>
      <w:r>
        <w:rPr>
          <w:rFonts w:ascii="Arial" w:eastAsia="Arial" w:hAnsi="Arial" w:cs="Arial"/>
          <w:color w:val="000000"/>
          <w:sz w:val="20"/>
        </w:rPr>
        <w:t xml:space="preserve"> BharatPe's co-founder Ashneer Grover and his wife Madhuri Jain of allegedly misappropriating the company's funds.</w:t>
      </w:r>
    </w:p>
    <w:p w14:paraId="0981796C" w14:textId="77777777" w:rsidR="00131D61" w:rsidRDefault="00000000">
      <w:pPr>
        <w:spacing w:before="240" w:line="260" w:lineRule="atLeast"/>
        <w:jc w:val="both"/>
      </w:pPr>
      <w:r>
        <w:rPr>
          <w:rFonts w:ascii="Arial" w:eastAsia="Arial" w:hAnsi="Arial" w:cs="Arial"/>
          <w:color w:val="000000"/>
          <w:sz w:val="20"/>
        </w:rPr>
        <w:t xml:space="preserve">Peak XV, which is BharatPe's largest shareholder, </w:t>
      </w:r>
      <w:hyperlink r:id="rId887" w:history="1">
        <w:r>
          <w:rPr>
            <w:rFonts w:ascii="Arial" w:eastAsia="Arial" w:hAnsi="Arial" w:cs="Arial"/>
            <w:i/>
            <w:color w:val="0077CC"/>
            <w:sz w:val="20"/>
            <w:u w:val="single"/>
            <w:shd w:val="clear" w:color="auto" w:fill="FFFFFF"/>
          </w:rPr>
          <w:t>said</w:t>
        </w:r>
      </w:hyperlink>
      <w:r>
        <w:rPr>
          <w:rFonts w:ascii="Arial" w:eastAsia="Arial" w:hAnsi="Arial" w:cs="Arial"/>
          <w:color w:val="000000"/>
          <w:sz w:val="20"/>
        </w:rPr>
        <w:t xml:space="preserve">  it will "take tough calls where needed in the interest of doing what is right" after news of BharatPe's issues emerged.</w:t>
      </w:r>
    </w:p>
    <w:p w14:paraId="471BEBA4" w14:textId="77777777" w:rsidR="00131D61" w:rsidRDefault="00000000">
      <w:pPr>
        <w:spacing w:before="200" w:line="260" w:lineRule="atLeast"/>
        <w:jc w:val="both"/>
      </w:pPr>
      <w:r>
        <w:rPr>
          <w:rFonts w:ascii="Arial" w:eastAsia="Arial" w:hAnsi="Arial" w:cs="Arial"/>
          <w:color w:val="000000"/>
          <w:sz w:val="20"/>
        </w:rPr>
        <w:t xml:space="preserve">Last year, Peak XV said some of its "worst days are when we hear about breaches of integrity or ethics in the portfolio" of </w:t>
      </w:r>
      <w:r>
        <w:rPr>
          <w:rFonts w:ascii="Arial" w:eastAsia="Arial" w:hAnsi="Arial" w:cs="Arial"/>
          <w:b/>
          <w:i/>
          <w:color w:val="000000"/>
          <w:sz w:val="20"/>
          <w:u w:val="single"/>
        </w:rPr>
        <w:t>startups</w:t>
      </w:r>
      <w:r>
        <w:rPr>
          <w:rFonts w:ascii="Arial" w:eastAsia="Arial" w:hAnsi="Arial" w:cs="Arial"/>
          <w:color w:val="000000"/>
          <w:sz w:val="20"/>
        </w:rPr>
        <w:t xml:space="preserve"> it supports.</w:t>
      </w:r>
    </w:p>
    <w:p w14:paraId="152BD064" w14:textId="77777777" w:rsidR="00131D61" w:rsidRDefault="00000000">
      <w:pPr>
        <w:spacing w:before="240" w:line="260" w:lineRule="atLeast"/>
        <w:jc w:val="both"/>
      </w:pPr>
      <w:r>
        <w:rPr>
          <w:rFonts w:ascii="Arial" w:eastAsia="Arial" w:hAnsi="Arial" w:cs="Arial"/>
          <w:color w:val="000000"/>
          <w:sz w:val="20"/>
        </w:rPr>
        <w:t xml:space="preserve">"Recently some portfolio founders have been under investigation for potential fraudulent practices or poor governance. These allegations are deeply disturbing," the venture capital firm wrote in a </w:t>
      </w:r>
      <w:hyperlink r:id="rId888" w:history="1">
        <w:r>
          <w:rPr>
            <w:rFonts w:ascii="Arial" w:eastAsia="Arial" w:hAnsi="Arial" w:cs="Arial"/>
            <w:i/>
            <w:color w:val="0077CC"/>
            <w:sz w:val="20"/>
            <w:u w:val="single"/>
            <w:shd w:val="clear" w:color="auto" w:fill="FFFFFF"/>
          </w:rPr>
          <w:t>blog post</w:t>
        </w:r>
      </w:hyperlink>
      <w:r>
        <w:rPr>
          <w:rFonts w:ascii="Arial" w:eastAsia="Arial" w:hAnsi="Arial" w:cs="Arial"/>
          <w:color w:val="000000"/>
          <w:sz w:val="20"/>
        </w:rPr>
        <w:t xml:space="preserve"> .</w:t>
      </w:r>
    </w:p>
    <w:p w14:paraId="4CE64FB0" w14:textId="77777777" w:rsidR="00131D61" w:rsidRDefault="00000000">
      <w:pPr>
        <w:spacing w:before="200" w:line="260" w:lineRule="atLeast"/>
        <w:jc w:val="both"/>
      </w:pPr>
      <w:r>
        <w:rPr>
          <w:rFonts w:ascii="Arial" w:eastAsia="Arial" w:hAnsi="Arial" w:cs="Arial"/>
          <w:color w:val="000000"/>
          <w:sz w:val="20"/>
        </w:rPr>
        <w:t xml:space="preserve">The company vowed to "take a set of proactive steps" to ensure that every </w:t>
      </w:r>
      <w:r>
        <w:rPr>
          <w:rFonts w:ascii="Arial" w:eastAsia="Arial" w:hAnsi="Arial" w:cs="Arial"/>
          <w:b/>
          <w:i/>
          <w:color w:val="000000"/>
          <w:sz w:val="20"/>
          <w:u w:val="single"/>
        </w:rPr>
        <w:t>startup</w:t>
      </w:r>
      <w:r>
        <w:rPr>
          <w:rFonts w:ascii="Arial" w:eastAsia="Arial" w:hAnsi="Arial" w:cs="Arial"/>
          <w:color w:val="000000"/>
          <w:sz w:val="20"/>
        </w:rPr>
        <w:t xml:space="preserve"> across its investment portfolio commits to business integrity.</w:t>
      </w:r>
    </w:p>
    <w:p w14:paraId="3A8BF817" w14:textId="77777777" w:rsidR="00131D61" w:rsidRDefault="00000000">
      <w:pPr>
        <w:spacing w:before="200" w:line="260" w:lineRule="atLeast"/>
        <w:jc w:val="both"/>
      </w:pPr>
      <w:r>
        <w:rPr>
          <w:rFonts w:ascii="Arial" w:eastAsia="Arial" w:hAnsi="Arial" w:cs="Arial"/>
          <w:color w:val="000000"/>
          <w:sz w:val="20"/>
        </w:rPr>
        <w:t>Sequoia logo is seen on smartphone in this illustration taken, June 13, 2022. Illustration picture taken June 13, 2022. Reuters / DADO RUVIC</w:t>
      </w:r>
    </w:p>
    <w:p w14:paraId="26B96C70" w14:textId="77777777" w:rsidR="00131D61" w:rsidRDefault="00000000">
      <w:pPr>
        <w:spacing w:before="240" w:line="260" w:lineRule="atLeast"/>
        <w:jc w:val="both"/>
      </w:pPr>
      <w:hyperlink r:id="rId889" w:history="1">
        <w:r>
          <w:rPr>
            <w:rFonts w:ascii="Arial" w:eastAsia="Arial" w:hAnsi="Arial" w:cs="Arial"/>
            <w:i/>
            <w:color w:val="0077CC"/>
            <w:sz w:val="20"/>
            <w:u w:val="single"/>
            <w:shd w:val="clear" w:color="auto" w:fill="FFFFFF"/>
          </w:rPr>
          <w:t>Link to the original story.</w:t>
        </w:r>
      </w:hyperlink>
    </w:p>
    <w:p w14:paraId="3281D59C" w14:textId="77777777" w:rsidR="00131D61" w:rsidRDefault="00000000">
      <w:pPr>
        <w:keepNext/>
        <w:spacing w:before="240" w:line="340" w:lineRule="atLeast"/>
      </w:pPr>
      <w:r>
        <w:br/>
      </w:r>
      <w:r>
        <w:rPr>
          <w:rFonts w:ascii="Arial" w:eastAsia="Arial" w:hAnsi="Arial" w:cs="Arial"/>
          <w:b/>
          <w:color w:val="000000"/>
          <w:sz w:val="28"/>
        </w:rPr>
        <w:t>Notes</w:t>
      </w:r>
    </w:p>
    <w:p w14:paraId="39ECA21B" w14:textId="77777777" w:rsidR="00131D61" w:rsidRDefault="00000000">
      <w:pPr>
        <w:spacing w:line="60" w:lineRule="exact"/>
      </w:pPr>
      <w:r>
        <w:pict w14:anchorId="70A1A9A8">
          <v:line id="_x0000_s2263" style="position:absolute;z-index:251793408" from="0,2pt" to="512pt,2pt" strokecolor="#009ddb" strokeweight="2pt">
            <w10:wrap type="topAndBottom"/>
          </v:line>
        </w:pict>
      </w:r>
    </w:p>
    <w:p w14:paraId="4613B6E2" w14:textId="77777777" w:rsidR="00131D61" w:rsidRDefault="00000000">
      <w:pPr>
        <w:spacing w:before="120" w:line="260" w:lineRule="atLeast"/>
      </w:pPr>
      <w:r>
        <w:rPr>
          <w:rFonts w:ascii="Arial" w:eastAsia="Arial" w:hAnsi="Arial" w:cs="Arial"/>
          <w:color w:val="000000"/>
          <w:sz w:val="20"/>
        </w:rPr>
        <w:t xml:space="preserve">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w:t>
      </w:r>
      <w:r>
        <w:rPr>
          <w:rFonts w:ascii="Arial" w:eastAsia="Arial" w:hAnsi="Arial" w:cs="Arial"/>
          <w:color w:val="000000"/>
          <w:sz w:val="20"/>
        </w:rPr>
        <w:lastRenderedPageBreak/>
        <w:t>to the quality of the opinions, commentary or anything else appearing in such Newstex Authoritative Content. Newstex and its re-distributors expressly reserve the right to delete stories at its and their sole discretion.</w:t>
      </w:r>
    </w:p>
    <w:p w14:paraId="7D5BC41B"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19, 2023</w:t>
      </w:r>
    </w:p>
    <w:p w14:paraId="447F2F01" w14:textId="77777777" w:rsidR="00131D61" w:rsidRDefault="00131D61"/>
    <w:p w14:paraId="5E3B021E" w14:textId="77777777" w:rsidR="00131D61" w:rsidRDefault="00000000">
      <w:pPr>
        <w:ind w:left="200"/>
        <w:sectPr w:rsidR="00131D61">
          <w:type w:val="continuous"/>
          <w:pgSz w:w="12240" w:h="15840"/>
          <w:pgMar w:top="840" w:right="1000" w:bottom="840" w:left="1000" w:header="400" w:footer="400" w:gutter="0"/>
          <w:cols w:space="720"/>
        </w:sectPr>
      </w:pPr>
      <w:r>
        <w:br/>
      </w:r>
      <w:r>
        <w:pict w14:anchorId="04F69443">
          <v:line id="_x0000_s2264" style="position:absolute;left:0;text-align:left;z-index:251794432;mso-position-horizontal-relative:text;mso-position-vertical-relative:text" from="0,10pt" to="512pt,10pt" strokeweight="1pt"/>
        </w:pict>
      </w:r>
      <w:r>
        <w:rPr>
          <w:rFonts w:ascii="Arial" w:eastAsia="Arial" w:hAnsi="Arial" w:cs="Arial"/>
          <w:b/>
          <w:color w:val="767676"/>
          <w:sz w:val="16"/>
        </w:rPr>
        <w:t>End of Document</w:t>
      </w:r>
    </w:p>
    <w:p w14:paraId="18CD210D" w14:textId="77777777" w:rsidR="00131D61" w:rsidRDefault="00131D61">
      <w:pPr>
        <w:sectPr w:rsidR="00131D61">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gutter="0"/>
          <w:cols w:space="720"/>
          <w:titlePg/>
        </w:sectPr>
      </w:pPr>
    </w:p>
    <w:p w14:paraId="1079B5A2" w14:textId="77777777" w:rsidR="00131D61" w:rsidRDefault="00131D61">
      <w:bookmarkStart w:id="132" w:name="Bookmark_67"/>
      <w:bookmarkEnd w:id="132"/>
    </w:p>
    <w:p w14:paraId="2839CD63" w14:textId="77777777" w:rsidR="00131D61" w:rsidRDefault="001619DF">
      <w:r>
        <w:pict w14:anchorId="02A27621">
          <v:shape id="_x0000_i1108" type="#_x0000_t75" alt="LexisNexis®" style="width:148pt;height:30pt">
            <v:imagedata r:id="rId7" o:title=""/>
          </v:shape>
        </w:pict>
      </w:r>
      <w:r w:rsidR="00E91797">
        <w:cr/>
      </w:r>
    </w:p>
    <w:p w14:paraId="4C891805" w14:textId="77777777" w:rsidR="00131D61" w:rsidRDefault="00000000">
      <w:pPr>
        <w:spacing w:before="240" w:after="200" w:line="340" w:lineRule="atLeast"/>
        <w:jc w:val="center"/>
        <w:outlineLvl w:val="0"/>
        <w:rPr>
          <w:rFonts w:ascii="Arial" w:hAnsi="Arial" w:cs="Arial"/>
          <w:b/>
          <w:bCs/>
          <w:kern w:val="32"/>
          <w:sz w:val="32"/>
          <w:szCs w:val="32"/>
        </w:rPr>
      </w:pPr>
      <w:hyperlink r:id="rId896" w:history="1">
        <w:r>
          <w:rPr>
            <w:rFonts w:ascii="Arial" w:eastAsia="Arial" w:hAnsi="Arial" w:cs="Arial"/>
            <w:b/>
            <w:bCs/>
            <w:i/>
            <w:color w:val="0077CC"/>
            <w:kern w:val="32"/>
            <w:sz w:val="28"/>
            <w:szCs w:val="32"/>
            <w:u w:val="single"/>
            <w:shd w:val="clear" w:color="auto" w:fill="FFFFFF"/>
          </w:rPr>
          <w:t>Tender Notice: MUNICIPALITY OF CALANASAN, APAYAO Seeks "Supply and delivery o on, (1) lot brand new generator set, 250 KVA, alternator standby duty, silent type with digital electro-mechanical panel for LGU Calanasan" (2018-01-167)</w:t>
        </w:r>
      </w:hyperlink>
    </w:p>
    <w:p w14:paraId="426B557A" w14:textId="77777777" w:rsidR="00131D61" w:rsidRDefault="00000000">
      <w:pPr>
        <w:spacing w:before="120" w:line="260" w:lineRule="atLeast"/>
        <w:jc w:val="center"/>
      </w:pPr>
      <w:r>
        <w:rPr>
          <w:rFonts w:ascii="Arial" w:eastAsia="Arial" w:hAnsi="Arial" w:cs="Arial"/>
          <w:color w:val="000000"/>
          <w:sz w:val="20"/>
        </w:rPr>
        <w:t>Tendersbiz</w:t>
      </w:r>
    </w:p>
    <w:p w14:paraId="2ABB051C" w14:textId="77777777" w:rsidR="00131D61" w:rsidRDefault="00000000">
      <w:pPr>
        <w:spacing w:before="120" w:line="260" w:lineRule="atLeast"/>
        <w:jc w:val="center"/>
      </w:pPr>
      <w:r>
        <w:rPr>
          <w:rFonts w:ascii="Arial" w:eastAsia="Arial" w:hAnsi="Arial" w:cs="Arial"/>
          <w:color w:val="000000"/>
          <w:sz w:val="20"/>
        </w:rPr>
        <w:t>October 10, 2018 Wednesday</w:t>
      </w:r>
    </w:p>
    <w:p w14:paraId="63BFCA34" w14:textId="77777777" w:rsidR="00131D61" w:rsidRDefault="00131D61">
      <w:pPr>
        <w:spacing w:line="240" w:lineRule="atLeast"/>
        <w:jc w:val="both"/>
      </w:pPr>
    </w:p>
    <w:p w14:paraId="4FBD0E39" w14:textId="77777777" w:rsidR="00131D61" w:rsidRDefault="00000000">
      <w:pPr>
        <w:spacing w:before="120" w:line="220" w:lineRule="atLeast"/>
      </w:pPr>
      <w:r>
        <w:br/>
      </w:r>
      <w:r>
        <w:rPr>
          <w:rFonts w:ascii="Arial" w:eastAsia="Arial" w:hAnsi="Arial" w:cs="Arial"/>
          <w:color w:val="000000"/>
          <w:sz w:val="16"/>
        </w:rPr>
        <w:t>Copyright 2018 TendersBiz Business Solutions All Rights Reserved</w:t>
      </w:r>
    </w:p>
    <w:p w14:paraId="22D778AD"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469 words</w:t>
      </w:r>
    </w:p>
    <w:p w14:paraId="3F3D41C4"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Philippines </w:t>
      </w:r>
    </w:p>
    <w:p w14:paraId="2C10C988" w14:textId="77777777" w:rsidR="00131D61" w:rsidRDefault="00000000">
      <w:pPr>
        <w:keepNext/>
        <w:spacing w:before="240" w:line="340" w:lineRule="atLeast"/>
      </w:pPr>
      <w:bookmarkStart w:id="133" w:name="Body_65"/>
      <w:bookmarkEnd w:id="133"/>
      <w:r>
        <w:rPr>
          <w:rFonts w:ascii="Arial" w:eastAsia="Arial" w:hAnsi="Arial" w:cs="Arial"/>
          <w:b/>
          <w:color w:val="000000"/>
          <w:sz w:val="28"/>
        </w:rPr>
        <w:t>Body</w:t>
      </w:r>
    </w:p>
    <w:p w14:paraId="1B102B45" w14:textId="77777777" w:rsidR="00131D61" w:rsidRDefault="00000000">
      <w:pPr>
        <w:spacing w:line="60" w:lineRule="exact"/>
      </w:pPr>
      <w:r>
        <w:pict w14:anchorId="2D9A94C6">
          <v:line id="_x0000_s2266" style="position:absolute;z-index:251795456" from="0,2pt" to="512pt,2pt" strokecolor="#009ddb" strokeweight="2pt">
            <w10:wrap type="topAndBottom"/>
          </v:line>
        </w:pict>
      </w:r>
    </w:p>
    <w:p w14:paraId="5658A6C5" w14:textId="77777777" w:rsidR="00131D61" w:rsidRDefault="00131D61"/>
    <w:p w14:paraId="2202AFF5" w14:textId="77777777" w:rsidR="00131D61" w:rsidRDefault="00000000">
      <w:pPr>
        <w:spacing w:before="200" w:line="260" w:lineRule="atLeast"/>
        <w:jc w:val="both"/>
      </w:pPr>
      <w:r>
        <w:rPr>
          <w:rFonts w:ascii="Arial" w:eastAsia="Arial" w:hAnsi="Arial" w:cs="Arial"/>
          <w:color w:val="000000"/>
          <w:sz w:val="20"/>
        </w:rPr>
        <w:t>Philippines, Oct. 10 -- MUNICIPALITY OF CALANASAN, APAYAO has posted a tender notice for "Supply and delivery o on, (1) lot brand new generator set, 250 KVA, alternator standby duty, silent type with digital electro-mechanical panel for LGU Calanasan."</w:t>
      </w:r>
    </w:p>
    <w:p w14:paraId="5C24FC0E" w14:textId="77777777" w:rsidR="00131D61" w:rsidRDefault="00000000">
      <w:pPr>
        <w:spacing w:before="200" w:line="260" w:lineRule="atLeast"/>
        <w:jc w:val="both"/>
      </w:pPr>
      <w:r>
        <w:rPr>
          <w:rFonts w:ascii="Arial" w:eastAsia="Arial" w:hAnsi="Arial" w:cs="Arial"/>
          <w:color w:val="000000"/>
          <w:sz w:val="20"/>
        </w:rPr>
        <w:t>Tender Details: Supply and delivery o on, (1) lot brand new generator set, 250 KVA, alternator standby duty, silent type with digital electro-mechanical panel for LGU Calanasan</w:t>
      </w:r>
    </w:p>
    <w:p w14:paraId="11E68BD1" w14:textId="77777777" w:rsidR="00131D61" w:rsidRDefault="00000000">
      <w:pPr>
        <w:spacing w:before="200" w:line="260" w:lineRule="atLeast"/>
        <w:jc w:val="both"/>
      </w:pPr>
      <w:r>
        <w:rPr>
          <w:rFonts w:ascii="Arial" w:eastAsia="Arial" w:hAnsi="Arial" w:cs="Arial"/>
          <w:color w:val="000000"/>
          <w:sz w:val="20"/>
        </w:rPr>
        <w:t>1 lot Generator, 250 kva (Silent Type) 6CTA 8.3-G2 1</w:t>
      </w:r>
    </w:p>
    <w:p w14:paraId="548E8586" w14:textId="77777777" w:rsidR="00131D61" w:rsidRDefault="00000000">
      <w:pPr>
        <w:spacing w:before="200" w:line="260" w:lineRule="atLeast"/>
        <w:jc w:val="both"/>
      </w:pPr>
      <w:r>
        <w:rPr>
          <w:rFonts w:ascii="Arial" w:eastAsia="Arial" w:hAnsi="Arial" w:cs="Arial"/>
          <w:color w:val="000000"/>
          <w:sz w:val="20"/>
        </w:rPr>
        <w:t>with unitized panel with 630amperes MTS</w:t>
      </w:r>
    </w:p>
    <w:p w14:paraId="7AA55326" w14:textId="77777777" w:rsidR="00131D61" w:rsidRDefault="00000000">
      <w:pPr>
        <w:spacing w:before="200" w:line="260" w:lineRule="atLeast"/>
        <w:jc w:val="both"/>
      </w:pPr>
      <w:r>
        <w:rPr>
          <w:rFonts w:ascii="Arial" w:eastAsia="Arial" w:hAnsi="Arial" w:cs="Arial"/>
          <w:color w:val="000000"/>
          <w:sz w:val="20"/>
        </w:rPr>
        <w:t>with branches 1 unit 400amperes</w:t>
      </w:r>
    </w:p>
    <w:p w14:paraId="3373C11B" w14:textId="77777777" w:rsidR="00131D61" w:rsidRDefault="00000000">
      <w:pPr>
        <w:spacing w:before="200" w:line="260" w:lineRule="atLeast"/>
        <w:jc w:val="both"/>
      </w:pPr>
      <w:r>
        <w:rPr>
          <w:rFonts w:ascii="Arial" w:eastAsia="Arial" w:hAnsi="Arial" w:cs="Arial"/>
          <w:color w:val="000000"/>
          <w:sz w:val="20"/>
        </w:rPr>
        <w:t>and 2 units 250amperes</w:t>
      </w:r>
    </w:p>
    <w:p w14:paraId="7AC3FCA6" w14:textId="77777777" w:rsidR="00131D61" w:rsidRDefault="00000000">
      <w:pPr>
        <w:spacing w:before="200" w:line="260" w:lineRule="atLeast"/>
        <w:jc w:val="both"/>
      </w:pPr>
      <w:r>
        <w:rPr>
          <w:rFonts w:ascii="Arial" w:eastAsia="Arial" w:hAnsi="Arial" w:cs="Arial"/>
          <w:color w:val="000000"/>
          <w:sz w:val="20"/>
        </w:rPr>
        <w:t>6 cylinders in-line, turbocharged</w:t>
      </w:r>
    </w:p>
    <w:p w14:paraId="4BC07652" w14:textId="77777777" w:rsidR="00131D61" w:rsidRDefault="00000000">
      <w:pPr>
        <w:spacing w:before="200" w:line="260" w:lineRule="atLeast"/>
        <w:jc w:val="both"/>
      </w:pPr>
      <w:r>
        <w:rPr>
          <w:rFonts w:ascii="Arial" w:eastAsia="Arial" w:hAnsi="Arial" w:cs="Arial"/>
          <w:color w:val="000000"/>
          <w:sz w:val="20"/>
        </w:rPr>
        <w:t>AC Brushless copper winding</w:t>
      </w:r>
    </w:p>
    <w:p w14:paraId="3188181C" w14:textId="77777777" w:rsidR="00131D61" w:rsidRDefault="00000000">
      <w:pPr>
        <w:spacing w:before="200" w:line="260" w:lineRule="atLeast"/>
        <w:jc w:val="both"/>
      </w:pPr>
      <w:r>
        <w:rPr>
          <w:rFonts w:ascii="Arial" w:eastAsia="Arial" w:hAnsi="Arial" w:cs="Arial"/>
          <w:color w:val="000000"/>
          <w:sz w:val="20"/>
        </w:rPr>
        <w:t>250 standby power</w:t>
      </w:r>
    </w:p>
    <w:p w14:paraId="4D11A85D" w14:textId="77777777" w:rsidR="00131D61" w:rsidRDefault="00000000">
      <w:pPr>
        <w:spacing w:before="200" w:line="260" w:lineRule="atLeast"/>
        <w:jc w:val="both"/>
      </w:pPr>
      <w:r>
        <w:rPr>
          <w:rFonts w:ascii="Arial" w:eastAsia="Arial" w:hAnsi="Arial" w:cs="Arial"/>
          <w:color w:val="000000"/>
          <w:sz w:val="20"/>
        </w:rPr>
        <w:t>Accessories:</w:t>
      </w:r>
    </w:p>
    <w:p w14:paraId="3974C87C" w14:textId="77777777" w:rsidR="00131D61" w:rsidRDefault="00000000">
      <w:pPr>
        <w:spacing w:before="200" w:line="260" w:lineRule="atLeast"/>
        <w:jc w:val="both"/>
      </w:pPr>
      <w:r>
        <w:rPr>
          <w:rFonts w:ascii="Arial" w:eastAsia="Arial" w:hAnsi="Arial" w:cs="Arial"/>
          <w:color w:val="000000"/>
          <w:sz w:val="20"/>
        </w:rPr>
        <w:t>Heavy Duty Welded Steel Base Frame</w:t>
      </w:r>
    </w:p>
    <w:p w14:paraId="503C0893" w14:textId="77777777" w:rsidR="00131D61" w:rsidRDefault="00000000">
      <w:pPr>
        <w:spacing w:before="200" w:line="260" w:lineRule="atLeast"/>
        <w:jc w:val="both"/>
      </w:pPr>
      <w:r>
        <w:rPr>
          <w:rFonts w:ascii="Arial" w:eastAsia="Arial" w:hAnsi="Arial" w:cs="Arial"/>
          <w:color w:val="000000"/>
          <w:sz w:val="20"/>
        </w:rPr>
        <w:t>Unit Mounted Radiator Assembly complete</w:t>
      </w:r>
    </w:p>
    <w:p w14:paraId="2A21CCD7" w14:textId="77777777" w:rsidR="00131D61" w:rsidRDefault="00000000">
      <w:pPr>
        <w:spacing w:before="200" w:line="260" w:lineRule="atLeast"/>
        <w:jc w:val="both"/>
      </w:pPr>
      <w:r>
        <w:rPr>
          <w:rFonts w:ascii="Arial" w:eastAsia="Arial" w:hAnsi="Arial" w:cs="Arial"/>
          <w:color w:val="000000"/>
          <w:sz w:val="20"/>
        </w:rPr>
        <w:t>with Engine - Driven Pusher Fan</w:t>
      </w:r>
    </w:p>
    <w:p w14:paraId="6DBC1AFC" w14:textId="77777777" w:rsidR="00131D61" w:rsidRDefault="00000000">
      <w:pPr>
        <w:spacing w:before="200" w:line="260" w:lineRule="atLeast"/>
        <w:jc w:val="both"/>
      </w:pPr>
      <w:r>
        <w:rPr>
          <w:rFonts w:ascii="Arial" w:eastAsia="Arial" w:hAnsi="Arial" w:cs="Arial"/>
          <w:color w:val="000000"/>
          <w:sz w:val="20"/>
        </w:rPr>
        <w:t>Fan Guard, Shroud and Brackets</w:t>
      </w:r>
    </w:p>
    <w:p w14:paraId="64642F4E" w14:textId="77777777" w:rsidR="00131D61" w:rsidRDefault="00000000">
      <w:pPr>
        <w:spacing w:before="200" w:line="260" w:lineRule="atLeast"/>
        <w:jc w:val="both"/>
      </w:pPr>
      <w:r>
        <w:rPr>
          <w:rFonts w:ascii="Arial" w:eastAsia="Arial" w:hAnsi="Arial" w:cs="Arial"/>
          <w:color w:val="000000"/>
          <w:sz w:val="20"/>
        </w:rPr>
        <w:lastRenderedPageBreak/>
        <w:t>Replaceable Fuel Filter</w:t>
      </w:r>
    </w:p>
    <w:p w14:paraId="7277A39E" w14:textId="77777777" w:rsidR="00131D61" w:rsidRDefault="00000000">
      <w:pPr>
        <w:spacing w:before="200" w:line="260" w:lineRule="atLeast"/>
        <w:jc w:val="both"/>
      </w:pPr>
      <w:r>
        <w:rPr>
          <w:rFonts w:ascii="Arial" w:eastAsia="Arial" w:hAnsi="Arial" w:cs="Arial"/>
          <w:color w:val="000000"/>
          <w:sz w:val="20"/>
        </w:rPr>
        <w:t>Lubricating Oil Filter</w:t>
      </w:r>
    </w:p>
    <w:p w14:paraId="72CCCDE5" w14:textId="77777777" w:rsidR="00131D61" w:rsidRDefault="00000000">
      <w:pPr>
        <w:spacing w:before="200" w:line="260" w:lineRule="atLeast"/>
        <w:jc w:val="both"/>
      </w:pPr>
      <w:r>
        <w:rPr>
          <w:rFonts w:ascii="Arial" w:eastAsia="Arial" w:hAnsi="Arial" w:cs="Arial"/>
          <w:color w:val="000000"/>
          <w:sz w:val="20"/>
        </w:rPr>
        <w:t>Air Cleaner with Housing</w:t>
      </w:r>
    </w:p>
    <w:p w14:paraId="3603C0CE" w14:textId="77777777" w:rsidR="00131D61" w:rsidRDefault="00000000">
      <w:pPr>
        <w:spacing w:before="200" w:line="260" w:lineRule="atLeast"/>
        <w:jc w:val="both"/>
      </w:pPr>
      <w:r>
        <w:rPr>
          <w:rFonts w:ascii="Arial" w:eastAsia="Arial" w:hAnsi="Arial" w:cs="Arial"/>
          <w:color w:val="000000"/>
          <w:sz w:val="20"/>
        </w:rPr>
        <w:t>Fuel/Injection Pump assembly</w:t>
      </w:r>
    </w:p>
    <w:p w14:paraId="490866FE" w14:textId="77777777" w:rsidR="00131D61" w:rsidRDefault="00000000">
      <w:pPr>
        <w:spacing w:before="200" w:line="260" w:lineRule="atLeast"/>
        <w:jc w:val="both"/>
      </w:pPr>
      <w:r>
        <w:rPr>
          <w:rFonts w:ascii="Arial" w:eastAsia="Arial" w:hAnsi="Arial" w:cs="Arial"/>
          <w:color w:val="000000"/>
          <w:sz w:val="20"/>
        </w:rPr>
        <w:t>In-base/separately mounted fuel tank</w:t>
      </w:r>
    </w:p>
    <w:p w14:paraId="6263F50A" w14:textId="77777777" w:rsidR="00131D61" w:rsidRDefault="00000000">
      <w:pPr>
        <w:spacing w:before="200" w:line="260" w:lineRule="atLeast"/>
        <w:jc w:val="both"/>
      </w:pPr>
      <w:r>
        <w:rPr>
          <w:rFonts w:ascii="Arial" w:eastAsia="Arial" w:hAnsi="Arial" w:cs="Arial"/>
          <w:color w:val="000000"/>
          <w:sz w:val="20"/>
        </w:rPr>
        <w:t>Speed Control Governor</w:t>
      </w:r>
    </w:p>
    <w:p w14:paraId="2FBC6783" w14:textId="77777777" w:rsidR="00131D61" w:rsidRDefault="00000000">
      <w:pPr>
        <w:spacing w:before="200" w:line="260" w:lineRule="atLeast"/>
        <w:jc w:val="both"/>
      </w:pPr>
      <w:r>
        <w:rPr>
          <w:rFonts w:ascii="Arial" w:eastAsia="Arial" w:hAnsi="Arial" w:cs="Arial"/>
          <w:color w:val="000000"/>
          <w:sz w:val="20"/>
        </w:rPr>
        <w:t>Electric Motor Starter</w:t>
      </w:r>
    </w:p>
    <w:p w14:paraId="69DBCF20" w14:textId="77777777" w:rsidR="00131D61" w:rsidRDefault="00000000">
      <w:pPr>
        <w:spacing w:before="200" w:line="260" w:lineRule="atLeast"/>
        <w:jc w:val="both"/>
      </w:pPr>
      <w:r>
        <w:rPr>
          <w:rFonts w:ascii="Arial" w:eastAsia="Arial" w:hAnsi="Arial" w:cs="Arial"/>
          <w:color w:val="000000"/>
          <w:sz w:val="20"/>
        </w:rPr>
        <w:t>DC Charging Alternator</w:t>
      </w:r>
    </w:p>
    <w:p w14:paraId="30A5E3DB" w14:textId="77777777" w:rsidR="00131D61" w:rsidRDefault="00000000">
      <w:pPr>
        <w:spacing w:before="200" w:line="260" w:lineRule="atLeast"/>
        <w:jc w:val="both"/>
      </w:pPr>
      <w:r>
        <w:rPr>
          <w:rFonts w:ascii="Arial" w:eastAsia="Arial" w:hAnsi="Arial" w:cs="Arial"/>
          <w:color w:val="000000"/>
          <w:sz w:val="20"/>
        </w:rPr>
        <w:t>Battery Trickle Charger</w:t>
      </w:r>
    </w:p>
    <w:p w14:paraId="67230B3E" w14:textId="77777777" w:rsidR="00131D61" w:rsidRDefault="00000000">
      <w:pPr>
        <w:spacing w:before="200" w:line="260" w:lineRule="atLeast"/>
        <w:jc w:val="both"/>
      </w:pPr>
      <w:r>
        <w:rPr>
          <w:rFonts w:ascii="Arial" w:eastAsia="Arial" w:hAnsi="Arial" w:cs="Arial"/>
          <w:color w:val="000000"/>
          <w:sz w:val="20"/>
        </w:rPr>
        <w:t>Emergency DC Shutdown Solenoid</w:t>
      </w:r>
    </w:p>
    <w:p w14:paraId="46733CB0" w14:textId="77777777" w:rsidR="00131D61" w:rsidRDefault="00000000">
      <w:pPr>
        <w:spacing w:before="200" w:line="260" w:lineRule="atLeast"/>
        <w:jc w:val="both"/>
      </w:pPr>
      <w:r>
        <w:rPr>
          <w:rFonts w:ascii="Arial" w:eastAsia="Arial" w:hAnsi="Arial" w:cs="Arial"/>
          <w:color w:val="000000"/>
          <w:sz w:val="20"/>
        </w:rPr>
        <w:t>Industrial Type Exhaust Muffler with Exhaust</w:t>
      </w:r>
    </w:p>
    <w:p w14:paraId="4DEC0CBF" w14:textId="77777777" w:rsidR="00131D61" w:rsidRDefault="00000000">
      <w:pPr>
        <w:spacing w:before="200" w:line="260" w:lineRule="atLeast"/>
        <w:jc w:val="both"/>
      </w:pPr>
      <w:r>
        <w:rPr>
          <w:rFonts w:ascii="Arial" w:eastAsia="Arial" w:hAnsi="Arial" w:cs="Arial"/>
          <w:color w:val="000000"/>
          <w:sz w:val="20"/>
        </w:rPr>
        <w:t>Connection Piper and other Fittings</w:t>
      </w:r>
    </w:p>
    <w:p w14:paraId="73B1C8EF" w14:textId="77777777" w:rsidR="00131D61" w:rsidRDefault="00000000">
      <w:pPr>
        <w:spacing w:before="200" w:line="260" w:lineRule="atLeast"/>
        <w:jc w:val="both"/>
      </w:pPr>
      <w:r>
        <w:rPr>
          <w:rFonts w:ascii="Arial" w:eastAsia="Arial" w:hAnsi="Arial" w:cs="Arial"/>
          <w:color w:val="000000"/>
          <w:sz w:val="20"/>
        </w:rPr>
        <w:t>Automatic Voltage Regulator</w:t>
      </w:r>
    </w:p>
    <w:p w14:paraId="067678F5" w14:textId="77777777" w:rsidR="00131D61" w:rsidRDefault="00000000">
      <w:pPr>
        <w:spacing w:before="200" w:line="260" w:lineRule="atLeast"/>
        <w:jc w:val="both"/>
      </w:pPr>
      <w:r>
        <w:rPr>
          <w:rFonts w:ascii="Arial" w:eastAsia="Arial" w:hAnsi="Arial" w:cs="Arial"/>
          <w:color w:val="000000"/>
          <w:sz w:val="20"/>
        </w:rPr>
        <w:t>Set rated molded case Circuit Breaker as Load</w:t>
      </w:r>
    </w:p>
    <w:p w14:paraId="0A0AF37F" w14:textId="77777777" w:rsidR="00131D61" w:rsidRDefault="00000000">
      <w:pPr>
        <w:spacing w:before="200" w:line="260" w:lineRule="atLeast"/>
        <w:jc w:val="both"/>
      </w:pPr>
      <w:r>
        <w:rPr>
          <w:rFonts w:ascii="Arial" w:eastAsia="Arial" w:hAnsi="Arial" w:cs="Arial"/>
          <w:color w:val="000000"/>
          <w:sz w:val="20"/>
        </w:rPr>
        <w:t>Interrupter and Protection Dvice Mounted in</w:t>
      </w:r>
    </w:p>
    <w:p w14:paraId="612C1438" w14:textId="77777777" w:rsidR="00131D61" w:rsidRDefault="00000000">
      <w:pPr>
        <w:spacing w:before="200" w:line="260" w:lineRule="atLeast"/>
        <w:jc w:val="both"/>
      </w:pPr>
      <w:r>
        <w:rPr>
          <w:rFonts w:ascii="Arial" w:eastAsia="Arial" w:hAnsi="Arial" w:cs="Arial"/>
          <w:color w:val="000000"/>
          <w:sz w:val="20"/>
        </w:rPr>
        <w:t>NEMA-1 Enclosure Beside the Generator Conduit Box</w:t>
      </w:r>
    </w:p>
    <w:p w14:paraId="73109450" w14:textId="77777777" w:rsidR="00131D61" w:rsidRDefault="00000000">
      <w:pPr>
        <w:spacing w:before="200" w:line="260" w:lineRule="atLeast"/>
        <w:jc w:val="both"/>
      </w:pPr>
      <w:r>
        <w:rPr>
          <w:rFonts w:ascii="Arial" w:eastAsia="Arial" w:hAnsi="Arial" w:cs="Arial"/>
          <w:color w:val="000000"/>
          <w:sz w:val="20"/>
        </w:rPr>
        <w:t>Digital Engine Generator Suto-</w:t>
      </w:r>
      <w:r>
        <w:rPr>
          <w:rFonts w:ascii="Arial" w:eastAsia="Arial" w:hAnsi="Arial" w:cs="Arial"/>
          <w:b/>
          <w:i/>
          <w:color w:val="000000"/>
          <w:sz w:val="20"/>
          <w:u w:val="single"/>
        </w:rPr>
        <w:t>start</w:t>
      </w:r>
      <w:r>
        <w:rPr>
          <w:rFonts w:ascii="Arial" w:eastAsia="Arial" w:hAnsi="Arial" w:cs="Arial"/>
          <w:color w:val="000000"/>
          <w:sz w:val="20"/>
        </w:rPr>
        <w:t xml:space="preserve"> Controller</w:t>
      </w:r>
    </w:p>
    <w:p w14:paraId="5E16B773" w14:textId="77777777" w:rsidR="00131D61" w:rsidRDefault="00000000">
      <w:pPr>
        <w:spacing w:before="200" w:line="260" w:lineRule="atLeast"/>
        <w:jc w:val="both"/>
      </w:pPr>
      <w:r>
        <w:rPr>
          <w:rFonts w:ascii="Arial" w:eastAsia="Arial" w:hAnsi="Arial" w:cs="Arial"/>
          <w:color w:val="000000"/>
          <w:sz w:val="20"/>
        </w:rPr>
        <w:t>with LCD Display monitoring Functions for:</w:t>
      </w:r>
    </w:p>
    <w:p w14:paraId="28889052" w14:textId="77777777" w:rsidR="00131D61" w:rsidRDefault="00000000">
      <w:pPr>
        <w:spacing w:before="200" w:line="260" w:lineRule="atLeast"/>
        <w:jc w:val="both"/>
      </w:pPr>
      <w:r>
        <w:rPr>
          <w:rFonts w:ascii="Arial" w:eastAsia="Arial" w:hAnsi="Arial" w:cs="Arial"/>
          <w:color w:val="000000"/>
          <w:sz w:val="20"/>
        </w:rPr>
        <w:t>Generator 3-phase voltage</w:t>
      </w:r>
    </w:p>
    <w:p w14:paraId="1A154F97" w14:textId="77777777" w:rsidR="00131D61" w:rsidRDefault="00000000">
      <w:pPr>
        <w:spacing w:before="200" w:line="260" w:lineRule="atLeast"/>
        <w:jc w:val="both"/>
      </w:pPr>
      <w:r>
        <w:rPr>
          <w:rFonts w:ascii="Arial" w:eastAsia="Arial" w:hAnsi="Arial" w:cs="Arial"/>
          <w:color w:val="000000"/>
          <w:sz w:val="20"/>
        </w:rPr>
        <w:t>Generator 3-phase voltage</w:t>
      </w:r>
    </w:p>
    <w:p w14:paraId="3E9B175E" w14:textId="77777777" w:rsidR="00131D61" w:rsidRDefault="00000000">
      <w:pPr>
        <w:spacing w:before="200" w:line="260" w:lineRule="atLeast"/>
        <w:jc w:val="both"/>
      </w:pPr>
      <w:r>
        <w:rPr>
          <w:rFonts w:ascii="Arial" w:eastAsia="Arial" w:hAnsi="Arial" w:cs="Arial"/>
          <w:color w:val="000000"/>
          <w:sz w:val="20"/>
        </w:rPr>
        <w:t>Generator output power</w:t>
      </w:r>
    </w:p>
    <w:p w14:paraId="5EDC3DE0" w14:textId="77777777" w:rsidR="00131D61" w:rsidRDefault="00000000">
      <w:pPr>
        <w:spacing w:before="200" w:line="260" w:lineRule="atLeast"/>
        <w:jc w:val="both"/>
      </w:pPr>
      <w:r>
        <w:rPr>
          <w:rFonts w:ascii="Arial" w:eastAsia="Arial" w:hAnsi="Arial" w:cs="Arial"/>
          <w:color w:val="000000"/>
          <w:sz w:val="20"/>
        </w:rPr>
        <w:t>Generator Frequency</w:t>
      </w:r>
    </w:p>
    <w:p w14:paraId="423E9437" w14:textId="77777777" w:rsidR="00131D61" w:rsidRDefault="00000000">
      <w:pPr>
        <w:spacing w:before="200" w:line="260" w:lineRule="atLeast"/>
        <w:jc w:val="both"/>
      </w:pPr>
      <w:r>
        <w:rPr>
          <w:rFonts w:ascii="Arial" w:eastAsia="Arial" w:hAnsi="Arial" w:cs="Arial"/>
          <w:color w:val="000000"/>
          <w:sz w:val="20"/>
        </w:rPr>
        <w:t>Engine oil pressure</w:t>
      </w:r>
    </w:p>
    <w:p w14:paraId="75C8D3A6" w14:textId="77777777" w:rsidR="00131D61" w:rsidRDefault="00000000">
      <w:pPr>
        <w:spacing w:before="200" w:line="260" w:lineRule="atLeast"/>
        <w:jc w:val="both"/>
      </w:pPr>
      <w:r>
        <w:rPr>
          <w:rFonts w:ascii="Arial" w:eastAsia="Arial" w:hAnsi="Arial" w:cs="Arial"/>
          <w:color w:val="000000"/>
          <w:sz w:val="20"/>
        </w:rPr>
        <w:t>Engine coolant temperature</w:t>
      </w:r>
    </w:p>
    <w:p w14:paraId="346C870F" w14:textId="77777777" w:rsidR="00131D61" w:rsidRDefault="00000000">
      <w:pPr>
        <w:spacing w:before="200" w:line="260" w:lineRule="atLeast"/>
        <w:jc w:val="both"/>
      </w:pPr>
      <w:r>
        <w:rPr>
          <w:rFonts w:ascii="Arial" w:eastAsia="Arial" w:hAnsi="Arial" w:cs="Arial"/>
          <w:color w:val="000000"/>
          <w:sz w:val="20"/>
        </w:rPr>
        <w:t>Battery voltage and operating hours</w:t>
      </w:r>
    </w:p>
    <w:p w14:paraId="428618C0" w14:textId="77777777" w:rsidR="00131D61" w:rsidRDefault="00000000">
      <w:pPr>
        <w:spacing w:before="200" w:line="260" w:lineRule="atLeast"/>
        <w:jc w:val="both"/>
      </w:pPr>
      <w:r>
        <w:rPr>
          <w:rFonts w:ascii="Arial" w:eastAsia="Arial" w:hAnsi="Arial" w:cs="Arial"/>
          <w:color w:val="000000"/>
          <w:sz w:val="20"/>
        </w:rPr>
        <w:t>Fault operation alar,m, shutdown functions for</w:t>
      </w:r>
    </w:p>
    <w:p w14:paraId="2D705079" w14:textId="77777777" w:rsidR="00131D61" w:rsidRDefault="00000000">
      <w:pPr>
        <w:spacing w:before="200" w:line="260" w:lineRule="atLeast"/>
        <w:jc w:val="both"/>
      </w:pPr>
      <w:r>
        <w:rPr>
          <w:rFonts w:ascii="Arial" w:eastAsia="Arial" w:hAnsi="Arial" w:cs="Arial"/>
          <w:color w:val="000000"/>
          <w:sz w:val="20"/>
        </w:rPr>
        <w:t>engine overspeed, low oil pressure, high water</w:t>
      </w:r>
    </w:p>
    <w:p w14:paraId="48CBF9D0" w14:textId="77777777" w:rsidR="00131D61" w:rsidRDefault="00000000">
      <w:pPr>
        <w:spacing w:before="200" w:line="260" w:lineRule="atLeast"/>
        <w:jc w:val="both"/>
      </w:pPr>
      <w:r>
        <w:rPr>
          <w:rFonts w:ascii="Arial" w:eastAsia="Arial" w:hAnsi="Arial" w:cs="Arial"/>
          <w:color w:val="000000"/>
          <w:sz w:val="20"/>
        </w:rPr>
        <w:t xml:space="preserve">temperature,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battery charging </w:t>
      </w:r>
      <w:r>
        <w:rPr>
          <w:rFonts w:ascii="Arial" w:eastAsia="Arial" w:hAnsi="Arial" w:cs="Arial"/>
          <w:b/>
          <w:i/>
          <w:color w:val="000000"/>
          <w:sz w:val="20"/>
          <w:u w:val="single"/>
        </w:rPr>
        <w:t>failure</w:t>
      </w:r>
    </w:p>
    <w:p w14:paraId="543B81D2" w14:textId="77777777" w:rsidR="00131D61" w:rsidRDefault="00000000">
      <w:pPr>
        <w:spacing w:before="200" w:line="260" w:lineRule="atLeast"/>
        <w:jc w:val="both"/>
      </w:pPr>
      <w:r>
        <w:rPr>
          <w:rFonts w:ascii="Arial" w:eastAsia="Arial" w:hAnsi="Arial" w:cs="Arial"/>
          <w:color w:val="000000"/>
          <w:sz w:val="20"/>
        </w:rPr>
        <w:t>generator over current, overvoltage and short</w:t>
      </w:r>
    </w:p>
    <w:p w14:paraId="09F0264A" w14:textId="77777777" w:rsidR="00131D61" w:rsidRDefault="00000000">
      <w:pPr>
        <w:spacing w:before="200" w:line="260" w:lineRule="atLeast"/>
        <w:jc w:val="both"/>
      </w:pPr>
      <w:r>
        <w:rPr>
          <w:rFonts w:ascii="Arial" w:eastAsia="Arial" w:hAnsi="Arial" w:cs="Arial"/>
          <w:color w:val="000000"/>
          <w:sz w:val="20"/>
        </w:rPr>
        <w:t>circuit faults</w:t>
      </w:r>
    </w:p>
    <w:p w14:paraId="5CF9A5EB" w14:textId="77777777" w:rsidR="00131D61" w:rsidRDefault="00000000">
      <w:pPr>
        <w:spacing w:before="200" w:line="260" w:lineRule="atLeast"/>
        <w:jc w:val="both"/>
      </w:pPr>
      <w:r>
        <w:rPr>
          <w:rFonts w:ascii="Arial" w:eastAsia="Arial" w:hAnsi="Arial" w:cs="Arial"/>
          <w:color w:val="000000"/>
          <w:sz w:val="20"/>
        </w:rPr>
        <w:lastRenderedPageBreak/>
        <w:t>In-base 8-hour capacity fuel day tank</w:t>
      </w:r>
    </w:p>
    <w:p w14:paraId="705F1BAF" w14:textId="77777777" w:rsidR="00131D61" w:rsidRDefault="00000000">
      <w:pPr>
        <w:spacing w:before="200" w:line="260" w:lineRule="atLeast"/>
        <w:jc w:val="both"/>
      </w:pPr>
      <w:r>
        <w:rPr>
          <w:rFonts w:ascii="Arial" w:eastAsia="Arial" w:hAnsi="Arial" w:cs="Arial"/>
          <w:color w:val="000000"/>
          <w:sz w:val="20"/>
        </w:rPr>
        <w:t xml:space="preserve">Set of new </w:t>
      </w:r>
      <w:r>
        <w:rPr>
          <w:rFonts w:ascii="Arial" w:eastAsia="Arial" w:hAnsi="Arial" w:cs="Arial"/>
          <w:b/>
          <w:i/>
          <w:color w:val="000000"/>
          <w:sz w:val="20"/>
          <w:u w:val="single"/>
        </w:rPr>
        <w:t>starting</w:t>
      </w:r>
      <w:r>
        <w:rPr>
          <w:rFonts w:ascii="Arial" w:eastAsia="Arial" w:hAnsi="Arial" w:cs="Arial"/>
          <w:color w:val="000000"/>
          <w:sz w:val="20"/>
        </w:rPr>
        <w:t xml:space="preserve"> batteries with battery cables</w:t>
      </w:r>
    </w:p>
    <w:p w14:paraId="0BB5F752" w14:textId="77777777" w:rsidR="00131D61" w:rsidRDefault="00000000">
      <w:pPr>
        <w:spacing w:before="200" w:line="260" w:lineRule="atLeast"/>
        <w:jc w:val="both"/>
      </w:pPr>
      <w:r>
        <w:rPr>
          <w:rFonts w:ascii="Arial" w:eastAsia="Arial" w:hAnsi="Arial" w:cs="Arial"/>
          <w:color w:val="000000"/>
          <w:sz w:val="20"/>
        </w:rPr>
        <w:t>Exhaust muffler with flexible connector and</w:t>
      </w:r>
    </w:p>
    <w:p w14:paraId="5EDDCA3F" w14:textId="77777777" w:rsidR="00131D61" w:rsidRDefault="00000000">
      <w:pPr>
        <w:spacing w:before="200" w:line="260" w:lineRule="atLeast"/>
        <w:jc w:val="both"/>
      </w:pPr>
      <w:r>
        <w:rPr>
          <w:rFonts w:ascii="Arial" w:eastAsia="Arial" w:hAnsi="Arial" w:cs="Arial"/>
          <w:color w:val="000000"/>
          <w:sz w:val="20"/>
        </w:rPr>
        <w:t>Rated Circuit Breaker (unit -installed)</w:t>
      </w:r>
    </w:p>
    <w:p w14:paraId="7DA4BB55" w14:textId="77777777" w:rsidR="00131D61" w:rsidRDefault="00000000">
      <w:pPr>
        <w:spacing w:before="200" w:line="260" w:lineRule="atLeast"/>
        <w:jc w:val="both"/>
      </w:pPr>
      <w:r>
        <w:rPr>
          <w:rFonts w:ascii="Arial" w:eastAsia="Arial" w:hAnsi="Arial" w:cs="Arial"/>
          <w:color w:val="000000"/>
          <w:sz w:val="20"/>
        </w:rPr>
        <w:t>Set of 4 pcs. Neoprene Rubber Vibration</w:t>
      </w:r>
    </w:p>
    <w:p w14:paraId="33B3B406" w14:textId="77777777" w:rsidR="00131D61" w:rsidRDefault="00000000">
      <w:pPr>
        <w:spacing w:before="200" w:line="260" w:lineRule="atLeast"/>
        <w:jc w:val="both"/>
      </w:pPr>
      <w:r>
        <w:rPr>
          <w:rFonts w:ascii="Arial" w:eastAsia="Arial" w:hAnsi="Arial" w:cs="Arial"/>
          <w:color w:val="000000"/>
          <w:sz w:val="20"/>
        </w:rPr>
        <w:t>Isolators with bolts</w:t>
      </w:r>
    </w:p>
    <w:p w14:paraId="100E25AC" w14:textId="77777777" w:rsidR="00131D61" w:rsidRDefault="00000000">
      <w:pPr>
        <w:spacing w:before="200" w:line="260" w:lineRule="atLeast"/>
        <w:jc w:val="both"/>
      </w:pPr>
      <w:r>
        <w:rPr>
          <w:rFonts w:ascii="Arial" w:eastAsia="Arial" w:hAnsi="Arial" w:cs="Arial"/>
          <w:color w:val="000000"/>
          <w:sz w:val="20"/>
        </w:rPr>
        <w:t>Automatic Battery trickle Charger, 12/24VDC</w:t>
      </w:r>
    </w:p>
    <w:p w14:paraId="09C7E2A6" w14:textId="77777777" w:rsidR="00131D61" w:rsidRDefault="00000000">
      <w:pPr>
        <w:spacing w:before="200" w:line="260" w:lineRule="atLeast"/>
        <w:jc w:val="both"/>
      </w:pPr>
      <w:r>
        <w:rPr>
          <w:rFonts w:ascii="Arial" w:eastAsia="Arial" w:hAnsi="Arial" w:cs="Arial"/>
          <w:color w:val="000000"/>
          <w:sz w:val="20"/>
        </w:rPr>
        <w:t>Built-in/Loose Item</w:t>
      </w:r>
    </w:p>
    <w:p w14:paraId="544E9F65" w14:textId="77777777" w:rsidR="00131D61" w:rsidRDefault="00000000">
      <w:pPr>
        <w:spacing w:before="200" w:line="260" w:lineRule="atLeast"/>
        <w:jc w:val="both"/>
      </w:pPr>
      <w:r>
        <w:rPr>
          <w:rFonts w:ascii="Arial" w:eastAsia="Arial" w:hAnsi="Arial" w:cs="Arial"/>
          <w:color w:val="000000"/>
          <w:sz w:val="20"/>
        </w:rPr>
        <w:t>Genset Manuals and Calatogs</w:t>
      </w:r>
    </w:p>
    <w:p w14:paraId="6745BC28" w14:textId="77777777" w:rsidR="00131D61" w:rsidRDefault="00000000">
      <w:pPr>
        <w:spacing w:before="200" w:line="260" w:lineRule="atLeast"/>
        <w:jc w:val="both"/>
      </w:pPr>
      <w:r>
        <w:rPr>
          <w:rFonts w:ascii="Arial" w:eastAsia="Arial" w:hAnsi="Arial" w:cs="Arial"/>
          <w:color w:val="000000"/>
          <w:sz w:val="20"/>
        </w:rPr>
        <w:t>Soundproof canopy imported and factory made</w:t>
      </w:r>
    </w:p>
    <w:p w14:paraId="79503BE5" w14:textId="77777777" w:rsidR="00131D61" w:rsidRDefault="00000000">
      <w:pPr>
        <w:spacing w:before="200" w:line="260" w:lineRule="atLeast"/>
        <w:jc w:val="both"/>
      </w:pPr>
      <w:r>
        <w:rPr>
          <w:rFonts w:ascii="Arial" w:eastAsia="Arial" w:hAnsi="Arial" w:cs="Arial"/>
          <w:color w:val="000000"/>
          <w:sz w:val="20"/>
        </w:rPr>
        <w:t>Including wiring installation approx. 20m</w:t>
      </w:r>
    </w:p>
    <w:p w14:paraId="1616B994" w14:textId="77777777" w:rsidR="00131D61" w:rsidRDefault="00000000">
      <w:pPr>
        <w:spacing w:before="200" w:line="260" w:lineRule="atLeast"/>
        <w:jc w:val="both"/>
      </w:pPr>
      <w:r>
        <w:rPr>
          <w:rFonts w:ascii="Arial" w:eastAsia="Arial" w:hAnsi="Arial" w:cs="Arial"/>
          <w:color w:val="000000"/>
          <w:sz w:val="20"/>
        </w:rPr>
        <w:t>Pre-bid Conference</w:t>
      </w:r>
    </w:p>
    <w:p w14:paraId="00DA2023" w14:textId="77777777" w:rsidR="00131D61" w:rsidRDefault="00000000">
      <w:pPr>
        <w:spacing w:before="200" w:line="260" w:lineRule="atLeast"/>
        <w:jc w:val="both"/>
      </w:pPr>
      <w:r>
        <w:rPr>
          <w:rFonts w:ascii="Arial" w:eastAsia="Arial" w:hAnsi="Arial" w:cs="Arial"/>
          <w:color w:val="000000"/>
          <w:sz w:val="20"/>
        </w:rPr>
        <w:t>DateTimeVenue</w:t>
      </w:r>
    </w:p>
    <w:p w14:paraId="4B0F8920" w14:textId="77777777" w:rsidR="00131D61" w:rsidRDefault="00000000">
      <w:pPr>
        <w:spacing w:before="200" w:line="260" w:lineRule="atLeast"/>
        <w:jc w:val="both"/>
      </w:pPr>
      <w:r>
        <w:rPr>
          <w:rFonts w:ascii="Arial" w:eastAsia="Arial" w:hAnsi="Arial" w:cs="Arial"/>
          <w:color w:val="000000"/>
          <w:sz w:val="20"/>
        </w:rPr>
        <w:t>18/10/201810:00 AMOffice of the Bids and Awards Committee Balay Daya Ymandaya Poblacion Calanasan Apayao</w:t>
      </w:r>
    </w:p>
    <w:p w14:paraId="2E0C6320" w14:textId="77777777" w:rsidR="00131D61" w:rsidRDefault="00000000">
      <w:pPr>
        <w:spacing w:before="200" w:line="260" w:lineRule="atLeast"/>
        <w:jc w:val="both"/>
      </w:pPr>
      <w:r>
        <w:rPr>
          <w:rFonts w:ascii="Arial" w:eastAsia="Arial" w:hAnsi="Arial" w:cs="Arial"/>
          <w:color w:val="000000"/>
          <w:sz w:val="20"/>
        </w:rPr>
        <w:t>Closing Date : 2018-10-29</w:t>
      </w:r>
    </w:p>
    <w:p w14:paraId="2C43810B" w14:textId="77777777" w:rsidR="00131D61" w:rsidRDefault="00000000">
      <w:pPr>
        <w:spacing w:before="200" w:line="260" w:lineRule="atLeast"/>
        <w:jc w:val="both"/>
      </w:pPr>
      <w:r>
        <w:rPr>
          <w:rFonts w:ascii="Arial" w:eastAsia="Arial" w:hAnsi="Arial" w:cs="Arial"/>
          <w:color w:val="000000"/>
          <w:sz w:val="20"/>
        </w:rPr>
        <w:t>Financier: Self Financed</w:t>
      </w:r>
    </w:p>
    <w:p w14:paraId="34BA423D" w14:textId="77777777" w:rsidR="00131D61" w:rsidRDefault="00000000">
      <w:pPr>
        <w:spacing w:before="200" w:line="260" w:lineRule="atLeast"/>
        <w:jc w:val="both"/>
      </w:pPr>
      <w:r>
        <w:rPr>
          <w:rFonts w:ascii="Arial" w:eastAsia="Arial" w:hAnsi="Arial" w:cs="Arial"/>
          <w:color w:val="000000"/>
          <w:sz w:val="20"/>
        </w:rPr>
        <w:t>Competition Type: ICB</w:t>
      </w:r>
    </w:p>
    <w:p w14:paraId="688BDD53" w14:textId="77777777" w:rsidR="00131D61" w:rsidRDefault="00000000">
      <w:pPr>
        <w:spacing w:before="200" w:line="260" w:lineRule="atLeast"/>
        <w:jc w:val="both"/>
      </w:pPr>
      <w:r>
        <w:rPr>
          <w:rFonts w:ascii="Arial" w:eastAsia="Arial" w:hAnsi="Arial" w:cs="Arial"/>
          <w:color w:val="000000"/>
          <w:sz w:val="20"/>
        </w:rPr>
        <w:t>The tender notice no. is 2018-01-167.</w:t>
      </w:r>
    </w:p>
    <w:p w14:paraId="58B697B6" w14:textId="77777777" w:rsidR="00131D61" w:rsidRDefault="00000000">
      <w:pPr>
        <w:spacing w:before="200" w:line="260" w:lineRule="atLeast"/>
        <w:jc w:val="both"/>
      </w:pPr>
      <w:r>
        <w:rPr>
          <w:rFonts w:ascii="Arial" w:eastAsia="Arial" w:hAnsi="Arial" w:cs="Arial"/>
          <w:color w:val="000000"/>
          <w:sz w:val="20"/>
        </w:rPr>
        <w:t>The expression of interest should be received by Oct. 29.</w:t>
      </w:r>
    </w:p>
    <w:p w14:paraId="6FE703CC" w14:textId="77777777" w:rsidR="00131D61" w:rsidRDefault="00000000">
      <w:pPr>
        <w:spacing w:before="200" w:line="260" w:lineRule="atLeast"/>
        <w:jc w:val="both"/>
      </w:pPr>
      <w:r>
        <w:rPr>
          <w:rFonts w:ascii="Arial" w:eastAsia="Arial" w:hAnsi="Arial" w:cs="Arial"/>
          <w:color w:val="000000"/>
          <w:sz w:val="20"/>
        </w:rPr>
        <w:t>Purchaser's contact details: Poliver Laurente Tumaneng</w:t>
      </w:r>
    </w:p>
    <w:p w14:paraId="0C898B6B" w14:textId="77777777" w:rsidR="00131D61" w:rsidRDefault="00000000">
      <w:pPr>
        <w:spacing w:before="200" w:line="260" w:lineRule="atLeast"/>
        <w:jc w:val="both"/>
      </w:pPr>
      <w:r>
        <w:rPr>
          <w:rFonts w:ascii="Arial" w:eastAsia="Arial" w:hAnsi="Arial" w:cs="Arial"/>
          <w:color w:val="000000"/>
          <w:sz w:val="20"/>
        </w:rPr>
        <w:t>Municipal Engineer</w:t>
      </w:r>
    </w:p>
    <w:p w14:paraId="13B64757" w14:textId="77777777" w:rsidR="00131D61" w:rsidRDefault="00000000">
      <w:pPr>
        <w:spacing w:before="200" w:line="260" w:lineRule="atLeast"/>
        <w:jc w:val="both"/>
      </w:pPr>
      <w:r>
        <w:rPr>
          <w:rFonts w:ascii="Arial" w:eastAsia="Arial" w:hAnsi="Arial" w:cs="Arial"/>
          <w:color w:val="000000"/>
          <w:sz w:val="20"/>
        </w:rPr>
        <w:t>Brgy. Poblacion,</w:t>
      </w:r>
    </w:p>
    <w:p w14:paraId="52DB8250" w14:textId="77777777" w:rsidR="00131D61" w:rsidRDefault="00000000">
      <w:pPr>
        <w:spacing w:before="200" w:line="260" w:lineRule="atLeast"/>
        <w:jc w:val="both"/>
      </w:pPr>
      <w:r>
        <w:rPr>
          <w:rFonts w:ascii="Arial" w:eastAsia="Arial" w:hAnsi="Arial" w:cs="Arial"/>
          <w:color w:val="000000"/>
          <w:sz w:val="20"/>
        </w:rPr>
        <w:t>Calanasan</w:t>
      </w:r>
    </w:p>
    <w:p w14:paraId="4A230942" w14:textId="77777777" w:rsidR="00131D61" w:rsidRDefault="00000000">
      <w:pPr>
        <w:spacing w:before="200" w:line="260" w:lineRule="atLeast"/>
        <w:jc w:val="both"/>
      </w:pPr>
      <w:r>
        <w:rPr>
          <w:rFonts w:ascii="Arial" w:eastAsia="Arial" w:hAnsi="Arial" w:cs="Arial"/>
          <w:color w:val="000000"/>
          <w:sz w:val="20"/>
        </w:rPr>
        <w:t>Apayao</w:t>
      </w:r>
    </w:p>
    <w:p w14:paraId="3D270CC8" w14:textId="77777777" w:rsidR="00131D61" w:rsidRDefault="00000000">
      <w:pPr>
        <w:spacing w:before="200" w:line="260" w:lineRule="atLeast"/>
        <w:jc w:val="both"/>
      </w:pPr>
      <w:r>
        <w:rPr>
          <w:rFonts w:ascii="Arial" w:eastAsia="Arial" w:hAnsi="Arial" w:cs="Arial"/>
          <w:color w:val="000000"/>
          <w:sz w:val="20"/>
        </w:rPr>
        <w:t>Philippines 3814</w:t>
      </w:r>
    </w:p>
    <w:p w14:paraId="1E222C66" w14:textId="77777777" w:rsidR="00131D61" w:rsidRDefault="00000000">
      <w:pPr>
        <w:spacing w:before="200" w:line="260" w:lineRule="atLeast"/>
        <w:jc w:val="both"/>
      </w:pPr>
      <w:r>
        <w:rPr>
          <w:rFonts w:ascii="Arial" w:eastAsia="Arial" w:hAnsi="Arial" w:cs="Arial"/>
          <w:color w:val="000000"/>
          <w:sz w:val="20"/>
        </w:rPr>
        <w:t>63-917-6554008</w:t>
      </w:r>
    </w:p>
    <w:p w14:paraId="200E136F" w14:textId="77777777" w:rsidR="00131D61" w:rsidRDefault="00000000">
      <w:pPr>
        <w:spacing w:before="240" w:line="260" w:lineRule="atLeast"/>
        <w:jc w:val="both"/>
      </w:pPr>
      <w:hyperlink r:id="rId897" w:history="1">
        <w:r>
          <w:rPr>
            <w:rFonts w:ascii="Arial" w:eastAsia="Arial" w:hAnsi="Arial" w:cs="Arial"/>
            <w:i/>
            <w:color w:val="0077CC"/>
            <w:sz w:val="20"/>
            <w:u w:val="single"/>
            <w:shd w:val="clear" w:color="auto" w:fill="FFFFFF"/>
          </w:rPr>
          <w:t>lgu_calanasan@yahoo.com.ph</w:t>
        </w:r>
      </w:hyperlink>
    </w:p>
    <w:p w14:paraId="570C3CA6"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Tendersbiz. For any query with respect to this article or any other content requirement, please contact Editor at </w:t>
      </w:r>
      <w:hyperlink r:id="rId898" w:history="1">
        <w:r>
          <w:rPr>
            <w:rFonts w:ascii="Arial" w:eastAsia="Arial" w:hAnsi="Arial" w:cs="Arial"/>
            <w:i/>
            <w:color w:val="0077CC"/>
            <w:sz w:val="20"/>
            <w:u w:val="single"/>
            <w:shd w:val="clear" w:color="auto" w:fill="FFFFFF"/>
          </w:rPr>
          <w:t>contentservices@htlive.com</w:t>
        </w:r>
      </w:hyperlink>
    </w:p>
    <w:p w14:paraId="0B7F9668" w14:textId="77777777" w:rsidR="00131D61"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October 11, 2018</w:t>
      </w:r>
    </w:p>
    <w:p w14:paraId="38B9CF0D" w14:textId="77777777" w:rsidR="00131D61" w:rsidRDefault="00131D61"/>
    <w:p w14:paraId="4B48F333" w14:textId="77777777" w:rsidR="00131D61" w:rsidRDefault="00000000">
      <w:pPr>
        <w:ind w:left="200"/>
        <w:sectPr w:rsidR="00131D61">
          <w:type w:val="continuous"/>
          <w:pgSz w:w="12240" w:h="15840"/>
          <w:pgMar w:top="840" w:right="1000" w:bottom="840" w:left="1000" w:header="400" w:footer="400" w:gutter="0"/>
          <w:cols w:space="720"/>
        </w:sectPr>
      </w:pPr>
      <w:r>
        <w:br/>
      </w:r>
      <w:r>
        <w:pict w14:anchorId="1E4A4008">
          <v:line id="_x0000_s2267" style="position:absolute;left:0;text-align:left;z-index:251796480;mso-position-horizontal-relative:text;mso-position-vertical-relative:text" from="0,10pt" to="512pt,10pt" strokeweight="1pt"/>
        </w:pict>
      </w:r>
      <w:r>
        <w:rPr>
          <w:rFonts w:ascii="Arial" w:eastAsia="Arial" w:hAnsi="Arial" w:cs="Arial"/>
          <w:b/>
          <w:color w:val="767676"/>
          <w:sz w:val="16"/>
        </w:rPr>
        <w:t>End of Document</w:t>
      </w:r>
    </w:p>
    <w:p w14:paraId="48A6BE53" w14:textId="77777777" w:rsidR="00131D61" w:rsidRDefault="00131D61">
      <w:pPr>
        <w:sectPr w:rsidR="00131D61">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gutter="0"/>
          <w:cols w:space="720"/>
          <w:titlePg/>
        </w:sectPr>
      </w:pPr>
    </w:p>
    <w:p w14:paraId="3FE044FA" w14:textId="77777777" w:rsidR="00131D61" w:rsidRDefault="00131D61">
      <w:bookmarkStart w:id="134" w:name="Bookmark_68"/>
      <w:bookmarkEnd w:id="134"/>
    </w:p>
    <w:p w14:paraId="19C307F5" w14:textId="77777777" w:rsidR="00131D61" w:rsidRDefault="001619DF">
      <w:r>
        <w:pict w14:anchorId="2187440E">
          <v:shape id="_x0000_i1109" type="#_x0000_t75" alt="LexisNexis®" style="width:148pt;height:30pt">
            <v:imagedata r:id="rId7" o:title=""/>
          </v:shape>
        </w:pict>
      </w:r>
      <w:r w:rsidR="00E91797">
        <w:cr/>
      </w:r>
    </w:p>
    <w:p w14:paraId="6A151360" w14:textId="77777777" w:rsidR="00131D61" w:rsidRDefault="00000000">
      <w:pPr>
        <w:spacing w:before="240" w:after="200" w:line="340" w:lineRule="atLeast"/>
        <w:jc w:val="center"/>
        <w:outlineLvl w:val="0"/>
        <w:rPr>
          <w:rFonts w:ascii="Arial" w:hAnsi="Arial" w:cs="Arial"/>
          <w:b/>
          <w:bCs/>
          <w:kern w:val="32"/>
          <w:sz w:val="32"/>
          <w:szCs w:val="32"/>
        </w:rPr>
      </w:pPr>
      <w:hyperlink r:id="rId905" w:history="1">
        <w:r>
          <w:rPr>
            <w:rFonts w:ascii="Arial" w:eastAsia="Arial" w:hAnsi="Arial" w:cs="Arial"/>
            <w:b/>
            <w:bCs/>
            <w:i/>
            <w:color w:val="0077CC"/>
            <w:kern w:val="32"/>
            <w:sz w:val="28"/>
            <w:szCs w:val="32"/>
            <w:u w:val="single"/>
            <w:shd w:val="clear" w:color="auto" w:fill="FFFFFF"/>
          </w:rPr>
          <w:t>Protect and preserve the present, while you navigate future, says Hero MotoCorp CFO Niranjan Gupta</w:t>
        </w:r>
      </w:hyperlink>
    </w:p>
    <w:p w14:paraId="45952DC1" w14:textId="77777777" w:rsidR="00131D61" w:rsidRDefault="00000000">
      <w:pPr>
        <w:spacing w:before="120" w:line="260" w:lineRule="atLeast"/>
        <w:jc w:val="center"/>
      </w:pPr>
      <w:r>
        <w:rPr>
          <w:rFonts w:ascii="Arial" w:eastAsia="Arial" w:hAnsi="Arial" w:cs="Arial"/>
          <w:color w:val="000000"/>
          <w:sz w:val="20"/>
        </w:rPr>
        <w:t>CFO</w:t>
      </w:r>
    </w:p>
    <w:p w14:paraId="070923D4" w14:textId="77777777" w:rsidR="00131D61" w:rsidRDefault="00000000">
      <w:pPr>
        <w:spacing w:before="120" w:line="260" w:lineRule="atLeast"/>
        <w:jc w:val="center"/>
      </w:pPr>
      <w:r>
        <w:rPr>
          <w:rFonts w:ascii="Arial" w:eastAsia="Arial" w:hAnsi="Arial" w:cs="Arial"/>
          <w:color w:val="000000"/>
          <w:sz w:val="20"/>
        </w:rPr>
        <w:t>December 8, 2021</w:t>
      </w:r>
    </w:p>
    <w:p w14:paraId="04B01FE9" w14:textId="77777777" w:rsidR="00131D61" w:rsidRDefault="00131D61">
      <w:pPr>
        <w:spacing w:line="240" w:lineRule="atLeast"/>
        <w:jc w:val="both"/>
      </w:pPr>
    </w:p>
    <w:p w14:paraId="73C4E158" w14:textId="77777777" w:rsidR="00131D61"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6305D38B" w14:textId="77777777" w:rsidR="00131D61" w:rsidRDefault="00000000">
      <w:pPr>
        <w:spacing w:before="120" w:line="220" w:lineRule="atLeast"/>
      </w:pPr>
      <w:r>
        <w:br/>
      </w:r>
      <w:r w:rsidR="001619DF">
        <w:pict w14:anchorId="5D4A9C0F">
          <v:shape id="_x0000_i1110" type="#_x0000_t75" style="width:169pt;height:51pt">
            <v:imagedata r:id="rId257" o:title=""/>
          </v:shape>
        </w:pict>
      </w:r>
    </w:p>
    <w:p w14:paraId="71916EF5"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253 words</w:t>
      </w:r>
    </w:p>
    <w:p w14:paraId="735AA9AF"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2021-12-08 11:10:55 </w:t>
      </w:r>
    </w:p>
    <w:p w14:paraId="782C8200" w14:textId="77777777" w:rsidR="00131D61" w:rsidRDefault="00000000">
      <w:pPr>
        <w:keepNext/>
        <w:spacing w:before="240" w:line="340" w:lineRule="atLeast"/>
      </w:pPr>
      <w:bookmarkStart w:id="135" w:name="Body_66"/>
      <w:bookmarkEnd w:id="135"/>
      <w:r>
        <w:rPr>
          <w:rFonts w:ascii="Arial" w:eastAsia="Arial" w:hAnsi="Arial" w:cs="Arial"/>
          <w:b/>
          <w:color w:val="000000"/>
          <w:sz w:val="28"/>
        </w:rPr>
        <w:t>Body</w:t>
      </w:r>
    </w:p>
    <w:p w14:paraId="5E843BB3" w14:textId="77777777" w:rsidR="00131D61" w:rsidRDefault="00000000">
      <w:pPr>
        <w:spacing w:line="60" w:lineRule="exact"/>
      </w:pPr>
      <w:r>
        <w:pict w14:anchorId="1251D686">
          <v:line id="_x0000_s2270" style="position:absolute;z-index:251797504" from="0,2pt" to="512pt,2pt" strokecolor="#009ddb" strokeweight="2pt">
            <w10:wrap type="topAndBottom"/>
          </v:line>
        </w:pict>
      </w:r>
    </w:p>
    <w:p w14:paraId="11F32C0E" w14:textId="77777777" w:rsidR="00131D61" w:rsidRDefault="00131D61"/>
    <w:p w14:paraId="38EDC963" w14:textId="77777777" w:rsidR="00131D61" w:rsidRDefault="00000000">
      <w:pPr>
        <w:spacing w:before="200" w:line="260" w:lineRule="atLeast"/>
        <w:jc w:val="both"/>
      </w:pPr>
      <w:r>
        <w:rPr>
          <w:rFonts w:ascii="Arial" w:eastAsia="Arial" w:hAnsi="Arial" w:cs="Arial"/>
          <w:color w:val="000000"/>
          <w:sz w:val="20"/>
        </w:rPr>
        <w:t xml:space="preserve"> December 08 -- Mature companies need to adopt a comprehensive dynamism where they navigate for the future while protecting and preserving the present, said Niranjan Gupta, chief financial officer of Hero MotoCorp. The </w:t>
      </w:r>
      <w:r>
        <w:rPr>
          <w:rFonts w:ascii="Arial" w:eastAsia="Arial" w:hAnsi="Arial" w:cs="Arial"/>
          <w:b/>
          <w:i/>
          <w:color w:val="000000"/>
          <w:sz w:val="20"/>
          <w:u w:val="single"/>
        </w:rPr>
        <w:t>failure</w:t>
      </w:r>
      <w:r>
        <w:rPr>
          <w:rFonts w:ascii="Arial" w:eastAsia="Arial" w:hAnsi="Arial" w:cs="Arial"/>
          <w:color w:val="000000"/>
          <w:sz w:val="20"/>
        </w:rPr>
        <w:t xml:space="preserve"> rate for </w:t>
      </w:r>
      <w:r>
        <w:rPr>
          <w:rFonts w:ascii="Arial" w:eastAsia="Arial" w:hAnsi="Arial" w:cs="Arial"/>
          <w:b/>
          <w:i/>
          <w:color w:val="000000"/>
          <w:sz w:val="20"/>
          <w:u w:val="single"/>
        </w:rPr>
        <w:t>startups</w:t>
      </w:r>
      <w:r>
        <w:rPr>
          <w:rFonts w:ascii="Arial" w:eastAsia="Arial" w:hAnsi="Arial" w:cs="Arial"/>
          <w:color w:val="000000"/>
          <w:sz w:val="20"/>
        </w:rPr>
        <w:t xml:space="preserve"> is around 70-80%, but 80% of mature companies cannot afford to fail, so it's an additional burden on mature companies to protect their present, he added.The additional responsibility of a regulated company's CFO is to be accountable for quarterly earnings and ensure the company is not left behind in the race on the new business models, and new mobility systems, he said.Gupta highlighted that to develop new business models, along with corporate structure company's need to change the mindset, Hero MotoCorp has adopted a changed mindset and has launched its new vision, which is to be the future of mobility, and not just be confined to two-wheelers or affordable two-wheelers.</w:t>
      </w:r>
    </w:p>
    <w:p w14:paraId="1553AC91" w14:textId="77777777" w:rsidR="00131D61" w:rsidRDefault="00000000">
      <w:pPr>
        <w:spacing w:before="200" w:line="260" w:lineRule="atLeast"/>
        <w:jc w:val="both"/>
      </w:pPr>
      <w:r>
        <w:rPr>
          <w:rFonts w:ascii="Arial" w:eastAsia="Arial" w:hAnsi="Arial" w:cs="Arial"/>
          <w:color w:val="000000"/>
          <w:sz w:val="20"/>
        </w:rPr>
        <w:t xml:space="preserve">On the burden of accountability to investors on mature companies, Gupta said that for mature companies, since there are investors and there is a dilemma. "Investors would want quarterly results, new business models and also value to be created. And of course, they wouldn't like to see cash burn," he said.According to Gupta, adopting the subsidiary route is one method to deal with this situation. "The company can then behave like a </w:t>
      </w:r>
      <w:r>
        <w:rPr>
          <w:rFonts w:ascii="Arial" w:eastAsia="Arial" w:hAnsi="Arial" w:cs="Arial"/>
          <w:b/>
          <w:i/>
          <w:color w:val="000000"/>
          <w:sz w:val="20"/>
          <w:u w:val="single"/>
        </w:rPr>
        <w:t>startup</w:t>
      </w:r>
      <w:r>
        <w:rPr>
          <w:rFonts w:ascii="Arial" w:eastAsia="Arial" w:hAnsi="Arial" w:cs="Arial"/>
          <w:color w:val="000000"/>
          <w:sz w:val="20"/>
        </w:rPr>
        <w:t>, while the parent company continues to be held accountable for the kind of cash generation and quarterly reporting the company needs to do," he said. </w:t>
      </w:r>
    </w:p>
    <w:p w14:paraId="460FE2BC"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8, 2021</w:t>
      </w:r>
    </w:p>
    <w:p w14:paraId="6A7A18A4" w14:textId="77777777" w:rsidR="00131D61" w:rsidRDefault="00131D61"/>
    <w:p w14:paraId="69103D51" w14:textId="77777777" w:rsidR="00131D61" w:rsidRDefault="00000000">
      <w:pPr>
        <w:ind w:left="200"/>
        <w:sectPr w:rsidR="00131D61">
          <w:type w:val="continuous"/>
          <w:pgSz w:w="12240" w:h="15840"/>
          <w:pgMar w:top="840" w:right="1000" w:bottom="840" w:left="1000" w:header="400" w:footer="400" w:gutter="0"/>
          <w:cols w:space="720"/>
        </w:sectPr>
      </w:pPr>
      <w:r>
        <w:br/>
      </w:r>
      <w:r>
        <w:pict w14:anchorId="689F9BCF">
          <v:line id="_x0000_s2271" style="position:absolute;left:0;text-align:left;z-index:251798528;mso-position-horizontal-relative:text;mso-position-vertical-relative:text" from="0,10pt" to="512pt,10pt" strokeweight="1pt"/>
        </w:pict>
      </w:r>
      <w:r>
        <w:rPr>
          <w:rFonts w:ascii="Arial" w:eastAsia="Arial" w:hAnsi="Arial" w:cs="Arial"/>
          <w:b/>
          <w:color w:val="767676"/>
          <w:sz w:val="16"/>
        </w:rPr>
        <w:t>End of Document</w:t>
      </w:r>
    </w:p>
    <w:p w14:paraId="2F0D424A" w14:textId="77777777" w:rsidR="00131D61" w:rsidRDefault="00131D61">
      <w:pPr>
        <w:sectPr w:rsidR="00131D61">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gutter="0"/>
          <w:cols w:space="720"/>
          <w:titlePg/>
        </w:sectPr>
      </w:pPr>
    </w:p>
    <w:p w14:paraId="2AB4E002" w14:textId="77777777" w:rsidR="00131D61" w:rsidRDefault="00131D61">
      <w:bookmarkStart w:id="136" w:name="Bookmark_69"/>
      <w:bookmarkEnd w:id="136"/>
    </w:p>
    <w:p w14:paraId="78027F5F" w14:textId="77777777" w:rsidR="00131D61" w:rsidRDefault="001619DF">
      <w:r>
        <w:pict w14:anchorId="4E2938D4">
          <v:shape id="_x0000_i1111" type="#_x0000_t75" alt="LexisNexis®" style="width:148pt;height:30pt">
            <v:imagedata r:id="rId7" o:title=""/>
          </v:shape>
        </w:pict>
      </w:r>
      <w:r w:rsidR="00E91797">
        <w:cr/>
      </w:r>
    </w:p>
    <w:p w14:paraId="12DD46C4" w14:textId="77777777" w:rsidR="00131D61" w:rsidRDefault="00000000">
      <w:pPr>
        <w:spacing w:before="240" w:after="200" w:line="340" w:lineRule="atLeast"/>
        <w:jc w:val="center"/>
        <w:outlineLvl w:val="0"/>
        <w:rPr>
          <w:rFonts w:ascii="Arial" w:hAnsi="Arial" w:cs="Arial"/>
          <w:b/>
          <w:bCs/>
          <w:kern w:val="32"/>
          <w:sz w:val="32"/>
          <w:szCs w:val="32"/>
        </w:rPr>
      </w:pPr>
      <w:hyperlink r:id="rId912" w:history="1">
        <w:r>
          <w:rPr>
            <w:rFonts w:ascii="Arial" w:eastAsia="Arial" w:hAnsi="Arial" w:cs="Arial"/>
            <w:b/>
            <w:bCs/>
            <w:i/>
            <w:color w:val="0077CC"/>
            <w:kern w:val="32"/>
            <w:sz w:val="28"/>
            <w:szCs w:val="32"/>
            <w:u w:val="single"/>
            <w:shd w:val="clear" w:color="auto" w:fill="FFFFFF"/>
          </w:rPr>
          <w:t xml:space="preserve">Pittsburgh's AI expertise may give rise to an already growing </w:t>
        </w:r>
      </w:hyperlink>
      <w:hyperlink r:id="rId913" w:history="1">
        <w:r>
          <w:rPr>
            <w:rFonts w:ascii="Arial" w:eastAsia="Arial" w:hAnsi="Arial" w:cs="Arial"/>
            <w:b/>
            <w:bCs/>
            <w:i/>
            <w:color w:val="0077CC"/>
            <w:kern w:val="32"/>
            <w:sz w:val="28"/>
            <w:szCs w:val="32"/>
            <w:u w:val="single"/>
            <w:shd w:val="clear" w:color="auto" w:fill="FFFFFF"/>
          </w:rPr>
          <w:t>startup</w:t>
        </w:r>
      </w:hyperlink>
      <w:hyperlink r:id="rId914" w:history="1">
        <w:r>
          <w:rPr>
            <w:rFonts w:ascii="Arial" w:eastAsia="Arial" w:hAnsi="Arial" w:cs="Arial"/>
            <w:b/>
            <w:bCs/>
            <w:i/>
            <w:color w:val="0077CC"/>
            <w:kern w:val="32"/>
            <w:sz w:val="28"/>
            <w:szCs w:val="32"/>
            <w:u w:val="single"/>
            <w:shd w:val="clear" w:color="auto" w:fill="FFFFFF"/>
          </w:rPr>
          <w:t xml:space="preserve"> market</w:t>
        </w:r>
      </w:hyperlink>
    </w:p>
    <w:p w14:paraId="4DF08C5E" w14:textId="77777777" w:rsidR="00131D61" w:rsidRDefault="00000000">
      <w:pPr>
        <w:spacing w:before="120" w:line="260" w:lineRule="atLeast"/>
        <w:jc w:val="center"/>
      </w:pPr>
      <w:r>
        <w:rPr>
          <w:rFonts w:ascii="Arial" w:eastAsia="Arial" w:hAnsi="Arial" w:cs="Arial"/>
          <w:color w:val="000000"/>
          <w:sz w:val="20"/>
        </w:rPr>
        <w:t>Greentechlead.com</w:t>
      </w:r>
    </w:p>
    <w:p w14:paraId="2045D0B6" w14:textId="77777777" w:rsidR="00131D61" w:rsidRDefault="00000000">
      <w:pPr>
        <w:spacing w:before="120" w:line="260" w:lineRule="atLeast"/>
        <w:jc w:val="center"/>
      </w:pPr>
      <w:r>
        <w:rPr>
          <w:rFonts w:ascii="Arial" w:eastAsia="Arial" w:hAnsi="Arial" w:cs="Arial"/>
          <w:color w:val="000000"/>
          <w:sz w:val="20"/>
        </w:rPr>
        <w:t>January 12, 2023 Thursday</w:t>
      </w:r>
    </w:p>
    <w:p w14:paraId="31649270" w14:textId="77777777" w:rsidR="00131D61" w:rsidRDefault="00131D61">
      <w:pPr>
        <w:spacing w:line="240" w:lineRule="atLeast"/>
        <w:jc w:val="both"/>
      </w:pPr>
    </w:p>
    <w:p w14:paraId="7A528EA0" w14:textId="77777777" w:rsidR="00131D61"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4C369C51" w14:textId="77777777" w:rsidR="00131D61" w:rsidRDefault="00000000">
      <w:pPr>
        <w:spacing w:before="120" w:line="220" w:lineRule="atLeast"/>
      </w:pPr>
      <w:r>
        <w:br/>
      </w:r>
      <w:r w:rsidR="001619DF">
        <w:pict w14:anchorId="1E75F4AF">
          <v:shape id="_x0000_i1112" type="#_x0000_t75" style="width:169pt;height:51pt">
            <v:imagedata r:id="rId257" o:title=""/>
          </v:shape>
        </w:pict>
      </w:r>
    </w:p>
    <w:p w14:paraId="6617A391"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276 words</w:t>
      </w:r>
    </w:p>
    <w:p w14:paraId="33EAF134"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2023-01-12 22:31:42 </w:t>
      </w:r>
    </w:p>
    <w:p w14:paraId="57343793" w14:textId="77777777" w:rsidR="00131D61" w:rsidRDefault="00000000">
      <w:pPr>
        <w:keepNext/>
        <w:spacing w:before="240" w:line="340" w:lineRule="atLeast"/>
      </w:pPr>
      <w:bookmarkStart w:id="137" w:name="Body_67"/>
      <w:bookmarkEnd w:id="137"/>
      <w:r>
        <w:rPr>
          <w:rFonts w:ascii="Arial" w:eastAsia="Arial" w:hAnsi="Arial" w:cs="Arial"/>
          <w:b/>
          <w:color w:val="000000"/>
          <w:sz w:val="28"/>
        </w:rPr>
        <w:t>Body</w:t>
      </w:r>
    </w:p>
    <w:p w14:paraId="0944DA86" w14:textId="77777777" w:rsidR="00131D61" w:rsidRDefault="00000000">
      <w:pPr>
        <w:spacing w:line="60" w:lineRule="exact"/>
      </w:pPr>
      <w:r>
        <w:pict w14:anchorId="2E38A4FB">
          <v:line id="_x0000_s2274" style="position:absolute;z-index:251799552" from="0,2pt" to="512pt,2pt" strokecolor="#009ddb" strokeweight="2pt">
            <w10:wrap type="topAndBottom"/>
          </v:line>
        </w:pict>
      </w:r>
    </w:p>
    <w:p w14:paraId="317FEB2C" w14:textId="77777777" w:rsidR="00131D61" w:rsidRDefault="00131D61"/>
    <w:p w14:paraId="136DBC12" w14:textId="77777777" w:rsidR="00131D61" w:rsidRDefault="00000000">
      <w:pPr>
        <w:spacing w:before="200" w:line="260" w:lineRule="atLeast"/>
        <w:jc w:val="both"/>
      </w:pPr>
      <w:r>
        <w:rPr>
          <w:rFonts w:ascii="Arial" w:eastAsia="Arial" w:hAnsi="Arial" w:cs="Arial"/>
          <w:color w:val="000000"/>
          <w:sz w:val="20"/>
        </w:rPr>
        <w:t xml:space="preserve"> Emerging markets tend to go in and out of vogue. First, Austin was the next biggest thing, then Atlanta and, more recently, Miami. Pittsburgh has yet to have its moment, but all the signs are there that it could be next. </w:t>
      </w:r>
    </w:p>
    <w:p w14:paraId="73D4C425" w14:textId="77777777" w:rsidR="00131D61" w:rsidRDefault="00000000">
      <w:pPr>
        <w:spacing w:before="200" w:line="260" w:lineRule="atLeast"/>
        <w:jc w:val="both"/>
      </w:pPr>
      <w:r>
        <w:rPr>
          <w:rFonts w:ascii="Arial" w:eastAsia="Arial" w:hAnsi="Arial" w:cs="Arial"/>
          <w:color w:val="000000"/>
          <w:sz w:val="20"/>
        </w:rPr>
        <w:t xml:space="preserve">Having local expertise in the category every VC wants to invest in right now doesn't hurt, either. The Steel City has all the ingredients to be a hub for </w:t>
      </w:r>
      <w:r>
        <w:rPr>
          <w:rFonts w:ascii="Arial" w:eastAsia="Arial" w:hAnsi="Arial" w:cs="Arial"/>
          <w:b/>
          <w:i/>
          <w:color w:val="000000"/>
          <w:sz w:val="20"/>
          <w:u w:val="single"/>
        </w:rPr>
        <w:t>startups</w:t>
      </w:r>
      <w:r>
        <w:rPr>
          <w:rFonts w:ascii="Arial" w:eastAsia="Arial" w:hAnsi="Arial" w:cs="Arial"/>
          <w:color w:val="000000"/>
          <w:sz w:val="20"/>
        </w:rPr>
        <w:t xml:space="preserve">: a good university system, a cheaper cost of living - definitely when compared to places like New York and the Bay Area - and a proliferation of seed firms and </w:t>
      </w:r>
      <w:r>
        <w:rPr>
          <w:rFonts w:ascii="Arial" w:eastAsia="Arial" w:hAnsi="Arial" w:cs="Arial"/>
          <w:b/>
          <w:i/>
          <w:color w:val="000000"/>
          <w:sz w:val="20"/>
          <w:u w:val="single"/>
        </w:rPr>
        <w:t>startup</w:t>
      </w:r>
      <w:r>
        <w:rPr>
          <w:rFonts w:ascii="Arial" w:eastAsia="Arial" w:hAnsi="Arial" w:cs="Arial"/>
          <w:color w:val="000000"/>
          <w:sz w:val="20"/>
        </w:rPr>
        <w:t xml:space="preserve"> accelerators. Plus, it has seen a homegrown success story in language learning app Duolingo, which went public at a nearly $4 billion valuation in 2021. </w:t>
      </w:r>
      <w:r>
        <w:rPr>
          <w:rFonts w:ascii="Arial" w:eastAsia="Arial" w:hAnsi="Arial" w:cs="Arial"/>
          <w:b/>
          <w:i/>
          <w:color w:val="000000"/>
          <w:sz w:val="20"/>
          <w:u w:val="single"/>
        </w:rPr>
        <w:t>Startups</w:t>
      </w:r>
      <w:r>
        <w:rPr>
          <w:rFonts w:ascii="Arial" w:eastAsia="Arial" w:hAnsi="Arial" w:cs="Arial"/>
          <w:color w:val="000000"/>
          <w:sz w:val="20"/>
        </w:rPr>
        <w:t xml:space="preserve"> in the city raised more than $534 million through December 12, 2022, according to PitchBook, which, while not a lot of capital, is better than 2021, when they raised $336 million. And while the data is not consistently trending </w:t>
      </w:r>
      <w:r>
        <w:rPr>
          <w:rFonts w:ascii="Arial" w:eastAsia="Arial" w:hAnsi="Arial" w:cs="Arial"/>
          <w:b/>
          <w:i/>
          <w:color w:val="000000"/>
          <w:sz w:val="20"/>
          <w:u w:val="single"/>
        </w:rPr>
        <w:t>up</w:t>
      </w:r>
      <w:r>
        <w:rPr>
          <w:rFonts w:ascii="Arial" w:eastAsia="Arial" w:hAnsi="Arial" w:cs="Arial"/>
          <w:color w:val="000000"/>
          <w:sz w:val="20"/>
        </w:rPr>
        <w:t xml:space="preserve"> and to the right - there was a huge outlier deal (Uber Advanced Technologies) in 2019 that spiked the yearly investment total to $1.3 billion - venture investors on the ground can feel the city's potential. (I talked about Pittsburgh's </w:t>
      </w:r>
      <w:r>
        <w:rPr>
          <w:rFonts w:ascii="Arial" w:eastAsia="Arial" w:hAnsi="Arial" w:cs="Arial"/>
          <w:b/>
          <w:i/>
          <w:color w:val="000000"/>
          <w:sz w:val="20"/>
          <w:u w:val="single"/>
        </w:rPr>
        <w:t>startup</w:t>
      </w:r>
      <w:r>
        <w:rPr>
          <w:rFonts w:ascii="Arial" w:eastAsia="Arial" w:hAnsi="Arial" w:cs="Arial"/>
          <w:color w:val="000000"/>
          <w:sz w:val="20"/>
        </w:rPr>
        <w:t xml:space="preserve"> ecosystem on the City Cast Pittsburgh podcast recently in the context of two high-profile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there, Ford- and VW-backed Argo AI and robotic vertical farming outfit Fifth Season. You can give it a listen here.) Ven Raju, the president and CEO of Innovation Works, a local </w:t>
      </w:r>
      <w:r>
        <w:rPr>
          <w:rFonts w:ascii="Arial" w:eastAsia="Arial" w:hAnsi="Arial" w:cs="Arial"/>
          <w:b/>
          <w:i/>
          <w:color w:val="000000"/>
          <w:sz w:val="20"/>
          <w:u w:val="single"/>
        </w:rPr>
        <w:t>startup</w:t>
      </w:r>
      <w:r>
        <w:rPr>
          <w:rFonts w:ascii="Arial" w:eastAsia="Arial" w:hAnsi="Arial" w:cs="Arial"/>
          <w:color w:val="000000"/>
          <w:sz w:val="20"/>
        </w:rPr>
        <w:t xml:space="preserve"> accelerator and seed fund, said he's seen the market grow 10x in the last decade and 6x in the last three years. "The ecosystem is on a tremendous upward trajectory," he added.  </w:t>
      </w:r>
    </w:p>
    <w:p w14:paraId="4475B5D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12, 2023</w:t>
      </w:r>
    </w:p>
    <w:p w14:paraId="72CD5F8D" w14:textId="77777777" w:rsidR="00131D61" w:rsidRDefault="00131D61"/>
    <w:p w14:paraId="4BD7A6BF" w14:textId="77777777" w:rsidR="00131D61" w:rsidRDefault="00000000">
      <w:pPr>
        <w:ind w:left="200"/>
        <w:sectPr w:rsidR="00131D61">
          <w:type w:val="continuous"/>
          <w:pgSz w:w="12240" w:h="15840"/>
          <w:pgMar w:top="840" w:right="1000" w:bottom="840" w:left="1000" w:header="400" w:footer="400" w:gutter="0"/>
          <w:cols w:space="720"/>
        </w:sectPr>
      </w:pPr>
      <w:r>
        <w:br/>
      </w:r>
      <w:r>
        <w:pict w14:anchorId="4E1E0EFE">
          <v:line id="_x0000_s2275" style="position:absolute;left:0;text-align:left;z-index:251800576;mso-position-horizontal-relative:text;mso-position-vertical-relative:text" from="0,10pt" to="512pt,10pt" strokeweight="1pt"/>
        </w:pict>
      </w:r>
      <w:r>
        <w:rPr>
          <w:rFonts w:ascii="Arial" w:eastAsia="Arial" w:hAnsi="Arial" w:cs="Arial"/>
          <w:b/>
          <w:color w:val="767676"/>
          <w:sz w:val="16"/>
        </w:rPr>
        <w:t>End of Document</w:t>
      </w:r>
    </w:p>
    <w:p w14:paraId="2B24D769" w14:textId="77777777" w:rsidR="00131D61" w:rsidRDefault="00131D61">
      <w:pPr>
        <w:sectPr w:rsidR="00131D61">
          <w:headerReference w:type="even" r:id="rId915"/>
          <w:headerReference w:type="default" r:id="rId916"/>
          <w:footerReference w:type="even" r:id="rId917"/>
          <w:footerReference w:type="default" r:id="rId918"/>
          <w:headerReference w:type="first" r:id="rId919"/>
          <w:footerReference w:type="first" r:id="rId920"/>
          <w:pgSz w:w="12240" w:h="15840"/>
          <w:pgMar w:top="840" w:right="1000" w:bottom="840" w:left="1000" w:header="400" w:footer="400" w:gutter="0"/>
          <w:cols w:space="720"/>
          <w:titlePg/>
        </w:sectPr>
      </w:pPr>
    </w:p>
    <w:p w14:paraId="3F68B1CF" w14:textId="77777777" w:rsidR="00131D61" w:rsidRDefault="00131D61">
      <w:bookmarkStart w:id="138" w:name="Bookmark_70"/>
      <w:bookmarkEnd w:id="138"/>
    </w:p>
    <w:p w14:paraId="2E7A23CC" w14:textId="77777777" w:rsidR="00131D61" w:rsidRDefault="001619DF">
      <w:r>
        <w:pict w14:anchorId="72320FFF">
          <v:shape id="_x0000_i1113" type="#_x0000_t75" alt="LexisNexis®" style="width:148pt;height:30pt">
            <v:imagedata r:id="rId7" o:title=""/>
          </v:shape>
        </w:pict>
      </w:r>
      <w:r w:rsidR="00E91797">
        <w:cr/>
      </w:r>
    </w:p>
    <w:p w14:paraId="1EBC1B88" w14:textId="77777777" w:rsidR="00131D61" w:rsidRDefault="00000000">
      <w:pPr>
        <w:spacing w:before="240" w:after="200" w:line="340" w:lineRule="atLeast"/>
        <w:jc w:val="center"/>
        <w:outlineLvl w:val="0"/>
        <w:rPr>
          <w:rFonts w:ascii="Arial" w:hAnsi="Arial" w:cs="Arial"/>
          <w:b/>
          <w:bCs/>
          <w:kern w:val="32"/>
          <w:sz w:val="32"/>
          <w:szCs w:val="32"/>
        </w:rPr>
      </w:pPr>
      <w:hyperlink r:id="rId921" w:history="1">
        <w:r>
          <w:rPr>
            <w:rFonts w:ascii="Arial" w:eastAsia="Arial" w:hAnsi="Arial" w:cs="Arial"/>
            <w:b/>
            <w:bCs/>
            <w:i/>
            <w:color w:val="0077CC"/>
            <w:kern w:val="32"/>
            <w:sz w:val="28"/>
            <w:szCs w:val="32"/>
            <w:u w:val="single"/>
            <w:shd w:val="clear" w:color="auto" w:fill="FFFFFF"/>
          </w:rPr>
          <w:t xml:space="preserve">Prospering in the pandemic: winners and losers emerge from Covid chaos; Apple and peers top the list of gainers since January 2020 while China's Alibaba leads the </w:t>
        </w:r>
      </w:hyperlink>
      <w:hyperlink r:id="rId922" w:history="1">
        <w:r>
          <w:rPr>
            <w:rFonts w:ascii="Arial" w:eastAsia="Arial" w:hAnsi="Arial" w:cs="Arial"/>
            <w:b/>
            <w:bCs/>
            <w:i/>
            <w:color w:val="0077CC"/>
            <w:kern w:val="32"/>
            <w:sz w:val="28"/>
            <w:szCs w:val="32"/>
            <w:u w:val="single"/>
            <w:shd w:val="clear" w:color="auto" w:fill="FFFFFF"/>
          </w:rPr>
          <w:t>failure</w:t>
        </w:r>
      </w:hyperlink>
      <w:hyperlink r:id="rId923" w:history="1">
        <w:r>
          <w:rPr>
            <w:rFonts w:ascii="Arial" w:eastAsia="Arial" w:hAnsi="Arial" w:cs="Arial"/>
            <w:b/>
            <w:bCs/>
            <w:i/>
            <w:color w:val="0077CC"/>
            <w:kern w:val="32"/>
            <w:sz w:val="28"/>
            <w:szCs w:val="32"/>
            <w:u w:val="single"/>
            <w:shd w:val="clear" w:color="auto" w:fill="FFFFFF"/>
          </w:rPr>
          <w:t xml:space="preserve"> board, Peloton joins </w:t>
        </w:r>
      </w:hyperlink>
      <w:hyperlink r:id="rId924" w:history="1">
        <w:r>
          <w:rPr>
            <w:rFonts w:ascii="Arial" w:eastAsia="Arial" w:hAnsi="Arial" w:cs="Arial"/>
            <w:b/>
            <w:bCs/>
            <w:i/>
            <w:color w:val="0077CC"/>
            <w:kern w:val="32"/>
            <w:sz w:val="28"/>
            <w:szCs w:val="32"/>
            <w:u w:val="single"/>
            <w:shd w:val="clear" w:color="auto" w:fill="FFFFFF"/>
          </w:rPr>
          <w:t>start-ups</w:t>
        </w:r>
      </w:hyperlink>
      <w:hyperlink r:id="rId925" w:history="1">
        <w:r>
          <w:rPr>
            <w:rFonts w:ascii="Arial" w:eastAsia="Arial" w:hAnsi="Arial" w:cs="Arial"/>
            <w:b/>
            <w:bCs/>
            <w:i/>
            <w:color w:val="0077CC"/>
            <w:kern w:val="32"/>
            <w:sz w:val="28"/>
            <w:szCs w:val="32"/>
            <w:u w:val="single"/>
            <w:shd w:val="clear" w:color="auto" w:fill="FFFFFF"/>
          </w:rPr>
          <w:t xml:space="preserve"> whose early lustre has faded and energy groups enjoy a bounce</w:t>
        </w:r>
      </w:hyperlink>
    </w:p>
    <w:p w14:paraId="317902C1" w14:textId="77777777" w:rsidR="00131D61" w:rsidRDefault="00000000">
      <w:pPr>
        <w:spacing w:before="120" w:line="260" w:lineRule="atLeast"/>
        <w:jc w:val="center"/>
      </w:pPr>
      <w:r>
        <w:rPr>
          <w:rFonts w:ascii="Arial" w:eastAsia="Arial" w:hAnsi="Arial" w:cs="Arial"/>
          <w:color w:val="000000"/>
          <w:sz w:val="20"/>
        </w:rPr>
        <w:t>Financial Times (London, England)</w:t>
      </w:r>
    </w:p>
    <w:p w14:paraId="0A6B717F" w14:textId="77777777" w:rsidR="00131D61" w:rsidRDefault="00000000">
      <w:pPr>
        <w:spacing w:before="120" w:line="260" w:lineRule="atLeast"/>
        <w:jc w:val="center"/>
      </w:pPr>
      <w:r>
        <w:rPr>
          <w:rFonts w:ascii="Arial" w:eastAsia="Arial" w:hAnsi="Arial" w:cs="Arial"/>
          <w:color w:val="000000"/>
          <w:sz w:val="20"/>
        </w:rPr>
        <w:t>January 4, 2022 Tuesday</w:t>
      </w:r>
    </w:p>
    <w:p w14:paraId="56EDBE45" w14:textId="77777777" w:rsidR="00131D61" w:rsidRDefault="00000000">
      <w:pPr>
        <w:spacing w:before="120" w:line="260" w:lineRule="atLeast"/>
        <w:jc w:val="center"/>
      </w:pPr>
      <w:r>
        <w:rPr>
          <w:rFonts w:ascii="Arial" w:eastAsia="Arial" w:hAnsi="Arial" w:cs="Arial"/>
          <w:color w:val="000000"/>
          <w:sz w:val="20"/>
        </w:rPr>
        <w:t>Edition 1, Asian Edition</w:t>
      </w:r>
    </w:p>
    <w:p w14:paraId="79A9528D" w14:textId="77777777" w:rsidR="00131D61" w:rsidRDefault="00131D61">
      <w:pPr>
        <w:spacing w:line="240" w:lineRule="atLeast"/>
        <w:jc w:val="both"/>
      </w:pPr>
    </w:p>
    <w:p w14:paraId="6FD0E43B" w14:textId="77777777" w:rsidR="00131D61" w:rsidRDefault="00000000">
      <w:pPr>
        <w:spacing w:before="120" w:line="220" w:lineRule="atLeast"/>
      </w:pPr>
      <w:r>
        <w:br/>
      </w:r>
      <w:r>
        <w:rPr>
          <w:rFonts w:ascii="Arial" w:eastAsia="Arial" w:hAnsi="Arial" w:cs="Arial"/>
          <w:color w:val="000000"/>
          <w:sz w:val="16"/>
        </w:rPr>
        <w:t>Copyright 2022 The Financial Times Limited All Rights Reserved</w:t>
      </w:r>
    </w:p>
    <w:p w14:paraId="3BD092C3" w14:textId="77777777" w:rsidR="00131D61" w:rsidRDefault="00000000">
      <w:pPr>
        <w:spacing w:before="120" w:line="220" w:lineRule="atLeast"/>
      </w:pPr>
      <w:r>
        <w:br/>
      </w:r>
      <w:r w:rsidR="001619DF">
        <w:pict w14:anchorId="059C8ECB">
          <v:shape id="_x0000_i1114" type="#_x0000_t75" style="width:59.5pt;height:81pt">
            <v:imagedata r:id="rId926" o:title=""/>
          </v:shape>
        </w:pict>
      </w:r>
    </w:p>
    <w:p w14:paraId="4B9B08E6"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7,8</w:t>
      </w:r>
    </w:p>
    <w:p w14:paraId="15B13307"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4446 words</w:t>
      </w:r>
    </w:p>
    <w:p w14:paraId="49FF545B" w14:textId="77777777" w:rsidR="00131D61" w:rsidRDefault="00000000">
      <w:pPr>
        <w:keepNext/>
        <w:spacing w:before="240" w:line="340" w:lineRule="atLeast"/>
      </w:pPr>
      <w:bookmarkStart w:id="139" w:name="Body_68"/>
      <w:bookmarkEnd w:id="139"/>
      <w:r>
        <w:rPr>
          <w:rFonts w:ascii="Arial" w:eastAsia="Arial" w:hAnsi="Arial" w:cs="Arial"/>
          <w:b/>
          <w:color w:val="000000"/>
          <w:sz w:val="28"/>
        </w:rPr>
        <w:t>Body</w:t>
      </w:r>
    </w:p>
    <w:p w14:paraId="63540577" w14:textId="77777777" w:rsidR="00131D61" w:rsidRDefault="00000000">
      <w:pPr>
        <w:spacing w:line="60" w:lineRule="exact"/>
      </w:pPr>
      <w:r>
        <w:pict w14:anchorId="621EBD9D">
          <v:line id="_x0000_s2278" style="position:absolute;z-index:251801600" from="0,2pt" to="512pt,2pt" strokecolor="#009ddb" strokeweight="2pt">
            <w10:wrap type="topAndBottom"/>
          </v:line>
        </w:pict>
      </w:r>
    </w:p>
    <w:p w14:paraId="2962A157" w14:textId="77777777" w:rsidR="00131D61" w:rsidRDefault="00131D61"/>
    <w:p w14:paraId="47D44ACA" w14:textId="77777777" w:rsidR="00131D61" w:rsidRDefault="00000000">
      <w:pPr>
        <w:spacing w:before="200" w:line="260" w:lineRule="atLeast"/>
        <w:jc w:val="both"/>
      </w:pPr>
      <w:r>
        <w:rPr>
          <w:rFonts w:ascii="Arial" w:eastAsia="Arial" w:hAnsi="Arial" w:cs="Arial"/>
          <w:color w:val="000000"/>
          <w:sz w:val="20"/>
        </w:rPr>
        <w:t>Two years after the emergence of Covid-19, a jarring disconnect has emerged between the human toll and the record valuations of many large companies. Silicon Valley dominates our list of companies whose market value grew the most in dollar terms since January 1 2020, headed by Apple, Alphabet and Microsoft.</w:t>
      </w:r>
    </w:p>
    <w:p w14:paraId="36460C76" w14:textId="77777777" w:rsidR="00131D61" w:rsidRDefault="00000000">
      <w:pPr>
        <w:spacing w:before="200" w:line="260" w:lineRule="atLeast"/>
        <w:jc w:val="both"/>
      </w:pPr>
      <w:r>
        <w:rPr>
          <w:rFonts w:ascii="Arial" w:eastAsia="Arial" w:hAnsi="Arial" w:cs="Arial"/>
          <w:color w:val="000000"/>
          <w:sz w:val="20"/>
        </w:rPr>
        <w:t>But non-tech groups were winners too: consultants Accenture, diagnostics specialist Thermo Fisher and retailer Home Depot all made the top 20.</w:t>
      </w:r>
    </w:p>
    <w:p w14:paraId="3858E5FB" w14:textId="77777777" w:rsidR="00131D61" w:rsidRDefault="00000000">
      <w:pPr>
        <w:spacing w:before="200" w:line="260" w:lineRule="atLeast"/>
        <w:jc w:val="both"/>
      </w:pPr>
      <w:r>
        <w:rPr>
          <w:rFonts w:ascii="Arial" w:eastAsia="Arial" w:hAnsi="Arial" w:cs="Arial"/>
          <w:color w:val="000000"/>
          <w:sz w:val="20"/>
        </w:rPr>
        <w:t>Nor is it purely a US list, with companies such as Canada's Shopify and France's LVMH included.</w:t>
      </w:r>
    </w:p>
    <w:p w14:paraId="457BA33A" w14:textId="77777777" w:rsidR="00131D61" w:rsidRDefault="00000000">
      <w:pPr>
        <w:spacing w:before="200" w:line="260" w:lineRule="atLeast"/>
        <w:jc w:val="both"/>
      </w:pPr>
      <w:r>
        <w:rPr>
          <w:rFonts w:ascii="Arial" w:eastAsia="Arial" w:hAnsi="Arial" w:cs="Arial"/>
          <w:color w:val="000000"/>
          <w:sz w:val="20"/>
        </w:rPr>
        <w:t>Although China is represented - by battery maker CATL and spirits producer Kweichow Moutai - many of its big companies had a rough ride in 2021, as they faced increasing regulatory pressure. Alibaba heads our list of biggest pandemic losers, which also includes battered property developer Evergrande.</w:t>
      </w:r>
    </w:p>
    <w:p w14:paraId="3331C821" w14:textId="77777777" w:rsidR="00131D61" w:rsidRDefault="00000000">
      <w:pPr>
        <w:spacing w:before="200" w:line="260" w:lineRule="atLeast"/>
        <w:jc w:val="both"/>
      </w:pPr>
      <w:r>
        <w:rPr>
          <w:rFonts w:ascii="Arial" w:eastAsia="Arial" w:hAnsi="Arial" w:cs="Arial"/>
          <w:color w:val="000000"/>
          <w:sz w:val="20"/>
        </w:rPr>
        <w:t>We also highlight companies, such as Zoom Video and Peloton, that faded after an initial rush of excitement about their prospects. Finally come the bouncers, including energy groups such as Gazprom and banks such as BNP Paribas, which endured sharp sell-offs but recovered strongly.</w:t>
      </w:r>
    </w:p>
    <w:p w14:paraId="17D76E96" w14:textId="77777777" w:rsidR="00131D61" w:rsidRDefault="00000000">
      <w:pPr>
        <w:spacing w:before="240" w:line="260" w:lineRule="atLeast"/>
        <w:jc w:val="both"/>
      </w:pPr>
      <w:r>
        <w:rPr>
          <w:rFonts w:ascii="Arial" w:eastAsia="Arial" w:hAnsi="Arial" w:cs="Arial"/>
          <w:color w:val="000000"/>
          <w:sz w:val="20"/>
        </w:rPr>
        <w:t xml:space="preserve">For the full list of pandemic winners, losers, faders and bouncers, see </w:t>
      </w:r>
      <w:hyperlink r:id="rId927" w:history="1">
        <w:r>
          <w:rPr>
            <w:rFonts w:ascii="Arial" w:eastAsia="Arial" w:hAnsi="Arial" w:cs="Arial"/>
            <w:i/>
            <w:color w:val="0077CC"/>
            <w:sz w:val="20"/>
            <w:u w:val="single"/>
            <w:shd w:val="clear" w:color="auto" w:fill="FFFFFF"/>
          </w:rPr>
          <w:t>www.ft.com</w:t>
        </w:r>
      </w:hyperlink>
      <w:r>
        <w:rPr>
          <w:rFonts w:ascii="Arial" w:eastAsia="Arial" w:hAnsi="Arial" w:cs="Arial"/>
          <w:color w:val="000000"/>
          <w:sz w:val="20"/>
        </w:rPr>
        <w:t>.</w:t>
      </w:r>
    </w:p>
    <w:p w14:paraId="3EBA26BE" w14:textId="77777777" w:rsidR="00131D61" w:rsidRDefault="00000000">
      <w:pPr>
        <w:spacing w:before="200" w:line="260" w:lineRule="atLeast"/>
        <w:jc w:val="both"/>
      </w:pPr>
      <w:r>
        <w:rPr>
          <w:rFonts w:ascii="Arial" w:eastAsia="Arial" w:hAnsi="Arial" w:cs="Arial"/>
          <w:color w:val="000000"/>
          <w:sz w:val="20"/>
        </w:rPr>
        <w:lastRenderedPageBreak/>
        <w:t>Tom Braithwaite 1. Apple Sector: Technology / hardware HQ: Cupertino, US Apple's stock ended 2021 close to a record, not just for the company but for any company, ever.</w:t>
      </w:r>
    </w:p>
    <w:p w14:paraId="066D0DFC" w14:textId="77777777" w:rsidR="00131D61" w:rsidRDefault="00000000">
      <w:pPr>
        <w:spacing w:before="200" w:line="260" w:lineRule="atLeast"/>
        <w:jc w:val="both"/>
      </w:pPr>
      <w:r>
        <w:rPr>
          <w:rFonts w:ascii="Arial" w:eastAsia="Arial" w:hAnsi="Arial" w:cs="Arial"/>
          <w:color w:val="000000"/>
          <w:sz w:val="20"/>
        </w:rPr>
        <w:t>Despite facing supply chain challenges and its stores closing, the iPhone maker has hit a $3tn market value, almost triple its pandemic low in March 2020. Employees working from home are spending less on travel and restaurants but upgrading their iStuff. Patrick McGee in San Francisco 2. Microsoft Sector: Software HQ: Redmond, US With the pandemic accelerating the shift to cloud computing, Microsoft is firing on all cylinders. Its Azure cloud platform and Office 365 tools have been a mainstay.</w:t>
      </w:r>
    </w:p>
    <w:p w14:paraId="20BE308D" w14:textId="77777777" w:rsidR="00131D61" w:rsidRDefault="00000000">
      <w:pPr>
        <w:spacing w:before="200" w:line="260" w:lineRule="atLeast"/>
        <w:jc w:val="both"/>
      </w:pPr>
      <w:r>
        <w:rPr>
          <w:rFonts w:ascii="Arial" w:eastAsia="Arial" w:hAnsi="Arial" w:cs="Arial"/>
          <w:color w:val="000000"/>
          <w:sz w:val="20"/>
        </w:rPr>
        <w:t>But Microsoft has a finger in many digital pies, including the hiring market (LinkedIn), business applications (Dynamics) and gaming (Xbox). Growth is above 20 per cent for the first time in a decade. Richard Waters in San Francisco 3. Alphabet Sector: Internet HQ: Mountain View, US Google's parent went into the pandemic as a powerful advertising company. It is coming out of it as one of the main engines of a booming digital economy.</w:t>
      </w:r>
    </w:p>
    <w:p w14:paraId="3B5946F2" w14:textId="77777777" w:rsidR="00131D61" w:rsidRDefault="00000000">
      <w:pPr>
        <w:spacing w:before="200" w:line="260" w:lineRule="atLeast"/>
        <w:jc w:val="both"/>
      </w:pPr>
      <w:r>
        <w:rPr>
          <w:rFonts w:ascii="Arial" w:eastAsia="Arial" w:hAnsi="Arial" w:cs="Arial"/>
          <w:color w:val="000000"/>
          <w:sz w:val="20"/>
        </w:rPr>
        <w:t>Retailers' much greater reliance on digital sales has fed its search and YouTube advertising, while its cloud computing division is finally justifying its billing as a third participant behind Amazon and Microsoft. Late in the year, growth jumped to 40 per cent.</w:t>
      </w:r>
    </w:p>
    <w:p w14:paraId="6B0394D1" w14:textId="77777777" w:rsidR="00131D61" w:rsidRDefault="00000000">
      <w:pPr>
        <w:spacing w:before="200" w:line="260" w:lineRule="atLeast"/>
        <w:jc w:val="both"/>
      </w:pPr>
      <w:r>
        <w:rPr>
          <w:rFonts w:ascii="Arial" w:eastAsia="Arial" w:hAnsi="Arial" w:cs="Arial"/>
          <w:color w:val="000000"/>
          <w:sz w:val="20"/>
        </w:rPr>
        <w:t>Regulators are circling. but Wall Street sees no immediate threat. Richard Waters 4. Tesla Sector: Automotive HQ: Austin, US The electric car pioneer became the first $1tn carmaker and made its co-founder and chief executive the richest man.</w:t>
      </w:r>
    </w:p>
    <w:p w14:paraId="03710D24" w14:textId="77777777" w:rsidR="00131D61" w:rsidRDefault="00000000">
      <w:pPr>
        <w:spacing w:before="200" w:line="260" w:lineRule="atLeast"/>
        <w:jc w:val="both"/>
      </w:pPr>
      <w:r>
        <w:rPr>
          <w:rFonts w:ascii="Arial" w:eastAsia="Arial" w:hAnsi="Arial" w:cs="Arial"/>
          <w:color w:val="000000"/>
          <w:sz w:val="20"/>
        </w:rPr>
        <w:t>To many, the stock price seems absurd, but even looking five years out, it is unlikely that any of its much larger rivals will outpace Tesla in producing electric vehicles - and those are the only vehicles investors care about. Patrick McGee 5. Amazon Sector: Ecommerce HQ: Seattle, US With Jeff Bezos busy blasting himself to space, chief Andy Jassy took over in July. Since then, the costs of doing business during Covid-19 have throttled growth and profits, with billions spent on keep- ing Amazon's reputation for fast delivery intact.</w:t>
      </w:r>
    </w:p>
    <w:p w14:paraId="2311D142" w14:textId="77777777" w:rsidR="00131D61" w:rsidRDefault="00000000">
      <w:pPr>
        <w:spacing w:before="200" w:line="260" w:lineRule="atLeast"/>
        <w:jc w:val="both"/>
      </w:pPr>
      <w:r>
        <w:rPr>
          <w:rFonts w:ascii="Arial" w:eastAsia="Arial" w:hAnsi="Arial" w:cs="Arial"/>
          <w:color w:val="000000"/>
          <w:sz w:val="20"/>
        </w:rPr>
        <w:t xml:space="preserve">The stock underperformed compared with most big tech groups, but analysts are optimistic. Staffing costs should drop in 2022, while the company's emerging advertising business is shaping </w:t>
      </w:r>
      <w:r>
        <w:rPr>
          <w:rFonts w:ascii="Arial" w:eastAsia="Arial" w:hAnsi="Arial" w:cs="Arial"/>
          <w:b/>
          <w:i/>
          <w:color w:val="000000"/>
          <w:sz w:val="20"/>
          <w:u w:val="single"/>
        </w:rPr>
        <w:t>up</w:t>
      </w:r>
      <w:r>
        <w:rPr>
          <w:rFonts w:ascii="Arial" w:eastAsia="Arial" w:hAnsi="Arial" w:cs="Arial"/>
          <w:color w:val="000000"/>
          <w:sz w:val="20"/>
        </w:rPr>
        <w:t xml:space="preserve"> as a bona fide challenger to the Google and Facebook duopoly. Dave Lee in San Francisco 6. Nvidia Sector: Semiconductors HQ: Santa Clara, US No other chip company has ridden the pandemic wave as well as Nvidia.</w:t>
      </w:r>
    </w:p>
    <w:p w14:paraId="7D9586C6" w14:textId="77777777" w:rsidR="00131D61" w:rsidRDefault="00000000">
      <w:pPr>
        <w:spacing w:before="200" w:line="260" w:lineRule="atLeast"/>
        <w:jc w:val="both"/>
      </w:pPr>
      <w:r>
        <w:rPr>
          <w:rFonts w:ascii="Arial" w:eastAsia="Arial" w:hAnsi="Arial" w:cs="Arial"/>
          <w:color w:val="000000"/>
          <w:sz w:val="20"/>
        </w:rPr>
        <w:t>Its graphics chips have become the main workhorse behind artificial intelligence and other data-intensive applications that are fuelling the rise of giant cloud data centres. The high-end gaming market and a useful sideline in selling chips to cryptominers have been a bonus.</w:t>
      </w:r>
    </w:p>
    <w:p w14:paraId="6C6043CD" w14:textId="77777777" w:rsidR="00131D61" w:rsidRDefault="00000000">
      <w:pPr>
        <w:spacing w:before="200" w:line="260" w:lineRule="atLeast"/>
        <w:jc w:val="both"/>
      </w:pPr>
      <w:r>
        <w:rPr>
          <w:rFonts w:ascii="Arial" w:eastAsia="Arial" w:hAnsi="Arial" w:cs="Arial"/>
          <w:color w:val="000000"/>
          <w:sz w:val="20"/>
        </w:rPr>
        <w:t>Its next target: the metaverse, where it is building a platform for other companies that want to reach their customers in new virtual worlds. Richard Waters 7. Meta Platforms Sector: Internet HQ: Menlo Park, US It has been a bruising year for Meta (formerly Facebook), battered by accusations that its poor moderation contributed to January's Capitol riots, whistleblower allegations that it prioritises profits over safety and new regulatory investigations.</w:t>
      </w:r>
    </w:p>
    <w:p w14:paraId="441602A3" w14:textId="77777777" w:rsidR="00131D61" w:rsidRDefault="00000000">
      <w:pPr>
        <w:spacing w:before="200" w:line="260" w:lineRule="atLeast"/>
        <w:jc w:val="both"/>
      </w:pPr>
      <w:r>
        <w:rPr>
          <w:rFonts w:ascii="Arial" w:eastAsia="Arial" w:hAnsi="Arial" w:cs="Arial"/>
          <w:color w:val="000000"/>
          <w:sz w:val="20"/>
        </w:rPr>
        <w:t>Nevertheless, its share price has weathered the reputational hits, reaching a record $1tn for the first time in June. Its resilience is testimony to the booming digital advertising market.</w:t>
      </w:r>
    </w:p>
    <w:p w14:paraId="1B70081A" w14:textId="77777777" w:rsidR="00131D61" w:rsidRDefault="00000000">
      <w:pPr>
        <w:spacing w:before="200" w:line="260" w:lineRule="atLeast"/>
        <w:jc w:val="both"/>
      </w:pPr>
      <w:r>
        <w:rPr>
          <w:rFonts w:ascii="Arial" w:eastAsia="Arial" w:hAnsi="Arial" w:cs="Arial"/>
          <w:color w:val="000000"/>
          <w:sz w:val="20"/>
        </w:rPr>
        <w:t>It is now in a headlong dash to build its version of the metaverse. Hannah Murphy in San Francisco 8. Taiwan Semiconductor Manufacturing Company Sector: Semiconductors HQ: Hsinchu, Taiwan The largest manufacturer of made-toorder chips has not only been boosted by a leap in demand for electronics gadgets during the pandemic. It also expects to keep growing faster until 2025 as 5G and AI further push the use of semiconductors in everything from factories to cars to homes.</w:t>
      </w:r>
    </w:p>
    <w:p w14:paraId="33F37B9A" w14:textId="77777777" w:rsidR="00131D61" w:rsidRDefault="00000000">
      <w:pPr>
        <w:spacing w:before="200" w:line="260" w:lineRule="atLeast"/>
        <w:jc w:val="both"/>
      </w:pPr>
      <w:r>
        <w:rPr>
          <w:rFonts w:ascii="Arial" w:eastAsia="Arial" w:hAnsi="Arial" w:cs="Arial"/>
          <w:color w:val="000000"/>
          <w:sz w:val="20"/>
        </w:rPr>
        <w:t xml:space="preserve">TSMC is boosting investment in new plants from an average 30 per cent of revenue to more than 40 per cent. The goal is to widen the lead it has over competitors such as Samsung and Intel. Kathrin Hille in Taipei 9. ASML Sector: </w:t>
      </w:r>
      <w:r>
        <w:rPr>
          <w:rFonts w:ascii="Arial" w:eastAsia="Arial" w:hAnsi="Arial" w:cs="Arial"/>
          <w:color w:val="000000"/>
          <w:sz w:val="20"/>
        </w:rPr>
        <w:lastRenderedPageBreak/>
        <w:t>Semiconductor equipment HQ: Veldhoven, Netherlands Of the many businesses claiming to be "the most important tech company you have never heard of", Dutch machinemaker ASML has perhaps the best case.</w:t>
      </w:r>
    </w:p>
    <w:p w14:paraId="1ED99897" w14:textId="77777777" w:rsidR="00131D61" w:rsidRDefault="00000000">
      <w:pPr>
        <w:spacing w:before="200" w:line="260" w:lineRule="atLeast"/>
        <w:jc w:val="both"/>
      </w:pPr>
      <w:r>
        <w:rPr>
          <w:rFonts w:ascii="Arial" w:eastAsia="Arial" w:hAnsi="Arial" w:cs="Arial"/>
          <w:color w:val="000000"/>
          <w:sz w:val="20"/>
        </w:rPr>
        <w:t>A Philips spinout, it is the leading manufacturer of the enormous lithography systems used by virtually all chip producers, including Taiwan's TSMC.</w:t>
      </w:r>
    </w:p>
    <w:p w14:paraId="1CBFA3F0" w14:textId="77777777" w:rsidR="00131D61" w:rsidRDefault="00000000">
      <w:pPr>
        <w:spacing w:before="200" w:line="260" w:lineRule="atLeast"/>
        <w:jc w:val="both"/>
      </w:pPr>
      <w:r>
        <w:rPr>
          <w:rFonts w:ascii="Arial" w:eastAsia="Arial" w:hAnsi="Arial" w:cs="Arial"/>
          <w:color w:val="000000"/>
          <w:sz w:val="20"/>
        </w:rPr>
        <w:t xml:space="preserve">The rush to expand semiconductor manufacturing capacity helped ASML sell a record number of its most advanced machines this year, boosting profits more than 60 per cent in its most recent quarter. Joe Miller in Frankfurt 10. The Home Depot Sector: Retail HQ: Atlanta, US Consumers have spent more time at home than usual during the pandemic, prompting them to spruce </w:t>
      </w:r>
      <w:r>
        <w:rPr>
          <w:rFonts w:ascii="Arial" w:eastAsia="Arial" w:hAnsi="Arial" w:cs="Arial"/>
          <w:b/>
          <w:i/>
          <w:color w:val="000000"/>
          <w:sz w:val="20"/>
          <w:u w:val="single"/>
        </w:rPr>
        <w:t>up</w:t>
      </w:r>
      <w:r>
        <w:rPr>
          <w:rFonts w:ascii="Arial" w:eastAsia="Arial" w:hAnsi="Arial" w:cs="Arial"/>
          <w:color w:val="000000"/>
          <w:sz w:val="20"/>
        </w:rPr>
        <w:t xml:space="preserve"> their living spaces with everything from a fresh coat of paint to new backyard furniture.</w:t>
      </w:r>
    </w:p>
    <w:p w14:paraId="7F00E1CF" w14:textId="77777777" w:rsidR="00131D61" w:rsidRDefault="00000000">
      <w:pPr>
        <w:spacing w:before="200" w:line="260" w:lineRule="atLeast"/>
        <w:jc w:val="both"/>
      </w:pPr>
      <w:r>
        <w:rPr>
          <w:rFonts w:ascii="Arial" w:eastAsia="Arial" w:hAnsi="Arial" w:cs="Arial"/>
          <w:color w:val="000000"/>
          <w:sz w:val="20"/>
        </w:rPr>
        <w:t>The do-it-yourself frenzy has been a boon to Home Depot, the largest US home-improvement retailer. Matthew Rocco in New York 11. UnitedHealth Sector: Healthcare HQ: Minnetonka, us</w:t>
      </w:r>
    </w:p>
    <w:p w14:paraId="5FE3C82B" w14:textId="77777777" w:rsidR="00131D61" w:rsidRDefault="00000000">
      <w:pPr>
        <w:spacing w:before="200" w:line="260" w:lineRule="atLeast"/>
        <w:jc w:val="both"/>
      </w:pPr>
      <w:r>
        <w:rPr>
          <w:rFonts w:ascii="Arial" w:eastAsia="Arial" w:hAnsi="Arial" w:cs="Arial"/>
          <w:color w:val="000000"/>
          <w:sz w:val="20"/>
        </w:rPr>
        <w:t>The biggest US health insurer has benefited from an uplift in healthcare spending and enhanced collaboration between its insurance and services units.</w:t>
      </w:r>
    </w:p>
    <w:p w14:paraId="40831122" w14:textId="77777777" w:rsidR="00131D61" w:rsidRDefault="00000000">
      <w:pPr>
        <w:spacing w:before="200" w:line="260" w:lineRule="atLeast"/>
        <w:jc w:val="both"/>
      </w:pPr>
      <w:r>
        <w:rPr>
          <w:rFonts w:ascii="Arial" w:eastAsia="Arial" w:hAnsi="Arial" w:cs="Arial"/>
          <w:color w:val="000000"/>
          <w:sz w:val="20"/>
        </w:rPr>
        <w:t>It has added 2m health insurance customers since the end of 2020 and has 50m customers. Jamie Smyth in New York 12. Kweichow Moutai Sector: Beverages HQ: Zunyi, china State-backed Kweichow Moutai, the premium Chinese liquor maker, posted revenue growth of just 11 per cent in the first nine months.</w:t>
      </w:r>
    </w:p>
    <w:p w14:paraId="7F351453" w14:textId="77777777" w:rsidR="00131D61" w:rsidRDefault="00000000">
      <w:pPr>
        <w:spacing w:before="200" w:line="260" w:lineRule="atLeast"/>
        <w:jc w:val="both"/>
      </w:pPr>
      <w:r>
        <w:rPr>
          <w:rFonts w:ascii="Arial" w:eastAsia="Arial" w:hAnsi="Arial" w:cs="Arial"/>
          <w:color w:val="000000"/>
          <w:sz w:val="20"/>
        </w:rPr>
        <w:t>However, the growth figure has never been the focus for Chinese stock pickers, who instead prize the company's 90 per cent gross profit margins and Moutai's place on the table at almost every business meeting and upper-class function. Ryan McMorrow in Beijing 13. LVMH Sector: Luxury goods HQ: Paris, France When Covid arrived, investors feared that luxury conglomerate LVMH would be hard hit given its heavy reliance on affluent Chinese tourists taking shopping pilgrimages to Paris and Milan.</w:t>
      </w:r>
    </w:p>
    <w:p w14:paraId="32599F3A" w14:textId="77777777" w:rsidR="00131D61" w:rsidRDefault="00000000">
      <w:pPr>
        <w:spacing w:before="200" w:line="260" w:lineRule="atLeast"/>
        <w:jc w:val="both"/>
      </w:pPr>
      <w:r>
        <w:rPr>
          <w:rFonts w:ascii="Arial" w:eastAsia="Arial" w:hAnsi="Arial" w:cs="Arial"/>
          <w:color w:val="000000"/>
          <w:sz w:val="20"/>
        </w:rPr>
        <w:t>Instead, the sector's undisputed leader has gone from strength to strength. Analysts expect its sales to be 15 per cent higher than 2019 this year, reaching roughly (EURO)61bn. Leila Abboud in Paris 14. Contemporary Amperex Technology Co Ltd Sector: Batteries HQ: Ningde, China's dominant maker of batteries for electric vehicles has boomed thanks to growing sales to customers such as Tesla, Daimler and BMW and the country's homegrown electric vehicle manufacturers. Ryan McMorrow 15. Broadcom Sector: Semiconductors HQ: San Jose, US Exposure to a wide range of chip markets - particularly smartphones, broadband and wireless networking - left Broadcom well placed for the network investment boom that has accompanied the growing reliance on digital services.</w:t>
      </w:r>
    </w:p>
    <w:p w14:paraId="333E3D47" w14:textId="77777777" w:rsidR="00131D61" w:rsidRDefault="00000000">
      <w:pPr>
        <w:spacing w:before="200" w:line="260" w:lineRule="atLeast"/>
        <w:jc w:val="both"/>
      </w:pPr>
      <w:r>
        <w:rPr>
          <w:rFonts w:ascii="Arial" w:eastAsia="Arial" w:hAnsi="Arial" w:cs="Arial"/>
          <w:color w:val="000000"/>
          <w:sz w:val="20"/>
        </w:rPr>
        <w:t>Wall Street also grew more confident that the chip industry's most acquisitive company would take a back seat on deals for a while, and instead reward shareholders with higher dividends and share buybacks. Richard Waters 16. Thermo Fisher Sector: Life sciences tools HQ: Waltham, US The scientific equipment maker enjoyed a $7bn revenue boost during the first three quarters of 2021 from the supply of pandemic-related products such as Covid tests and raw materials used in vaccines.</w:t>
      </w:r>
    </w:p>
    <w:p w14:paraId="75C19206" w14:textId="77777777" w:rsidR="00131D61" w:rsidRDefault="00000000">
      <w:pPr>
        <w:spacing w:before="200" w:line="260" w:lineRule="atLeast"/>
        <w:jc w:val="both"/>
      </w:pPr>
      <w:r>
        <w:rPr>
          <w:rFonts w:ascii="Arial" w:eastAsia="Arial" w:hAnsi="Arial" w:cs="Arial"/>
          <w:color w:val="000000"/>
          <w:sz w:val="20"/>
        </w:rPr>
        <w:t>It also expanded through mergers and acquisitions, closing a $17.4bn deal to acquire clinical research company PPD in December.</w:t>
      </w:r>
    </w:p>
    <w:p w14:paraId="1E0BEA17" w14:textId="77777777" w:rsidR="00131D61" w:rsidRDefault="00000000">
      <w:pPr>
        <w:spacing w:before="200" w:line="260" w:lineRule="atLeast"/>
        <w:jc w:val="both"/>
      </w:pPr>
      <w:r>
        <w:rPr>
          <w:rFonts w:ascii="Arial" w:eastAsia="Arial" w:hAnsi="Arial" w:cs="Arial"/>
          <w:color w:val="000000"/>
          <w:sz w:val="20"/>
        </w:rPr>
        <w:t xml:space="preserve">It upgraded its 2022 sales and earnings forecasts in October and expects to generate $37.1bn in revenues next year, </w:t>
      </w:r>
      <w:r>
        <w:rPr>
          <w:rFonts w:ascii="Arial" w:eastAsia="Arial" w:hAnsi="Arial" w:cs="Arial"/>
          <w:b/>
          <w:i/>
          <w:color w:val="000000"/>
          <w:sz w:val="20"/>
          <w:u w:val="single"/>
        </w:rPr>
        <w:t>up</w:t>
      </w:r>
      <w:r>
        <w:rPr>
          <w:rFonts w:ascii="Arial" w:eastAsia="Arial" w:hAnsi="Arial" w:cs="Arial"/>
          <w:color w:val="000000"/>
          <w:sz w:val="20"/>
        </w:rPr>
        <w:t xml:space="preserve"> 15 per cent on 2020. Jamie Smyth 17. Accenture Sector: Professional services HQ: New York, US The pandemic has forced companies to accelerate plans to operate digitally. Accenture and other technology consultants have gained mightily from the flurry of clients spending on digital transformations, cloud computing and cyber security.</w:t>
      </w:r>
    </w:p>
    <w:p w14:paraId="4A203C36" w14:textId="77777777" w:rsidR="00131D61" w:rsidRDefault="00000000">
      <w:pPr>
        <w:spacing w:before="200" w:line="260" w:lineRule="atLeast"/>
        <w:jc w:val="both"/>
      </w:pPr>
      <w:r>
        <w:rPr>
          <w:rFonts w:ascii="Arial" w:eastAsia="Arial" w:hAnsi="Arial" w:cs="Arial"/>
          <w:color w:val="000000"/>
          <w:sz w:val="20"/>
        </w:rPr>
        <w:t xml:space="preserve">The consultancy reported record revenues of $50.5bn in the year to August 31. Sales continued to rise in the three months to November 30, new bookings hit record levels and Accenture added 50,000 people to its workforce to </w:t>
      </w:r>
      <w:r>
        <w:rPr>
          <w:rFonts w:ascii="Arial" w:eastAsia="Arial" w:hAnsi="Arial" w:cs="Arial"/>
          <w:color w:val="000000"/>
          <w:sz w:val="20"/>
        </w:rPr>
        <w:lastRenderedPageBreak/>
        <w:t>meet demand. Michael O'Dwyer in London 18. Shopify Sector: Ecommerce HQ: Ottawa, Canada Shopify had its first ever $1bn revenue quarter in July, with the Canadian ecommerce company's chief financial officer telling analysts that online habits formed during 2020 would endure.</w:t>
      </w:r>
    </w:p>
    <w:p w14:paraId="51B2C4E0" w14:textId="77777777" w:rsidR="00131D61" w:rsidRDefault="00000000">
      <w:pPr>
        <w:spacing w:before="200" w:line="260" w:lineRule="atLeast"/>
        <w:jc w:val="both"/>
      </w:pPr>
      <w:r>
        <w:rPr>
          <w:rFonts w:ascii="Arial" w:eastAsia="Arial" w:hAnsi="Arial" w:cs="Arial"/>
          <w:color w:val="000000"/>
          <w:sz w:val="20"/>
        </w:rPr>
        <w:t>While growth slowed in 2021, analysts see the company as being in prime position as a facilitator of "omnichannel" retail, a blend of online and in-store shopping. Dave Lee continued on page 8</w:t>
      </w:r>
    </w:p>
    <w:p w14:paraId="5237965F" w14:textId="77777777" w:rsidR="00131D61" w:rsidRDefault="00000000">
      <w:pPr>
        <w:spacing w:before="200" w:line="260" w:lineRule="atLeast"/>
        <w:jc w:val="both"/>
      </w:pPr>
      <w:r>
        <w:rPr>
          <w:rFonts w:ascii="Arial" w:eastAsia="Arial" w:hAnsi="Arial" w:cs="Arial"/>
          <w:color w:val="000000"/>
          <w:sz w:val="20"/>
        </w:rPr>
        <w:t>Market cap change Jan 2020 to present ($bn)</w:t>
      </w:r>
    </w:p>
    <w:p w14:paraId="3990A1EA" w14:textId="77777777" w:rsidR="00131D61" w:rsidRDefault="00000000">
      <w:pPr>
        <w:spacing w:before="200" w:line="260" w:lineRule="atLeast"/>
        <w:jc w:val="both"/>
      </w:pPr>
      <w:r>
        <w:rPr>
          <w:rFonts w:ascii="Arial" w:eastAsia="Arial" w:hAnsi="Arial" w:cs="Arial"/>
          <w:color w:val="000000"/>
          <w:sz w:val="20"/>
        </w:rPr>
        <w:t>-500 0 500 1,000 1,500</w:t>
      </w:r>
    </w:p>
    <w:p w14:paraId="7CA05AF5" w14:textId="77777777" w:rsidR="00131D61" w:rsidRDefault="00000000">
      <w:pPr>
        <w:spacing w:before="200" w:line="260" w:lineRule="atLeast"/>
        <w:jc w:val="both"/>
      </w:pPr>
      <w:r>
        <w:rPr>
          <w:rFonts w:ascii="Arial" w:eastAsia="Arial" w:hAnsi="Arial" w:cs="Arial"/>
          <w:color w:val="000000"/>
          <w:sz w:val="20"/>
        </w:rPr>
        <w:t>Top 15</w:t>
      </w:r>
    </w:p>
    <w:p w14:paraId="2ECE57C0" w14:textId="77777777" w:rsidR="00131D61" w:rsidRDefault="00000000">
      <w:pPr>
        <w:spacing w:before="200" w:line="260" w:lineRule="atLeast"/>
        <w:jc w:val="both"/>
      </w:pPr>
      <w:r>
        <w:rPr>
          <w:rFonts w:ascii="Arial" w:eastAsia="Arial" w:hAnsi="Arial" w:cs="Arial"/>
          <w:color w:val="000000"/>
          <w:sz w:val="20"/>
        </w:rPr>
        <w:t>Apple Microsoft Alphabet Tesla Amazon Nvidia Meta Platforms TSMC ASML Home Depot UnitedHealth Kweichow Moutai LVMH Contemporary Amperex Tech Broadcom Merck BP Banco Bradesco China Construction Bank Itaú ICBC China Mobile Intel Citigroup AB InBev Boeing Royal Dutch Shell Ping An Insurance AT&amp;T Alibaba</w:t>
      </w:r>
    </w:p>
    <w:p w14:paraId="3D092636" w14:textId="77777777" w:rsidR="00131D61" w:rsidRDefault="00000000">
      <w:pPr>
        <w:spacing w:before="200" w:line="260" w:lineRule="atLeast"/>
        <w:jc w:val="both"/>
      </w:pPr>
      <w:r>
        <w:rPr>
          <w:rFonts w:ascii="Arial" w:eastAsia="Arial" w:hAnsi="Arial" w:cs="Arial"/>
          <w:color w:val="000000"/>
          <w:sz w:val="20"/>
        </w:rPr>
        <w:t>Technology Communication services Consumer discretionary Healthcare Consumer staples Industrials Energy Financials</w:t>
      </w:r>
    </w:p>
    <w:p w14:paraId="230BA7B5" w14:textId="77777777" w:rsidR="00131D61" w:rsidRDefault="00000000">
      <w:pPr>
        <w:spacing w:before="200" w:line="260" w:lineRule="atLeast"/>
        <w:jc w:val="both"/>
      </w:pPr>
      <w:r>
        <w:rPr>
          <w:rFonts w:ascii="Arial" w:eastAsia="Arial" w:hAnsi="Arial" w:cs="Arial"/>
          <w:color w:val="000000"/>
          <w:sz w:val="20"/>
        </w:rPr>
        <w:t>Bottom 15</w:t>
      </w:r>
    </w:p>
    <w:p w14:paraId="112D862D" w14:textId="77777777" w:rsidR="00131D61" w:rsidRDefault="00000000">
      <w:pPr>
        <w:spacing w:before="200" w:line="260" w:lineRule="atLeast"/>
        <w:jc w:val="both"/>
      </w:pPr>
      <w:r>
        <w:rPr>
          <w:rFonts w:ascii="Arial" w:eastAsia="Arial" w:hAnsi="Arial" w:cs="Arial"/>
          <w:color w:val="000000"/>
          <w:sz w:val="20"/>
        </w:rPr>
        <w:t>Based on 7,600 companies continued from page 7 19. Netflix Sector: Media HQ: Los Gatos, US With people across the world staying at home during lockdowns, Netflix added a record 36m subscribers in 2020. That pace slowed in 2021 as some countries went back to more normal routines.</w:t>
      </w:r>
    </w:p>
    <w:p w14:paraId="1A812166" w14:textId="77777777" w:rsidR="00131D61" w:rsidRDefault="00000000">
      <w:pPr>
        <w:spacing w:before="200" w:line="260" w:lineRule="atLeast"/>
        <w:jc w:val="both"/>
      </w:pPr>
      <w:r>
        <w:rPr>
          <w:rFonts w:ascii="Arial" w:eastAsia="Arial" w:hAnsi="Arial" w:cs="Arial"/>
          <w:color w:val="000000"/>
          <w:sz w:val="20"/>
        </w:rPr>
        <w:t>But Netflix's stock surged again this autumn thanks to a flood of fresh content, including its biggest hit ever: Squid Game. The South Korean drama series was viewed by 142m households across the globe, giving investors renewed confidence that Netflix can produce a smash hit. Anna Nicolaou in New York 1. Alibaba</w:t>
      </w:r>
    </w:p>
    <w:p w14:paraId="66EB109B" w14:textId="77777777" w:rsidR="00131D61" w:rsidRDefault="00000000">
      <w:pPr>
        <w:spacing w:before="200" w:line="260" w:lineRule="atLeast"/>
        <w:jc w:val="both"/>
      </w:pPr>
      <w:r>
        <w:rPr>
          <w:rFonts w:ascii="Arial" w:eastAsia="Arial" w:hAnsi="Arial" w:cs="Arial"/>
          <w:color w:val="000000"/>
          <w:sz w:val="20"/>
        </w:rPr>
        <w:t>Sector: Ecommerce HQ: Hangzhou, China Jack Ma's ecommerce group has been buffeted by one challenge after another this year.</w:t>
      </w:r>
    </w:p>
    <w:p w14:paraId="62E9003E" w14:textId="77777777" w:rsidR="00131D61" w:rsidRDefault="00000000">
      <w:pPr>
        <w:spacing w:before="240" w:line="260" w:lineRule="atLeast"/>
        <w:jc w:val="both"/>
      </w:pPr>
      <w:r>
        <w:rPr>
          <w:rFonts w:ascii="Arial" w:eastAsia="Arial" w:hAnsi="Arial" w:cs="Arial"/>
          <w:color w:val="000000"/>
          <w:sz w:val="20"/>
        </w:rPr>
        <w:t xml:space="preserve">Ma went missing. Alibaba was hit with a record fine for antitrust abuses. China authorities stepped </w:t>
      </w:r>
      <w:r>
        <w:rPr>
          <w:rFonts w:ascii="Arial" w:eastAsia="Arial" w:hAnsi="Arial" w:cs="Arial"/>
          <w:b/>
          <w:i/>
          <w:color w:val="000000"/>
          <w:sz w:val="20"/>
          <w:u w:val="single"/>
        </w:rPr>
        <w:t>up</w:t>
      </w:r>
      <w:r>
        <w:rPr>
          <w:rFonts w:ascii="Arial" w:eastAsia="Arial" w:hAnsi="Arial" w:cs="Arial"/>
          <w:color w:val="000000"/>
          <w:sz w:val="20"/>
        </w:rPr>
        <w:t xml:space="preserve"> their campaign to dismantle its fintech arm Ant Group after cancelling its blockbuster initial public offering. Rivals including Pinduoduo, </w:t>
      </w:r>
      <w:hyperlink r:id="rId928" w:history="1">
        <w:r>
          <w:rPr>
            <w:rFonts w:ascii="Arial" w:eastAsia="Arial" w:hAnsi="Arial" w:cs="Arial"/>
            <w:i/>
            <w:color w:val="0077CC"/>
            <w:sz w:val="20"/>
            <w:u w:val="single"/>
            <w:shd w:val="clear" w:color="auto" w:fill="FFFFFF"/>
          </w:rPr>
          <w:t>www.JD.com</w:t>
        </w:r>
      </w:hyperlink>
      <w:r>
        <w:rPr>
          <w:rFonts w:ascii="Arial" w:eastAsia="Arial" w:hAnsi="Arial" w:cs="Arial"/>
          <w:color w:val="000000"/>
          <w:sz w:val="20"/>
        </w:rPr>
        <w:t xml:space="preserve"> and ByteDance's Douyin have stolen away shoppers and its cloud unit lost marquee international customer TikTok.</w:t>
      </w:r>
    </w:p>
    <w:p w14:paraId="1FBB46FB" w14:textId="77777777" w:rsidR="00131D61" w:rsidRDefault="00000000">
      <w:pPr>
        <w:spacing w:before="200" w:line="260" w:lineRule="atLeast"/>
        <w:jc w:val="both"/>
      </w:pPr>
      <w:r>
        <w:rPr>
          <w:rFonts w:ascii="Arial" w:eastAsia="Arial" w:hAnsi="Arial" w:cs="Arial"/>
          <w:color w:val="000000"/>
          <w:sz w:val="20"/>
        </w:rPr>
        <w:t>As the largest Chinese company listed in New York, its future is doubly uncertain. Ryan McMorrow 2. AT&amp;T Sector: Telecoms HQ: Dallas, US With the announcement that it would spin off WarnerMedia and merge it with rival Discovery, AT&amp;T conceded defeat on its high-stakes Hollywood gamble.</w:t>
      </w:r>
    </w:p>
    <w:p w14:paraId="6E9ED9B5" w14:textId="77777777" w:rsidR="00131D61" w:rsidRDefault="00000000">
      <w:pPr>
        <w:spacing w:before="200" w:line="260" w:lineRule="atLeast"/>
        <w:jc w:val="both"/>
      </w:pPr>
      <w:r>
        <w:rPr>
          <w:rFonts w:ascii="Arial" w:eastAsia="Arial" w:hAnsi="Arial" w:cs="Arial"/>
          <w:color w:val="000000"/>
          <w:sz w:val="20"/>
        </w:rPr>
        <w:t>Slashing the dividend by almost 50 per cent sent its stock sinking. While exiting its costly media foray is welcomed by investors, the damage will take longer to undo. AT&amp;T's $80bn acquisition of Warner left the company saddled in debt, restricting its ability to invest in its core business: telecoms. Anna Nicolaou 3. Ping An Sector: Insurance HQ: Shenzhen, China The Chinese insurance group reported its first annual fall in net profits for more than a decade in 2020.</w:t>
      </w:r>
    </w:p>
    <w:p w14:paraId="5F12DC61" w14:textId="77777777" w:rsidR="00131D61" w:rsidRDefault="00000000">
      <w:pPr>
        <w:spacing w:before="200" w:line="260" w:lineRule="atLeast"/>
        <w:jc w:val="both"/>
      </w:pPr>
      <w:r>
        <w:rPr>
          <w:rFonts w:ascii="Arial" w:eastAsia="Arial" w:hAnsi="Arial" w:cs="Arial"/>
          <w:color w:val="000000"/>
          <w:sz w:val="20"/>
        </w:rPr>
        <w:t>Despite a rebound in profits in the first quarter of this year, it suffered from its exposure to indebted developer China Fortune Land Development, which defaulted on $530m of dollar-denominated debt in March. The group's share price was later affected by the crisis surrounding real estate developer China Evergrande and fears of contagion to the wider Chinese economy. William Langley in Hong Kong 4. Royal Dutch Shell Sector: Oil and gas HQ: The Hague, Netherlands The Anglo-Dutch supermajor has struggled to fully recover from a devastating 2020 when Covid restrictions crushed crude demand, sending its shares to lows not seen since the 1990s.</w:t>
      </w:r>
    </w:p>
    <w:p w14:paraId="719D572B" w14:textId="77777777" w:rsidR="00131D61" w:rsidRDefault="00000000">
      <w:pPr>
        <w:spacing w:before="200" w:line="260" w:lineRule="atLeast"/>
        <w:jc w:val="both"/>
      </w:pPr>
      <w:r>
        <w:rPr>
          <w:rFonts w:ascii="Arial" w:eastAsia="Arial" w:hAnsi="Arial" w:cs="Arial"/>
          <w:color w:val="000000"/>
          <w:sz w:val="20"/>
        </w:rPr>
        <w:lastRenderedPageBreak/>
        <w:t>Oil prices have rebounded and with them profits, dividends and buybacks. But green headwinds have become stronger and a new strategy for the transition is yet to convince investors.</w:t>
      </w:r>
    </w:p>
    <w:p w14:paraId="3C25F5F9" w14:textId="77777777" w:rsidR="00131D61" w:rsidRDefault="00000000">
      <w:pPr>
        <w:spacing w:before="200" w:line="260" w:lineRule="atLeast"/>
        <w:jc w:val="both"/>
      </w:pPr>
      <w:r>
        <w:rPr>
          <w:rFonts w:ascii="Arial" w:eastAsia="Arial" w:hAnsi="Arial" w:cs="Arial"/>
          <w:color w:val="000000"/>
          <w:sz w:val="20"/>
        </w:rPr>
        <w:t>With an activist pushing for a break-</w:t>
      </w:r>
      <w:r>
        <w:rPr>
          <w:rFonts w:ascii="Arial" w:eastAsia="Arial" w:hAnsi="Arial" w:cs="Arial"/>
          <w:b/>
          <w:i/>
          <w:color w:val="000000"/>
          <w:sz w:val="20"/>
          <w:u w:val="single"/>
        </w:rPr>
        <w:t>up</w:t>
      </w:r>
      <w:r>
        <w:rPr>
          <w:rFonts w:ascii="Arial" w:eastAsia="Arial" w:hAnsi="Arial" w:cs="Arial"/>
          <w:color w:val="000000"/>
          <w:sz w:val="20"/>
        </w:rPr>
        <w:t>, a Dutch court ruling to comply with and a possible leadership transition to manage, the months ahead will be challenging. Tom Wilson in London 5. The Boeing Company Sector: Aerospace HQ: Chicago, US Last year Boeing was still struggling from the fallout of two fatal crashes of the 737 Max when the pandemic crushed customers' demand for aircraft. With governments restricting travel, airlines slashed flying schedules, parked jets and deferred orders for new ones.</w:t>
      </w:r>
    </w:p>
    <w:p w14:paraId="175A13EC" w14:textId="77777777" w:rsidR="00131D61" w:rsidRDefault="00000000">
      <w:pPr>
        <w:spacing w:before="200" w:line="260" w:lineRule="atLeast"/>
        <w:jc w:val="both"/>
      </w:pPr>
      <w:r>
        <w:rPr>
          <w:rFonts w:ascii="Arial" w:eastAsia="Arial" w:hAnsi="Arial" w:cs="Arial"/>
          <w:color w:val="000000"/>
          <w:sz w:val="20"/>
        </w:rPr>
        <w:t>The aerospace manufacturer has also been hampered by production problems with the 787 Dreamliner that have prevented it from delivering the widebody for most of the last year. Claire Bushey in Chicago 6. Anheuser-Busch InBev Sector: Brewers HQ: Leuven, Belgium The pandemic took the fizz out of drinks sales as lockdowns cut sharply into high-margin revenue at bars and restaurants.</w:t>
      </w:r>
    </w:p>
    <w:p w14:paraId="75BAFCA1" w14:textId="77777777" w:rsidR="00131D61" w:rsidRDefault="00000000">
      <w:pPr>
        <w:spacing w:before="200" w:line="260" w:lineRule="atLeast"/>
        <w:jc w:val="both"/>
      </w:pPr>
      <w:r>
        <w:rPr>
          <w:rFonts w:ascii="Arial" w:eastAsia="Arial" w:hAnsi="Arial" w:cs="Arial"/>
          <w:color w:val="000000"/>
          <w:sz w:val="20"/>
        </w:rPr>
        <w:t xml:space="preserve">Shares in the largest brewer suffered more than Carlsberg and Heineken after it scrapped its interim dividend two years running and reduced its fullyear payout. Investors have been worried about the group's $83bn debt pile dating from its 2016 acquisition of SABMiller. But third-quarter sales surged past pre-pandemic levels and new chief executive Michel Doukeris has pledged a renewed focus on consumers. Judith Evans in London 7. Citigroup Sector: Banks HQ: New York, US In her first earnings call as chief in April, Jane Fraser announced that Citigroup was putting most of its Asia consumer business </w:t>
      </w:r>
      <w:r>
        <w:rPr>
          <w:rFonts w:ascii="Arial" w:eastAsia="Arial" w:hAnsi="Arial" w:cs="Arial"/>
          <w:b/>
          <w:i/>
          <w:color w:val="000000"/>
          <w:sz w:val="20"/>
          <w:u w:val="single"/>
        </w:rPr>
        <w:t>up</w:t>
      </w:r>
      <w:r>
        <w:rPr>
          <w:rFonts w:ascii="Arial" w:eastAsia="Arial" w:hAnsi="Arial" w:cs="Arial"/>
          <w:color w:val="000000"/>
          <w:sz w:val="20"/>
        </w:rPr>
        <w:t xml:space="preserve"> for sale, which investors took as a sign that it was applying a new sense of urgency to closing its longstanding profitability gap with megabank peers.</w:t>
      </w:r>
    </w:p>
    <w:p w14:paraId="217A99A9" w14:textId="77777777" w:rsidR="00131D61" w:rsidRDefault="00000000">
      <w:pPr>
        <w:spacing w:before="200" w:line="260" w:lineRule="atLeast"/>
        <w:jc w:val="both"/>
      </w:pPr>
      <w:r>
        <w:rPr>
          <w:rFonts w:ascii="Arial" w:eastAsia="Arial" w:hAnsi="Arial" w:cs="Arial"/>
          <w:color w:val="000000"/>
          <w:sz w:val="20"/>
        </w:rPr>
        <w:t>But progress is slower than many would like. So far, the bank has only successfully exited three out of the 13 markets it highlighted, and has booked more than $2bn in losses throughout the process. Imani Moise in New York 8. Intel Sector: Semiconductors HQ: Santa Clara, US Most chip companies have thrived as the pandemic stokes demand for all things digital. Not Intel.</w:t>
      </w:r>
    </w:p>
    <w:p w14:paraId="7765B4E5" w14:textId="77777777" w:rsidR="00131D61" w:rsidRDefault="00000000">
      <w:pPr>
        <w:spacing w:before="200" w:line="260" w:lineRule="atLeast"/>
        <w:jc w:val="both"/>
      </w:pPr>
      <w:r>
        <w:rPr>
          <w:rFonts w:ascii="Arial" w:eastAsia="Arial" w:hAnsi="Arial" w:cs="Arial"/>
          <w:color w:val="000000"/>
          <w:sz w:val="20"/>
        </w:rPr>
        <w:t>The arrival of a new chief raised hopes that the once impregnable semiconductor company would get back to competing with TSMC at the leading edge of advanced chip manufacturing. But with the chip industry's long investment cycles, and with AMD eating into Intel's PC and server markets, all investors can see ahead is heavier spending, with no recovery yet in sight. Richard Waters 9. China Mobile</w:t>
      </w:r>
    </w:p>
    <w:p w14:paraId="13D9A07E" w14:textId="77777777" w:rsidR="00131D61" w:rsidRDefault="00000000">
      <w:pPr>
        <w:spacing w:before="200" w:line="260" w:lineRule="atLeast"/>
        <w:jc w:val="both"/>
      </w:pPr>
      <w:r>
        <w:rPr>
          <w:rFonts w:ascii="Arial" w:eastAsia="Arial" w:hAnsi="Arial" w:cs="Arial"/>
          <w:color w:val="000000"/>
          <w:sz w:val="20"/>
        </w:rPr>
        <w:t>Sector: Telecoms HQ: Beijing, China US sanctions rolled out in 2020 by Donald Trump against companies deemed to have links to the Chinese military hit China Mobile hard.</w:t>
      </w:r>
    </w:p>
    <w:p w14:paraId="1EEEB973" w14:textId="77777777" w:rsidR="00131D61" w:rsidRDefault="00000000">
      <w:pPr>
        <w:spacing w:before="200" w:line="260" w:lineRule="atLeast"/>
        <w:jc w:val="both"/>
      </w:pPr>
      <w:r>
        <w:rPr>
          <w:rFonts w:ascii="Arial" w:eastAsia="Arial" w:hAnsi="Arial" w:cs="Arial"/>
          <w:color w:val="000000"/>
          <w:sz w:val="20"/>
        </w:rPr>
        <w:t>The share price jumped in January after the New York Stock Exchange backtracked twice on plans to delist the company to comply with the sanctions, leading to an appeal from China Mobile and two other telecoms companies. But they tumbled again when the appeal was rejected in May. William Langley 10. Industrial and Commercial Bank of China Sector: Banks HQ: Beijing, China The bank, one of China's largest, had a better year in 2021 than it did in 2020. However, the role played by state lenders in supporting the Chinese economy in the early days of the pandemic, followed by exposure to failing distressed debt investor Huarong and China's property sector dragged down their share prices.</w:t>
      </w:r>
    </w:p>
    <w:p w14:paraId="474D22AE" w14:textId="77777777" w:rsidR="00131D61" w:rsidRDefault="00000000">
      <w:pPr>
        <w:spacing w:before="200" w:line="260" w:lineRule="atLeast"/>
        <w:jc w:val="both"/>
      </w:pPr>
      <w:r>
        <w:rPr>
          <w:rFonts w:ascii="Arial" w:eastAsia="Arial" w:hAnsi="Arial" w:cs="Arial"/>
          <w:color w:val="000000"/>
          <w:sz w:val="20"/>
        </w:rPr>
        <w:t>The string of difficulties took the shine off its proposed joint wealth management company with Goldman Sachs Asset Management, which won Chinese regulatory approval in May. William Langley 11. Itaú Sector: Banks HQ: São Paulo, Brazil The saying goes that Brazilian banks profit even in bad times. Itaú was never an exception. At the height of the pandemic last year, Brazil's largest lender reported R$19bn ($3.3bn) net profit.</w:t>
      </w:r>
    </w:p>
    <w:p w14:paraId="753845FF" w14:textId="77777777" w:rsidR="00131D61" w:rsidRDefault="00000000">
      <w:pPr>
        <w:spacing w:before="200" w:line="260" w:lineRule="atLeast"/>
        <w:jc w:val="both"/>
      </w:pPr>
      <w:r>
        <w:rPr>
          <w:rFonts w:ascii="Arial" w:eastAsia="Arial" w:hAnsi="Arial" w:cs="Arial"/>
          <w:color w:val="000000"/>
          <w:sz w:val="20"/>
        </w:rPr>
        <w:t xml:space="preserve">But the pandemic accelerated structural changes that threaten the longstanding dominance of traditional lenders. More and more customers are switching to fintechs or neobanks, such as Nubank, which offer much easier access to digital products and services. For banking analysts, the "age of competition" has arrived in Brazil. Bryan Harris in São Paulo 12. China Construction Bank Sector: Banks HQ: Beijing, China banks were enlisted to help extend cheap loans to struggling businesses during the early days of the pandemic, hitting their profits in 2020. Shares in China Construction Bank, like many domestic rivals, were later hit by concerns over the health of the country's </w:t>
      </w:r>
      <w:r>
        <w:rPr>
          <w:rFonts w:ascii="Arial" w:eastAsia="Arial" w:hAnsi="Arial" w:cs="Arial"/>
          <w:color w:val="000000"/>
          <w:sz w:val="20"/>
        </w:rPr>
        <w:lastRenderedPageBreak/>
        <w:t>banking sector after Huarong, the country's largest distressed debt investor, delayed the release of its financial results in April. This led to fears that Beijing would allow a large state-backed institution to default. William Langley 13. Banco Bradesco Sector: Banks HQ: São Paulo, Brazil Like Itaú, Banco Bradesco's performance was solid during the height of the pandemic, reporting R$16.5bn ($2.9bn) in net profits in 2020. But also like Itaú, the group has a new breed of digital banks snapping at its heels.</w:t>
      </w:r>
    </w:p>
    <w:p w14:paraId="0AE25135" w14:textId="77777777" w:rsidR="00131D61" w:rsidRDefault="00000000">
      <w:pPr>
        <w:spacing w:before="200" w:line="260" w:lineRule="atLeast"/>
        <w:jc w:val="both"/>
      </w:pPr>
      <w:r>
        <w:rPr>
          <w:rFonts w:ascii="Arial" w:eastAsia="Arial" w:hAnsi="Arial" w:cs="Arial"/>
          <w:color w:val="000000"/>
          <w:sz w:val="20"/>
        </w:rPr>
        <w:t>Bradesco is considered susceptible because its tech has often lagged behind that of its main competitors. Rising default rates and historically low interest rates in the first half also hurt the bottom lines of Brazilian banks. Bryan Harris 14. BP Sector: Oil and gas HQ: London, UK Chief executive Bernard Looney, who took the helm at BP in February 2020, has had a bruising pandemic.</w:t>
      </w:r>
    </w:p>
    <w:p w14:paraId="2752249D" w14:textId="77777777" w:rsidR="00131D61" w:rsidRDefault="00000000">
      <w:pPr>
        <w:spacing w:before="200" w:line="260" w:lineRule="atLeast"/>
        <w:jc w:val="both"/>
      </w:pPr>
      <w:r>
        <w:rPr>
          <w:rFonts w:ascii="Arial" w:eastAsia="Arial" w:hAnsi="Arial" w:cs="Arial"/>
          <w:color w:val="000000"/>
          <w:sz w:val="20"/>
        </w:rPr>
        <w:t>First, the oil price collapsed. Then, days after outlining plans to invest heavily in clean energy, the stock fell to a 25-year low.</w:t>
      </w:r>
    </w:p>
    <w:p w14:paraId="15536405" w14:textId="77777777" w:rsidR="00131D61" w:rsidRDefault="00000000">
      <w:pPr>
        <w:spacing w:before="200" w:line="260" w:lineRule="atLeast"/>
        <w:jc w:val="both"/>
      </w:pPr>
      <w:r>
        <w:rPr>
          <w:rFonts w:ascii="Arial" w:eastAsia="Arial" w:hAnsi="Arial" w:cs="Arial"/>
          <w:color w:val="000000"/>
          <w:sz w:val="20"/>
        </w:rPr>
        <w:t xml:space="preserve">Earnings rebounded this year thanks to rising commodity prices, but exclusion from the COP26 climate summit showed that neither politicians nor investors are quite ready to back Looney's green vision for BP's future. Tom Wilson 15. Merck Sector: Pharma HQ: Kenilworth, US Merck faces a growth challenge because of the loss of exclusivity on its multibillion-dollar cancer drug Keytruda towards the end of the decade. It also lost the race to develop a Covid jab, and its antiviral treatment, molnupiravir, has failed to live </w:t>
      </w:r>
      <w:r>
        <w:rPr>
          <w:rFonts w:ascii="Arial" w:eastAsia="Arial" w:hAnsi="Arial" w:cs="Arial"/>
          <w:b/>
          <w:i/>
          <w:color w:val="000000"/>
          <w:sz w:val="20"/>
          <w:u w:val="single"/>
        </w:rPr>
        <w:t>up</w:t>
      </w:r>
      <w:r>
        <w:rPr>
          <w:rFonts w:ascii="Arial" w:eastAsia="Arial" w:hAnsi="Arial" w:cs="Arial"/>
          <w:color w:val="000000"/>
          <w:sz w:val="20"/>
        </w:rPr>
        <w:t xml:space="preserve"> to its early promise.</w:t>
      </w:r>
    </w:p>
    <w:p w14:paraId="3B30C425" w14:textId="77777777" w:rsidR="00131D61" w:rsidRDefault="00000000">
      <w:pPr>
        <w:spacing w:before="200" w:line="260" w:lineRule="atLeast"/>
        <w:jc w:val="both"/>
      </w:pPr>
      <w:r>
        <w:rPr>
          <w:rFonts w:ascii="Arial" w:eastAsia="Arial" w:hAnsi="Arial" w:cs="Arial"/>
          <w:color w:val="000000"/>
          <w:sz w:val="20"/>
        </w:rPr>
        <w:t>The company is chasing mergers and acquisitions to overcome the looming Keytruda patent cliff, and in November spent $11.5bn on Acceleron Pharma, a biotech company that develops therapies for rare disease. More deals are likely in 2022. Jamie Smyth 16. HSBC Sector: Banks HQ: London, UK</w:t>
      </w:r>
    </w:p>
    <w:p w14:paraId="58E19F59" w14:textId="77777777" w:rsidR="00131D61" w:rsidRDefault="00000000">
      <w:pPr>
        <w:spacing w:before="200" w:line="260" w:lineRule="atLeast"/>
        <w:jc w:val="both"/>
      </w:pPr>
      <w:r>
        <w:rPr>
          <w:rFonts w:ascii="Arial" w:eastAsia="Arial" w:hAnsi="Arial" w:cs="Arial"/>
          <w:color w:val="000000"/>
          <w:sz w:val="20"/>
        </w:rPr>
        <w:t>HSBC executives say it is "the biggest international bank in China, as well as the most international Chinese bank". It has not been a good time to be either.</w:t>
      </w:r>
    </w:p>
    <w:p w14:paraId="62AB065A" w14:textId="77777777" w:rsidR="00131D61" w:rsidRDefault="00000000">
      <w:pPr>
        <w:spacing w:before="200" w:line="260" w:lineRule="atLeast"/>
        <w:jc w:val="both"/>
      </w:pPr>
      <w:r>
        <w:rPr>
          <w:rFonts w:ascii="Arial" w:eastAsia="Arial" w:hAnsi="Arial" w:cs="Arial"/>
          <w:color w:val="000000"/>
          <w:sz w:val="20"/>
        </w:rPr>
        <w:t xml:space="preserve">HSBC's shares have plunged since the </w:t>
      </w:r>
      <w:r>
        <w:rPr>
          <w:rFonts w:ascii="Arial" w:eastAsia="Arial" w:hAnsi="Arial" w:cs="Arial"/>
          <w:b/>
          <w:i/>
          <w:color w:val="000000"/>
          <w:sz w:val="20"/>
          <w:u w:val="single"/>
        </w:rPr>
        <w:t>start</w:t>
      </w:r>
      <w:r>
        <w:rPr>
          <w:rFonts w:ascii="Arial" w:eastAsia="Arial" w:hAnsi="Arial" w:cs="Arial"/>
          <w:color w:val="000000"/>
          <w:sz w:val="20"/>
        </w:rPr>
        <w:t xml:space="preserve"> of 2020 as it has struggled to navigate US-China geopolitical tensions, Beijing's crackdown on Hong Kong and questions over London's future post- Brexit. Stephen Morris in London 17. Wells Fargo Sector: Banks HQ: San Francisco, US Wells Fargo hoped for a fresh </w:t>
      </w:r>
      <w:r>
        <w:rPr>
          <w:rFonts w:ascii="Arial" w:eastAsia="Arial" w:hAnsi="Arial" w:cs="Arial"/>
          <w:b/>
          <w:i/>
          <w:color w:val="000000"/>
          <w:sz w:val="20"/>
          <w:u w:val="single"/>
        </w:rPr>
        <w:t>start</w:t>
      </w:r>
      <w:r>
        <w:rPr>
          <w:rFonts w:ascii="Arial" w:eastAsia="Arial" w:hAnsi="Arial" w:cs="Arial"/>
          <w:color w:val="000000"/>
          <w:sz w:val="20"/>
        </w:rPr>
        <w:t xml:space="preserve"> after years of scandals when it appointed Charlie Scharf chief executive in late 2019, but turnround efforts took a back seat once the pandemic hit. Now, Wells looks poised to bounce back.</w:t>
      </w:r>
    </w:p>
    <w:p w14:paraId="561F8F8C" w14:textId="77777777" w:rsidR="00131D61" w:rsidRDefault="00000000">
      <w:pPr>
        <w:spacing w:before="200" w:line="260" w:lineRule="atLeast"/>
        <w:jc w:val="both"/>
      </w:pPr>
      <w:r>
        <w:rPr>
          <w:rFonts w:ascii="Arial" w:eastAsia="Arial" w:hAnsi="Arial" w:cs="Arial"/>
          <w:color w:val="000000"/>
          <w:sz w:val="20"/>
        </w:rPr>
        <w:t>Although Scharf's strategy of cutting costs and investing in areas where the third-largest US bank punches below its weight is hardly novel, his blunt commentary about Wells' shortcomings gives credibility to its comeback story. Imani Moise 18. ExxonMobil Sector: Oil and gas HQ: Irving, US The 2020 pandemic-induced oil crash exposed huge problems at heavily indebted ExxonMobil, the US's biggest oil company, which by the end of the year had recorded its first annual loss and been ditched from the Dow index.</w:t>
      </w:r>
    </w:p>
    <w:p w14:paraId="13D2DA6F" w14:textId="77777777" w:rsidR="00131D61" w:rsidRDefault="00000000">
      <w:pPr>
        <w:spacing w:before="200" w:line="260" w:lineRule="atLeast"/>
        <w:jc w:val="both"/>
      </w:pPr>
      <w:r>
        <w:rPr>
          <w:rFonts w:ascii="Arial" w:eastAsia="Arial" w:hAnsi="Arial" w:cs="Arial"/>
          <w:color w:val="000000"/>
          <w:sz w:val="20"/>
        </w:rPr>
        <w:t>In 2021, activist Engine No 1 defeated Exxon's management, installing three board directors with a mission to revamp the energy transition strategy. Its shares regained value as oil prices recovered. Derek Brower in New York 19. Verizon Communications Sector: Telecoms HQ: New York, US The US telecoms sector has been in a price war for several years. In 2021, AT&amp;T upped the ante with its "free phones for all" campaign, offering discounts even for existing customers, forcing rival Verizon to broaden its own offers. Anna Nicolaou 20. China Evergrande Group Sector: Property HQ: Shenzhen, China Some companies default suddenly. Others prefer to do it gradually.</w:t>
      </w:r>
    </w:p>
    <w:p w14:paraId="1B128F5F" w14:textId="77777777" w:rsidR="00131D61" w:rsidRDefault="00000000">
      <w:pPr>
        <w:spacing w:before="200" w:line="260" w:lineRule="atLeast"/>
        <w:jc w:val="both"/>
      </w:pPr>
      <w:r>
        <w:rPr>
          <w:rFonts w:ascii="Arial" w:eastAsia="Arial" w:hAnsi="Arial" w:cs="Arial"/>
          <w:color w:val="000000"/>
          <w:sz w:val="20"/>
        </w:rPr>
        <w:t xml:space="preserve">In August, the most indebted real estate developer, China Evergrande, warned about stalled projects. But no official confirmation came in September, when angry retail investors descended on its headquarters and the group failed to pay international bondholders. In December, Fitch declared a default. Evergrande declined to comment. Thomas Hale in Hong Kong ffaaddeerrss 1. China Evergrande New Energy Vehicle Group Sector: Automotive HQ: Guangzhou, China Shares in Evergrande New Energy Vehicle Group took off at the </w:t>
      </w:r>
      <w:r>
        <w:rPr>
          <w:rFonts w:ascii="Arial" w:eastAsia="Arial" w:hAnsi="Arial" w:cs="Arial"/>
          <w:b/>
          <w:i/>
          <w:color w:val="000000"/>
          <w:sz w:val="20"/>
          <w:u w:val="single"/>
        </w:rPr>
        <w:t>start</w:t>
      </w:r>
      <w:r>
        <w:rPr>
          <w:rFonts w:ascii="Arial" w:eastAsia="Arial" w:hAnsi="Arial" w:cs="Arial"/>
          <w:color w:val="000000"/>
          <w:sz w:val="20"/>
        </w:rPr>
        <w:t xml:space="preserve"> of 2021 after tycoons bought into a share placement, taking its market valuation to $63bn, eclipsing that of Ford without selling a single vehicle.</w:t>
      </w:r>
    </w:p>
    <w:p w14:paraId="3212E815" w14:textId="77777777" w:rsidR="00131D61" w:rsidRDefault="00000000">
      <w:pPr>
        <w:spacing w:before="200" w:line="260" w:lineRule="atLeast"/>
        <w:jc w:val="both"/>
      </w:pPr>
      <w:r>
        <w:rPr>
          <w:rFonts w:ascii="Arial" w:eastAsia="Arial" w:hAnsi="Arial" w:cs="Arial"/>
          <w:color w:val="000000"/>
          <w:sz w:val="20"/>
        </w:rPr>
        <w:lastRenderedPageBreak/>
        <w:t xml:space="preserve">The shares have since collapsed and the company, worth just $4bn, is being closely watched by international investors in its indebted parent who believe they may have recourse to it as part of a restructuring process. Thomas Hale 2. Alibaba Health Information Technology Sector: Healthcare HQ: Hong Kong The fortunes of Alibaba's healthcare arm have slid alongside those of its parent, as founder Jack Ma, found himself in political trouble and Chinese authorities ramped </w:t>
      </w:r>
      <w:r>
        <w:rPr>
          <w:rFonts w:ascii="Arial" w:eastAsia="Arial" w:hAnsi="Arial" w:cs="Arial"/>
          <w:b/>
          <w:i/>
          <w:color w:val="000000"/>
          <w:sz w:val="20"/>
          <w:u w:val="single"/>
        </w:rPr>
        <w:t>up</w:t>
      </w:r>
      <w:r>
        <w:rPr>
          <w:rFonts w:ascii="Arial" w:eastAsia="Arial" w:hAnsi="Arial" w:cs="Arial"/>
          <w:color w:val="000000"/>
          <w:sz w:val="20"/>
        </w:rPr>
        <w:t xml:space="preserve"> their scrutiny of Alibaba's businesses. Ryan McMorrow 3. Peloton Sector: Leisure products HQ: New York, US Peloton's IPO a few months before the pandemic was perfectly timed for investors: once the world locked down, home fitness boomed.</w:t>
      </w:r>
    </w:p>
    <w:p w14:paraId="1A5E4CCA" w14:textId="77777777" w:rsidR="00131D61" w:rsidRDefault="00000000">
      <w:pPr>
        <w:spacing w:before="200" w:line="260" w:lineRule="atLeast"/>
        <w:jc w:val="both"/>
      </w:pPr>
      <w:r>
        <w:rPr>
          <w:rFonts w:ascii="Arial" w:eastAsia="Arial" w:hAnsi="Arial" w:cs="Arial"/>
          <w:color w:val="000000"/>
          <w:sz w:val="20"/>
        </w:rPr>
        <w:t>The company's value soared from $8bn to almost $50bn before the narrative cycled off-track in 2021, and the brand became the butt of jokes on the</w:t>
      </w:r>
    </w:p>
    <w:p w14:paraId="2EB4AF16" w14:textId="77777777" w:rsidR="00131D61" w:rsidRDefault="00000000">
      <w:pPr>
        <w:spacing w:before="200" w:line="260" w:lineRule="atLeast"/>
        <w:jc w:val="both"/>
      </w:pPr>
      <w:r>
        <w:rPr>
          <w:rFonts w:ascii="Arial" w:eastAsia="Arial" w:hAnsi="Arial" w:cs="Arial"/>
          <w:color w:val="000000"/>
          <w:sz w:val="20"/>
        </w:rPr>
        <w:t>Sex and the City reboot. Patrick McGee 4. Pinduoduo Sector: Ecommerce HQ: Shanghai, China The China ecommerce group traded blistering growth for profitability this year, but rather than reinvesting those earnings or passing them to shareholders, it is donating much of the money to charity to get in the party's good books. Ryan McMorrow 5. Bilibili Sector: Interactive home entertainment HQ: Shanghai, China Bilibili became a darling as users swarmed into its online world of video games, anime, livestreams and videos. But the party's tech crackdown has taken some of the wind out of its sails.</w:t>
      </w:r>
    </w:p>
    <w:p w14:paraId="64ADA054" w14:textId="77777777" w:rsidR="00131D61" w:rsidRDefault="00000000">
      <w:pPr>
        <w:spacing w:before="200" w:line="260" w:lineRule="atLeast"/>
        <w:jc w:val="both"/>
      </w:pPr>
      <w:r>
        <w:rPr>
          <w:rFonts w:ascii="Arial" w:eastAsia="Arial" w:hAnsi="Arial" w:cs="Arial"/>
          <w:color w:val="000000"/>
          <w:sz w:val="20"/>
        </w:rPr>
        <w:t>Underage gamers, for instance, have had their online time cut to just three hours a week. Ryan McMorrow 6. Zoom Video Sector: Application software HQ: San Jose, US The company that became synonymous with working from home during the pandemic is facing a tougher second act.</w:t>
      </w:r>
    </w:p>
    <w:p w14:paraId="73EC9F56" w14:textId="77777777" w:rsidR="00131D61" w:rsidRDefault="00000000">
      <w:pPr>
        <w:spacing w:before="200" w:line="260" w:lineRule="atLeast"/>
        <w:jc w:val="both"/>
      </w:pPr>
      <w:r>
        <w:rPr>
          <w:rFonts w:ascii="Arial" w:eastAsia="Arial" w:hAnsi="Arial" w:cs="Arial"/>
          <w:color w:val="000000"/>
          <w:sz w:val="20"/>
        </w:rPr>
        <w:t xml:space="preserve">Its once-stratospheric growth is projected to fall below 20 per cent next year as the flow of new customers ebbs and many of the small businesses that signed </w:t>
      </w:r>
      <w:r>
        <w:rPr>
          <w:rFonts w:ascii="Arial" w:eastAsia="Arial" w:hAnsi="Arial" w:cs="Arial"/>
          <w:b/>
          <w:i/>
          <w:color w:val="000000"/>
          <w:sz w:val="20"/>
          <w:u w:val="single"/>
        </w:rPr>
        <w:t>up</w:t>
      </w:r>
      <w:r>
        <w:rPr>
          <w:rFonts w:ascii="Arial" w:eastAsia="Arial" w:hAnsi="Arial" w:cs="Arial"/>
          <w:color w:val="000000"/>
          <w:sz w:val="20"/>
        </w:rPr>
        <w:t xml:space="preserve"> during the crisis abandon the service. Wall Street still hopes Zoom will break into new markets such as voice calling. Richard Waters 7. Pinterest Sector: Internet HQ: San Francisco, US The site reported bumper revenues but struggled to pin down new users as the world began to reopen and competition rose from deep-pocketed rivals such as ffaders</w:t>
      </w:r>
    </w:p>
    <w:p w14:paraId="57A9AADD" w14:textId="77777777" w:rsidR="00131D61" w:rsidRDefault="00000000">
      <w:pPr>
        <w:spacing w:before="200" w:line="260" w:lineRule="atLeast"/>
        <w:jc w:val="both"/>
      </w:pPr>
      <w:r>
        <w:rPr>
          <w:rFonts w:ascii="Arial" w:eastAsia="Arial" w:hAnsi="Arial" w:cs="Arial"/>
          <w:color w:val="000000"/>
          <w:sz w:val="20"/>
        </w:rPr>
        <w:t>Meta and TikTok. Hannah Murphy 1. ConocoPhillips Sector: Oil and gas HQ: Houston, US The biggest independent oil producer in the US hunkered down and idled production as the crude price crash of 2020 ravaged the industry.</w:t>
      </w:r>
    </w:p>
    <w:p w14:paraId="230CCD9C" w14:textId="77777777" w:rsidR="00131D61" w:rsidRDefault="00000000">
      <w:pPr>
        <w:spacing w:before="200" w:line="260" w:lineRule="atLeast"/>
        <w:jc w:val="both"/>
      </w:pPr>
      <w:r>
        <w:rPr>
          <w:rFonts w:ascii="Arial" w:eastAsia="Arial" w:hAnsi="Arial" w:cs="Arial"/>
          <w:color w:val="000000"/>
          <w:sz w:val="20"/>
        </w:rPr>
        <w:t xml:space="preserve">Then prices surged and Conoco moved to take advantage, snapping </w:t>
      </w:r>
      <w:r>
        <w:rPr>
          <w:rFonts w:ascii="Arial" w:eastAsia="Arial" w:hAnsi="Arial" w:cs="Arial"/>
          <w:b/>
          <w:i/>
          <w:color w:val="000000"/>
          <w:sz w:val="20"/>
          <w:u w:val="single"/>
        </w:rPr>
        <w:t>up</w:t>
      </w:r>
      <w:r>
        <w:rPr>
          <w:rFonts w:ascii="Arial" w:eastAsia="Arial" w:hAnsi="Arial" w:cs="Arial"/>
          <w:color w:val="000000"/>
          <w:sz w:val="20"/>
        </w:rPr>
        <w:t xml:space="preserve"> rival Concho Resources and Shell's shale assets to build a commanding position in Texas and New Mexico's Permian Basin. Investors liked the new scale, but also Conoco's resumption of share buybacks, rising dividend and focus on capital discipline. Derek Brower 2. Reliance Industries Sector: Industrial conglomerate HQ: Mumbai, India Reliance chair and India's richest man Mukesh Ambani is fond of big targets, and 2021 has been about trying to meet them.</w:t>
      </w:r>
    </w:p>
    <w:p w14:paraId="3D388DAC" w14:textId="77777777" w:rsidR="00131D61" w:rsidRDefault="00000000">
      <w:pPr>
        <w:spacing w:before="200" w:line="260" w:lineRule="atLeast"/>
        <w:jc w:val="both"/>
      </w:pPr>
      <w:r>
        <w:rPr>
          <w:rFonts w:ascii="Arial" w:eastAsia="Arial" w:hAnsi="Arial" w:cs="Arial"/>
          <w:color w:val="000000"/>
          <w:sz w:val="20"/>
        </w:rPr>
        <w:t>After raising billions from investors, the energy-to-telecoms conglomerate's plans to launch a low-cost smartphone and take on Amazon in ecommerce have had limited success. But Reliance's share price has been boosted by a rebound in demand for oil products. Benjamin Parkin in New Delhi 3. Siemens Sector: Industrials HQ: Munich, Germany Under new management after longstanding boss Joe Kaeser dismantled the conglomerate, a more agile Siemens has benefited from state and central bank responses to the pandemic. Joe Miller 4. BNP Paribas Sector: Banks HQ: Paris, France When companies cancelled dividends at the onset of the pandemic, it caused an ugly blip for BNP Paribas, with losses on complex derivatives products in its equities division.</w:t>
      </w:r>
    </w:p>
    <w:p w14:paraId="3D9FDB92" w14:textId="77777777" w:rsidR="00131D61" w:rsidRDefault="00000000">
      <w:pPr>
        <w:spacing w:before="200" w:line="260" w:lineRule="atLeast"/>
        <w:jc w:val="both"/>
      </w:pPr>
      <w:r>
        <w:rPr>
          <w:rFonts w:ascii="Arial" w:eastAsia="Arial" w:hAnsi="Arial" w:cs="Arial"/>
          <w:color w:val="000000"/>
          <w:sz w:val="20"/>
        </w:rPr>
        <w:t xml:space="preserve">But it has emerged as one of the strongest lenders of the health crisis, and stole a march on hesitant rivals in debt underwriting. Sarah White in Paris 5. Schlumberger Sector: Energy services HQ: Houston, US The crude plunge of 2020 and deep capital spending cuts by oil producers delivered a blow to the sector. Shares in Schlumberger fell more than 70 per cent as the pandemic hit. The recovery since then in oil prices and drilling activity has boosted revenue, cash flows and share prices. Derek Brower 6. Rosneft Sector: Oil and gas HQ: Moscow, Russia's top oil producer had a rough time at the </w:t>
      </w:r>
      <w:r>
        <w:rPr>
          <w:rFonts w:ascii="Arial" w:eastAsia="Arial" w:hAnsi="Arial" w:cs="Arial"/>
          <w:b/>
          <w:i/>
          <w:color w:val="000000"/>
          <w:sz w:val="20"/>
          <w:u w:val="single"/>
        </w:rPr>
        <w:t>start</w:t>
      </w:r>
      <w:r>
        <w:rPr>
          <w:rFonts w:ascii="Arial" w:eastAsia="Arial" w:hAnsi="Arial" w:cs="Arial"/>
          <w:color w:val="000000"/>
          <w:sz w:val="20"/>
        </w:rPr>
        <w:t xml:space="preserve"> of the pandemic. The subsequent oil recovery, along with a weakening rouble, more than doubled Rosneft's share price from its pandemic low to the end of 2021. Nastassia Astrasheuskaya in Moscow 7. Volkswagen Sector: Automotive HQ: Wolfsburg, Germany The second-largest carmaker has benefited from the semiconductor shortage, which has allowed it to prioritise the production of high-</w:t>
      </w:r>
      <w:r>
        <w:rPr>
          <w:rFonts w:ascii="Arial" w:eastAsia="Arial" w:hAnsi="Arial" w:cs="Arial"/>
          <w:color w:val="000000"/>
          <w:sz w:val="20"/>
        </w:rPr>
        <w:lastRenderedPageBreak/>
        <w:t>end, and more profitable, Porsche and Audi models. Soaring used-car prices have driven profits at VW's financing arm to a record high.</w:t>
      </w:r>
    </w:p>
    <w:p w14:paraId="38B752F2" w14:textId="77777777" w:rsidR="00131D61" w:rsidRDefault="00000000">
      <w:pPr>
        <w:spacing w:before="200" w:line="260" w:lineRule="atLeast"/>
        <w:jc w:val="both"/>
      </w:pPr>
      <w:r>
        <w:rPr>
          <w:rFonts w:ascii="Arial" w:eastAsia="Arial" w:hAnsi="Arial" w:cs="Arial"/>
          <w:color w:val="000000"/>
          <w:sz w:val="20"/>
        </w:rPr>
        <w:t>Joe Miller Data analysis by Patrick Mathurin and Chris Campbell. Additional reporting by Joseph Cotterill</w:t>
      </w:r>
    </w:p>
    <w:p w14:paraId="6BF5DEC2"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 2022</w:t>
      </w:r>
    </w:p>
    <w:p w14:paraId="526FB84E" w14:textId="77777777" w:rsidR="00131D61" w:rsidRDefault="00131D61"/>
    <w:p w14:paraId="22FE5DAE" w14:textId="77777777" w:rsidR="00131D61" w:rsidRDefault="00000000">
      <w:pPr>
        <w:ind w:left="200"/>
        <w:sectPr w:rsidR="00131D61">
          <w:type w:val="continuous"/>
          <w:pgSz w:w="12240" w:h="15840"/>
          <w:pgMar w:top="840" w:right="1000" w:bottom="840" w:left="1000" w:header="400" w:footer="400" w:gutter="0"/>
          <w:cols w:space="720"/>
        </w:sectPr>
      </w:pPr>
      <w:r>
        <w:br/>
      </w:r>
      <w:r>
        <w:pict w14:anchorId="505D0EE5">
          <v:line id="_x0000_s2279" style="position:absolute;left:0;text-align:left;z-index:251802624;mso-position-horizontal-relative:text;mso-position-vertical-relative:text" from="0,10pt" to="512pt,10pt" strokeweight="1pt"/>
        </w:pict>
      </w:r>
      <w:r>
        <w:rPr>
          <w:rFonts w:ascii="Arial" w:eastAsia="Arial" w:hAnsi="Arial" w:cs="Arial"/>
          <w:b/>
          <w:color w:val="767676"/>
          <w:sz w:val="16"/>
        </w:rPr>
        <w:t>End of Document</w:t>
      </w:r>
    </w:p>
    <w:p w14:paraId="135CB1C8" w14:textId="77777777" w:rsidR="00131D61" w:rsidRDefault="00131D61">
      <w:pPr>
        <w:sectPr w:rsidR="00131D61">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gutter="0"/>
          <w:cols w:space="720"/>
          <w:titlePg/>
        </w:sectPr>
      </w:pPr>
    </w:p>
    <w:p w14:paraId="661D09C4" w14:textId="77777777" w:rsidR="00131D61" w:rsidRDefault="00131D61">
      <w:bookmarkStart w:id="140" w:name="Bookmark_71"/>
      <w:bookmarkEnd w:id="140"/>
    </w:p>
    <w:p w14:paraId="030C8251" w14:textId="77777777" w:rsidR="00131D61" w:rsidRDefault="001619DF">
      <w:r>
        <w:pict w14:anchorId="1D113F62">
          <v:shape id="_x0000_i1115" type="#_x0000_t75" alt="LexisNexis®" style="width:148pt;height:30pt">
            <v:imagedata r:id="rId7" o:title=""/>
          </v:shape>
        </w:pict>
      </w:r>
      <w:r w:rsidR="00E91797">
        <w:cr/>
      </w:r>
    </w:p>
    <w:p w14:paraId="11F0164D" w14:textId="77777777" w:rsidR="00131D61" w:rsidRDefault="00000000">
      <w:pPr>
        <w:spacing w:before="240" w:after="200" w:line="340" w:lineRule="atLeast"/>
        <w:jc w:val="center"/>
        <w:outlineLvl w:val="0"/>
        <w:rPr>
          <w:rFonts w:ascii="Arial" w:hAnsi="Arial" w:cs="Arial"/>
          <w:b/>
          <w:bCs/>
          <w:kern w:val="32"/>
          <w:sz w:val="32"/>
          <w:szCs w:val="32"/>
        </w:rPr>
      </w:pPr>
      <w:hyperlink r:id="rId935" w:history="1">
        <w:r>
          <w:rPr>
            <w:rFonts w:ascii="Arial" w:eastAsia="Arial" w:hAnsi="Arial" w:cs="Arial"/>
            <w:b/>
            <w:bCs/>
            <w:i/>
            <w:color w:val="0077CC"/>
            <w:kern w:val="32"/>
            <w:sz w:val="28"/>
            <w:szCs w:val="32"/>
            <w:u w:val="single"/>
            <w:shd w:val="clear" w:color="auto" w:fill="FFFFFF"/>
          </w:rPr>
          <w:t xml:space="preserve">Prospering in the pandemic: winners and losers emerge from Covid chaos; Apple and peers top the list of gainers since January 2020 while China's Alibaba leads the </w:t>
        </w:r>
      </w:hyperlink>
      <w:hyperlink r:id="rId936" w:history="1">
        <w:r>
          <w:rPr>
            <w:rFonts w:ascii="Arial" w:eastAsia="Arial" w:hAnsi="Arial" w:cs="Arial"/>
            <w:b/>
            <w:bCs/>
            <w:i/>
            <w:color w:val="0077CC"/>
            <w:kern w:val="32"/>
            <w:sz w:val="28"/>
            <w:szCs w:val="32"/>
            <w:u w:val="single"/>
            <w:shd w:val="clear" w:color="auto" w:fill="FFFFFF"/>
          </w:rPr>
          <w:t>failure</w:t>
        </w:r>
      </w:hyperlink>
      <w:hyperlink r:id="rId937" w:history="1">
        <w:r>
          <w:rPr>
            <w:rFonts w:ascii="Arial" w:eastAsia="Arial" w:hAnsi="Arial" w:cs="Arial"/>
            <w:b/>
            <w:bCs/>
            <w:i/>
            <w:color w:val="0077CC"/>
            <w:kern w:val="32"/>
            <w:sz w:val="28"/>
            <w:szCs w:val="32"/>
            <w:u w:val="single"/>
            <w:shd w:val="clear" w:color="auto" w:fill="FFFFFF"/>
          </w:rPr>
          <w:t xml:space="preserve"> board, Peloton joins </w:t>
        </w:r>
      </w:hyperlink>
      <w:hyperlink r:id="rId938" w:history="1">
        <w:r>
          <w:rPr>
            <w:rFonts w:ascii="Arial" w:eastAsia="Arial" w:hAnsi="Arial" w:cs="Arial"/>
            <w:b/>
            <w:bCs/>
            <w:i/>
            <w:color w:val="0077CC"/>
            <w:kern w:val="32"/>
            <w:sz w:val="28"/>
            <w:szCs w:val="32"/>
            <w:u w:val="single"/>
            <w:shd w:val="clear" w:color="auto" w:fill="FFFFFF"/>
          </w:rPr>
          <w:t>start-ups</w:t>
        </w:r>
      </w:hyperlink>
      <w:hyperlink r:id="rId939" w:history="1">
        <w:r>
          <w:rPr>
            <w:rFonts w:ascii="Arial" w:eastAsia="Arial" w:hAnsi="Arial" w:cs="Arial"/>
            <w:b/>
            <w:bCs/>
            <w:i/>
            <w:color w:val="0077CC"/>
            <w:kern w:val="32"/>
            <w:sz w:val="28"/>
            <w:szCs w:val="32"/>
            <w:u w:val="single"/>
            <w:shd w:val="clear" w:color="auto" w:fill="FFFFFF"/>
          </w:rPr>
          <w:t xml:space="preserve"> whose early lustre has faded and energy groups enjoy a bounce</w:t>
        </w:r>
      </w:hyperlink>
    </w:p>
    <w:p w14:paraId="42943648" w14:textId="77777777" w:rsidR="00131D61" w:rsidRDefault="00000000">
      <w:pPr>
        <w:spacing w:before="120" w:line="260" w:lineRule="atLeast"/>
        <w:jc w:val="center"/>
      </w:pPr>
      <w:r>
        <w:rPr>
          <w:rFonts w:ascii="Arial" w:eastAsia="Arial" w:hAnsi="Arial" w:cs="Arial"/>
          <w:color w:val="000000"/>
          <w:sz w:val="20"/>
        </w:rPr>
        <w:t>Financial Times (London, England)</w:t>
      </w:r>
    </w:p>
    <w:p w14:paraId="4AF33C60" w14:textId="77777777" w:rsidR="00131D61" w:rsidRDefault="00000000">
      <w:pPr>
        <w:spacing w:before="120" w:line="260" w:lineRule="atLeast"/>
        <w:jc w:val="center"/>
      </w:pPr>
      <w:r>
        <w:rPr>
          <w:rFonts w:ascii="Arial" w:eastAsia="Arial" w:hAnsi="Arial" w:cs="Arial"/>
          <w:color w:val="000000"/>
          <w:sz w:val="20"/>
        </w:rPr>
        <w:t>January 4, 2022 Tuesday</w:t>
      </w:r>
    </w:p>
    <w:p w14:paraId="70600F01" w14:textId="77777777" w:rsidR="00131D61" w:rsidRDefault="00000000">
      <w:pPr>
        <w:spacing w:before="120" w:line="260" w:lineRule="atLeast"/>
        <w:jc w:val="center"/>
      </w:pPr>
      <w:r>
        <w:rPr>
          <w:rFonts w:ascii="Arial" w:eastAsia="Arial" w:hAnsi="Arial" w:cs="Arial"/>
          <w:color w:val="000000"/>
          <w:sz w:val="20"/>
        </w:rPr>
        <w:t>Edition 1, European Edition</w:t>
      </w:r>
    </w:p>
    <w:p w14:paraId="302C9B4A" w14:textId="77777777" w:rsidR="00131D61" w:rsidRDefault="00131D61">
      <w:pPr>
        <w:spacing w:line="240" w:lineRule="atLeast"/>
        <w:jc w:val="both"/>
      </w:pPr>
    </w:p>
    <w:p w14:paraId="3A4E3E86" w14:textId="77777777" w:rsidR="00131D61" w:rsidRDefault="00000000">
      <w:pPr>
        <w:spacing w:before="120" w:line="220" w:lineRule="atLeast"/>
      </w:pPr>
      <w:r>
        <w:br/>
      </w:r>
      <w:r>
        <w:rPr>
          <w:rFonts w:ascii="Arial" w:eastAsia="Arial" w:hAnsi="Arial" w:cs="Arial"/>
          <w:color w:val="000000"/>
          <w:sz w:val="16"/>
        </w:rPr>
        <w:t>Copyright 2022 The Financial Times Limited All Rights Reserved</w:t>
      </w:r>
    </w:p>
    <w:p w14:paraId="66C16FF2" w14:textId="77777777" w:rsidR="00131D61" w:rsidRDefault="00000000">
      <w:pPr>
        <w:spacing w:before="120" w:line="220" w:lineRule="atLeast"/>
      </w:pPr>
      <w:r>
        <w:br/>
      </w:r>
      <w:r w:rsidR="001619DF">
        <w:pict w14:anchorId="39B9646D">
          <v:shape id="_x0000_i1116" type="#_x0000_t75" style="width:59.5pt;height:81pt">
            <v:imagedata r:id="rId926" o:title=""/>
          </v:shape>
        </w:pict>
      </w:r>
    </w:p>
    <w:p w14:paraId="25F08BE1"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7,8</w:t>
      </w:r>
    </w:p>
    <w:p w14:paraId="1832FEF9"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4446 words</w:t>
      </w:r>
    </w:p>
    <w:p w14:paraId="776C4DD3" w14:textId="77777777" w:rsidR="00131D61" w:rsidRDefault="00000000">
      <w:pPr>
        <w:keepNext/>
        <w:spacing w:before="240" w:line="340" w:lineRule="atLeast"/>
      </w:pPr>
      <w:bookmarkStart w:id="141" w:name="Body_69"/>
      <w:bookmarkEnd w:id="141"/>
      <w:r>
        <w:rPr>
          <w:rFonts w:ascii="Arial" w:eastAsia="Arial" w:hAnsi="Arial" w:cs="Arial"/>
          <w:b/>
          <w:color w:val="000000"/>
          <w:sz w:val="28"/>
        </w:rPr>
        <w:t>Body</w:t>
      </w:r>
    </w:p>
    <w:p w14:paraId="10F2A0C6" w14:textId="77777777" w:rsidR="00131D61" w:rsidRDefault="00000000">
      <w:pPr>
        <w:spacing w:line="60" w:lineRule="exact"/>
      </w:pPr>
      <w:r>
        <w:pict w14:anchorId="184E6A90">
          <v:line id="_x0000_s2282" style="position:absolute;z-index:251803648" from="0,2pt" to="512pt,2pt" strokecolor="#009ddb" strokeweight="2pt">
            <w10:wrap type="topAndBottom"/>
          </v:line>
        </w:pict>
      </w:r>
    </w:p>
    <w:p w14:paraId="470E8EFE" w14:textId="77777777" w:rsidR="00131D61" w:rsidRDefault="00131D61"/>
    <w:p w14:paraId="14906F8E" w14:textId="77777777" w:rsidR="00131D61" w:rsidRDefault="00000000">
      <w:pPr>
        <w:spacing w:before="200" w:line="260" w:lineRule="atLeast"/>
        <w:jc w:val="both"/>
      </w:pPr>
      <w:r>
        <w:rPr>
          <w:rFonts w:ascii="Arial" w:eastAsia="Arial" w:hAnsi="Arial" w:cs="Arial"/>
          <w:color w:val="000000"/>
          <w:sz w:val="20"/>
        </w:rPr>
        <w:t>Two years after the emergence of Covid-19, a jarring disconnect has emerged between the human toll and the record valuations of many large companies. Silicon Valley dominates our list of companies whose market value grew the most in dollar terms since January 1 2020, headed by Apple, Alphabet and Microsoft.</w:t>
      </w:r>
    </w:p>
    <w:p w14:paraId="041466CB" w14:textId="77777777" w:rsidR="00131D61" w:rsidRDefault="00000000">
      <w:pPr>
        <w:spacing w:before="200" w:line="260" w:lineRule="atLeast"/>
        <w:jc w:val="both"/>
      </w:pPr>
      <w:r>
        <w:rPr>
          <w:rFonts w:ascii="Arial" w:eastAsia="Arial" w:hAnsi="Arial" w:cs="Arial"/>
          <w:color w:val="000000"/>
          <w:sz w:val="20"/>
        </w:rPr>
        <w:t>But non-tech groups were winners too: consultants Accenture, diagnostics specialist Thermo Fisher and retailer Home Depot all made the top 20.</w:t>
      </w:r>
    </w:p>
    <w:p w14:paraId="1DB822CF" w14:textId="77777777" w:rsidR="00131D61" w:rsidRDefault="00000000">
      <w:pPr>
        <w:spacing w:before="200" w:line="260" w:lineRule="atLeast"/>
        <w:jc w:val="both"/>
      </w:pPr>
      <w:r>
        <w:rPr>
          <w:rFonts w:ascii="Arial" w:eastAsia="Arial" w:hAnsi="Arial" w:cs="Arial"/>
          <w:color w:val="000000"/>
          <w:sz w:val="20"/>
        </w:rPr>
        <w:t>Nor is it purely a US list, with companies such as Canada's Shopify and France's LVMH included.</w:t>
      </w:r>
    </w:p>
    <w:p w14:paraId="3C1C275B" w14:textId="77777777" w:rsidR="00131D61" w:rsidRDefault="00000000">
      <w:pPr>
        <w:spacing w:before="200" w:line="260" w:lineRule="atLeast"/>
        <w:jc w:val="both"/>
      </w:pPr>
      <w:r>
        <w:rPr>
          <w:rFonts w:ascii="Arial" w:eastAsia="Arial" w:hAnsi="Arial" w:cs="Arial"/>
          <w:color w:val="000000"/>
          <w:sz w:val="20"/>
        </w:rPr>
        <w:t>Although China is represented - by battery maker CATL and spirits producer Kweichow Moutai - many of its big companies had a rough ride in 2021, as they faced increasing regulatory pressure. Alibaba heads our list of biggest pandemic losers, which also includes battered property developer Evergrande.</w:t>
      </w:r>
    </w:p>
    <w:p w14:paraId="1F1EA4D4" w14:textId="77777777" w:rsidR="00131D61" w:rsidRDefault="00000000">
      <w:pPr>
        <w:spacing w:before="200" w:line="260" w:lineRule="atLeast"/>
        <w:jc w:val="both"/>
      </w:pPr>
      <w:r>
        <w:rPr>
          <w:rFonts w:ascii="Arial" w:eastAsia="Arial" w:hAnsi="Arial" w:cs="Arial"/>
          <w:color w:val="000000"/>
          <w:sz w:val="20"/>
        </w:rPr>
        <w:t>We also highlight companies, such as Zoom Video and Peloton, that faded after an initial rush of excitement about their prospects. Finally come the bouncers, including energy groups such as Gazprom and banks such as BNP Paribas, which endured sharp sell-offs but recovered strongly.</w:t>
      </w:r>
    </w:p>
    <w:p w14:paraId="75A61987" w14:textId="77777777" w:rsidR="00131D61" w:rsidRDefault="00000000">
      <w:pPr>
        <w:spacing w:before="240" w:line="260" w:lineRule="atLeast"/>
        <w:jc w:val="both"/>
      </w:pPr>
      <w:r>
        <w:rPr>
          <w:rFonts w:ascii="Arial" w:eastAsia="Arial" w:hAnsi="Arial" w:cs="Arial"/>
          <w:color w:val="000000"/>
          <w:sz w:val="20"/>
        </w:rPr>
        <w:t xml:space="preserve">For the full list of pandemic winners, losers, faders and bouncers, see </w:t>
      </w:r>
      <w:hyperlink r:id="rId940" w:history="1">
        <w:r>
          <w:rPr>
            <w:rFonts w:ascii="Arial" w:eastAsia="Arial" w:hAnsi="Arial" w:cs="Arial"/>
            <w:i/>
            <w:color w:val="0077CC"/>
            <w:sz w:val="20"/>
            <w:u w:val="single"/>
            <w:shd w:val="clear" w:color="auto" w:fill="FFFFFF"/>
          </w:rPr>
          <w:t>www.ft.com</w:t>
        </w:r>
      </w:hyperlink>
      <w:r>
        <w:rPr>
          <w:rFonts w:ascii="Arial" w:eastAsia="Arial" w:hAnsi="Arial" w:cs="Arial"/>
          <w:color w:val="000000"/>
          <w:sz w:val="20"/>
        </w:rPr>
        <w:t>.</w:t>
      </w:r>
    </w:p>
    <w:p w14:paraId="002E38F2" w14:textId="77777777" w:rsidR="00131D61" w:rsidRDefault="00000000">
      <w:pPr>
        <w:spacing w:before="200" w:line="260" w:lineRule="atLeast"/>
        <w:jc w:val="both"/>
      </w:pPr>
      <w:r>
        <w:rPr>
          <w:rFonts w:ascii="Arial" w:eastAsia="Arial" w:hAnsi="Arial" w:cs="Arial"/>
          <w:color w:val="000000"/>
          <w:sz w:val="20"/>
        </w:rPr>
        <w:lastRenderedPageBreak/>
        <w:t>Tom Braithwaite 1. Apple Sector: Technology / hardware HQ: Cupertino, US Apple's stock ended 2021 close to a record, not just for the company but for any company, ever.</w:t>
      </w:r>
    </w:p>
    <w:p w14:paraId="084B5AC8" w14:textId="77777777" w:rsidR="00131D61" w:rsidRDefault="00000000">
      <w:pPr>
        <w:spacing w:before="200" w:line="260" w:lineRule="atLeast"/>
        <w:jc w:val="both"/>
      </w:pPr>
      <w:r>
        <w:rPr>
          <w:rFonts w:ascii="Arial" w:eastAsia="Arial" w:hAnsi="Arial" w:cs="Arial"/>
          <w:color w:val="000000"/>
          <w:sz w:val="20"/>
        </w:rPr>
        <w:t>Despite facing supply chain challenges and its stores closing, the iPhone maker has hit a $3tn market value, almost triple its pandemic low in March 2020. Employees working from home are spending less on travel and restaurants but upgrading their iStuff. Patrick McGee in San Francisco 2. Microsoft Sector: Software HQ: Redmond, US With the pandemic accelerating the shift to cloud computing, Microsoft is firing on all cylinders. Its Azure cloud platform and Office 365 tools have been a mainstay.</w:t>
      </w:r>
    </w:p>
    <w:p w14:paraId="4DE66D58" w14:textId="77777777" w:rsidR="00131D61" w:rsidRDefault="00000000">
      <w:pPr>
        <w:spacing w:before="200" w:line="260" w:lineRule="atLeast"/>
        <w:jc w:val="both"/>
      </w:pPr>
      <w:r>
        <w:rPr>
          <w:rFonts w:ascii="Arial" w:eastAsia="Arial" w:hAnsi="Arial" w:cs="Arial"/>
          <w:color w:val="000000"/>
          <w:sz w:val="20"/>
        </w:rPr>
        <w:t>But Microsoft has a finger in many digital pies, including the hiring market (LinkedIn), business applications (Dynamics) and gaming (Xbox). Growth is above 20 per cent for the first time in a decade. Richard Waters in San Francisco 3. Alphabet Sector: Internet HQ: Mountain View, US Google's parent went into the pandemic as a powerful advertising company. It is coming out of it as one of the main engines of a booming digital economy.</w:t>
      </w:r>
    </w:p>
    <w:p w14:paraId="1BFDA426" w14:textId="77777777" w:rsidR="00131D61" w:rsidRDefault="00000000">
      <w:pPr>
        <w:spacing w:before="200" w:line="260" w:lineRule="atLeast"/>
        <w:jc w:val="both"/>
      </w:pPr>
      <w:r>
        <w:rPr>
          <w:rFonts w:ascii="Arial" w:eastAsia="Arial" w:hAnsi="Arial" w:cs="Arial"/>
          <w:color w:val="000000"/>
          <w:sz w:val="20"/>
        </w:rPr>
        <w:t>Retailers' much greater reliance on digital sales has fed its search and YouTube advertising, while its cloud computing division is finally justifying its billing as a third participant behind Amazon and Microsoft. Late in the year, growth jumped to 40 per cent.</w:t>
      </w:r>
    </w:p>
    <w:p w14:paraId="6C8F1287" w14:textId="77777777" w:rsidR="00131D61" w:rsidRDefault="00000000">
      <w:pPr>
        <w:spacing w:before="200" w:line="260" w:lineRule="atLeast"/>
        <w:jc w:val="both"/>
      </w:pPr>
      <w:r>
        <w:rPr>
          <w:rFonts w:ascii="Arial" w:eastAsia="Arial" w:hAnsi="Arial" w:cs="Arial"/>
          <w:color w:val="000000"/>
          <w:sz w:val="20"/>
        </w:rPr>
        <w:t>Regulators are circling. but Wall Street sees no immediate threat. Richard Waters 4. Tesla Sector: Automotive HQ: Austin, US The electric car pioneer became the first $1tn carmaker and made its co-founder and chief executive the richest man.</w:t>
      </w:r>
    </w:p>
    <w:p w14:paraId="47C6C53F" w14:textId="77777777" w:rsidR="00131D61" w:rsidRDefault="00000000">
      <w:pPr>
        <w:spacing w:before="200" w:line="260" w:lineRule="atLeast"/>
        <w:jc w:val="both"/>
      </w:pPr>
      <w:r>
        <w:rPr>
          <w:rFonts w:ascii="Arial" w:eastAsia="Arial" w:hAnsi="Arial" w:cs="Arial"/>
          <w:color w:val="000000"/>
          <w:sz w:val="20"/>
        </w:rPr>
        <w:t>To many, the stock price seems absurd, but even looking five years out, it is unlikely that any of its much larger rivals will outpace Tesla in producing electric vehicles - and those are the only vehicles investors care about. Patrick McGee 5. Amazon Sector: Ecommerce HQ: Seattle, US With Jeff Bezos busy blasting himself to space, chief Andy Jassy took over in July. Since then, the costs of doing business during Covid-19 have throttled growth and profits, with billions spent on keep- ing Amazon's reputation for fast delivery intact.</w:t>
      </w:r>
    </w:p>
    <w:p w14:paraId="2F89D3A3" w14:textId="77777777" w:rsidR="00131D61" w:rsidRDefault="00000000">
      <w:pPr>
        <w:spacing w:before="200" w:line="260" w:lineRule="atLeast"/>
        <w:jc w:val="both"/>
      </w:pPr>
      <w:r>
        <w:rPr>
          <w:rFonts w:ascii="Arial" w:eastAsia="Arial" w:hAnsi="Arial" w:cs="Arial"/>
          <w:color w:val="000000"/>
          <w:sz w:val="20"/>
        </w:rPr>
        <w:t xml:space="preserve">The stock underperformed compared with most big tech groups, but analysts are optimistic. Staffing costs should drop in 2022, while the company's emerging advertising business is shaping </w:t>
      </w:r>
      <w:r>
        <w:rPr>
          <w:rFonts w:ascii="Arial" w:eastAsia="Arial" w:hAnsi="Arial" w:cs="Arial"/>
          <w:b/>
          <w:i/>
          <w:color w:val="000000"/>
          <w:sz w:val="20"/>
          <w:u w:val="single"/>
        </w:rPr>
        <w:t>up</w:t>
      </w:r>
      <w:r>
        <w:rPr>
          <w:rFonts w:ascii="Arial" w:eastAsia="Arial" w:hAnsi="Arial" w:cs="Arial"/>
          <w:color w:val="000000"/>
          <w:sz w:val="20"/>
        </w:rPr>
        <w:t xml:space="preserve"> as a bona fide challenger to the Google and Facebook duopoly. Dave Lee in San Francisco 6. Nvidia Sector: Semiconductors HQ: Santa Clara, US No other chip company has ridden the pandemic wave as well as Nvidia.</w:t>
      </w:r>
    </w:p>
    <w:p w14:paraId="5588CE35" w14:textId="77777777" w:rsidR="00131D61" w:rsidRDefault="00000000">
      <w:pPr>
        <w:spacing w:before="200" w:line="260" w:lineRule="atLeast"/>
        <w:jc w:val="both"/>
      </w:pPr>
      <w:r>
        <w:rPr>
          <w:rFonts w:ascii="Arial" w:eastAsia="Arial" w:hAnsi="Arial" w:cs="Arial"/>
          <w:color w:val="000000"/>
          <w:sz w:val="20"/>
        </w:rPr>
        <w:t>Its graphics chips have become the main workhorse behind artificial intelligence and other data-intensive applications that are fuelling the rise of giant cloud data centres. The high-end gaming market and a useful sideline in selling chips to cryptominers have been a bonus.</w:t>
      </w:r>
    </w:p>
    <w:p w14:paraId="7C5BB7B8" w14:textId="77777777" w:rsidR="00131D61" w:rsidRDefault="00000000">
      <w:pPr>
        <w:spacing w:before="200" w:line="260" w:lineRule="atLeast"/>
        <w:jc w:val="both"/>
      </w:pPr>
      <w:r>
        <w:rPr>
          <w:rFonts w:ascii="Arial" w:eastAsia="Arial" w:hAnsi="Arial" w:cs="Arial"/>
          <w:color w:val="000000"/>
          <w:sz w:val="20"/>
        </w:rPr>
        <w:t>Its next target: the metaverse, where it is building a platform for other companies that want to reach their customers in new virtual worlds. Richard Waters 7. Meta Platforms Sector: Internet HQ: Menlo Park, US It has been a bruising year for Meta (formerly Facebook), battered by accusations that its poor moderation contributed to January's Capitol riots, whistleblower allegations that it prioritises profits over safety and new regulatory investigations.</w:t>
      </w:r>
    </w:p>
    <w:p w14:paraId="65A40055" w14:textId="77777777" w:rsidR="00131D61" w:rsidRDefault="00000000">
      <w:pPr>
        <w:spacing w:before="200" w:line="260" w:lineRule="atLeast"/>
        <w:jc w:val="both"/>
      </w:pPr>
      <w:r>
        <w:rPr>
          <w:rFonts w:ascii="Arial" w:eastAsia="Arial" w:hAnsi="Arial" w:cs="Arial"/>
          <w:color w:val="000000"/>
          <w:sz w:val="20"/>
        </w:rPr>
        <w:t>Nevertheless, its share price has weathered the reputational hits, reaching a record $1tn for the first time in June. Its resilience is testimony to the booming digital advertising market.</w:t>
      </w:r>
    </w:p>
    <w:p w14:paraId="5FADABB2" w14:textId="77777777" w:rsidR="00131D61" w:rsidRDefault="00000000">
      <w:pPr>
        <w:spacing w:before="200" w:line="260" w:lineRule="atLeast"/>
        <w:jc w:val="both"/>
      </w:pPr>
      <w:r>
        <w:rPr>
          <w:rFonts w:ascii="Arial" w:eastAsia="Arial" w:hAnsi="Arial" w:cs="Arial"/>
          <w:color w:val="000000"/>
          <w:sz w:val="20"/>
        </w:rPr>
        <w:t>It is now in a headlong dash to build its version of the metaverse. Hannah Murphy in San Francisco 8. Taiwan Semiconductor Manufacturing Company Sector: Semiconductors HQ: Hsinchu, Taiwan The largest manufacturer of made-toorder chips has not only been boosted by a leap in demand for electronics gadgets during the pandemic. It also expects to keep growing faster until 2025 as 5G and AI further push the use of semiconductors in everything from factories to cars to homes.</w:t>
      </w:r>
    </w:p>
    <w:p w14:paraId="24A0BE4E" w14:textId="77777777" w:rsidR="00131D61" w:rsidRDefault="00000000">
      <w:pPr>
        <w:spacing w:before="200" w:line="260" w:lineRule="atLeast"/>
        <w:jc w:val="both"/>
      </w:pPr>
      <w:r>
        <w:rPr>
          <w:rFonts w:ascii="Arial" w:eastAsia="Arial" w:hAnsi="Arial" w:cs="Arial"/>
          <w:color w:val="000000"/>
          <w:sz w:val="20"/>
        </w:rPr>
        <w:t xml:space="preserve">TSMC is boosting investment in new plants from an average 30 per cent of revenue to more than 40 per cent. The goal is to widen the lead it has over competitors such as Samsung and Intel. Kathrin Hille in Taipei 9. ASML Sector: </w:t>
      </w:r>
      <w:r>
        <w:rPr>
          <w:rFonts w:ascii="Arial" w:eastAsia="Arial" w:hAnsi="Arial" w:cs="Arial"/>
          <w:color w:val="000000"/>
          <w:sz w:val="20"/>
        </w:rPr>
        <w:lastRenderedPageBreak/>
        <w:t>Semiconductor equipment HQ: Veldhoven, Netherlands Of the many businesses claiming to be "the most important tech company you have never heard of", Dutch machinemaker ASML has perhaps the best case.</w:t>
      </w:r>
    </w:p>
    <w:p w14:paraId="45B18CBA" w14:textId="77777777" w:rsidR="00131D61" w:rsidRDefault="00000000">
      <w:pPr>
        <w:spacing w:before="200" w:line="260" w:lineRule="atLeast"/>
        <w:jc w:val="both"/>
      </w:pPr>
      <w:r>
        <w:rPr>
          <w:rFonts w:ascii="Arial" w:eastAsia="Arial" w:hAnsi="Arial" w:cs="Arial"/>
          <w:color w:val="000000"/>
          <w:sz w:val="20"/>
        </w:rPr>
        <w:t>A Philips spinout, it is the leading manufacturer of the enormous lithography systems used by virtually all chip producers, including Taiwan's TSMC.</w:t>
      </w:r>
    </w:p>
    <w:p w14:paraId="4770A5F8" w14:textId="77777777" w:rsidR="00131D61" w:rsidRDefault="00000000">
      <w:pPr>
        <w:spacing w:before="200" w:line="260" w:lineRule="atLeast"/>
        <w:jc w:val="both"/>
      </w:pPr>
      <w:r>
        <w:rPr>
          <w:rFonts w:ascii="Arial" w:eastAsia="Arial" w:hAnsi="Arial" w:cs="Arial"/>
          <w:color w:val="000000"/>
          <w:sz w:val="20"/>
        </w:rPr>
        <w:t xml:space="preserve">The rush to expand semiconductor manufacturing capacity helped ASML sell a record number of its most advanced machines this year, boosting profits more than 60 per cent in its most recent quarter. Joe Miller in Frankfurt 10. The Home Depot Sector: Retail HQ: Atlanta, US Consumers have spent more time at home than usual during the pandemic, prompting them to spruce </w:t>
      </w:r>
      <w:r>
        <w:rPr>
          <w:rFonts w:ascii="Arial" w:eastAsia="Arial" w:hAnsi="Arial" w:cs="Arial"/>
          <w:b/>
          <w:i/>
          <w:color w:val="000000"/>
          <w:sz w:val="20"/>
          <w:u w:val="single"/>
        </w:rPr>
        <w:t>up</w:t>
      </w:r>
      <w:r>
        <w:rPr>
          <w:rFonts w:ascii="Arial" w:eastAsia="Arial" w:hAnsi="Arial" w:cs="Arial"/>
          <w:color w:val="000000"/>
          <w:sz w:val="20"/>
        </w:rPr>
        <w:t xml:space="preserve"> their living spaces with everything from a fresh coat of paint to new backyard furniture.</w:t>
      </w:r>
    </w:p>
    <w:p w14:paraId="479BF23C" w14:textId="77777777" w:rsidR="00131D61" w:rsidRDefault="00000000">
      <w:pPr>
        <w:spacing w:before="200" w:line="260" w:lineRule="atLeast"/>
        <w:jc w:val="both"/>
      </w:pPr>
      <w:r>
        <w:rPr>
          <w:rFonts w:ascii="Arial" w:eastAsia="Arial" w:hAnsi="Arial" w:cs="Arial"/>
          <w:color w:val="000000"/>
          <w:sz w:val="20"/>
        </w:rPr>
        <w:t>The do-it-yourself frenzy has been a boon to Home Depot, the largest US home-improvement retailer. Matthew Rocco in New York 11. UnitedHealth Sector: Healthcare HQ: Minnetonka, us</w:t>
      </w:r>
    </w:p>
    <w:p w14:paraId="44A8CB27" w14:textId="77777777" w:rsidR="00131D61" w:rsidRDefault="00000000">
      <w:pPr>
        <w:spacing w:before="200" w:line="260" w:lineRule="atLeast"/>
        <w:jc w:val="both"/>
      </w:pPr>
      <w:r>
        <w:rPr>
          <w:rFonts w:ascii="Arial" w:eastAsia="Arial" w:hAnsi="Arial" w:cs="Arial"/>
          <w:color w:val="000000"/>
          <w:sz w:val="20"/>
        </w:rPr>
        <w:t>The biggest US health insurer has benefited from an uplift in healthcare spending and enhanced collaboration between its insurance and services units.</w:t>
      </w:r>
    </w:p>
    <w:p w14:paraId="1A866B77" w14:textId="77777777" w:rsidR="00131D61" w:rsidRDefault="00000000">
      <w:pPr>
        <w:spacing w:before="200" w:line="260" w:lineRule="atLeast"/>
        <w:jc w:val="both"/>
      </w:pPr>
      <w:r>
        <w:rPr>
          <w:rFonts w:ascii="Arial" w:eastAsia="Arial" w:hAnsi="Arial" w:cs="Arial"/>
          <w:color w:val="000000"/>
          <w:sz w:val="20"/>
        </w:rPr>
        <w:t>It has added 2m health insurance customers since the end of 2020 and has 50m customers. Jamie Smyth in New York 12. Kweichow Moutai Sector: Beverages HQ: Zunyi, china State-backed Kweichow Moutai, the premium Chinese liquor maker, posted revenue growth of just 11 per cent in the first nine months.</w:t>
      </w:r>
    </w:p>
    <w:p w14:paraId="31D574F8" w14:textId="77777777" w:rsidR="00131D61" w:rsidRDefault="00000000">
      <w:pPr>
        <w:spacing w:before="200" w:line="260" w:lineRule="atLeast"/>
        <w:jc w:val="both"/>
      </w:pPr>
      <w:r>
        <w:rPr>
          <w:rFonts w:ascii="Arial" w:eastAsia="Arial" w:hAnsi="Arial" w:cs="Arial"/>
          <w:color w:val="000000"/>
          <w:sz w:val="20"/>
        </w:rPr>
        <w:t>However, the growth figure has never been the focus for Chinese stock pickers, who instead prize the company's 90 per cent gross profit margins and Moutai's place on the table at almost every business meeting and upper-class function. Ryan McMorrow in Beijing 13. LVMH Sector: Luxury goods HQ: Paris, France When Covid arrived, investors feared that luxury conglomerate LVMH would be hard hit given its heavy reliance on affluent Chinese tourists taking shopping pilgrimages to Paris and Milan.</w:t>
      </w:r>
    </w:p>
    <w:p w14:paraId="64F52588" w14:textId="77777777" w:rsidR="00131D61" w:rsidRDefault="00000000">
      <w:pPr>
        <w:spacing w:before="200" w:line="260" w:lineRule="atLeast"/>
        <w:jc w:val="both"/>
      </w:pPr>
      <w:r>
        <w:rPr>
          <w:rFonts w:ascii="Arial" w:eastAsia="Arial" w:hAnsi="Arial" w:cs="Arial"/>
          <w:color w:val="000000"/>
          <w:sz w:val="20"/>
        </w:rPr>
        <w:t>Instead, the sector's undisputed leader has gone from strength to strength. Analysts expect its sales to be 15 per cent higher than 2019 this year, reaching roughly (EURO)61bn. Leila Abboud in Paris 14. Contemporary Amperex Technology Co Ltd Sector: Batteries HQ: Ningde, China's dominant maker of batteries for electric vehicles has boomed thanks to growing sales to customers such as Tesla, Daimler and BMW and the country's homegrown electric vehicle manufacturers. Ryan McMorrow 15. Broadcom Sector: Semiconductors HQ: San Jose, US Exposure to a wide range of chip markets - particularly smartphones, broadband and wireless networking - left Broadcom well placed for the network investment boom that has accompanied the growing reliance on digital services.</w:t>
      </w:r>
    </w:p>
    <w:p w14:paraId="2BADD1A3" w14:textId="77777777" w:rsidR="00131D61" w:rsidRDefault="00000000">
      <w:pPr>
        <w:spacing w:before="200" w:line="260" w:lineRule="atLeast"/>
        <w:jc w:val="both"/>
      </w:pPr>
      <w:r>
        <w:rPr>
          <w:rFonts w:ascii="Arial" w:eastAsia="Arial" w:hAnsi="Arial" w:cs="Arial"/>
          <w:color w:val="000000"/>
          <w:sz w:val="20"/>
        </w:rPr>
        <w:t>Wall Street also grew more confident that the chip industry's most acquisitive company would take a back seat on deals for a while, and instead reward shareholders with higher dividends and share buybacks. Richard Waters 16. Thermo Fisher Sector: Life sciences tools HQ: Waltham, US The scientific equipment maker enjoyed a $7bn revenue boost during the first three quarters of 2021 from the supply of pandemic-related products such as Covid tests and raw materials used in vaccines.</w:t>
      </w:r>
    </w:p>
    <w:p w14:paraId="46501E06" w14:textId="77777777" w:rsidR="00131D61" w:rsidRDefault="00000000">
      <w:pPr>
        <w:spacing w:before="200" w:line="260" w:lineRule="atLeast"/>
        <w:jc w:val="both"/>
      </w:pPr>
      <w:r>
        <w:rPr>
          <w:rFonts w:ascii="Arial" w:eastAsia="Arial" w:hAnsi="Arial" w:cs="Arial"/>
          <w:color w:val="000000"/>
          <w:sz w:val="20"/>
        </w:rPr>
        <w:t>It also expanded through mergers and acquisitions, closing a $17.4bn deal to acquire clinical research company PPD in December.</w:t>
      </w:r>
    </w:p>
    <w:p w14:paraId="0A9CB4C8" w14:textId="77777777" w:rsidR="00131D61" w:rsidRDefault="00000000">
      <w:pPr>
        <w:spacing w:before="200" w:line="260" w:lineRule="atLeast"/>
        <w:jc w:val="both"/>
      </w:pPr>
      <w:r>
        <w:rPr>
          <w:rFonts w:ascii="Arial" w:eastAsia="Arial" w:hAnsi="Arial" w:cs="Arial"/>
          <w:color w:val="000000"/>
          <w:sz w:val="20"/>
        </w:rPr>
        <w:t xml:space="preserve">It upgraded its 2022 sales and earnings forecasts in October and expects to generate $37.1bn in revenues next year, </w:t>
      </w:r>
      <w:r>
        <w:rPr>
          <w:rFonts w:ascii="Arial" w:eastAsia="Arial" w:hAnsi="Arial" w:cs="Arial"/>
          <w:b/>
          <w:i/>
          <w:color w:val="000000"/>
          <w:sz w:val="20"/>
          <w:u w:val="single"/>
        </w:rPr>
        <w:t>up</w:t>
      </w:r>
      <w:r>
        <w:rPr>
          <w:rFonts w:ascii="Arial" w:eastAsia="Arial" w:hAnsi="Arial" w:cs="Arial"/>
          <w:color w:val="000000"/>
          <w:sz w:val="20"/>
        </w:rPr>
        <w:t xml:space="preserve"> 15 per cent on 2020. Jamie Smyth 17. Accenture Sector: Professional services HQ: New York, US The pandemic has forced companies to accelerate plans to operate digitally. Accenture and other technology consultants have gained mightily from the flurry of clients spending on digital transformations, cloud computing and cyber security.</w:t>
      </w:r>
    </w:p>
    <w:p w14:paraId="38D02603" w14:textId="77777777" w:rsidR="00131D61" w:rsidRDefault="00000000">
      <w:pPr>
        <w:spacing w:before="200" w:line="260" w:lineRule="atLeast"/>
        <w:jc w:val="both"/>
      </w:pPr>
      <w:r>
        <w:rPr>
          <w:rFonts w:ascii="Arial" w:eastAsia="Arial" w:hAnsi="Arial" w:cs="Arial"/>
          <w:color w:val="000000"/>
          <w:sz w:val="20"/>
        </w:rPr>
        <w:t xml:space="preserve">The consultancy reported record revenues of $50.5bn in the year to August 31. Sales continued to rise in the three months to November 30, new bookings hit record levels and Accenture added 50,000 people to its workforce to </w:t>
      </w:r>
      <w:r>
        <w:rPr>
          <w:rFonts w:ascii="Arial" w:eastAsia="Arial" w:hAnsi="Arial" w:cs="Arial"/>
          <w:color w:val="000000"/>
          <w:sz w:val="20"/>
        </w:rPr>
        <w:lastRenderedPageBreak/>
        <w:t>meet demand. Michael O'Dwyer in London 18. Shopify Sector: Ecommerce HQ: Ottawa, Canada Shopify had its first ever $1bn revenue quarter in July, with the Canadian ecommerce company's chief financial officer telling analysts that online habits formed during 2020 would endure.</w:t>
      </w:r>
    </w:p>
    <w:p w14:paraId="244F1443" w14:textId="77777777" w:rsidR="00131D61" w:rsidRDefault="00000000">
      <w:pPr>
        <w:spacing w:before="200" w:line="260" w:lineRule="atLeast"/>
        <w:jc w:val="both"/>
      </w:pPr>
      <w:r>
        <w:rPr>
          <w:rFonts w:ascii="Arial" w:eastAsia="Arial" w:hAnsi="Arial" w:cs="Arial"/>
          <w:color w:val="000000"/>
          <w:sz w:val="20"/>
        </w:rPr>
        <w:t>While growth slowed in 2021, analysts see the company as being in prime position as a facilitator of "omnichannel" retail, a blend of online and in-store shopping. Dave Lee continued on page 8</w:t>
      </w:r>
    </w:p>
    <w:p w14:paraId="08C919A5" w14:textId="77777777" w:rsidR="00131D61" w:rsidRDefault="00000000">
      <w:pPr>
        <w:spacing w:before="200" w:line="260" w:lineRule="atLeast"/>
        <w:jc w:val="both"/>
      </w:pPr>
      <w:r>
        <w:rPr>
          <w:rFonts w:ascii="Arial" w:eastAsia="Arial" w:hAnsi="Arial" w:cs="Arial"/>
          <w:color w:val="000000"/>
          <w:sz w:val="20"/>
        </w:rPr>
        <w:t>Market cap change Jan 2020 to present ($bn)</w:t>
      </w:r>
    </w:p>
    <w:p w14:paraId="25E99779" w14:textId="77777777" w:rsidR="00131D61" w:rsidRDefault="00000000">
      <w:pPr>
        <w:spacing w:before="200" w:line="260" w:lineRule="atLeast"/>
        <w:jc w:val="both"/>
      </w:pPr>
      <w:r>
        <w:rPr>
          <w:rFonts w:ascii="Arial" w:eastAsia="Arial" w:hAnsi="Arial" w:cs="Arial"/>
          <w:color w:val="000000"/>
          <w:sz w:val="20"/>
        </w:rPr>
        <w:t>-500 0 500 1,000 1,500</w:t>
      </w:r>
    </w:p>
    <w:p w14:paraId="0D64D035" w14:textId="77777777" w:rsidR="00131D61" w:rsidRDefault="00000000">
      <w:pPr>
        <w:spacing w:before="200" w:line="260" w:lineRule="atLeast"/>
        <w:jc w:val="both"/>
      </w:pPr>
      <w:r>
        <w:rPr>
          <w:rFonts w:ascii="Arial" w:eastAsia="Arial" w:hAnsi="Arial" w:cs="Arial"/>
          <w:color w:val="000000"/>
          <w:sz w:val="20"/>
        </w:rPr>
        <w:t>Top 15</w:t>
      </w:r>
    </w:p>
    <w:p w14:paraId="6F942D29" w14:textId="77777777" w:rsidR="00131D61" w:rsidRDefault="00000000">
      <w:pPr>
        <w:spacing w:before="200" w:line="260" w:lineRule="atLeast"/>
        <w:jc w:val="both"/>
      </w:pPr>
      <w:r>
        <w:rPr>
          <w:rFonts w:ascii="Arial" w:eastAsia="Arial" w:hAnsi="Arial" w:cs="Arial"/>
          <w:color w:val="000000"/>
          <w:sz w:val="20"/>
        </w:rPr>
        <w:t>Apple Microsoft Alphabet Tesla Amazon Nvidia Meta Platforms TSMC ASML Home Depot UnitedHealth Kweichow Moutai LVMH Contemporary Amperex Tech Broadcom Merck BP Banco Bradesco China Construction Bank Itaú ICBC China Mobile Intel Citigroup AB InBev Boeing Royal Dutch Shell Ping An Insurance AT&amp;T Alibaba</w:t>
      </w:r>
    </w:p>
    <w:p w14:paraId="229568AB" w14:textId="77777777" w:rsidR="00131D61" w:rsidRDefault="00000000">
      <w:pPr>
        <w:spacing w:before="200" w:line="260" w:lineRule="atLeast"/>
        <w:jc w:val="both"/>
      </w:pPr>
      <w:r>
        <w:rPr>
          <w:rFonts w:ascii="Arial" w:eastAsia="Arial" w:hAnsi="Arial" w:cs="Arial"/>
          <w:color w:val="000000"/>
          <w:sz w:val="20"/>
        </w:rPr>
        <w:t>Technology Communication services Consumer discretionary Healthcare Consumer staples Industrials Energy Financials</w:t>
      </w:r>
    </w:p>
    <w:p w14:paraId="58DD3BD1" w14:textId="77777777" w:rsidR="00131D61" w:rsidRDefault="00000000">
      <w:pPr>
        <w:spacing w:before="200" w:line="260" w:lineRule="atLeast"/>
        <w:jc w:val="both"/>
      </w:pPr>
      <w:r>
        <w:rPr>
          <w:rFonts w:ascii="Arial" w:eastAsia="Arial" w:hAnsi="Arial" w:cs="Arial"/>
          <w:color w:val="000000"/>
          <w:sz w:val="20"/>
        </w:rPr>
        <w:t>Bottom 15</w:t>
      </w:r>
    </w:p>
    <w:p w14:paraId="3A4C96A5" w14:textId="77777777" w:rsidR="00131D61" w:rsidRDefault="00000000">
      <w:pPr>
        <w:spacing w:before="200" w:line="260" w:lineRule="atLeast"/>
        <w:jc w:val="both"/>
      </w:pPr>
      <w:r>
        <w:rPr>
          <w:rFonts w:ascii="Arial" w:eastAsia="Arial" w:hAnsi="Arial" w:cs="Arial"/>
          <w:color w:val="000000"/>
          <w:sz w:val="20"/>
        </w:rPr>
        <w:t>Based on 7,600 companies continued from page 7 19. Netflix Sector: Media HQ: Los Gatos, US With people across the world staying at home during lockdowns, Netflix added a record 36m subscribers in 2020. That pace slowed in 2021 as some countries went back to more normal routines.</w:t>
      </w:r>
    </w:p>
    <w:p w14:paraId="273C09FD" w14:textId="77777777" w:rsidR="00131D61" w:rsidRDefault="00000000">
      <w:pPr>
        <w:spacing w:before="200" w:line="260" w:lineRule="atLeast"/>
        <w:jc w:val="both"/>
      </w:pPr>
      <w:r>
        <w:rPr>
          <w:rFonts w:ascii="Arial" w:eastAsia="Arial" w:hAnsi="Arial" w:cs="Arial"/>
          <w:color w:val="000000"/>
          <w:sz w:val="20"/>
        </w:rPr>
        <w:t>But Netflix's stock surged again this autumn thanks to a flood of fresh content, including its biggest hit ever: Squid Game. The South Korean drama series was viewed by 142m households across the globe, giving investors renewed confidence that Netflix can produce a smash hit. Anna Nicolaou in New York 1. Alibaba</w:t>
      </w:r>
    </w:p>
    <w:p w14:paraId="455804C7" w14:textId="77777777" w:rsidR="00131D61" w:rsidRDefault="00000000">
      <w:pPr>
        <w:spacing w:before="200" w:line="260" w:lineRule="atLeast"/>
        <w:jc w:val="both"/>
      </w:pPr>
      <w:r>
        <w:rPr>
          <w:rFonts w:ascii="Arial" w:eastAsia="Arial" w:hAnsi="Arial" w:cs="Arial"/>
          <w:color w:val="000000"/>
          <w:sz w:val="20"/>
        </w:rPr>
        <w:t>Sector: Ecommerce HQ: Hangzhou, China Jack Ma's ecommerce group has been buffeted by one challenge after another this year.</w:t>
      </w:r>
    </w:p>
    <w:p w14:paraId="5CBC2646" w14:textId="77777777" w:rsidR="00131D61" w:rsidRDefault="00000000">
      <w:pPr>
        <w:spacing w:before="240" w:line="260" w:lineRule="atLeast"/>
        <w:jc w:val="both"/>
      </w:pPr>
      <w:r>
        <w:rPr>
          <w:rFonts w:ascii="Arial" w:eastAsia="Arial" w:hAnsi="Arial" w:cs="Arial"/>
          <w:color w:val="000000"/>
          <w:sz w:val="20"/>
        </w:rPr>
        <w:t xml:space="preserve">Ma went missing. Alibaba was hit with a record fine for antitrust abuses. China authorities stepped </w:t>
      </w:r>
      <w:r>
        <w:rPr>
          <w:rFonts w:ascii="Arial" w:eastAsia="Arial" w:hAnsi="Arial" w:cs="Arial"/>
          <w:b/>
          <w:i/>
          <w:color w:val="000000"/>
          <w:sz w:val="20"/>
          <w:u w:val="single"/>
        </w:rPr>
        <w:t>up</w:t>
      </w:r>
      <w:r>
        <w:rPr>
          <w:rFonts w:ascii="Arial" w:eastAsia="Arial" w:hAnsi="Arial" w:cs="Arial"/>
          <w:color w:val="000000"/>
          <w:sz w:val="20"/>
        </w:rPr>
        <w:t xml:space="preserve"> their campaign to dismantle its fintech arm Ant Group after cancelling its blockbuster initial public offering. Rivals including Pinduoduo, </w:t>
      </w:r>
      <w:hyperlink r:id="rId941" w:history="1">
        <w:r>
          <w:rPr>
            <w:rFonts w:ascii="Arial" w:eastAsia="Arial" w:hAnsi="Arial" w:cs="Arial"/>
            <w:i/>
            <w:color w:val="0077CC"/>
            <w:sz w:val="20"/>
            <w:u w:val="single"/>
            <w:shd w:val="clear" w:color="auto" w:fill="FFFFFF"/>
          </w:rPr>
          <w:t>www.JD.com</w:t>
        </w:r>
      </w:hyperlink>
      <w:r>
        <w:rPr>
          <w:rFonts w:ascii="Arial" w:eastAsia="Arial" w:hAnsi="Arial" w:cs="Arial"/>
          <w:color w:val="000000"/>
          <w:sz w:val="20"/>
        </w:rPr>
        <w:t xml:space="preserve"> and ByteDance's Douyin have stolen away shoppers and its cloud unit lost marquee international customer TikTok.</w:t>
      </w:r>
    </w:p>
    <w:p w14:paraId="39153F6B" w14:textId="77777777" w:rsidR="00131D61" w:rsidRDefault="00000000">
      <w:pPr>
        <w:spacing w:before="200" w:line="260" w:lineRule="atLeast"/>
        <w:jc w:val="both"/>
      </w:pPr>
      <w:r>
        <w:rPr>
          <w:rFonts w:ascii="Arial" w:eastAsia="Arial" w:hAnsi="Arial" w:cs="Arial"/>
          <w:color w:val="000000"/>
          <w:sz w:val="20"/>
        </w:rPr>
        <w:t>As the largest Chinese company listed in New York, its future is doubly uncertain. Ryan McMorrow 2. AT&amp;T Sector: Telecoms HQ: Dallas, US With the announcement that it would spin off WarnerMedia and merge it with rival Discovery, AT&amp;T conceded defeat on its high-stakes Hollywood gamble.</w:t>
      </w:r>
    </w:p>
    <w:p w14:paraId="7F2ECC9A" w14:textId="77777777" w:rsidR="00131D61" w:rsidRDefault="00000000">
      <w:pPr>
        <w:spacing w:before="200" w:line="260" w:lineRule="atLeast"/>
        <w:jc w:val="both"/>
      </w:pPr>
      <w:r>
        <w:rPr>
          <w:rFonts w:ascii="Arial" w:eastAsia="Arial" w:hAnsi="Arial" w:cs="Arial"/>
          <w:color w:val="000000"/>
          <w:sz w:val="20"/>
        </w:rPr>
        <w:t>Slashing the dividend by almost 50 per cent sent its stock sinking. While exiting its costly media foray is welcomed by investors, the damage will take longer to undo. AT&amp;T's $80bn acquisition of Warner left the company saddled in debt, restricting its ability to invest in its core business: telecoms. Anna Nicolaou 3. Ping An Sector: Insurance HQ: Shenzhen, China The Chinese insurance group reported its first annual fall in net profits for more than a decade in 2020.</w:t>
      </w:r>
    </w:p>
    <w:p w14:paraId="416C1CE4" w14:textId="77777777" w:rsidR="00131D61" w:rsidRDefault="00000000">
      <w:pPr>
        <w:spacing w:before="200" w:line="260" w:lineRule="atLeast"/>
        <w:jc w:val="both"/>
      </w:pPr>
      <w:r>
        <w:rPr>
          <w:rFonts w:ascii="Arial" w:eastAsia="Arial" w:hAnsi="Arial" w:cs="Arial"/>
          <w:color w:val="000000"/>
          <w:sz w:val="20"/>
        </w:rPr>
        <w:t>Despite a rebound in profits in the first quarter of this year, it suffered from its exposure to indebted developer China Fortune Land Development, which defaulted on $530m of dollar-denominated debt in March. The group's share price was later affected by the crisis surrounding real estate developer China Evergrande and fears of contagion to the wider Chinese economy. William Langley in Hong Kong 4. Royal Dutch Shell Sector: Oil and gas HQ: The Hague, Netherlands The Anglo-Dutch supermajor has struggled to fully recover from a devastating 2020 when Covid restrictions crushed crude demand, sending its shares to lows not seen since the 1990s.</w:t>
      </w:r>
    </w:p>
    <w:p w14:paraId="6B9D34DC" w14:textId="77777777" w:rsidR="00131D61" w:rsidRDefault="00000000">
      <w:pPr>
        <w:spacing w:before="200" w:line="260" w:lineRule="atLeast"/>
        <w:jc w:val="both"/>
      </w:pPr>
      <w:r>
        <w:rPr>
          <w:rFonts w:ascii="Arial" w:eastAsia="Arial" w:hAnsi="Arial" w:cs="Arial"/>
          <w:color w:val="000000"/>
          <w:sz w:val="20"/>
        </w:rPr>
        <w:lastRenderedPageBreak/>
        <w:t>Oil prices have rebounded and with them profits, dividends and buybacks. But green headwinds have become stronger and a new strategy for the transition is yet to convince investors.</w:t>
      </w:r>
    </w:p>
    <w:p w14:paraId="0901DA8E" w14:textId="77777777" w:rsidR="00131D61" w:rsidRDefault="00000000">
      <w:pPr>
        <w:spacing w:before="200" w:line="260" w:lineRule="atLeast"/>
        <w:jc w:val="both"/>
      </w:pPr>
      <w:r>
        <w:rPr>
          <w:rFonts w:ascii="Arial" w:eastAsia="Arial" w:hAnsi="Arial" w:cs="Arial"/>
          <w:color w:val="000000"/>
          <w:sz w:val="20"/>
        </w:rPr>
        <w:t>With an activist pushing for a break-</w:t>
      </w:r>
      <w:r>
        <w:rPr>
          <w:rFonts w:ascii="Arial" w:eastAsia="Arial" w:hAnsi="Arial" w:cs="Arial"/>
          <w:b/>
          <w:i/>
          <w:color w:val="000000"/>
          <w:sz w:val="20"/>
          <w:u w:val="single"/>
        </w:rPr>
        <w:t>up</w:t>
      </w:r>
      <w:r>
        <w:rPr>
          <w:rFonts w:ascii="Arial" w:eastAsia="Arial" w:hAnsi="Arial" w:cs="Arial"/>
          <w:color w:val="000000"/>
          <w:sz w:val="20"/>
        </w:rPr>
        <w:t>, a Dutch court ruling to comply with and a possible leadership transition to manage, the months ahead will be challenging. Tom Wilson in London 5. The Boeing Company Sector: Aerospace HQ: Chicago, US Last year Boeing was still struggling from the fallout of two fatal crashes of the 737 Max when the pandemic crushed customers' demand for aircraft. With governments restricting travel, airlines slashed flying schedules, parked jets and deferred orders for new ones.</w:t>
      </w:r>
    </w:p>
    <w:p w14:paraId="272A2C2A" w14:textId="77777777" w:rsidR="00131D61" w:rsidRDefault="00000000">
      <w:pPr>
        <w:spacing w:before="200" w:line="260" w:lineRule="atLeast"/>
        <w:jc w:val="both"/>
      </w:pPr>
      <w:r>
        <w:rPr>
          <w:rFonts w:ascii="Arial" w:eastAsia="Arial" w:hAnsi="Arial" w:cs="Arial"/>
          <w:color w:val="000000"/>
          <w:sz w:val="20"/>
        </w:rPr>
        <w:t>The aerospace manufacturer has also been hampered by production problems with the 787 Dreamliner that have prevented it from delivering the widebody for most of the last year. Claire Bushey in Chicago 6. Anheuser-Busch InBev Sector: Brewers HQ: Leuven, Belgium The pandemic took the fizz out of drinks sales as lockdowns cut sharply into high-margin revenue at bars and restaurants.</w:t>
      </w:r>
    </w:p>
    <w:p w14:paraId="17ED120A" w14:textId="77777777" w:rsidR="00131D61" w:rsidRDefault="00000000">
      <w:pPr>
        <w:spacing w:before="200" w:line="260" w:lineRule="atLeast"/>
        <w:jc w:val="both"/>
      </w:pPr>
      <w:r>
        <w:rPr>
          <w:rFonts w:ascii="Arial" w:eastAsia="Arial" w:hAnsi="Arial" w:cs="Arial"/>
          <w:color w:val="000000"/>
          <w:sz w:val="20"/>
        </w:rPr>
        <w:t xml:space="preserve">Shares in the largest brewer suffered more than Carlsberg and Heineken after it scrapped its interim dividend two years running and reduced its fullyear payout. Investors have been worried about the group's $83bn debt pile dating from its 2016 acquisition of SABMiller. But third-quarter sales surged past pre-pandemic levels and new chief executive Michel Doukeris has pledged a renewed focus on consumers. Judith Evans in London 7. Citigroup Sector: Banks HQ: New York, US In her first earnings call as chief in April, Jane Fraser announced that Citigroup was putting most of its Asia consumer business </w:t>
      </w:r>
      <w:r>
        <w:rPr>
          <w:rFonts w:ascii="Arial" w:eastAsia="Arial" w:hAnsi="Arial" w:cs="Arial"/>
          <w:b/>
          <w:i/>
          <w:color w:val="000000"/>
          <w:sz w:val="20"/>
          <w:u w:val="single"/>
        </w:rPr>
        <w:t>up</w:t>
      </w:r>
      <w:r>
        <w:rPr>
          <w:rFonts w:ascii="Arial" w:eastAsia="Arial" w:hAnsi="Arial" w:cs="Arial"/>
          <w:color w:val="000000"/>
          <w:sz w:val="20"/>
        </w:rPr>
        <w:t xml:space="preserve"> for sale, which investors took as a sign that it was applying a new sense of urgency to closing its longstanding profitability gap with megabank peers.</w:t>
      </w:r>
    </w:p>
    <w:p w14:paraId="7CD9C7BF" w14:textId="77777777" w:rsidR="00131D61" w:rsidRDefault="00000000">
      <w:pPr>
        <w:spacing w:before="200" w:line="260" w:lineRule="atLeast"/>
        <w:jc w:val="both"/>
      </w:pPr>
      <w:r>
        <w:rPr>
          <w:rFonts w:ascii="Arial" w:eastAsia="Arial" w:hAnsi="Arial" w:cs="Arial"/>
          <w:color w:val="000000"/>
          <w:sz w:val="20"/>
        </w:rPr>
        <w:t>But progress is slower than many would like. So far, the bank has only successfully exited three out of the 13 markets it highlighted, and has booked more than $2bn in losses throughout the process. Imani Moise in New York 8. Intel Sector: Semiconductors HQ: Santa Clara, US Most chip companies have thrived as the pandemic stokes demand for all things digital. Not Intel.</w:t>
      </w:r>
    </w:p>
    <w:p w14:paraId="49D0DA7B" w14:textId="77777777" w:rsidR="00131D61" w:rsidRDefault="00000000">
      <w:pPr>
        <w:spacing w:before="200" w:line="260" w:lineRule="atLeast"/>
        <w:jc w:val="both"/>
      </w:pPr>
      <w:r>
        <w:rPr>
          <w:rFonts w:ascii="Arial" w:eastAsia="Arial" w:hAnsi="Arial" w:cs="Arial"/>
          <w:color w:val="000000"/>
          <w:sz w:val="20"/>
        </w:rPr>
        <w:t>The arrival of a new chief raised hopes that the once impregnable semiconductor company would get back to competing with TSMC at the leading edge of advanced chip manufacturing. But with the chip industry's long investment cycles, and with AMD eating into Intel's PC and server markets, all investors can see ahead is heavier spending, with no recovery yet in sight. Richard Waters 9. China Mobile</w:t>
      </w:r>
    </w:p>
    <w:p w14:paraId="6C5A7054" w14:textId="77777777" w:rsidR="00131D61" w:rsidRDefault="00000000">
      <w:pPr>
        <w:spacing w:before="200" w:line="260" w:lineRule="atLeast"/>
        <w:jc w:val="both"/>
      </w:pPr>
      <w:r>
        <w:rPr>
          <w:rFonts w:ascii="Arial" w:eastAsia="Arial" w:hAnsi="Arial" w:cs="Arial"/>
          <w:color w:val="000000"/>
          <w:sz w:val="20"/>
        </w:rPr>
        <w:t>Sector: Telecoms HQ: Beijing, China US sanctions rolled out in 2020 by Donald Trump against companies deemed to have links to the Chinese military hit China Mobile hard.</w:t>
      </w:r>
    </w:p>
    <w:p w14:paraId="649449F0" w14:textId="77777777" w:rsidR="00131D61" w:rsidRDefault="00000000">
      <w:pPr>
        <w:spacing w:before="200" w:line="260" w:lineRule="atLeast"/>
        <w:jc w:val="both"/>
      </w:pPr>
      <w:r>
        <w:rPr>
          <w:rFonts w:ascii="Arial" w:eastAsia="Arial" w:hAnsi="Arial" w:cs="Arial"/>
          <w:color w:val="000000"/>
          <w:sz w:val="20"/>
        </w:rPr>
        <w:t>The share price jumped in January after the New York Stock Exchange backtracked twice on plans to delist the company to comply with the sanctions, leading to an appeal from China Mobile and two other telecoms companies. But they tumbled again when the appeal was rejected in May. William Langley 10. Industrial and Commercial Bank of China Sector: Banks HQ: Beijing, China The bank, one of China's largest, had a better year in 2021 than it did in 2020. However, the role played by state lenders in supporting the Chinese economy in the early days of the pandemic, followed by exposure to failing distressed debt investor Huarong and China's property sector dragged down their share prices.</w:t>
      </w:r>
    </w:p>
    <w:p w14:paraId="27E56D1B" w14:textId="77777777" w:rsidR="00131D61" w:rsidRDefault="00000000">
      <w:pPr>
        <w:spacing w:before="200" w:line="260" w:lineRule="atLeast"/>
        <w:jc w:val="both"/>
      </w:pPr>
      <w:r>
        <w:rPr>
          <w:rFonts w:ascii="Arial" w:eastAsia="Arial" w:hAnsi="Arial" w:cs="Arial"/>
          <w:color w:val="000000"/>
          <w:sz w:val="20"/>
        </w:rPr>
        <w:t>The string of difficulties took the shine off its proposed joint wealth management company with Goldman Sachs Asset Management, which won Chinese regulatory approval in May. William Langley 11. Itaú Sector: Banks HQ: São Paulo, Brazil The saying goes that Brazilian banks profit even in bad times. Itaú was never an exception. At the height of the pandemic last year, Brazil's largest lender reported R$19bn ($3.3bn) net profit.</w:t>
      </w:r>
    </w:p>
    <w:p w14:paraId="27977462" w14:textId="77777777" w:rsidR="00131D61" w:rsidRDefault="00000000">
      <w:pPr>
        <w:spacing w:before="200" w:line="260" w:lineRule="atLeast"/>
        <w:jc w:val="both"/>
      </w:pPr>
      <w:r>
        <w:rPr>
          <w:rFonts w:ascii="Arial" w:eastAsia="Arial" w:hAnsi="Arial" w:cs="Arial"/>
          <w:color w:val="000000"/>
          <w:sz w:val="20"/>
        </w:rPr>
        <w:t xml:space="preserve">But the pandemic accelerated structural changes that threaten the longstanding dominance of traditional lenders. More and more customers are switching to fintechs or neobanks, such as Nubank, which offer much easier access to digital products and services. For banking analysts, the "age of competition" has arrived in Brazil. Bryan Harris in São Paulo 12. China Construction Bank Sector: Banks HQ: Beijing, China banks were enlisted to help extend cheap loans to struggling businesses during the early days of the pandemic, hitting their profits in 2020. Shares in China Construction Bank, like many domestic rivals, were later hit by concerns over the health of the country's </w:t>
      </w:r>
      <w:r>
        <w:rPr>
          <w:rFonts w:ascii="Arial" w:eastAsia="Arial" w:hAnsi="Arial" w:cs="Arial"/>
          <w:color w:val="000000"/>
          <w:sz w:val="20"/>
        </w:rPr>
        <w:lastRenderedPageBreak/>
        <w:t>banking sector after Huarong, the country's largest distressed debt investor, delayed the release of its financial results in April. This led to fears that Beijing would allow a large state-backed institution to default. William Langley 13. Banco Bradesco Sector: Banks HQ: São Paulo, Brazil Like Itaú, Banco Bradesco's performance was solid during the height of the pandemic, reporting R$16.5bn ($2.9bn) in net profits in 2020. But also like Itaú, the group has a new breed of digital banks snapping at its heels.</w:t>
      </w:r>
    </w:p>
    <w:p w14:paraId="7858A9B1" w14:textId="77777777" w:rsidR="00131D61" w:rsidRDefault="00000000">
      <w:pPr>
        <w:spacing w:before="200" w:line="260" w:lineRule="atLeast"/>
        <w:jc w:val="both"/>
      </w:pPr>
      <w:r>
        <w:rPr>
          <w:rFonts w:ascii="Arial" w:eastAsia="Arial" w:hAnsi="Arial" w:cs="Arial"/>
          <w:color w:val="000000"/>
          <w:sz w:val="20"/>
        </w:rPr>
        <w:t>Bradesco is considered susceptible because its tech has often lagged behind that of its main competitors. Rising default rates and historically low interest rates in the first half also hurt the bottom lines of Brazilian banks. Bryan Harris 14. BP Sector: Oil and gas HQ: London, UK Chief executive Bernard Looney, who took the helm at BP in February 2020, has had a bruising pandemic.</w:t>
      </w:r>
    </w:p>
    <w:p w14:paraId="7C72E030" w14:textId="77777777" w:rsidR="00131D61" w:rsidRDefault="00000000">
      <w:pPr>
        <w:spacing w:before="200" w:line="260" w:lineRule="atLeast"/>
        <w:jc w:val="both"/>
      </w:pPr>
      <w:r>
        <w:rPr>
          <w:rFonts w:ascii="Arial" w:eastAsia="Arial" w:hAnsi="Arial" w:cs="Arial"/>
          <w:color w:val="000000"/>
          <w:sz w:val="20"/>
        </w:rPr>
        <w:t>First, the oil price collapsed. Then, days after outlining plans to invest heavily in clean energy, the stock fell to a 25-year low.</w:t>
      </w:r>
    </w:p>
    <w:p w14:paraId="5E0F7910" w14:textId="77777777" w:rsidR="00131D61" w:rsidRDefault="00000000">
      <w:pPr>
        <w:spacing w:before="200" w:line="260" w:lineRule="atLeast"/>
        <w:jc w:val="both"/>
      </w:pPr>
      <w:r>
        <w:rPr>
          <w:rFonts w:ascii="Arial" w:eastAsia="Arial" w:hAnsi="Arial" w:cs="Arial"/>
          <w:color w:val="000000"/>
          <w:sz w:val="20"/>
        </w:rPr>
        <w:t xml:space="preserve">Earnings rebounded this year thanks to rising commodity prices, but exclusion from the COP26 climate summit showed that neither politicians nor investors are quite ready to back Looney's green vision for BP's future. Tom Wilson 15. Merck Sector: Pharma HQ: Kenilworth, US Merck faces a growth challenge because of the loss of exclusivity on its multibillion-dollar cancer drug Keytruda towards the end of the decade. It also lost the race to develop a Covid jab, and its antiviral treatment, molnupiravir, has failed to live </w:t>
      </w:r>
      <w:r>
        <w:rPr>
          <w:rFonts w:ascii="Arial" w:eastAsia="Arial" w:hAnsi="Arial" w:cs="Arial"/>
          <w:b/>
          <w:i/>
          <w:color w:val="000000"/>
          <w:sz w:val="20"/>
          <w:u w:val="single"/>
        </w:rPr>
        <w:t>up</w:t>
      </w:r>
      <w:r>
        <w:rPr>
          <w:rFonts w:ascii="Arial" w:eastAsia="Arial" w:hAnsi="Arial" w:cs="Arial"/>
          <w:color w:val="000000"/>
          <w:sz w:val="20"/>
        </w:rPr>
        <w:t xml:space="preserve"> to its early promise.</w:t>
      </w:r>
    </w:p>
    <w:p w14:paraId="12A43CBF" w14:textId="77777777" w:rsidR="00131D61" w:rsidRDefault="00000000">
      <w:pPr>
        <w:spacing w:before="200" w:line="260" w:lineRule="atLeast"/>
        <w:jc w:val="both"/>
      </w:pPr>
      <w:r>
        <w:rPr>
          <w:rFonts w:ascii="Arial" w:eastAsia="Arial" w:hAnsi="Arial" w:cs="Arial"/>
          <w:color w:val="000000"/>
          <w:sz w:val="20"/>
        </w:rPr>
        <w:t>The company is chasing mergers and acquisitions to overcome the looming Keytruda patent cliff, and in November spent $11.5bn on Acceleron Pharma, a biotech company that develops therapies for rare disease. More deals are likely in 2022. Jamie Smyth 16. HSBC Sector: Banks HQ: London, UK</w:t>
      </w:r>
    </w:p>
    <w:p w14:paraId="41BB2E5F" w14:textId="77777777" w:rsidR="00131D61" w:rsidRDefault="00000000">
      <w:pPr>
        <w:spacing w:before="200" w:line="260" w:lineRule="atLeast"/>
        <w:jc w:val="both"/>
      </w:pPr>
      <w:r>
        <w:rPr>
          <w:rFonts w:ascii="Arial" w:eastAsia="Arial" w:hAnsi="Arial" w:cs="Arial"/>
          <w:color w:val="000000"/>
          <w:sz w:val="20"/>
        </w:rPr>
        <w:t>HSBC executives say it is "the biggest international bank in China, as well as the most international Chinese bank". It has not been a good time to be either.</w:t>
      </w:r>
    </w:p>
    <w:p w14:paraId="44EEDB30" w14:textId="77777777" w:rsidR="00131D61" w:rsidRDefault="00000000">
      <w:pPr>
        <w:spacing w:before="200" w:line="260" w:lineRule="atLeast"/>
        <w:jc w:val="both"/>
      </w:pPr>
      <w:r>
        <w:rPr>
          <w:rFonts w:ascii="Arial" w:eastAsia="Arial" w:hAnsi="Arial" w:cs="Arial"/>
          <w:color w:val="000000"/>
          <w:sz w:val="20"/>
        </w:rPr>
        <w:t xml:space="preserve">HSBC's shares have plunged since the </w:t>
      </w:r>
      <w:r>
        <w:rPr>
          <w:rFonts w:ascii="Arial" w:eastAsia="Arial" w:hAnsi="Arial" w:cs="Arial"/>
          <w:b/>
          <w:i/>
          <w:color w:val="000000"/>
          <w:sz w:val="20"/>
          <w:u w:val="single"/>
        </w:rPr>
        <w:t>start</w:t>
      </w:r>
      <w:r>
        <w:rPr>
          <w:rFonts w:ascii="Arial" w:eastAsia="Arial" w:hAnsi="Arial" w:cs="Arial"/>
          <w:color w:val="000000"/>
          <w:sz w:val="20"/>
        </w:rPr>
        <w:t xml:space="preserve"> of 2020 as it has struggled to navigate US-China geopolitical tensions, Beijing's crackdown on Hong Kong and questions over London's future post- Brexit. Stephen Morris in London 17. Wells Fargo Sector: Banks HQ: San Francisco, US Wells Fargo hoped for a fresh </w:t>
      </w:r>
      <w:r>
        <w:rPr>
          <w:rFonts w:ascii="Arial" w:eastAsia="Arial" w:hAnsi="Arial" w:cs="Arial"/>
          <w:b/>
          <w:i/>
          <w:color w:val="000000"/>
          <w:sz w:val="20"/>
          <w:u w:val="single"/>
        </w:rPr>
        <w:t>start</w:t>
      </w:r>
      <w:r>
        <w:rPr>
          <w:rFonts w:ascii="Arial" w:eastAsia="Arial" w:hAnsi="Arial" w:cs="Arial"/>
          <w:color w:val="000000"/>
          <w:sz w:val="20"/>
        </w:rPr>
        <w:t xml:space="preserve"> after years of scandals when it appointed Charlie Scharf chief executive in late 2019, but turnround efforts took a back seat once the pandemic hit. Now, Wells looks poised to bounce back.</w:t>
      </w:r>
    </w:p>
    <w:p w14:paraId="1A5B90C3" w14:textId="77777777" w:rsidR="00131D61" w:rsidRDefault="00000000">
      <w:pPr>
        <w:spacing w:before="200" w:line="260" w:lineRule="atLeast"/>
        <w:jc w:val="both"/>
      </w:pPr>
      <w:r>
        <w:rPr>
          <w:rFonts w:ascii="Arial" w:eastAsia="Arial" w:hAnsi="Arial" w:cs="Arial"/>
          <w:color w:val="000000"/>
          <w:sz w:val="20"/>
        </w:rPr>
        <w:t>Although Scharf's strategy of cutting costs and investing in areas where the third-largest US bank punches below its weight is hardly novel, his blunt commentary about Wells' shortcomings gives credibility to its comeback story. Imani Moise 18. ExxonMobil Sector: Oil and gas HQ: Irving, US The 2020 pandemic-induced oil crash exposed huge problems at heavily indebted ExxonMobil, the US's biggest oil company, which by the end of the year had recorded its first annual loss and been ditched from the Dow index.</w:t>
      </w:r>
    </w:p>
    <w:p w14:paraId="45CD57E4" w14:textId="77777777" w:rsidR="00131D61" w:rsidRDefault="00000000">
      <w:pPr>
        <w:spacing w:before="200" w:line="260" w:lineRule="atLeast"/>
        <w:jc w:val="both"/>
      </w:pPr>
      <w:r>
        <w:rPr>
          <w:rFonts w:ascii="Arial" w:eastAsia="Arial" w:hAnsi="Arial" w:cs="Arial"/>
          <w:color w:val="000000"/>
          <w:sz w:val="20"/>
        </w:rPr>
        <w:t>In 2021, activist Engine No 1 defeated Exxon's management, installing three board directors with a mission to revamp the energy transition strategy. Its shares regained value as oil prices recovered. Derek Brower in New York 19. Verizon Communications Sector: Telecoms HQ: New York, US The US telecoms sector has been in a price war for several years. In 2021, AT&amp;T upped the ante with its "free phones for all" campaign, offering discounts even for existing customers, forcing rival Verizon to broaden its own offers. Anna Nicolaou 20. China Evergrande Group Sector: Property HQ: Shenzhen, China Some companies default suddenly. Others prefer to do it gradually.</w:t>
      </w:r>
    </w:p>
    <w:p w14:paraId="71B19181" w14:textId="77777777" w:rsidR="00131D61" w:rsidRDefault="00000000">
      <w:pPr>
        <w:spacing w:before="200" w:line="260" w:lineRule="atLeast"/>
        <w:jc w:val="both"/>
      </w:pPr>
      <w:r>
        <w:rPr>
          <w:rFonts w:ascii="Arial" w:eastAsia="Arial" w:hAnsi="Arial" w:cs="Arial"/>
          <w:color w:val="000000"/>
          <w:sz w:val="20"/>
        </w:rPr>
        <w:t xml:space="preserve">In August, the most indebted real estate developer, China Evergrande, warned about stalled projects. But no official confirmation came in September, when angry retail investors descended on its headquarters and the group failed to pay international bondholders. In December, Fitch declared a default. Evergrande declined to comment. Thomas Hale in Hong Kong ffaaddeerrss 1. China Evergrande New Energy Vehicle Group Sector: Automotive HQ: Guangzhou, China Shares in Evergrande New Energy Vehicle Group took off at the </w:t>
      </w:r>
      <w:r>
        <w:rPr>
          <w:rFonts w:ascii="Arial" w:eastAsia="Arial" w:hAnsi="Arial" w:cs="Arial"/>
          <w:b/>
          <w:i/>
          <w:color w:val="000000"/>
          <w:sz w:val="20"/>
          <w:u w:val="single"/>
        </w:rPr>
        <w:t>start</w:t>
      </w:r>
      <w:r>
        <w:rPr>
          <w:rFonts w:ascii="Arial" w:eastAsia="Arial" w:hAnsi="Arial" w:cs="Arial"/>
          <w:color w:val="000000"/>
          <w:sz w:val="20"/>
        </w:rPr>
        <w:t xml:space="preserve"> of 2021 after tycoons bought into a share placement, taking its market valuation to $63bn, eclipsing that of Ford without selling a single vehicle.</w:t>
      </w:r>
    </w:p>
    <w:p w14:paraId="4427ED3C" w14:textId="77777777" w:rsidR="00131D61" w:rsidRDefault="00000000">
      <w:pPr>
        <w:spacing w:before="200" w:line="260" w:lineRule="atLeast"/>
        <w:jc w:val="both"/>
      </w:pPr>
      <w:r>
        <w:rPr>
          <w:rFonts w:ascii="Arial" w:eastAsia="Arial" w:hAnsi="Arial" w:cs="Arial"/>
          <w:color w:val="000000"/>
          <w:sz w:val="20"/>
        </w:rPr>
        <w:lastRenderedPageBreak/>
        <w:t xml:space="preserve">The shares have since collapsed and the company, worth just $4bn, is being closely watched by international investors in its indebted parent who believe they may have recourse to it as part of a restructuring process. Thomas Hale 2. Alibaba Health Information Technology Sector: Healthcare HQ: Hong Kong The fortunes of Alibaba's healthcare arm have slid alongside those of its parent, as founder Jack Ma, found himself in political trouble and Chinese authorities ramped </w:t>
      </w:r>
      <w:r>
        <w:rPr>
          <w:rFonts w:ascii="Arial" w:eastAsia="Arial" w:hAnsi="Arial" w:cs="Arial"/>
          <w:b/>
          <w:i/>
          <w:color w:val="000000"/>
          <w:sz w:val="20"/>
          <w:u w:val="single"/>
        </w:rPr>
        <w:t>up</w:t>
      </w:r>
      <w:r>
        <w:rPr>
          <w:rFonts w:ascii="Arial" w:eastAsia="Arial" w:hAnsi="Arial" w:cs="Arial"/>
          <w:color w:val="000000"/>
          <w:sz w:val="20"/>
        </w:rPr>
        <w:t xml:space="preserve"> their scrutiny of Alibaba's businesses. Ryan McMorrow 3. Peloton Sector: Leisure products HQ: New York, US Peloton's IPO a few months before the pandemic was perfectly timed for investors: once the world locked down, home fitness boomed.</w:t>
      </w:r>
    </w:p>
    <w:p w14:paraId="4AC4FBE0" w14:textId="77777777" w:rsidR="00131D61" w:rsidRDefault="00000000">
      <w:pPr>
        <w:spacing w:before="200" w:line="260" w:lineRule="atLeast"/>
        <w:jc w:val="both"/>
      </w:pPr>
      <w:r>
        <w:rPr>
          <w:rFonts w:ascii="Arial" w:eastAsia="Arial" w:hAnsi="Arial" w:cs="Arial"/>
          <w:color w:val="000000"/>
          <w:sz w:val="20"/>
        </w:rPr>
        <w:t>The company's value soared from $8bn to almost $50bn before the narrative cycled off-track in 2021, and the brand became the butt of jokes on the</w:t>
      </w:r>
    </w:p>
    <w:p w14:paraId="01FF9B7E" w14:textId="77777777" w:rsidR="00131D61" w:rsidRDefault="00000000">
      <w:pPr>
        <w:spacing w:before="200" w:line="260" w:lineRule="atLeast"/>
        <w:jc w:val="both"/>
      </w:pPr>
      <w:r>
        <w:rPr>
          <w:rFonts w:ascii="Arial" w:eastAsia="Arial" w:hAnsi="Arial" w:cs="Arial"/>
          <w:color w:val="000000"/>
          <w:sz w:val="20"/>
        </w:rPr>
        <w:t>Sex and the City reboot. Patrick McGee 4. Pinduoduo Sector: Ecommerce HQ: Shanghai, China The China ecommerce group traded blistering growth for profitability this year, but rather than reinvesting those earnings or passing them to shareholders, it is donating much of the money to charity to get in the party's good books. Ryan McMorrow 5. Bilibili Sector: Interactive home entertainment HQ: Shanghai, China Bilibili became a darling as users swarmed into its online world of video games, anime, livestreams and videos. But the party's tech crackdown has taken some of the wind out of its sails.</w:t>
      </w:r>
    </w:p>
    <w:p w14:paraId="45FCDF74" w14:textId="77777777" w:rsidR="00131D61" w:rsidRDefault="00000000">
      <w:pPr>
        <w:spacing w:before="200" w:line="260" w:lineRule="atLeast"/>
        <w:jc w:val="both"/>
      </w:pPr>
      <w:r>
        <w:rPr>
          <w:rFonts w:ascii="Arial" w:eastAsia="Arial" w:hAnsi="Arial" w:cs="Arial"/>
          <w:color w:val="000000"/>
          <w:sz w:val="20"/>
        </w:rPr>
        <w:t>Underage gamers, for instance, have had their online time cut to just three hours a week. Ryan McMorrow 6. Zoom Video Sector: Application software HQ: San Jose, US The company that became synonymous with working from home during the pandemic is facing a tougher second act.</w:t>
      </w:r>
    </w:p>
    <w:p w14:paraId="11154534" w14:textId="77777777" w:rsidR="00131D61" w:rsidRDefault="00000000">
      <w:pPr>
        <w:spacing w:before="200" w:line="260" w:lineRule="atLeast"/>
        <w:jc w:val="both"/>
      </w:pPr>
      <w:r>
        <w:rPr>
          <w:rFonts w:ascii="Arial" w:eastAsia="Arial" w:hAnsi="Arial" w:cs="Arial"/>
          <w:color w:val="000000"/>
          <w:sz w:val="20"/>
        </w:rPr>
        <w:t xml:space="preserve">Its once-stratospheric growth is projected to fall below 20 per cent next year as the flow of new customers ebbs and many of the small businesses that signed </w:t>
      </w:r>
      <w:r>
        <w:rPr>
          <w:rFonts w:ascii="Arial" w:eastAsia="Arial" w:hAnsi="Arial" w:cs="Arial"/>
          <w:b/>
          <w:i/>
          <w:color w:val="000000"/>
          <w:sz w:val="20"/>
          <w:u w:val="single"/>
        </w:rPr>
        <w:t>up</w:t>
      </w:r>
      <w:r>
        <w:rPr>
          <w:rFonts w:ascii="Arial" w:eastAsia="Arial" w:hAnsi="Arial" w:cs="Arial"/>
          <w:color w:val="000000"/>
          <w:sz w:val="20"/>
        </w:rPr>
        <w:t xml:space="preserve"> during the crisis abandon the service. Wall Street still hopes Zoom will break into new markets such as voice calling. Richard Waters 7. Pinterest Sector: Internet HQ: San Francisco, US The site reported bumper revenues but struggled to pin down new users as the world began to reopen and competition rose from deep-pocketed rivals such as ffaders</w:t>
      </w:r>
    </w:p>
    <w:p w14:paraId="780CA11F" w14:textId="77777777" w:rsidR="00131D61" w:rsidRDefault="00000000">
      <w:pPr>
        <w:spacing w:before="200" w:line="260" w:lineRule="atLeast"/>
        <w:jc w:val="both"/>
      </w:pPr>
      <w:r>
        <w:rPr>
          <w:rFonts w:ascii="Arial" w:eastAsia="Arial" w:hAnsi="Arial" w:cs="Arial"/>
          <w:color w:val="000000"/>
          <w:sz w:val="20"/>
        </w:rPr>
        <w:t>Meta and TikTok. Hannah Murphy 1. ConocoPhillips Sector: Oil and gas HQ: Houston, US The biggest independent oil producer in the US hunkered down and idled production as the crude price crash of 2020 ravaged the industry.</w:t>
      </w:r>
    </w:p>
    <w:p w14:paraId="178E1C2C" w14:textId="77777777" w:rsidR="00131D61" w:rsidRDefault="00000000">
      <w:pPr>
        <w:spacing w:before="200" w:line="260" w:lineRule="atLeast"/>
        <w:jc w:val="both"/>
      </w:pPr>
      <w:r>
        <w:rPr>
          <w:rFonts w:ascii="Arial" w:eastAsia="Arial" w:hAnsi="Arial" w:cs="Arial"/>
          <w:color w:val="000000"/>
          <w:sz w:val="20"/>
        </w:rPr>
        <w:t xml:space="preserve">Then prices surged and Conoco moved to take advantage, snapping </w:t>
      </w:r>
      <w:r>
        <w:rPr>
          <w:rFonts w:ascii="Arial" w:eastAsia="Arial" w:hAnsi="Arial" w:cs="Arial"/>
          <w:b/>
          <w:i/>
          <w:color w:val="000000"/>
          <w:sz w:val="20"/>
          <w:u w:val="single"/>
        </w:rPr>
        <w:t>up</w:t>
      </w:r>
      <w:r>
        <w:rPr>
          <w:rFonts w:ascii="Arial" w:eastAsia="Arial" w:hAnsi="Arial" w:cs="Arial"/>
          <w:color w:val="000000"/>
          <w:sz w:val="20"/>
        </w:rPr>
        <w:t xml:space="preserve"> rival Concho Resources and Shell's shale assets to build a commanding position in Texas and New Mexico's Permian Basin. Investors liked the new scale, but also Conoco's resumption of share buybacks, rising dividend and focus on capital discipline. Derek Brower 2. Reliance Industries Sector: Industrial conglomerate HQ: Mumbai, India Reliance chair and India's richest man Mukesh Ambani is fond of big targets, and 2021 has been about trying to meet them.</w:t>
      </w:r>
    </w:p>
    <w:p w14:paraId="41DB8BD7" w14:textId="77777777" w:rsidR="00131D61" w:rsidRDefault="00000000">
      <w:pPr>
        <w:spacing w:before="200" w:line="260" w:lineRule="atLeast"/>
        <w:jc w:val="both"/>
      </w:pPr>
      <w:r>
        <w:rPr>
          <w:rFonts w:ascii="Arial" w:eastAsia="Arial" w:hAnsi="Arial" w:cs="Arial"/>
          <w:color w:val="000000"/>
          <w:sz w:val="20"/>
        </w:rPr>
        <w:t>After raising billions from investors, the energy-to-telecoms conglomerate's plans to launch a low-cost smartphone and take on Amazon in ecommerce have had limited success. But Reliance's share price has been boosted by a rebound in demand for oil products. Benjamin Parkin in New Delhi 3. Siemens Sector: Industrials HQ: Munich, Germany Under new management after longstanding boss Joe Kaeser dismantled the conglomerate, a more agile Siemens has benefited from state and central bank responses to the pandemic. Joe Miller 4. BNP Paribas Sector: Banks HQ: Paris, France When companies cancelled dividends at the onset of the pandemic, it caused an ugly blip for BNP Paribas, with losses on complex derivatives products in its equities division.</w:t>
      </w:r>
    </w:p>
    <w:p w14:paraId="1E90985D" w14:textId="77777777" w:rsidR="00131D61" w:rsidRDefault="00000000">
      <w:pPr>
        <w:spacing w:before="200" w:line="260" w:lineRule="atLeast"/>
        <w:jc w:val="both"/>
      </w:pPr>
      <w:r>
        <w:rPr>
          <w:rFonts w:ascii="Arial" w:eastAsia="Arial" w:hAnsi="Arial" w:cs="Arial"/>
          <w:color w:val="000000"/>
          <w:sz w:val="20"/>
        </w:rPr>
        <w:t xml:space="preserve">But it has emerged as one of the strongest lenders of the health crisis, and stole a march on hesitant rivals in debt underwriting. Sarah White in Paris 5. Schlumberger Sector: Energy services HQ: Houston, US The crude plunge of 2020 and deep capital spending cuts by oil producers delivered a blow to the sector. Shares in Schlumberger fell more than 70 per cent as the pandemic hit. The recovery since then in oil prices and drilling activity has boosted revenue, cash flows and share prices. Derek Brower 6. Rosneft Sector: Oil and gas HQ: Moscow, Russia's top oil producer had a rough time at the </w:t>
      </w:r>
      <w:r>
        <w:rPr>
          <w:rFonts w:ascii="Arial" w:eastAsia="Arial" w:hAnsi="Arial" w:cs="Arial"/>
          <w:b/>
          <w:i/>
          <w:color w:val="000000"/>
          <w:sz w:val="20"/>
          <w:u w:val="single"/>
        </w:rPr>
        <w:t>start</w:t>
      </w:r>
      <w:r>
        <w:rPr>
          <w:rFonts w:ascii="Arial" w:eastAsia="Arial" w:hAnsi="Arial" w:cs="Arial"/>
          <w:color w:val="000000"/>
          <w:sz w:val="20"/>
        </w:rPr>
        <w:t xml:space="preserve"> of the pandemic. The subsequent oil recovery, along with a weakening rouble, more than doubled Rosneft's share price from its pandemic low to the end of 2021. Nastassia Astrasheuskaya in Moscow 7. Volkswagen Sector: Automotive HQ: Wolfsburg, Germany The second-largest carmaker has benefited from the semiconductor shortage, which has allowed it to prioritise the production of high-</w:t>
      </w:r>
      <w:r>
        <w:rPr>
          <w:rFonts w:ascii="Arial" w:eastAsia="Arial" w:hAnsi="Arial" w:cs="Arial"/>
          <w:color w:val="000000"/>
          <w:sz w:val="20"/>
        </w:rPr>
        <w:lastRenderedPageBreak/>
        <w:t>end, and more profitable, Porsche and Audi models. Soaring used-car prices have driven profits at VW's financing arm to a record high.</w:t>
      </w:r>
    </w:p>
    <w:p w14:paraId="2C31F8C9" w14:textId="77777777" w:rsidR="00131D61" w:rsidRDefault="00000000">
      <w:pPr>
        <w:spacing w:before="200" w:line="260" w:lineRule="atLeast"/>
        <w:jc w:val="both"/>
      </w:pPr>
      <w:r>
        <w:rPr>
          <w:rFonts w:ascii="Arial" w:eastAsia="Arial" w:hAnsi="Arial" w:cs="Arial"/>
          <w:color w:val="000000"/>
          <w:sz w:val="20"/>
        </w:rPr>
        <w:t>Joe Miller Data analysis by Patrick Mathurin and Chris Campbell. Additional reporting by Joseph Cotterill</w:t>
      </w:r>
    </w:p>
    <w:p w14:paraId="1421F80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 2022</w:t>
      </w:r>
    </w:p>
    <w:p w14:paraId="76362466" w14:textId="77777777" w:rsidR="00131D61" w:rsidRDefault="00131D61"/>
    <w:p w14:paraId="161F4BCD" w14:textId="77777777" w:rsidR="00131D61" w:rsidRDefault="00000000">
      <w:pPr>
        <w:ind w:left="200"/>
        <w:sectPr w:rsidR="00131D61">
          <w:type w:val="continuous"/>
          <w:pgSz w:w="12240" w:h="15840"/>
          <w:pgMar w:top="840" w:right="1000" w:bottom="840" w:left="1000" w:header="400" w:footer="400" w:gutter="0"/>
          <w:cols w:space="720"/>
        </w:sectPr>
      </w:pPr>
      <w:r>
        <w:br/>
      </w:r>
      <w:r>
        <w:pict w14:anchorId="135ADC4C">
          <v:line id="_x0000_s2283" style="position:absolute;left:0;text-align:left;z-index:251804672;mso-position-horizontal-relative:text;mso-position-vertical-relative:text" from="0,10pt" to="512pt,10pt" strokeweight="1pt"/>
        </w:pict>
      </w:r>
      <w:r>
        <w:rPr>
          <w:rFonts w:ascii="Arial" w:eastAsia="Arial" w:hAnsi="Arial" w:cs="Arial"/>
          <w:b/>
          <w:color w:val="767676"/>
          <w:sz w:val="16"/>
        </w:rPr>
        <w:t>End of Document</w:t>
      </w:r>
    </w:p>
    <w:p w14:paraId="49ABBCEE" w14:textId="77777777" w:rsidR="00131D61" w:rsidRDefault="00131D61">
      <w:pPr>
        <w:sectPr w:rsidR="00131D61">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gutter="0"/>
          <w:cols w:space="720"/>
          <w:titlePg/>
        </w:sectPr>
      </w:pPr>
    </w:p>
    <w:p w14:paraId="5C7BDEE9" w14:textId="77777777" w:rsidR="00131D61" w:rsidRDefault="00131D61">
      <w:bookmarkStart w:id="142" w:name="Bookmark_72"/>
      <w:bookmarkEnd w:id="142"/>
    </w:p>
    <w:p w14:paraId="1723726E" w14:textId="77777777" w:rsidR="00131D61" w:rsidRDefault="001619DF">
      <w:r>
        <w:pict w14:anchorId="1FC21C1D">
          <v:shape id="_x0000_i1117" type="#_x0000_t75" alt="LexisNexis®" style="width:148pt;height:30pt">
            <v:imagedata r:id="rId7" o:title=""/>
          </v:shape>
        </w:pict>
      </w:r>
      <w:r w:rsidR="00E91797">
        <w:cr/>
      </w:r>
    </w:p>
    <w:p w14:paraId="45E99B03" w14:textId="77777777" w:rsidR="00131D61" w:rsidRDefault="00000000">
      <w:pPr>
        <w:spacing w:before="240" w:after="200" w:line="340" w:lineRule="atLeast"/>
        <w:jc w:val="center"/>
        <w:outlineLvl w:val="0"/>
        <w:rPr>
          <w:rFonts w:ascii="Arial" w:hAnsi="Arial" w:cs="Arial"/>
          <w:b/>
          <w:bCs/>
          <w:kern w:val="32"/>
          <w:sz w:val="32"/>
          <w:szCs w:val="32"/>
        </w:rPr>
      </w:pPr>
      <w:hyperlink r:id="rId948" w:history="1">
        <w:r>
          <w:rPr>
            <w:rFonts w:ascii="Arial" w:eastAsia="Arial" w:hAnsi="Arial" w:cs="Arial"/>
            <w:b/>
            <w:bCs/>
            <w:i/>
            <w:color w:val="0077CC"/>
            <w:kern w:val="32"/>
            <w:sz w:val="28"/>
            <w:szCs w:val="32"/>
            <w:u w:val="single"/>
            <w:shd w:val="clear" w:color="auto" w:fill="FFFFFF"/>
          </w:rPr>
          <w:t xml:space="preserve">Prospering in the pandemic: winners and losers emerge from Covid chaos; Apple and peers top the list of gainers since January 2020 while China's Alibaba leads the </w:t>
        </w:r>
      </w:hyperlink>
      <w:hyperlink r:id="rId949" w:history="1">
        <w:r>
          <w:rPr>
            <w:rFonts w:ascii="Arial" w:eastAsia="Arial" w:hAnsi="Arial" w:cs="Arial"/>
            <w:b/>
            <w:bCs/>
            <w:i/>
            <w:color w:val="0077CC"/>
            <w:kern w:val="32"/>
            <w:sz w:val="28"/>
            <w:szCs w:val="32"/>
            <w:u w:val="single"/>
            <w:shd w:val="clear" w:color="auto" w:fill="FFFFFF"/>
          </w:rPr>
          <w:t>failure</w:t>
        </w:r>
      </w:hyperlink>
      <w:hyperlink r:id="rId950" w:history="1">
        <w:r>
          <w:rPr>
            <w:rFonts w:ascii="Arial" w:eastAsia="Arial" w:hAnsi="Arial" w:cs="Arial"/>
            <w:b/>
            <w:bCs/>
            <w:i/>
            <w:color w:val="0077CC"/>
            <w:kern w:val="32"/>
            <w:sz w:val="28"/>
            <w:szCs w:val="32"/>
            <w:u w:val="single"/>
            <w:shd w:val="clear" w:color="auto" w:fill="FFFFFF"/>
          </w:rPr>
          <w:t xml:space="preserve"> board, Peloton joins </w:t>
        </w:r>
      </w:hyperlink>
      <w:hyperlink r:id="rId951" w:history="1">
        <w:r>
          <w:rPr>
            <w:rFonts w:ascii="Arial" w:eastAsia="Arial" w:hAnsi="Arial" w:cs="Arial"/>
            <w:b/>
            <w:bCs/>
            <w:i/>
            <w:color w:val="0077CC"/>
            <w:kern w:val="32"/>
            <w:sz w:val="28"/>
            <w:szCs w:val="32"/>
            <w:u w:val="single"/>
            <w:shd w:val="clear" w:color="auto" w:fill="FFFFFF"/>
          </w:rPr>
          <w:t>start-ups</w:t>
        </w:r>
      </w:hyperlink>
      <w:hyperlink r:id="rId952" w:history="1">
        <w:r>
          <w:rPr>
            <w:rFonts w:ascii="Arial" w:eastAsia="Arial" w:hAnsi="Arial" w:cs="Arial"/>
            <w:b/>
            <w:bCs/>
            <w:i/>
            <w:color w:val="0077CC"/>
            <w:kern w:val="32"/>
            <w:sz w:val="28"/>
            <w:szCs w:val="32"/>
            <w:u w:val="single"/>
            <w:shd w:val="clear" w:color="auto" w:fill="FFFFFF"/>
          </w:rPr>
          <w:t xml:space="preserve"> whose early lustre has faded and energy groups enjoy a bounce</w:t>
        </w:r>
      </w:hyperlink>
    </w:p>
    <w:p w14:paraId="2DEC8CA5" w14:textId="77777777" w:rsidR="00131D61" w:rsidRDefault="00000000">
      <w:pPr>
        <w:spacing w:before="120" w:line="260" w:lineRule="atLeast"/>
        <w:jc w:val="center"/>
      </w:pPr>
      <w:r>
        <w:rPr>
          <w:rFonts w:ascii="Arial" w:eastAsia="Arial" w:hAnsi="Arial" w:cs="Arial"/>
          <w:color w:val="000000"/>
          <w:sz w:val="20"/>
        </w:rPr>
        <w:t>Financial Times (London, England)</w:t>
      </w:r>
    </w:p>
    <w:p w14:paraId="66DC6583" w14:textId="77777777" w:rsidR="00131D61" w:rsidRDefault="00000000">
      <w:pPr>
        <w:spacing w:before="120" w:line="260" w:lineRule="atLeast"/>
        <w:jc w:val="center"/>
      </w:pPr>
      <w:r>
        <w:rPr>
          <w:rFonts w:ascii="Arial" w:eastAsia="Arial" w:hAnsi="Arial" w:cs="Arial"/>
          <w:color w:val="000000"/>
          <w:sz w:val="20"/>
        </w:rPr>
        <w:t>January 4, 2022 Tuesday</w:t>
      </w:r>
    </w:p>
    <w:p w14:paraId="302F4F0C" w14:textId="77777777" w:rsidR="00131D61" w:rsidRDefault="00000000">
      <w:pPr>
        <w:spacing w:before="120" w:line="260" w:lineRule="atLeast"/>
        <w:jc w:val="center"/>
      </w:pPr>
      <w:r>
        <w:rPr>
          <w:rFonts w:ascii="Arial" w:eastAsia="Arial" w:hAnsi="Arial" w:cs="Arial"/>
          <w:color w:val="000000"/>
          <w:sz w:val="20"/>
        </w:rPr>
        <w:t>Edition 1, USA Edition</w:t>
      </w:r>
    </w:p>
    <w:p w14:paraId="21F84DE3" w14:textId="77777777" w:rsidR="00131D61" w:rsidRDefault="00131D61">
      <w:pPr>
        <w:spacing w:line="240" w:lineRule="atLeast"/>
        <w:jc w:val="both"/>
      </w:pPr>
    </w:p>
    <w:p w14:paraId="4DD0BEBA" w14:textId="77777777" w:rsidR="00131D61" w:rsidRDefault="00000000">
      <w:pPr>
        <w:spacing w:before="120" w:line="220" w:lineRule="atLeast"/>
      </w:pPr>
      <w:r>
        <w:br/>
      </w:r>
      <w:r>
        <w:rPr>
          <w:rFonts w:ascii="Arial" w:eastAsia="Arial" w:hAnsi="Arial" w:cs="Arial"/>
          <w:color w:val="000000"/>
          <w:sz w:val="16"/>
        </w:rPr>
        <w:t>Copyright 2022 The Financial Times Limited All Rights Reserved</w:t>
      </w:r>
    </w:p>
    <w:p w14:paraId="5C31C76D" w14:textId="77777777" w:rsidR="00131D61" w:rsidRDefault="00000000">
      <w:pPr>
        <w:spacing w:before="120" w:line="220" w:lineRule="atLeast"/>
      </w:pPr>
      <w:r>
        <w:br/>
      </w:r>
      <w:r w:rsidR="001619DF">
        <w:pict w14:anchorId="74BD4977">
          <v:shape id="_x0000_i1118" type="#_x0000_t75" style="width:59.5pt;height:81pt">
            <v:imagedata r:id="rId926" o:title=""/>
          </v:shape>
        </w:pict>
      </w:r>
    </w:p>
    <w:p w14:paraId="7CBC82FA"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7,8</w:t>
      </w:r>
    </w:p>
    <w:p w14:paraId="66F99D9D"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4446 words</w:t>
      </w:r>
    </w:p>
    <w:p w14:paraId="1120865A" w14:textId="77777777" w:rsidR="00131D61" w:rsidRDefault="00000000">
      <w:pPr>
        <w:keepNext/>
        <w:spacing w:before="240" w:line="340" w:lineRule="atLeast"/>
      </w:pPr>
      <w:bookmarkStart w:id="143" w:name="Body_70"/>
      <w:bookmarkEnd w:id="143"/>
      <w:r>
        <w:rPr>
          <w:rFonts w:ascii="Arial" w:eastAsia="Arial" w:hAnsi="Arial" w:cs="Arial"/>
          <w:b/>
          <w:color w:val="000000"/>
          <w:sz w:val="28"/>
        </w:rPr>
        <w:t>Body</w:t>
      </w:r>
    </w:p>
    <w:p w14:paraId="27CED6E8" w14:textId="77777777" w:rsidR="00131D61" w:rsidRDefault="00000000">
      <w:pPr>
        <w:spacing w:line="60" w:lineRule="exact"/>
      </w:pPr>
      <w:r>
        <w:pict w14:anchorId="1CB85EA2">
          <v:line id="_x0000_s2286" style="position:absolute;z-index:251805696" from="0,2pt" to="512pt,2pt" strokecolor="#009ddb" strokeweight="2pt">
            <w10:wrap type="topAndBottom"/>
          </v:line>
        </w:pict>
      </w:r>
    </w:p>
    <w:p w14:paraId="45173C33" w14:textId="77777777" w:rsidR="00131D61" w:rsidRDefault="00131D61"/>
    <w:p w14:paraId="276D5A07" w14:textId="77777777" w:rsidR="00131D61" w:rsidRDefault="00000000">
      <w:pPr>
        <w:spacing w:before="200" w:line="260" w:lineRule="atLeast"/>
        <w:jc w:val="both"/>
      </w:pPr>
      <w:r>
        <w:rPr>
          <w:rFonts w:ascii="Arial" w:eastAsia="Arial" w:hAnsi="Arial" w:cs="Arial"/>
          <w:color w:val="000000"/>
          <w:sz w:val="20"/>
        </w:rPr>
        <w:t>Two years after the emergence of Covid-19, a jarring disconnect has emerged between the human toll and the record valuations of many large companies. Silicon Valley dominates our list of companies whose market value grew the most in dollar terms since January 1 2020, headed by Apple, Alphabet and Microsoft.</w:t>
      </w:r>
    </w:p>
    <w:p w14:paraId="29238ECB" w14:textId="77777777" w:rsidR="00131D61" w:rsidRDefault="00000000">
      <w:pPr>
        <w:spacing w:before="200" w:line="260" w:lineRule="atLeast"/>
        <w:jc w:val="both"/>
      </w:pPr>
      <w:r>
        <w:rPr>
          <w:rFonts w:ascii="Arial" w:eastAsia="Arial" w:hAnsi="Arial" w:cs="Arial"/>
          <w:color w:val="000000"/>
          <w:sz w:val="20"/>
        </w:rPr>
        <w:t>But non-tech groups were winners too: consultants Accenture, diagnostics specialist Thermo Fisher and retailer Home Depot all made the top 20.</w:t>
      </w:r>
    </w:p>
    <w:p w14:paraId="5429C9D4" w14:textId="77777777" w:rsidR="00131D61" w:rsidRDefault="00000000">
      <w:pPr>
        <w:spacing w:before="200" w:line="260" w:lineRule="atLeast"/>
        <w:jc w:val="both"/>
      </w:pPr>
      <w:r>
        <w:rPr>
          <w:rFonts w:ascii="Arial" w:eastAsia="Arial" w:hAnsi="Arial" w:cs="Arial"/>
          <w:color w:val="000000"/>
          <w:sz w:val="20"/>
        </w:rPr>
        <w:t>Nor is it purely a US list, with companies such as Canada's Shopify and France's LVMH included.</w:t>
      </w:r>
    </w:p>
    <w:p w14:paraId="623099D0" w14:textId="77777777" w:rsidR="00131D61" w:rsidRDefault="00000000">
      <w:pPr>
        <w:spacing w:before="200" w:line="260" w:lineRule="atLeast"/>
        <w:jc w:val="both"/>
      </w:pPr>
      <w:r>
        <w:rPr>
          <w:rFonts w:ascii="Arial" w:eastAsia="Arial" w:hAnsi="Arial" w:cs="Arial"/>
          <w:color w:val="000000"/>
          <w:sz w:val="20"/>
        </w:rPr>
        <w:t>Although China is represented - by battery maker CATL and spirits producer Kweichow Moutai - many of its big companies had a rough ride in 2021, as they faced increasing regulatory pressure. Alibaba heads our list of biggest pandemic losers, which also includes battered property developer Evergrande.</w:t>
      </w:r>
    </w:p>
    <w:p w14:paraId="7D89AB8F" w14:textId="77777777" w:rsidR="00131D61" w:rsidRDefault="00000000">
      <w:pPr>
        <w:spacing w:before="200" w:line="260" w:lineRule="atLeast"/>
        <w:jc w:val="both"/>
      </w:pPr>
      <w:r>
        <w:rPr>
          <w:rFonts w:ascii="Arial" w:eastAsia="Arial" w:hAnsi="Arial" w:cs="Arial"/>
          <w:color w:val="000000"/>
          <w:sz w:val="20"/>
        </w:rPr>
        <w:t>We also highlight companies, such as Zoom Video and Peloton, that faded after an initial rush of excitement about their prospects. Finally come the bouncers, including energy groups such as Gazprom and banks such as BNP Paribas, which endured sharp sell-offs but recovered strongly.</w:t>
      </w:r>
    </w:p>
    <w:p w14:paraId="2587757A" w14:textId="77777777" w:rsidR="00131D61" w:rsidRDefault="00000000">
      <w:pPr>
        <w:spacing w:before="240" w:line="260" w:lineRule="atLeast"/>
        <w:jc w:val="both"/>
      </w:pPr>
      <w:r>
        <w:rPr>
          <w:rFonts w:ascii="Arial" w:eastAsia="Arial" w:hAnsi="Arial" w:cs="Arial"/>
          <w:color w:val="000000"/>
          <w:sz w:val="20"/>
        </w:rPr>
        <w:t xml:space="preserve">For the full list of pandemic winners, losers, faders and bouncers, see </w:t>
      </w:r>
      <w:hyperlink r:id="rId953" w:history="1">
        <w:r>
          <w:rPr>
            <w:rFonts w:ascii="Arial" w:eastAsia="Arial" w:hAnsi="Arial" w:cs="Arial"/>
            <w:i/>
            <w:color w:val="0077CC"/>
            <w:sz w:val="20"/>
            <w:u w:val="single"/>
            <w:shd w:val="clear" w:color="auto" w:fill="FFFFFF"/>
          </w:rPr>
          <w:t>www.ft.com</w:t>
        </w:r>
      </w:hyperlink>
      <w:r>
        <w:rPr>
          <w:rFonts w:ascii="Arial" w:eastAsia="Arial" w:hAnsi="Arial" w:cs="Arial"/>
          <w:color w:val="000000"/>
          <w:sz w:val="20"/>
        </w:rPr>
        <w:t>.</w:t>
      </w:r>
    </w:p>
    <w:p w14:paraId="58B28BC8" w14:textId="77777777" w:rsidR="00131D61" w:rsidRDefault="00000000">
      <w:pPr>
        <w:spacing w:before="200" w:line="260" w:lineRule="atLeast"/>
        <w:jc w:val="both"/>
      </w:pPr>
      <w:r>
        <w:rPr>
          <w:rFonts w:ascii="Arial" w:eastAsia="Arial" w:hAnsi="Arial" w:cs="Arial"/>
          <w:color w:val="000000"/>
          <w:sz w:val="20"/>
        </w:rPr>
        <w:lastRenderedPageBreak/>
        <w:t>Tom Braithwaite 1. Apple Sector: Technology / hardware HQ: Cupertino, US Apple's stock ended 2021 close to a record, not just for the company but for any company, ever.</w:t>
      </w:r>
    </w:p>
    <w:p w14:paraId="54A955EA" w14:textId="77777777" w:rsidR="00131D61" w:rsidRDefault="00000000">
      <w:pPr>
        <w:spacing w:before="200" w:line="260" w:lineRule="atLeast"/>
        <w:jc w:val="both"/>
      </w:pPr>
      <w:r>
        <w:rPr>
          <w:rFonts w:ascii="Arial" w:eastAsia="Arial" w:hAnsi="Arial" w:cs="Arial"/>
          <w:color w:val="000000"/>
          <w:sz w:val="20"/>
        </w:rPr>
        <w:t>Despite facing supply chain challenges and its stores closing, the iPhone maker has hit a $3tn market value, almost triple its pandemic low in March 2020. Employees working from home are spending less on travel and restaurants but upgrading their iStuff. Patrick McGee in San Francisco 2. Microsoft Sector: Software HQ: Redmond, US With the pandemic accelerating the shift to cloud computing, Microsoft is firing on all cylinders. Its Azure cloud platform and Office 365 tools have been a mainstay.</w:t>
      </w:r>
    </w:p>
    <w:p w14:paraId="7F51DF2D" w14:textId="77777777" w:rsidR="00131D61" w:rsidRDefault="00000000">
      <w:pPr>
        <w:spacing w:before="200" w:line="260" w:lineRule="atLeast"/>
        <w:jc w:val="both"/>
      </w:pPr>
      <w:r>
        <w:rPr>
          <w:rFonts w:ascii="Arial" w:eastAsia="Arial" w:hAnsi="Arial" w:cs="Arial"/>
          <w:color w:val="000000"/>
          <w:sz w:val="20"/>
        </w:rPr>
        <w:t>But Microsoft has a finger in many digital pies, including the hiring market (LinkedIn), business applications (Dynamics) and gaming (Xbox). Growth is above 20 per cent for the first time in a decade. Richard Waters in San Francisco 3. Alphabet Sector: Internet HQ: Mountain View, US Google's parent went into the pandemic as a powerful advertising company. It is coming out of it as one of the main engines of a booming digital economy.</w:t>
      </w:r>
    </w:p>
    <w:p w14:paraId="02EBB424" w14:textId="77777777" w:rsidR="00131D61" w:rsidRDefault="00000000">
      <w:pPr>
        <w:spacing w:before="200" w:line="260" w:lineRule="atLeast"/>
        <w:jc w:val="both"/>
      </w:pPr>
      <w:r>
        <w:rPr>
          <w:rFonts w:ascii="Arial" w:eastAsia="Arial" w:hAnsi="Arial" w:cs="Arial"/>
          <w:color w:val="000000"/>
          <w:sz w:val="20"/>
        </w:rPr>
        <w:t>Retailers' much greater reliance on digital sales has fed its search and YouTube advertising, while its cloud computing division is finally justifying its billing as a third participant behind Amazon and Microsoft. Late in the year, growth jumped to 40 per cent.</w:t>
      </w:r>
    </w:p>
    <w:p w14:paraId="276A870C" w14:textId="77777777" w:rsidR="00131D61" w:rsidRDefault="00000000">
      <w:pPr>
        <w:spacing w:before="200" w:line="260" w:lineRule="atLeast"/>
        <w:jc w:val="both"/>
      </w:pPr>
      <w:r>
        <w:rPr>
          <w:rFonts w:ascii="Arial" w:eastAsia="Arial" w:hAnsi="Arial" w:cs="Arial"/>
          <w:color w:val="000000"/>
          <w:sz w:val="20"/>
        </w:rPr>
        <w:t>Regulators are circling. but Wall Street sees no immediate threat. Richard Waters 4. Tesla Sector: Automotive HQ: Austin, US The electric car pioneer became the first $1tn carmaker and made its co-founder and chief executive the richest man.</w:t>
      </w:r>
    </w:p>
    <w:p w14:paraId="3CCB9328" w14:textId="77777777" w:rsidR="00131D61" w:rsidRDefault="00000000">
      <w:pPr>
        <w:spacing w:before="200" w:line="260" w:lineRule="atLeast"/>
        <w:jc w:val="both"/>
      </w:pPr>
      <w:r>
        <w:rPr>
          <w:rFonts w:ascii="Arial" w:eastAsia="Arial" w:hAnsi="Arial" w:cs="Arial"/>
          <w:color w:val="000000"/>
          <w:sz w:val="20"/>
        </w:rPr>
        <w:t>To many, the stock price seems absurd, but even looking five years out, it is unlikely that any of its much larger rivals will outpace Tesla in producing electric vehicles - and those are the only vehicles investors care about. Patrick McGee 5. Amazon Sector: Ecommerce HQ: Seattle, US With Jeff Bezos busy blasting himself to space, chief Andy Jassy took over in July. Since then, the costs of doing business during Covid-19 have throttled growth and profits, with billions spent on keep- ing Amazon's reputation for fast delivery intact.</w:t>
      </w:r>
    </w:p>
    <w:p w14:paraId="68D92E0F" w14:textId="77777777" w:rsidR="00131D61" w:rsidRDefault="00000000">
      <w:pPr>
        <w:spacing w:before="200" w:line="260" w:lineRule="atLeast"/>
        <w:jc w:val="both"/>
      </w:pPr>
      <w:r>
        <w:rPr>
          <w:rFonts w:ascii="Arial" w:eastAsia="Arial" w:hAnsi="Arial" w:cs="Arial"/>
          <w:color w:val="000000"/>
          <w:sz w:val="20"/>
        </w:rPr>
        <w:t xml:space="preserve">The stock underperformed compared with most big tech groups, but analysts are optimistic. Staffing costs should drop in 2022, while the company's emerging advertising business is shaping </w:t>
      </w:r>
      <w:r>
        <w:rPr>
          <w:rFonts w:ascii="Arial" w:eastAsia="Arial" w:hAnsi="Arial" w:cs="Arial"/>
          <w:b/>
          <w:i/>
          <w:color w:val="000000"/>
          <w:sz w:val="20"/>
          <w:u w:val="single"/>
        </w:rPr>
        <w:t>up</w:t>
      </w:r>
      <w:r>
        <w:rPr>
          <w:rFonts w:ascii="Arial" w:eastAsia="Arial" w:hAnsi="Arial" w:cs="Arial"/>
          <w:color w:val="000000"/>
          <w:sz w:val="20"/>
        </w:rPr>
        <w:t xml:space="preserve"> as a bona fide challenger to the Google and Facebook duopoly. Dave Lee in San Francisco 6. Nvidia Sector: Semiconductors HQ: Santa Clara, US No other chip company has ridden the pandemic wave as well as Nvidia.</w:t>
      </w:r>
    </w:p>
    <w:p w14:paraId="6EC8EF0E" w14:textId="77777777" w:rsidR="00131D61" w:rsidRDefault="00000000">
      <w:pPr>
        <w:spacing w:before="200" w:line="260" w:lineRule="atLeast"/>
        <w:jc w:val="both"/>
      </w:pPr>
      <w:r>
        <w:rPr>
          <w:rFonts w:ascii="Arial" w:eastAsia="Arial" w:hAnsi="Arial" w:cs="Arial"/>
          <w:color w:val="000000"/>
          <w:sz w:val="20"/>
        </w:rPr>
        <w:t>Its graphics chips have become the main workhorse behind artificial intelligence and other data-intensive applications that are fuelling the rise of giant cloud data centres. The high-end gaming market and a useful sideline in selling chips to cryptominers have been a bonus.</w:t>
      </w:r>
    </w:p>
    <w:p w14:paraId="2D87E4B9" w14:textId="77777777" w:rsidR="00131D61" w:rsidRDefault="00000000">
      <w:pPr>
        <w:spacing w:before="200" w:line="260" w:lineRule="atLeast"/>
        <w:jc w:val="both"/>
      </w:pPr>
      <w:r>
        <w:rPr>
          <w:rFonts w:ascii="Arial" w:eastAsia="Arial" w:hAnsi="Arial" w:cs="Arial"/>
          <w:color w:val="000000"/>
          <w:sz w:val="20"/>
        </w:rPr>
        <w:t>Its next target: the metaverse, where it is building a platform for other companies that want to reach their customers in new virtual worlds. Richard Waters 7. Meta Platforms Sector: Internet HQ: Menlo Park, US It has been a bruising year for Meta (formerly Facebook), battered by accusations that its poor moderation contributed to January's Capitol riots, whistleblower allegations that it prioritises profits over safety and new regulatory investigations.</w:t>
      </w:r>
    </w:p>
    <w:p w14:paraId="515E51C4" w14:textId="77777777" w:rsidR="00131D61" w:rsidRDefault="00000000">
      <w:pPr>
        <w:spacing w:before="200" w:line="260" w:lineRule="atLeast"/>
        <w:jc w:val="both"/>
      </w:pPr>
      <w:r>
        <w:rPr>
          <w:rFonts w:ascii="Arial" w:eastAsia="Arial" w:hAnsi="Arial" w:cs="Arial"/>
          <w:color w:val="000000"/>
          <w:sz w:val="20"/>
        </w:rPr>
        <w:t>Nevertheless, its share price has weathered the reputational hits, reaching a record $1tn for the first time in June. Its resilience is testimony to the booming digital advertising market.</w:t>
      </w:r>
    </w:p>
    <w:p w14:paraId="2A73ADC3" w14:textId="77777777" w:rsidR="00131D61" w:rsidRDefault="00000000">
      <w:pPr>
        <w:spacing w:before="200" w:line="260" w:lineRule="atLeast"/>
        <w:jc w:val="both"/>
      </w:pPr>
      <w:r>
        <w:rPr>
          <w:rFonts w:ascii="Arial" w:eastAsia="Arial" w:hAnsi="Arial" w:cs="Arial"/>
          <w:color w:val="000000"/>
          <w:sz w:val="20"/>
        </w:rPr>
        <w:t>It is now in a headlong dash to build its version of the metaverse. Hannah Murphy in San Francisco 8. Taiwan Semiconductor Manufacturing Company Sector: Semiconductors HQ: Hsinchu, Taiwan The largest manufacturer of made-toorder chips has not only been boosted by a leap in demand for electronics gadgets during the pandemic. It also expects to keep growing faster until 2025 as 5G and AI further push the use of semiconductors in everything from factories to cars to homes.</w:t>
      </w:r>
    </w:p>
    <w:p w14:paraId="32DDD859" w14:textId="77777777" w:rsidR="00131D61" w:rsidRDefault="00000000">
      <w:pPr>
        <w:spacing w:before="200" w:line="260" w:lineRule="atLeast"/>
        <w:jc w:val="both"/>
      </w:pPr>
      <w:r>
        <w:rPr>
          <w:rFonts w:ascii="Arial" w:eastAsia="Arial" w:hAnsi="Arial" w:cs="Arial"/>
          <w:color w:val="000000"/>
          <w:sz w:val="20"/>
        </w:rPr>
        <w:t xml:space="preserve">TSMC is boosting investment in new plants from an average 30 per cent of revenue to more than 40 per cent. The goal is to widen the lead it has over competitors such as Samsung and Intel. Kathrin Hille in Taipei 9. ASML Sector: </w:t>
      </w:r>
      <w:r>
        <w:rPr>
          <w:rFonts w:ascii="Arial" w:eastAsia="Arial" w:hAnsi="Arial" w:cs="Arial"/>
          <w:color w:val="000000"/>
          <w:sz w:val="20"/>
        </w:rPr>
        <w:lastRenderedPageBreak/>
        <w:t>Semiconductor equipment HQ: Veldhoven, Netherlands Of the many businesses claiming to be "the most important tech company you have never heard of", Dutch machinemaker ASML has perhaps the best case.</w:t>
      </w:r>
    </w:p>
    <w:p w14:paraId="03C1A541" w14:textId="77777777" w:rsidR="00131D61" w:rsidRDefault="00000000">
      <w:pPr>
        <w:spacing w:before="200" w:line="260" w:lineRule="atLeast"/>
        <w:jc w:val="both"/>
      </w:pPr>
      <w:r>
        <w:rPr>
          <w:rFonts w:ascii="Arial" w:eastAsia="Arial" w:hAnsi="Arial" w:cs="Arial"/>
          <w:color w:val="000000"/>
          <w:sz w:val="20"/>
        </w:rPr>
        <w:t>A Philips spinout, it is the leading manufacturer of the enormous lithography systems used by virtually all chip producers, including Taiwan's TSMC.</w:t>
      </w:r>
    </w:p>
    <w:p w14:paraId="36ED56B3" w14:textId="77777777" w:rsidR="00131D61" w:rsidRDefault="00000000">
      <w:pPr>
        <w:spacing w:before="200" w:line="260" w:lineRule="atLeast"/>
        <w:jc w:val="both"/>
      </w:pPr>
      <w:r>
        <w:rPr>
          <w:rFonts w:ascii="Arial" w:eastAsia="Arial" w:hAnsi="Arial" w:cs="Arial"/>
          <w:color w:val="000000"/>
          <w:sz w:val="20"/>
        </w:rPr>
        <w:t xml:space="preserve">The rush to expand semiconductor manufacturing capacity helped ASML sell a record number of its most advanced machines this year, boosting profits more than 60 per cent in its most recent quarter. Joe Miller in Frankfurt 10. The Home Depot Sector: Retail HQ: Atlanta, US Consumers have spent more time at home than usual during the pandemic, prompting them to spruce </w:t>
      </w:r>
      <w:r>
        <w:rPr>
          <w:rFonts w:ascii="Arial" w:eastAsia="Arial" w:hAnsi="Arial" w:cs="Arial"/>
          <w:b/>
          <w:i/>
          <w:color w:val="000000"/>
          <w:sz w:val="20"/>
          <w:u w:val="single"/>
        </w:rPr>
        <w:t>up</w:t>
      </w:r>
      <w:r>
        <w:rPr>
          <w:rFonts w:ascii="Arial" w:eastAsia="Arial" w:hAnsi="Arial" w:cs="Arial"/>
          <w:color w:val="000000"/>
          <w:sz w:val="20"/>
        </w:rPr>
        <w:t xml:space="preserve"> their living spaces with everything from a fresh coat of paint to new backyard furniture.</w:t>
      </w:r>
    </w:p>
    <w:p w14:paraId="4A23F1AF" w14:textId="77777777" w:rsidR="00131D61" w:rsidRDefault="00000000">
      <w:pPr>
        <w:spacing w:before="200" w:line="260" w:lineRule="atLeast"/>
        <w:jc w:val="both"/>
      </w:pPr>
      <w:r>
        <w:rPr>
          <w:rFonts w:ascii="Arial" w:eastAsia="Arial" w:hAnsi="Arial" w:cs="Arial"/>
          <w:color w:val="000000"/>
          <w:sz w:val="20"/>
        </w:rPr>
        <w:t>The do-it-yourself frenzy has been a boon to Home Depot, the largest US home-improvement retailer. Matthew Rocco in New York 11. UnitedHealth Sector: Healthcare HQ: Minnetonka, us</w:t>
      </w:r>
    </w:p>
    <w:p w14:paraId="5FFBAC8D" w14:textId="77777777" w:rsidR="00131D61" w:rsidRDefault="00000000">
      <w:pPr>
        <w:spacing w:before="200" w:line="260" w:lineRule="atLeast"/>
        <w:jc w:val="both"/>
      </w:pPr>
      <w:r>
        <w:rPr>
          <w:rFonts w:ascii="Arial" w:eastAsia="Arial" w:hAnsi="Arial" w:cs="Arial"/>
          <w:color w:val="000000"/>
          <w:sz w:val="20"/>
        </w:rPr>
        <w:t>The biggest US health insurer has benefited from an uplift in healthcare spending and enhanced collaboration between its insurance and services units.</w:t>
      </w:r>
    </w:p>
    <w:p w14:paraId="55177F3A" w14:textId="77777777" w:rsidR="00131D61" w:rsidRDefault="00000000">
      <w:pPr>
        <w:spacing w:before="200" w:line="260" w:lineRule="atLeast"/>
        <w:jc w:val="both"/>
      </w:pPr>
      <w:r>
        <w:rPr>
          <w:rFonts w:ascii="Arial" w:eastAsia="Arial" w:hAnsi="Arial" w:cs="Arial"/>
          <w:color w:val="000000"/>
          <w:sz w:val="20"/>
        </w:rPr>
        <w:t>It has added 2m health insurance customers since the end of 2020 and has 50m customers. Jamie Smyth in New York 12. Kweichow Moutai Sector: Beverages HQ: Zunyi, china State-backed Kweichow Moutai, the premium Chinese liquor maker, posted revenue growth of just 11 per cent in the first nine months.</w:t>
      </w:r>
    </w:p>
    <w:p w14:paraId="0178C464" w14:textId="77777777" w:rsidR="00131D61" w:rsidRDefault="00000000">
      <w:pPr>
        <w:spacing w:before="200" w:line="260" w:lineRule="atLeast"/>
        <w:jc w:val="both"/>
      </w:pPr>
      <w:r>
        <w:rPr>
          <w:rFonts w:ascii="Arial" w:eastAsia="Arial" w:hAnsi="Arial" w:cs="Arial"/>
          <w:color w:val="000000"/>
          <w:sz w:val="20"/>
        </w:rPr>
        <w:t>However, the growth figure has never been the focus for Chinese stock pickers, who instead prize the company's 90 per cent gross profit margins and Moutai's place on the table at almost every business meeting and upper-class function. Ryan McMorrow in Beijing 13. LVMH Sector: Luxury goods HQ: Paris, France When Covid arrived, investors feared that luxury conglomerate LVMH would be hard hit given its heavy reliance on affluent Chinese tourists taking shopping pilgrimages to Paris and Milan.</w:t>
      </w:r>
    </w:p>
    <w:p w14:paraId="1112EE86" w14:textId="77777777" w:rsidR="00131D61" w:rsidRDefault="00000000">
      <w:pPr>
        <w:spacing w:before="200" w:line="260" w:lineRule="atLeast"/>
        <w:jc w:val="both"/>
      </w:pPr>
      <w:r>
        <w:rPr>
          <w:rFonts w:ascii="Arial" w:eastAsia="Arial" w:hAnsi="Arial" w:cs="Arial"/>
          <w:color w:val="000000"/>
          <w:sz w:val="20"/>
        </w:rPr>
        <w:t>Instead, the sector's undisputed leader has gone from strength to strength. Analysts expect its sales to be 15 per cent higher than 2019 this year, reaching roughly (EURO)61bn. Leila Abboud in Paris 14. Contemporary Amperex Technology Co Ltd Sector: Batteries HQ: Ningde, China's dominant maker of batteries for electric vehicles has boomed thanks to growing sales to customers such as Tesla, Daimler and BMW and the country's homegrown electric vehicle manufacturers. Ryan McMorrow 15. Broadcom Sector: Semiconductors HQ: San Jose, US Exposure to a wide range of chip markets - particularly smartphones, broadband and wireless networking - left Broadcom well placed for the network investment boom that has accompanied the growing reliance on digital services.</w:t>
      </w:r>
    </w:p>
    <w:p w14:paraId="1E553505" w14:textId="77777777" w:rsidR="00131D61" w:rsidRDefault="00000000">
      <w:pPr>
        <w:spacing w:before="200" w:line="260" w:lineRule="atLeast"/>
        <w:jc w:val="both"/>
      </w:pPr>
      <w:r>
        <w:rPr>
          <w:rFonts w:ascii="Arial" w:eastAsia="Arial" w:hAnsi="Arial" w:cs="Arial"/>
          <w:color w:val="000000"/>
          <w:sz w:val="20"/>
        </w:rPr>
        <w:t>Wall Street also grew more confident that the chip industry's most acquisitive company would take a back seat on deals for a while, and instead reward shareholders with higher dividends and share buybacks. Richard Waters 16. Thermo Fisher Sector: Life sciences tools HQ: Waltham, US The scientific equipment maker enjoyed a $7bn revenue boost during the first three quarters of 2021 from the supply of pandemic-related products such as Covid tests and raw materials used in vaccines.</w:t>
      </w:r>
    </w:p>
    <w:p w14:paraId="45DFB17B" w14:textId="77777777" w:rsidR="00131D61" w:rsidRDefault="00000000">
      <w:pPr>
        <w:spacing w:before="200" w:line="260" w:lineRule="atLeast"/>
        <w:jc w:val="both"/>
      </w:pPr>
      <w:r>
        <w:rPr>
          <w:rFonts w:ascii="Arial" w:eastAsia="Arial" w:hAnsi="Arial" w:cs="Arial"/>
          <w:color w:val="000000"/>
          <w:sz w:val="20"/>
        </w:rPr>
        <w:t>It also expanded through mergers and acquisitions, closing a $17.4bn deal to acquire clinical research company PPD in December.</w:t>
      </w:r>
    </w:p>
    <w:p w14:paraId="31A8A7C5" w14:textId="77777777" w:rsidR="00131D61" w:rsidRDefault="00000000">
      <w:pPr>
        <w:spacing w:before="200" w:line="260" w:lineRule="atLeast"/>
        <w:jc w:val="both"/>
      </w:pPr>
      <w:r>
        <w:rPr>
          <w:rFonts w:ascii="Arial" w:eastAsia="Arial" w:hAnsi="Arial" w:cs="Arial"/>
          <w:color w:val="000000"/>
          <w:sz w:val="20"/>
        </w:rPr>
        <w:t xml:space="preserve">It upgraded its 2022 sales and earnings forecasts in October and expects to generate $37.1bn in revenues next year, </w:t>
      </w:r>
      <w:r>
        <w:rPr>
          <w:rFonts w:ascii="Arial" w:eastAsia="Arial" w:hAnsi="Arial" w:cs="Arial"/>
          <w:b/>
          <w:i/>
          <w:color w:val="000000"/>
          <w:sz w:val="20"/>
          <w:u w:val="single"/>
        </w:rPr>
        <w:t>up</w:t>
      </w:r>
      <w:r>
        <w:rPr>
          <w:rFonts w:ascii="Arial" w:eastAsia="Arial" w:hAnsi="Arial" w:cs="Arial"/>
          <w:color w:val="000000"/>
          <w:sz w:val="20"/>
        </w:rPr>
        <w:t xml:space="preserve"> 15 per cent on 2020. Jamie Smyth 17. Accenture Sector: Professional services HQ: New York, US The pandemic has forced companies to accelerate plans to operate digitally. Accenture and other technology consultants have gained mightily from the flurry of clients spending on digital transformations, cloud computing and cyber security.</w:t>
      </w:r>
    </w:p>
    <w:p w14:paraId="2E38F7E6" w14:textId="77777777" w:rsidR="00131D61" w:rsidRDefault="00000000">
      <w:pPr>
        <w:spacing w:before="200" w:line="260" w:lineRule="atLeast"/>
        <w:jc w:val="both"/>
      </w:pPr>
      <w:r>
        <w:rPr>
          <w:rFonts w:ascii="Arial" w:eastAsia="Arial" w:hAnsi="Arial" w:cs="Arial"/>
          <w:color w:val="000000"/>
          <w:sz w:val="20"/>
        </w:rPr>
        <w:t xml:space="preserve">The consultancy reported record revenues of $50.5bn in the year to August 31. Sales continued to rise in the three months to November 30, new bookings hit record levels and Accenture added 50,000 people to its workforce to </w:t>
      </w:r>
      <w:r>
        <w:rPr>
          <w:rFonts w:ascii="Arial" w:eastAsia="Arial" w:hAnsi="Arial" w:cs="Arial"/>
          <w:color w:val="000000"/>
          <w:sz w:val="20"/>
        </w:rPr>
        <w:lastRenderedPageBreak/>
        <w:t>meet demand. Michael O'Dwyer in London 18. Shopify Sector: Ecommerce HQ: Ottawa, Canada Shopify had its first ever $1bn revenue quarter in July, with the Canadian ecommerce company's chief financial officer telling analysts that online habits formed during 2020 would endure.</w:t>
      </w:r>
    </w:p>
    <w:p w14:paraId="5A8B0965" w14:textId="77777777" w:rsidR="00131D61" w:rsidRDefault="00000000">
      <w:pPr>
        <w:spacing w:before="200" w:line="260" w:lineRule="atLeast"/>
        <w:jc w:val="both"/>
      </w:pPr>
      <w:r>
        <w:rPr>
          <w:rFonts w:ascii="Arial" w:eastAsia="Arial" w:hAnsi="Arial" w:cs="Arial"/>
          <w:color w:val="000000"/>
          <w:sz w:val="20"/>
        </w:rPr>
        <w:t>While growth slowed in 2021, analysts see the company as being in prime position as a facilitator of "omnichannel" retail, a blend of online and in-store shopping. Dave Lee continued on page 8</w:t>
      </w:r>
    </w:p>
    <w:p w14:paraId="22F4558A" w14:textId="77777777" w:rsidR="00131D61" w:rsidRDefault="00000000">
      <w:pPr>
        <w:spacing w:before="200" w:line="260" w:lineRule="atLeast"/>
        <w:jc w:val="both"/>
      </w:pPr>
      <w:r>
        <w:rPr>
          <w:rFonts w:ascii="Arial" w:eastAsia="Arial" w:hAnsi="Arial" w:cs="Arial"/>
          <w:color w:val="000000"/>
          <w:sz w:val="20"/>
        </w:rPr>
        <w:t>Market cap change Jan 2020 to present ($bn)</w:t>
      </w:r>
    </w:p>
    <w:p w14:paraId="12824D8D" w14:textId="77777777" w:rsidR="00131D61" w:rsidRDefault="00000000">
      <w:pPr>
        <w:spacing w:before="200" w:line="260" w:lineRule="atLeast"/>
        <w:jc w:val="both"/>
      </w:pPr>
      <w:r>
        <w:rPr>
          <w:rFonts w:ascii="Arial" w:eastAsia="Arial" w:hAnsi="Arial" w:cs="Arial"/>
          <w:color w:val="000000"/>
          <w:sz w:val="20"/>
        </w:rPr>
        <w:t>-500 0 500 1,000 1,500</w:t>
      </w:r>
    </w:p>
    <w:p w14:paraId="2BE5D977" w14:textId="77777777" w:rsidR="00131D61" w:rsidRDefault="00000000">
      <w:pPr>
        <w:spacing w:before="200" w:line="260" w:lineRule="atLeast"/>
        <w:jc w:val="both"/>
      </w:pPr>
      <w:r>
        <w:rPr>
          <w:rFonts w:ascii="Arial" w:eastAsia="Arial" w:hAnsi="Arial" w:cs="Arial"/>
          <w:color w:val="000000"/>
          <w:sz w:val="20"/>
        </w:rPr>
        <w:t>Top 15</w:t>
      </w:r>
    </w:p>
    <w:p w14:paraId="2BD46966" w14:textId="77777777" w:rsidR="00131D61" w:rsidRDefault="00000000">
      <w:pPr>
        <w:spacing w:before="200" w:line="260" w:lineRule="atLeast"/>
        <w:jc w:val="both"/>
      </w:pPr>
      <w:r>
        <w:rPr>
          <w:rFonts w:ascii="Arial" w:eastAsia="Arial" w:hAnsi="Arial" w:cs="Arial"/>
          <w:color w:val="000000"/>
          <w:sz w:val="20"/>
        </w:rPr>
        <w:t>Apple Microsoft Alphabet Tesla Amazon Nvidia Meta Platforms TSMC ASML Home Depot UnitedHealth Kweichow Moutai LVMH Contemporary Amperex Tech Broadcom Merck BP Banco Bradesco China Construction Bank Itaú ICBC China Mobile Intel Citigroup AB InBev Boeing Royal Dutch Shell Ping An Insurance AT&amp;T Alibaba</w:t>
      </w:r>
    </w:p>
    <w:p w14:paraId="0EDC2641" w14:textId="77777777" w:rsidR="00131D61" w:rsidRDefault="00000000">
      <w:pPr>
        <w:spacing w:before="200" w:line="260" w:lineRule="atLeast"/>
        <w:jc w:val="both"/>
      </w:pPr>
      <w:r>
        <w:rPr>
          <w:rFonts w:ascii="Arial" w:eastAsia="Arial" w:hAnsi="Arial" w:cs="Arial"/>
          <w:color w:val="000000"/>
          <w:sz w:val="20"/>
        </w:rPr>
        <w:t>Technology Communication services Consumer discretionary Healthcare Consumer staples Industrials Energy Financials</w:t>
      </w:r>
    </w:p>
    <w:p w14:paraId="2EB447EF" w14:textId="77777777" w:rsidR="00131D61" w:rsidRDefault="00000000">
      <w:pPr>
        <w:spacing w:before="200" w:line="260" w:lineRule="atLeast"/>
        <w:jc w:val="both"/>
      </w:pPr>
      <w:r>
        <w:rPr>
          <w:rFonts w:ascii="Arial" w:eastAsia="Arial" w:hAnsi="Arial" w:cs="Arial"/>
          <w:color w:val="000000"/>
          <w:sz w:val="20"/>
        </w:rPr>
        <w:t>Bottom 15</w:t>
      </w:r>
    </w:p>
    <w:p w14:paraId="553857C4" w14:textId="77777777" w:rsidR="00131D61" w:rsidRDefault="00000000">
      <w:pPr>
        <w:spacing w:before="200" w:line="260" w:lineRule="atLeast"/>
        <w:jc w:val="both"/>
      </w:pPr>
      <w:r>
        <w:rPr>
          <w:rFonts w:ascii="Arial" w:eastAsia="Arial" w:hAnsi="Arial" w:cs="Arial"/>
          <w:color w:val="000000"/>
          <w:sz w:val="20"/>
        </w:rPr>
        <w:t>Based on 7,600 companies continued from page 7 19. Netflix Sector: Media HQ: Los Gatos, US With people across the world staying at home during lockdowns, Netflix added a record 36m subscribers in 2020. That pace slowed in 2021 as some countries went back to more normal routines.</w:t>
      </w:r>
    </w:p>
    <w:p w14:paraId="6D8BE007" w14:textId="77777777" w:rsidR="00131D61" w:rsidRDefault="00000000">
      <w:pPr>
        <w:spacing w:before="200" w:line="260" w:lineRule="atLeast"/>
        <w:jc w:val="both"/>
      </w:pPr>
      <w:r>
        <w:rPr>
          <w:rFonts w:ascii="Arial" w:eastAsia="Arial" w:hAnsi="Arial" w:cs="Arial"/>
          <w:color w:val="000000"/>
          <w:sz w:val="20"/>
        </w:rPr>
        <w:t>But Netflix's stock surged again this autumn thanks to a flood of fresh content, including its biggest hit ever: Squid Game. The South Korean drama series was viewed by 142m households across the globe, giving investors renewed confidence that Netflix can produce a smash hit. Anna Nicolaou in New York 1. Alibaba</w:t>
      </w:r>
    </w:p>
    <w:p w14:paraId="2A1E66FA" w14:textId="77777777" w:rsidR="00131D61" w:rsidRDefault="00000000">
      <w:pPr>
        <w:spacing w:before="200" w:line="260" w:lineRule="atLeast"/>
        <w:jc w:val="both"/>
      </w:pPr>
      <w:r>
        <w:rPr>
          <w:rFonts w:ascii="Arial" w:eastAsia="Arial" w:hAnsi="Arial" w:cs="Arial"/>
          <w:color w:val="000000"/>
          <w:sz w:val="20"/>
        </w:rPr>
        <w:t>Sector: Ecommerce HQ: Hangzhou, China Jack Ma's ecommerce group has been buffeted by one challenge after another this year.</w:t>
      </w:r>
    </w:p>
    <w:p w14:paraId="6B61572A" w14:textId="77777777" w:rsidR="00131D61" w:rsidRDefault="00000000">
      <w:pPr>
        <w:spacing w:before="240" w:line="260" w:lineRule="atLeast"/>
        <w:jc w:val="both"/>
      </w:pPr>
      <w:r>
        <w:rPr>
          <w:rFonts w:ascii="Arial" w:eastAsia="Arial" w:hAnsi="Arial" w:cs="Arial"/>
          <w:color w:val="000000"/>
          <w:sz w:val="20"/>
        </w:rPr>
        <w:t xml:space="preserve">Ma went missing. Alibaba was hit with a record fine for antitrust abuses. China authorities stepped </w:t>
      </w:r>
      <w:r>
        <w:rPr>
          <w:rFonts w:ascii="Arial" w:eastAsia="Arial" w:hAnsi="Arial" w:cs="Arial"/>
          <w:b/>
          <w:i/>
          <w:color w:val="000000"/>
          <w:sz w:val="20"/>
          <w:u w:val="single"/>
        </w:rPr>
        <w:t>up</w:t>
      </w:r>
      <w:r>
        <w:rPr>
          <w:rFonts w:ascii="Arial" w:eastAsia="Arial" w:hAnsi="Arial" w:cs="Arial"/>
          <w:color w:val="000000"/>
          <w:sz w:val="20"/>
        </w:rPr>
        <w:t xml:space="preserve"> their campaign to dismantle its fintech arm Ant Group after cancelling its blockbuster initial public offering. Rivals including Pinduoduo, </w:t>
      </w:r>
      <w:hyperlink r:id="rId954" w:history="1">
        <w:r>
          <w:rPr>
            <w:rFonts w:ascii="Arial" w:eastAsia="Arial" w:hAnsi="Arial" w:cs="Arial"/>
            <w:i/>
            <w:color w:val="0077CC"/>
            <w:sz w:val="20"/>
            <w:u w:val="single"/>
            <w:shd w:val="clear" w:color="auto" w:fill="FFFFFF"/>
          </w:rPr>
          <w:t>www.JD.com</w:t>
        </w:r>
      </w:hyperlink>
      <w:r>
        <w:rPr>
          <w:rFonts w:ascii="Arial" w:eastAsia="Arial" w:hAnsi="Arial" w:cs="Arial"/>
          <w:color w:val="000000"/>
          <w:sz w:val="20"/>
        </w:rPr>
        <w:t xml:space="preserve"> and ByteDance's Douyin have stolen away shoppers and its cloud unit lost marquee international customer TikTok.</w:t>
      </w:r>
    </w:p>
    <w:p w14:paraId="1059D801" w14:textId="77777777" w:rsidR="00131D61" w:rsidRDefault="00000000">
      <w:pPr>
        <w:spacing w:before="200" w:line="260" w:lineRule="atLeast"/>
        <w:jc w:val="both"/>
      </w:pPr>
      <w:r>
        <w:rPr>
          <w:rFonts w:ascii="Arial" w:eastAsia="Arial" w:hAnsi="Arial" w:cs="Arial"/>
          <w:color w:val="000000"/>
          <w:sz w:val="20"/>
        </w:rPr>
        <w:t>As the largest Chinese company listed in New York, its future is doubly uncertain. Ryan McMorrow 2. AT&amp;T Sector: Telecoms HQ: Dallas, US With the announcement that it would spin off WarnerMedia and merge it with rival Discovery, AT&amp;T conceded defeat on its high-stakes Hollywood gamble.</w:t>
      </w:r>
    </w:p>
    <w:p w14:paraId="61C047A6" w14:textId="77777777" w:rsidR="00131D61" w:rsidRDefault="00000000">
      <w:pPr>
        <w:spacing w:before="200" w:line="260" w:lineRule="atLeast"/>
        <w:jc w:val="both"/>
      </w:pPr>
      <w:r>
        <w:rPr>
          <w:rFonts w:ascii="Arial" w:eastAsia="Arial" w:hAnsi="Arial" w:cs="Arial"/>
          <w:color w:val="000000"/>
          <w:sz w:val="20"/>
        </w:rPr>
        <w:t>Slashing the dividend by almost 50 per cent sent its stock sinking. While exiting its costly media foray is welcomed by investors, the damage will take longer to undo. AT&amp;T's $80bn acquisition of Warner left the company saddled in debt, restricting its ability to invest in its core business: telecoms. Anna Nicolaou 3. Ping An Sector: Insurance HQ: Shenzhen, China The Chinese insurance group reported its first annual fall in net profits for more than a decade in 2020.</w:t>
      </w:r>
    </w:p>
    <w:p w14:paraId="2889885E" w14:textId="77777777" w:rsidR="00131D61" w:rsidRDefault="00000000">
      <w:pPr>
        <w:spacing w:before="200" w:line="260" w:lineRule="atLeast"/>
        <w:jc w:val="both"/>
      </w:pPr>
      <w:r>
        <w:rPr>
          <w:rFonts w:ascii="Arial" w:eastAsia="Arial" w:hAnsi="Arial" w:cs="Arial"/>
          <w:color w:val="000000"/>
          <w:sz w:val="20"/>
        </w:rPr>
        <w:t>Despite a rebound in profits in the first quarter of this year, it suffered from its exposure to indebted developer China Fortune Land Development, which defaulted on $530m of dollar-denominated debt in March. The group's share price was later affected by the crisis surrounding real estate developer China Evergrande and fears of contagion to the wider Chinese economy. William Langley in Hong Kong 4. Royal Dutch Shell Sector: Oil and gas HQ: The Hague, Netherlands The Anglo-Dutch supermajor has struggled to fully recover from a devastating 2020 when Covid restrictions crushed crude demand, sending its shares to lows not seen since the 1990s.</w:t>
      </w:r>
    </w:p>
    <w:p w14:paraId="3F41488D" w14:textId="77777777" w:rsidR="00131D61" w:rsidRDefault="00000000">
      <w:pPr>
        <w:spacing w:before="200" w:line="260" w:lineRule="atLeast"/>
        <w:jc w:val="both"/>
      </w:pPr>
      <w:r>
        <w:rPr>
          <w:rFonts w:ascii="Arial" w:eastAsia="Arial" w:hAnsi="Arial" w:cs="Arial"/>
          <w:color w:val="000000"/>
          <w:sz w:val="20"/>
        </w:rPr>
        <w:lastRenderedPageBreak/>
        <w:t>Oil prices have rebounded and with them profits, dividends and buybacks. But green headwinds have become stronger and a new strategy for the transition is yet to convince investors.</w:t>
      </w:r>
    </w:p>
    <w:p w14:paraId="46893139" w14:textId="77777777" w:rsidR="00131D61" w:rsidRDefault="00000000">
      <w:pPr>
        <w:spacing w:before="200" w:line="260" w:lineRule="atLeast"/>
        <w:jc w:val="both"/>
      </w:pPr>
      <w:r>
        <w:rPr>
          <w:rFonts w:ascii="Arial" w:eastAsia="Arial" w:hAnsi="Arial" w:cs="Arial"/>
          <w:color w:val="000000"/>
          <w:sz w:val="20"/>
        </w:rPr>
        <w:t>With an activist pushing for a break-</w:t>
      </w:r>
      <w:r>
        <w:rPr>
          <w:rFonts w:ascii="Arial" w:eastAsia="Arial" w:hAnsi="Arial" w:cs="Arial"/>
          <w:b/>
          <w:i/>
          <w:color w:val="000000"/>
          <w:sz w:val="20"/>
          <w:u w:val="single"/>
        </w:rPr>
        <w:t>up</w:t>
      </w:r>
      <w:r>
        <w:rPr>
          <w:rFonts w:ascii="Arial" w:eastAsia="Arial" w:hAnsi="Arial" w:cs="Arial"/>
          <w:color w:val="000000"/>
          <w:sz w:val="20"/>
        </w:rPr>
        <w:t>, a Dutch court ruling to comply with and a possible leadership transition to manage, the months ahead will be challenging. Tom Wilson in London 5. The Boeing Company Sector: Aerospace HQ: Chicago, US Last year Boeing was still struggling from the fallout of two fatal crashes of the 737 Max when the pandemic crushed customers' demand for aircraft. With governments restricting travel, airlines slashed flying schedules, parked jets and deferred orders for new ones.</w:t>
      </w:r>
    </w:p>
    <w:p w14:paraId="1832360B" w14:textId="77777777" w:rsidR="00131D61" w:rsidRDefault="00000000">
      <w:pPr>
        <w:spacing w:before="200" w:line="260" w:lineRule="atLeast"/>
        <w:jc w:val="both"/>
      </w:pPr>
      <w:r>
        <w:rPr>
          <w:rFonts w:ascii="Arial" w:eastAsia="Arial" w:hAnsi="Arial" w:cs="Arial"/>
          <w:color w:val="000000"/>
          <w:sz w:val="20"/>
        </w:rPr>
        <w:t>The aerospace manufacturer has also been hampered by production problems with the 787 Dreamliner that have prevented it from delivering the widebody for most of the last year. Claire Bushey in Chicago 6. Anheuser-Busch InBev Sector: Brewers HQ: Leuven, Belgium The pandemic took the fizz out of drinks sales as lockdowns cut sharply into high-margin revenue at bars and restaurants.</w:t>
      </w:r>
    </w:p>
    <w:p w14:paraId="595011C5" w14:textId="77777777" w:rsidR="00131D61" w:rsidRDefault="00000000">
      <w:pPr>
        <w:spacing w:before="200" w:line="260" w:lineRule="atLeast"/>
        <w:jc w:val="both"/>
      </w:pPr>
      <w:r>
        <w:rPr>
          <w:rFonts w:ascii="Arial" w:eastAsia="Arial" w:hAnsi="Arial" w:cs="Arial"/>
          <w:color w:val="000000"/>
          <w:sz w:val="20"/>
        </w:rPr>
        <w:t xml:space="preserve">Shares in the largest brewer suffered more than Carlsberg and Heineken after it scrapped its interim dividend two years running and reduced its fullyear payout. Investors have been worried about the group's $83bn debt pile dating from its 2016 acquisition of SABMiller. But third-quarter sales surged past pre-pandemic levels and new chief executive Michel Doukeris has pledged a renewed focus on consumers. Judith Evans in London 7. Citigroup Sector: Banks HQ: New York, US In her first earnings call as chief in April, Jane Fraser announced that Citigroup was putting most of its Asia consumer business </w:t>
      </w:r>
      <w:r>
        <w:rPr>
          <w:rFonts w:ascii="Arial" w:eastAsia="Arial" w:hAnsi="Arial" w:cs="Arial"/>
          <w:b/>
          <w:i/>
          <w:color w:val="000000"/>
          <w:sz w:val="20"/>
          <w:u w:val="single"/>
        </w:rPr>
        <w:t>up</w:t>
      </w:r>
      <w:r>
        <w:rPr>
          <w:rFonts w:ascii="Arial" w:eastAsia="Arial" w:hAnsi="Arial" w:cs="Arial"/>
          <w:color w:val="000000"/>
          <w:sz w:val="20"/>
        </w:rPr>
        <w:t xml:space="preserve"> for sale, which investors took as a sign that it was applying a new sense of urgency to closing its longstanding profitability gap with megabank peers.</w:t>
      </w:r>
    </w:p>
    <w:p w14:paraId="6FC6A13C" w14:textId="77777777" w:rsidR="00131D61" w:rsidRDefault="00000000">
      <w:pPr>
        <w:spacing w:before="200" w:line="260" w:lineRule="atLeast"/>
        <w:jc w:val="both"/>
      </w:pPr>
      <w:r>
        <w:rPr>
          <w:rFonts w:ascii="Arial" w:eastAsia="Arial" w:hAnsi="Arial" w:cs="Arial"/>
          <w:color w:val="000000"/>
          <w:sz w:val="20"/>
        </w:rPr>
        <w:t>But progress is slower than many would like. So far, the bank has only successfully exited three out of the 13 markets it highlighted, and has booked more than $2bn in losses throughout the process. Imani Moise in New York 8. Intel Sector: Semiconductors HQ: Santa Clara, US Most chip companies have thrived as the pandemic stokes demand for all things digital. Not Intel.</w:t>
      </w:r>
    </w:p>
    <w:p w14:paraId="32245F80" w14:textId="77777777" w:rsidR="00131D61" w:rsidRDefault="00000000">
      <w:pPr>
        <w:spacing w:before="200" w:line="260" w:lineRule="atLeast"/>
        <w:jc w:val="both"/>
      </w:pPr>
      <w:r>
        <w:rPr>
          <w:rFonts w:ascii="Arial" w:eastAsia="Arial" w:hAnsi="Arial" w:cs="Arial"/>
          <w:color w:val="000000"/>
          <w:sz w:val="20"/>
        </w:rPr>
        <w:t>The arrival of a new chief raised hopes that the once impregnable semiconductor company would get back to competing with TSMC at the leading edge of advanced chip manufacturing. But with the chip industry's long investment cycles, and with AMD eating into Intel's PC and server markets, all investors can see ahead is heavier spending, with no recovery yet in sight. Richard Waters 9. China Mobile</w:t>
      </w:r>
    </w:p>
    <w:p w14:paraId="38709023" w14:textId="77777777" w:rsidR="00131D61" w:rsidRDefault="00000000">
      <w:pPr>
        <w:spacing w:before="200" w:line="260" w:lineRule="atLeast"/>
        <w:jc w:val="both"/>
      </w:pPr>
      <w:r>
        <w:rPr>
          <w:rFonts w:ascii="Arial" w:eastAsia="Arial" w:hAnsi="Arial" w:cs="Arial"/>
          <w:color w:val="000000"/>
          <w:sz w:val="20"/>
        </w:rPr>
        <w:t>Sector: Telecoms HQ: Beijing, China US sanctions rolled out in 2020 by Donald Trump against companies deemed to have links to the Chinese military hit China Mobile hard.</w:t>
      </w:r>
    </w:p>
    <w:p w14:paraId="51565200" w14:textId="77777777" w:rsidR="00131D61" w:rsidRDefault="00000000">
      <w:pPr>
        <w:spacing w:before="200" w:line="260" w:lineRule="atLeast"/>
        <w:jc w:val="both"/>
      </w:pPr>
      <w:r>
        <w:rPr>
          <w:rFonts w:ascii="Arial" w:eastAsia="Arial" w:hAnsi="Arial" w:cs="Arial"/>
          <w:color w:val="000000"/>
          <w:sz w:val="20"/>
        </w:rPr>
        <w:t>The share price jumped in January after the New York Stock Exchange backtracked twice on plans to delist the company to comply with the sanctions, leading to an appeal from China Mobile and two other telecoms companies. But they tumbled again when the appeal was rejected in May. William Langley 10. Industrial and Commercial Bank of China Sector: Banks HQ: Beijing, China The bank, one of China's largest, had a better year in 2021 than it did in 2020. However, the role played by state lenders in supporting the Chinese economy in the early days of the pandemic, followed by exposure to failing distressed debt investor Huarong and China's property sector dragged down their share prices.</w:t>
      </w:r>
    </w:p>
    <w:p w14:paraId="7794A82F" w14:textId="77777777" w:rsidR="00131D61" w:rsidRDefault="00000000">
      <w:pPr>
        <w:spacing w:before="200" w:line="260" w:lineRule="atLeast"/>
        <w:jc w:val="both"/>
      </w:pPr>
      <w:r>
        <w:rPr>
          <w:rFonts w:ascii="Arial" w:eastAsia="Arial" w:hAnsi="Arial" w:cs="Arial"/>
          <w:color w:val="000000"/>
          <w:sz w:val="20"/>
        </w:rPr>
        <w:t>The string of difficulties took the shine off its proposed joint wealth management company with Goldman Sachs Asset Management, which won Chinese regulatory approval in May. William Langley 11. Itaú Sector: Banks HQ: São Paulo, Brazil The saying goes that Brazilian banks profit even in bad times. Itaú was never an exception. At the height of the pandemic last year, Brazil's largest lender reported R$19bn ($3.3bn) net profit.</w:t>
      </w:r>
    </w:p>
    <w:p w14:paraId="1D04F947" w14:textId="77777777" w:rsidR="00131D61" w:rsidRDefault="00000000">
      <w:pPr>
        <w:spacing w:before="200" w:line="260" w:lineRule="atLeast"/>
        <w:jc w:val="both"/>
      </w:pPr>
      <w:r>
        <w:rPr>
          <w:rFonts w:ascii="Arial" w:eastAsia="Arial" w:hAnsi="Arial" w:cs="Arial"/>
          <w:color w:val="000000"/>
          <w:sz w:val="20"/>
        </w:rPr>
        <w:t xml:space="preserve">But the pandemic accelerated structural changes that threaten the longstanding dominance of traditional lenders. More and more customers are switching to fintechs or neobanks, such as Nubank, which offer much easier access to digital products and services. For banking analysts, the "age of competition" has arrived in Brazil. Bryan Harris in São Paulo 12. China Construction Bank Sector: Banks HQ: Beijing, China banks were enlisted to help extend cheap loans to struggling businesses during the early days of the pandemic, hitting their profits in 2020. Shares in China Construction Bank, like many domestic rivals, were later hit by concerns over the health of the country's </w:t>
      </w:r>
      <w:r>
        <w:rPr>
          <w:rFonts w:ascii="Arial" w:eastAsia="Arial" w:hAnsi="Arial" w:cs="Arial"/>
          <w:color w:val="000000"/>
          <w:sz w:val="20"/>
        </w:rPr>
        <w:lastRenderedPageBreak/>
        <w:t>banking sector after Huarong, the country's largest distressed debt investor, delayed the release of its financial results in April. This led to fears that Beijing would allow a large state-backed institution to default. William Langley 13. Banco Bradesco Sector: Banks HQ: São Paulo, Brazil Like Itaú, Banco Bradesco's performance was solid during the height of the pandemic, reporting R$16.5bn ($2.9bn) in net profits in 2020. But also like Itaú, the group has a new breed of digital banks snapping at its heels.</w:t>
      </w:r>
    </w:p>
    <w:p w14:paraId="62DBE957" w14:textId="77777777" w:rsidR="00131D61" w:rsidRDefault="00000000">
      <w:pPr>
        <w:spacing w:before="200" w:line="260" w:lineRule="atLeast"/>
        <w:jc w:val="both"/>
      </w:pPr>
      <w:r>
        <w:rPr>
          <w:rFonts w:ascii="Arial" w:eastAsia="Arial" w:hAnsi="Arial" w:cs="Arial"/>
          <w:color w:val="000000"/>
          <w:sz w:val="20"/>
        </w:rPr>
        <w:t>Bradesco is considered susceptible because its tech has often lagged behind that of its main competitors. Rising default rates and historically low interest rates in the first half also hurt the bottom lines of Brazilian banks. Bryan Harris 14. BP Sector: Oil and gas HQ: London, UK Chief executive Bernard Looney, who took the helm at BP in February 2020, has had a bruising pandemic.</w:t>
      </w:r>
    </w:p>
    <w:p w14:paraId="29939290" w14:textId="77777777" w:rsidR="00131D61" w:rsidRDefault="00000000">
      <w:pPr>
        <w:spacing w:before="200" w:line="260" w:lineRule="atLeast"/>
        <w:jc w:val="both"/>
      </w:pPr>
      <w:r>
        <w:rPr>
          <w:rFonts w:ascii="Arial" w:eastAsia="Arial" w:hAnsi="Arial" w:cs="Arial"/>
          <w:color w:val="000000"/>
          <w:sz w:val="20"/>
        </w:rPr>
        <w:t>First, the oil price collapsed. Then, days after outlining plans to invest heavily in clean energy, the stock fell to a 25-year low.</w:t>
      </w:r>
    </w:p>
    <w:p w14:paraId="1D6A5DA1" w14:textId="77777777" w:rsidR="00131D61" w:rsidRDefault="00000000">
      <w:pPr>
        <w:spacing w:before="200" w:line="260" w:lineRule="atLeast"/>
        <w:jc w:val="both"/>
      </w:pPr>
      <w:r>
        <w:rPr>
          <w:rFonts w:ascii="Arial" w:eastAsia="Arial" w:hAnsi="Arial" w:cs="Arial"/>
          <w:color w:val="000000"/>
          <w:sz w:val="20"/>
        </w:rPr>
        <w:t xml:space="preserve">Earnings rebounded this year thanks to rising commodity prices, but exclusion from the COP26 climate summit showed that neither politicians nor investors are quite ready to back Looney's green vision for BP's future. Tom Wilson 15. Merck Sector: Pharma HQ: Kenilworth, US Merck faces a growth challenge because of the loss of exclusivity on its multibillion-dollar cancer drug Keytruda towards the end of the decade. It also lost the race to develop a Covid jab, and its antiviral treatment, molnupiravir, has failed to live </w:t>
      </w:r>
      <w:r>
        <w:rPr>
          <w:rFonts w:ascii="Arial" w:eastAsia="Arial" w:hAnsi="Arial" w:cs="Arial"/>
          <w:b/>
          <w:i/>
          <w:color w:val="000000"/>
          <w:sz w:val="20"/>
          <w:u w:val="single"/>
        </w:rPr>
        <w:t>up</w:t>
      </w:r>
      <w:r>
        <w:rPr>
          <w:rFonts w:ascii="Arial" w:eastAsia="Arial" w:hAnsi="Arial" w:cs="Arial"/>
          <w:color w:val="000000"/>
          <w:sz w:val="20"/>
        </w:rPr>
        <w:t xml:space="preserve"> to its early promise.</w:t>
      </w:r>
    </w:p>
    <w:p w14:paraId="1496AFA0" w14:textId="77777777" w:rsidR="00131D61" w:rsidRDefault="00000000">
      <w:pPr>
        <w:spacing w:before="200" w:line="260" w:lineRule="atLeast"/>
        <w:jc w:val="both"/>
      </w:pPr>
      <w:r>
        <w:rPr>
          <w:rFonts w:ascii="Arial" w:eastAsia="Arial" w:hAnsi="Arial" w:cs="Arial"/>
          <w:color w:val="000000"/>
          <w:sz w:val="20"/>
        </w:rPr>
        <w:t>The company is chasing mergers and acquisitions to overcome the looming Keytruda patent cliff, and in November spent $11.5bn on Acceleron Pharma, a biotech company that develops therapies for rare disease. More deals are likely in 2022. Jamie Smyth 16. HSBC Sector: Banks HQ: London, UK</w:t>
      </w:r>
    </w:p>
    <w:p w14:paraId="73DC4133" w14:textId="77777777" w:rsidR="00131D61" w:rsidRDefault="00000000">
      <w:pPr>
        <w:spacing w:before="200" w:line="260" w:lineRule="atLeast"/>
        <w:jc w:val="both"/>
      </w:pPr>
      <w:r>
        <w:rPr>
          <w:rFonts w:ascii="Arial" w:eastAsia="Arial" w:hAnsi="Arial" w:cs="Arial"/>
          <w:color w:val="000000"/>
          <w:sz w:val="20"/>
        </w:rPr>
        <w:t>HSBC executives say it is "the biggest international bank in China, as well as the most international Chinese bank". It has not been a good time to be either.</w:t>
      </w:r>
    </w:p>
    <w:p w14:paraId="63BE2495" w14:textId="77777777" w:rsidR="00131D61" w:rsidRDefault="00000000">
      <w:pPr>
        <w:spacing w:before="200" w:line="260" w:lineRule="atLeast"/>
        <w:jc w:val="both"/>
      </w:pPr>
      <w:r>
        <w:rPr>
          <w:rFonts w:ascii="Arial" w:eastAsia="Arial" w:hAnsi="Arial" w:cs="Arial"/>
          <w:color w:val="000000"/>
          <w:sz w:val="20"/>
        </w:rPr>
        <w:t xml:space="preserve">HSBC's shares have plunged since the </w:t>
      </w:r>
      <w:r>
        <w:rPr>
          <w:rFonts w:ascii="Arial" w:eastAsia="Arial" w:hAnsi="Arial" w:cs="Arial"/>
          <w:b/>
          <w:i/>
          <w:color w:val="000000"/>
          <w:sz w:val="20"/>
          <w:u w:val="single"/>
        </w:rPr>
        <w:t>start</w:t>
      </w:r>
      <w:r>
        <w:rPr>
          <w:rFonts w:ascii="Arial" w:eastAsia="Arial" w:hAnsi="Arial" w:cs="Arial"/>
          <w:color w:val="000000"/>
          <w:sz w:val="20"/>
        </w:rPr>
        <w:t xml:space="preserve"> of 2020 as it has struggled to navigate US-China geopolitical tensions, Beijing's crackdown on Hong Kong and questions over London's future post- Brexit. Stephen Morris in London 17. Wells Fargo Sector: Banks HQ: San Francisco, US Wells Fargo hoped for a fresh </w:t>
      </w:r>
      <w:r>
        <w:rPr>
          <w:rFonts w:ascii="Arial" w:eastAsia="Arial" w:hAnsi="Arial" w:cs="Arial"/>
          <w:b/>
          <w:i/>
          <w:color w:val="000000"/>
          <w:sz w:val="20"/>
          <w:u w:val="single"/>
        </w:rPr>
        <w:t>start</w:t>
      </w:r>
      <w:r>
        <w:rPr>
          <w:rFonts w:ascii="Arial" w:eastAsia="Arial" w:hAnsi="Arial" w:cs="Arial"/>
          <w:color w:val="000000"/>
          <w:sz w:val="20"/>
        </w:rPr>
        <w:t xml:space="preserve"> after years of scandals when it appointed Charlie Scharf chief executive in late 2019, but turnround efforts took a back seat once the pandemic hit. Now, Wells looks poised to bounce back.</w:t>
      </w:r>
    </w:p>
    <w:p w14:paraId="108E4711" w14:textId="77777777" w:rsidR="00131D61" w:rsidRDefault="00000000">
      <w:pPr>
        <w:spacing w:before="200" w:line="260" w:lineRule="atLeast"/>
        <w:jc w:val="both"/>
      </w:pPr>
      <w:r>
        <w:rPr>
          <w:rFonts w:ascii="Arial" w:eastAsia="Arial" w:hAnsi="Arial" w:cs="Arial"/>
          <w:color w:val="000000"/>
          <w:sz w:val="20"/>
        </w:rPr>
        <w:t>Although Scharf's strategy of cutting costs and investing in areas where the third-largest US bank punches below its weight is hardly novel, his blunt commentary about Wells' shortcomings gives credibility to its comeback story. Imani Moise 18. ExxonMobil Sector: Oil and gas HQ: Irving, US The 2020 pandemic-induced oil crash exposed huge problems at heavily indebted ExxonMobil, the US's biggest oil company, which by the end of the year had recorded its first annual loss and been ditched from the Dow index.</w:t>
      </w:r>
    </w:p>
    <w:p w14:paraId="3D490FF9" w14:textId="77777777" w:rsidR="00131D61" w:rsidRDefault="00000000">
      <w:pPr>
        <w:spacing w:before="200" w:line="260" w:lineRule="atLeast"/>
        <w:jc w:val="both"/>
      </w:pPr>
      <w:r>
        <w:rPr>
          <w:rFonts w:ascii="Arial" w:eastAsia="Arial" w:hAnsi="Arial" w:cs="Arial"/>
          <w:color w:val="000000"/>
          <w:sz w:val="20"/>
        </w:rPr>
        <w:t>In 2021, activist Engine No 1 defeated Exxon's management, installing three board directors with a mission to revamp the energy transition strategy. Its shares regained value as oil prices recovered. Derek Brower in New York 19. Verizon Communications Sector: Telecoms HQ: New York, US The US telecoms sector has been in a price war for several years. In 2021, AT&amp;T upped the ante with its "free phones for all" campaign, offering discounts even for existing customers, forcing rival Verizon to broaden its own offers. Anna Nicolaou 20. China Evergrande Group Sector: Property HQ: Shenzhen, China Some companies default suddenly. Others prefer to do it gradually.</w:t>
      </w:r>
    </w:p>
    <w:p w14:paraId="36F69129" w14:textId="77777777" w:rsidR="00131D61" w:rsidRDefault="00000000">
      <w:pPr>
        <w:spacing w:before="200" w:line="260" w:lineRule="atLeast"/>
        <w:jc w:val="both"/>
      </w:pPr>
      <w:r>
        <w:rPr>
          <w:rFonts w:ascii="Arial" w:eastAsia="Arial" w:hAnsi="Arial" w:cs="Arial"/>
          <w:color w:val="000000"/>
          <w:sz w:val="20"/>
        </w:rPr>
        <w:t xml:space="preserve">In August, the most indebted real estate developer, China Evergrande, warned about stalled projects. But no official confirmation came in September, when angry retail investors descended on its headquarters and the group failed to pay international bondholders. In December, Fitch declared a default. Evergrande declined to comment. Thomas Hale in Hong Kong ffaaddeerrss 1. China Evergrande New Energy Vehicle Group Sector: Automotive HQ: Guangzhou, China Shares in Evergrande New Energy Vehicle Group took off at the </w:t>
      </w:r>
      <w:r>
        <w:rPr>
          <w:rFonts w:ascii="Arial" w:eastAsia="Arial" w:hAnsi="Arial" w:cs="Arial"/>
          <w:b/>
          <w:i/>
          <w:color w:val="000000"/>
          <w:sz w:val="20"/>
          <w:u w:val="single"/>
        </w:rPr>
        <w:t>start</w:t>
      </w:r>
      <w:r>
        <w:rPr>
          <w:rFonts w:ascii="Arial" w:eastAsia="Arial" w:hAnsi="Arial" w:cs="Arial"/>
          <w:color w:val="000000"/>
          <w:sz w:val="20"/>
        </w:rPr>
        <w:t xml:space="preserve"> of 2021 after tycoons bought into a share placement, taking its market valuation to $63bn, eclipsing that of Ford without selling a single vehicle.</w:t>
      </w:r>
    </w:p>
    <w:p w14:paraId="2C2B933C" w14:textId="77777777" w:rsidR="00131D61" w:rsidRDefault="00000000">
      <w:pPr>
        <w:spacing w:before="200" w:line="260" w:lineRule="atLeast"/>
        <w:jc w:val="both"/>
      </w:pPr>
      <w:r>
        <w:rPr>
          <w:rFonts w:ascii="Arial" w:eastAsia="Arial" w:hAnsi="Arial" w:cs="Arial"/>
          <w:color w:val="000000"/>
          <w:sz w:val="20"/>
        </w:rPr>
        <w:lastRenderedPageBreak/>
        <w:t xml:space="preserve">The shares have since collapsed and the company, worth just $4bn, is being closely watched by international investors in its indebted parent who believe they may have recourse to it as part of a restructuring process. Thomas Hale 2. Alibaba Health Information Technology Sector: Healthcare HQ: Hong Kong The fortunes of Alibaba's healthcare arm have slid alongside those of its parent, as founder Jack Ma, found himself in political trouble and Chinese authorities ramped </w:t>
      </w:r>
      <w:r>
        <w:rPr>
          <w:rFonts w:ascii="Arial" w:eastAsia="Arial" w:hAnsi="Arial" w:cs="Arial"/>
          <w:b/>
          <w:i/>
          <w:color w:val="000000"/>
          <w:sz w:val="20"/>
          <w:u w:val="single"/>
        </w:rPr>
        <w:t>up</w:t>
      </w:r>
      <w:r>
        <w:rPr>
          <w:rFonts w:ascii="Arial" w:eastAsia="Arial" w:hAnsi="Arial" w:cs="Arial"/>
          <w:color w:val="000000"/>
          <w:sz w:val="20"/>
        </w:rPr>
        <w:t xml:space="preserve"> their scrutiny of Alibaba's businesses. Ryan McMorrow 3. Peloton Sector: Leisure products HQ: New York, US Peloton's IPO a few months before the pandemic was perfectly timed for investors: once the world locked down, home fitness boomed.</w:t>
      </w:r>
    </w:p>
    <w:p w14:paraId="1EBC2743" w14:textId="77777777" w:rsidR="00131D61" w:rsidRDefault="00000000">
      <w:pPr>
        <w:spacing w:before="200" w:line="260" w:lineRule="atLeast"/>
        <w:jc w:val="both"/>
      </w:pPr>
      <w:r>
        <w:rPr>
          <w:rFonts w:ascii="Arial" w:eastAsia="Arial" w:hAnsi="Arial" w:cs="Arial"/>
          <w:color w:val="000000"/>
          <w:sz w:val="20"/>
        </w:rPr>
        <w:t>The company's value soared from $8bn to almost $50bn before the narrative cycled off-track in 2021, and the brand became the butt of jokes on the</w:t>
      </w:r>
    </w:p>
    <w:p w14:paraId="333AED3D" w14:textId="77777777" w:rsidR="00131D61" w:rsidRDefault="00000000">
      <w:pPr>
        <w:spacing w:before="200" w:line="260" w:lineRule="atLeast"/>
        <w:jc w:val="both"/>
      </w:pPr>
      <w:r>
        <w:rPr>
          <w:rFonts w:ascii="Arial" w:eastAsia="Arial" w:hAnsi="Arial" w:cs="Arial"/>
          <w:color w:val="000000"/>
          <w:sz w:val="20"/>
        </w:rPr>
        <w:t>Sex and the City reboot. Patrick McGee 4. Pinduoduo Sector: Ecommerce HQ: Shanghai, China The China ecommerce group traded blistering growth for profitability this year, but rather than reinvesting those earnings or passing them to shareholders, it is donating much of the money to charity to get in the party's good books. Ryan McMorrow 5. Bilibili Sector: Interactive home entertainment HQ: Shanghai, China Bilibili became a darling as users swarmed into its online world of video games, anime, livestreams and videos. But the party's tech crackdown has taken some of the wind out of its sails.</w:t>
      </w:r>
    </w:p>
    <w:p w14:paraId="76AC03F7" w14:textId="77777777" w:rsidR="00131D61" w:rsidRDefault="00000000">
      <w:pPr>
        <w:spacing w:before="200" w:line="260" w:lineRule="atLeast"/>
        <w:jc w:val="both"/>
      </w:pPr>
      <w:r>
        <w:rPr>
          <w:rFonts w:ascii="Arial" w:eastAsia="Arial" w:hAnsi="Arial" w:cs="Arial"/>
          <w:color w:val="000000"/>
          <w:sz w:val="20"/>
        </w:rPr>
        <w:t>Underage gamers, for instance, have had their online time cut to just three hours a week. Ryan McMorrow 6. Zoom Video Sector: Application software HQ: San Jose, US The company that became synonymous with working from home during the pandemic is facing a tougher second act.</w:t>
      </w:r>
    </w:p>
    <w:p w14:paraId="40210D85" w14:textId="77777777" w:rsidR="00131D61" w:rsidRDefault="00000000">
      <w:pPr>
        <w:spacing w:before="200" w:line="260" w:lineRule="atLeast"/>
        <w:jc w:val="both"/>
      </w:pPr>
      <w:r>
        <w:rPr>
          <w:rFonts w:ascii="Arial" w:eastAsia="Arial" w:hAnsi="Arial" w:cs="Arial"/>
          <w:color w:val="000000"/>
          <w:sz w:val="20"/>
        </w:rPr>
        <w:t xml:space="preserve">Its once-stratospheric growth is projected to fall below 20 per cent next year as the flow of new customers ebbs and many of the small businesses that signed </w:t>
      </w:r>
      <w:r>
        <w:rPr>
          <w:rFonts w:ascii="Arial" w:eastAsia="Arial" w:hAnsi="Arial" w:cs="Arial"/>
          <w:b/>
          <w:i/>
          <w:color w:val="000000"/>
          <w:sz w:val="20"/>
          <w:u w:val="single"/>
        </w:rPr>
        <w:t>up</w:t>
      </w:r>
      <w:r>
        <w:rPr>
          <w:rFonts w:ascii="Arial" w:eastAsia="Arial" w:hAnsi="Arial" w:cs="Arial"/>
          <w:color w:val="000000"/>
          <w:sz w:val="20"/>
        </w:rPr>
        <w:t xml:space="preserve"> during the crisis abandon the service. Wall Street still hopes Zoom will break into new markets such as voice calling. Richard Waters 7. Pinterest Sector: Internet HQ: San Francisco, US The site reported bumper revenues but struggled to pin down new users as the world began to reopen and competition rose from deep-pocketed rivals such as ffaders</w:t>
      </w:r>
    </w:p>
    <w:p w14:paraId="4F108BA5" w14:textId="77777777" w:rsidR="00131D61" w:rsidRDefault="00000000">
      <w:pPr>
        <w:spacing w:before="200" w:line="260" w:lineRule="atLeast"/>
        <w:jc w:val="both"/>
      </w:pPr>
      <w:r>
        <w:rPr>
          <w:rFonts w:ascii="Arial" w:eastAsia="Arial" w:hAnsi="Arial" w:cs="Arial"/>
          <w:color w:val="000000"/>
          <w:sz w:val="20"/>
        </w:rPr>
        <w:t>Meta and TikTok. Hannah Murphy 1. ConocoPhillips Sector: Oil and gas HQ: Houston, US The biggest independent oil producer in the US hunkered down and idled production as the crude price crash of 2020 ravaged the industry.</w:t>
      </w:r>
    </w:p>
    <w:p w14:paraId="48CA1B19" w14:textId="77777777" w:rsidR="00131D61" w:rsidRDefault="00000000">
      <w:pPr>
        <w:spacing w:before="200" w:line="260" w:lineRule="atLeast"/>
        <w:jc w:val="both"/>
      </w:pPr>
      <w:r>
        <w:rPr>
          <w:rFonts w:ascii="Arial" w:eastAsia="Arial" w:hAnsi="Arial" w:cs="Arial"/>
          <w:color w:val="000000"/>
          <w:sz w:val="20"/>
        </w:rPr>
        <w:t xml:space="preserve">Then prices surged and Conoco moved to take advantage, snapping </w:t>
      </w:r>
      <w:r>
        <w:rPr>
          <w:rFonts w:ascii="Arial" w:eastAsia="Arial" w:hAnsi="Arial" w:cs="Arial"/>
          <w:b/>
          <w:i/>
          <w:color w:val="000000"/>
          <w:sz w:val="20"/>
          <w:u w:val="single"/>
        </w:rPr>
        <w:t>up</w:t>
      </w:r>
      <w:r>
        <w:rPr>
          <w:rFonts w:ascii="Arial" w:eastAsia="Arial" w:hAnsi="Arial" w:cs="Arial"/>
          <w:color w:val="000000"/>
          <w:sz w:val="20"/>
        </w:rPr>
        <w:t xml:space="preserve"> rival Concho Resources and Shell's shale assets to build a commanding position in Texas and New Mexico's Permian Basin. Investors liked the new scale, but also Conoco's resumption of share buybacks, rising dividend and focus on capital discipline. Derek Brower 2. Reliance Industries Sector: Industrial conglomerate HQ: Mumbai, India Reliance chair and India's richest man Mukesh Ambani is fond of big targets, and 2021 has been about trying to meet them.</w:t>
      </w:r>
    </w:p>
    <w:p w14:paraId="0C7E65FA" w14:textId="77777777" w:rsidR="00131D61" w:rsidRDefault="00000000">
      <w:pPr>
        <w:spacing w:before="200" w:line="260" w:lineRule="atLeast"/>
        <w:jc w:val="both"/>
      </w:pPr>
      <w:r>
        <w:rPr>
          <w:rFonts w:ascii="Arial" w:eastAsia="Arial" w:hAnsi="Arial" w:cs="Arial"/>
          <w:color w:val="000000"/>
          <w:sz w:val="20"/>
        </w:rPr>
        <w:t>After raising billions from investors, the energy-to-telecoms conglomerate's plans to launch a low-cost smartphone and take on Amazon in ecommerce have had limited success. But Reliance's share price has been boosted by a rebound in demand for oil products. Benjamin Parkin in New Delhi 3. Siemens Sector: Industrials HQ: Munich, Germany Under new management after longstanding boss Joe Kaeser dismantled the conglomerate, a more agile Siemens has benefited from state and central bank responses to the pandemic. Joe Miller 4. BNP Paribas Sector: Banks HQ: Paris, France When companies cancelled dividends at the onset of the pandemic, it caused an ugly blip for BNP Paribas, with losses on complex derivatives products in its equities division.</w:t>
      </w:r>
    </w:p>
    <w:p w14:paraId="681ADDC4" w14:textId="77777777" w:rsidR="00131D61" w:rsidRDefault="00000000">
      <w:pPr>
        <w:spacing w:before="200" w:line="260" w:lineRule="atLeast"/>
        <w:jc w:val="both"/>
      </w:pPr>
      <w:r>
        <w:rPr>
          <w:rFonts w:ascii="Arial" w:eastAsia="Arial" w:hAnsi="Arial" w:cs="Arial"/>
          <w:color w:val="000000"/>
          <w:sz w:val="20"/>
        </w:rPr>
        <w:t xml:space="preserve">But it has emerged as one of the strongest lenders of the health crisis, and stole a march on hesitant rivals in debt underwriting. Sarah White in Paris 5. Schlumberger Sector: Energy services HQ: Houston, US The crude plunge of 2020 and deep capital spending cuts by oil producers delivered a blow to the sector. Shares in Schlumberger fell more than 70 per cent as the pandemic hit. The recovery since then in oil prices and drilling activity has boosted revenue, cash flows and share prices. Derek Brower 6. Rosneft Sector: Oil and gas HQ: Moscow, Russia's top oil producer had a rough time at the </w:t>
      </w:r>
      <w:r>
        <w:rPr>
          <w:rFonts w:ascii="Arial" w:eastAsia="Arial" w:hAnsi="Arial" w:cs="Arial"/>
          <w:b/>
          <w:i/>
          <w:color w:val="000000"/>
          <w:sz w:val="20"/>
          <w:u w:val="single"/>
        </w:rPr>
        <w:t>start</w:t>
      </w:r>
      <w:r>
        <w:rPr>
          <w:rFonts w:ascii="Arial" w:eastAsia="Arial" w:hAnsi="Arial" w:cs="Arial"/>
          <w:color w:val="000000"/>
          <w:sz w:val="20"/>
        </w:rPr>
        <w:t xml:space="preserve"> of the pandemic. The subsequent oil recovery, along with a weakening rouble, more than doubled Rosneft's share price from its pandemic low to the end of 2021. Nastassia Astrasheuskaya in Moscow 7. Volkswagen Sector: Automotive HQ: Wolfsburg, Germany The second-largest carmaker has benefited from the semiconductor shortage, which has allowed it to prioritise the production of high-</w:t>
      </w:r>
      <w:r>
        <w:rPr>
          <w:rFonts w:ascii="Arial" w:eastAsia="Arial" w:hAnsi="Arial" w:cs="Arial"/>
          <w:color w:val="000000"/>
          <w:sz w:val="20"/>
        </w:rPr>
        <w:lastRenderedPageBreak/>
        <w:t>end, and more profitable, Porsche and Audi models. Soaring used-car prices have driven profits at VW's financing arm to a record high.</w:t>
      </w:r>
    </w:p>
    <w:p w14:paraId="69BAA003" w14:textId="77777777" w:rsidR="00131D61" w:rsidRDefault="00000000">
      <w:pPr>
        <w:spacing w:before="200" w:line="260" w:lineRule="atLeast"/>
        <w:jc w:val="both"/>
      </w:pPr>
      <w:r>
        <w:rPr>
          <w:rFonts w:ascii="Arial" w:eastAsia="Arial" w:hAnsi="Arial" w:cs="Arial"/>
          <w:color w:val="000000"/>
          <w:sz w:val="20"/>
        </w:rPr>
        <w:t>Joe Miller Data analysis by Patrick Mathurin and Chris Campbell. Additional reporting by Joseph Cotterill</w:t>
      </w:r>
    </w:p>
    <w:p w14:paraId="37997DF0"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 2022</w:t>
      </w:r>
    </w:p>
    <w:p w14:paraId="16813AC7" w14:textId="77777777" w:rsidR="00131D61" w:rsidRDefault="00131D61"/>
    <w:p w14:paraId="76B8AEEB" w14:textId="77777777" w:rsidR="00131D61" w:rsidRDefault="00000000">
      <w:pPr>
        <w:ind w:left="200"/>
        <w:sectPr w:rsidR="00131D61">
          <w:type w:val="continuous"/>
          <w:pgSz w:w="12240" w:h="15840"/>
          <w:pgMar w:top="840" w:right="1000" w:bottom="840" w:left="1000" w:header="400" w:footer="400" w:gutter="0"/>
          <w:cols w:space="720"/>
        </w:sectPr>
      </w:pPr>
      <w:r>
        <w:br/>
      </w:r>
      <w:r>
        <w:pict w14:anchorId="68131ED4">
          <v:line id="_x0000_s2287" style="position:absolute;left:0;text-align:left;z-index:251806720;mso-position-horizontal-relative:text;mso-position-vertical-relative:text" from="0,10pt" to="512pt,10pt" strokeweight="1pt"/>
        </w:pict>
      </w:r>
      <w:r>
        <w:rPr>
          <w:rFonts w:ascii="Arial" w:eastAsia="Arial" w:hAnsi="Arial" w:cs="Arial"/>
          <w:b/>
          <w:color w:val="767676"/>
          <w:sz w:val="16"/>
        </w:rPr>
        <w:t>End of Document</w:t>
      </w:r>
    </w:p>
    <w:p w14:paraId="261B6A47" w14:textId="77777777" w:rsidR="00131D61" w:rsidRDefault="00131D61">
      <w:pPr>
        <w:sectPr w:rsidR="00131D61">
          <w:headerReference w:type="even" r:id="rId955"/>
          <w:headerReference w:type="default" r:id="rId956"/>
          <w:footerReference w:type="even" r:id="rId957"/>
          <w:footerReference w:type="default" r:id="rId958"/>
          <w:headerReference w:type="first" r:id="rId959"/>
          <w:footerReference w:type="first" r:id="rId960"/>
          <w:pgSz w:w="12240" w:h="15840"/>
          <w:pgMar w:top="840" w:right="1000" w:bottom="840" w:left="1000" w:header="400" w:footer="400" w:gutter="0"/>
          <w:cols w:space="720"/>
          <w:titlePg/>
        </w:sectPr>
      </w:pPr>
    </w:p>
    <w:p w14:paraId="04C8F7D8" w14:textId="77777777" w:rsidR="00131D61" w:rsidRDefault="00131D61">
      <w:bookmarkStart w:id="144" w:name="Bookmark_73"/>
      <w:bookmarkEnd w:id="144"/>
    </w:p>
    <w:p w14:paraId="2CD8C8FA" w14:textId="77777777" w:rsidR="00131D61" w:rsidRDefault="001619DF">
      <w:r>
        <w:pict w14:anchorId="40928AC6">
          <v:shape id="_x0000_i1119" type="#_x0000_t75" alt="LexisNexis®" style="width:148pt;height:30pt">
            <v:imagedata r:id="rId7" o:title=""/>
          </v:shape>
        </w:pict>
      </w:r>
      <w:r w:rsidR="00E91797">
        <w:cr/>
      </w:r>
    </w:p>
    <w:p w14:paraId="13A2D871" w14:textId="77777777" w:rsidR="00131D61" w:rsidRDefault="00000000">
      <w:pPr>
        <w:spacing w:before="240" w:after="200" w:line="340" w:lineRule="atLeast"/>
        <w:jc w:val="center"/>
        <w:outlineLvl w:val="0"/>
        <w:rPr>
          <w:rFonts w:ascii="Arial" w:hAnsi="Arial" w:cs="Arial"/>
          <w:b/>
          <w:bCs/>
          <w:kern w:val="32"/>
          <w:sz w:val="32"/>
          <w:szCs w:val="32"/>
        </w:rPr>
      </w:pPr>
      <w:hyperlink r:id="rId961" w:history="1">
        <w:r>
          <w:rPr>
            <w:rFonts w:ascii="Arial" w:eastAsia="Arial" w:hAnsi="Arial" w:cs="Arial"/>
            <w:b/>
            <w:bCs/>
            <w:i/>
            <w:color w:val="0077CC"/>
            <w:kern w:val="32"/>
            <w:sz w:val="28"/>
            <w:szCs w:val="32"/>
            <w:u w:val="single"/>
            <w:shd w:val="clear" w:color="auto" w:fill="FFFFFF"/>
          </w:rPr>
          <w:t>Supply Of Liquid Fuels For Vehicles And Devices Of The Company Gospoadrki Municipal Sp.z O.o. In Szczecinko</w:t>
        </w:r>
      </w:hyperlink>
    </w:p>
    <w:p w14:paraId="695634AD" w14:textId="77777777" w:rsidR="00131D61" w:rsidRDefault="00000000">
      <w:pPr>
        <w:spacing w:before="120" w:line="260" w:lineRule="atLeast"/>
        <w:jc w:val="center"/>
      </w:pPr>
      <w:r>
        <w:rPr>
          <w:rFonts w:ascii="Arial" w:eastAsia="Arial" w:hAnsi="Arial" w:cs="Arial"/>
          <w:color w:val="000000"/>
          <w:sz w:val="20"/>
        </w:rPr>
        <w:t>TendersInfo</w:t>
      </w:r>
    </w:p>
    <w:p w14:paraId="2B2FB195" w14:textId="77777777" w:rsidR="00131D61" w:rsidRDefault="00000000">
      <w:pPr>
        <w:spacing w:before="120" w:line="260" w:lineRule="atLeast"/>
        <w:jc w:val="center"/>
      </w:pPr>
      <w:r>
        <w:rPr>
          <w:rFonts w:ascii="Arial" w:eastAsia="Arial" w:hAnsi="Arial" w:cs="Arial"/>
          <w:color w:val="000000"/>
          <w:sz w:val="20"/>
        </w:rPr>
        <w:t>November 29, 2022 Tuesday</w:t>
      </w:r>
    </w:p>
    <w:p w14:paraId="5FBC67B6" w14:textId="77777777" w:rsidR="00131D61" w:rsidRDefault="00131D61">
      <w:pPr>
        <w:spacing w:line="240" w:lineRule="atLeast"/>
        <w:jc w:val="both"/>
      </w:pPr>
    </w:p>
    <w:p w14:paraId="59E38F00" w14:textId="77777777" w:rsidR="00131D61" w:rsidRDefault="00000000">
      <w:pPr>
        <w:spacing w:before="120" w:line="220" w:lineRule="atLeast"/>
      </w:pPr>
      <w:r>
        <w:br/>
      </w:r>
      <w:r>
        <w:rPr>
          <w:rFonts w:ascii="Arial" w:eastAsia="Arial" w:hAnsi="Arial" w:cs="Arial"/>
          <w:color w:val="000000"/>
          <w:sz w:val="16"/>
        </w:rPr>
        <w:t>Copyright 2022 FFD Information Solution Private Limited All Rights Reserved</w:t>
      </w:r>
    </w:p>
    <w:p w14:paraId="09F1E3B2" w14:textId="77777777" w:rsidR="00131D61" w:rsidRDefault="00000000">
      <w:pPr>
        <w:spacing w:before="120" w:line="220" w:lineRule="atLeast"/>
      </w:pPr>
      <w:r>
        <w:br/>
      </w:r>
      <w:r w:rsidR="001619DF">
        <w:pict w14:anchorId="50E2AD03">
          <v:shape id="_x0000_i1120" type="#_x0000_t75" style="width:169pt;height:51pt">
            <v:imagedata r:id="rId257" o:title=""/>
          </v:shape>
        </w:pict>
      </w:r>
    </w:p>
    <w:p w14:paraId="1FB8DE5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498 words</w:t>
      </w:r>
    </w:p>
    <w:p w14:paraId="12364556"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2022-11-29 14:45:53 </w:t>
      </w:r>
    </w:p>
    <w:p w14:paraId="470EC1A5" w14:textId="77777777" w:rsidR="00131D61" w:rsidRDefault="00000000">
      <w:pPr>
        <w:keepNext/>
        <w:spacing w:before="240" w:line="340" w:lineRule="atLeast"/>
      </w:pPr>
      <w:bookmarkStart w:id="145" w:name="Body_71"/>
      <w:bookmarkEnd w:id="145"/>
      <w:r>
        <w:rPr>
          <w:rFonts w:ascii="Arial" w:eastAsia="Arial" w:hAnsi="Arial" w:cs="Arial"/>
          <w:b/>
          <w:color w:val="000000"/>
          <w:sz w:val="28"/>
        </w:rPr>
        <w:t>Body</w:t>
      </w:r>
    </w:p>
    <w:p w14:paraId="1C27A2C5" w14:textId="77777777" w:rsidR="00131D61" w:rsidRDefault="00000000">
      <w:pPr>
        <w:spacing w:line="60" w:lineRule="exact"/>
      </w:pPr>
      <w:r>
        <w:pict w14:anchorId="23143930">
          <v:line id="_x0000_s2290" style="position:absolute;z-index:251807744" from="0,2pt" to="512pt,2pt" strokecolor="#009ddb" strokeweight="2pt">
            <w10:wrap type="topAndBottom"/>
          </v:line>
        </w:pict>
      </w:r>
    </w:p>
    <w:p w14:paraId="379C3283" w14:textId="77777777" w:rsidR="00131D61" w:rsidRDefault="00131D61"/>
    <w:p w14:paraId="7E4AA859" w14:textId="77777777" w:rsidR="00131D61" w:rsidRDefault="00000000">
      <w:pPr>
        <w:spacing w:before="200" w:line="260" w:lineRule="atLeast"/>
        <w:jc w:val="both"/>
      </w:pPr>
      <w:r>
        <w:rPr>
          <w:rFonts w:ascii="Arial" w:eastAsia="Arial" w:hAnsi="Arial" w:cs="Arial"/>
          <w:color w:val="000000"/>
          <w:sz w:val="20"/>
        </w:rPr>
        <w:t xml:space="preserve"> Contract notice: supply of liquid fuels for vehicles and devices of the company gospoadrki municipal sp.Z o.O. in szczecinko 1.The subject of the contract is: the supply of liquid fuels to vehicles and equipment of a municipal economy company sp. z o.O. in szczecinek for a period of 12 months. / l - liters / cpv code 09.13.41.00-8 diesel oil - 238.000 l cpv code 09.13.21.00-4 unleaded petrol pb 95 - 6.000 lthe subject of the order is: the supply of liquid fuels for vehicles and devices of a municipal economy company sp.Z o.O. in szczecinek for a period of 12 months. </w:t>
      </w:r>
    </w:p>
    <w:p w14:paraId="11295998" w14:textId="77777777" w:rsidR="00131D61" w:rsidRDefault="00000000">
      <w:pPr>
        <w:spacing w:before="200" w:line="260" w:lineRule="atLeast"/>
        <w:jc w:val="both"/>
      </w:pPr>
      <w:r>
        <w:rPr>
          <w:rFonts w:ascii="Arial" w:eastAsia="Arial" w:hAnsi="Arial" w:cs="Arial"/>
          <w:color w:val="000000"/>
          <w:sz w:val="20"/>
        </w:rPr>
        <w:t xml:space="preserve">/ l - liters /: cpv code 09.13.41.00-8 diesel oil - 238.000 l cpv code 09.13.21.00-4 unleaded petrol pb 95 - 6.000 l the above-specified amounts of fuels were calculated taking into account the forecast consumption and in therefore, they should be treated only as estimates and as such they cannot constitute grounds for the contractor to make any claims as to the quantity actually purchased, during the contract performance, by the ordering fuel. the contracting authority reserves the right to increase or decrease, without informing and obtaining the contractors consent, the estimated demand for fuels during the term of the contract, without changing the offered discount to unit prices. the quality of the supplied fuels must comply with all legal standards applicable in poland in this respect. the quality of the supplied fuels must guarantee </w:t>
      </w:r>
      <w:r>
        <w:rPr>
          <w:rFonts w:ascii="Arial" w:eastAsia="Arial" w:hAnsi="Arial" w:cs="Arial"/>
          <w:b/>
          <w:i/>
          <w:color w:val="000000"/>
          <w:sz w:val="20"/>
          <w:u w:val="single"/>
        </w:rPr>
        <w:t>failure</w:t>
      </w:r>
      <w:r>
        <w:rPr>
          <w:rFonts w:ascii="Arial" w:eastAsia="Arial" w:hAnsi="Arial" w:cs="Arial"/>
          <w:color w:val="000000"/>
          <w:sz w:val="20"/>
        </w:rPr>
        <w:t xml:space="preserve">-free </w:t>
      </w:r>
      <w:r>
        <w:rPr>
          <w:rFonts w:ascii="Arial" w:eastAsia="Arial" w:hAnsi="Arial" w:cs="Arial"/>
          <w:b/>
          <w:i/>
          <w:color w:val="000000"/>
          <w:sz w:val="20"/>
          <w:u w:val="single"/>
        </w:rPr>
        <w:t>start-up</w:t>
      </w:r>
      <w:r>
        <w:rPr>
          <w:rFonts w:ascii="Arial" w:eastAsia="Arial" w:hAnsi="Arial" w:cs="Arial"/>
          <w:color w:val="000000"/>
          <w:sz w:val="20"/>
        </w:rPr>
        <w:t xml:space="preserve"> and operation of the contracting authoritys vehicles and equipment in all weather conditions occurring in poland. the contractor will bear all legal and financial consequences resulting from proven delivery of fuel of improper quality, causing, for example, damage to injection systems, especially new diesel units operating in the common rail system, or immobilization of vehicles and all losses of the ordering party resulting from immobilization and or damage to vehicle components. the contracting authority will present a quality certificate of the delivered fuel for inspection at the petrol station and / or, at the request of the contracting authority, will provide a written copy of the above-mentioned document to the contracting authoritys documentation. binding conditions for the issue and use of fuel cards will not be inconsistent with the provisions of the siwz, including contracts and the public procurement law, and at the same time will be generally available regulations, the contracting authority will accept such regulations. 2. technical conditions of delivery collection of diesel fuel on - at petrol stations in the city of szczecinek, open 24 hours a day, adapted to servicing trucks. the collection will consist in the successive (depending on the needs) refueling of the contracting authoritys </w:t>
      </w:r>
      <w:r>
        <w:rPr>
          <w:rFonts w:ascii="Arial" w:eastAsia="Arial" w:hAnsi="Arial" w:cs="Arial"/>
          <w:color w:val="000000"/>
          <w:sz w:val="20"/>
        </w:rPr>
        <w:lastRenderedPageBreak/>
        <w:t xml:space="preserve">vehicles. the collection of it intended for the equipment will be carried out by refueling into canisters (barrels). form of settlement. purchase of diesel fuel on-cashless, a collective invoice for the billing period </w:t>
      </w:r>
    </w:p>
    <w:p w14:paraId="7A5EC80C"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29, 2022</w:t>
      </w:r>
    </w:p>
    <w:p w14:paraId="212D7E88" w14:textId="77777777" w:rsidR="00131D61" w:rsidRDefault="00131D61"/>
    <w:p w14:paraId="695BD8C8" w14:textId="77777777" w:rsidR="00131D61" w:rsidRDefault="00000000">
      <w:pPr>
        <w:ind w:left="200"/>
        <w:sectPr w:rsidR="00131D61">
          <w:type w:val="continuous"/>
          <w:pgSz w:w="12240" w:h="15840"/>
          <w:pgMar w:top="840" w:right="1000" w:bottom="840" w:left="1000" w:header="400" w:footer="400" w:gutter="0"/>
          <w:cols w:space="720"/>
        </w:sectPr>
      </w:pPr>
      <w:r>
        <w:br/>
      </w:r>
      <w:r>
        <w:pict w14:anchorId="59E2ABE5">
          <v:line id="_x0000_s2291" style="position:absolute;left:0;text-align:left;z-index:251808768;mso-position-horizontal-relative:text;mso-position-vertical-relative:text" from="0,10pt" to="512pt,10pt" strokeweight="1pt"/>
        </w:pict>
      </w:r>
      <w:r>
        <w:rPr>
          <w:rFonts w:ascii="Arial" w:eastAsia="Arial" w:hAnsi="Arial" w:cs="Arial"/>
          <w:b/>
          <w:color w:val="767676"/>
          <w:sz w:val="16"/>
        </w:rPr>
        <w:t>End of Document</w:t>
      </w:r>
    </w:p>
    <w:p w14:paraId="03986566" w14:textId="77777777" w:rsidR="00131D61" w:rsidRDefault="00131D61">
      <w:pPr>
        <w:sectPr w:rsidR="00131D61">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gutter="0"/>
          <w:cols w:space="720"/>
          <w:titlePg/>
        </w:sectPr>
      </w:pPr>
    </w:p>
    <w:p w14:paraId="0876AD62" w14:textId="77777777" w:rsidR="00131D61" w:rsidRDefault="00131D61">
      <w:bookmarkStart w:id="146" w:name="Bookmark_74"/>
      <w:bookmarkEnd w:id="146"/>
    </w:p>
    <w:p w14:paraId="4BE64C56" w14:textId="77777777" w:rsidR="00131D61" w:rsidRDefault="001619DF">
      <w:r>
        <w:pict w14:anchorId="67E958A4">
          <v:shape id="_x0000_i1121" type="#_x0000_t75" alt="LexisNexis®" style="width:148pt;height:30pt">
            <v:imagedata r:id="rId7" o:title=""/>
          </v:shape>
        </w:pict>
      </w:r>
      <w:r w:rsidR="00E91797">
        <w:cr/>
      </w:r>
    </w:p>
    <w:p w14:paraId="5D0B60DF" w14:textId="77777777" w:rsidR="00131D61" w:rsidRDefault="00000000">
      <w:pPr>
        <w:spacing w:before="240" w:after="200" w:line="340" w:lineRule="atLeast"/>
        <w:jc w:val="center"/>
        <w:outlineLvl w:val="0"/>
        <w:rPr>
          <w:rFonts w:ascii="Arial" w:hAnsi="Arial" w:cs="Arial"/>
          <w:b/>
          <w:bCs/>
          <w:kern w:val="32"/>
          <w:sz w:val="32"/>
          <w:szCs w:val="32"/>
        </w:rPr>
      </w:pPr>
      <w:hyperlink r:id="rId968" w:history="1">
        <w:r>
          <w:rPr>
            <w:rFonts w:ascii="Arial" w:eastAsia="Arial" w:hAnsi="Arial" w:cs="Arial"/>
            <w:b/>
            <w:bCs/>
            <w:i/>
            <w:color w:val="0077CC"/>
            <w:kern w:val="32"/>
            <w:sz w:val="28"/>
            <w:szCs w:val="32"/>
            <w:u w:val="single"/>
            <w:shd w:val="clear" w:color="auto" w:fill="FFFFFF"/>
          </w:rPr>
          <w:t xml:space="preserve">Prospering in the pandemic: winners and losers emerge from Covid chaos; Apple and peers top the list of gainers since January 2020 while China's Alibaba leads the </w:t>
        </w:r>
      </w:hyperlink>
      <w:hyperlink r:id="rId969" w:history="1">
        <w:r>
          <w:rPr>
            <w:rFonts w:ascii="Arial" w:eastAsia="Arial" w:hAnsi="Arial" w:cs="Arial"/>
            <w:b/>
            <w:bCs/>
            <w:i/>
            <w:color w:val="0077CC"/>
            <w:kern w:val="32"/>
            <w:sz w:val="28"/>
            <w:szCs w:val="32"/>
            <w:u w:val="single"/>
            <w:shd w:val="clear" w:color="auto" w:fill="FFFFFF"/>
          </w:rPr>
          <w:t>failure</w:t>
        </w:r>
      </w:hyperlink>
      <w:hyperlink r:id="rId970" w:history="1">
        <w:r>
          <w:rPr>
            <w:rFonts w:ascii="Arial" w:eastAsia="Arial" w:hAnsi="Arial" w:cs="Arial"/>
            <w:b/>
            <w:bCs/>
            <w:i/>
            <w:color w:val="0077CC"/>
            <w:kern w:val="32"/>
            <w:sz w:val="28"/>
            <w:szCs w:val="32"/>
            <w:u w:val="single"/>
            <w:shd w:val="clear" w:color="auto" w:fill="FFFFFF"/>
          </w:rPr>
          <w:t xml:space="preserve"> board, Peloton joins </w:t>
        </w:r>
      </w:hyperlink>
      <w:hyperlink r:id="rId971" w:history="1">
        <w:r>
          <w:rPr>
            <w:rFonts w:ascii="Arial" w:eastAsia="Arial" w:hAnsi="Arial" w:cs="Arial"/>
            <w:b/>
            <w:bCs/>
            <w:i/>
            <w:color w:val="0077CC"/>
            <w:kern w:val="32"/>
            <w:sz w:val="28"/>
            <w:szCs w:val="32"/>
            <w:u w:val="single"/>
            <w:shd w:val="clear" w:color="auto" w:fill="FFFFFF"/>
          </w:rPr>
          <w:t>start-ups</w:t>
        </w:r>
      </w:hyperlink>
      <w:hyperlink r:id="rId972" w:history="1">
        <w:r>
          <w:rPr>
            <w:rFonts w:ascii="Arial" w:eastAsia="Arial" w:hAnsi="Arial" w:cs="Arial"/>
            <w:b/>
            <w:bCs/>
            <w:i/>
            <w:color w:val="0077CC"/>
            <w:kern w:val="32"/>
            <w:sz w:val="28"/>
            <w:szCs w:val="32"/>
            <w:u w:val="single"/>
            <w:shd w:val="clear" w:color="auto" w:fill="FFFFFF"/>
          </w:rPr>
          <w:t xml:space="preserve"> whose early lustre has faded and energy groups enjoy a bounce</w:t>
        </w:r>
      </w:hyperlink>
    </w:p>
    <w:p w14:paraId="18903EDB" w14:textId="77777777" w:rsidR="00131D61" w:rsidRDefault="00000000">
      <w:pPr>
        <w:spacing w:before="120" w:line="260" w:lineRule="atLeast"/>
        <w:jc w:val="center"/>
      </w:pPr>
      <w:r>
        <w:rPr>
          <w:rFonts w:ascii="Arial" w:eastAsia="Arial" w:hAnsi="Arial" w:cs="Arial"/>
          <w:color w:val="000000"/>
          <w:sz w:val="20"/>
        </w:rPr>
        <w:t>Financial Times (London, England)</w:t>
      </w:r>
    </w:p>
    <w:p w14:paraId="70C803FD" w14:textId="77777777" w:rsidR="00131D61" w:rsidRDefault="00000000">
      <w:pPr>
        <w:spacing w:before="120" w:line="260" w:lineRule="atLeast"/>
        <w:jc w:val="center"/>
      </w:pPr>
      <w:r>
        <w:rPr>
          <w:rFonts w:ascii="Arial" w:eastAsia="Arial" w:hAnsi="Arial" w:cs="Arial"/>
          <w:color w:val="000000"/>
          <w:sz w:val="20"/>
        </w:rPr>
        <w:t>January 4, 2022 Tuesday</w:t>
      </w:r>
    </w:p>
    <w:p w14:paraId="444DF619" w14:textId="77777777" w:rsidR="00131D61" w:rsidRDefault="00000000">
      <w:pPr>
        <w:spacing w:before="120" w:line="260" w:lineRule="atLeast"/>
        <w:jc w:val="center"/>
      </w:pPr>
      <w:r>
        <w:rPr>
          <w:rFonts w:ascii="Arial" w:eastAsia="Arial" w:hAnsi="Arial" w:cs="Arial"/>
          <w:color w:val="000000"/>
          <w:sz w:val="20"/>
        </w:rPr>
        <w:t>Edition 1, National Edition</w:t>
      </w:r>
    </w:p>
    <w:p w14:paraId="7DE6FA37" w14:textId="77777777" w:rsidR="00131D61" w:rsidRDefault="00131D61">
      <w:pPr>
        <w:spacing w:line="240" w:lineRule="atLeast"/>
        <w:jc w:val="both"/>
      </w:pPr>
    </w:p>
    <w:p w14:paraId="211A07B8" w14:textId="77777777" w:rsidR="00131D61" w:rsidRDefault="00000000">
      <w:pPr>
        <w:spacing w:before="120" w:line="220" w:lineRule="atLeast"/>
      </w:pPr>
      <w:r>
        <w:br/>
      </w:r>
      <w:r>
        <w:rPr>
          <w:rFonts w:ascii="Arial" w:eastAsia="Arial" w:hAnsi="Arial" w:cs="Arial"/>
          <w:color w:val="000000"/>
          <w:sz w:val="16"/>
        </w:rPr>
        <w:t>Copyright 2022 The Financial Times Limited All Rights Reserved</w:t>
      </w:r>
    </w:p>
    <w:p w14:paraId="7EA6DB82" w14:textId="77777777" w:rsidR="00131D61" w:rsidRDefault="00000000">
      <w:pPr>
        <w:spacing w:before="120" w:line="220" w:lineRule="atLeast"/>
      </w:pPr>
      <w:r>
        <w:br/>
      </w:r>
      <w:r w:rsidR="001619DF">
        <w:pict w14:anchorId="7DFA6D5B">
          <v:shape id="_x0000_i1122" type="#_x0000_t75" style="width:59.5pt;height:81pt">
            <v:imagedata r:id="rId926" o:title=""/>
          </v:shape>
        </w:pict>
      </w:r>
    </w:p>
    <w:p w14:paraId="623FF6DF"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9,10</w:t>
      </w:r>
    </w:p>
    <w:p w14:paraId="4AEEB189"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4446 words</w:t>
      </w:r>
    </w:p>
    <w:p w14:paraId="421DBD85" w14:textId="77777777" w:rsidR="00131D61" w:rsidRDefault="00000000">
      <w:pPr>
        <w:keepNext/>
        <w:spacing w:before="240" w:line="340" w:lineRule="atLeast"/>
      </w:pPr>
      <w:bookmarkStart w:id="147" w:name="Body_72"/>
      <w:bookmarkEnd w:id="147"/>
      <w:r>
        <w:rPr>
          <w:rFonts w:ascii="Arial" w:eastAsia="Arial" w:hAnsi="Arial" w:cs="Arial"/>
          <w:b/>
          <w:color w:val="000000"/>
          <w:sz w:val="28"/>
        </w:rPr>
        <w:t>Body</w:t>
      </w:r>
    </w:p>
    <w:p w14:paraId="09FC6E9D" w14:textId="77777777" w:rsidR="00131D61" w:rsidRDefault="00000000">
      <w:pPr>
        <w:spacing w:line="60" w:lineRule="exact"/>
      </w:pPr>
      <w:r>
        <w:pict w14:anchorId="0B423DD7">
          <v:line id="_x0000_s2294" style="position:absolute;z-index:251809792" from="0,2pt" to="512pt,2pt" strokecolor="#009ddb" strokeweight="2pt">
            <w10:wrap type="topAndBottom"/>
          </v:line>
        </w:pict>
      </w:r>
    </w:p>
    <w:p w14:paraId="342C219A" w14:textId="77777777" w:rsidR="00131D61" w:rsidRDefault="00131D61"/>
    <w:p w14:paraId="1C11DD00" w14:textId="77777777" w:rsidR="00131D61" w:rsidRDefault="00000000">
      <w:pPr>
        <w:spacing w:before="200" w:line="260" w:lineRule="atLeast"/>
        <w:jc w:val="both"/>
      </w:pPr>
      <w:r>
        <w:rPr>
          <w:rFonts w:ascii="Arial" w:eastAsia="Arial" w:hAnsi="Arial" w:cs="Arial"/>
          <w:color w:val="000000"/>
          <w:sz w:val="20"/>
        </w:rPr>
        <w:t>Two years after the emergence of Covid-19, a jarring disconnect has emerged between the human toll and the record valuations of many large companies. Silicon Valley dominates our list of companies whose market value grew the most in dollar terms since January 1 2020, headed by Apple, Alphabet and Microsoft.</w:t>
      </w:r>
    </w:p>
    <w:p w14:paraId="74580A7C" w14:textId="77777777" w:rsidR="00131D61" w:rsidRDefault="00000000">
      <w:pPr>
        <w:spacing w:before="200" w:line="260" w:lineRule="atLeast"/>
        <w:jc w:val="both"/>
      </w:pPr>
      <w:r>
        <w:rPr>
          <w:rFonts w:ascii="Arial" w:eastAsia="Arial" w:hAnsi="Arial" w:cs="Arial"/>
          <w:color w:val="000000"/>
          <w:sz w:val="20"/>
        </w:rPr>
        <w:t>But non-tech groups were winners too: consultants Accenture, diagnostics specialist Thermo Fisher and retailer Home Depot all made the top 20.</w:t>
      </w:r>
    </w:p>
    <w:p w14:paraId="70972DCE" w14:textId="77777777" w:rsidR="00131D61" w:rsidRDefault="00000000">
      <w:pPr>
        <w:spacing w:before="200" w:line="260" w:lineRule="atLeast"/>
        <w:jc w:val="both"/>
      </w:pPr>
      <w:r>
        <w:rPr>
          <w:rFonts w:ascii="Arial" w:eastAsia="Arial" w:hAnsi="Arial" w:cs="Arial"/>
          <w:color w:val="000000"/>
          <w:sz w:val="20"/>
        </w:rPr>
        <w:t>Nor is it purely a US list, with companies such as Canada's Shopify and France's LVMH included.</w:t>
      </w:r>
    </w:p>
    <w:p w14:paraId="72C5344A" w14:textId="77777777" w:rsidR="00131D61" w:rsidRDefault="00000000">
      <w:pPr>
        <w:spacing w:before="200" w:line="260" w:lineRule="atLeast"/>
        <w:jc w:val="both"/>
      </w:pPr>
      <w:r>
        <w:rPr>
          <w:rFonts w:ascii="Arial" w:eastAsia="Arial" w:hAnsi="Arial" w:cs="Arial"/>
          <w:color w:val="000000"/>
          <w:sz w:val="20"/>
        </w:rPr>
        <w:t>Although China is represented - by battery maker CATL and spirits producer Kweichow Moutai - many of its big companies had a rough ride in 2021, as they faced increasing regulatory pressure. Alibaba heads our list of biggest pandemic losers, which also includes battered property developer Evergrande.</w:t>
      </w:r>
    </w:p>
    <w:p w14:paraId="1273EFD9" w14:textId="77777777" w:rsidR="00131D61" w:rsidRDefault="00000000">
      <w:pPr>
        <w:spacing w:before="200" w:line="260" w:lineRule="atLeast"/>
        <w:jc w:val="both"/>
      </w:pPr>
      <w:r>
        <w:rPr>
          <w:rFonts w:ascii="Arial" w:eastAsia="Arial" w:hAnsi="Arial" w:cs="Arial"/>
          <w:color w:val="000000"/>
          <w:sz w:val="20"/>
        </w:rPr>
        <w:t>We also highlight companies, such as Zoom Video and Peloton, that faded after an initial rush of excitement about their prospects. Finally come the bouncers, including energy groups such as Gazprom and banks such as BNP Paribas, which endured sharp sell-offs but recovered strongly.</w:t>
      </w:r>
    </w:p>
    <w:p w14:paraId="04C52024" w14:textId="77777777" w:rsidR="00131D61" w:rsidRDefault="00000000">
      <w:pPr>
        <w:spacing w:before="240" w:line="260" w:lineRule="atLeast"/>
        <w:jc w:val="both"/>
      </w:pPr>
      <w:r>
        <w:rPr>
          <w:rFonts w:ascii="Arial" w:eastAsia="Arial" w:hAnsi="Arial" w:cs="Arial"/>
          <w:color w:val="000000"/>
          <w:sz w:val="20"/>
        </w:rPr>
        <w:t xml:space="preserve">For the full list of pandemic winners, losers, faders and bouncers, see </w:t>
      </w:r>
      <w:hyperlink r:id="rId973" w:history="1">
        <w:r>
          <w:rPr>
            <w:rFonts w:ascii="Arial" w:eastAsia="Arial" w:hAnsi="Arial" w:cs="Arial"/>
            <w:i/>
            <w:color w:val="0077CC"/>
            <w:sz w:val="20"/>
            <w:u w:val="single"/>
            <w:shd w:val="clear" w:color="auto" w:fill="FFFFFF"/>
          </w:rPr>
          <w:t>www.ft.com</w:t>
        </w:r>
      </w:hyperlink>
      <w:r>
        <w:rPr>
          <w:rFonts w:ascii="Arial" w:eastAsia="Arial" w:hAnsi="Arial" w:cs="Arial"/>
          <w:color w:val="000000"/>
          <w:sz w:val="20"/>
        </w:rPr>
        <w:t>.</w:t>
      </w:r>
    </w:p>
    <w:p w14:paraId="196EC36C" w14:textId="77777777" w:rsidR="00131D61" w:rsidRDefault="00000000">
      <w:pPr>
        <w:spacing w:before="200" w:line="260" w:lineRule="atLeast"/>
        <w:jc w:val="both"/>
      </w:pPr>
      <w:r>
        <w:rPr>
          <w:rFonts w:ascii="Arial" w:eastAsia="Arial" w:hAnsi="Arial" w:cs="Arial"/>
          <w:color w:val="000000"/>
          <w:sz w:val="20"/>
        </w:rPr>
        <w:lastRenderedPageBreak/>
        <w:t>Tom Braithwaite 1. Apple Sector: Technology / hardware HQ: Cupertino, US Apple's stock ended 2021 close to a record, not just for the company but for any company, ever.</w:t>
      </w:r>
    </w:p>
    <w:p w14:paraId="494BBE81" w14:textId="77777777" w:rsidR="00131D61" w:rsidRDefault="00000000">
      <w:pPr>
        <w:spacing w:before="200" w:line="260" w:lineRule="atLeast"/>
        <w:jc w:val="both"/>
      </w:pPr>
      <w:r>
        <w:rPr>
          <w:rFonts w:ascii="Arial" w:eastAsia="Arial" w:hAnsi="Arial" w:cs="Arial"/>
          <w:color w:val="000000"/>
          <w:sz w:val="20"/>
        </w:rPr>
        <w:t>Despite facing supply chain challenges and its stores closing, the iPhone maker has hit a $3tn market value, almost triple its pandemic low in March 2020. Employees working from home are spending less on travel and restaurants but upgrading their iStuff. Patrick McGee in San Francisco 2. Microsoft Sector: Software HQ: Redmond, US With the pandemic accelerating the shift to cloud computing, Microsoft is firing on all cylinders. Its Azure cloud platform and Office 365 tools have been a mainstay.</w:t>
      </w:r>
    </w:p>
    <w:p w14:paraId="79D84482" w14:textId="77777777" w:rsidR="00131D61" w:rsidRDefault="00000000">
      <w:pPr>
        <w:spacing w:before="200" w:line="260" w:lineRule="atLeast"/>
        <w:jc w:val="both"/>
      </w:pPr>
      <w:r>
        <w:rPr>
          <w:rFonts w:ascii="Arial" w:eastAsia="Arial" w:hAnsi="Arial" w:cs="Arial"/>
          <w:color w:val="000000"/>
          <w:sz w:val="20"/>
        </w:rPr>
        <w:t>But Microsoft has a finger in many digital pies, including the hiring market (LinkedIn), business applications (Dynamics) and gaming (Xbox). Growth is above 20 per cent for the first time in a decade. Richard Waters in San Francisco 3. Alphabet Sector: Internet HQ: Mountain View, US Google's parent went into the pandemic as a powerful advertising company. It is coming out of it as one of the main engines of a booming digital economy.</w:t>
      </w:r>
    </w:p>
    <w:p w14:paraId="78C933C6" w14:textId="77777777" w:rsidR="00131D61" w:rsidRDefault="00000000">
      <w:pPr>
        <w:spacing w:before="200" w:line="260" w:lineRule="atLeast"/>
        <w:jc w:val="both"/>
      </w:pPr>
      <w:r>
        <w:rPr>
          <w:rFonts w:ascii="Arial" w:eastAsia="Arial" w:hAnsi="Arial" w:cs="Arial"/>
          <w:color w:val="000000"/>
          <w:sz w:val="20"/>
        </w:rPr>
        <w:t>Retailers' much greater reliance on digital sales has fed its search and YouTube advertising, while its cloud computing division is finally justifying its billing as a third participant behind Amazon and Microsoft. Late in the year, growth jumped to 40 per cent.</w:t>
      </w:r>
    </w:p>
    <w:p w14:paraId="59D41935" w14:textId="77777777" w:rsidR="00131D61" w:rsidRDefault="00000000">
      <w:pPr>
        <w:spacing w:before="200" w:line="260" w:lineRule="atLeast"/>
        <w:jc w:val="both"/>
      </w:pPr>
      <w:r>
        <w:rPr>
          <w:rFonts w:ascii="Arial" w:eastAsia="Arial" w:hAnsi="Arial" w:cs="Arial"/>
          <w:color w:val="000000"/>
          <w:sz w:val="20"/>
        </w:rPr>
        <w:t>Regulators are circling. but Wall Street sees no immediate threat. Richard Waters 4. Tesla Sector: Automotive HQ: Austin, US The electric car pioneer became the first $1tn carmaker and made its co-founder and chief executive the richest man.</w:t>
      </w:r>
    </w:p>
    <w:p w14:paraId="38D7DDD9" w14:textId="77777777" w:rsidR="00131D61" w:rsidRDefault="00000000">
      <w:pPr>
        <w:spacing w:before="200" w:line="260" w:lineRule="atLeast"/>
        <w:jc w:val="both"/>
      </w:pPr>
      <w:r>
        <w:rPr>
          <w:rFonts w:ascii="Arial" w:eastAsia="Arial" w:hAnsi="Arial" w:cs="Arial"/>
          <w:color w:val="000000"/>
          <w:sz w:val="20"/>
        </w:rPr>
        <w:t>To many, the stock price seems absurd, but even looking five years out, it is unlikely that any of its much larger rivals will outpace Tesla in producing electric vehicles - and those are the only vehicles investors care about. Patrick McGee 5. Amazon Sector: Ecommerce HQ: Seattle, US With Jeff Bezos busy blasting himself to space, chief Andy Jassy took over in July. Since then, the costs of doing business during Covid-19 have throttled growth and profits, with billions spent on keep- ing Amazon's reputation for fast delivery intact.</w:t>
      </w:r>
    </w:p>
    <w:p w14:paraId="4C668E45" w14:textId="77777777" w:rsidR="00131D61" w:rsidRDefault="00000000">
      <w:pPr>
        <w:spacing w:before="200" w:line="260" w:lineRule="atLeast"/>
        <w:jc w:val="both"/>
      </w:pPr>
      <w:r>
        <w:rPr>
          <w:rFonts w:ascii="Arial" w:eastAsia="Arial" w:hAnsi="Arial" w:cs="Arial"/>
          <w:color w:val="000000"/>
          <w:sz w:val="20"/>
        </w:rPr>
        <w:t xml:space="preserve">The stock underperformed compared with most big tech groups, but analysts are optimistic. Staffing costs should drop in 2022, while the company's emerging advertising business is shaping </w:t>
      </w:r>
      <w:r>
        <w:rPr>
          <w:rFonts w:ascii="Arial" w:eastAsia="Arial" w:hAnsi="Arial" w:cs="Arial"/>
          <w:b/>
          <w:i/>
          <w:color w:val="000000"/>
          <w:sz w:val="20"/>
          <w:u w:val="single"/>
        </w:rPr>
        <w:t>up</w:t>
      </w:r>
      <w:r>
        <w:rPr>
          <w:rFonts w:ascii="Arial" w:eastAsia="Arial" w:hAnsi="Arial" w:cs="Arial"/>
          <w:color w:val="000000"/>
          <w:sz w:val="20"/>
        </w:rPr>
        <w:t xml:space="preserve"> as a bona fide challenger to the Google and Facebook duopoly. Dave Lee in San Francisco 6. Nvidia Sector: Semiconductors HQ: Santa Clara, US No other chip company has ridden the pandemic wave as well as Nvidia.</w:t>
      </w:r>
    </w:p>
    <w:p w14:paraId="156CCF00" w14:textId="77777777" w:rsidR="00131D61" w:rsidRDefault="00000000">
      <w:pPr>
        <w:spacing w:before="200" w:line="260" w:lineRule="atLeast"/>
        <w:jc w:val="both"/>
      </w:pPr>
      <w:r>
        <w:rPr>
          <w:rFonts w:ascii="Arial" w:eastAsia="Arial" w:hAnsi="Arial" w:cs="Arial"/>
          <w:color w:val="000000"/>
          <w:sz w:val="20"/>
        </w:rPr>
        <w:t>Its graphics chips have become the main workhorse behind artificial intelligence and other data-intensive applications that are fuelling the rise of giant cloud data centres. The high-end gaming market and a useful sideline in selling chips to cryptominers have been a bonus.</w:t>
      </w:r>
    </w:p>
    <w:p w14:paraId="0A4DF5FD" w14:textId="77777777" w:rsidR="00131D61" w:rsidRDefault="00000000">
      <w:pPr>
        <w:spacing w:before="200" w:line="260" w:lineRule="atLeast"/>
        <w:jc w:val="both"/>
      </w:pPr>
      <w:r>
        <w:rPr>
          <w:rFonts w:ascii="Arial" w:eastAsia="Arial" w:hAnsi="Arial" w:cs="Arial"/>
          <w:color w:val="000000"/>
          <w:sz w:val="20"/>
        </w:rPr>
        <w:t>Its next target: the metaverse, where it is building a platform for other companies that want to reach their customers in new virtual worlds. Richard Waters 7. Meta Platforms Sector: Internet HQ: Menlo Park, US It has been a bruising year for Meta (formerly Facebook), battered by accusations that its poor moderation contributed to January's Capitol riots, whistleblower allegations that it prioritises profits over safety and new regulatory investigations.</w:t>
      </w:r>
    </w:p>
    <w:p w14:paraId="6BE2AD38" w14:textId="77777777" w:rsidR="00131D61" w:rsidRDefault="00000000">
      <w:pPr>
        <w:spacing w:before="200" w:line="260" w:lineRule="atLeast"/>
        <w:jc w:val="both"/>
      </w:pPr>
      <w:r>
        <w:rPr>
          <w:rFonts w:ascii="Arial" w:eastAsia="Arial" w:hAnsi="Arial" w:cs="Arial"/>
          <w:color w:val="000000"/>
          <w:sz w:val="20"/>
        </w:rPr>
        <w:t>Nevertheless, its share price has weathered the reputational hits, reaching a record $1tn for the first time in June. Its resilience is testimony to the booming digital advertising market.</w:t>
      </w:r>
    </w:p>
    <w:p w14:paraId="721C3407" w14:textId="77777777" w:rsidR="00131D61" w:rsidRDefault="00000000">
      <w:pPr>
        <w:spacing w:before="200" w:line="260" w:lineRule="atLeast"/>
        <w:jc w:val="both"/>
      </w:pPr>
      <w:r>
        <w:rPr>
          <w:rFonts w:ascii="Arial" w:eastAsia="Arial" w:hAnsi="Arial" w:cs="Arial"/>
          <w:color w:val="000000"/>
          <w:sz w:val="20"/>
        </w:rPr>
        <w:t>It is now in a headlong dash to build its version of the metaverse. Hannah Murphy in San Francisco 8. Taiwan Semiconductor Manufacturing Company Sector: Semiconductors HQ: Hsinchu, Taiwan The largest manufacturer of made-toorder chips has not only been boosted by a leap in demand for electronics gadgets during the pandemic. It also expects to keep growing faster until 2025 as 5G and AI further push the use of semiconductors in everything from factories to cars to homes.</w:t>
      </w:r>
    </w:p>
    <w:p w14:paraId="3F04E5F5" w14:textId="77777777" w:rsidR="00131D61" w:rsidRDefault="00000000">
      <w:pPr>
        <w:spacing w:before="200" w:line="260" w:lineRule="atLeast"/>
        <w:jc w:val="both"/>
      </w:pPr>
      <w:r>
        <w:rPr>
          <w:rFonts w:ascii="Arial" w:eastAsia="Arial" w:hAnsi="Arial" w:cs="Arial"/>
          <w:color w:val="000000"/>
          <w:sz w:val="20"/>
        </w:rPr>
        <w:t xml:space="preserve">TSMC is boosting investment in new plants from an average 30 per cent of revenue to more than 40 per cent. The goal is to widen the lead it has over competitors such as Samsung and Intel. Kathrin Hille in Taipei 9. ASML Sector: </w:t>
      </w:r>
      <w:r>
        <w:rPr>
          <w:rFonts w:ascii="Arial" w:eastAsia="Arial" w:hAnsi="Arial" w:cs="Arial"/>
          <w:color w:val="000000"/>
          <w:sz w:val="20"/>
        </w:rPr>
        <w:lastRenderedPageBreak/>
        <w:t>Semiconductor equipment HQ: Veldhoven, Netherlands Of the many businesses claiming to be "the most important tech company you have never heard of", Dutch machinemaker ASML has perhaps the best case.</w:t>
      </w:r>
    </w:p>
    <w:p w14:paraId="39F6B3C2" w14:textId="77777777" w:rsidR="00131D61" w:rsidRDefault="00000000">
      <w:pPr>
        <w:spacing w:before="200" w:line="260" w:lineRule="atLeast"/>
        <w:jc w:val="both"/>
      </w:pPr>
      <w:r>
        <w:rPr>
          <w:rFonts w:ascii="Arial" w:eastAsia="Arial" w:hAnsi="Arial" w:cs="Arial"/>
          <w:color w:val="000000"/>
          <w:sz w:val="20"/>
        </w:rPr>
        <w:t>A Philips spinout, it is the leading manufacturer of the enormous lithography systems used by virtually all chip producers, including Taiwan's TSMC.</w:t>
      </w:r>
    </w:p>
    <w:p w14:paraId="485AE574" w14:textId="77777777" w:rsidR="00131D61" w:rsidRDefault="00000000">
      <w:pPr>
        <w:spacing w:before="200" w:line="260" w:lineRule="atLeast"/>
        <w:jc w:val="both"/>
      </w:pPr>
      <w:r>
        <w:rPr>
          <w:rFonts w:ascii="Arial" w:eastAsia="Arial" w:hAnsi="Arial" w:cs="Arial"/>
          <w:color w:val="000000"/>
          <w:sz w:val="20"/>
        </w:rPr>
        <w:t xml:space="preserve">The rush to expand semiconductor manufacturing capacity helped ASML sell a record number of its most advanced machines this year, boosting profits more than 60 per cent in its most recent quarter. Joe Miller in Frankfurt 10. The Home Depot Sector: Retail HQ: Atlanta, US Consumers have spent more time at home than usual during the pandemic, prompting them to spruce </w:t>
      </w:r>
      <w:r>
        <w:rPr>
          <w:rFonts w:ascii="Arial" w:eastAsia="Arial" w:hAnsi="Arial" w:cs="Arial"/>
          <w:b/>
          <w:i/>
          <w:color w:val="000000"/>
          <w:sz w:val="20"/>
          <w:u w:val="single"/>
        </w:rPr>
        <w:t>up</w:t>
      </w:r>
      <w:r>
        <w:rPr>
          <w:rFonts w:ascii="Arial" w:eastAsia="Arial" w:hAnsi="Arial" w:cs="Arial"/>
          <w:color w:val="000000"/>
          <w:sz w:val="20"/>
        </w:rPr>
        <w:t xml:space="preserve"> their living spaces with everything from a fresh coat of paint to new backyard furniture.</w:t>
      </w:r>
    </w:p>
    <w:p w14:paraId="62217405" w14:textId="77777777" w:rsidR="00131D61" w:rsidRDefault="00000000">
      <w:pPr>
        <w:spacing w:before="200" w:line="260" w:lineRule="atLeast"/>
        <w:jc w:val="both"/>
      </w:pPr>
      <w:r>
        <w:rPr>
          <w:rFonts w:ascii="Arial" w:eastAsia="Arial" w:hAnsi="Arial" w:cs="Arial"/>
          <w:color w:val="000000"/>
          <w:sz w:val="20"/>
        </w:rPr>
        <w:t>The do-it-yourself frenzy has been a boon to Home Depot, the largest US home-improvement retailer. Matthew Rocco in New York 11. UnitedHealth Sector: Healthcare HQ: Minnetonka, us</w:t>
      </w:r>
    </w:p>
    <w:p w14:paraId="386CDEB3" w14:textId="77777777" w:rsidR="00131D61" w:rsidRDefault="00000000">
      <w:pPr>
        <w:spacing w:before="200" w:line="260" w:lineRule="atLeast"/>
        <w:jc w:val="both"/>
      </w:pPr>
      <w:r>
        <w:rPr>
          <w:rFonts w:ascii="Arial" w:eastAsia="Arial" w:hAnsi="Arial" w:cs="Arial"/>
          <w:color w:val="000000"/>
          <w:sz w:val="20"/>
        </w:rPr>
        <w:t>The biggest US health insurer has benefited from an uplift in healthcare spending and enhanced collaboration between its insurance and services units.</w:t>
      </w:r>
    </w:p>
    <w:p w14:paraId="43A84EAC" w14:textId="77777777" w:rsidR="00131D61" w:rsidRDefault="00000000">
      <w:pPr>
        <w:spacing w:before="200" w:line="260" w:lineRule="atLeast"/>
        <w:jc w:val="both"/>
      </w:pPr>
      <w:r>
        <w:rPr>
          <w:rFonts w:ascii="Arial" w:eastAsia="Arial" w:hAnsi="Arial" w:cs="Arial"/>
          <w:color w:val="000000"/>
          <w:sz w:val="20"/>
        </w:rPr>
        <w:t>It has added 2m health insurance customers since the end of 2020 and has 50m customers. Jamie Smyth in New York 12. Kweichow Moutai Sector: Beverages HQ: Zunyi, china State-backed Kweichow Moutai, the premium Chinese liquor maker, posted revenue growth of just 11 per cent in the first nine months.</w:t>
      </w:r>
    </w:p>
    <w:p w14:paraId="2ADEE790" w14:textId="77777777" w:rsidR="00131D61" w:rsidRDefault="00000000">
      <w:pPr>
        <w:spacing w:before="200" w:line="260" w:lineRule="atLeast"/>
        <w:jc w:val="both"/>
      </w:pPr>
      <w:r>
        <w:rPr>
          <w:rFonts w:ascii="Arial" w:eastAsia="Arial" w:hAnsi="Arial" w:cs="Arial"/>
          <w:color w:val="000000"/>
          <w:sz w:val="20"/>
        </w:rPr>
        <w:t>However, the growth figure has never been the focus for Chinese stock pickers, who instead prize the company's 90 per cent gross profit margins and Moutai's place on the table at almost every business meeting and upper-class function. Ryan McMorrow in Beijing 13. LVMH Sector: Luxury goods HQ: Paris, France When Covid arrived, investors feared that luxury conglomerate LVMH would be hard hit given its heavy reliance on affluent Chinese tourists taking shopping pilgrimages to Paris and Milan.</w:t>
      </w:r>
    </w:p>
    <w:p w14:paraId="4466594D" w14:textId="77777777" w:rsidR="00131D61" w:rsidRDefault="00000000">
      <w:pPr>
        <w:spacing w:before="200" w:line="260" w:lineRule="atLeast"/>
        <w:jc w:val="both"/>
      </w:pPr>
      <w:r>
        <w:rPr>
          <w:rFonts w:ascii="Arial" w:eastAsia="Arial" w:hAnsi="Arial" w:cs="Arial"/>
          <w:color w:val="000000"/>
          <w:sz w:val="20"/>
        </w:rPr>
        <w:t>Instead, the sector's undisputed leader has gone from strength to strength. Analysts expect its sales to be 15 per cent higher than 2019 this year, reaching roughly (EURO)61bn. Leila Abboud in Paris 14. Contemporary Amperex Technology Co Ltd Sector: Batteries HQ: Ningde, China's dominant maker of batteries for electric vehicles has boomed thanks to growing sales to customers such as Tesla, Daimler and BMW and the country's homegrown electric vehicle manufacturers. Ryan McMorrow 15. Broadcom Sector: Semiconductors HQ: San Jose, US Exposure to a wide range of chip markets - particularly smartphones, broadband and wireless networking - left Broadcom well placed for the network investment boom that has accompanied the growing reliance on digital services.</w:t>
      </w:r>
    </w:p>
    <w:p w14:paraId="257CBE95" w14:textId="77777777" w:rsidR="00131D61" w:rsidRDefault="00000000">
      <w:pPr>
        <w:spacing w:before="200" w:line="260" w:lineRule="atLeast"/>
        <w:jc w:val="both"/>
      </w:pPr>
      <w:r>
        <w:rPr>
          <w:rFonts w:ascii="Arial" w:eastAsia="Arial" w:hAnsi="Arial" w:cs="Arial"/>
          <w:color w:val="000000"/>
          <w:sz w:val="20"/>
        </w:rPr>
        <w:t>Wall Street also grew more confident that the chip industry's most acquisitive company would take a back seat on deals for a while, and instead reward shareholders with higher dividends and share buybacks. Richard Waters 16. Thermo Fisher Sector: Life sciences tools HQ: Waltham, US The scientific equipment maker enjoyed a $7bn revenue boost during the first three quarters of 2021 from the supply of pandemic-related products such as Covid tests and raw materials used in vaccines.</w:t>
      </w:r>
    </w:p>
    <w:p w14:paraId="3DA82B47" w14:textId="77777777" w:rsidR="00131D61" w:rsidRDefault="00000000">
      <w:pPr>
        <w:spacing w:before="200" w:line="260" w:lineRule="atLeast"/>
        <w:jc w:val="both"/>
      </w:pPr>
      <w:r>
        <w:rPr>
          <w:rFonts w:ascii="Arial" w:eastAsia="Arial" w:hAnsi="Arial" w:cs="Arial"/>
          <w:color w:val="000000"/>
          <w:sz w:val="20"/>
        </w:rPr>
        <w:t>It also expanded through mergers and acquisitions, closing a $17.4bn deal to acquire clinical research company PPD in December.</w:t>
      </w:r>
    </w:p>
    <w:p w14:paraId="779111C4" w14:textId="77777777" w:rsidR="00131D61" w:rsidRDefault="00000000">
      <w:pPr>
        <w:spacing w:before="200" w:line="260" w:lineRule="atLeast"/>
        <w:jc w:val="both"/>
      </w:pPr>
      <w:r>
        <w:rPr>
          <w:rFonts w:ascii="Arial" w:eastAsia="Arial" w:hAnsi="Arial" w:cs="Arial"/>
          <w:color w:val="000000"/>
          <w:sz w:val="20"/>
        </w:rPr>
        <w:t xml:space="preserve">It upgraded its 2022 sales and earnings forecasts in October and expects to generate $37.1bn in revenues next year, </w:t>
      </w:r>
      <w:r>
        <w:rPr>
          <w:rFonts w:ascii="Arial" w:eastAsia="Arial" w:hAnsi="Arial" w:cs="Arial"/>
          <w:b/>
          <w:i/>
          <w:color w:val="000000"/>
          <w:sz w:val="20"/>
          <w:u w:val="single"/>
        </w:rPr>
        <w:t>up</w:t>
      </w:r>
      <w:r>
        <w:rPr>
          <w:rFonts w:ascii="Arial" w:eastAsia="Arial" w:hAnsi="Arial" w:cs="Arial"/>
          <w:color w:val="000000"/>
          <w:sz w:val="20"/>
        </w:rPr>
        <w:t xml:space="preserve"> 15 per cent on 2020. Jamie Smyth 17. Accenture Sector: Professional services HQ: New York, US The pandemic has forced companies to accelerate plans to operate digitally. Accenture and other technology consultants have gained mightily from the flurry of clients spending on digital transformations, cloud computing and cyber security.</w:t>
      </w:r>
    </w:p>
    <w:p w14:paraId="13637747" w14:textId="77777777" w:rsidR="00131D61" w:rsidRDefault="00000000">
      <w:pPr>
        <w:spacing w:before="200" w:line="260" w:lineRule="atLeast"/>
        <w:jc w:val="both"/>
      </w:pPr>
      <w:r>
        <w:rPr>
          <w:rFonts w:ascii="Arial" w:eastAsia="Arial" w:hAnsi="Arial" w:cs="Arial"/>
          <w:color w:val="000000"/>
          <w:sz w:val="20"/>
        </w:rPr>
        <w:t xml:space="preserve">The consultancy reported record revenues of $50.5bn in the year to August 31. Sales continued to rise in the three months to November 30, new bookings hit record levels and Accenture added 50,000 people to its workforce to </w:t>
      </w:r>
      <w:r>
        <w:rPr>
          <w:rFonts w:ascii="Arial" w:eastAsia="Arial" w:hAnsi="Arial" w:cs="Arial"/>
          <w:color w:val="000000"/>
          <w:sz w:val="20"/>
        </w:rPr>
        <w:lastRenderedPageBreak/>
        <w:t>meet demand. Michael O'Dwyer in London 18. Shopify Sector: Ecommerce HQ: Ottawa, Canada Shopify had its first ever $1bn revenue quarter in July, with the Canadian ecommerce company's chief financial officer telling analysts that online habits formed during 2020 would endure.</w:t>
      </w:r>
    </w:p>
    <w:p w14:paraId="69E3A7FF" w14:textId="77777777" w:rsidR="00131D61" w:rsidRDefault="00000000">
      <w:pPr>
        <w:spacing w:before="200" w:line="260" w:lineRule="atLeast"/>
        <w:jc w:val="both"/>
      </w:pPr>
      <w:r>
        <w:rPr>
          <w:rFonts w:ascii="Arial" w:eastAsia="Arial" w:hAnsi="Arial" w:cs="Arial"/>
          <w:color w:val="000000"/>
          <w:sz w:val="20"/>
        </w:rPr>
        <w:t>While growth slowed in 2021, analysts see the company as being in prime position as a facilitator of "omnichannel" retail, a blend of online and in-store shopping. Dave Lee continued on page 10</w:t>
      </w:r>
    </w:p>
    <w:p w14:paraId="5DB0CD3B" w14:textId="77777777" w:rsidR="00131D61" w:rsidRDefault="00000000">
      <w:pPr>
        <w:spacing w:before="200" w:line="260" w:lineRule="atLeast"/>
        <w:jc w:val="both"/>
      </w:pPr>
      <w:r>
        <w:rPr>
          <w:rFonts w:ascii="Arial" w:eastAsia="Arial" w:hAnsi="Arial" w:cs="Arial"/>
          <w:color w:val="000000"/>
          <w:sz w:val="20"/>
        </w:rPr>
        <w:t>Market cap change Jan 2020 to present ($bn)</w:t>
      </w:r>
    </w:p>
    <w:p w14:paraId="62BE4A57" w14:textId="77777777" w:rsidR="00131D61" w:rsidRDefault="00000000">
      <w:pPr>
        <w:spacing w:before="200" w:line="260" w:lineRule="atLeast"/>
        <w:jc w:val="both"/>
      </w:pPr>
      <w:r>
        <w:rPr>
          <w:rFonts w:ascii="Arial" w:eastAsia="Arial" w:hAnsi="Arial" w:cs="Arial"/>
          <w:color w:val="000000"/>
          <w:sz w:val="20"/>
        </w:rPr>
        <w:t>-500 0 500 1,000 1,500</w:t>
      </w:r>
    </w:p>
    <w:p w14:paraId="3936D9C0" w14:textId="77777777" w:rsidR="00131D61" w:rsidRDefault="00000000">
      <w:pPr>
        <w:spacing w:before="200" w:line="260" w:lineRule="atLeast"/>
        <w:jc w:val="both"/>
      </w:pPr>
      <w:r>
        <w:rPr>
          <w:rFonts w:ascii="Arial" w:eastAsia="Arial" w:hAnsi="Arial" w:cs="Arial"/>
          <w:color w:val="000000"/>
          <w:sz w:val="20"/>
        </w:rPr>
        <w:t>Top 15</w:t>
      </w:r>
    </w:p>
    <w:p w14:paraId="084C750B" w14:textId="77777777" w:rsidR="00131D61" w:rsidRDefault="00000000">
      <w:pPr>
        <w:spacing w:before="200" w:line="260" w:lineRule="atLeast"/>
        <w:jc w:val="both"/>
      </w:pPr>
      <w:r>
        <w:rPr>
          <w:rFonts w:ascii="Arial" w:eastAsia="Arial" w:hAnsi="Arial" w:cs="Arial"/>
          <w:color w:val="000000"/>
          <w:sz w:val="20"/>
        </w:rPr>
        <w:t>Apple Microsoft Alphabet Tesla Amazon Nvidia Meta Platforms TSMC ASML Home Depot UnitedHealth Kweichow Moutai LVMH Contemporary Amperex Tech Broadcom Merck BP Banco Bradesco China Construction Bank Itaú ICBC China Mobile Intel Citigroup AB InBev Boeing Royal Dutch Shell Ping An Insurance AT&amp;T Alibaba</w:t>
      </w:r>
    </w:p>
    <w:p w14:paraId="7832D5C0" w14:textId="77777777" w:rsidR="00131D61" w:rsidRDefault="00000000">
      <w:pPr>
        <w:spacing w:before="200" w:line="260" w:lineRule="atLeast"/>
        <w:jc w:val="both"/>
      </w:pPr>
      <w:r>
        <w:rPr>
          <w:rFonts w:ascii="Arial" w:eastAsia="Arial" w:hAnsi="Arial" w:cs="Arial"/>
          <w:color w:val="000000"/>
          <w:sz w:val="20"/>
        </w:rPr>
        <w:t>Technology Communication services Consumer discretionary Healthcare Consumer staples Industrials Energy Financials</w:t>
      </w:r>
    </w:p>
    <w:p w14:paraId="513F0DC7" w14:textId="77777777" w:rsidR="00131D61" w:rsidRDefault="00000000">
      <w:pPr>
        <w:spacing w:before="200" w:line="260" w:lineRule="atLeast"/>
        <w:jc w:val="both"/>
      </w:pPr>
      <w:r>
        <w:rPr>
          <w:rFonts w:ascii="Arial" w:eastAsia="Arial" w:hAnsi="Arial" w:cs="Arial"/>
          <w:color w:val="000000"/>
          <w:sz w:val="20"/>
        </w:rPr>
        <w:t>Bottom 15</w:t>
      </w:r>
    </w:p>
    <w:p w14:paraId="7B005BD6" w14:textId="77777777" w:rsidR="00131D61" w:rsidRDefault="00000000">
      <w:pPr>
        <w:spacing w:before="200" w:line="260" w:lineRule="atLeast"/>
        <w:jc w:val="both"/>
      </w:pPr>
      <w:r>
        <w:rPr>
          <w:rFonts w:ascii="Arial" w:eastAsia="Arial" w:hAnsi="Arial" w:cs="Arial"/>
          <w:color w:val="000000"/>
          <w:sz w:val="20"/>
        </w:rPr>
        <w:t>Based on 7,600 companies continued from page 9 19. Netflix Sector: Media HQ: Los Gatos, US With people across the world staying at home during lockdowns, Netflix added a record 36m subscribers in 2020. That pace slowed in 2021 as some countries went back to more normal routines.</w:t>
      </w:r>
    </w:p>
    <w:p w14:paraId="57D02B0F" w14:textId="77777777" w:rsidR="00131D61" w:rsidRDefault="00000000">
      <w:pPr>
        <w:spacing w:before="200" w:line="260" w:lineRule="atLeast"/>
        <w:jc w:val="both"/>
      </w:pPr>
      <w:r>
        <w:rPr>
          <w:rFonts w:ascii="Arial" w:eastAsia="Arial" w:hAnsi="Arial" w:cs="Arial"/>
          <w:color w:val="000000"/>
          <w:sz w:val="20"/>
        </w:rPr>
        <w:t>But Netflix's stock surged again this autumn thanks to a flood of fresh content, including its biggest hit ever: Squid Game. The South Korean drama series was viewed by 142m households across the globe, giving investors renewed confidence that Netflix can produce a smash hit. Anna Nicolaou in New York 1. Alibaba</w:t>
      </w:r>
    </w:p>
    <w:p w14:paraId="6810C446" w14:textId="77777777" w:rsidR="00131D61" w:rsidRDefault="00000000">
      <w:pPr>
        <w:spacing w:before="200" w:line="260" w:lineRule="atLeast"/>
        <w:jc w:val="both"/>
      </w:pPr>
      <w:r>
        <w:rPr>
          <w:rFonts w:ascii="Arial" w:eastAsia="Arial" w:hAnsi="Arial" w:cs="Arial"/>
          <w:color w:val="000000"/>
          <w:sz w:val="20"/>
        </w:rPr>
        <w:t>Sector: Ecommerce HQ: Hangzhou, China Jack Ma's ecommerce group has been buffeted by one challenge after another this year.</w:t>
      </w:r>
    </w:p>
    <w:p w14:paraId="6646ABDC" w14:textId="77777777" w:rsidR="00131D61" w:rsidRDefault="00000000">
      <w:pPr>
        <w:spacing w:before="240" w:line="260" w:lineRule="atLeast"/>
        <w:jc w:val="both"/>
      </w:pPr>
      <w:r>
        <w:rPr>
          <w:rFonts w:ascii="Arial" w:eastAsia="Arial" w:hAnsi="Arial" w:cs="Arial"/>
          <w:color w:val="000000"/>
          <w:sz w:val="20"/>
        </w:rPr>
        <w:t xml:space="preserve">Ma went missing. Alibaba was hit with a record fine for antitrust abuses. China authorities stepped </w:t>
      </w:r>
      <w:r>
        <w:rPr>
          <w:rFonts w:ascii="Arial" w:eastAsia="Arial" w:hAnsi="Arial" w:cs="Arial"/>
          <w:b/>
          <w:i/>
          <w:color w:val="000000"/>
          <w:sz w:val="20"/>
          <w:u w:val="single"/>
        </w:rPr>
        <w:t>up</w:t>
      </w:r>
      <w:r>
        <w:rPr>
          <w:rFonts w:ascii="Arial" w:eastAsia="Arial" w:hAnsi="Arial" w:cs="Arial"/>
          <w:color w:val="000000"/>
          <w:sz w:val="20"/>
        </w:rPr>
        <w:t xml:space="preserve"> their campaign to dismantle its fintech arm Ant Group after cancelling its blockbuster initial public offering. Rivals including Pinduoduo, </w:t>
      </w:r>
      <w:hyperlink r:id="rId974" w:history="1">
        <w:r>
          <w:rPr>
            <w:rFonts w:ascii="Arial" w:eastAsia="Arial" w:hAnsi="Arial" w:cs="Arial"/>
            <w:i/>
            <w:color w:val="0077CC"/>
            <w:sz w:val="20"/>
            <w:u w:val="single"/>
            <w:shd w:val="clear" w:color="auto" w:fill="FFFFFF"/>
          </w:rPr>
          <w:t>www.JD.com</w:t>
        </w:r>
      </w:hyperlink>
      <w:r>
        <w:rPr>
          <w:rFonts w:ascii="Arial" w:eastAsia="Arial" w:hAnsi="Arial" w:cs="Arial"/>
          <w:color w:val="000000"/>
          <w:sz w:val="20"/>
        </w:rPr>
        <w:t xml:space="preserve"> and ByteDance's Douyin have stolen away shoppers and its cloud unit lost marquee international customer TikTok.</w:t>
      </w:r>
    </w:p>
    <w:p w14:paraId="403C0F7B" w14:textId="77777777" w:rsidR="00131D61" w:rsidRDefault="00000000">
      <w:pPr>
        <w:spacing w:before="200" w:line="260" w:lineRule="atLeast"/>
        <w:jc w:val="both"/>
      </w:pPr>
      <w:r>
        <w:rPr>
          <w:rFonts w:ascii="Arial" w:eastAsia="Arial" w:hAnsi="Arial" w:cs="Arial"/>
          <w:color w:val="000000"/>
          <w:sz w:val="20"/>
        </w:rPr>
        <w:t>As the largest Chinese company listed in New York, its future is doubly uncertain. Ryan McMorrow 2. AT&amp;T Sector: Telecoms HQ: Dallas, US With the announcement that it would spin off WarnerMedia and merge it with rival Discovery, AT&amp;T conceded defeat on its high-stakes Hollywood gamble.</w:t>
      </w:r>
    </w:p>
    <w:p w14:paraId="5B2AC57D" w14:textId="77777777" w:rsidR="00131D61" w:rsidRDefault="00000000">
      <w:pPr>
        <w:spacing w:before="200" w:line="260" w:lineRule="atLeast"/>
        <w:jc w:val="both"/>
      </w:pPr>
      <w:r>
        <w:rPr>
          <w:rFonts w:ascii="Arial" w:eastAsia="Arial" w:hAnsi="Arial" w:cs="Arial"/>
          <w:color w:val="000000"/>
          <w:sz w:val="20"/>
        </w:rPr>
        <w:t>Slashing the dividend by almost 50 per cent sent its stock sinking. While exiting its costly media foray is welcomed by investors, the damage will take longer to undo. AT&amp;T's $80bn acquisition of Warner left the company saddled in debt, restricting its ability to invest in its core business: telecoms. Anna Nicolaou 3. Ping An Sector: Insurance HQ: Shenzhen, China The Chinese insurance group reported its first annual fall in net profits for more than a decade in 2020.</w:t>
      </w:r>
    </w:p>
    <w:p w14:paraId="12E72427" w14:textId="77777777" w:rsidR="00131D61" w:rsidRDefault="00000000">
      <w:pPr>
        <w:spacing w:before="200" w:line="260" w:lineRule="atLeast"/>
        <w:jc w:val="both"/>
      </w:pPr>
      <w:r>
        <w:rPr>
          <w:rFonts w:ascii="Arial" w:eastAsia="Arial" w:hAnsi="Arial" w:cs="Arial"/>
          <w:color w:val="000000"/>
          <w:sz w:val="20"/>
        </w:rPr>
        <w:t>Despite a rebound in profits in the first quarter of this year, it suffered from its exposure to indebted developer China Fortune Land Development, which defaulted on $530m of dollar-denominated debt in March. The group's share price was later affected by the crisis surrounding real estate developer China Evergrande and fears of contagion to the wider Chinese economy. William Langley in Hong Kong 4. Royal Dutch Shell Sector: Oil and gas HQ: The Hague, Netherlands The Anglo-Dutch supermajor has struggled to fully recover from a devastating 2020 when Covid restrictions crushed crude demand, sending its shares to lows not seen since the 1990s.</w:t>
      </w:r>
    </w:p>
    <w:p w14:paraId="4862BA8B" w14:textId="77777777" w:rsidR="00131D61" w:rsidRDefault="00000000">
      <w:pPr>
        <w:spacing w:before="200" w:line="260" w:lineRule="atLeast"/>
        <w:jc w:val="both"/>
      </w:pPr>
      <w:r>
        <w:rPr>
          <w:rFonts w:ascii="Arial" w:eastAsia="Arial" w:hAnsi="Arial" w:cs="Arial"/>
          <w:color w:val="000000"/>
          <w:sz w:val="20"/>
        </w:rPr>
        <w:lastRenderedPageBreak/>
        <w:t>Oil prices have rebounded and with them profits, dividends and buybacks. But green headwinds have become stronger and a new strategy for the transition is yet to convince investors.</w:t>
      </w:r>
    </w:p>
    <w:p w14:paraId="0E9B4030" w14:textId="77777777" w:rsidR="00131D61" w:rsidRDefault="00000000">
      <w:pPr>
        <w:spacing w:before="200" w:line="260" w:lineRule="atLeast"/>
        <w:jc w:val="both"/>
      </w:pPr>
      <w:r>
        <w:rPr>
          <w:rFonts w:ascii="Arial" w:eastAsia="Arial" w:hAnsi="Arial" w:cs="Arial"/>
          <w:color w:val="000000"/>
          <w:sz w:val="20"/>
        </w:rPr>
        <w:t>With an activist pushing for a break-</w:t>
      </w:r>
      <w:r>
        <w:rPr>
          <w:rFonts w:ascii="Arial" w:eastAsia="Arial" w:hAnsi="Arial" w:cs="Arial"/>
          <w:b/>
          <w:i/>
          <w:color w:val="000000"/>
          <w:sz w:val="20"/>
          <w:u w:val="single"/>
        </w:rPr>
        <w:t>up</w:t>
      </w:r>
      <w:r>
        <w:rPr>
          <w:rFonts w:ascii="Arial" w:eastAsia="Arial" w:hAnsi="Arial" w:cs="Arial"/>
          <w:color w:val="000000"/>
          <w:sz w:val="20"/>
        </w:rPr>
        <w:t>, a Dutch court ruling to comply with and a possible leadership transition to manage, the months ahead will be challenging. Tom Wilson in London 5. The Boeing Company Sector: Aerospace HQ: Chicago, US Last year Boeing was still struggling from the fallout of two fatal crashes of the 737 Max when the pandemic crushed customers' demand for aircraft. With governments restricting travel, airlines slashed flying schedules, parked jets and deferred orders for new ones.</w:t>
      </w:r>
    </w:p>
    <w:p w14:paraId="74FA352B" w14:textId="77777777" w:rsidR="00131D61" w:rsidRDefault="00000000">
      <w:pPr>
        <w:spacing w:before="200" w:line="260" w:lineRule="atLeast"/>
        <w:jc w:val="both"/>
      </w:pPr>
      <w:r>
        <w:rPr>
          <w:rFonts w:ascii="Arial" w:eastAsia="Arial" w:hAnsi="Arial" w:cs="Arial"/>
          <w:color w:val="000000"/>
          <w:sz w:val="20"/>
        </w:rPr>
        <w:t>The aerospace manufacturer has also been hampered by production problems with the 787 Dreamliner that have prevented it from delivering the widebody for most of the last year. Claire Bushey in Chicago 6. Anheuser-Busch InBev Sector: Brewers HQ: Leuven, Belgium The pandemic took the fizz out of drinks sales as lockdowns cut sharply into high-margin revenue at bars and restaurants.</w:t>
      </w:r>
    </w:p>
    <w:p w14:paraId="3DD6BA9E" w14:textId="77777777" w:rsidR="00131D61" w:rsidRDefault="00000000">
      <w:pPr>
        <w:spacing w:before="200" w:line="260" w:lineRule="atLeast"/>
        <w:jc w:val="both"/>
      </w:pPr>
      <w:r>
        <w:rPr>
          <w:rFonts w:ascii="Arial" w:eastAsia="Arial" w:hAnsi="Arial" w:cs="Arial"/>
          <w:color w:val="000000"/>
          <w:sz w:val="20"/>
        </w:rPr>
        <w:t xml:space="preserve">Shares in the largest brewer suffered more than Carlsberg and Heineken after it scrapped its interim dividend two years running and reduced its fullyear payout. Investors have been worried about the group's $83bn debt pile dating from its 2016 acquisition of SABMiller. But third-quarter sales surged past pre-pandemic levels and new chief executive Michel Doukeris has pledged a renewed focus on consumers. Judith Evans in London 7. Citigroup Sector: Banks HQ: New York, US In her first earnings call as chief in April, Jane Fraser announced that Citigroup was putting most of its Asia consumer business </w:t>
      </w:r>
      <w:r>
        <w:rPr>
          <w:rFonts w:ascii="Arial" w:eastAsia="Arial" w:hAnsi="Arial" w:cs="Arial"/>
          <w:b/>
          <w:i/>
          <w:color w:val="000000"/>
          <w:sz w:val="20"/>
          <w:u w:val="single"/>
        </w:rPr>
        <w:t>up</w:t>
      </w:r>
      <w:r>
        <w:rPr>
          <w:rFonts w:ascii="Arial" w:eastAsia="Arial" w:hAnsi="Arial" w:cs="Arial"/>
          <w:color w:val="000000"/>
          <w:sz w:val="20"/>
        </w:rPr>
        <w:t xml:space="preserve"> for sale, which investors took as a sign that it was applying a new sense of urgency to closing its longstanding profitability gap with megabank peers.</w:t>
      </w:r>
    </w:p>
    <w:p w14:paraId="71C20CF2" w14:textId="77777777" w:rsidR="00131D61" w:rsidRDefault="00000000">
      <w:pPr>
        <w:spacing w:before="200" w:line="260" w:lineRule="atLeast"/>
        <w:jc w:val="both"/>
      </w:pPr>
      <w:r>
        <w:rPr>
          <w:rFonts w:ascii="Arial" w:eastAsia="Arial" w:hAnsi="Arial" w:cs="Arial"/>
          <w:color w:val="000000"/>
          <w:sz w:val="20"/>
        </w:rPr>
        <w:t>But progress is slower than many would like. So far, the bank has only successfully exited three out of the 13 markets it highlighted, and has booked more than $2bn in losses throughout the process. Imani Moise in New York 8. Intel Sector: Semiconductors HQ: Santa Clara, US Most chip companies have thrived as the pandemic stokes demand for all things digital. Not Intel.</w:t>
      </w:r>
    </w:p>
    <w:p w14:paraId="3C77A00B" w14:textId="77777777" w:rsidR="00131D61" w:rsidRDefault="00000000">
      <w:pPr>
        <w:spacing w:before="200" w:line="260" w:lineRule="atLeast"/>
        <w:jc w:val="both"/>
      </w:pPr>
      <w:r>
        <w:rPr>
          <w:rFonts w:ascii="Arial" w:eastAsia="Arial" w:hAnsi="Arial" w:cs="Arial"/>
          <w:color w:val="000000"/>
          <w:sz w:val="20"/>
        </w:rPr>
        <w:t>The arrival of a new chief raised hopes that the once impregnable semiconductor company would get back to competing with TSMC at the leading edge of advanced chip manufacturing. But with the chip industry's long investment cycles, and with AMD eating into Intel's PC and server markets, all investors can see ahead is heavier spending, with no recovery yet in sight. Richard Waters 9. China Mobile</w:t>
      </w:r>
    </w:p>
    <w:p w14:paraId="544390D9" w14:textId="77777777" w:rsidR="00131D61" w:rsidRDefault="00000000">
      <w:pPr>
        <w:spacing w:before="200" w:line="260" w:lineRule="atLeast"/>
        <w:jc w:val="both"/>
      </w:pPr>
      <w:r>
        <w:rPr>
          <w:rFonts w:ascii="Arial" w:eastAsia="Arial" w:hAnsi="Arial" w:cs="Arial"/>
          <w:color w:val="000000"/>
          <w:sz w:val="20"/>
        </w:rPr>
        <w:t>Sector: Telecoms HQ: Beijing, China US sanctions rolled out in 2020 by Donald Trump against companies deemed to have links to the Chinese military hit China Mobile hard.</w:t>
      </w:r>
    </w:p>
    <w:p w14:paraId="3F18C048" w14:textId="77777777" w:rsidR="00131D61" w:rsidRDefault="00000000">
      <w:pPr>
        <w:spacing w:before="200" w:line="260" w:lineRule="atLeast"/>
        <w:jc w:val="both"/>
      </w:pPr>
      <w:r>
        <w:rPr>
          <w:rFonts w:ascii="Arial" w:eastAsia="Arial" w:hAnsi="Arial" w:cs="Arial"/>
          <w:color w:val="000000"/>
          <w:sz w:val="20"/>
        </w:rPr>
        <w:t>The share price jumped in January after the New York Stock Exchange backtracked twice on plans to delist the company to comply with the sanctions, leading to an appeal from China Mobile and two other telecoms companies. But they tumbled again when the appeal was rejected in May. William Langley 10. Industrial and Commercial Bank of China Sector: Banks HQ: Beijing, China The bank, one of China's largest, had a better year in 2021 than it did in 2020. However, the role played by state lenders in supporting the Chinese economy in the early days of the pandemic, followed by exposure to failing distressed debt investor Huarong and China's property sector dragged down their share prices.</w:t>
      </w:r>
    </w:p>
    <w:p w14:paraId="33954FC4" w14:textId="77777777" w:rsidR="00131D61" w:rsidRDefault="00000000">
      <w:pPr>
        <w:spacing w:before="200" w:line="260" w:lineRule="atLeast"/>
        <w:jc w:val="both"/>
      </w:pPr>
      <w:r>
        <w:rPr>
          <w:rFonts w:ascii="Arial" w:eastAsia="Arial" w:hAnsi="Arial" w:cs="Arial"/>
          <w:color w:val="000000"/>
          <w:sz w:val="20"/>
        </w:rPr>
        <w:t>The string of difficulties took the shine off its proposed joint wealth management company with Goldman Sachs Asset Management, which won Chinese regulatory approval in May. William Langley 11. Itaú Sector: Banks HQ: São Paulo, Brazil The saying goes that Brazilian banks profit even in bad times. Itaú was never an exception. At the height of the pandemic last year, Brazil's largest lender reported R$19bn ($3.3bn) net profit.</w:t>
      </w:r>
    </w:p>
    <w:p w14:paraId="0221E23B" w14:textId="77777777" w:rsidR="00131D61" w:rsidRDefault="00000000">
      <w:pPr>
        <w:spacing w:before="200" w:line="260" w:lineRule="atLeast"/>
        <w:jc w:val="both"/>
      </w:pPr>
      <w:r>
        <w:rPr>
          <w:rFonts w:ascii="Arial" w:eastAsia="Arial" w:hAnsi="Arial" w:cs="Arial"/>
          <w:color w:val="000000"/>
          <w:sz w:val="20"/>
        </w:rPr>
        <w:t xml:space="preserve">But the pandemic accelerated structural changes that threaten the longstanding dominance of traditional lenders. More and more customers are switching to fintechs or neobanks, such as Nubank, which offer much easier access to digital products and services. For banking analysts, the "age of competition" has arrived in Brazil. Bryan Harris in São Paulo 12. China Construction Bank Sector: Banks HQ: Beijing, China banks were enlisted to help extend cheap loans to struggling businesses during the early days of the pandemic, hitting their profits in 2020. Shares in China Construction Bank, like many domestic rivals, were later hit by concerns over the health of the country's </w:t>
      </w:r>
      <w:r>
        <w:rPr>
          <w:rFonts w:ascii="Arial" w:eastAsia="Arial" w:hAnsi="Arial" w:cs="Arial"/>
          <w:color w:val="000000"/>
          <w:sz w:val="20"/>
        </w:rPr>
        <w:lastRenderedPageBreak/>
        <w:t>banking sector after Huarong, the country's largest distressed debt investor, delayed the release of its financial results in April. This led to fears that Beijing would allow a large state-backed institution to default. William Langley 13. Banco Bradesco Sector: Banks HQ: São Paulo, Brazil Like Itaú, Banco Bradesco's performance was solid during the height of the pandemic, reporting R$16.5bn ($2.9bn) in net profits in 2020. But also like Itaú, the group has a new breed of digital banks snapping at its heels.</w:t>
      </w:r>
    </w:p>
    <w:p w14:paraId="68F0A49C" w14:textId="77777777" w:rsidR="00131D61" w:rsidRDefault="00000000">
      <w:pPr>
        <w:spacing w:before="200" w:line="260" w:lineRule="atLeast"/>
        <w:jc w:val="both"/>
      </w:pPr>
      <w:r>
        <w:rPr>
          <w:rFonts w:ascii="Arial" w:eastAsia="Arial" w:hAnsi="Arial" w:cs="Arial"/>
          <w:color w:val="000000"/>
          <w:sz w:val="20"/>
        </w:rPr>
        <w:t>Bradesco is considered susceptible because its tech has often lagged behind that of its main competitors. Rising default rates and historically low interest rates in the first half also hurt the bottom lines of Brazilian banks. Bryan Harris 14. BP Sector: Oil and gas HQ: London, UK Chief executive Bernard Looney, who took the helm at BP in February 2020, has had a bruising pandemic.</w:t>
      </w:r>
    </w:p>
    <w:p w14:paraId="72E7D0D5" w14:textId="77777777" w:rsidR="00131D61" w:rsidRDefault="00000000">
      <w:pPr>
        <w:spacing w:before="200" w:line="260" w:lineRule="atLeast"/>
        <w:jc w:val="both"/>
      </w:pPr>
      <w:r>
        <w:rPr>
          <w:rFonts w:ascii="Arial" w:eastAsia="Arial" w:hAnsi="Arial" w:cs="Arial"/>
          <w:color w:val="000000"/>
          <w:sz w:val="20"/>
        </w:rPr>
        <w:t>First, the oil price collapsed. Then, days after outlining plans to invest heavily in clean energy, the stock fell to a 25-year low.</w:t>
      </w:r>
    </w:p>
    <w:p w14:paraId="42437C41" w14:textId="77777777" w:rsidR="00131D61" w:rsidRDefault="00000000">
      <w:pPr>
        <w:spacing w:before="200" w:line="260" w:lineRule="atLeast"/>
        <w:jc w:val="both"/>
      </w:pPr>
      <w:r>
        <w:rPr>
          <w:rFonts w:ascii="Arial" w:eastAsia="Arial" w:hAnsi="Arial" w:cs="Arial"/>
          <w:color w:val="000000"/>
          <w:sz w:val="20"/>
        </w:rPr>
        <w:t xml:space="preserve">Earnings rebounded this year thanks to rising commodity prices, but exclusion from the COP26 climate summit showed that neither politicians nor investors are quite ready to back Looney's green vision for BP's future. Tom Wilson 15. Merck Sector: Pharma HQ: Kenilworth, US Merck faces a growth challenge because of the loss of exclusivity on its multibillion-dollar cancer drug Keytruda towards the end of the decade. It also lost the race to develop a Covid jab, and its antiviral treatment, molnupiravir, has failed to live </w:t>
      </w:r>
      <w:r>
        <w:rPr>
          <w:rFonts w:ascii="Arial" w:eastAsia="Arial" w:hAnsi="Arial" w:cs="Arial"/>
          <w:b/>
          <w:i/>
          <w:color w:val="000000"/>
          <w:sz w:val="20"/>
          <w:u w:val="single"/>
        </w:rPr>
        <w:t>up</w:t>
      </w:r>
      <w:r>
        <w:rPr>
          <w:rFonts w:ascii="Arial" w:eastAsia="Arial" w:hAnsi="Arial" w:cs="Arial"/>
          <w:color w:val="000000"/>
          <w:sz w:val="20"/>
        </w:rPr>
        <w:t xml:space="preserve"> to its early promise.</w:t>
      </w:r>
    </w:p>
    <w:p w14:paraId="3202B3A3" w14:textId="77777777" w:rsidR="00131D61" w:rsidRDefault="00000000">
      <w:pPr>
        <w:spacing w:before="200" w:line="260" w:lineRule="atLeast"/>
        <w:jc w:val="both"/>
      </w:pPr>
      <w:r>
        <w:rPr>
          <w:rFonts w:ascii="Arial" w:eastAsia="Arial" w:hAnsi="Arial" w:cs="Arial"/>
          <w:color w:val="000000"/>
          <w:sz w:val="20"/>
        </w:rPr>
        <w:t>The company is chasing mergers and acquisitions to overcome the looming Keytruda patent cliff, and in November spent $11.5bn on Acceleron Pharma, a biotech company that develops therapies for rare disease. More deals are likely in 2022. Jamie Smyth 16. HSBC Sector: Banks HQ: London, UK</w:t>
      </w:r>
    </w:p>
    <w:p w14:paraId="2CB24EE1" w14:textId="77777777" w:rsidR="00131D61" w:rsidRDefault="00000000">
      <w:pPr>
        <w:spacing w:before="200" w:line="260" w:lineRule="atLeast"/>
        <w:jc w:val="both"/>
      </w:pPr>
      <w:r>
        <w:rPr>
          <w:rFonts w:ascii="Arial" w:eastAsia="Arial" w:hAnsi="Arial" w:cs="Arial"/>
          <w:color w:val="000000"/>
          <w:sz w:val="20"/>
        </w:rPr>
        <w:t>HSBC executives say it is "the biggest international bank in China, as well as the most international Chinese bank". It has not been a good time to be either.</w:t>
      </w:r>
    </w:p>
    <w:p w14:paraId="4F88DF56" w14:textId="77777777" w:rsidR="00131D61" w:rsidRDefault="00000000">
      <w:pPr>
        <w:spacing w:before="200" w:line="260" w:lineRule="atLeast"/>
        <w:jc w:val="both"/>
      </w:pPr>
      <w:r>
        <w:rPr>
          <w:rFonts w:ascii="Arial" w:eastAsia="Arial" w:hAnsi="Arial" w:cs="Arial"/>
          <w:color w:val="000000"/>
          <w:sz w:val="20"/>
        </w:rPr>
        <w:t xml:space="preserve">HSBC's shares have plunged since the </w:t>
      </w:r>
      <w:r>
        <w:rPr>
          <w:rFonts w:ascii="Arial" w:eastAsia="Arial" w:hAnsi="Arial" w:cs="Arial"/>
          <w:b/>
          <w:i/>
          <w:color w:val="000000"/>
          <w:sz w:val="20"/>
          <w:u w:val="single"/>
        </w:rPr>
        <w:t>start</w:t>
      </w:r>
      <w:r>
        <w:rPr>
          <w:rFonts w:ascii="Arial" w:eastAsia="Arial" w:hAnsi="Arial" w:cs="Arial"/>
          <w:color w:val="000000"/>
          <w:sz w:val="20"/>
        </w:rPr>
        <w:t xml:space="preserve"> of 2020 as it has struggled to navigate US-China geopolitical tensions, Beijing's crackdown on Hong Kong and questions over London's future post- Brexit. Stephen Morris in London 17. Wells Fargo Sector: Banks HQ: San Francisco, US Wells Fargo hoped for a fresh </w:t>
      </w:r>
      <w:r>
        <w:rPr>
          <w:rFonts w:ascii="Arial" w:eastAsia="Arial" w:hAnsi="Arial" w:cs="Arial"/>
          <w:b/>
          <w:i/>
          <w:color w:val="000000"/>
          <w:sz w:val="20"/>
          <w:u w:val="single"/>
        </w:rPr>
        <w:t>start</w:t>
      </w:r>
      <w:r>
        <w:rPr>
          <w:rFonts w:ascii="Arial" w:eastAsia="Arial" w:hAnsi="Arial" w:cs="Arial"/>
          <w:color w:val="000000"/>
          <w:sz w:val="20"/>
        </w:rPr>
        <w:t xml:space="preserve"> after years of scandals when it appointed Charlie Scharf chief executive in late 2019, but turnround efforts took a back seat once the pandemic hit. Now, Wells looks poised to bounce back.</w:t>
      </w:r>
    </w:p>
    <w:p w14:paraId="50ECB8AA" w14:textId="77777777" w:rsidR="00131D61" w:rsidRDefault="00000000">
      <w:pPr>
        <w:spacing w:before="200" w:line="260" w:lineRule="atLeast"/>
        <w:jc w:val="both"/>
      </w:pPr>
      <w:r>
        <w:rPr>
          <w:rFonts w:ascii="Arial" w:eastAsia="Arial" w:hAnsi="Arial" w:cs="Arial"/>
          <w:color w:val="000000"/>
          <w:sz w:val="20"/>
        </w:rPr>
        <w:t>Although Scharf's strategy of cutting costs and investing in areas where the third-largest US bank punches below its weight is hardly novel, his blunt commentary about Wells' shortcomings gives credibility to its comeback story. Imani Moise 18. ExxonMobil Sector: Oil and gas HQ: Irving, US The 2020 pandemic-induced oil crash exposed huge problems at heavily indebted ExxonMobil, the US's biggest oil company, which by the end of the year had recorded its first annual loss and been ditched from the Dow index.</w:t>
      </w:r>
    </w:p>
    <w:p w14:paraId="2475241B" w14:textId="77777777" w:rsidR="00131D61" w:rsidRDefault="00000000">
      <w:pPr>
        <w:spacing w:before="200" w:line="260" w:lineRule="atLeast"/>
        <w:jc w:val="both"/>
      </w:pPr>
      <w:r>
        <w:rPr>
          <w:rFonts w:ascii="Arial" w:eastAsia="Arial" w:hAnsi="Arial" w:cs="Arial"/>
          <w:color w:val="000000"/>
          <w:sz w:val="20"/>
        </w:rPr>
        <w:t>In 2021, activist Engine No 1 defeated Exxon's management, installing three board directors with a mission to revamp the energy transition strategy. Its shares regained value as oil prices recovered. Derek Brower in New York 19. Verizon Communications Sector: Telecoms HQ: New York, US The US telecoms sector has been in a price war for several years. In 2021, AT&amp;T upped the ante with its "free phones for all" campaign, offering discounts even for existing customers, forcing rival Verizon to broaden its own offers. Anna Nicolaou 20. China Evergrande Group Sector: Property HQ: Shenzhen, China Some companies default suddenly. Others prefer to do it gradually.</w:t>
      </w:r>
    </w:p>
    <w:p w14:paraId="3CF6EB30" w14:textId="77777777" w:rsidR="00131D61" w:rsidRDefault="00000000">
      <w:pPr>
        <w:spacing w:before="200" w:line="260" w:lineRule="atLeast"/>
        <w:jc w:val="both"/>
      </w:pPr>
      <w:r>
        <w:rPr>
          <w:rFonts w:ascii="Arial" w:eastAsia="Arial" w:hAnsi="Arial" w:cs="Arial"/>
          <w:color w:val="000000"/>
          <w:sz w:val="20"/>
        </w:rPr>
        <w:t xml:space="preserve">In August, the most indebted real estate developer, China Evergrande, warned about stalled projects. But no official confirmation came in September, when angry retail investors descended on its headquarters and the group failed to pay international bondholders. In December, Fitch declared a default. Evergrande declined to comment. Thomas Hale in Hong Kong ffaaddeerrss 1. China Evergrande New Energy Vehicle Group Sector: Automotive HQ: Guangzhou, China Shares in Evergrande New Energy Vehicle Group took off at the </w:t>
      </w:r>
      <w:r>
        <w:rPr>
          <w:rFonts w:ascii="Arial" w:eastAsia="Arial" w:hAnsi="Arial" w:cs="Arial"/>
          <w:b/>
          <w:i/>
          <w:color w:val="000000"/>
          <w:sz w:val="20"/>
          <w:u w:val="single"/>
        </w:rPr>
        <w:t>start</w:t>
      </w:r>
      <w:r>
        <w:rPr>
          <w:rFonts w:ascii="Arial" w:eastAsia="Arial" w:hAnsi="Arial" w:cs="Arial"/>
          <w:color w:val="000000"/>
          <w:sz w:val="20"/>
        </w:rPr>
        <w:t xml:space="preserve"> of 2021 after tycoons bought into a share placement, taking its market valuation to $63bn, eclipsing that of Ford without selling a single vehicle.</w:t>
      </w:r>
    </w:p>
    <w:p w14:paraId="67A95FEF" w14:textId="77777777" w:rsidR="00131D61" w:rsidRDefault="00000000">
      <w:pPr>
        <w:spacing w:before="200" w:line="260" w:lineRule="atLeast"/>
        <w:jc w:val="both"/>
      </w:pPr>
      <w:r>
        <w:rPr>
          <w:rFonts w:ascii="Arial" w:eastAsia="Arial" w:hAnsi="Arial" w:cs="Arial"/>
          <w:color w:val="000000"/>
          <w:sz w:val="20"/>
        </w:rPr>
        <w:lastRenderedPageBreak/>
        <w:t xml:space="preserve">The shares have since collapsed and the company, worth just $4bn, is being closely watched by international investors in its indebted parent who believe they may have recourse to it as part of a restructuring process. Thomas Hale 2. Alibaba Health Information Technology Sector: Healthcare HQ: Hong Kong The fortunes of Alibaba's healthcare arm have slid alongside those of its parent, as founder Jack Ma, found himself in political trouble and Chinese authorities ramped </w:t>
      </w:r>
      <w:r>
        <w:rPr>
          <w:rFonts w:ascii="Arial" w:eastAsia="Arial" w:hAnsi="Arial" w:cs="Arial"/>
          <w:b/>
          <w:i/>
          <w:color w:val="000000"/>
          <w:sz w:val="20"/>
          <w:u w:val="single"/>
        </w:rPr>
        <w:t>up</w:t>
      </w:r>
      <w:r>
        <w:rPr>
          <w:rFonts w:ascii="Arial" w:eastAsia="Arial" w:hAnsi="Arial" w:cs="Arial"/>
          <w:color w:val="000000"/>
          <w:sz w:val="20"/>
        </w:rPr>
        <w:t xml:space="preserve"> their scrutiny of Alibaba's businesses. Ryan McMorrow 3. Peloton Sector: Leisure products HQ: New York, US Peloton's IPO a few months before the pandemic was perfectly timed for investors: once the world locked down, home fitness boomed.</w:t>
      </w:r>
    </w:p>
    <w:p w14:paraId="67D2494F" w14:textId="77777777" w:rsidR="00131D61" w:rsidRDefault="00000000">
      <w:pPr>
        <w:spacing w:before="200" w:line="260" w:lineRule="atLeast"/>
        <w:jc w:val="both"/>
      </w:pPr>
      <w:r>
        <w:rPr>
          <w:rFonts w:ascii="Arial" w:eastAsia="Arial" w:hAnsi="Arial" w:cs="Arial"/>
          <w:color w:val="000000"/>
          <w:sz w:val="20"/>
        </w:rPr>
        <w:t>The company's value soared from $8bn to almost $50bn before the narrative cycled off-track in 2021, and the brand became the butt of jokes on the</w:t>
      </w:r>
    </w:p>
    <w:p w14:paraId="095354B6" w14:textId="77777777" w:rsidR="00131D61" w:rsidRDefault="00000000">
      <w:pPr>
        <w:spacing w:before="200" w:line="260" w:lineRule="atLeast"/>
        <w:jc w:val="both"/>
      </w:pPr>
      <w:r>
        <w:rPr>
          <w:rFonts w:ascii="Arial" w:eastAsia="Arial" w:hAnsi="Arial" w:cs="Arial"/>
          <w:color w:val="000000"/>
          <w:sz w:val="20"/>
        </w:rPr>
        <w:t>Sex and the City reboot. Patrick McGee 4. Pinduoduo Sector: Ecommerce HQ: Shanghai, China The China ecommerce group traded blistering growth for profitability this year, but rather than reinvesting those earnings or passing them to shareholders, it is donating much of the money to charity to get in the party's good books. Ryan McMorrow 5. Bilibili Sector: Interactive home entertainment HQ: Shanghai, China Bilibili became a darling as users swarmed into its online world of video games, anime, livestreams and videos. But the party's tech crackdown has taken some of the wind out of its sails.</w:t>
      </w:r>
    </w:p>
    <w:p w14:paraId="5CE58B01" w14:textId="77777777" w:rsidR="00131D61" w:rsidRDefault="00000000">
      <w:pPr>
        <w:spacing w:before="200" w:line="260" w:lineRule="atLeast"/>
        <w:jc w:val="both"/>
      </w:pPr>
      <w:r>
        <w:rPr>
          <w:rFonts w:ascii="Arial" w:eastAsia="Arial" w:hAnsi="Arial" w:cs="Arial"/>
          <w:color w:val="000000"/>
          <w:sz w:val="20"/>
        </w:rPr>
        <w:t>Underage gamers, for instance, have had their online time cut to just three hours a week. Ryan McMorrow 6. Zoom Video Sector: Application software HQ: San Jose, US The company that became synonymous with working from home during the pandemic is facing a tougher second act.</w:t>
      </w:r>
    </w:p>
    <w:p w14:paraId="6D128ABD" w14:textId="77777777" w:rsidR="00131D61" w:rsidRDefault="00000000">
      <w:pPr>
        <w:spacing w:before="200" w:line="260" w:lineRule="atLeast"/>
        <w:jc w:val="both"/>
      </w:pPr>
      <w:r>
        <w:rPr>
          <w:rFonts w:ascii="Arial" w:eastAsia="Arial" w:hAnsi="Arial" w:cs="Arial"/>
          <w:color w:val="000000"/>
          <w:sz w:val="20"/>
        </w:rPr>
        <w:t xml:space="preserve">Its once-stratospheric growth is projected to fall below 20 per cent next year as the flow of new customers ebbs and many of the small businesses that signed </w:t>
      </w:r>
      <w:r>
        <w:rPr>
          <w:rFonts w:ascii="Arial" w:eastAsia="Arial" w:hAnsi="Arial" w:cs="Arial"/>
          <w:b/>
          <w:i/>
          <w:color w:val="000000"/>
          <w:sz w:val="20"/>
          <w:u w:val="single"/>
        </w:rPr>
        <w:t>up</w:t>
      </w:r>
      <w:r>
        <w:rPr>
          <w:rFonts w:ascii="Arial" w:eastAsia="Arial" w:hAnsi="Arial" w:cs="Arial"/>
          <w:color w:val="000000"/>
          <w:sz w:val="20"/>
        </w:rPr>
        <w:t xml:space="preserve"> during the crisis abandon the service. Wall Street still hopes Zoom will break into new markets such as voice calling. Richard Waters 7. Pinterest Sector: Internet HQ: San Francisco, US The site reported bumper revenues but struggled to pin down new users as the world began to reopen and competition rose from deep-pocketed rivals such as ffaders</w:t>
      </w:r>
    </w:p>
    <w:p w14:paraId="7B616BA5" w14:textId="77777777" w:rsidR="00131D61" w:rsidRDefault="00000000">
      <w:pPr>
        <w:spacing w:before="200" w:line="260" w:lineRule="atLeast"/>
        <w:jc w:val="both"/>
      </w:pPr>
      <w:r>
        <w:rPr>
          <w:rFonts w:ascii="Arial" w:eastAsia="Arial" w:hAnsi="Arial" w:cs="Arial"/>
          <w:color w:val="000000"/>
          <w:sz w:val="20"/>
        </w:rPr>
        <w:t>Meta and TikTok. Hannah Murphy 1. ConocoPhillips Sector: Oil and gas HQ: Houston, US The biggest independent oil producer in the US hunkered down and idled production as the crude price crash of 2020 ravaged the industry.</w:t>
      </w:r>
    </w:p>
    <w:p w14:paraId="636B83DD" w14:textId="77777777" w:rsidR="00131D61" w:rsidRDefault="00000000">
      <w:pPr>
        <w:spacing w:before="200" w:line="260" w:lineRule="atLeast"/>
        <w:jc w:val="both"/>
      </w:pPr>
      <w:r>
        <w:rPr>
          <w:rFonts w:ascii="Arial" w:eastAsia="Arial" w:hAnsi="Arial" w:cs="Arial"/>
          <w:color w:val="000000"/>
          <w:sz w:val="20"/>
        </w:rPr>
        <w:t xml:space="preserve">Then prices surged and Conoco moved to take advantage, snapping </w:t>
      </w:r>
      <w:r>
        <w:rPr>
          <w:rFonts w:ascii="Arial" w:eastAsia="Arial" w:hAnsi="Arial" w:cs="Arial"/>
          <w:b/>
          <w:i/>
          <w:color w:val="000000"/>
          <w:sz w:val="20"/>
          <w:u w:val="single"/>
        </w:rPr>
        <w:t>up</w:t>
      </w:r>
      <w:r>
        <w:rPr>
          <w:rFonts w:ascii="Arial" w:eastAsia="Arial" w:hAnsi="Arial" w:cs="Arial"/>
          <w:color w:val="000000"/>
          <w:sz w:val="20"/>
        </w:rPr>
        <w:t xml:space="preserve"> rival Concho Resources and Shell's shale assets to build a commanding position in Texas and New Mexico's Permian Basin. Investors liked the new scale, but also Conoco's resumption of share buybacks, rising dividend and focus on capital discipline. Derek Brower 2. Reliance Industries Sector: Industrial conglomerate HQ: Mumbai, India Reliance chair and India's richest man Mukesh Ambani is fond of big targets, and 2021 has been about trying to meet them.</w:t>
      </w:r>
    </w:p>
    <w:p w14:paraId="2EAE96EB" w14:textId="77777777" w:rsidR="00131D61" w:rsidRDefault="00000000">
      <w:pPr>
        <w:spacing w:before="200" w:line="260" w:lineRule="atLeast"/>
        <w:jc w:val="both"/>
      </w:pPr>
      <w:r>
        <w:rPr>
          <w:rFonts w:ascii="Arial" w:eastAsia="Arial" w:hAnsi="Arial" w:cs="Arial"/>
          <w:color w:val="000000"/>
          <w:sz w:val="20"/>
        </w:rPr>
        <w:t>After raising billions from investors, the energy-to-telecoms conglomerate's plans to launch a low-cost smartphone and take on Amazon in ecommerce have had limited success. But Reliance's share price has been boosted by a rebound in demand for oil products. Benjamin Parkin in New Delhi 3. Siemens Sector: Industrials HQ: Munich, Germany Under new management after longstanding boss Joe Kaeser dismantled the conglomerate, a more agile Siemens has benefited from state and central bank responses to the pandemic. Joe Miller 4. BNP Paribas Sector: Banks HQ: Paris, France When companies cancelled dividends at the onset of the pandemic, it caused an ugly blip for BNP Paribas, with losses on complex derivatives products in its equities division.</w:t>
      </w:r>
    </w:p>
    <w:p w14:paraId="7AE082D8" w14:textId="77777777" w:rsidR="00131D61" w:rsidRDefault="00000000">
      <w:pPr>
        <w:spacing w:before="200" w:line="260" w:lineRule="atLeast"/>
        <w:jc w:val="both"/>
      </w:pPr>
      <w:r>
        <w:rPr>
          <w:rFonts w:ascii="Arial" w:eastAsia="Arial" w:hAnsi="Arial" w:cs="Arial"/>
          <w:color w:val="000000"/>
          <w:sz w:val="20"/>
        </w:rPr>
        <w:t xml:space="preserve">But it has emerged as one of the strongest lenders of the health crisis, and stole a march on hesitant rivals in debt underwriting. Sarah White in Paris 5. Schlumberger Sector: Energy services HQ: Houston, US The crude plunge of 2020 and deep capital spending cuts by oil producers delivered a blow to the sector. Shares in Schlumberger fell more than 70 per cent as the pandemic hit. The recovery since then in oil prices and drilling activity has boosted revenue, cash flows and share prices. Derek Brower 6. Rosneft Sector: Oil and gas HQ: Moscow, Russia's top oil producer had a rough time at the </w:t>
      </w:r>
      <w:r>
        <w:rPr>
          <w:rFonts w:ascii="Arial" w:eastAsia="Arial" w:hAnsi="Arial" w:cs="Arial"/>
          <w:b/>
          <w:i/>
          <w:color w:val="000000"/>
          <w:sz w:val="20"/>
          <w:u w:val="single"/>
        </w:rPr>
        <w:t>start</w:t>
      </w:r>
      <w:r>
        <w:rPr>
          <w:rFonts w:ascii="Arial" w:eastAsia="Arial" w:hAnsi="Arial" w:cs="Arial"/>
          <w:color w:val="000000"/>
          <w:sz w:val="20"/>
        </w:rPr>
        <w:t xml:space="preserve"> of the pandemic. The subsequent oil recovery, along with a weakening rouble, more than doubled Rosneft's share price from its pandemic low to the end of 2021. Nastassia Astrasheuskaya in Moscow 7. Volkswagen Sector: Automotive HQ: Wolfsburg, Germany The second-largest carmaker has benefited from the semiconductor shortage, which has allowed it to prioritise the production of high-</w:t>
      </w:r>
      <w:r>
        <w:rPr>
          <w:rFonts w:ascii="Arial" w:eastAsia="Arial" w:hAnsi="Arial" w:cs="Arial"/>
          <w:color w:val="000000"/>
          <w:sz w:val="20"/>
        </w:rPr>
        <w:lastRenderedPageBreak/>
        <w:t>end, and more profitable, Porsche and Audi models. Soaring used-car prices have driven profits at VW's financing arm to a record high.</w:t>
      </w:r>
    </w:p>
    <w:p w14:paraId="120891A2" w14:textId="77777777" w:rsidR="00131D61" w:rsidRDefault="00000000">
      <w:pPr>
        <w:spacing w:before="200" w:line="260" w:lineRule="atLeast"/>
        <w:jc w:val="both"/>
      </w:pPr>
      <w:r>
        <w:rPr>
          <w:rFonts w:ascii="Arial" w:eastAsia="Arial" w:hAnsi="Arial" w:cs="Arial"/>
          <w:color w:val="000000"/>
          <w:sz w:val="20"/>
        </w:rPr>
        <w:t>Joe Miller Data analysis by Patrick Mathurin and Chris Campbell. Additional reporting by Joseph Cotterill</w:t>
      </w:r>
    </w:p>
    <w:p w14:paraId="6DC79C63"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 2022</w:t>
      </w:r>
    </w:p>
    <w:p w14:paraId="1DC76612" w14:textId="77777777" w:rsidR="00131D61" w:rsidRDefault="00131D61"/>
    <w:p w14:paraId="05A38DCB" w14:textId="77777777" w:rsidR="00131D61" w:rsidRDefault="00000000">
      <w:pPr>
        <w:ind w:left="200"/>
        <w:sectPr w:rsidR="00131D61">
          <w:type w:val="continuous"/>
          <w:pgSz w:w="12240" w:h="15840"/>
          <w:pgMar w:top="840" w:right="1000" w:bottom="840" w:left="1000" w:header="400" w:footer="400" w:gutter="0"/>
          <w:cols w:space="720"/>
        </w:sectPr>
      </w:pPr>
      <w:r>
        <w:br/>
      </w:r>
      <w:r>
        <w:pict w14:anchorId="074B054D">
          <v:line id="_x0000_s2295" style="position:absolute;left:0;text-align:left;z-index:251810816;mso-position-horizontal-relative:text;mso-position-vertical-relative:text" from="0,10pt" to="512pt,10pt" strokeweight="1pt"/>
        </w:pict>
      </w:r>
      <w:r>
        <w:rPr>
          <w:rFonts w:ascii="Arial" w:eastAsia="Arial" w:hAnsi="Arial" w:cs="Arial"/>
          <w:b/>
          <w:color w:val="767676"/>
          <w:sz w:val="16"/>
        </w:rPr>
        <w:t>End of Document</w:t>
      </w:r>
    </w:p>
    <w:p w14:paraId="6E8362A2" w14:textId="77777777" w:rsidR="00131D61" w:rsidRDefault="00131D61">
      <w:pPr>
        <w:sectPr w:rsidR="00131D61">
          <w:headerReference w:type="even" r:id="rId975"/>
          <w:headerReference w:type="default" r:id="rId976"/>
          <w:footerReference w:type="even" r:id="rId977"/>
          <w:footerReference w:type="default" r:id="rId978"/>
          <w:headerReference w:type="first" r:id="rId979"/>
          <w:footerReference w:type="first" r:id="rId980"/>
          <w:pgSz w:w="12240" w:h="15840"/>
          <w:pgMar w:top="840" w:right="1000" w:bottom="840" w:left="1000" w:header="400" w:footer="400" w:gutter="0"/>
          <w:cols w:space="720"/>
          <w:titlePg/>
        </w:sectPr>
      </w:pPr>
    </w:p>
    <w:p w14:paraId="416BE267" w14:textId="77777777" w:rsidR="00131D61" w:rsidRDefault="00131D61">
      <w:bookmarkStart w:id="148" w:name="Bookmark_75"/>
      <w:bookmarkEnd w:id="148"/>
    </w:p>
    <w:p w14:paraId="62D96581" w14:textId="77777777" w:rsidR="00131D61" w:rsidRDefault="001619DF">
      <w:r>
        <w:pict w14:anchorId="6417042E">
          <v:shape id="_x0000_i1123" type="#_x0000_t75" alt="LexisNexis®" style="width:148pt;height:30pt">
            <v:imagedata r:id="rId7" o:title=""/>
          </v:shape>
        </w:pict>
      </w:r>
      <w:r w:rsidR="00E91797">
        <w:cr/>
      </w:r>
    </w:p>
    <w:p w14:paraId="4917E8C5" w14:textId="77777777" w:rsidR="00131D61" w:rsidRDefault="00000000">
      <w:pPr>
        <w:spacing w:before="240" w:after="200" w:line="340" w:lineRule="atLeast"/>
        <w:jc w:val="center"/>
        <w:outlineLvl w:val="0"/>
        <w:rPr>
          <w:rFonts w:ascii="Arial" w:hAnsi="Arial" w:cs="Arial"/>
          <w:b/>
          <w:bCs/>
          <w:kern w:val="32"/>
          <w:sz w:val="32"/>
          <w:szCs w:val="32"/>
        </w:rPr>
      </w:pPr>
      <w:hyperlink r:id="rId981" w:history="1">
        <w:r>
          <w:rPr>
            <w:rFonts w:ascii="Arial" w:eastAsia="Arial" w:hAnsi="Arial" w:cs="Arial"/>
            <w:b/>
            <w:bCs/>
            <w:i/>
            <w:color w:val="0077CC"/>
            <w:kern w:val="32"/>
            <w:sz w:val="28"/>
            <w:szCs w:val="32"/>
            <w:u w:val="single"/>
            <w:shd w:val="clear" w:color="auto" w:fill="FFFFFF"/>
          </w:rPr>
          <w:t>Language rules harm First Nations students; Required exams unfair and a barrier to success, Denis Gros-Louis says</w:t>
        </w:r>
      </w:hyperlink>
    </w:p>
    <w:p w14:paraId="35499E6A" w14:textId="77777777" w:rsidR="00131D61" w:rsidRDefault="00000000">
      <w:pPr>
        <w:spacing w:before="120" w:line="260" w:lineRule="atLeast"/>
        <w:jc w:val="center"/>
      </w:pPr>
      <w:r>
        <w:rPr>
          <w:rFonts w:ascii="Arial" w:eastAsia="Arial" w:hAnsi="Arial" w:cs="Arial"/>
          <w:color w:val="000000"/>
          <w:sz w:val="20"/>
        </w:rPr>
        <w:t>The Gazette (Montreal)</w:t>
      </w:r>
    </w:p>
    <w:p w14:paraId="644F21F8" w14:textId="77777777" w:rsidR="00131D61" w:rsidRDefault="00000000">
      <w:pPr>
        <w:spacing w:before="120" w:line="260" w:lineRule="atLeast"/>
        <w:jc w:val="center"/>
      </w:pPr>
      <w:r>
        <w:rPr>
          <w:rFonts w:ascii="Arial" w:eastAsia="Arial" w:hAnsi="Arial" w:cs="Arial"/>
          <w:color w:val="000000"/>
          <w:sz w:val="20"/>
        </w:rPr>
        <w:t>December 2, 2021 Thursday</w:t>
      </w:r>
    </w:p>
    <w:p w14:paraId="4AD722A6" w14:textId="77777777" w:rsidR="00131D61" w:rsidRDefault="00000000">
      <w:pPr>
        <w:spacing w:before="120" w:line="260" w:lineRule="atLeast"/>
        <w:jc w:val="center"/>
      </w:pPr>
      <w:r>
        <w:rPr>
          <w:rFonts w:ascii="Arial" w:eastAsia="Arial" w:hAnsi="Arial" w:cs="Arial"/>
          <w:color w:val="000000"/>
          <w:sz w:val="20"/>
        </w:rPr>
        <w:t>Early Edition</w:t>
      </w:r>
    </w:p>
    <w:p w14:paraId="3A59284D" w14:textId="77777777" w:rsidR="00131D61" w:rsidRDefault="00131D61">
      <w:pPr>
        <w:spacing w:line="240" w:lineRule="atLeast"/>
        <w:jc w:val="both"/>
      </w:pPr>
    </w:p>
    <w:p w14:paraId="096BDE54" w14:textId="77777777" w:rsidR="00131D61" w:rsidRDefault="00000000">
      <w:pPr>
        <w:spacing w:before="120" w:line="220" w:lineRule="atLeast"/>
      </w:pPr>
      <w:r>
        <w:br/>
      </w:r>
      <w:r>
        <w:rPr>
          <w:rFonts w:ascii="Arial" w:eastAsia="Arial" w:hAnsi="Arial" w:cs="Arial"/>
          <w:color w:val="000000"/>
          <w:sz w:val="16"/>
        </w:rPr>
        <w:t>Copyright 2021 Montreal Gazette All Rights Reserved</w:t>
      </w:r>
    </w:p>
    <w:p w14:paraId="0A3CF384"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OPINION; Pg. A8</w:t>
      </w:r>
    </w:p>
    <w:p w14:paraId="5F56CEDE"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691 words</w:t>
      </w:r>
    </w:p>
    <w:p w14:paraId="204AF22B"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DENIS GROS-LOUIS, The Gazette</w:t>
      </w:r>
    </w:p>
    <w:p w14:paraId="76391517" w14:textId="77777777" w:rsidR="00131D61" w:rsidRDefault="00000000">
      <w:pPr>
        <w:keepNext/>
        <w:spacing w:before="240" w:line="340" w:lineRule="atLeast"/>
      </w:pPr>
      <w:bookmarkStart w:id="149" w:name="Body_73"/>
      <w:bookmarkEnd w:id="149"/>
      <w:r>
        <w:rPr>
          <w:rFonts w:ascii="Arial" w:eastAsia="Arial" w:hAnsi="Arial" w:cs="Arial"/>
          <w:b/>
          <w:color w:val="000000"/>
          <w:sz w:val="28"/>
        </w:rPr>
        <w:t>Body</w:t>
      </w:r>
    </w:p>
    <w:p w14:paraId="06EAF969" w14:textId="77777777" w:rsidR="00131D61" w:rsidRDefault="00000000">
      <w:pPr>
        <w:spacing w:line="60" w:lineRule="exact"/>
      </w:pPr>
      <w:r>
        <w:pict w14:anchorId="6208552A">
          <v:line id="_x0000_s2297" style="position:absolute;z-index:251811840" from="0,2pt" to="512pt,2pt" strokecolor="#009ddb" strokeweight="2pt">
            <w10:wrap type="topAndBottom"/>
          </v:line>
        </w:pict>
      </w:r>
    </w:p>
    <w:p w14:paraId="7F6EF3E7" w14:textId="77777777" w:rsidR="00131D61" w:rsidRDefault="00131D61"/>
    <w:p w14:paraId="5E8FDF0D" w14:textId="77777777" w:rsidR="00131D61" w:rsidRDefault="00000000">
      <w:pPr>
        <w:spacing w:before="200" w:line="260" w:lineRule="atLeast"/>
        <w:jc w:val="both"/>
      </w:pPr>
      <w:r>
        <w:rPr>
          <w:rFonts w:ascii="Arial" w:eastAsia="Arial" w:hAnsi="Arial" w:cs="Arial"/>
          <w:color w:val="000000"/>
          <w:sz w:val="20"/>
        </w:rPr>
        <w:t>"Education got us into this mess and education will get us out of it."</w:t>
      </w:r>
    </w:p>
    <w:p w14:paraId="506CD28F" w14:textId="77777777" w:rsidR="00131D61" w:rsidRDefault="00000000">
      <w:pPr>
        <w:spacing w:before="200" w:line="260" w:lineRule="atLeast"/>
        <w:jc w:val="both"/>
      </w:pPr>
      <w:r>
        <w:rPr>
          <w:rFonts w:ascii="Arial" w:eastAsia="Arial" w:hAnsi="Arial" w:cs="Arial"/>
          <w:color w:val="000000"/>
          <w:sz w:val="20"/>
        </w:rPr>
        <w:t>This statement, made in 2017 by the Honourable Justice Murray Sinclair, is as timely as ever, and it should be borne in mind as Quebec legislators study Bill 96, legislation to amend the French Language Charter.</w:t>
      </w:r>
    </w:p>
    <w:p w14:paraId="79D693CF" w14:textId="77777777" w:rsidR="00131D61" w:rsidRDefault="00000000">
      <w:pPr>
        <w:spacing w:before="200" w:line="260" w:lineRule="atLeast"/>
        <w:jc w:val="both"/>
      </w:pPr>
      <w:r>
        <w:rPr>
          <w:rFonts w:ascii="Arial" w:eastAsia="Arial" w:hAnsi="Arial" w:cs="Arial"/>
          <w:color w:val="000000"/>
          <w:sz w:val="20"/>
        </w:rPr>
        <w:t>Even though Sinclair's statement points to the devastating effects of the Indian residential school system, and speaks to the complexity of the history of First Nations education in Canada, it also carries a message of hope. But if systemic barriers are not overcome through appropriate legislation, the future will be much less promising and all hard work in this area will have been futile.</w:t>
      </w:r>
    </w:p>
    <w:p w14:paraId="37F16090" w14:textId="77777777" w:rsidR="00131D61" w:rsidRDefault="00000000">
      <w:pPr>
        <w:spacing w:before="200" w:line="260" w:lineRule="atLeast"/>
        <w:jc w:val="both"/>
      </w:pPr>
      <w:r>
        <w:rPr>
          <w:rFonts w:ascii="Arial" w:eastAsia="Arial" w:hAnsi="Arial" w:cs="Arial"/>
          <w:color w:val="000000"/>
          <w:sz w:val="20"/>
        </w:rPr>
        <w:t>Bill 96 presents an opportunity to change laws and practices that circumscribe the success of First Nations students in Quebec.</w:t>
      </w:r>
    </w:p>
    <w:p w14:paraId="42125199" w14:textId="77777777" w:rsidR="00131D61" w:rsidRDefault="00000000">
      <w:pPr>
        <w:spacing w:before="200" w:line="260" w:lineRule="atLeast"/>
        <w:jc w:val="both"/>
      </w:pPr>
      <w:r>
        <w:rPr>
          <w:rFonts w:ascii="Arial" w:eastAsia="Arial" w:hAnsi="Arial" w:cs="Arial"/>
          <w:color w:val="000000"/>
          <w:sz w:val="20"/>
        </w:rPr>
        <w:t>A large proportion of our students are enrolled in the provincial system, outside of our communities, and are doing everything they can to get an education in schools where instruction in many cases is in their second language (their first being an Indigenous language).</w:t>
      </w:r>
    </w:p>
    <w:p w14:paraId="53D139E4" w14:textId="77777777" w:rsidR="00131D61" w:rsidRDefault="00000000">
      <w:pPr>
        <w:spacing w:before="200" w:line="260" w:lineRule="atLeast"/>
        <w:jc w:val="both"/>
      </w:pPr>
      <w:r>
        <w:rPr>
          <w:rFonts w:ascii="Arial" w:eastAsia="Arial" w:hAnsi="Arial" w:cs="Arial"/>
          <w:color w:val="000000"/>
          <w:sz w:val="20"/>
        </w:rPr>
        <w:t>Under Chapter VIII of the Charter of the French Language, no student will be given a high school diploma unless they meet the standards for knowledge of French set by the province. For students in French high schools, this means passing a standardized French exam designed for mother-tongue francophones. Students in English schools are required to pass a French as second language exam, when for Indigenous youth, French may be their third language.</w:t>
      </w:r>
    </w:p>
    <w:p w14:paraId="1CA6BB78" w14:textId="77777777" w:rsidR="00131D61" w:rsidRDefault="00000000">
      <w:pPr>
        <w:spacing w:before="200" w:line="260" w:lineRule="atLeast"/>
        <w:jc w:val="both"/>
      </w:pPr>
      <w:r>
        <w:rPr>
          <w:rFonts w:ascii="Arial" w:eastAsia="Arial" w:hAnsi="Arial" w:cs="Arial"/>
          <w:color w:val="000000"/>
          <w:sz w:val="20"/>
        </w:rPr>
        <w:t>Under Chapter VIII.1 of the Charter, CEGEP students, as well, are bound to fulfil requirements on the use and quality of the French language.</w:t>
      </w:r>
    </w:p>
    <w:p w14:paraId="4372A3B0" w14:textId="77777777" w:rsidR="00131D61" w:rsidRDefault="00000000">
      <w:pPr>
        <w:spacing w:before="200" w:line="260" w:lineRule="atLeast"/>
        <w:jc w:val="both"/>
      </w:pPr>
      <w:r>
        <w:rPr>
          <w:rFonts w:ascii="Arial" w:eastAsia="Arial" w:hAnsi="Arial" w:cs="Arial"/>
          <w:color w:val="000000"/>
          <w:sz w:val="20"/>
        </w:rPr>
        <w:t>As an Atikamekw student accurately pointed out to me recently: "Indigenous students always have to work twice as hard to succeed."</w:t>
      </w:r>
    </w:p>
    <w:p w14:paraId="1FFE8084" w14:textId="77777777" w:rsidR="00131D61" w:rsidRDefault="00000000">
      <w:pPr>
        <w:spacing w:before="200" w:line="260" w:lineRule="atLeast"/>
        <w:jc w:val="both"/>
      </w:pPr>
      <w:r>
        <w:rPr>
          <w:rFonts w:ascii="Arial" w:eastAsia="Arial" w:hAnsi="Arial" w:cs="Arial"/>
          <w:color w:val="000000"/>
          <w:sz w:val="20"/>
        </w:rPr>
        <w:lastRenderedPageBreak/>
        <w:t xml:space="preserve">The consequences of the language requirements in the Quebec school system can be quite detrimental for First Nations youth, resulting in rapid disinterest in school among those who see themselves as lagging behind and set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from the </w:t>
      </w:r>
      <w:r>
        <w:rPr>
          <w:rFonts w:ascii="Arial" w:eastAsia="Arial" w:hAnsi="Arial" w:cs="Arial"/>
          <w:b/>
          <w:i/>
          <w:color w:val="000000"/>
          <w:sz w:val="20"/>
          <w:u w:val="single"/>
        </w:rPr>
        <w:t>start</w:t>
      </w:r>
      <w:r>
        <w:rPr>
          <w:rFonts w:ascii="Arial" w:eastAsia="Arial" w:hAnsi="Arial" w:cs="Arial"/>
          <w:color w:val="000000"/>
          <w:sz w:val="20"/>
        </w:rPr>
        <w:t>. They also feel undervalued in terms of their mother tongue. This may lead them to become early school dropouts - often a prelude to societal dropout - which in many cases only reinforces isolation and marginalization among First Nations youth in Quebec.</w:t>
      </w:r>
    </w:p>
    <w:p w14:paraId="0194F8CF" w14:textId="77777777" w:rsidR="00131D61" w:rsidRDefault="00000000">
      <w:pPr>
        <w:spacing w:before="200" w:line="260" w:lineRule="atLeast"/>
        <w:jc w:val="both"/>
      </w:pPr>
      <w:r>
        <w:rPr>
          <w:rFonts w:ascii="Arial" w:eastAsia="Arial" w:hAnsi="Arial" w:cs="Arial"/>
          <w:color w:val="000000"/>
          <w:sz w:val="20"/>
        </w:rPr>
        <w:t>We often see the dream of becoming a professional, tradesperson or entrepreneur turn into a summit impossible for young people to reach, largely due to language requirements in the existing law, which are not changed in Bill 96.</w:t>
      </w:r>
    </w:p>
    <w:p w14:paraId="4B19E129" w14:textId="77777777" w:rsidR="00131D61" w:rsidRDefault="00000000">
      <w:pPr>
        <w:spacing w:before="200" w:line="260" w:lineRule="atLeast"/>
        <w:jc w:val="both"/>
      </w:pPr>
      <w:r>
        <w:rPr>
          <w:rFonts w:ascii="Arial" w:eastAsia="Arial" w:hAnsi="Arial" w:cs="Arial"/>
          <w:color w:val="000000"/>
          <w:sz w:val="20"/>
        </w:rPr>
        <w:t>Additionally, even though schools in First Nations communities are not subject to the Charter and Bill 96, the language requirements therein are an obstacle to the recruitment of professionals to work in those schools. With Quebec facing a significant labour shortage in the education sector, First Nations communities see specialists in Ontario and New Brunswick, including speech-language pathologists, special education teachers and psychologists, as a source of much needed services. However, the exemptions in the Charter of the French Language or in Bill 96 that would allow out-of-province specialists to exercise their professions in our schools are too narrow.</w:t>
      </w:r>
    </w:p>
    <w:p w14:paraId="3ADFB212" w14:textId="77777777" w:rsidR="00131D61" w:rsidRDefault="00000000">
      <w:pPr>
        <w:spacing w:before="200" w:line="260" w:lineRule="atLeast"/>
        <w:jc w:val="both"/>
      </w:pPr>
      <w:r>
        <w:rPr>
          <w:rFonts w:ascii="Arial" w:eastAsia="Arial" w:hAnsi="Arial" w:cs="Arial"/>
          <w:color w:val="000000"/>
          <w:sz w:val="20"/>
        </w:rPr>
        <w:t>We can certainly all agree that the school system is failing students when even just one drops out.</w:t>
      </w:r>
    </w:p>
    <w:p w14:paraId="32BF291E" w14:textId="77777777" w:rsidR="00131D61" w:rsidRDefault="00000000">
      <w:pPr>
        <w:spacing w:before="200" w:line="260" w:lineRule="atLeast"/>
        <w:jc w:val="both"/>
      </w:pPr>
      <w:r>
        <w:rPr>
          <w:rFonts w:ascii="Arial" w:eastAsia="Arial" w:hAnsi="Arial" w:cs="Arial"/>
          <w:color w:val="000000"/>
          <w:sz w:val="20"/>
        </w:rPr>
        <w:t xml:space="preserve">If the government of Quebec sincerely wants to help First Nations students, lowering or completely applying an exemption to some of the language requirements maintained in Bill 96 would be a good </w:t>
      </w:r>
      <w:r>
        <w:rPr>
          <w:rFonts w:ascii="Arial" w:eastAsia="Arial" w:hAnsi="Arial" w:cs="Arial"/>
          <w:b/>
          <w:i/>
          <w:color w:val="000000"/>
          <w:sz w:val="20"/>
          <w:u w:val="single"/>
        </w:rPr>
        <w:t>start</w:t>
      </w:r>
      <w:r>
        <w:rPr>
          <w:rFonts w:ascii="Arial" w:eastAsia="Arial" w:hAnsi="Arial" w:cs="Arial"/>
          <w:color w:val="000000"/>
          <w:sz w:val="20"/>
        </w:rPr>
        <w:t>. This would not be to the detriment of the development of the French language.</w:t>
      </w:r>
    </w:p>
    <w:p w14:paraId="6A992FCC" w14:textId="77777777" w:rsidR="00131D61" w:rsidRDefault="00000000">
      <w:pPr>
        <w:spacing w:before="200" w:line="260" w:lineRule="atLeast"/>
        <w:jc w:val="both"/>
      </w:pPr>
      <w:r>
        <w:rPr>
          <w:rFonts w:ascii="Arial" w:eastAsia="Arial" w:hAnsi="Arial" w:cs="Arial"/>
          <w:color w:val="000000"/>
          <w:sz w:val="20"/>
        </w:rPr>
        <w:t>Education is fundamental to assuring child development and wellness, breaking the cycle of poverty, and levelling the playing field.</w:t>
      </w:r>
    </w:p>
    <w:p w14:paraId="11CBA564" w14:textId="77777777" w:rsidR="00131D61" w:rsidRDefault="00000000">
      <w:pPr>
        <w:spacing w:before="200" w:line="260" w:lineRule="atLeast"/>
        <w:jc w:val="both"/>
      </w:pPr>
      <w:r>
        <w:rPr>
          <w:rFonts w:ascii="Arial" w:eastAsia="Arial" w:hAnsi="Arial" w:cs="Arial"/>
          <w:color w:val="000000"/>
          <w:sz w:val="20"/>
        </w:rPr>
        <w:t>With Bill 96 under clauseby-clause consideration by legislators, this is an apt time for a reminder that we all have a duty to ensure that the rules of the game in Quebec are fair for everyone, and that they foster First Nations student success. Denis Gros-Louis is director general of the First Nations Education Council, an association representing 22 First Nation communities. !@COPYRIGHT=© 2021 Postmedia Network Inc. All rights reserved.</w:t>
      </w:r>
    </w:p>
    <w:p w14:paraId="4C949F9B"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 2021</w:t>
      </w:r>
    </w:p>
    <w:p w14:paraId="7CBBD293" w14:textId="77777777" w:rsidR="00131D61" w:rsidRDefault="00131D61"/>
    <w:p w14:paraId="4C8A465D" w14:textId="77777777" w:rsidR="00131D61" w:rsidRDefault="00000000">
      <w:pPr>
        <w:ind w:left="200"/>
        <w:sectPr w:rsidR="00131D61">
          <w:type w:val="continuous"/>
          <w:pgSz w:w="12240" w:h="15840"/>
          <w:pgMar w:top="840" w:right="1000" w:bottom="840" w:left="1000" w:header="400" w:footer="400" w:gutter="0"/>
          <w:cols w:space="720"/>
        </w:sectPr>
      </w:pPr>
      <w:r>
        <w:br/>
      </w:r>
      <w:r>
        <w:pict w14:anchorId="74B82125">
          <v:line id="_x0000_s2298" style="position:absolute;left:0;text-align:left;z-index:251812864;mso-position-horizontal-relative:text;mso-position-vertical-relative:text" from="0,10pt" to="512pt,10pt" strokeweight="1pt"/>
        </w:pict>
      </w:r>
      <w:r>
        <w:rPr>
          <w:rFonts w:ascii="Arial" w:eastAsia="Arial" w:hAnsi="Arial" w:cs="Arial"/>
          <w:b/>
          <w:color w:val="767676"/>
          <w:sz w:val="16"/>
        </w:rPr>
        <w:t>End of Document</w:t>
      </w:r>
    </w:p>
    <w:p w14:paraId="6FBA4C74" w14:textId="77777777" w:rsidR="00131D61" w:rsidRDefault="00131D61">
      <w:pPr>
        <w:sectPr w:rsidR="00131D61">
          <w:headerReference w:type="even" r:id="rId982"/>
          <w:headerReference w:type="default" r:id="rId983"/>
          <w:footerReference w:type="even" r:id="rId984"/>
          <w:footerReference w:type="default" r:id="rId985"/>
          <w:headerReference w:type="first" r:id="rId986"/>
          <w:footerReference w:type="first" r:id="rId987"/>
          <w:pgSz w:w="12240" w:h="15840"/>
          <w:pgMar w:top="840" w:right="1000" w:bottom="840" w:left="1000" w:header="400" w:footer="400" w:gutter="0"/>
          <w:cols w:space="720"/>
          <w:titlePg/>
        </w:sectPr>
      </w:pPr>
    </w:p>
    <w:p w14:paraId="5913E2D8" w14:textId="77777777" w:rsidR="00131D61" w:rsidRDefault="00131D61">
      <w:bookmarkStart w:id="150" w:name="Bookmark_76"/>
      <w:bookmarkEnd w:id="150"/>
    </w:p>
    <w:p w14:paraId="6AF2571A" w14:textId="77777777" w:rsidR="00131D61" w:rsidRDefault="001619DF">
      <w:r>
        <w:pict w14:anchorId="56DC7011">
          <v:shape id="_x0000_i1124" type="#_x0000_t75" alt="LexisNexis®" style="width:148pt;height:30pt">
            <v:imagedata r:id="rId7" o:title=""/>
          </v:shape>
        </w:pict>
      </w:r>
      <w:r w:rsidR="00E91797">
        <w:cr/>
      </w:r>
    </w:p>
    <w:p w14:paraId="6E046A17" w14:textId="77777777" w:rsidR="00131D61" w:rsidRDefault="00000000">
      <w:pPr>
        <w:spacing w:before="240" w:after="200" w:line="340" w:lineRule="atLeast"/>
        <w:jc w:val="center"/>
        <w:outlineLvl w:val="0"/>
        <w:rPr>
          <w:rFonts w:ascii="Arial" w:hAnsi="Arial" w:cs="Arial"/>
          <w:b/>
          <w:bCs/>
          <w:kern w:val="32"/>
          <w:sz w:val="32"/>
          <w:szCs w:val="32"/>
        </w:rPr>
      </w:pPr>
      <w:hyperlink r:id="rId988" w:history="1">
        <w:r>
          <w:rPr>
            <w:rFonts w:ascii="Arial" w:eastAsia="Arial" w:hAnsi="Arial" w:cs="Arial"/>
            <w:b/>
            <w:bCs/>
            <w:i/>
            <w:color w:val="0077CC"/>
            <w:kern w:val="32"/>
            <w:sz w:val="28"/>
            <w:szCs w:val="32"/>
            <w:u w:val="single"/>
            <w:shd w:val="clear" w:color="auto" w:fill="FFFFFF"/>
          </w:rPr>
          <w:t>UP</w:t>
        </w:r>
      </w:hyperlink>
      <w:hyperlink r:id="rId989" w:history="1">
        <w:r>
          <w:rPr>
            <w:rFonts w:ascii="Arial" w:eastAsia="Arial" w:hAnsi="Arial" w:cs="Arial"/>
            <w:b/>
            <w:bCs/>
            <w:i/>
            <w:color w:val="0077CC"/>
            <w:kern w:val="32"/>
            <w:sz w:val="28"/>
            <w:szCs w:val="32"/>
            <w:u w:val="single"/>
            <w:shd w:val="clear" w:color="auto" w:fill="FFFFFF"/>
          </w:rPr>
          <w:t xml:space="preserve"> consolidate against Assam</w:t>
        </w:r>
      </w:hyperlink>
    </w:p>
    <w:p w14:paraId="3A66F90E" w14:textId="77777777" w:rsidR="00131D61" w:rsidRDefault="00000000">
      <w:pPr>
        <w:spacing w:before="120" w:line="260" w:lineRule="atLeast"/>
        <w:jc w:val="center"/>
      </w:pPr>
      <w:r>
        <w:rPr>
          <w:rFonts w:ascii="Arial" w:eastAsia="Arial" w:hAnsi="Arial" w:cs="Arial"/>
          <w:color w:val="000000"/>
          <w:sz w:val="20"/>
        </w:rPr>
        <w:t>Times of India (Electronic Edition)</w:t>
      </w:r>
    </w:p>
    <w:p w14:paraId="1B6D5BF0" w14:textId="77777777" w:rsidR="00131D61" w:rsidRDefault="00000000">
      <w:pPr>
        <w:spacing w:before="120" w:line="260" w:lineRule="atLeast"/>
        <w:jc w:val="center"/>
      </w:pPr>
      <w:r>
        <w:rPr>
          <w:rFonts w:ascii="Arial" w:eastAsia="Arial" w:hAnsi="Arial" w:cs="Arial"/>
          <w:color w:val="000000"/>
          <w:sz w:val="20"/>
        </w:rPr>
        <w:t>January 9, 2019 Wednesday</w:t>
      </w:r>
    </w:p>
    <w:p w14:paraId="4D6CD576" w14:textId="77777777" w:rsidR="00131D61" w:rsidRDefault="00000000">
      <w:pPr>
        <w:spacing w:before="120" w:line="260" w:lineRule="atLeast"/>
        <w:jc w:val="center"/>
      </w:pPr>
      <w:r>
        <w:rPr>
          <w:rFonts w:ascii="Arial" w:eastAsia="Arial" w:hAnsi="Arial" w:cs="Arial"/>
          <w:color w:val="000000"/>
          <w:sz w:val="20"/>
        </w:rPr>
        <w:t>Lucknow Edition</w:t>
      </w:r>
    </w:p>
    <w:p w14:paraId="6345F073" w14:textId="77777777" w:rsidR="00131D61" w:rsidRDefault="00131D61">
      <w:pPr>
        <w:spacing w:line="240" w:lineRule="atLeast"/>
        <w:jc w:val="both"/>
      </w:pPr>
    </w:p>
    <w:p w14:paraId="0D264ACA" w14:textId="77777777" w:rsidR="00131D61" w:rsidRDefault="00000000">
      <w:pPr>
        <w:spacing w:before="120" w:line="220" w:lineRule="atLeast"/>
      </w:pPr>
      <w:r>
        <w:br/>
      </w:r>
      <w:r>
        <w:rPr>
          <w:rFonts w:ascii="Arial" w:eastAsia="Arial" w:hAnsi="Arial" w:cs="Arial"/>
          <w:color w:val="000000"/>
          <w:sz w:val="16"/>
        </w:rPr>
        <w:t>Copyright 2019 Bennett Coleman &amp; Co. Ltd. All Rights Reserved</w:t>
      </w:r>
    </w:p>
    <w:p w14:paraId="110FE726"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SPORT</w:t>
      </w:r>
    </w:p>
    <w:p w14:paraId="2A236663"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410 words</w:t>
      </w:r>
    </w:p>
    <w:p w14:paraId="2B1BA5AE"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Anant Shekher Misra TNN</w:t>
      </w:r>
    </w:p>
    <w:p w14:paraId="5EAFC326" w14:textId="77777777" w:rsidR="00131D61"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Fine Knocks By Rinku Singh &amp; Akshdeep Nath All But Clear The Home Team’s Path Into The Knock-Outs</w:t>
      </w:r>
    </w:p>
    <w:p w14:paraId="17DE78D3" w14:textId="77777777" w:rsidR="00131D61" w:rsidRDefault="00000000">
      <w:pPr>
        <w:keepNext/>
        <w:spacing w:before="240" w:line="340" w:lineRule="atLeast"/>
      </w:pPr>
      <w:bookmarkStart w:id="151" w:name="Body_74"/>
      <w:bookmarkEnd w:id="151"/>
      <w:r>
        <w:rPr>
          <w:rFonts w:ascii="Arial" w:eastAsia="Arial" w:hAnsi="Arial" w:cs="Arial"/>
          <w:b/>
          <w:color w:val="000000"/>
          <w:sz w:val="28"/>
        </w:rPr>
        <w:t>Body</w:t>
      </w:r>
    </w:p>
    <w:p w14:paraId="4CCDFF55" w14:textId="77777777" w:rsidR="00131D61" w:rsidRDefault="00000000">
      <w:pPr>
        <w:spacing w:line="60" w:lineRule="exact"/>
      </w:pPr>
      <w:r>
        <w:pict w14:anchorId="61C41E1B">
          <v:line id="_x0000_s2300" style="position:absolute;z-index:251813888" from="0,2pt" to="512pt,2pt" strokecolor="#009ddb" strokeweight="2pt">
            <w10:wrap type="topAndBottom"/>
          </v:line>
        </w:pict>
      </w:r>
    </w:p>
    <w:p w14:paraId="15C94110" w14:textId="77777777" w:rsidR="00131D61" w:rsidRDefault="00131D61"/>
    <w:p w14:paraId="64D1CCD7" w14:textId="77777777" w:rsidR="00131D61" w:rsidRDefault="00000000">
      <w:pPr>
        <w:spacing w:before="200" w:line="260" w:lineRule="atLeast"/>
        <w:jc w:val="both"/>
      </w:pPr>
      <w:r>
        <w:rPr>
          <w:rFonts w:ascii="Arial" w:eastAsia="Arial" w:hAnsi="Arial" w:cs="Arial"/>
          <w:color w:val="000000"/>
          <w:sz w:val="20"/>
        </w:rPr>
        <w:t>RANJI TROPHY</w:t>
      </w:r>
    </w:p>
    <w:p w14:paraId="5FAC3FA0" w14:textId="77777777" w:rsidR="00131D61" w:rsidRDefault="00000000">
      <w:pPr>
        <w:spacing w:before="200" w:line="260" w:lineRule="atLeast"/>
        <w:jc w:val="both"/>
      </w:pPr>
      <w:r>
        <w:rPr>
          <w:rFonts w:ascii="Arial" w:eastAsia="Arial" w:hAnsi="Arial" w:cs="Arial"/>
          <w:color w:val="000000"/>
          <w:sz w:val="20"/>
        </w:rPr>
        <w:t>Fine knocks by Rinku Singh and skipper Akshdeep Nath helped Uttar Pradesh push their case for a knock-out berth in the Ranji Trophy cricket championship strongly at Green Park Stadium on Tuesday.</w:t>
      </w:r>
    </w:p>
    <w:p w14:paraId="6E11D010" w14:textId="77777777" w:rsidR="00131D61" w:rsidRDefault="00000000">
      <w:pPr>
        <w:spacing w:before="200" w:line="260" w:lineRule="atLeast"/>
        <w:jc w:val="both"/>
      </w:pPr>
      <w:r>
        <w:rPr>
          <w:rFonts w:ascii="Arial" w:eastAsia="Arial" w:hAnsi="Arial" w:cs="Arial"/>
          <w:color w:val="000000"/>
          <w:sz w:val="20"/>
        </w:rPr>
        <w:t xml:space="preserve">Rinku batting lower down the order came </w:t>
      </w:r>
      <w:r>
        <w:rPr>
          <w:rFonts w:ascii="Arial" w:eastAsia="Arial" w:hAnsi="Arial" w:cs="Arial"/>
          <w:b/>
          <w:i/>
          <w:color w:val="000000"/>
          <w:sz w:val="20"/>
          <w:u w:val="single"/>
        </w:rPr>
        <w:t>up</w:t>
      </w:r>
      <w:r>
        <w:rPr>
          <w:rFonts w:ascii="Arial" w:eastAsia="Arial" w:hAnsi="Arial" w:cs="Arial"/>
          <w:color w:val="000000"/>
          <w:sz w:val="20"/>
        </w:rPr>
        <w:t xml:space="preserve"> with another free-flowing knock, while Akshdeep did his credentials no harm with a fighting 81. And at close of play on the second day, the hosts were sitting</w:t>
      </w:r>
    </w:p>
    <w:p w14:paraId="3C67E814" w14:textId="77777777" w:rsidR="00131D61" w:rsidRDefault="00000000">
      <w:pPr>
        <w:spacing w:before="200" w:line="260" w:lineRule="atLeast"/>
        <w:jc w:val="both"/>
      </w:pPr>
      <w:r>
        <w:rPr>
          <w:rFonts w:ascii="Arial" w:eastAsia="Arial" w:hAnsi="Arial" w:cs="Arial"/>
          <w:color w:val="000000"/>
          <w:sz w:val="20"/>
        </w:rPr>
        <w:t>pretty at 377/5 after the visitors had put on 175 runs in their first innings. At draw of stumps Rinku was batting four short of a well-deserved century, while giving him company was Upendra Yadav with 38.</w:t>
      </w:r>
    </w:p>
    <w:p w14:paraId="793F2140" w14:textId="77777777" w:rsidR="00131D61" w:rsidRDefault="00000000">
      <w:pPr>
        <w:spacing w:before="200" w:line="260" w:lineRule="atLeast"/>
        <w:jc w:val="both"/>
      </w:pPr>
      <w:r>
        <w:rPr>
          <w:rFonts w:ascii="Arial" w:eastAsia="Arial" w:hAnsi="Arial" w:cs="Arial"/>
          <w:color w:val="000000"/>
          <w:sz w:val="20"/>
        </w:rPr>
        <w:t xml:space="preserve">With </w:t>
      </w:r>
      <w:r>
        <w:rPr>
          <w:rFonts w:ascii="Arial" w:eastAsia="Arial" w:hAnsi="Arial" w:cs="Arial"/>
          <w:b/>
          <w:i/>
          <w:color w:val="000000"/>
          <w:sz w:val="20"/>
          <w:u w:val="single"/>
        </w:rPr>
        <w:t>UP</w:t>
      </w:r>
      <w:r>
        <w:rPr>
          <w:rFonts w:ascii="Arial" w:eastAsia="Arial" w:hAnsi="Arial" w:cs="Arial"/>
          <w:color w:val="000000"/>
          <w:sz w:val="20"/>
        </w:rPr>
        <w:t xml:space="preserve"> requiring just three more points to cement their place in the quarterfinals from Elite Group C, the combined efforts of their bowlers and batsmen have more or less done what the doctor had ordered. </w:t>
      </w:r>
      <w:r>
        <w:rPr>
          <w:rFonts w:ascii="Arial" w:eastAsia="Arial" w:hAnsi="Arial" w:cs="Arial"/>
          <w:b/>
          <w:i/>
          <w:color w:val="000000"/>
          <w:sz w:val="20"/>
          <w:u w:val="single"/>
        </w:rPr>
        <w:t>UP</w:t>
      </w:r>
      <w:r>
        <w:rPr>
          <w:rFonts w:ascii="Arial" w:eastAsia="Arial" w:hAnsi="Arial" w:cs="Arial"/>
          <w:color w:val="000000"/>
          <w:sz w:val="20"/>
        </w:rPr>
        <w:t xml:space="preserve"> have 38 points, while third placed Jharkhand are on 33 points from eight matches.</w:t>
      </w:r>
    </w:p>
    <w:p w14:paraId="05EB9A3A" w14:textId="77777777" w:rsidR="00131D61" w:rsidRDefault="00000000">
      <w:pPr>
        <w:spacing w:before="200" w:line="260" w:lineRule="atLeast"/>
        <w:jc w:val="both"/>
      </w:pPr>
      <w:r>
        <w:rPr>
          <w:rFonts w:ascii="Arial" w:eastAsia="Arial" w:hAnsi="Arial" w:cs="Arial"/>
          <w:color w:val="000000"/>
          <w:sz w:val="20"/>
        </w:rPr>
        <w:t xml:space="preserve">Now, if </w:t>
      </w:r>
      <w:r>
        <w:rPr>
          <w:rFonts w:ascii="Arial" w:eastAsia="Arial" w:hAnsi="Arial" w:cs="Arial"/>
          <w:b/>
          <w:i/>
          <w:color w:val="000000"/>
          <w:sz w:val="20"/>
          <w:u w:val="single"/>
        </w:rPr>
        <w:t>UP</w:t>
      </w:r>
      <w:r>
        <w:rPr>
          <w:rFonts w:ascii="Arial" w:eastAsia="Arial" w:hAnsi="Arial" w:cs="Arial"/>
          <w:color w:val="000000"/>
          <w:sz w:val="20"/>
        </w:rPr>
        <w:t xml:space="preserve"> collect even three more points they will be out of bounds for Jharkhand. Rajasthan, who scored an innings' win against Tripura in their final league match, have already qualified with 51 points.</w:t>
      </w:r>
    </w:p>
    <w:p w14:paraId="3A884DDB" w14:textId="77777777" w:rsidR="00131D61" w:rsidRDefault="00000000">
      <w:pPr>
        <w:spacing w:before="200" w:line="260" w:lineRule="atLeast"/>
        <w:jc w:val="both"/>
      </w:pPr>
      <w:r>
        <w:rPr>
          <w:rFonts w:ascii="Arial" w:eastAsia="Arial" w:hAnsi="Arial" w:cs="Arial"/>
          <w:color w:val="000000"/>
          <w:sz w:val="20"/>
        </w:rPr>
        <w:t xml:space="preserve">Resuming at their overnight score of 64/1, </w:t>
      </w:r>
      <w:r>
        <w:rPr>
          <w:rFonts w:ascii="Arial" w:eastAsia="Arial" w:hAnsi="Arial" w:cs="Arial"/>
          <w:b/>
          <w:i/>
          <w:color w:val="000000"/>
          <w:sz w:val="20"/>
          <w:u w:val="single"/>
        </w:rPr>
        <w:t>UP</w:t>
      </w:r>
      <w:r>
        <w:rPr>
          <w:rFonts w:ascii="Arial" w:eastAsia="Arial" w:hAnsi="Arial" w:cs="Arial"/>
          <w:color w:val="000000"/>
          <w:sz w:val="20"/>
        </w:rPr>
        <w:t xml:space="preserve"> lost Umang Sharma early who was trapped in front of the wicket by medium-pacer Mukhtar Hussain. Mohammad Saif too left with the team 37 runs adrift of the Assam total.</w:t>
      </w:r>
    </w:p>
    <w:p w14:paraId="1A1F9989" w14:textId="77777777" w:rsidR="00131D61" w:rsidRDefault="00000000">
      <w:pPr>
        <w:spacing w:before="200" w:line="260" w:lineRule="atLeast"/>
        <w:jc w:val="both"/>
      </w:pPr>
      <w:r>
        <w:rPr>
          <w:rFonts w:ascii="Arial" w:eastAsia="Arial" w:hAnsi="Arial" w:cs="Arial"/>
          <w:color w:val="000000"/>
          <w:sz w:val="20"/>
        </w:rPr>
        <w:t xml:space="preserve">But then, Akshdeep and Priyam Garg realized 93 runs for the fourth wicket to guide the side past Assam. Garg, who has been in roaring form this season, couldn't capitalize on the </w:t>
      </w:r>
      <w:r>
        <w:rPr>
          <w:rFonts w:ascii="Arial" w:eastAsia="Arial" w:hAnsi="Arial" w:cs="Arial"/>
          <w:b/>
          <w:i/>
          <w:color w:val="000000"/>
          <w:sz w:val="20"/>
          <w:u w:val="single"/>
        </w:rPr>
        <w:t>start</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a rare </w:t>
      </w:r>
      <w:r>
        <w:rPr>
          <w:rFonts w:ascii="Arial" w:eastAsia="Arial" w:hAnsi="Arial" w:cs="Arial"/>
          <w:b/>
          <w:i/>
          <w:color w:val="000000"/>
          <w:sz w:val="20"/>
          <w:u w:val="single"/>
        </w:rPr>
        <w:t>failure</w:t>
      </w:r>
      <w:r>
        <w:rPr>
          <w:rFonts w:ascii="Arial" w:eastAsia="Arial" w:hAnsi="Arial" w:cs="Arial"/>
          <w:color w:val="000000"/>
          <w:sz w:val="20"/>
        </w:rPr>
        <w:t xml:space="preserve"> by his standards when he fell to off-spinner Gokul Sharma for 44 (87b, 4x6).</w:t>
      </w:r>
    </w:p>
    <w:p w14:paraId="4951E17B" w14:textId="77777777" w:rsidR="00131D61" w:rsidRDefault="00000000">
      <w:pPr>
        <w:spacing w:before="200" w:line="260" w:lineRule="atLeast"/>
        <w:jc w:val="both"/>
      </w:pPr>
      <w:r>
        <w:rPr>
          <w:rFonts w:ascii="Arial" w:eastAsia="Arial" w:hAnsi="Arial" w:cs="Arial"/>
          <w:color w:val="000000"/>
          <w:sz w:val="20"/>
        </w:rPr>
        <w:t>Soon after Akshdeep, who had looked composed during his 143-delivery knock, too was castled by medium-pacer Arup Das. He slammed ten boundaries.</w:t>
      </w:r>
    </w:p>
    <w:p w14:paraId="6543F4D0" w14:textId="77777777" w:rsidR="00131D61" w:rsidRDefault="00000000">
      <w:pPr>
        <w:spacing w:before="200" w:line="260" w:lineRule="atLeast"/>
        <w:jc w:val="both"/>
      </w:pPr>
      <w:r>
        <w:rPr>
          <w:rFonts w:ascii="Arial" w:eastAsia="Arial" w:hAnsi="Arial" w:cs="Arial"/>
          <w:color w:val="000000"/>
          <w:sz w:val="20"/>
        </w:rPr>
        <w:lastRenderedPageBreak/>
        <w:t>Still, there was no respite for the visiting bowlers as Rinku Singh in company with Upendra Yadav grinded down the bowlers by putting on undefeated 118 runs for the sixth wicket. The two took the tired bowling to the cleaners with some attractive strokes in the final session of the day.</w:t>
      </w:r>
    </w:p>
    <w:p w14:paraId="7B13B430" w14:textId="77777777" w:rsidR="00131D61" w:rsidRDefault="00000000">
      <w:pPr>
        <w:spacing w:before="200" w:line="260" w:lineRule="atLeast"/>
        <w:jc w:val="both"/>
      </w:pPr>
      <w:r>
        <w:rPr>
          <w:rFonts w:ascii="Arial" w:eastAsia="Arial" w:hAnsi="Arial" w:cs="Arial"/>
          <w:color w:val="000000"/>
          <w:sz w:val="20"/>
        </w:rPr>
        <w:t>Rinku, who likes to dominate the bowling, made sure that the Assam bowlers don't get any chance to bounce back sending the leather past the fence eight times and once over it during his 143-ball innings.</w:t>
      </w:r>
    </w:p>
    <w:p w14:paraId="3DF49378" w14:textId="77777777" w:rsidR="00131D61" w:rsidRDefault="00000000">
      <w:pPr>
        <w:spacing w:before="200" w:line="260" w:lineRule="atLeast"/>
        <w:jc w:val="both"/>
      </w:pPr>
      <w:r>
        <w:rPr>
          <w:rFonts w:ascii="Arial" w:eastAsia="Arial" w:hAnsi="Arial" w:cs="Arial"/>
          <w:color w:val="000000"/>
          <w:sz w:val="20"/>
        </w:rPr>
        <w:t xml:space="preserve">Upendra proved to be the ideal foil at the other end as he displayed a solid defensive technique during his 83-delivery stay at the wicket. In between, he came </w:t>
      </w:r>
      <w:r>
        <w:rPr>
          <w:rFonts w:ascii="Arial" w:eastAsia="Arial" w:hAnsi="Arial" w:cs="Arial"/>
          <w:b/>
          <w:i/>
          <w:color w:val="000000"/>
          <w:sz w:val="20"/>
          <w:u w:val="single"/>
        </w:rPr>
        <w:t>up</w:t>
      </w:r>
      <w:r>
        <w:rPr>
          <w:rFonts w:ascii="Arial" w:eastAsia="Arial" w:hAnsi="Arial" w:cs="Arial"/>
          <w:color w:val="000000"/>
          <w:sz w:val="20"/>
        </w:rPr>
        <w:t xml:space="preserve"> with some cracking strokes to collect five boundaries.</w:t>
      </w:r>
    </w:p>
    <w:p w14:paraId="6ACA2A26"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28, 2019</w:t>
      </w:r>
    </w:p>
    <w:p w14:paraId="68BFDF8D" w14:textId="77777777" w:rsidR="00131D61" w:rsidRDefault="00131D61"/>
    <w:p w14:paraId="23F005DB" w14:textId="77777777" w:rsidR="00131D61" w:rsidRDefault="00000000">
      <w:pPr>
        <w:ind w:left="200"/>
        <w:sectPr w:rsidR="00131D61">
          <w:type w:val="continuous"/>
          <w:pgSz w:w="12240" w:h="15840"/>
          <w:pgMar w:top="840" w:right="1000" w:bottom="840" w:left="1000" w:header="400" w:footer="400" w:gutter="0"/>
          <w:cols w:space="720"/>
        </w:sectPr>
      </w:pPr>
      <w:r>
        <w:br/>
      </w:r>
      <w:r>
        <w:pict w14:anchorId="3BC3DB29">
          <v:line id="_x0000_s2301" style="position:absolute;left:0;text-align:left;z-index:251814912;mso-position-horizontal-relative:text;mso-position-vertical-relative:text" from="0,10pt" to="512pt,10pt" strokeweight="1pt"/>
        </w:pict>
      </w:r>
      <w:r>
        <w:rPr>
          <w:rFonts w:ascii="Arial" w:eastAsia="Arial" w:hAnsi="Arial" w:cs="Arial"/>
          <w:b/>
          <w:color w:val="767676"/>
          <w:sz w:val="16"/>
        </w:rPr>
        <w:t>End of Document</w:t>
      </w:r>
    </w:p>
    <w:p w14:paraId="4A1D7009" w14:textId="77777777" w:rsidR="00131D61" w:rsidRDefault="00131D61">
      <w:pPr>
        <w:sectPr w:rsidR="00131D61">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gutter="0"/>
          <w:cols w:space="720"/>
          <w:titlePg/>
        </w:sectPr>
      </w:pPr>
    </w:p>
    <w:p w14:paraId="665FDC10" w14:textId="77777777" w:rsidR="00131D61" w:rsidRDefault="00131D61">
      <w:bookmarkStart w:id="152" w:name="Bookmark_77"/>
      <w:bookmarkEnd w:id="152"/>
    </w:p>
    <w:p w14:paraId="068A4701" w14:textId="77777777" w:rsidR="00131D61" w:rsidRDefault="001619DF">
      <w:r>
        <w:pict w14:anchorId="63BB7634">
          <v:shape id="_x0000_i1125" type="#_x0000_t75" alt="LexisNexis®" style="width:148pt;height:30pt">
            <v:imagedata r:id="rId7" o:title=""/>
          </v:shape>
        </w:pict>
      </w:r>
      <w:r w:rsidR="00E91797">
        <w:cr/>
      </w:r>
    </w:p>
    <w:p w14:paraId="01D2A824" w14:textId="77777777" w:rsidR="00131D61" w:rsidRDefault="00000000">
      <w:pPr>
        <w:spacing w:before="240" w:after="200" w:line="340" w:lineRule="atLeast"/>
        <w:jc w:val="center"/>
        <w:outlineLvl w:val="0"/>
        <w:rPr>
          <w:rFonts w:ascii="Arial" w:hAnsi="Arial" w:cs="Arial"/>
          <w:b/>
          <w:bCs/>
          <w:kern w:val="32"/>
          <w:sz w:val="32"/>
          <w:szCs w:val="32"/>
        </w:rPr>
      </w:pPr>
      <w:hyperlink r:id="rId996" w:history="1">
        <w:r>
          <w:rPr>
            <w:rFonts w:ascii="Arial" w:eastAsia="Arial" w:hAnsi="Arial" w:cs="Arial"/>
            <w:b/>
            <w:bCs/>
            <w:i/>
            <w:color w:val="0077CC"/>
            <w:kern w:val="32"/>
            <w:sz w:val="28"/>
            <w:szCs w:val="32"/>
            <w:u w:val="single"/>
            <w:shd w:val="clear" w:color="auto" w:fill="FFFFFF"/>
          </w:rPr>
          <w:t>Has the appetite for plant-based meat already peaked?</w:t>
        </w:r>
      </w:hyperlink>
    </w:p>
    <w:p w14:paraId="09891817" w14:textId="77777777" w:rsidR="00131D61" w:rsidRDefault="00000000">
      <w:pPr>
        <w:spacing w:before="120" w:line="260" w:lineRule="atLeast"/>
        <w:jc w:val="center"/>
      </w:pPr>
      <w:r>
        <w:rPr>
          <w:rFonts w:ascii="Arial" w:eastAsia="Arial" w:hAnsi="Arial" w:cs="Arial"/>
          <w:color w:val="000000"/>
          <w:sz w:val="20"/>
        </w:rPr>
        <w:t>FT.com Headlines</w:t>
      </w:r>
    </w:p>
    <w:p w14:paraId="6B6DE7DF" w14:textId="77777777" w:rsidR="00131D61" w:rsidRDefault="00000000">
      <w:pPr>
        <w:spacing w:before="120" w:line="260" w:lineRule="atLeast"/>
        <w:jc w:val="center"/>
      </w:pPr>
      <w:r>
        <w:rPr>
          <w:rFonts w:ascii="Arial" w:eastAsia="Arial" w:hAnsi="Arial" w:cs="Arial"/>
          <w:color w:val="000000"/>
          <w:sz w:val="20"/>
        </w:rPr>
        <w:t>FT.com Headlines</w:t>
      </w:r>
    </w:p>
    <w:p w14:paraId="72654BB6" w14:textId="77777777" w:rsidR="00131D61" w:rsidRDefault="00000000">
      <w:pPr>
        <w:spacing w:before="240" w:line="260" w:lineRule="atLeast"/>
        <w:jc w:val="center"/>
      </w:pPr>
      <w:hyperlink r:id="rId997" w:history="1">
        <w:r>
          <w:rPr>
            <w:rFonts w:ascii="Arial" w:eastAsia="Arial" w:hAnsi="Arial" w:cs="Arial"/>
            <w:i/>
            <w:color w:val="0077CC"/>
            <w:sz w:val="20"/>
            <w:u w:val="single"/>
            <w:shd w:val="clear" w:color="auto" w:fill="FFFFFF"/>
          </w:rPr>
          <w:t>https://www.ft.com/content/996330d5-5ffc-4f35-b5f8-a18848433966</w:t>
        </w:r>
      </w:hyperlink>
      <w:r>
        <w:br/>
      </w:r>
      <w:r>
        <w:rPr>
          <w:rFonts w:ascii="Arial" w:eastAsia="Arial" w:hAnsi="Arial" w:cs="Arial"/>
          <w:color w:val="000000"/>
          <w:sz w:val="20"/>
        </w:rPr>
        <w:t>January 27, 2022 Thursday</w:t>
      </w:r>
    </w:p>
    <w:p w14:paraId="331683D2" w14:textId="77777777" w:rsidR="00131D61" w:rsidRDefault="00131D61">
      <w:pPr>
        <w:spacing w:line="240" w:lineRule="atLeast"/>
        <w:jc w:val="both"/>
      </w:pPr>
    </w:p>
    <w:p w14:paraId="01CBEF20" w14:textId="77777777" w:rsidR="00131D61" w:rsidRDefault="00131D61">
      <w:pPr>
        <w:spacing w:line="200" w:lineRule="exact"/>
      </w:pPr>
    </w:p>
    <w:p w14:paraId="07A15E51" w14:textId="77777777" w:rsidR="00131D61"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2252 words</w:t>
      </w:r>
    </w:p>
    <w:p w14:paraId="54AC0C0A" w14:textId="77777777" w:rsidR="00131D61" w:rsidRDefault="00000000">
      <w:pPr>
        <w:keepNext/>
        <w:spacing w:before="240" w:line="340" w:lineRule="atLeast"/>
      </w:pPr>
      <w:bookmarkStart w:id="153" w:name="Body_75"/>
      <w:bookmarkEnd w:id="153"/>
      <w:r>
        <w:rPr>
          <w:rFonts w:ascii="Arial" w:eastAsia="Arial" w:hAnsi="Arial" w:cs="Arial"/>
          <w:b/>
          <w:color w:val="000000"/>
          <w:sz w:val="28"/>
        </w:rPr>
        <w:t>Body</w:t>
      </w:r>
    </w:p>
    <w:p w14:paraId="6756B875" w14:textId="77777777" w:rsidR="00131D61" w:rsidRDefault="00000000">
      <w:pPr>
        <w:spacing w:line="60" w:lineRule="exact"/>
      </w:pPr>
      <w:r>
        <w:pict w14:anchorId="29B29F94">
          <v:line id="_x0000_s2303" style="position:absolute;z-index:251815936" from="0,2pt" to="512pt,2pt" strokecolor="#009ddb" strokeweight="2pt">
            <w10:wrap type="topAndBottom"/>
          </v:line>
        </w:pict>
      </w:r>
    </w:p>
    <w:p w14:paraId="04EF5373" w14:textId="77777777" w:rsidR="00131D61"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Neil Rankin is an unlikely plant-based food entrepreneur. The 45-year-old Scot made his name spearheading London’s barbecue restaurant boom ...</w:t>
      </w:r>
    </w:p>
    <w:p w14:paraId="030DA4E6" w14:textId="77777777" w:rsidR="00E91797" w:rsidRDefault="00E91797">
      <w:pPr>
        <w:spacing w:before="200" w:line="260" w:lineRule="atLeast"/>
        <w:jc w:val="both"/>
        <w:rPr>
          <w:rFonts w:ascii="Arial" w:eastAsia="Arial" w:hAnsi="Arial" w:cs="Arial"/>
          <w:color w:val="000000"/>
          <w:sz w:val="20"/>
        </w:rPr>
      </w:pPr>
    </w:p>
    <w:p w14:paraId="511CD368" w14:textId="6A49E160" w:rsidR="00E91797" w:rsidRDefault="00E91797">
      <w:pPr>
        <w:spacing w:before="200" w:line="260" w:lineRule="atLeast"/>
        <w:jc w:val="both"/>
      </w:pPr>
      <w:r>
        <w:rPr>
          <w:rFonts w:ascii="Arial" w:eastAsia="Arial" w:hAnsi="Arial" w:cs="Arial"/>
          <w:b/>
          <w:color w:val="000000"/>
          <w:sz w:val="20"/>
        </w:rPr>
        <w:t>Load-Date: January 27, 2022</w:t>
      </w:r>
    </w:p>
    <w:p w14:paraId="6C610850" w14:textId="77777777" w:rsidR="00131D61" w:rsidRDefault="00131D61"/>
    <w:p w14:paraId="6188E557" w14:textId="77777777" w:rsidR="00131D61" w:rsidRDefault="00000000">
      <w:pPr>
        <w:ind w:left="200"/>
        <w:sectPr w:rsidR="00131D61">
          <w:type w:val="continuous"/>
          <w:pgSz w:w="12240" w:h="15840"/>
          <w:pgMar w:top="840" w:right="1000" w:bottom="840" w:left="1000" w:header="400" w:footer="400" w:gutter="0"/>
          <w:cols w:space="720"/>
        </w:sectPr>
      </w:pPr>
      <w:r>
        <w:br/>
      </w:r>
      <w:r>
        <w:pict w14:anchorId="44A0BFD1">
          <v:line id="_x0000_s2304" style="position:absolute;left:0;text-align:left;z-index:251816960;mso-position-horizontal-relative:text;mso-position-vertical-relative:text" from="0,10pt" to="512pt,10pt" strokeweight="1pt"/>
        </w:pict>
      </w:r>
      <w:r>
        <w:rPr>
          <w:rFonts w:ascii="Arial" w:eastAsia="Arial" w:hAnsi="Arial" w:cs="Arial"/>
          <w:b/>
          <w:color w:val="767676"/>
          <w:sz w:val="16"/>
        </w:rPr>
        <w:t>End of Document</w:t>
      </w:r>
    </w:p>
    <w:p w14:paraId="5BD3133F" w14:textId="77777777" w:rsidR="00131D61" w:rsidRDefault="00131D61">
      <w:pPr>
        <w:sectPr w:rsidR="00131D61">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gutter="0"/>
          <w:cols w:space="720"/>
          <w:titlePg/>
        </w:sectPr>
      </w:pPr>
    </w:p>
    <w:p w14:paraId="4B962D28" w14:textId="77777777" w:rsidR="00131D61" w:rsidRDefault="00131D61">
      <w:bookmarkStart w:id="154" w:name="Bookmark_78"/>
      <w:bookmarkEnd w:id="154"/>
    </w:p>
    <w:p w14:paraId="5B4F2621" w14:textId="77777777" w:rsidR="00131D61" w:rsidRDefault="001619DF">
      <w:r>
        <w:pict w14:anchorId="65EB809A">
          <v:shape id="_x0000_i1126" type="#_x0000_t75" alt="LexisNexis®" style="width:148pt;height:30pt">
            <v:imagedata r:id="rId7" o:title=""/>
          </v:shape>
        </w:pict>
      </w:r>
      <w:r w:rsidR="00E91797">
        <w:cr/>
      </w:r>
    </w:p>
    <w:p w14:paraId="0676AE96" w14:textId="77777777" w:rsidR="00131D61" w:rsidRDefault="00000000">
      <w:pPr>
        <w:spacing w:before="240" w:after="200" w:line="340" w:lineRule="atLeast"/>
        <w:jc w:val="center"/>
        <w:outlineLvl w:val="0"/>
        <w:rPr>
          <w:rFonts w:ascii="Arial" w:hAnsi="Arial" w:cs="Arial"/>
          <w:b/>
          <w:bCs/>
          <w:kern w:val="32"/>
          <w:sz w:val="32"/>
          <w:szCs w:val="32"/>
        </w:rPr>
      </w:pPr>
      <w:hyperlink r:id="rId1004" w:history="1">
        <w:r>
          <w:rPr>
            <w:rFonts w:ascii="Arial" w:eastAsia="Arial" w:hAnsi="Arial" w:cs="Arial"/>
            <w:b/>
            <w:bCs/>
            <w:i/>
            <w:color w:val="0077CC"/>
            <w:kern w:val="32"/>
            <w:sz w:val="28"/>
            <w:szCs w:val="32"/>
            <w:u w:val="single"/>
            <w:shd w:val="clear" w:color="auto" w:fill="FFFFFF"/>
          </w:rPr>
          <w:t>[The Turning Point] Why Paytm-backed CreditMate pivoted from bike loans to collections</w:t>
        </w:r>
      </w:hyperlink>
    </w:p>
    <w:p w14:paraId="121467DE" w14:textId="77777777" w:rsidR="00131D61" w:rsidRDefault="00000000">
      <w:pPr>
        <w:spacing w:before="120" w:line="260" w:lineRule="atLeast"/>
        <w:jc w:val="center"/>
      </w:pPr>
      <w:r>
        <w:rPr>
          <w:rFonts w:ascii="Arial" w:eastAsia="Arial" w:hAnsi="Arial" w:cs="Arial"/>
          <w:color w:val="000000"/>
          <w:sz w:val="20"/>
        </w:rPr>
        <w:t>Yourstory.in</w:t>
      </w:r>
    </w:p>
    <w:p w14:paraId="33E16C0B" w14:textId="77777777" w:rsidR="00131D61" w:rsidRDefault="00000000">
      <w:pPr>
        <w:spacing w:before="120" w:line="260" w:lineRule="atLeast"/>
        <w:jc w:val="center"/>
      </w:pPr>
      <w:r>
        <w:rPr>
          <w:rFonts w:ascii="Arial" w:eastAsia="Arial" w:hAnsi="Arial" w:cs="Arial"/>
          <w:color w:val="000000"/>
          <w:sz w:val="20"/>
        </w:rPr>
        <w:t>May 16, 2020 Saturday 6:30 AM EST</w:t>
      </w:r>
    </w:p>
    <w:p w14:paraId="69FAA4E8" w14:textId="77777777" w:rsidR="00131D61" w:rsidRDefault="00131D61">
      <w:pPr>
        <w:spacing w:line="240" w:lineRule="atLeast"/>
        <w:jc w:val="both"/>
      </w:pPr>
    </w:p>
    <w:p w14:paraId="4F9539FD" w14:textId="77777777" w:rsidR="00131D61"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2ADE735B"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554 words</w:t>
      </w:r>
    </w:p>
    <w:p w14:paraId="32FC38BC"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Sindhu Kashyaap</w:t>
      </w:r>
    </w:p>
    <w:p w14:paraId="11195380" w14:textId="77777777" w:rsidR="00131D61" w:rsidRDefault="00000000">
      <w:pPr>
        <w:keepNext/>
        <w:spacing w:before="240" w:line="340" w:lineRule="atLeast"/>
      </w:pPr>
      <w:bookmarkStart w:id="155" w:name="Body_76"/>
      <w:bookmarkEnd w:id="155"/>
      <w:r>
        <w:rPr>
          <w:rFonts w:ascii="Arial" w:eastAsia="Arial" w:hAnsi="Arial" w:cs="Arial"/>
          <w:b/>
          <w:color w:val="000000"/>
          <w:sz w:val="28"/>
        </w:rPr>
        <w:t>Body</w:t>
      </w:r>
    </w:p>
    <w:p w14:paraId="13A508C1" w14:textId="77777777" w:rsidR="00131D61" w:rsidRDefault="00000000">
      <w:pPr>
        <w:spacing w:line="60" w:lineRule="exact"/>
      </w:pPr>
      <w:r>
        <w:pict w14:anchorId="16B17F52">
          <v:line id="_x0000_s2306" style="position:absolute;z-index:251817984" from="0,2pt" to="512pt,2pt" strokecolor="#009ddb" strokeweight="2pt">
            <w10:wrap type="topAndBottom"/>
          </v:line>
        </w:pict>
      </w:r>
    </w:p>
    <w:p w14:paraId="3D4D90E1" w14:textId="77777777" w:rsidR="00131D61" w:rsidRDefault="00131D61"/>
    <w:p w14:paraId="63BBED7D" w14:textId="77777777" w:rsidR="00131D61" w:rsidRDefault="00000000">
      <w:pPr>
        <w:spacing w:before="200" w:line="260" w:lineRule="atLeast"/>
        <w:jc w:val="both"/>
      </w:pPr>
      <w:r>
        <w:rPr>
          <w:rFonts w:ascii="Arial" w:eastAsia="Arial" w:hAnsi="Arial" w:cs="Arial"/>
          <w:color w:val="000000"/>
          <w:sz w:val="20"/>
        </w:rPr>
        <w:t>The Turning Point is a series of short articles that focuses on the moment when an entrepreneur hit upon their winning idea. Today, we look at Mumbai-based CreditMate, a collection platform that helps lenders collect overdue payments from borrowers.</w:t>
      </w:r>
    </w:p>
    <w:p w14:paraId="3B92C7E0" w14:textId="77777777" w:rsidR="00131D61" w:rsidRDefault="00000000">
      <w:pPr>
        <w:spacing w:before="200" w:line="260" w:lineRule="atLeast"/>
        <w:jc w:val="both"/>
      </w:pPr>
      <w:r>
        <w:rPr>
          <w:rFonts w:ascii="Arial" w:eastAsia="Arial" w:hAnsi="Arial" w:cs="Arial"/>
          <w:color w:val="000000"/>
          <w:sz w:val="20"/>
        </w:rPr>
        <w:t>Lending may be one of the most lucrative businesses in a market like India with numerous creditworthy individuals taking loans for the first time, but the sector faces one big problem: collections.</w:t>
      </w:r>
    </w:p>
    <w:p w14:paraId="090AB2B2" w14:textId="77777777" w:rsidR="00131D61" w:rsidRDefault="00000000">
      <w:pPr>
        <w:spacing w:before="200" w:line="260" w:lineRule="atLeast"/>
        <w:jc w:val="both"/>
      </w:pPr>
      <w:r>
        <w:rPr>
          <w:rFonts w:ascii="Arial" w:eastAsia="Arial" w:hAnsi="Arial" w:cs="Arial"/>
          <w:color w:val="000000"/>
          <w:sz w:val="20"/>
        </w:rPr>
        <w:t xml:space="preserve">This led Jonathan Bill, Swati Lad, Ashish Doshi, and Aditya S to change CreditMate's model, pivoting from a bike loans </w:t>
      </w:r>
      <w:r>
        <w:rPr>
          <w:rFonts w:ascii="Arial" w:eastAsia="Arial" w:hAnsi="Arial" w:cs="Arial"/>
          <w:b/>
          <w:i/>
          <w:color w:val="000000"/>
          <w:sz w:val="20"/>
          <w:u w:val="single"/>
        </w:rPr>
        <w:t>startup</w:t>
      </w:r>
      <w:r>
        <w:rPr>
          <w:rFonts w:ascii="Arial" w:eastAsia="Arial" w:hAnsi="Arial" w:cs="Arial"/>
          <w:color w:val="000000"/>
          <w:sz w:val="20"/>
        </w:rPr>
        <w:t xml:space="preserve"> to a digital collections platform.</w:t>
      </w:r>
    </w:p>
    <w:p w14:paraId="7A7613BA" w14:textId="77777777" w:rsidR="00131D61" w:rsidRDefault="00000000">
      <w:pPr>
        <w:spacing w:before="200" w:line="260" w:lineRule="atLeast"/>
        <w:jc w:val="both"/>
      </w:pPr>
      <w:r>
        <w:rPr>
          <w:rFonts w:ascii="Arial" w:eastAsia="Arial" w:hAnsi="Arial" w:cs="Arial"/>
          <w:color w:val="000000"/>
          <w:sz w:val="20"/>
        </w:rPr>
        <w:t>The founders had seen the fantastic results their inbuilt collections technology offered while running their bike loans service. The efficiency and optimisation were remarkable, especially when compared to the collections approach taken by other lenders.</w:t>
      </w:r>
    </w:p>
    <w:p w14:paraId="1EDFC833" w14:textId="77777777" w:rsidR="00131D61" w:rsidRDefault="00000000">
      <w:pPr>
        <w:spacing w:before="200" w:line="260" w:lineRule="atLeast"/>
        <w:jc w:val="both"/>
      </w:pPr>
      <w:r>
        <w:rPr>
          <w:rFonts w:ascii="Arial" w:eastAsia="Arial" w:hAnsi="Arial" w:cs="Arial"/>
          <w:color w:val="000000"/>
          <w:sz w:val="20"/>
        </w:rPr>
        <w:t>"Therefore, we decided to pivot into the collections software business and further build on the system we had created," Jonathan says.</w:t>
      </w:r>
    </w:p>
    <w:p w14:paraId="0A10094C" w14:textId="77777777" w:rsidR="00131D61" w:rsidRDefault="00000000">
      <w:pPr>
        <w:spacing w:before="200" w:line="260" w:lineRule="atLeast"/>
        <w:jc w:val="both"/>
      </w:pPr>
      <w:r>
        <w:rPr>
          <w:rFonts w:ascii="Arial" w:eastAsia="Arial" w:hAnsi="Arial" w:cs="Arial"/>
          <w:color w:val="000000"/>
          <w:sz w:val="20"/>
        </w:rPr>
        <w:t>Research has found that the process of collections in India is offline, fragmented, and archaic. It is predominantly dependent on humans who have gained knowledge from years of collections experience.</w:t>
      </w:r>
    </w:p>
    <w:p w14:paraId="24416800" w14:textId="77777777" w:rsidR="00131D61" w:rsidRDefault="00000000">
      <w:pPr>
        <w:spacing w:before="200" w:line="260" w:lineRule="atLeast"/>
        <w:jc w:val="both"/>
      </w:pPr>
      <w:r>
        <w:rPr>
          <w:rFonts w:ascii="Arial" w:eastAsia="Arial" w:hAnsi="Arial" w:cs="Arial"/>
          <w:color w:val="000000"/>
          <w:sz w:val="20"/>
        </w:rPr>
        <w:t xml:space="preserve">When a lender </w:t>
      </w:r>
      <w:r>
        <w:rPr>
          <w:rFonts w:ascii="Arial" w:eastAsia="Arial" w:hAnsi="Arial" w:cs="Arial"/>
          <w:b/>
          <w:i/>
          <w:color w:val="000000"/>
          <w:sz w:val="20"/>
          <w:u w:val="single"/>
        </w:rPr>
        <w:t>starts</w:t>
      </w:r>
      <w:r>
        <w:rPr>
          <w:rFonts w:ascii="Arial" w:eastAsia="Arial" w:hAnsi="Arial" w:cs="Arial"/>
          <w:color w:val="000000"/>
          <w:sz w:val="20"/>
        </w:rPr>
        <w:t xml:space="preserve"> operating in a new area/state, it needs to find an experienced collections team for that specific region. This results in a highly labour-intensive business.In addition, the borrower experience is also poor and dis-satisfactory. Lenders tend to attempt to solve problems for their specific portfolios, and there is no collective intelligence.</w:t>
      </w:r>
    </w:p>
    <w:p w14:paraId="7C3F9519" w14:textId="77777777" w:rsidR="00131D61" w:rsidRDefault="00000000">
      <w:pPr>
        <w:spacing w:before="200" w:line="260" w:lineRule="atLeast"/>
        <w:jc w:val="both"/>
      </w:pPr>
      <w:r>
        <w:rPr>
          <w:rFonts w:ascii="Arial" w:eastAsia="Arial" w:hAnsi="Arial" w:cs="Arial"/>
          <w:color w:val="000000"/>
          <w:sz w:val="20"/>
        </w:rPr>
        <w:t xml:space="preserve">"We came </w:t>
      </w:r>
      <w:r>
        <w:rPr>
          <w:rFonts w:ascii="Arial" w:eastAsia="Arial" w:hAnsi="Arial" w:cs="Arial"/>
          <w:b/>
          <w:i/>
          <w:color w:val="000000"/>
          <w:sz w:val="20"/>
          <w:u w:val="single"/>
        </w:rPr>
        <w:t>up</w:t>
      </w:r>
      <w:r>
        <w:rPr>
          <w:rFonts w:ascii="Arial" w:eastAsia="Arial" w:hAnsi="Arial" w:cs="Arial"/>
          <w:color w:val="000000"/>
          <w:sz w:val="20"/>
        </w:rPr>
        <w:t xml:space="preserve"> with a smart, algorithmic platform, which automatically matches lenders to agencies across regions. It improves speed and security, and helps lenders track the collection process in real time with the help of live dashboards, data analytics, and insights," Jonathan says.</w:t>
      </w:r>
    </w:p>
    <w:p w14:paraId="2E47DCC4" w14:textId="77777777" w:rsidR="00131D61" w:rsidRDefault="00000000">
      <w:pPr>
        <w:spacing w:before="200" w:line="260" w:lineRule="atLeast"/>
        <w:jc w:val="both"/>
      </w:pPr>
      <w:r>
        <w:rPr>
          <w:rFonts w:ascii="Arial" w:eastAsia="Arial" w:hAnsi="Arial" w:cs="Arial"/>
          <w:color w:val="000000"/>
          <w:sz w:val="20"/>
        </w:rPr>
        <w:t xml:space="preserve">"If a lender is </w:t>
      </w:r>
      <w:r>
        <w:rPr>
          <w:rFonts w:ascii="Arial" w:eastAsia="Arial" w:hAnsi="Arial" w:cs="Arial"/>
          <w:b/>
          <w:i/>
          <w:color w:val="000000"/>
          <w:sz w:val="20"/>
          <w:u w:val="single"/>
        </w:rPr>
        <w:t>starting</w:t>
      </w:r>
      <w:r>
        <w:rPr>
          <w:rFonts w:ascii="Arial" w:eastAsia="Arial" w:hAnsi="Arial" w:cs="Arial"/>
          <w:color w:val="000000"/>
          <w:sz w:val="20"/>
        </w:rPr>
        <w:t xml:space="preserve"> operations in a new region, the collections process can commence at the click of a button. Furthermore, automated billing and reconciliation help with overall efficiency," Jonathan says.</w:t>
      </w:r>
    </w:p>
    <w:p w14:paraId="15ED0846" w14:textId="77777777" w:rsidR="00131D61" w:rsidRDefault="00000000">
      <w:pPr>
        <w:spacing w:before="200" w:line="260" w:lineRule="atLeast"/>
        <w:jc w:val="both"/>
      </w:pPr>
      <w:r>
        <w:rPr>
          <w:rFonts w:ascii="Arial" w:eastAsia="Arial" w:hAnsi="Arial" w:cs="Arial"/>
          <w:color w:val="000000"/>
          <w:sz w:val="20"/>
        </w:rPr>
        <w:t xml:space="preserve">Lower repayment </w:t>
      </w:r>
      <w:r>
        <w:rPr>
          <w:rFonts w:ascii="Arial" w:eastAsia="Arial" w:hAnsi="Arial" w:cs="Arial"/>
          <w:b/>
          <w:i/>
          <w:color w:val="000000"/>
          <w:sz w:val="20"/>
          <w:u w:val="single"/>
        </w:rPr>
        <w:t>failure</w:t>
      </w:r>
      <w:r>
        <w:rPr>
          <w:rFonts w:ascii="Arial" w:eastAsia="Arial" w:hAnsi="Arial" w:cs="Arial"/>
          <w:color w:val="000000"/>
          <w:sz w:val="20"/>
        </w:rPr>
        <w:t xml:space="preserve"> rates</w:t>
      </w:r>
    </w:p>
    <w:p w14:paraId="41631A54" w14:textId="77777777" w:rsidR="00131D61" w:rsidRDefault="00000000">
      <w:pPr>
        <w:spacing w:before="200" w:line="260" w:lineRule="atLeast"/>
        <w:jc w:val="both"/>
      </w:pPr>
      <w:r>
        <w:rPr>
          <w:rFonts w:ascii="Arial" w:eastAsia="Arial" w:hAnsi="Arial" w:cs="Arial"/>
          <w:color w:val="000000"/>
          <w:sz w:val="20"/>
        </w:rPr>
        <w:lastRenderedPageBreak/>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had built a reasonable bike loans business when it decided to shift focus. It disbursed close to $14 million in bike loans - mostly to blue-collar workers - and created a network of about 150 dealers across Mumbai and Gujarat.</w:t>
      </w:r>
    </w:p>
    <w:p w14:paraId="11F5EB80" w14:textId="77777777" w:rsidR="00131D61" w:rsidRDefault="00000000">
      <w:pPr>
        <w:spacing w:before="200" w:line="260" w:lineRule="atLeast"/>
        <w:jc w:val="both"/>
      </w:pPr>
      <w:r>
        <w:rPr>
          <w:rFonts w:ascii="Arial" w:eastAsia="Arial" w:hAnsi="Arial" w:cs="Arial"/>
          <w:color w:val="000000"/>
          <w:sz w:val="20"/>
        </w:rPr>
        <w:t xml:space="preserve">With an average loan size of Rs 50,000, and a longer repayment cycle compared to peers, CreditMate claims to have brought down repayment </w:t>
      </w:r>
      <w:r>
        <w:rPr>
          <w:rFonts w:ascii="Arial" w:eastAsia="Arial" w:hAnsi="Arial" w:cs="Arial"/>
          <w:b/>
          <w:i/>
          <w:color w:val="000000"/>
          <w:sz w:val="20"/>
          <w:u w:val="single"/>
        </w:rPr>
        <w:t>failure</w:t>
      </w:r>
      <w:r>
        <w:rPr>
          <w:rFonts w:ascii="Arial" w:eastAsia="Arial" w:hAnsi="Arial" w:cs="Arial"/>
          <w:color w:val="000000"/>
          <w:sz w:val="20"/>
        </w:rPr>
        <w:t xml:space="preserve"> rates to under 1 percent.There are 12 lenders on board, and it has recorded several million dollars in collections so far, with $8 million in June 2019 alone.</w:t>
      </w:r>
    </w:p>
    <w:p w14:paraId="22583EF4" w14:textId="77777777" w:rsidR="00131D61" w:rsidRDefault="00000000">
      <w:pPr>
        <w:spacing w:before="200" w:line="260" w:lineRule="atLeast"/>
        <w:jc w:val="both"/>
      </w:pPr>
      <w:r>
        <w:rPr>
          <w:rFonts w:ascii="Arial" w:eastAsia="Arial" w:hAnsi="Arial" w:cs="Arial"/>
          <w:color w:val="000000"/>
          <w:sz w:val="20"/>
        </w:rPr>
        <w:t>The CreditMate Collect Network is operational in 20 Indian states at present. It consists of 3,120 tele collectors, 3,630 FOS collection agents, over 250,000 cash drop points, and 1,500 cash pickup agents.</w:t>
      </w:r>
    </w:p>
    <w:p w14:paraId="2E73EBFC" w14:textId="77777777" w:rsidR="00131D61" w:rsidRDefault="00000000">
      <w:pPr>
        <w:spacing w:before="200" w:line="260" w:lineRule="atLeast"/>
        <w:jc w:val="both"/>
      </w:pPr>
      <w:r>
        <w:rPr>
          <w:rFonts w:ascii="Arial" w:eastAsia="Arial" w:hAnsi="Arial" w:cs="Arial"/>
          <w:color w:val="000000"/>
          <w:sz w:val="20"/>
        </w:rPr>
        <w:t>There are multiple payment options, including cash, for borrowers. They can even book convenient cash pick-</w:t>
      </w:r>
      <w:r>
        <w:rPr>
          <w:rFonts w:ascii="Arial" w:eastAsia="Arial" w:hAnsi="Arial" w:cs="Arial"/>
          <w:b/>
          <w:i/>
          <w:color w:val="000000"/>
          <w:sz w:val="20"/>
          <w:u w:val="single"/>
        </w:rPr>
        <w:t>up</w:t>
      </w:r>
      <w:r>
        <w:rPr>
          <w:rFonts w:ascii="Arial" w:eastAsia="Arial" w:hAnsi="Arial" w:cs="Arial"/>
          <w:color w:val="000000"/>
          <w:sz w:val="20"/>
        </w:rPr>
        <w:t xml:space="preserve"> slots.</w:t>
      </w:r>
    </w:p>
    <w:p w14:paraId="3030F81E" w14:textId="77777777" w:rsidR="00131D61" w:rsidRDefault="00000000">
      <w:pPr>
        <w:spacing w:before="200" w:line="260" w:lineRule="atLeast"/>
        <w:jc w:val="both"/>
      </w:pPr>
      <w:r>
        <w:rPr>
          <w:rFonts w:ascii="Arial" w:eastAsia="Arial" w:hAnsi="Arial" w:cs="Arial"/>
          <w:color w:val="000000"/>
          <w:sz w:val="20"/>
        </w:rPr>
        <w:t>"We also make sure that our collection agents are vetted to ensure the highest level of data and cash security. Our technology has led to roughly 20 percent increased efficiency versus in-house collections, and is on track to fulfil its vision of empowering borrowers with better credit scores and lenders with improved lending performance," Jonathan says.</w:t>
      </w:r>
    </w:p>
    <w:p w14:paraId="61AB5B02" w14:textId="77777777" w:rsidR="00131D61" w:rsidRDefault="00000000">
      <w:pPr>
        <w:spacing w:before="200" w:line="260" w:lineRule="atLeast"/>
        <w:jc w:val="both"/>
      </w:pPr>
      <w:r>
        <w:rPr>
          <w:rFonts w:ascii="Arial" w:eastAsia="Arial" w:hAnsi="Arial" w:cs="Arial"/>
          <w:color w:val="000000"/>
          <w:sz w:val="20"/>
        </w:rPr>
        <w:t>(Edited by Teja Lele Desai)</w:t>
      </w:r>
    </w:p>
    <w:p w14:paraId="05CF39D7"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18, 2020</w:t>
      </w:r>
    </w:p>
    <w:p w14:paraId="79EAA5F9" w14:textId="77777777" w:rsidR="00131D61" w:rsidRDefault="00131D61"/>
    <w:p w14:paraId="39EE3C7D" w14:textId="77777777" w:rsidR="00131D61" w:rsidRDefault="00000000">
      <w:pPr>
        <w:ind w:left="200"/>
        <w:sectPr w:rsidR="00131D61">
          <w:type w:val="continuous"/>
          <w:pgSz w:w="12240" w:h="15840"/>
          <w:pgMar w:top="840" w:right="1000" w:bottom="840" w:left="1000" w:header="400" w:footer="400" w:gutter="0"/>
          <w:cols w:space="720"/>
        </w:sectPr>
      </w:pPr>
      <w:r>
        <w:br/>
      </w:r>
      <w:r>
        <w:pict w14:anchorId="326E2B6E">
          <v:line id="_x0000_s2307" style="position:absolute;left:0;text-align:left;z-index:251819008;mso-position-horizontal-relative:text;mso-position-vertical-relative:text" from="0,10pt" to="512pt,10pt" strokeweight="1pt"/>
        </w:pict>
      </w:r>
      <w:r>
        <w:rPr>
          <w:rFonts w:ascii="Arial" w:eastAsia="Arial" w:hAnsi="Arial" w:cs="Arial"/>
          <w:b/>
          <w:color w:val="767676"/>
          <w:sz w:val="16"/>
        </w:rPr>
        <w:t>End of Document</w:t>
      </w:r>
    </w:p>
    <w:p w14:paraId="03936B25" w14:textId="77777777" w:rsidR="00131D61" w:rsidRDefault="00131D61">
      <w:pPr>
        <w:sectPr w:rsidR="00131D61">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gutter="0"/>
          <w:cols w:space="720"/>
          <w:titlePg/>
        </w:sectPr>
      </w:pPr>
    </w:p>
    <w:p w14:paraId="498214DA" w14:textId="77777777" w:rsidR="00131D61" w:rsidRDefault="00131D61">
      <w:bookmarkStart w:id="156" w:name="Bookmark_79"/>
      <w:bookmarkEnd w:id="156"/>
    </w:p>
    <w:p w14:paraId="1E66C1B2" w14:textId="77777777" w:rsidR="00131D61" w:rsidRDefault="001619DF">
      <w:r>
        <w:pict w14:anchorId="4784EF1B">
          <v:shape id="_x0000_i1127" type="#_x0000_t75" alt="LexisNexis®" style="width:148pt;height:30pt">
            <v:imagedata r:id="rId7" o:title=""/>
          </v:shape>
        </w:pict>
      </w:r>
      <w:r w:rsidR="00E91797">
        <w:cr/>
      </w:r>
    </w:p>
    <w:p w14:paraId="67217C9D" w14:textId="77777777" w:rsidR="00131D61" w:rsidRDefault="00000000">
      <w:pPr>
        <w:spacing w:before="240" w:after="200" w:line="340" w:lineRule="atLeast"/>
        <w:jc w:val="center"/>
        <w:outlineLvl w:val="0"/>
        <w:rPr>
          <w:rFonts w:ascii="Arial" w:hAnsi="Arial" w:cs="Arial"/>
          <w:b/>
          <w:bCs/>
          <w:kern w:val="32"/>
          <w:sz w:val="32"/>
          <w:szCs w:val="32"/>
        </w:rPr>
      </w:pPr>
      <w:hyperlink r:id="rId1011" w:history="1">
        <w:r>
          <w:rPr>
            <w:rFonts w:ascii="Arial" w:eastAsia="Arial" w:hAnsi="Arial" w:cs="Arial"/>
            <w:b/>
            <w:bCs/>
            <w:i/>
            <w:color w:val="0077CC"/>
            <w:kern w:val="32"/>
            <w:sz w:val="28"/>
            <w:szCs w:val="32"/>
            <w:u w:val="single"/>
            <w:shd w:val="clear" w:color="auto" w:fill="FFFFFF"/>
          </w:rPr>
          <w:t xml:space="preserve">Outside the Box: Any one of these 15 money-losing companies could become the stock market's biggest 'unicorn' </w:t>
        </w:r>
      </w:hyperlink>
      <w:hyperlink r:id="rId1012" w:history="1">
        <w:r>
          <w:rPr>
            <w:rFonts w:ascii="Arial" w:eastAsia="Arial" w:hAnsi="Arial" w:cs="Arial"/>
            <w:b/>
            <w:bCs/>
            <w:i/>
            <w:color w:val="0077CC"/>
            <w:kern w:val="32"/>
            <w:sz w:val="28"/>
            <w:szCs w:val="32"/>
            <w:u w:val="single"/>
            <w:shd w:val="clear" w:color="auto" w:fill="FFFFFF"/>
          </w:rPr>
          <w:t>failure</w:t>
        </w:r>
      </w:hyperlink>
      <w:hyperlink r:id="rId1013" w:history="1">
        <w:r>
          <w:rPr>
            <w:rFonts w:ascii="Arial" w:eastAsia="Arial" w:hAnsi="Arial" w:cs="Arial"/>
            <w:b/>
            <w:bCs/>
            <w:i/>
            <w:color w:val="0077CC"/>
            <w:kern w:val="32"/>
            <w:sz w:val="28"/>
            <w:szCs w:val="32"/>
            <w:u w:val="single"/>
            <w:shd w:val="clear" w:color="auto" w:fill="FFFFFF"/>
          </w:rPr>
          <w:t xml:space="preserve"> ever</w:t>
        </w:r>
      </w:hyperlink>
    </w:p>
    <w:p w14:paraId="0AB680A9" w14:textId="77777777" w:rsidR="00131D61" w:rsidRDefault="00000000">
      <w:pPr>
        <w:spacing w:before="120" w:line="260" w:lineRule="atLeast"/>
        <w:jc w:val="center"/>
      </w:pPr>
      <w:r>
        <w:rPr>
          <w:rFonts w:ascii="Arial" w:eastAsia="Arial" w:hAnsi="Arial" w:cs="Arial"/>
          <w:color w:val="000000"/>
          <w:sz w:val="20"/>
        </w:rPr>
        <w:t xml:space="preserve">Newstex Blogs </w:t>
      </w:r>
    </w:p>
    <w:p w14:paraId="16727CE8" w14:textId="77777777" w:rsidR="00131D61" w:rsidRDefault="00000000">
      <w:pPr>
        <w:spacing w:before="120" w:line="260" w:lineRule="atLeast"/>
        <w:jc w:val="center"/>
      </w:pPr>
      <w:r>
        <w:rPr>
          <w:rFonts w:ascii="Arial" w:eastAsia="Arial" w:hAnsi="Arial" w:cs="Arial"/>
          <w:color w:val="000000"/>
          <w:sz w:val="20"/>
        </w:rPr>
        <w:t>Financial Press</w:t>
      </w:r>
    </w:p>
    <w:p w14:paraId="412E9BE2" w14:textId="77777777" w:rsidR="00131D61" w:rsidRDefault="00000000">
      <w:pPr>
        <w:spacing w:before="120" w:line="260" w:lineRule="atLeast"/>
        <w:jc w:val="center"/>
      </w:pPr>
      <w:r>
        <w:rPr>
          <w:rFonts w:ascii="Arial" w:eastAsia="Arial" w:hAnsi="Arial" w:cs="Arial"/>
          <w:color w:val="000000"/>
          <w:sz w:val="20"/>
        </w:rPr>
        <w:t>September 15, 2022 Thursday 4:11 AM EST</w:t>
      </w:r>
    </w:p>
    <w:p w14:paraId="341F1182" w14:textId="77777777" w:rsidR="00131D61" w:rsidRDefault="00131D61">
      <w:pPr>
        <w:spacing w:line="240" w:lineRule="atLeast"/>
        <w:jc w:val="both"/>
      </w:pPr>
    </w:p>
    <w:p w14:paraId="26EF6AFD" w14:textId="77777777" w:rsidR="00131D61" w:rsidRDefault="00000000">
      <w:pPr>
        <w:spacing w:before="120" w:line="220" w:lineRule="atLeast"/>
      </w:pPr>
      <w:r>
        <w:br/>
      </w:r>
      <w:r>
        <w:rPr>
          <w:rFonts w:ascii="Arial" w:eastAsia="Arial" w:hAnsi="Arial" w:cs="Arial"/>
          <w:color w:val="000000"/>
          <w:sz w:val="16"/>
        </w:rPr>
        <w:t>Copyright 2022 Newstex LLC All Rights Reserved</w:t>
      </w:r>
    </w:p>
    <w:p w14:paraId="49E83FAE"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1232 words</w:t>
      </w:r>
    </w:p>
    <w:p w14:paraId="6DDFD2E5"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Financial Press</w:t>
      </w:r>
    </w:p>
    <w:p w14:paraId="3EAA8F7B" w14:textId="77777777" w:rsidR="00131D61" w:rsidRDefault="00000000">
      <w:pPr>
        <w:keepNext/>
        <w:spacing w:before="240" w:line="340" w:lineRule="atLeast"/>
      </w:pPr>
      <w:bookmarkStart w:id="157" w:name="Body_77"/>
      <w:bookmarkEnd w:id="157"/>
      <w:r>
        <w:rPr>
          <w:rFonts w:ascii="Arial" w:eastAsia="Arial" w:hAnsi="Arial" w:cs="Arial"/>
          <w:b/>
          <w:color w:val="000000"/>
          <w:sz w:val="28"/>
        </w:rPr>
        <w:t>Body</w:t>
      </w:r>
    </w:p>
    <w:p w14:paraId="304F37ED" w14:textId="77777777" w:rsidR="00131D61" w:rsidRDefault="00000000">
      <w:pPr>
        <w:spacing w:line="60" w:lineRule="exact"/>
      </w:pPr>
      <w:r>
        <w:pict w14:anchorId="51D5B7F9">
          <v:line id="_x0000_s2309" style="position:absolute;z-index:251820032" from="0,2pt" to="512pt,2pt" strokecolor="#009ddb" strokeweight="2pt">
            <w10:wrap type="topAndBottom"/>
          </v:line>
        </w:pict>
      </w:r>
    </w:p>
    <w:p w14:paraId="6A215B8F" w14:textId="77777777" w:rsidR="00131D61" w:rsidRDefault="00131D61"/>
    <w:p w14:paraId="1CC25C56" w14:textId="77777777" w:rsidR="00131D61" w:rsidRDefault="00000000">
      <w:pPr>
        <w:spacing w:before="240" w:line="260" w:lineRule="atLeast"/>
        <w:jc w:val="both"/>
      </w:pPr>
      <w:r>
        <w:rPr>
          <w:rFonts w:ascii="Arial" w:eastAsia="Arial" w:hAnsi="Arial" w:cs="Arial"/>
          <w:color w:val="000000"/>
          <w:sz w:val="20"/>
        </w:rPr>
        <w:t xml:space="preserve">Sep 15, 2022( Financial Press: </w:t>
      </w:r>
      <w:hyperlink r:id="rId1014" w:history="1">
        <w:r>
          <w:rPr>
            <w:rFonts w:ascii="Arial" w:eastAsia="Arial" w:hAnsi="Arial" w:cs="Arial"/>
            <w:i/>
            <w:color w:val="0077CC"/>
            <w:sz w:val="20"/>
            <w:u w:val="single"/>
            <w:shd w:val="clear" w:color="auto" w:fill="FFFFFF"/>
          </w:rPr>
          <w:t>https://financialpress.com</w:t>
        </w:r>
      </w:hyperlink>
      <w:r>
        <w:rPr>
          <w:rFonts w:ascii="Arial" w:eastAsia="Arial" w:hAnsi="Arial" w:cs="Arial"/>
          <w:color w:val="000000"/>
          <w:sz w:val="20"/>
        </w:rPr>
        <w:t xml:space="preserve">/ Delivered by Newstex)  </w:t>
      </w:r>
    </w:p>
    <w:p w14:paraId="675D0B7C" w14:textId="77777777" w:rsidR="00131D61" w:rsidRDefault="00000000">
      <w:pPr>
        <w:spacing w:before="60" w:line="260" w:lineRule="atLeast"/>
        <w:jc w:val="both"/>
      </w:pPr>
      <w:r>
        <w:rPr>
          <w:rFonts w:ascii="Arial" w:eastAsia="Arial" w:hAnsi="Arial" w:cs="Arial"/>
          <w:color w:val="000000"/>
          <w:sz w:val="20"/>
        </w:rPr>
        <w:t xml:space="preserve"> David Rush holds a Guinness world record for cramming 100 candles into his mouth and lighting them. Sandeep Singh Kaila spun a basketball on a toothbrush for a record 1 minute and 8.15 seconds. Neville Sharp emitted a 112.4 decibel burp. </w:t>
      </w:r>
    </w:p>
    <w:p w14:paraId="778E6F62" w14:textId="77777777" w:rsidR="00131D61" w:rsidRDefault="00000000">
      <w:pPr>
        <w:spacing w:before="200" w:line="260" w:lineRule="atLeast"/>
        <w:jc w:val="both"/>
      </w:pPr>
      <w:r>
        <w:rPr>
          <w:rFonts w:ascii="Arial" w:eastAsia="Arial" w:hAnsi="Arial" w:cs="Arial"/>
          <w:color w:val="000000"/>
          <w:sz w:val="20"/>
        </w:rPr>
        <w:t xml:space="preserve">If those zany stunts can make it into the Guinness Book of World Records, there should be a category for something really important — the world's biggest </w:t>
      </w:r>
      <w:r>
        <w:rPr>
          <w:rFonts w:ascii="Arial" w:eastAsia="Arial" w:hAnsi="Arial" w:cs="Arial"/>
          <w:b/>
          <w:i/>
          <w:color w:val="000000"/>
          <w:sz w:val="20"/>
          <w:u w:val="single"/>
        </w:rPr>
        <w:t>startup</w:t>
      </w:r>
      <w:r>
        <w:rPr>
          <w:rFonts w:ascii="Arial" w:eastAsia="Arial" w:hAnsi="Arial" w:cs="Arial"/>
          <w:color w:val="000000"/>
          <w:sz w:val="20"/>
        </w:rPr>
        <w:t xml:space="preserve"> company </w:t>
      </w:r>
      <w:r>
        <w:rPr>
          <w:rFonts w:ascii="Arial" w:eastAsia="Arial" w:hAnsi="Arial" w:cs="Arial"/>
          <w:b/>
          <w:i/>
          <w:color w:val="000000"/>
          <w:sz w:val="20"/>
          <w:u w:val="single"/>
        </w:rPr>
        <w:t>failure</w:t>
      </w:r>
      <w:r>
        <w:rPr>
          <w:rFonts w:ascii="Arial" w:eastAsia="Arial" w:hAnsi="Arial" w:cs="Arial"/>
          <w:color w:val="000000"/>
          <w:sz w:val="20"/>
        </w:rPr>
        <w:t xml:space="preserve">. There is certainly no shortage of contenders for this dubious honor. </w:t>
      </w:r>
    </w:p>
    <w:p w14:paraId="2E53EC8D" w14:textId="77777777" w:rsidR="00131D61" w:rsidRDefault="00000000">
      <w:pPr>
        <w:spacing w:line="260" w:lineRule="atLeast"/>
        <w:jc w:val="both"/>
      </w:pPr>
      <w:r>
        <w:rPr>
          <w:rFonts w:ascii="Arial" w:eastAsia="Arial" w:hAnsi="Arial" w:cs="Arial"/>
          <w:color w:val="000000"/>
          <w:sz w:val="20"/>
        </w:rPr>
        <w:t xml:space="preserve">Before 2015, the biggest bankruptcies (by funding) were Solyndra ($1.2 billion), Abound Solar ($614 million), and Better Place ($675 million). WebVan got a lot of publicity when it received $275 million in venture capital funding and failed in 2001 after three years of operation. More recently, Theranos received $500 million in venture capital funding and was a well-publicized disaster, with CEO Elizabeth Holmes and president Ramesh 'Sunny' Balwani both convicted of multiple counts of fraud. </w:t>
      </w:r>
    </w:p>
    <w:p w14:paraId="64A6B111" w14:textId="77777777" w:rsidR="00131D61" w:rsidRDefault="00000000">
      <w:pPr>
        <w:spacing w:before="200" w:line="260" w:lineRule="atLeast"/>
        <w:jc w:val="both"/>
      </w:pPr>
      <w:r>
        <w:rPr>
          <w:rFonts w:ascii="Arial" w:eastAsia="Arial" w:hAnsi="Arial" w:cs="Arial"/>
          <w:color w:val="000000"/>
          <w:sz w:val="20"/>
        </w:rPr>
        <w:t xml:space="preserve">Those </w:t>
      </w:r>
      <w:r>
        <w:rPr>
          <w:rFonts w:ascii="Arial" w:eastAsia="Arial" w:hAnsi="Arial" w:cs="Arial"/>
          <w:b/>
          <w:i/>
          <w:color w:val="000000"/>
          <w:sz w:val="20"/>
          <w:u w:val="single"/>
        </w:rPr>
        <w:t>failures</w:t>
      </w:r>
      <w:r>
        <w:rPr>
          <w:rFonts w:ascii="Arial" w:eastAsia="Arial" w:hAnsi="Arial" w:cs="Arial"/>
          <w:color w:val="000000"/>
          <w:sz w:val="20"/>
        </w:rPr>
        <w:t xml:space="preserve"> are large, but the cumulative losses of many </w:t>
      </w:r>
      <w:r>
        <w:rPr>
          <w:rFonts w:ascii="Arial" w:eastAsia="Arial" w:hAnsi="Arial" w:cs="Arial"/>
          <w:b/>
          <w:i/>
          <w:color w:val="000000"/>
          <w:sz w:val="20"/>
          <w:u w:val="single"/>
        </w:rPr>
        <w:t>startups</w:t>
      </w:r>
      <w:r>
        <w:rPr>
          <w:rFonts w:ascii="Arial" w:eastAsia="Arial" w:hAnsi="Arial" w:cs="Arial"/>
          <w:color w:val="000000"/>
          <w:sz w:val="20"/>
        </w:rPr>
        <w:t xml:space="preserve"> that have not yet gone bankrupt are orders of magnitude larger. The table below shows the funds raised by the 15 biggest money-losing </w:t>
      </w:r>
      <w:r>
        <w:rPr>
          <w:rFonts w:ascii="Arial" w:eastAsia="Arial" w:hAnsi="Arial" w:cs="Arial"/>
          <w:b/>
          <w:i/>
          <w:color w:val="000000"/>
          <w:sz w:val="20"/>
          <w:u w:val="single"/>
        </w:rPr>
        <w:t>startups</w:t>
      </w:r>
      <w:r>
        <w:rPr>
          <w:rFonts w:ascii="Arial" w:eastAsia="Arial" w:hAnsi="Arial" w:cs="Arial"/>
          <w:color w:val="000000"/>
          <w:sz w:val="20"/>
        </w:rPr>
        <w:t xml:space="preserve"> in the U.S. Cumulatively they raised $93.8 billion in </w:t>
      </w:r>
      <w:r>
        <w:rPr>
          <w:rFonts w:ascii="Arial" w:eastAsia="Arial" w:hAnsi="Arial" w:cs="Arial"/>
          <w:b/>
          <w:i/>
          <w:color w:val="000000"/>
          <w:sz w:val="20"/>
          <w:u w:val="single"/>
        </w:rPr>
        <w:t>startup</w:t>
      </w:r>
      <w:r>
        <w:rPr>
          <w:rFonts w:ascii="Arial" w:eastAsia="Arial" w:hAnsi="Arial" w:cs="Arial"/>
          <w:color w:val="000000"/>
          <w:sz w:val="20"/>
        </w:rPr>
        <w:t xml:space="preserve"> funds and have lost $135.1 billion. </w:t>
      </w:r>
    </w:p>
    <w:p w14:paraId="69E3BCD4" w14:textId="77777777" w:rsidR="00131D61" w:rsidRDefault="00000000">
      <w:pPr>
        <w:spacing w:before="200" w:line="260" w:lineRule="atLeast"/>
        <w:jc w:val="both"/>
      </w:pPr>
      <w:r>
        <w:rPr>
          <w:rFonts w:ascii="Arial" w:eastAsia="Arial" w:hAnsi="Arial" w:cs="Arial"/>
          <w:color w:val="000000"/>
          <w:sz w:val="20"/>
        </w:rPr>
        <w:t xml:space="preserve">Only one of these 15 companies has ever had a profitable quarter — Airbnb had a $378 million profit on $2.1 billion in revenue in the second quarter of 2022. All of the other </w:t>
      </w:r>
      <w:r>
        <w:rPr>
          <w:rFonts w:ascii="Arial" w:eastAsia="Arial" w:hAnsi="Arial" w:cs="Arial"/>
          <w:b/>
          <w:i/>
          <w:color w:val="000000"/>
          <w:sz w:val="20"/>
          <w:u w:val="single"/>
        </w:rPr>
        <w:t>startups</w:t>
      </w:r>
      <w:r>
        <w:rPr>
          <w:rFonts w:ascii="Arial" w:eastAsia="Arial" w:hAnsi="Arial" w:cs="Arial"/>
          <w:color w:val="000000"/>
          <w:sz w:val="20"/>
        </w:rPr>
        <w:t xml:space="preserve"> in the table have recent losses that exceed 10% of revenue and most exceed 30%.  </w:t>
      </w:r>
    </w:p>
    <w:p w14:paraId="60D0012E" w14:textId="77777777" w:rsidR="00131D61" w:rsidRDefault="00000000">
      <w:pPr>
        <w:spacing w:line="260" w:lineRule="atLeast"/>
        <w:jc w:val="both"/>
      </w:pPr>
      <w:r>
        <w:rPr>
          <w:rFonts w:ascii="Arial" w:eastAsia="Arial" w:hAnsi="Arial" w:cs="Arial"/>
          <w:color w:val="000000"/>
          <w:sz w:val="20"/>
        </w:rPr>
        <w:t xml:space="preserve">Any hopeful arguments that profitability is just around the corner ring hollow when every company is at least nine years old and two are more than 20 years old. At some point, investors will say, 'Enough is enough' and realize that it is a sunk-cost fallacy to throw good money after bad. </w:t>
      </w:r>
    </w:p>
    <w:p w14:paraId="26CA3EB1"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with $3 bllion or more in cumulative losses </w:t>
      </w:r>
    </w:p>
    <w:p w14:paraId="37D3E53E" w14:textId="77777777" w:rsidR="00131D61" w:rsidRDefault="00000000">
      <w:pPr>
        <w:spacing w:line="260" w:lineRule="atLeast"/>
        <w:jc w:val="both"/>
      </w:pPr>
      <w:r>
        <w:rPr>
          <w:rFonts w:ascii="Arial" w:eastAsia="Arial" w:hAnsi="Arial" w:cs="Arial"/>
          <w:color w:val="000000"/>
          <w:sz w:val="20"/>
        </w:rPr>
        <w:t xml:space="preserve">[1] </w:t>
      </w:r>
    </w:p>
    <w:p w14:paraId="570E464D" w14:textId="77777777" w:rsidR="00131D61" w:rsidRDefault="00000000">
      <w:pPr>
        <w:spacing w:line="260" w:lineRule="atLeast"/>
        <w:jc w:val="both"/>
      </w:pPr>
      <w:r>
        <w:rPr>
          <w:rFonts w:ascii="Arial" w:eastAsia="Arial" w:hAnsi="Arial" w:cs="Arial"/>
          <w:color w:val="000000"/>
          <w:sz w:val="20"/>
        </w:rPr>
        <w:t xml:space="preserve">[2] </w:t>
      </w:r>
    </w:p>
    <w:p w14:paraId="59ABDC73" w14:textId="77777777" w:rsidR="00131D61" w:rsidRDefault="00000000">
      <w:pPr>
        <w:spacing w:line="260" w:lineRule="atLeast"/>
        <w:jc w:val="both"/>
      </w:pPr>
      <w:r>
        <w:rPr>
          <w:rFonts w:ascii="Arial" w:eastAsia="Arial" w:hAnsi="Arial" w:cs="Arial"/>
          <w:color w:val="000000"/>
          <w:sz w:val="20"/>
        </w:rPr>
        <w:t xml:space="preserve">[3] </w:t>
      </w:r>
    </w:p>
    <w:p w14:paraId="313517DF" w14:textId="77777777" w:rsidR="00131D61" w:rsidRDefault="00000000">
      <w:pPr>
        <w:spacing w:line="260" w:lineRule="atLeast"/>
        <w:jc w:val="both"/>
      </w:pPr>
      <w:r>
        <w:rPr>
          <w:rFonts w:ascii="Arial" w:eastAsia="Arial" w:hAnsi="Arial" w:cs="Arial"/>
          <w:color w:val="000000"/>
          <w:sz w:val="20"/>
        </w:rPr>
        <w:t xml:space="preserve">[4] </w:t>
      </w:r>
    </w:p>
    <w:p w14:paraId="5CE195A9" w14:textId="77777777" w:rsidR="00131D61" w:rsidRDefault="00000000">
      <w:pPr>
        <w:spacing w:line="260" w:lineRule="atLeast"/>
        <w:jc w:val="both"/>
      </w:pPr>
      <w:r>
        <w:rPr>
          <w:rFonts w:ascii="Arial" w:eastAsia="Arial" w:hAnsi="Arial" w:cs="Arial"/>
          <w:color w:val="000000"/>
          <w:sz w:val="20"/>
        </w:rPr>
        <w:lastRenderedPageBreak/>
        <w:t xml:space="preserve">[5] </w:t>
      </w:r>
    </w:p>
    <w:p w14:paraId="55375174" w14:textId="77777777" w:rsidR="00131D61" w:rsidRDefault="00000000">
      <w:pPr>
        <w:spacing w:line="260" w:lineRule="atLeast"/>
        <w:jc w:val="both"/>
      </w:pPr>
      <w:r>
        <w:rPr>
          <w:rFonts w:ascii="Arial" w:eastAsia="Arial" w:hAnsi="Arial" w:cs="Arial"/>
          <w:color w:val="000000"/>
          <w:sz w:val="20"/>
        </w:rPr>
        <w:t xml:space="preserve">[6] </w:t>
      </w:r>
    </w:p>
    <w:p w14:paraId="463CBFE8" w14:textId="77777777" w:rsidR="00131D61" w:rsidRDefault="00000000">
      <w:pPr>
        <w:spacing w:line="260" w:lineRule="atLeast"/>
        <w:jc w:val="both"/>
      </w:pPr>
      <w:r>
        <w:rPr>
          <w:rFonts w:ascii="Arial" w:eastAsia="Arial" w:hAnsi="Arial" w:cs="Arial"/>
          <w:color w:val="000000"/>
          <w:sz w:val="20"/>
        </w:rPr>
        <w:t xml:space="preserve">[7] </w:t>
      </w:r>
    </w:p>
    <w:p w14:paraId="239B0F49" w14:textId="77777777" w:rsidR="00131D61" w:rsidRDefault="00000000">
      <w:pPr>
        <w:spacing w:line="260" w:lineRule="atLeast"/>
        <w:jc w:val="both"/>
      </w:pPr>
      <w:r>
        <w:rPr>
          <w:rFonts w:ascii="Arial" w:eastAsia="Arial" w:hAnsi="Arial" w:cs="Arial"/>
          <w:color w:val="000000"/>
          <w:sz w:val="20"/>
        </w:rPr>
        <w:t xml:space="preserve">[8] </w:t>
      </w:r>
    </w:p>
    <w:p w14:paraId="0EA61B7F" w14:textId="77777777" w:rsidR="00131D61" w:rsidRDefault="00000000">
      <w:pPr>
        <w:spacing w:line="260" w:lineRule="atLeast"/>
        <w:jc w:val="both"/>
      </w:pPr>
      <w:r>
        <w:rPr>
          <w:rFonts w:ascii="Arial" w:eastAsia="Arial" w:hAnsi="Arial" w:cs="Arial"/>
          <w:color w:val="000000"/>
          <w:sz w:val="20"/>
        </w:rPr>
        <w:t xml:space="preserve">[9] </w:t>
      </w:r>
    </w:p>
    <w:p w14:paraId="15797E8D" w14:textId="77777777" w:rsidR="00131D61" w:rsidRDefault="00000000">
      <w:pPr>
        <w:spacing w:line="260" w:lineRule="atLeast"/>
        <w:jc w:val="both"/>
      </w:pPr>
      <w:r>
        <w:rPr>
          <w:rFonts w:ascii="Arial" w:eastAsia="Arial" w:hAnsi="Arial" w:cs="Arial"/>
          <w:color w:val="000000"/>
          <w:sz w:val="20"/>
        </w:rPr>
        <w:t xml:space="preserve">[10] </w:t>
      </w:r>
    </w:p>
    <w:p w14:paraId="70F8AF87" w14:textId="77777777" w:rsidR="00131D61" w:rsidRDefault="00000000">
      <w:pPr>
        <w:spacing w:line="260" w:lineRule="atLeast"/>
        <w:jc w:val="both"/>
      </w:pPr>
      <w:r>
        <w:rPr>
          <w:rFonts w:ascii="Arial" w:eastAsia="Arial" w:hAnsi="Arial" w:cs="Arial"/>
          <w:color w:val="000000"/>
          <w:sz w:val="20"/>
        </w:rPr>
        <w:t xml:space="preserve">[11] </w:t>
      </w:r>
    </w:p>
    <w:p w14:paraId="0F72B2C0" w14:textId="77777777" w:rsidR="00131D61" w:rsidRDefault="00000000">
      <w:pPr>
        <w:spacing w:line="260" w:lineRule="atLeast"/>
        <w:jc w:val="both"/>
      </w:pPr>
      <w:r>
        <w:rPr>
          <w:rFonts w:ascii="Arial" w:eastAsia="Arial" w:hAnsi="Arial" w:cs="Arial"/>
          <w:color w:val="000000"/>
          <w:sz w:val="20"/>
        </w:rPr>
        <w:t xml:space="preserve">[12] </w:t>
      </w:r>
    </w:p>
    <w:p w14:paraId="3E402806" w14:textId="77777777" w:rsidR="00131D61" w:rsidRDefault="00000000">
      <w:pPr>
        <w:spacing w:line="260" w:lineRule="atLeast"/>
        <w:jc w:val="both"/>
      </w:pPr>
      <w:r>
        <w:rPr>
          <w:rFonts w:ascii="Arial" w:eastAsia="Arial" w:hAnsi="Arial" w:cs="Arial"/>
          <w:color w:val="000000"/>
          <w:sz w:val="20"/>
        </w:rPr>
        <w:t xml:space="preserve">[13] </w:t>
      </w:r>
    </w:p>
    <w:p w14:paraId="3E4C3177" w14:textId="77777777" w:rsidR="00131D61" w:rsidRDefault="00000000">
      <w:pPr>
        <w:spacing w:line="260" w:lineRule="atLeast"/>
        <w:jc w:val="both"/>
      </w:pPr>
      <w:r>
        <w:rPr>
          <w:rFonts w:ascii="Arial" w:eastAsia="Arial" w:hAnsi="Arial" w:cs="Arial"/>
          <w:color w:val="000000"/>
          <w:sz w:val="20"/>
        </w:rPr>
        <w:t xml:space="preserve">[14] </w:t>
      </w:r>
    </w:p>
    <w:p w14:paraId="0C12806B" w14:textId="77777777" w:rsidR="00131D61" w:rsidRDefault="00000000">
      <w:pPr>
        <w:spacing w:line="260" w:lineRule="atLeast"/>
        <w:jc w:val="both"/>
      </w:pPr>
      <w:r>
        <w:rPr>
          <w:rFonts w:ascii="Arial" w:eastAsia="Arial" w:hAnsi="Arial" w:cs="Arial"/>
          <w:color w:val="000000"/>
          <w:sz w:val="20"/>
        </w:rPr>
        <w:t xml:space="preserve">[15] </w:t>
      </w:r>
    </w:p>
    <w:p w14:paraId="3CD548B6" w14:textId="77777777" w:rsidR="00131D61" w:rsidRDefault="00000000">
      <w:pPr>
        <w:spacing w:before="200" w:line="260" w:lineRule="atLeast"/>
        <w:jc w:val="both"/>
      </w:pPr>
      <w:r>
        <w:rPr>
          <w:rFonts w:ascii="Arial" w:eastAsia="Arial" w:hAnsi="Arial" w:cs="Arial"/>
          <w:color w:val="000000"/>
          <w:sz w:val="20"/>
        </w:rPr>
        <w:t xml:space="preserve">Eleven of the 15 companies in the table have raised more money than was raised by any bankrupt </w:t>
      </w:r>
      <w:r>
        <w:rPr>
          <w:rFonts w:ascii="Arial" w:eastAsia="Arial" w:hAnsi="Arial" w:cs="Arial"/>
          <w:b/>
          <w:i/>
          <w:color w:val="000000"/>
          <w:sz w:val="20"/>
          <w:u w:val="single"/>
        </w:rPr>
        <w:t>startup</w:t>
      </w:r>
      <w:r>
        <w:rPr>
          <w:rFonts w:ascii="Arial" w:eastAsia="Arial" w:hAnsi="Arial" w:cs="Arial"/>
          <w:color w:val="000000"/>
          <w:sz w:val="20"/>
        </w:rPr>
        <w:t xml:space="preserve">. The two biggest losers so far are Uber and WeWork So far, Uber has cumulative losses of $31.7 billion and WeWork $20.7 billion, with no end in sight. Uber's stock price is down about 35% from its 52-week high. WeWork is down 71% and is now officially a penny stock. </w:t>
      </w:r>
    </w:p>
    <w:p w14:paraId="5D533EAA" w14:textId="77777777" w:rsidR="00131D61" w:rsidRDefault="00000000">
      <w:pPr>
        <w:spacing w:before="200" w:line="260" w:lineRule="atLeast"/>
        <w:jc w:val="both"/>
      </w:pPr>
      <w:r>
        <w:rPr>
          <w:rFonts w:ascii="Arial" w:eastAsia="Arial" w:hAnsi="Arial" w:cs="Arial"/>
          <w:color w:val="000000"/>
          <w:sz w:val="20"/>
        </w:rPr>
        <w:t xml:space="preserve">Losses have to be financed and it is increasingly difficult for these companies to do so. Most of these so-called unicorn </w:t>
      </w:r>
      <w:r>
        <w:rPr>
          <w:rFonts w:ascii="Arial" w:eastAsia="Arial" w:hAnsi="Arial" w:cs="Arial"/>
          <w:b/>
          <w:i/>
          <w:color w:val="000000"/>
          <w:sz w:val="20"/>
          <w:u w:val="single"/>
        </w:rPr>
        <w:t>startups</w:t>
      </w:r>
      <w:r>
        <w:rPr>
          <w:rFonts w:ascii="Arial" w:eastAsia="Arial" w:hAnsi="Arial" w:cs="Arial"/>
          <w:color w:val="000000"/>
          <w:sz w:val="20"/>
        </w:rPr>
        <w:t xml:space="preserve"> have seen their share prices fall more than 50% in the past year, and many of these stocks are down more than 90%. WeWork isn't the only unicorn turning into a penny stock.  </w:t>
      </w:r>
    </w:p>
    <w:p w14:paraId="5D97E3B6" w14:textId="77777777" w:rsidR="00131D61" w:rsidRDefault="00000000">
      <w:pPr>
        <w:spacing w:line="260" w:lineRule="atLeast"/>
        <w:jc w:val="both"/>
      </w:pPr>
      <w:r>
        <w:rPr>
          <w:rFonts w:ascii="Arial" w:eastAsia="Arial" w:hAnsi="Arial" w:cs="Arial"/>
          <w:color w:val="000000"/>
          <w:sz w:val="20"/>
        </w:rPr>
        <w:t xml:space="preserve">These stock-price declines will make it increasingly difficult and expensive to issue more stock in order to raise funds to cover ongoing losses. Meanwhile, rising interest rates are increasing the cost of servicing existing debt and making it difficult and expensive to issue even more debt. </w:t>
      </w:r>
    </w:p>
    <w:p w14:paraId="2707A2CC" w14:textId="77777777" w:rsidR="00131D61" w:rsidRDefault="00000000">
      <w:pPr>
        <w:spacing w:before="200" w:line="260" w:lineRule="atLeast"/>
        <w:jc w:val="both"/>
      </w:pPr>
      <w:r>
        <w:rPr>
          <w:rFonts w:ascii="Arial" w:eastAsia="Arial" w:hAnsi="Arial" w:cs="Arial"/>
          <w:color w:val="000000"/>
          <w:sz w:val="20"/>
        </w:rPr>
        <w:t xml:space="preserve">Many unicorns will surely soon go bankrupt or be acquired at fire-sale prices. A </w:t>
      </w:r>
      <w:r>
        <w:rPr>
          <w:rFonts w:ascii="Arial" w:eastAsia="Arial" w:hAnsi="Arial" w:cs="Arial"/>
          <w:b/>
          <w:i/>
          <w:color w:val="000000"/>
          <w:sz w:val="20"/>
          <w:u w:val="single"/>
        </w:rPr>
        <w:t>failure</w:t>
      </w:r>
      <w:r>
        <w:rPr>
          <w:rFonts w:ascii="Arial" w:eastAsia="Arial" w:hAnsi="Arial" w:cs="Arial"/>
          <w:color w:val="000000"/>
          <w:sz w:val="20"/>
        </w:rPr>
        <w:t xml:space="preserve"> of Uber or WeWork would be 10 times larger than the previous records for lost venture-capital funding. A wave of unicorn </w:t>
      </w:r>
      <w:r>
        <w:rPr>
          <w:rFonts w:ascii="Arial" w:eastAsia="Arial" w:hAnsi="Arial" w:cs="Arial"/>
          <w:b/>
          <w:i/>
          <w:color w:val="000000"/>
          <w:sz w:val="20"/>
          <w:u w:val="single"/>
        </w:rPr>
        <w:t>failures</w:t>
      </w:r>
      <w:r>
        <w:rPr>
          <w:rFonts w:ascii="Arial" w:eastAsia="Arial" w:hAnsi="Arial" w:cs="Arial"/>
          <w:color w:val="000000"/>
          <w:sz w:val="20"/>
        </w:rPr>
        <w:t xml:space="preserve"> would send tremors through financial markets, but it is unlikely that the federal government would use a 'too-big-too-fail' excuse to intervene.  </w:t>
      </w:r>
    </w:p>
    <w:p w14:paraId="6AFD323D" w14:textId="77777777" w:rsidR="00131D61" w:rsidRDefault="00000000">
      <w:pPr>
        <w:spacing w:before="200" w:line="260" w:lineRule="atLeast"/>
        <w:jc w:val="both"/>
      </w:pPr>
      <w:r>
        <w:rPr>
          <w:rFonts w:ascii="Arial" w:eastAsia="Arial" w:hAnsi="Arial" w:cs="Arial"/>
          <w:color w:val="000000"/>
          <w:sz w:val="20"/>
        </w:rPr>
        <w:t xml:space="preserve">Although the </w:t>
      </w:r>
      <w:r>
        <w:rPr>
          <w:rFonts w:ascii="Arial" w:eastAsia="Arial" w:hAnsi="Arial" w:cs="Arial"/>
          <w:b/>
          <w:i/>
          <w:color w:val="000000"/>
          <w:sz w:val="20"/>
          <w:u w:val="single"/>
        </w:rPr>
        <w:t>startups</w:t>
      </w:r>
      <w:r>
        <w:rPr>
          <w:rFonts w:ascii="Arial" w:eastAsia="Arial" w:hAnsi="Arial" w:cs="Arial"/>
          <w:color w:val="000000"/>
          <w:sz w:val="20"/>
        </w:rPr>
        <w:t xml:space="preserve"> in the table are U.S. companies, unicorn </w:t>
      </w:r>
      <w:r>
        <w:rPr>
          <w:rFonts w:ascii="Arial" w:eastAsia="Arial" w:hAnsi="Arial" w:cs="Arial"/>
          <w:b/>
          <w:i/>
          <w:color w:val="000000"/>
          <w:sz w:val="20"/>
          <w:u w:val="single"/>
        </w:rPr>
        <w:t>startups</w:t>
      </w:r>
      <w:r>
        <w:rPr>
          <w:rFonts w:ascii="Arial" w:eastAsia="Arial" w:hAnsi="Arial" w:cs="Arial"/>
          <w:color w:val="000000"/>
          <w:sz w:val="20"/>
        </w:rPr>
        <w:t xml:space="preserve"> in other countries have similar problems: European </w:t>
      </w:r>
      <w:r>
        <w:rPr>
          <w:rFonts w:ascii="Arial" w:eastAsia="Arial" w:hAnsi="Arial" w:cs="Arial"/>
          <w:b/>
          <w:i/>
          <w:color w:val="000000"/>
          <w:sz w:val="20"/>
          <w:u w:val="single"/>
        </w:rPr>
        <w:t>startups</w:t>
      </w:r>
      <w:r>
        <w:rPr>
          <w:rFonts w:ascii="Arial" w:eastAsia="Arial" w:hAnsi="Arial" w:cs="Arial"/>
          <w:color w:val="000000"/>
          <w:sz w:val="20"/>
        </w:rPr>
        <w:t xml:space="preserve"> (Delivery Hero </w:t>
      </w:r>
    </w:p>
    <w:p w14:paraId="0E7D4EF7" w14:textId="77777777" w:rsidR="00131D61" w:rsidRDefault="00000000">
      <w:pPr>
        <w:spacing w:line="260" w:lineRule="atLeast"/>
        <w:jc w:val="both"/>
      </w:pPr>
      <w:r>
        <w:rPr>
          <w:rFonts w:ascii="Arial" w:eastAsia="Arial" w:hAnsi="Arial" w:cs="Arial"/>
          <w:color w:val="000000"/>
          <w:sz w:val="20"/>
        </w:rPr>
        <w:t xml:space="preserve"> DHER, </w:t>
      </w:r>
    </w:p>
    <w:p w14:paraId="784B167F" w14:textId="77777777" w:rsidR="00131D61" w:rsidRDefault="00000000">
      <w:pPr>
        <w:spacing w:line="260" w:lineRule="atLeast"/>
        <w:jc w:val="both"/>
      </w:pPr>
      <w:r>
        <w:rPr>
          <w:rFonts w:ascii="Arial" w:eastAsia="Arial" w:hAnsi="Arial" w:cs="Arial"/>
          <w:color w:val="000000"/>
          <w:sz w:val="20"/>
        </w:rPr>
        <w:t xml:space="preserve"> +4.12%[16], </w:t>
      </w:r>
    </w:p>
    <w:p w14:paraId="73AAEBE3" w14:textId="77777777" w:rsidR="00131D61" w:rsidRDefault="00000000">
      <w:pPr>
        <w:spacing w:line="260" w:lineRule="atLeast"/>
        <w:jc w:val="both"/>
      </w:pPr>
      <w:r>
        <w:rPr>
          <w:rFonts w:ascii="Arial" w:eastAsia="Arial" w:hAnsi="Arial" w:cs="Arial"/>
          <w:color w:val="000000"/>
          <w:sz w:val="20"/>
        </w:rPr>
        <w:t xml:space="preserve"> Deliveroo </w:t>
      </w:r>
    </w:p>
    <w:p w14:paraId="7F285713" w14:textId="77777777" w:rsidR="00131D61" w:rsidRDefault="00000000">
      <w:pPr>
        <w:spacing w:line="260" w:lineRule="atLeast"/>
        <w:jc w:val="both"/>
      </w:pPr>
      <w:r>
        <w:rPr>
          <w:rFonts w:ascii="Arial" w:eastAsia="Arial" w:hAnsi="Arial" w:cs="Arial"/>
          <w:color w:val="000000"/>
          <w:sz w:val="20"/>
        </w:rPr>
        <w:t xml:space="preserve"> ROO, </w:t>
      </w:r>
    </w:p>
    <w:p w14:paraId="49A17E98" w14:textId="77777777" w:rsidR="00131D61" w:rsidRDefault="00000000">
      <w:pPr>
        <w:spacing w:line="260" w:lineRule="atLeast"/>
        <w:jc w:val="both"/>
      </w:pPr>
      <w:r>
        <w:rPr>
          <w:rFonts w:ascii="Arial" w:eastAsia="Arial" w:hAnsi="Arial" w:cs="Arial"/>
          <w:color w:val="000000"/>
          <w:sz w:val="20"/>
        </w:rPr>
        <w:t xml:space="preserve"> +2.60%[17], </w:t>
      </w:r>
    </w:p>
    <w:p w14:paraId="53826F73" w14:textId="77777777" w:rsidR="00131D61" w:rsidRDefault="00000000">
      <w:pPr>
        <w:spacing w:line="260" w:lineRule="atLeast"/>
        <w:jc w:val="both"/>
      </w:pPr>
      <w:r>
        <w:rPr>
          <w:rFonts w:ascii="Arial" w:eastAsia="Arial" w:hAnsi="Arial" w:cs="Arial"/>
          <w:color w:val="000000"/>
          <w:sz w:val="20"/>
        </w:rPr>
        <w:t xml:space="preserve"> and Wise </w:t>
      </w:r>
    </w:p>
    <w:p w14:paraId="4DFA6DA3" w14:textId="77777777" w:rsidR="00131D61" w:rsidRDefault="00000000">
      <w:pPr>
        <w:spacing w:line="260" w:lineRule="atLeast"/>
        <w:jc w:val="both"/>
      </w:pPr>
      <w:r>
        <w:rPr>
          <w:rFonts w:ascii="Arial" w:eastAsia="Arial" w:hAnsi="Arial" w:cs="Arial"/>
          <w:color w:val="000000"/>
          <w:sz w:val="20"/>
        </w:rPr>
        <w:t xml:space="preserve"> WISE, </w:t>
      </w:r>
    </w:p>
    <w:p w14:paraId="1B4CDE68" w14:textId="77777777" w:rsidR="00131D61" w:rsidRDefault="00000000">
      <w:pPr>
        <w:spacing w:line="260" w:lineRule="atLeast"/>
        <w:jc w:val="both"/>
      </w:pPr>
      <w:r>
        <w:rPr>
          <w:rFonts w:ascii="Arial" w:eastAsia="Arial" w:hAnsi="Arial" w:cs="Arial"/>
          <w:color w:val="000000"/>
          <w:sz w:val="20"/>
        </w:rPr>
        <w:t xml:space="preserve"> +3.50%[18] </w:t>
      </w:r>
    </w:p>
    <w:p w14:paraId="6EFD0D9A" w14:textId="77777777" w:rsidR="00131D61" w:rsidRDefault="00000000">
      <w:pPr>
        <w:spacing w:line="260" w:lineRule="atLeast"/>
        <w:jc w:val="both"/>
      </w:pPr>
      <w:r>
        <w:rPr>
          <w:rFonts w:ascii="Arial" w:eastAsia="Arial" w:hAnsi="Arial" w:cs="Arial"/>
          <w:color w:val="000000"/>
          <w:sz w:val="20"/>
        </w:rPr>
        <w:t xml:space="preserve"> ); Chinese ones (Didi </w:t>
      </w:r>
    </w:p>
    <w:p w14:paraId="7CFFB445" w14:textId="77777777" w:rsidR="00131D61" w:rsidRDefault="00000000">
      <w:pPr>
        <w:spacing w:line="260" w:lineRule="atLeast"/>
        <w:jc w:val="both"/>
      </w:pPr>
      <w:r>
        <w:rPr>
          <w:rFonts w:ascii="Arial" w:eastAsia="Arial" w:hAnsi="Arial" w:cs="Arial"/>
          <w:color w:val="000000"/>
          <w:sz w:val="20"/>
        </w:rPr>
        <w:t xml:space="preserve"> DIDIY, </w:t>
      </w:r>
    </w:p>
    <w:p w14:paraId="78B3A77C" w14:textId="77777777" w:rsidR="00131D61" w:rsidRDefault="00000000">
      <w:pPr>
        <w:spacing w:line="260" w:lineRule="atLeast"/>
        <w:jc w:val="both"/>
      </w:pPr>
      <w:r>
        <w:rPr>
          <w:rFonts w:ascii="Arial" w:eastAsia="Arial" w:hAnsi="Arial" w:cs="Arial"/>
          <w:color w:val="000000"/>
          <w:sz w:val="20"/>
        </w:rPr>
        <w:t xml:space="preserve"> -1.60%[19], </w:t>
      </w:r>
    </w:p>
    <w:p w14:paraId="1F2D39F5" w14:textId="77777777" w:rsidR="00131D61" w:rsidRDefault="00000000">
      <w:pPr>
        <w:spacing w:line="260" w:lineRule="atLeast"/>
        <w:jc w:val="both"/>
      </w:pPr>
      <w:r>
        <w:rPr>
          <w:rFonts w:ascii="Arial" w:eastAsia="Arial" w:hAnsi="Arial" w:cs="Arial"/>
          <w:color w:val="000000"/>
          <w:sz w:val="20"/>
        </w:rPr>
        <w:t xml:space="preserve"> Kuaishou </w:t>
      </w:r>
    </w:p>
    <w:p w14:paraId="251533DD" w14:textId="77777777" w:rsidR="00131D61" w:rsidRDefault="00000000">
      <w:pPr>
        <w:spacing w:line="260" w:lineRule="atLeast"/>
        <w:jc w:val="both"/>
      </w:pPr>
      <w:r>
        <w:rPr>
          <w:rFonts w:ascii="Arial" w:eastAsia="Arial" w:hAnsi="Arial" w:cs="Arial"/>
          <w:color w:val="000000"/>
          <w:sz w:val="20"/>
        </w:rPr>
        <w:t xml:space="preserve"> 1024, </w:t>
      </w:r>
    </w:p>
    <w:p w14:paraId="3973602E" w14:textId="77777777" w:rsidR="00131D61" w:rsidRDefault="00000000">
      <w:pPr>
        <w:spacing w:line="260" w:lineRule="atLeast"/>
        <w:jc w:val="both"/>
      </w:pPr>
      <w:r>
        <w:rPr>
          <w:rFonts w:ascii="Arial" w:eastAsia="Arial" w:hAnsi="Arial" w:cs="Arial"/>
          <w:color w:val="000000"/>
          <w:sz w:val="20"/>
        </w:rPr>
        <w:t xml:space="preserve"> +0.65%[20], </w:t>
      </w:r>
    </w:p>
    <w:p w14:paraId="1A3D95B6" w14:textId="77777777" w:rsidR="00131D61" w:rsidRDefault="00000000">
      <w:pPr>
        <w:spacing w:line="260" w:lineRule="atLeast"/>
        <w:jc w:val="both"/>
      </w:pPr>
      <w:r>
        <w:rPr>
          <w:rFonts w:ascii="Arial" w:eastAsia="Arial" w:hAnsi="Arial" w:cs="Arial"/>
          <w:color w:val="000000"/>
          <w:sz w:val="20"/>
        </w:rPr>
        <w:t xml:space="preserve"> Billi Billi , and Pinduoduo </w:t>
      </w:r>
    </w:p>
    <w:p w14:paraId="47A52828" w14:textId="77777777" w:rsidR="00131D61" w:rsidRDefault="00000000">
      <w:pPr>
        <w:spacing w:line="260" w:lineRule="atLeast"/>
        <w:jc w:val="both"/>
      </w:pPr>
      <w:r>
        <w:rPr>
          <w:rFonts w:ascii="Arial" w:eastAsia="Arial" w:hAnsi="Arial" w:cs="Arial"/>
          <w:color w:val="000000"/>
          <w:sz w:val="20"/>
        </w:rPr>
        <w:t xml:space="preserve"> PDD, </w:t>
      </w:r>
    </w:p>
    <w:p w14:paraId="2602537C" w14:textId="77777777" w:rsidR="00131D61" w:rsidRDefault="00000000">
      <w:pPr>
        <w:spacing w:line="260" w:lineRule="atLeast"/>
        <w:jc w:val="both"/>
      </w:pPr>
      <w:r>
        <w:rPr>
          <w:rFonts w:ascii="Arial" w:eastAsia="Arial" w:hAnsi="Arial" w:cs="Arial"/>
          <w:color w:val="000000"/>
          <w:sz w:val="20"/>
        </w:rPr>
        <w:t xml:space="preserve"> +3.02%[21] </w:t>
      </w:r>
    </w:p>
    <w:p w14:paraId="4249846E" w14:textId="77777777" w:rsidR="00131D61" w:rsidRDefault="00000000">
      <w:pPr>
        <w:spacing w:line="260" w:lineRule="atLeast"/>
        <w:jc w:val="both"/>
      </w:pPr>
      <w:r>
        <w:rPr>
          <w:rFonts w:ascii="Arial" w:eastAsia="Arial" w:hAnsi="Arial" w:cs="Arial"/>
          <w:color w:val="000000"/>
          <w:sz w:val="20"/>
        </w:rPr>
        <w:t xml:space="preserve"> ); Indian ones (Ola , Paytm , and Zomato </w:t>
      </w:r>
    </w:p>
    <w:p w14:paraId="196A3546" w14:textId="77777777" w:rsidR="00131D61" w:rsidRDefault="00000000">
      <w:pPr>
        <w:spacing w:line="260" w:lineRule="atLeast"/>
        <w:jc w:val="both"/>
      </w:pPr>
      <w:r>
        <w:rPr>
          <w:rFonts w:ascii="Arial" w:eastAsia="Arial" w:hAnsi="Arial" w:cs="Arial"/>
          <w:color w:val="000000"/>
          <w:sz w:val="20"/>
        </w:rPr>
        <w:t xml:space="preserve"> 543320, </w:t>
      </w:r>
    </w:p>
    <w:p w14:paraId="1A8A7295" w14:textId="77777777" w:rsidR="00131D61" w:rsidRDefault="00000000">
      <w:pPr>
        <w:spacing w:line="260" w:lineRule="atLeast"/>
        <w:jc w:val="both"/>
      </w:pPr>
      <w:r>
        <w:rPr>
          <w:rFonts w:ascii="Arial" w:eastAsia="Arial" w:hAnsi="Arial" w:cs="Arial"/>
          <w:color w:val="000000"/>
          <w:sz w:val="20"/>
        </w:rPr>
        <w:t xml:space="preserve"> -3.36%[22] </w:t>
      </w:r>
    </w:p>
    <w:p w14:paraId="4C5A81CA" w14:textId="77777777" w:rsidR="00131D61" w:rsidRDefault="00000000">
      <w:pPr>
        <w:spacing w:line="260" w:lineRule="atLeast"/>
        <w:jc w:val="both"/>
      </w:pPr>
      <w:r>
        <w:rPr>
          <w:rFonts w:ascii="Arial" w:eastAsia="Arial" w:hAnsi="Arial" w:cs="Arial"/>
          <w:color w:val="000000"/>
          <w:sz w:val="20"/>
        </w:rPr>
        <w:t xml:space="preserve"> ), and Singaporean ones (Grab and SEA ) also have multi-billion dollar cumulative losses. </w:t>
      </w:r>
    </w:p>
    <w:p w14:paraId="4731FD0C" w14:textId="77777777" w:rsidR="00131D61" w:rsidRDefault="00000000">
      <w:pPr>
        <w:spacing w:line="260" w:lineRule="atLeast"/>
        <w:jc w:val="both"/>
      </w:pPr>
      <w:r>
        <w:rPr>
          <w:rFonts w:ascii="Arial" w:eastAsia="Arial" w:hAnsi="Arial" w:cs="Arial"/>
          <w:color w:val="000000"/>
          <w:sz w:val="20"/>
        </w:rPr>
        <w:lastRenderedPageBreak/>
        <w:t xml:space="preserve">New records among unicorn companies will likely soon be set all over the world — but they won't be as benign as records for candle stuffing, basketball spinning, and burping. </w:t>
      </w:r>
    </w:p>
    <w:p w14:paraId="63C586F4" w14:textId="77777777" w:rsidR="00131D61" w:rsidRDefault="00000000">
      <w:pPr>
        <w:spacing w:line="260" w:lineRule="atLeast"/>
        <w:jc w:val="both"/>
      </w:pPr>
      <w:r>
        <w:rPr>
          <w:rFonts w:ascii="Arial" w:eastAsia="Arial" w:hAnsi="Arial" w:cs="Arial"/>
          <w:color w:val="000000"/>
          <w:sz w:val="20"/>
        </w:rPr>
        <w:t xml:space="preserve">Jeffrey Lee Funk is an independent technology consultant and a former university professor who focuses on the economics of new technologies.Gary Smith is the Fletcher Jones Professor of Economics at Pomona College. He is the author of 'The Money Machine: The Surprising Power of Value Investing[23]' (AMACOM 2017), author of 'The AI Delusion,[24]'(Oxford, 2018), and co-author (with Jay Cordes) of 'The 9 Pitfalls of Data Science[25]' (Oxford 2019). </w:t>
      </w:r>
    </w:p>
    <w:p w14:paraId="2BD7376D" w14:textId="77777777" w:rsidR="00131D61" w:rsidRDefault="00000000">
      <w:pPr>
        <w:spacing w:line="260" w:lineRule="atLeast"/>
        <w:jc w:val="both"/>
      </w:pPr>
      <w:r>
        <w:rPr>
          <w:rFonts w:ascii="Arial" w:eastAsia="Arial" w:hAnsi="Arial" w:cs="Arial"/>
          <w:color w:val="000000"/>
          <w:sz w:val="20"/>
        </w:rPr>
        <w:t xml:space="preserve">More: The tightening squeeze on corporate profits is the biggest risk to the stock market right now[26] </w:t>
      </w:r>
    </w:p>
    <w:p w14:paraId="7A7622F1" w14:textId="77777777" w:rsidR="00131D61" w:rsidRDefault="00000000">
      <w:pPr>
        <w:spacing w:line="260" w:lineRule="atLeast"/>
        <w:jc w:val="both"/>
      </w:pPr>
      <w:r>
        <w:rPr>
          <w:rFonts w:ascii="Arial" w:eastAsia="Arial" w:hAnsi="Arial" w:cs="Arial"/>
          <w:color w:val="000000"/>
          <w:sz w:val="20"/>
        </w:rPr>
        <w:t xml:space="preserve">Plus: Sensible stock investors put their money on a company's real profits — not Wall Street's false prophets[27] </w:t>
      </w:r>
    </w:p>
    <w:p w14:paraId="2127694B" w14:textId="77777777" w:rsidR="00131D61" w:rsidRDefault="00000000">
      <w:pPr>
        <w:spacing w:before="200" w:line="260" w:lineRule="atLeast"/>
        <w:jc w:val="both"/>
      </w:pPr>
      <w:r>
        <w:rPr>
          <w:rFonts w:ascii="Arial" w:eastAsia="Arial" w:hAnsi="Arial" w:cs="Arial"/>
          <w:color w:val="000000"/>
          <w:sz w:val="20"/>
        </w:rPr>
        <w:t xml:space="preserve">The post Outside the Box: Any one of these 15 money-losing companies could become the stock market's biggest 'unicorn' </w:t>
      </w:r>
      <w:r>
        <w:rPr>
          <w:rFonts w:ascii="Arial" w:eastAsia="Arial" w:hAnsi="Arial" w:cs="Arial"/>
          <w:b/>
          <w:i/>
          <w:color w:val="000000"/>
          <w:sz w:val="20"/>
          <w:u w:val="single"/>
        </w:rPr>
        <w:t>failure</w:t>
      </w:r>
      <w:r>
        <w:rPr>
          <w:rFonts w:ascii="Arial" w:eastAsia="Arial" w:hAnsi="Arial" w:cs="Arial"/>
          <w:color w:val="000000"/>
          <w:sz w:val="20"/>
        </w:rPr>
        <w:t xml:space="preserve"> ever[28] appeared first on Financial Press[29]. </w:t>
      </w:r>
    </w:p>
    <w:p w14:paraId="7FFF31E4" w14:textId="77777777" w:rsidR="00131D61" w:rsidRDefault="00000000">
      <w:pPr>
        <w:spacing w:before="240" w:line="260" w:lineRule="atLeast"/>
        <w:jc w:val="both"/>
      </w:pPr>
      <w:r>
        <w:rPr>
          <w:rFonts w:ascii="Arial" w:eastAsia="Arial" w:hAnsi="Arial" w:cs="Arial"/>
          <w:color w:val="000000"/>
          <w:sz w:val="20"/>
        </w:rPr>
        <w:t xml:space="preserve"> [ 1]: </w:t>
      </w:r>
      <w:hyperlink r:id="rId1015" w:history="1">
        <w:r>
          <w:rPr>
            <w:rFonts w:ascii="Arial" w:eastAsia="Arial" w:hAnsi="Arial" w:cs="Arial"/>
            <w:i/>
            <w:color w:val="0077CC"/>
            <w:sz w:val="20"/>
            <w:u w:val="single"/>
            <w:shd w:val="clear" w:color="auto" w:fill="FFFFFF"/>
          </w:rPr>
          <w:t>http://www.marketwatch.com/investing/stock/UBER?mod=MW_story_quote</w:t>
        </w:r>
      </w:hyperlink>
      <w:r>
        <w:rPr>
          <w:rFonts w:ascii="Arial" w:eastAsia="Arial" w:hAnsi="Arial" w:cs="Arial"/>
          <w:color w:val="000000"/>
          <w:sz w:val="20"/>
        </w:rPr>
        <w:t xml:space="preserve"> [ 2]: </w:t>
      </w:r>
      <w:hyperlink r:id="rId1016" w:history="1">
        <w:r>
          <w:rPr>
            <w:rFonts w:ascii="Arial" w:eastAsia="Arial" w:hAnsi="Arial" w:cs="Arial"/>
            <w:i/>
            <w:color w:val="0077CC"/>
            <w:sz w:val="20"/>
            <w:u w:val="single"/>
            <w:shd w:val="clear" w:color="auto" w:fill="FFFFFF"/>
          </w:rPr>
          <w:t>http://www.marketwatch.com/investing/stock/WE?mod=MW_story_quote</w:t>
        </w:r>
      </w:hyperlink>
      <w:r>
        <w:rPr>
          <w:rFonts w:ascii="Arial" w:eastAsia="Arial" w:hAnsi="Arial" w:cs="Arial"/>
          <w:color w:val="000000"/>
          <w:sz w:val="20"/>
        </w:rPr>
        <w:t xml:space="preserve"> [ 3]: </w:t>
      </w:r>
      <w:hyperlink r:id="rId1017" w:history="1">
        <w:r>
          <w:rPr>
            <w:rFonts w:ascii="Arial" w:eastAsia="Arial" w:hAnsi="Arial" w:cs="Arial"/>
            <w:i/>
            <w:color w:val="0077CC"/>
            <w:sz w:val="20"/>
            <w:u w:val="single"/>
            <w:shd w:val="clear" w:color="auto" w:fill="FFFFFF"/>
          </w:rPr>
          <w:t>http://www.marketwatch.com/investing/stock/TDOC?mod=MW_story_quote</w:t>
        </w:r>
      </w:hyperlink>
      <w:r>
        <w:rPr>
          <w:rFonts w:ascii="Arial" w:eastAsia="Arial" w:hAnsi="Arial" w:cs="Arial"/>
          <w:color w:val="000000"/>
          <w:sz w:val="20"/>
        </w:rPr>
        <w:t xml:space="preserve"> [ 4]: </w:t>
      </w:r>
      <w:hyperlink r:id="rId1018" w:history="1">
        <w:r>
          <w:rPr>
            <w:rFonts w:ascii="Arial" w:eastAsia="Arial" w:hAnsi="Arial" w:cs="Arial"/>
            <w:i/>
            <w:color w:val="0077CC"/>
            <w:sz w:val="20"/>
            <w:u w:val="single"/>
            <w:shd w:val="clear" w:color="auto" w:fill="FFFFFF"/>
          </w:rPr>
          <w:t>http://www.marketwatch.com/investing/stock/RIVN?mod=MW_story_quote</w:t>
        </w:r>
      </w:hyperlink>
      <w:r>
        <w:rPr>
          <w:rFonts w:ascii="Arial" w:eastAsia="Arial" w:hAnsi="Arial" w:cs="Arial"/>
          <w:color w:val="000000"/>
          <w:sz w:val="20"/>
        </w:rPr>
        <w:t xml:space="preserve"> [ 5]: </w:t>
      </w:r>
      <w:hyperlink r:id="rId1019" w:history="1">
        <w:r>
          <w:rPr>
            <w:rFonts w:ascii="Arial" w:eastAsia="Arial" w:hAnsi="Arial" w:cs="Arial"/>
            <w:i/>
            <w:color w:val="0077CC"/>
            <w:sz w:val="20"/>
            <w:u w:val="single"/>
            <w:shd w:val="clear" w:color="auto" w:fill="FFFFFF"/>
          </w:rPr>
          <w:t>http://www.marketwatch.com/investing/stock/SNAP?mod=MW_story_quote</w:t>
        </w:r>
      </w:hyperlink>
      <w:r>
        <w:rPr>
          <w:rFonts w:ascii="Arial" w:eastAsia="Arial" w:hAnsi="Arial" w:cs="Arial"/>
          <w:color w:val="000000"/>
          <w:sz w:val="20"/>
        </w:rPr>
        <w:t xml:space="preserve"> [ 6]: </w:t>
      </w:r>
      <w:hyperlink r:id="rId1020" w:history="1">
        <w:r>
          <w:rPr>
            <w:rFonts w:ascii="Arial" w:eastAsia="Arial" w:hAnsi="Arial" w:cs="Arial"/>
            <w:i/>
            <w:color w:val="0077CC"/>
            <w:sz w:val="20"/>
            <w:u w:val="single"/>
            <w:shd w:val="clear" w:color="auto" w:fill="FFFFFF"/>
          </w:rPr>
          <w:t>http://www.marketwatch.com/investing/stock/LYFT?mod=MW_story_quote</w:t>
        </w:r>
      </w:hyperlink>
      <w:r>
        <w:rPr>
          <w:rFonts w:ascii="Arial" w:eastAsia="Arial" w:hAnsi="Arial" w:cs="Arial"/>
          <w:color w:val="000000"/>
          <w:sz w:val="20"/>
        </w:rPr>
        <w:t xml:space="preserve"> [ 7]: </w:t>
      </w:r>
      <w:hyperlink r:id="rId1021" w:history="1">
        <w:r>
          <w:rPr>
            <w:rFonts w:ascii="Arial" w:eastAsia="Arial" w:hAnsi="Arial" w:cs="Arial"/>
            <w:i/>
            <w:color w:val="0077CC"/>
            <w:sz w:val="20"/>
            <w:u w:val="single"/>
            <w:shd w:val="clear" w:color="auto" w:fill="FFFFFF"/>
          </w:rPr>
          <w:t>http://www.marketwatch.com/investing/stock/ABNB?mod=MW_story_quote</w:t>
        </w:r>
      </w:hyperlink>
      <w:r>
        <w:rPr>
          <w:rFonts w:ascii="Arial" w:eastAsia="Arial" w:hAnsi="Arial" w:cs="Arial"/>
          <w:color w:val="000000"/>
          <w:sz w:val="20"/>
        </w:rPr>
        <w:t xml:space="preserve"> [ 8]: </w:t>
      </w:r>
      <w:hyperlink r:id="rId1022" w:history="1">
        <w:r>
          <w:rPr>
            <w:rFonts w:ascii="Arial" w:eastAsia="Arial" w:hAnsi="Arial" w:cs="Arial"/>
            <w:i/>
            <w:color w:val="0077CC"/>
            <w:sz w:val="20"/>
            <w:u w:val="single"/>
            <w:shd w:val="clear" w:color="auto" w:fill="FFFFFF"/>
          </w:rPr>
          <w:t>http://www.marketwatch.com/investing/stock/PLTR?mod=MW_story_quote</w:t>
        </w:r>
      </w:hyperlink>
      <w:r>
        <w:rPr>
          <w:rFonts w:ascii="Arial" w:eastAsia="Arial" w:hAnsi="Arial" w:cs="Arial"/>
          <w:color w:val="000000"/>
          <w:sz w:val="20"/>
        </w:rPr>
        <w:t xml:space="preserve"> [ 9]: </w:t>
      </w:r>
      <w:hyperlink r:id="rId1023" w:history="1">
        <w:r>
          <w:rPr>
            <w:rFonts w:ascii="Arial" w:eastAsia="Arial" w:hAnsi="Arial" w:cs="Arial"/>
            <w:i/>
            <w:color w:val="0077CC"/>
            <w:sz w:val="20"/>
            <w:u w:val="single"/>
            <w:shd w:val="clear" w:color="auto" w:fill="FFFFFF"/>
          </w:rPr>
          <w:t>http://www.marketwatch.com/investing/stock/DNA?mod=MW_story_quote</w:t>
        </w:r>
      </w:hyperlink>
      <w:r>
        <w:rPr>
          <w:rFonts w:ascii="Arial" w:eastAsia="Arial" w:hAnsi="Arial" w:cs="Arial"/>
          <w:color w:val="000000"/>
          <w:sz w:val="20"/>
        </w:rPr>
        <w:t xml:space="preserve"> [ 10]: </w:t>
      </w:r>
      <w:hyperlink r:id="rId1024" w:history="1">
        <w:r>
          <w:rPr>
            <w:rFonts w:ascii="Arial" w:eastAsia="Arial" w:hAnsi="Arial" w:cs="Arial"/>
            <w:i/>
            <w:color w:val="0077CC"/>
            <w:sz w:val="20"/>
            <w:u w:val="single"/>
            <w:shd w:val="clear" w:color="auto" w:fill="FFFFFF"/>
          </w:rPr>
          <w:t>http://www.marketwatch.com/investing/stock/DASH?mod=MW_story_quote</w:t>
        </w:r>
      </w:hyperlink>
      <w:r>
        <w:rPr>
          <w:rFonts w:ascii="Arial" w:eastAsia="Arial" w:hAnsi="Arial" w:cs="Arial"/>
          <w:color w:val="000000"/>
          <w:sz w:val="20"/>
        </w:rPr>
        <w:t xml:space="preserve"> [ 11]: </w:t>
      </w:r>
      <w:hyperlink r:id="rId1025" w:history="1">
        <w:r>
          <w:rPr>
            <w:rFonts w:ascii="Arial" w:eastAsia="Arial" w:hAnsi="Arial" w:cs="Arial"/>
            <w:i/>
            <w:color w:val="0077CC"/>
            <w:sz w:val="20"/>
            <w:u w:val="single"/>
            <w:shd w:val="clear" w:color="auto" w:fill="FFFFFF"/>
          </w:rPr>
          <w:t>http://www.marketwatch.com/investing/stock/NVTA?mod=MW_story_quote</w:t>
        </w:r>
      </w:hyperlink>
      <w:r>
        <w:rPr>
          <w:rFonts w:ascii="Arial" w:eastAsia="Arial" w:hAnsi="Arial" w:cs="Arial"/>
          <w:color w:val="000000"/>
          <w:sz w:val="20"/>
        </w:rPr>
        <w:t xml:space="preserve"> [ 12]: </w:t>
      </w:r>
      <w:hyperlink r:id="rId1026" w:history="1">
        <w:r>
          <w:rPr>
            <w:rFonts w:ascii="Arial" w:eastAsia="Arial" w:hAnsi="Arial" w:cs="Arial"/>
            <w:i/>
            <w:color w:val="0077CC"/>
            <w:sz w:val="20"/>
            <w:u w:val="single"/>
            <w:shd w:val="clear" w:color="auto" w:fill="FFFFFF"/>
          </w:rPr>
          <w:t>http://www.marketwatch.com/investing/stock/NTNX?mod=MW_story_quote</w:t>
        </w:r>
      </w:hyperlink>
      <w:r>
        <w:rPr>
          <w:rFonts w:ascii="Arial" w:eastAsia="Arial" w:hAnsi="Arial" w:cs="Arial"/>
          <w:color w:val="000000"/>
          <w:sz w:val="20"/>
        </w:rPr>
        <w:t xml:space="preserve"> [ 13]: </w:t>
      </w:r>
      <w:hyperlink r:id="rId1027" w:history="1">
        <w:r>
          <w:rPr>
            <w:rFonts w:ascii="Arial" w:eastAsia="Arial" w:hAnsi="Arial" w:cs="Arial"/>
            <w:i/>
            <w:color w:val="0077CC"/>
            <w:sz w:val="20"/>
            <w:u w:val="single"/>
            <w:shd w:val="clear" w:color="auto" w:fill="FFFFFF"/>
          </w:rPr>
          <w:t>http://www.marketwatch.com/investing/stock/HOOD?mod=MW_story_quote</w:t>
        </w:r>
      </w:hyperlink>
      <w:r>
        <w:rPr>
          <w:rFonts w:ascii="Arial" w:eastAsia="Arial" w:hAnsi="Arial" w:cs="Arial"/>
          <w:color w:val="000000"/>
          <w:sz w:val="20"/>
        </w:rPr>
        <w:t xml:space="preserve"> [ 14]: </w:t>
      </w:r>
      <w:hyperlink r:id="rId1028" w:history="1">
        <w:r>
          <w:rPr>
            <w:rFonts w:ascii="Arial" w:eastAsia="Arial" w:hAnsi="Arial" w:cs="Arial"/>
            <w:i/>
            <w:color w:val="0077CC"/>
            <w:sz w:val="20"/>
            <w:u w:val="single"/>
            <w:shd w:val="clear" w:color="auto" w:fill="FFFFFF"/>
          </w:rPr>
          <w:t>http://www.marketwatch.com/investing/stock/BE?mod=MW_story_quote</w:t>
        </w:r>
      </w:hyperlink>
      <w:r>
        <w:rPr>
          <w:rFonts w:ascii="Arial" w:eastAsia="Arial" w:hAnsi="Arial" w:cs="Arial"/>
          <w:color w:val="000000"/>
          <w:sz w:val="20"/>
        </w:rPr>
        <w:t xml:space="preserve"> [ 15]: </w:t>
      </w:r>
      <w:hyperlink r:id="rId1029" w:history="1">
        <w:r>
          <w:rPr>
            <w:rFonts w:ascii="Arial" w:eastAsia="Arial" w:hAnsi="Arial" w:cs="Arial"/>
            <w:i/>
            <w:color w:val="0077CC"/>
            <w:sz w:val="20"/>
            <w:u w:val="single"/>
            <w:shd w:val="clear" w:color="auto" w:fill="FFFFFF"/>
          </w:rPr>
          <w:t>http://www.marketwatch.com/investing/stock/W?mod=MW_story_quote</w:t>
        </w:r>
      </w:hyperlink>
      <w:r>
        <w:rPr>
          <w:rFonts w:ascii="Arial" w:eastAsia="Arial" w:hAnsi="Arial" w:cs="Arial"/>
          <w:color w:val="000000"/>
          <w:sz w:val="20"/>
        </w:rPr>
        <w:t xml:space="preserve"> [ 16]: </w:t>
      </w:r>
      <w:hyperlink r:id="rId1030" w:history="1">
        <w:r>
          <w:rPr>
            <w:rFonts w:ascii="Arial" w:eastAsia="Arial" w:hAnsi="Arial" w:cs="Arial"/>
            <w:i/>
            <w:color w:val="0077CC"/>
            <w:sz w:val="20"/>
            <w:u w:val="single"/>
            <w:shd w:val="clear" w:color="auto" w:fill="FFFFFF"/>
          </w:rPr>
          <w:t>http://www.marketwatch.com/investing/stock/DHER?countryCode=XE&amp;mod=MW_story_quote</w:t>
        </w:r>
      </w:hyperlink>
      <w:r>
        <w:rPr>
          <w:rFonts w:ascii="Arial" w:eastAsia="Arial" w:hAnsi="Arial" w:cs="Arial"/>
          <w:color w:val="000000"/>
          <w:sz w:val="20"/>
        </w:rPr>
        <w:t xml:space="preserve"> [ 17]: </w:t>
      </w:r>
      <w:hyperlink r:id="rId1031" w:history="1">
        <w:r>
          <w:rPr>
            <w:rFonts w:ascii="Arial" w:eastAsia="Arial" w:hAnsi="Arial" w:cs="Arial"/>
            <w:i/>
            <w:color w:val="0077CC"/>
            <w:sz w:val="20"/>
            <w:u w:val="single"/>
            <w:shd w:val="clear" w:color="auto" w:fill="FFFFFF"/>
          </w:rPr>
          <w:t>http://www.marketwatch.com/investing/stock/ROO?countryCode=UK&amp;mod=MW_story_quote</w:t>
        </w:r>
      </w:hyperlink>
      <w:r>
        <w:rPr>
          <w:rFonts w:ascii="Arial" w:eastAsia="Arial" w:hAnsi="Arial" w:cs="Arial"/>
          <w:color w:val="000000"/>
          <w:sz w:val="20"/>
        </w:rPr>
        <w:t xml:space="preserve"> [ 18]: </w:t>
      </w:r>
      <w:hyperlink r:id="rId1032" w:history="1">
        <w:r>
          <w:rPr>
            <w:rFonts w:ascii="Arial" w:eastAsia="Arial" w:hAnsi="Arial" w:cs="Arial"/>
            <w:i/>
            <w:color w:val="0077CC"/>
            <w:sz w:val="20"/>
            <w:u w:val="single"/>
            <w:shd w:val="clear" w:color="auto" w:fill="FFFFFF"/>
          </w:rPr>
          <w:t>http://www.marketwatch.com/investing/stock/WISE?countryCode=UK&amp;mod=MW_story_quote</w:t>
        </w:r>
      </w:hyperlink>
      <w:r>
        <w:rPr>
          <w:rFonts w:ascii="Arial" w:eastAsia="Arial" w:hAnsi="Arial" w:cs="Arial"/>
          <w:color w:val="000000"/>
          <w:sz w:val="20"/>
        </w:rPr>
        <w:t xml:space="preserve"> [ 19]: </w:t>
      </w:r>
      <w:hyperlink r:id="rId1033" w:history="1">
        <w:r>
          <w:rPr>
            <w:rFonts w:ascii="Arial" w:eastAsia="Arial" w:hAnsi="Arial" w:cs="Arial"/>
            <w:i/>
            <w:color w:val="0077CC"/>
            <w:sz w:val="20"/>
            <w:u w:val="single"/>
            <w:shd w:val="clear" w:color="auto" w:fill="FFFFFF"/>
          </w:rPr>
          <w:t>http://www.marketwatch.com/investing/stock/DIDIY?mod=MW_story_quote</w:t>
        </w:r>
      </w:hyperlink>
      <w:r>
        <w:rPr>
          <w:rFonts w:ascii="Arial" w:eastAsia="Arial" w:hAnsi="Arial" w:cs="Arial"/>
          <w:color w:val="000000"/>
          <w:sz w:val="20"/>
        </w:rPr>
        <w:t xml:space="preserve"> [ 20]: </w:t>
      </w:r>
      <w:hyperlink r:id="rId1034" w:history="1">
        <w:r>
          <w:rPr>
            <w:rFonts w:ascii="Arial" w:eastAsia="Arial" w:hAnsi="Arial" w:cs="Arial"/>
            <w:i/>
            <w:color w:val="0077CC"/>
            <w:sz w:val="20"/>
            <w:u w:val="single"/>
            <w:shd w:val="clear" w:color="auto" w:fill="FFFFFF"/>
          </w:rPr>
          <w:t>http://www.marketwatch.com/investing/stock/1024?countryCode=HK&amp;mod=MW_story_quote</w:t>
        </w:r>
      </w:hyperlink>
      <w:r>
        <w:rPr>
          <w:rFonts w:ascii="Arial" w:eastAsia="Arial" w:hAnsi="Arial" w:cs="Arial"/>
          <w:color w:val="000000"/>
          <w:sz w:val="20"/>
        </w:rPr>
        <w:t xml:space="preserve"> [ 21]: </w:t>
      </w:r>
      <w:hyperlink r:id="rId1035" w:history="1">
        <w:r>
          <w:rPr>
            <w:rFonts w:ascii="Arial" w:eastAsia="Arial" w:hAnsi="Arial" w:cs="Arial"/>
            <w:i/>
            <w:color w:val="0077CC"/>
            <w:sz w:val="20"/>
            <w:u w:val="single"/>
            <w:shd w:val="clear" w:color="auto" w:fill="FFFFFF"/>
          </w:rPr>
          <w:t>http://www.marketwatch.com/investing/stock/PDD?mod=MW_story_quote</w:t>
        </w:r>
      </w:hyperlink>
      <w:r>
        <w:rPr>
          <w:rFonts w:ascii="Arial" w:eastAsia="Arial" w:hAnsi="Arial" w:cs="Arial"/>
          <w:color w:val="000000"/>
          <w:sz w:val="20"/>
        </w:rPr>
        <w:t xml:space="preserve"> [ 22]: </w:t>
      </w:r>
      <w:hyperlink r:id="rId1036" w:history="1">
        <w:r>
          <w:rPr>
            <w:rFonts w:ascii="Arial" w:eastAsia="Arial" w:hAnsi="Arial" w:cs="Arial"/>
            <w:i/>
            <w:color w:val="0077CC"/>
            <w:sz w:val="20"/>
            <w:u w:val="single"/>
            <w:shd w:val="clear" w:color="auto" w:fill="FFFFFF"/>
          </w:rPr>
          <w:t>http://www.marketwatch.com/investing/stock/543320?countryCode=IN&amp;mod=MW_story_quote</w:t>
        </w:r>
      </w:hyperlink>
      <w:r>
        <w:rPr>
          <w:rFonts w:ascii="Arial" w:eastAsia="Arial" w:hAnsi="Arial" w:cs="Arial"/>
          <w:color w:val="000000"/>
          <w:sz w:val="20"/>
        </w:rPr>
        <w:t xml:space="preserve"> [ 23]: </w:t>
      </w:r>
      <w:hyperlink r:id="rId1037" w:history="1">
        <w:r>
          <w:rPr>
            <w:rFonts w:ascii="Arial" w:eastAsia="Arial" w:hAnsi="Arial" w:cs="Arial"/>
            <w:i/>
            <w:color w:val="0077CC"/>
            <w:sz w:val="20"/>
            <w:u w:val="single"/>
            <w:shd w:val="clear" w:color="auto" w:fill="FFFFFF"/>
          </w:rPr>
          <w:t>https://www.garysmithn.com/books/money-machine</w:t>
        </w:r>
      </w:hyperlink>
      <w:r>
        <w:rPr>
          <w:rFonts w:ascii="Arial" w:eastAsia="Arial" w:hAnsi="Arial" w:cs="Arial"/>
          <w:color w:val="000000"/>
          <w:sz w:val="20"/>
        </w:rPr>
        <w:t xml:space="preserve"> [ 24]: </w:t>
      </w:r>
      <w:hyperlink r:id="rId1038" w:history="1">
        <w:r>
          <w:rPr>
            <w:rFonts w:ascii="Arial" w:eastAsia="Arial" w:hAnsi="Arial" w:cs="Arial"/>
            <w:i/>
            <w:color w:val="0077CC"/>
            <w:sz w:val="20"/>
            <w:u w:val="single"/>
            <w:shd w:val="clear" w:color="auto" w:fill="FFFFFF"/>
          </w:rPr>
          <w:t>https://global.oup.com/academic/product/the-ai-delusion-9780198824305?cc=us&amp;lang=en&amp;</w:t>
        </w:r>
      </w:hyperlink>
      <w:r>
        <w:rPr>
          <w:rFonts w:ascii="Arial" w:eastAsia="Arial" w:hAnsi="Arial" w:cs="Arial"/>
          <w:color w:val="000000"/>
          <w:sz w:val="20"/>
        </w:rPr>
        <w:t xml:space="preserve"> [ 25]: </w:t>
      </w:r>
      <w:hyperlink r:id="rId1039" w:history="1">
        <w:r>
          <w:rPr>
            <w:rFonts w:ascii="Arial" w:eastAsia="Arial" w:hAnsi="Arial" w:cs="Arial"/>
            <w:i/>
            <w:color w:val="0077CC"/>
            <w:sz w:val="20"/>
            <w:u w:val="single"/>
            <w:shd w:val="clear" w:color="auto" w:fill="FFFFFF"/>
          </w:rPr>
          <w:t>https://global.oup.com/academic/product/the-9-pitfalls-of-data-science-9780198844396?cc=us&amp;lang=en&amp;</w:t>
        </w:r>
      </w:hyperlink>
      <w:r>
        <w:rPr>
          <w:rFonts w:ascii="Arial" w:eastAsia="Arial" w:hAnsi="Arial" w:cs="Arial"/>
          <w:color w:val="000000"/>
          <w:sz w:val="20"/>
        </w:rPr>
        <w:t xml:space="preserve"> [ 26]: </w:t>
      </w:r>
      <w:hyperlink r:id="rId1040" w:history="1">
        <w:r>
          <w:rPr>
            <w:rFonts w:ascii="Arial" w:eastAsia="Arial" w:hAnsi="Arial" w:cs="Arial"/>
            <w:i/>
            <w:color w:val="0077CC"/>
            <w:sz w:val="20"/>
            <w:u w:val="single"/>
            <w:shd w:val="clear" w:color="auto" w:fill="FFFFFF"/>
          </w:rPr>
          <w:t>https://www.marketwatch.com/story/the-biggest-risk-to-your-stocks-right-now-is-hiding-in-plain-sight-11663057167?mod=search_headline&amp;mod=article_inline</w:t>
        </w:r>
      </w:hyperlink>
      <w:r>
        <w:rPr>
          <w:rFonts w:ascii="Arial" w:eastAsia="Arial" w:hAnsi="Arial" w:cs="Arial"/>
          <w:color w:val="000000"/>
          <w:sz w:val="20"/>
        </w:rPr>
        <w:t xml:space="preserve"> [ 27]: </w:t>
      </w:r>
      <w:hyperlink r:id="rId1041" w:history="1">
        <w:r>
          <w:rPr>
            <w:rFonts w:ascii="Arial" w:eastAsia="Arial" w:hAnsi="Arial" w:cs="Arial"/>
            <w:i/>
            <w:color w:val="0077CC"/>
            <w:sz w:val="20"/>
            <w:u w:val="single"/>
            <w:shd w:val="clear" w:color="auto" w:fill="FFFFFF"/>
          </w:rPr>
          <w:t>https://www.marketwatch.com/story/sensible-stock-investors-put-their-money-on-a-companys-real-profits-not-wall-streets-false-prophets-11660209798?mod=search_headline&amp;mod=article_inline</w:t>
        </w:r>
      </w:hyperlink>
      <w:r>
        <w:rPr>
          <w:rFonts w:ascii="Arial" w:eastAsia="Arial" w:hAnsi="Arial" w:cs="Arial"/>
          <w:color w:val="000000"/>
          <w:sz w:val="20"/>
        </w:rPr>
        <w:t xml:space="preserve"> [ 28]: </w:t>
      </w:r>
      <w:hyperlink r:id="rId1042" w:history="1">
        <w:r>
          <w:rPr>
            <w:rFonts w:ascii="Arial" w:eastAsia="Arial" w:hAnsi="Arial" w:cs="Arial"/>
            <w:i/>
            <w:color w:val="0077CC"/>
            <w:sz w:val="20"/>
            <w:u w:val="single"/>
            <w:shd w:val="clear" w:color="auto" w:fill="FFFFFF"/>
          </w:rPr>
          <w:t>https://financialpress.com/2022/09/14/outside-the-box-any-one-of-these-15-money-losing-companies-could-become-the-stock-markets-biggest-unicorn-</w:t>
        </w:r>
      </w:hyperlink>
      <w:hyperlink r:id="rId1043" w:history="1">
        <w:r>
          <w:rPr>
            <w:rFonts w:ascii="Arial" w:eastAsia="Arial" w:hAnsi="Arial" w:cs="Arial"/>
            <w:b/>
            <w:i/>
            <w:color w:val="0077CC"/>
            <w:sz w:val="20"/>
            <w:u w:val="single"/>
            <w:shd w:val="clear" w:color="auto" w:fill="FFFFFF"/>
          </w:rPr>
          <w:t>failure</w:t>
        </w:r>
      </w:hyperlink>
      <w:hyperlink r:id="rId1044" w:history="1">
        <w:r>
          <w:rPr>
            <w:rFonts w:ascii="Arial" w:eastAsia="Arial" w:hAnsi="Arial" w:cs="Arial"/>
            <w:i/>
            <w:color w:val="0077CC"/>
            <w:sz w:val="20"/>
            <w:u w:val="single"/>
            <w:shd w:val="clear" w:color="auto" w:fill="FFFFFF"/>
          </w:rPr>
          <w:t>-ever/</w:t>
        </w:r>
      </w:hyperlink>
      <w:r>
        <w:rPr>
          <w:rFonts w:ascii="Arial" w:eastAsia="Arial" w:hAnsi="Arial" w:cs="Arial"/>
          <w:color w:val="000000"/>
          <w:sz w:val="20"/>
        </w:rPr>
        <w:t xml:space="preserve"> [ 29]: </w:t>
      </w:r>
      <w:hyperlink r:id="rId1045" w:history="1">
        <w:r>
          <w:rPr>
            <w:rFonts w:ascii="Arial" w:eastAsia="Arial" w:hAnsi="Arial" w:cs="Arial"/>
            <w:i/>
            <w:color w:val="0077CC"/>
            <w:sz w:val="20"/>
            <w:u w:val="single"/>
            <w:shd w:val="clear" w:color="auto" w:fill="FFFFFF"/>
          </w:rPr>
          <w:t>https://financialpress.com</w:t>
        </w:r>
      </w:hyperlink>
      <w:r>
        <w:rPr>
          <w:rFonts w:ascii="Arial" w:eastAsia="Arial" w:hAnsi="Arial" w:cs="Arial"/>
          <w:color w:val="000000"/>
          <w:sz w:val="20"/>
        </w:rPr>
        <w:t xml:space="preserve"> </w:t>
      </w:r>
    </w:p>
    <w:p w14:paraId="7C29FB40" w14:textId="77777777" w:rsidR="00131D61" w:rsidRDefault="00000000">
      <w:pPr>
        <w:keepNext/>
        <w:spacing w:before="240" w:line="340" w:lineRule="atLeast"/>
      </w:pPr>
      <w:r>
        <w:br/>
      </w:r>
      <w:r>
        <w:rPr>
          <w:rFonts w:ascii="Arial" w:eastAsia="Arial" w:hAnsi="Arial" w:cs="Arial"/>
          <w:b/>
          <w:color w:val="000000"/>
          <w:sz w:val="28"/>
        </w:rPr>
        <w:t>Notes</w:t>
      </w:r>
    </w:p>
    <w:p w14:paraId="7198B72A" w14:textId="77777777" w:rsidR="00131D61" w:rsidRDefault="00000000">
      <w:pPr>
        <w:spacing w:line="60" w:lineRule="exact"/>
      </w:pPr>
      <w:r>
        <w:pict w14:anchorId="0EFFAB25">
          <v:line id="_x0000_s2310" style="position:absolute;z-index:251821056" from="0,2pt" to="512pt,2pt" strokecolor="#009ddb" strokeweight="2pt">
            <w10:wrap type="topAndBottom"/>
          </v:line>
        </w:pict>
      </w:r>
    </w:p>
    <w:p w14:paraId="0AB7BC46" w14:textId="77777777" w:rsidR="00131D61" w:rsidRDefault="00000000">
      <w:pPr>
        <w:spacing w:before="120" w:line="260" w:lineRule="atLeast"/>
      </w:pPr>
      <w:r>
        <w:rPr>
          <w:rFonts w:ascii="Arial" w:eastAsia="Arial" w:hAnsi="Arial" w:cs="Arial"/>
          <w:color w:val="000000"/>
          <w:sz w:val="20"/>
        </w:rPr>
        <w:t xml:space="preserve">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w:t>
      </w:r>
      <w:r>
        <w:rPr>
          <w:rFonts w:ascii="Arial" w:eastAsia="Arial" w:hAnsi="Arial" w:cs="Arial"/>
          <w:color w:val="000000"/>
          <w:sz w:val="20"/>
        </w:rPr>
        <w:lastRenderedPageBreak/>
        <w:t>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45BE803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15, 2022</w:t>
      </w:r>
    </w:p>
    <w:p w14:paraId="38491C43" w14:textId="77777777" w:rsidR="00131D61" w:rsidRDefault="00131D61"/>
    <w:p w14:paraId="67CE1A38" w14:textId="77777777" w:rsidR="00131D61" w:rsidRDefault="00000000">
      <w:pPr>
        <w:ind w:left="200"/>
        <w:sectPr w:rsidR="00131D61">
          <w:type w:val="continuous"/>
          <w:pgSz w:w="12240" w:h="15840"/>
          <w:pgMar w:top="840" w:right="1000" w:bottom="840" w:left="1000" w:header="400" w:footer="400" w:gutter="0"/>
          <w:cols w:space="720"/>
        </w:sectPr>
      </w:pPr>
      <w:r>
        <w:br/>
      </w:r>
      <w:r>
        <w:pict w14:anchorId="01555C33">
          <v:line id="_x0000_s2311" style="position:absolute;left:0;text-align:left;z-index:251822080;mso-position-horizontal-relative:text;mso-position-vertical-relative:text" from="0,10pt" to="512pt,10pt" strokeweight="1pt"/>
        </w:pict>
      </w:r>
      <w:r>
        <w:rPr>
          <w:rFonts w:ascii="Arial" w:eastAsia="Arial" w:hAnsi="Arial" w:cs="Arial"/>
          <w:b/>
          <w:color w:val="767676"/>
          <w:sz w:val="16"/>
        </w:rPr>
        <w:t>End of Document</w:t>
      </w:r>
    </w:p>
    <w:p w14:paraId="68D0B50D" w14:textId="77777777" w:rsidR="00131D61" w:rsidRDefault="00131D61">
      <w:pPr>
        <w:sectPr w:rsidR="00131D61">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gutter="0"/>
          <w:cols w:space="720"/>
          <w:titlePg/>
        </w:sectPr>
      </w:pPr>
    </w:p>
    <w:p w14:paraId="29BEA457" w14:textId="77777777" w:rsidR="00131D61" w:rsidRDefault="00131D61">
      <w:bookmarkStart w:id="158" w:name="Bookmark_80"/>
      <w:bookmarkEnd w:id="158"/>
    </w:p>
    <w:p w14:paraId="11B377AC" w14:textId="77777777" w:rsidR="00131D61" w:rsidRDefault="001619DF">
      <w:r>
        <w:pict w14:anchorId="42BEB505">
          <v:shape id="_x0000_i1128" type="#_x0000_t75" alt="LexisNexis®" style="width:148pt;height:30pt">
            <v:imagedata r:id="rId7" o:title=""/>
          </v:shape>
        </w:pict>
      </w:r>
      <w:r w:rsidR="00E91797">
        <w:cr/>
      </w:r>
    </w:p>
    <w:p w14:paraId="2D02C1B3" w14:textId="77777777" w:rsidR="00131D61" w:rsidRDefault="00000000">
      <w:pPr>
        <w:spacing w:before="240" w:after="200" w:line="340" w:lineRule="atLeast"/>
        <w:jc w:val="center"/>
        <w:outlineLvl w:val="0"/>
        <w:rPr>
          <w:rFonts w:ascii="Arial" w:hAnsi="Arial" w:cs="Arial"/>
          <w:b/>
          <w:bCs/>
          <w:kern w:val="32"/>
          <w:sz w:val="32"/>
          <w:szCs w:val="32"/>
        </w:rPr>
      </w:pPr>
      <w:hyperlink r:id="rId1052" w:history="1">
        <w:r>
          <w:rPr>
            <w:rFonts w:ascii="Arial" w:eastAsia="Arial" w:hAnsi="Arial" w:cs="Arial"/>
            <w:b/>
            <w:bCs/>
            <w:i/>
            <w:color w:val="0077CC"/>
            <w:kern w:val="32"/>
            <w:sz w:val="28"/>
            <w:szCs w:val="32"/>
            <w:u w:val="single"/>
            <w:shd w:val="clear" w:color="auto" w:fill="FFFFFF"/>
          </w:rPr>
          <w:t>An entrepreneur's playbook for 'when the going gets tough'</w:t>
        </w:r>
      </w:hyperlink>
    </w:p>
    <w:p w14:paraId="5DCDBD0D" w14:textId="77777777" w:rsidR="00131D61" w:rsidRDefault="00000000">
      <w:pPr>
        <w:spacing w:before="120" w:line="260" w:lineRule="atLeast"/>
        <w:jc w:val="center"/>
      </w:pPr>
      <w:r>
        <w:rPr>
          <w:rFonts w:ascii="Arial" w:eastAsia="Arial" w:hAnsi="Arial" w:cs="Arial"/>
          <w:color w:val="000000"/>
          <w:sz w:val="20"/>
        </w:rPr>
        <w:t>Yourstory.in</w:t>
      </w:r>
    </w:p>
    <w:p w14:paraId="38DA9170" w14:textId="77777777" w:rsidR="00131D61" w:rsidRDefault="00000000">
      <w:pPr>
        <w:spacing w:before="120" w:line="260" w:lineRule="atLeast"/>
        <w:jc w:val="center"/>
      </w:pPr>
      <w:r>
        <w:rPr>
          <w:rFonts w:ascii="Arial" w:eastAsia="Arial" w:hAnsi="Arial" w:cs="Arial"/>
          <w:color w:val="000000"/>
          <w:sz w:val="20"/>
        </w:rPr>
        <w:t>August 21, 2018 Tuesday 6:30 AM EST</w:t>
      </w:r>
    </w:p>
    <w:p w14:paraId="340A36E0" w14:textId="77777777" w:rsidR="00131D61" w:rsidRDefault="00131D61">
      <w:pPr>
        <w:spacing w:line="240" w:lineRule="atLeast"/>
        <w:jc w:val="both"/>
      </w:pPr>
    </w:p>
    <w:p w14:paraId="06E80A44" w14:textId="77777777" w:rsidR="00131D61"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0EDE92D8"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663 words</w:t>
      </w:r>
    </w:p>
    <w:p w14:paraId="0BB42E88"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Ishan Gupta</w:t>
      </w:r>
    </w:p>
    <w:p w14:paraId="1A69C484" w14:textId="77777777" w:rsidR="00131D61" w:rsidRDefault="00000000">
      <w:pPr>
        <w:keepNext/>
        <w:spacing w:before="240" w:line="340" w:lineRule="atLeast"/>
      </w:pPr>
      <w:bookmarkStart w:id="159" w:name="Body_78"/>
      <w:bookmarkEnd w:id="159"/>
      <w:r>
        <w:rPr>
          <w:rFonts w:ascii="Arial" w:eastAsia="Arial" w:hAnsi="Arial" w:cs="Arial"/>
          <w:b/>
          <w:color w:val="000000"/>
          <w:sz w:val="28"/>
        </w:rPr>
        <w:t>Body</w:t>
      </w:r>
    </w:p>
    <w:p w14:paraId="66A4BCC4" w14:textId="77777777" w:rsidR="00131D61" w:rsidRDefault="00000000">
      <w:pPr>
        <w:spacing w:line="60" w:lineRule="exact"/>
      </w:pPr>
      <w:r>
        <w:pict w14:anchorId="293345E7">
          <v:line id="_x0000_s2313" style="position:absolute;z-index:251823104" from="0,2pt" to="512pt,2pt" strokecolor="#009ddb" strokeweight="2pt">
            <w10:wrap type="topAndBottom"/>
          </v:line>
        </w:pict>
      </w:r>
    </w:p>
    <w:p w14:paraId="58EA899D" w14:textId="77777777" w:rsidR="00131D61" w:rsidRDefault="00131D61"/>
    <w:p w14:paraId="38AE20C8" w14:textId="77777777" w:rsidR="00131D61" w:rsidRDefault="00000000">
      <w:pPr>
        <w:spacing w:before="200" w:line="260" w:lineRule="atLeast"/>
        <w:jc w:val="both"/>
      </w:pPr>
      <w:r>
        <w:rPr>
          <w:rFonts w:ascii="Arial" w:eastAsia="Arial" w:hAnsi="Arial" w:cs="Arial"/>
          <w:color w:val="000000"/>
          <w:sz w:val="20"/>
        </w:rPr>
        <w:t xml:space="preserve">With the new 'age of </w:t>
      </w:r>
      <w:r>
        <w:rPr>
          <w:rFonts w:ascii="Arial" w:eastAsia="Arial" w:hAnsi="Arial" w:cs="Arial"/>
          <w:b/>
          <w:i/>
          <w:color w:val="000000"/>
          <w:sz w:val="20"/>
          <w:u w:val="single"/>
        </w:rPr>
        <w:t>startups</w:t>
      </w:r>
      <w:r>
        <w:rPr>
          <w:rFonts w:ascii="Arial" w:eastAsia="Arial" w:hAnsi="Arial" w:cs="Arial"/>
          <w:color w:val="000000"/>
          <w:sz w:val="20"/>
        </w:rPr>
        <w:t xml:space="preserve">', most of us are fascinated by entrepreneurs and their success stories. But the journey of an entrepreneur is not as glossy as it appears. With a high mortality rate of about 90 percent in the first year of operation, a plethora of </w:t>
      </w:r>
      <w:r>
        <w:rPr>
          <w:rFonts w:ascii="Arial" w:eastAsia="Arial" w:hAnsi="Arial" w:cs="Arial"/>
          <w:b/>
          <w:i/>
          <w:color w:val="000000"/>
          <w:sz w:val="20"/>
          <w:u w:val="single"/>
        </w:rPr>
        <w:t>startups</w:t>
      </w:r>
      <w:r>
        <w:rPr>
          <w:rFonts w:ascii="Arial" w:eastAsia="Arial" w:hAnsi="Arial" w:cs="Arial"/>
          <w:color w:val="000000"/>
          <w:sz w:val="20"/>
        </w:rPr>
        <w:t xml:space="preserve"> hit </w:t>
      </w:r>
      <w:r>
        <w:rPr>
          <w:rFonts w:ascii="Arial" w:eastAsia="Arial" w:hAnsi="Arial" w:cs="Arial"/>
          <w:b/>
          <w:i/>
          <w:color w:val="000000"/>
          <w:sz w:val="20"/>
          <w:u w:val="single"/>
        </w:rPr>
        <w:t>failure</w:t>
      </w:r>
      <w:r>
        <w:rPr>
          <w:rFonts w:ascii="Arial" w:eastAsia="Arial" w:hAnsi="Arial" w:cs="Arial"/>
          <w:color w:val="000000"/>
          <w:sz w:val="20"/>
        </w:rPr>
        <w:t xml:space="preserve"> even before they see the light of the day.</w:t>
      </w:r>
    </w:p>
    <w:p w14:paraId="0B2C5CD8" w14:textId="77777777" w:rsidR="00131D61" w:rsidRDefault="00000000">
      <w:pPr>
        <w:spacing w:before="200" w:line="260" w:lineRule="atLeast"/>
        <w:jc w:val="both"/>
      </w:pPr>
      <w:r>
        <w:rPr>
          <w:rFonts w:ascii="Arial" w:eastAsia="Arial" w:hAnsi="Arial" w:cs="Arial"/>
          <w:color w:val="000000"/>
          <w:sz w:val="20"/>
        </w:rPr>
        <w:t>A series of missteps and mistakes - that's an entrepreneur's life before the right idea is nailed and hailed by the world. On that path, even though an entrepreneur at times has had to down the shutters, the story of their '</w:t>
      </w:r>
      <w:r>
        <w:rPr>
          <w:rFonts w:ascii="Arial" w:eastAsia="Arial" w:hAnsi="Arial" w:cs="Arial"/>
          <w:b/>
          <w:i/>
          <w:color w:val="000000"/>
          <w:sz w:val="20"/>
          <w:u w:val="single"/>
        </w:rPr>
        <w:t>failure</w:t>
      </w:r>
      <w:r>
        <w:rPr>
          <w:rFonts w:ascii="Arial" w:eastAsia="Arial" w:hAnsi="Arial" w:cs="Arial"/>
          <w:color w:val="000000"/>
          <w:sz w:val="20"/>
        </w:rPr>
        <w:t>' itself is an important lesson for every other entrepreneur who aspires to dream and follow their passion to build something from scratch.</w:t>
      </w:r>
    </w:p>
    <w:p w14:paraId="3FF2892F" w14:textId="77777777" w:rsidR="00131D61" w:rsidRDefault="00000000">
      <w:pPr>
        <w:spacing w:before="200" w:line="260" w:lineRule="atLeast"/>
        <w:jc w:val="both"/>
      </w:pPr>
      <w:r>
        <w:rPr>
          <w:rFonts w:ascii="Arial" w:eastAsia="Arial" w:hAnsi="Arial" w:cs="Arial"/>
          <w:color w:val="000000"/>
          <w:sz w:val="20"/>
        </w:rPr>
        <w:t>To be sure, there is no magic key that can unlock the correct technique to become a 'successful entrepreneur', but a series of personal experiences and learnings can be a survival playbook for young entrepreneurs aspiring to prove their mettle.</w:t>
      </w:r>
    </w:p>
    <w:p w14:paraId="5685AB30" w14:textId="77777777" w:rsidR="00131D61" w:rsidRDefault="00000000">
      <w:pPr>
        <w:spacing w:before="200" w:line="260" w:lineRule="atLeast"/>
        <w:jc w:val="both"/>
      </w:pPr>
      <w:r>
        <w:rPr>
          <w:rFonts w:ascii="Arial" w:eastAsia="Arial" w:hAnsi="Arial" w:cs="Arial"/>
          <w:color w:val="000000"/>
          <w:sz w:val="20"/>
        </w:rPr>
        <w:t>Is it an undying passion or an unfailing vision that keeps you going, when the going gets tough? Here are a few tips that can help you make this journey easier!</w:t>
      </w:r>
    </w:p>
    <w:p w14:paraId="6105257B" w14:textId="77777777" w:rsidR="00131D61" w:rsidRDefault="00000000">
      <w:pPr>
        <w:spacing w:before="200" w:line="260" w:lineRule="atLeast"/>
        <w:jc w:val="both"/>
      </w:pPr>
      <w:r>
        <w:rPr>
          <w:rFonts w:ascii="Arial" w:eastAsia="Arial" w:hAnsi="Arial" w:cs="Arial"/>
          <w:color w:val="000000"/>
          <w:sz w:val="20"/>
        </w:rPr>
        <w:t>Be a lifelong learner</w:t>
      </w:r>
    </w:p>
    <w:p w14:paraId="1D7BBFBE" w14:textId="77777777" w:rsidR="00131D61" w:rsidRDefault="00000000">
      <w:pPr>
        <w:spacing w:before="200" w:line="260" w:lineRule="atLeast"/>
        <w:jc w:val="both"/>
      </w:pPr>
      <w:r>
        <w:rPr>
          <w:rFonts w:ascii="Arial" w:eastAsia="Arial" w:hAnsi="Arial" w:cs="Arial"/>
          <w:color w:val="000000"/>
          <w:sz w:val="20"/>
        </w:rPr>
        <w:t>A successful entrepreneur never stops learning. While you learn when you fail, you also learn a lot more when you grow. You have to learn-unlearn-relearn things in every single phase to stay above the competition, and learning is not just limited to the core business competence. During the journey of your venture, at times you play the role of an HR, and other times you double down as a marketing expert or people expert.</w:t>
      </w:r>
    </w:p>
    <w:p w14:paraId="2F77B09E" w14:textId="77777777" w:rsidR="00131D61" w:rsidRDefault="00000000">
      <w:pPr>
        <w:spacing w:before="200" w:line="260" w:lineRule="atLeast"/>
        <w:jc w:val="both"/>
      </w:pPr>
      <w:r>
        <w:rPr>
          <w:rFonts w:ascii="Arial" w:eastAsia="Arial" w:hAnsi="Arial" w:cs="Arial"/>
          <w:color w:val="000000"/>
          <w:sz w:val="20"/>
        </w:rPr>
        <w:t>Keep answering the question of 'why' to yourself</w:t>
      </w:r>
    </w:p>
    <w:p w14:paraId="1DBF7A03" w14:textId="77777777" w:rsidR="00131D61" w:rsidRDefault="00000000">
      <w:pPr>
        <w:spacing w:before="200" w:line="260" w:lineRule="atLeast"/>
        <w:jc w:val="both"/>
      </w:pPr>
      <w:r>
        <w:rPr>
          <w:rFonts w:ascii="Arial" w:eastAsia="Arial" w:hAnsi="Arial" w:cs="Arial"/>
          <w:color w:val="000000"/>
          <w:sz w:val="20"/>
        </w:rPr>
        <w:t>Nothing is certain. In umpteen situations of your entrepreneurial journey, things won't go as planned. Your day-to-day task of building your business might defocus you from your vision. Many times, there will be situations of self-doubt owing to numerous failed tasks. At such time, you need to remember 'why' you chose to be an entrepreneur in the first place, and remind yourself about the vision that you have for your business from time to time.</w:t>
      </w:r>
    </w:p>
    <w:p w14:paraId="55B88C0C" w14:textId="77777777" w:rsidR="00131D61" w:rsidRDefault="00000000">
      <w:pPr>
        <w:spacing w:before="200" w:line="260" w:lineRule="atLeast"/>
        <w:jc w:val="both"/>
      </w:pPr>
      <w:r>
        <w:rPr>
          <w:rFonts w:ascii="Arial" w:eastAsia="Arial" w:hAnsi="Arial" w:cs="Arial"/>
          <w:color w:val="000000"/>
          <w:sz w:val="20"/>
        </w:rPr>
        <w:t>Accept your '</w:t>
      </w:r>
      <w:r>
        <w:rPr>
          <w:rFonts w:ascii="Arial" w:eastAsia="Arial" w:hAnsi="Arial" w:cs="Arial"/>
          <w:b/>
          <w:i/>
          <w:color w:val="000000"/>
          <w:sz w:val="20"/>
          <w:u w:val="single"/>
        </w:rPr>
        <w:t>failure</w:t>
      </w:r>
      <w:r>
        <w:rPr>
          <w:rFonts w:ascii="Arial" w:eastAsia="Arial" w:hAnsi="Arial" w:cs="Arial"/>
          <w:color w:val="000000"/>
          <w:sz w:val="20"/>
        </w:rPr>
        <w:t>' and learn</w:t>
      </w:r>
    </w:p>
    <w:p w14:paraId="23E182BA" w14:textId="77777777" w:rsidR="00131D61" w:rsidRDefault="00000000">
      <w:pPr>
        <w:spacing w:before="200" w:line="260" w:lineRule="atLeast"/>
        <w:jc w:val="both"/>
      </w:pPr>
      <w:r>
        <w:rPr>
          <w:rFonts w:ascii="Arial" w:eastAsia="Arial" w:hAnsi="Arial" w:cs="Arial"/>
          <w:color w:val="000000"/>
          <w:sz w:val="20"/>
        </w:rPr>
        <w:t xml:space="preserve">For an entrepreneur, success is the most important thing. But it's not wrong to fail. At times it is necessary to fail in order to be successful in the long run. Mostly when entrepreneurs fail, they don't really accept it. Say, 'A failed!', and </w:t>
      </w:r>
      <w:r>
        <w:rPr>
          <w:rFonts w:ascii="Arial" w:eastAsia="Arial" w:hAnsi="Arial" w:cs="Arial"/>
          <w:color w:val="000000"/>
          <w:sz w:val="20"/>
        </w:rPr>
        <w:lastRenderedPageBreak/>
        <w:t>learn the art of acceptance. Only then will you be able to motivate yourself to try harder. It's a lesson that needs to be learned from the circumstances you undergo. Reflect and learn from it, and as Mark Cuban rightly said, "It doesn't matter how many times you have failed, you only have to be right once."</w:t>
      </w:r>
    </w:p>
    <w:p w14:paraId="1D60CF4C" w14:textId="77777777" w:rsidR="00131D61" w:rsidRDefault="00000000">
      <w:pPr>
        <w:spacing w:before="200" w:line="260" w:lineRule="atLeast"/>
        <w:jc w:val="both"/>
      </w:pPr>
      <w:r>
        <w:rPr>
          <w:rFonts w:ascii="Arial" w:eastAsia="Arial" w:hAnsi="Arial" w:cs="Arial"/>
          <w:color w:val="000000"/>
          <w:sz w:val="20"/>
        </w:rPr>
        <w:t>Work with a cohesive and collaborative attitude</w:t>
      </w:r>
    </w:p>
    <w:p w14:paraId="25FD5327" w14:textId="77777777" w:rsidR="00131D61" w:rsidRDefault="00000000">
      <w:pPr>
        <w:spacing w:before="200" w:line="260" w:lineRule="atLeast"/>
        <w:jc w:val="both"/>
      </w:pPr>
      <w:r>
        <w:rPr>
          <w:rFonts w:ascii="Arial" w:eastAsia="Arial" w:hAnsi="Arial" w:cs="Arial"/>
          <w:color w:val="000000"/>
          <w:sz w:val="20"/>
        </w:rPr>
        <w:t xml:space="preserve">It's true that it is your business idea, but it's crucial to remember that it's not just about you. As much as you lead the journey of your </w:t>
      </w:r>
      <w:r>
        <w:rPr>
          <w:rFonts w:ascii="Arial" w:eastAsia="Arial" w:hAnsi="Arial" w:cs="Arial"/>
          <w:b/>
          <w:i/>
          <w:color w:val="000000"/>
          <w:sz w:val="20"/>
          <w:u w:val="single"/>
        </w:rPr>
        <w:t>startup</w:t>
      </w:r>
      <w:r>
        <w:rPr>
          <w:rFonts w:ascii="Arial" w:eastAsia="Arial" w:hAnsi="Arial" w:cs="Arial"/>
          <w:color w:val="000000"/>
          <w:sz w:val="20"/>
        </w:rPr>
        <w:t>, your team is unequivocally part of every crest and trough you go through in that journey. You need to build your team as one cohesive unit which works in a collaborative mode, and that is only possible in a setup that is transparent. "Talent wins games, but teamwork and intelligence win championships," says Michael Jordan. A business is only successful if the team is united and focused.</w:t>
      </w:r>
    </w:p>
    <w:p w14:paraId="026BD005" w14:textId="77777777" w:rsidR="00131D61" w:rsidRDefault="00000000">
      <w:pPr>
        <w:spacing w:before="200" w:line="260" w:lineRule="atLeast"/>
        <w:jc w:val="both"/>
      </w:pPr>
      <w:r>
        <w:rPr>
          <w:rFonts w:ascii="Arial" w:eastAsia="Arial" w:hAnsi="Arial" w:cs="Arial"/>
          <w:color w:val="000000"/>
          <w:sz w:val="20"/>
        </w:rPr>
        <w:t>Quality is better than qualification</w:t>
      </w:r>
    </w:p>
    <w:p w14:paraId="7D1802EA" w14:textId="77777777" w:rsidR="00131D61" w:rsidRDefault="00000000">
      <w:pPr>
        <w:spacing w:before="200" w:line="260" w:lineRule="atLeast"/>
        <w:jc w:val="both"/>
      </w:pPr>
      <w:r>
        <w:rPr>
          <w:rFonts w:ascii="Arial" w:eastAsia="Arial" w:hAnsi="Arial" w:cs="Arial"/>
          <w:color w:val="000000"/>
          <w:sz w:val="20"/>
        </w:rPr>
        <w:t>When building a team, chose quality over qualifications. It's important to understand if an individual will imbibe the team culture, values, and vision of your business. Someone who has a low test score, but great logical thinking capability, may turn out to be more beneficial for your team.</w:t>
      </w:r>
    </w:p>
    <w:p w14:paraId="1D34C692" w14:textId="77777777" w:rsidR="00131D61" w:rsidRDefault="00000000">
      <w:pPr>
        <w:spacing w:before="200" w:line="260" w:lineRule="atLeast"/>
        <w:jc w:val="both"/>
      </w:pPr>
      <w:r>
        <w:rPr>
          <w:rFonts w:ascii="Arial" w:eastAsia="Arial" w:hAnsi="Arial" w:cs="Arial"/>
          <w:color w:val="000000"/>
          <w:sz w:val="20"/>
        </w:rPr>
        <w:t xml:space="preserve">To sum </w:t>
      </w:r>
      <w:r>
        <w:rPr>
          <w:rFonts w:ascii="Arial" w:eastAsia="Arial" w:hAnsi="Arial" w:cs="Arial"/>
          <w:b/>
          <w:i/>
          <w:color w:val="000000"/>
          <w:sz w:val="20"/>
          <w:u w:val="single"/>
        </w:rPr>
        <w:t>up</w:t>
      </w:r>
      <w:r>
        <w:rPr>
          <w:rFonts w:ascii="Arial" w:eastAsia="Arial" w:hAnsi="Arial" w:cs="Arial"/>
          <w:color w:val="000000"/>
          <w:sz w:val="20"/>
        </w:rPr>
        <w:t xml:space="preserve">, as an entrepreneur, you require more than you anticipate. You need to be a perpetual learner who looks for new answers every day, and as Sebastian Thrun, the founder of online education platform Udacity and considered the father of self-driving technology, once said, "Be fearless, be curious, and develop a growth mindset. For those who learn, there is no such thing as a </w:t>
      </w:r>
      <w:r>
        <w:rPr>
          <w:rFonts w:ascii="Arial" w:eastAsia="Arial" w:hAnsi="Arial" w:cs="Arial"/>
          <w:b/>
          <w:i/>
          <w:color w:val="000000"/>
          <w:sz w:val="20"/>
          <w:u w:val="single"/>
        </w:rPr>
        <w:t>failure</w:t>
      </w:r>
      <w:r>
        <w:rPr>
          <w:rFonts w:ascii="Arial" w:eastAsia="Arial" w:hAnsi="Arial" w:cs="Arial"/>
          <w:color w:val="000000"/>
          <w:sz w:val="20"/>
        </w:rPr>
        <w:t>."</w:t>
      </w:r>
    </w:p>
    <w:p w14:paraId="0CB28750" w14:textId="77777777" w:rsidR="00131D61" w:rsidRDefault="00000000">
      <w:pPr>
        <w:spacing w:before="200" w:line="260" w:lineRule="atLeast"/>
        <w:jc w:val="both"/>
      </w:pPr>
      <w:r>
        <w:rPr>
          <w:rFonts w:ascii="Arial" w:eastAsia="Arial" w:hAnsi="Arial" w:cs="Arial"/>
          <w:color w:val="000000"/>
          <w:sz w:val="20"/>
        </w:rPr>
        <w:t>Ishan Gupta is Managing Director of Udacity India.</w:t>
      </w:r>
    </w:p>
    <w:p w14:paraId="37FDCB59"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21, 2018</w:t>
      </w:r>
    </w:p>
    <w:p w14:paraId="1E6EF385" w14:textId="77777777" w:rsidR="00131D61" w:rsidRDefault="00131D61"/>
    <w:p w14:paraId="2180F528" w14:textId="77777777" w:rsidR="00131D61" w:rsidRDefault="00000000">
      <w:pPr>
        <w:ind w:left="200"/>
        <w:sectPr w:rsidR="00131D61">
          <w:type w:val="continuous"/>
          <w:pgSz w:w="12240" w:h="15840"/>
          <w:pgMar w:top="840" w:right="1000" w:bottom="840" w:left="1000" w:header="400" w:footer="400" w:gutter="0"/>
          <w:cols w:space="720"/>
        </w:sectPr>
      </w:pPr>
      <w:r>
        <w:br/>
      </w:r>
      <w:r>
        <w:pict w14:anchorId="2F0D7FFE">
          <v:line id="_x0000_s2314" style="position:absolute;left:0;text-align:left;z-index:251824128;mso-position-horizontal-relative:text;mso-position-vertical-relative:text" from="0,10pt" to="512pt,10pt" strokeweight="1pt"/>
        </w:pict>
      </w:r>
      <w:r>
        <w:rPr>
          <w:rFonts w:ascii="Arial" w:eastAsia="Arial" w:hAnsi="Arial" w:cs="Arial"/>
          <w:b/>
          <w:color w:val="767676"/>
          <w:sz w:val="16"/>
        </w:rPr>
        <w:t>End of Document</w:t>
      </w:r>
    </w:p>
    <w:p w14:paraId="6B49D014" w14:textId="77777777" w:rsidR="00131D61" w:rsidRDefault="00131D61">
      <w:pPr>
        <w:sectPr w:rsidR="00131D61">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gutter="0"/>
          <w:cols w:space="720"/>
          <w:titlePg/>
        </w:sectPr>
      </w:pPr>
    </w:p>
    <w:p w14:paraId="09C07339" w14:textId="77777777" w:rsidR="00131D61" w:rsidRDefault="00131D61">
      <w:bookmarkStart w:id="160" w:name="Bookmark_81"/>
      <w:bookmarkEnd w:id="160"/>
    </w:p>
    <w:p w14:paraId="3711112C" w14:textId="77777777" w:rsidR="00131D61" w:rsidRDefault="001619DF">
      <w:r>
        <w:pict w14:anchorId="33F3FB48">
          <v:shape id="_x0000_i1129" type="#_x0000_t75" alt="LexisNexis®" style="width:148pt;height:30pt">
            <v:imagedata r:id="rId7" o:title=""/>
          </v:shape>
        </w:pict>
      </w:r>
      <w:r w:rsidR="00E91797">
        <w:cr/>
      </w:r>
    </w:p>
    <w:p w14:paraId="24CC990E" w14:textId="77777777" w:rsidR="00131D61" w:rsidRDefault="00000000">
      <w:pPr>
        <w:spacing w:before="240" w:after="200" w:line="340" w:lineRule="atLeast"/>
        <w:jc w:val="center"/>
        <w:outlineLvl w:val="0"/>
        <w:rPr>
          <w:rFonts w:ascii="Arial" w:hAnsi="Arial" w:cs="Arial"/>
          <w:b/>
          <w:bCs/>
          <w:kern w:val="32"/>
          <w:sz w:val="32"/>
          <w:szCs w:val="32"/>
        </w:rPr>
      </w:pPr>
      <w:hyperlink r:id="rId1059" w:history="1">
        <w:r>
          <w:rPr>
            <w:rFonts w:ascii="Arial" w:eastAsia="Arial" w:hAnsi="Arial" w:cs="Arial"/>
            <w:b/>
            <w:bCs/>
            <w:i/>
            <w:color w:val="0077CC"/>
            <w:kern w:val="32"/>
            <w:sz w:val="28"/>
            <w:szCs w:val="32"/>
            <w:u w:val="single"/>
            <w:shd w:val="clear" w:color="auto" w:fill="FFFFFF"/>
          </w:rPr>
          <w:t>The ventilator question: Why Covid-19 patients starve of oxygen</w:t>
        </w:r>
      </w:hyperlink>
    </w:p>
    <w:p w14:paraId="58188048" w14:textId="77777777" w:rsidR="00131D61" w:rsidRDefault="00000000">
      <w:pPr>
        <w:spacing w:before="120" w:line="260" w:lineRule="atLeast"/>
        <w:jc w:val="center"/>
      </w:pPr>
      <w:r>
        <w:rPr>
          <w:rFonts w:ascii="Arial" w:eastAsia="Arial" w:hAnsi="Arial" w:cs="Arial"/>
          <w:color w:val="000000"/>
          <w:sz w:val="20"/>
        </w:rPr>
        <w:t>India Today Online</w:t>
      </w:r>
    </w:p>
    <w:p w14:paraId="3EFE2DF6" w14:textId="77777777" w:rsidR="00131D61" w:rsidRDefault="00000000">
      <w:pPr>
        <w:spacing w:before="120" w:line="260" w:lineRule="atLeast"/>
        <w:jc w:val="center"/>
      </w:pPr>
      <w:r>
        <w:rPr>
          <w:rFonts w:ascii="Arial" w:eastAsia="Arial" w:hAnsi="Arial" w:cs="Arial"/>
          <w:color w:val="000000"/>
          <w:sz w:val="20"/>
        </w:rPr>
        <w:t>April 30, 2020 Thursday 05:18 PM GMT</w:t>
      </w:r>
    </w:p>
    <w:p w14:paraId="38360E1C" w14:textId="77777777" w:rsidR="00131D61" w:rsidRDefault="00131D61">
      <w:pPr>
        <w:spacing w:line="240" w:lineRule="atLeast"/>
        <w:jc w:val="both"/>
      </w:pPr>
    </w:p>
    <w:p w14:paraId="0CC8168D" w14:textId="77777777" w:rsidR="00131D61" w:rsidRDefault="00000000">
      <w:pPr>
        <w:spacing w:before="120" w:line="220" w:lineRule="atLeast"/>
      </w:pPr>
      <w:r>
        <w:br/>
      </w:r>
      <w:r>
        <w:rPr>
          <w:rFonts w:ascii="Arial" w:eastAsia="Arial" w:hAnsi="Arial" w:cs="Arial"/>
          <w:color w:val="000000"/>
          <w:sz w:val="16"/>
        </w:rPr>
        <w:t>Copyright 2020 India Today All Rights Reserved</w:t>
      </w:r>
    </w:p>
    <w:p w14:paraId="7315D28C" w14:textId="77777777" w:rsidR="00131D61" w:rsidRDefault="00000000">
      <w:pPr>
        <w:spacing w:before="120" w:line="220" w:lineRule="atLeast"/>
      </w:pPr>
      <w:r>
        <w:br/>
      </w:r>
      <w:r w:rsidR="001619DF">
        <w:pict w14:anchorId="31FBC1FD">
          <v:shape id="_x0000_i1130" type="#_x0000_t75" style="width:103pt;height:45pt">
            <v:imagedata r:id="rId1060" o:title=""/>
          </v:shape>
        </w:pict>
      </w:r>
    </w:p>
    <w:p w14:paraId="273B2EF6"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718 words</w:t>
      </w:r>
    </w:p>
    <w:p w14:paraId="24854EA3" w14:textId="77777777" w:rsidR="00131D61" w:rsidRDefault="00000000">
      <w:pPr>
        <w:keepNext/>
        <w:spacing w:before="240" w:line="340" w:lineRule="atLeast"/>
      </w:pPr>
      <w:bookmarkStart w:id="161" w:name="Body_79"/>
      <w:bookmarkEnd w:id="161"/>
      <w:r>
        <w:rPr>
          <w:rFonts w:ascii="Arial" w:eastAsia="Arial" w:hAnsi="Arial" w:cs="Arial"/>
          <w:b/>
          <w:color w:val="000000"/>
          <w:sz w:val="28"/>
        </w:rPr>
        <w:t>Body</w:t>
      </w:r>
    </w:p>
    <w:p w14:paraId="292690B1" w14:textId="77777777" w:rsidR="00131D61" w:rsidRDefault="00000000">
      <w:pPr>
        <w:spacing w:line="60" w:lineRule="exact"/>
      </w:pPr>
      <w:r>
        <w:pict w14:anchorId="224DCFAB">
          <v:line id="_x0000_s2317" style="position:absolute;z-index:251825152" from="0,2pt" to="512pt,2pt" strokecolor="#009ddb" strokeweight="2pt">
            <w10:wrap type="topAndBottom"/>
          </v:line>
        </w:pict>
      </w:r>
    </w:p>
    <w:p w14:paraId="4789A919" w14:textId="77777777" w:rsidR="00131D61" w:rsidRDefault="00131D61"/>
    <w:p w14:paraId="0728F2E9" w14:textId="77777777" w:rsidR="00131D61" w:rsidRDefault="00000000">
      <w:pPr>
        <w:spacing w:before="240" w:line="260" w:lineRule="atLeast"/>
        <w:jc w:val="both"/>
      </w:pPr>
      <w:r>
        <w:rPr>
          <w:rFonts w:ascii="Arial" w:eastAsia="Arial" w:hAnsi="Arial" w:cs="Arial"/>
          <w:color w:val="000000"/>
          <w:sz w:val="20"/>
        </w:rPr>
        <w:t xml:space="preserve">Health experts and authorities maintain that only about 15 per cent of Covid-19 patients actually need hospitalization, treatment in ICU, oxygen supply for breathing or ventilator support. Around 1 out of every 6 people who gets COVID-19 becomes seriously ill and develops difficulty breathing, reads </w:t>
      </w:r>
      <w:hyperlink r:id="rId1061" w:history="1">
        <w:r>
          <w:rPr>
            <w:rFonts w:ascii="Arial" w:eastAsia="Arial" w:hAnsi="Arial" w:cs="Arial"/>
            <w:i/>
            <w:color w:val="0077CC"/>
            <w:sz w:val="20"/>
            <w:u w:val="single"/>
            <w:shd w:val="clear" w:color="auto" w:fill="FFFFFF"/>
          </w:rPr>
          <w:t>the health ministry explainer on novel coronavirus outbreak.</w:t>
        </w:r>
      </w:hyperlink>
      <w:r>
        <w:rPr>
          <w:rFonts w:ascii="Arial" w:eastAsia="Arial" w:hAnsi="Arial" w:cs="Arial"/>
          <w:color w:val="000000"/>
          <w:sz w:val="20"/>
        </w:rPr>
        <w:t xml:space="preserve"> Yet, the sheer number of deaths due to Covid-19, a disease caused by novel coronavirus, is overwhelming.</w:t>
      </w:r>
    </w:p>
    <w:p w14:paraId="48FB8B6B" w14:textId="77777777" w:rsidR="00131D61" w:rsidRDefault="00000000">
      <w:pPr>
        <w:spacing w:before="200" w:line="260" w:lineRule="atLeast"/>
        <w:jc w:val="both"/>
      </w:pPr>
      <w:r>
        <w:rPr>
          <w:rFonts w:ascii="Arial" w:eastAsia="Arial" w:hAnsi="Arial" w:cs="Arial"/>
          <w:color w:val="000000"/>
          <w:sz w:val="20"/>
        </w:rPr>
        <w:t>For a normal healthy young woman, the health experts say, Covid-19 is mostly harmless with a large volume of patients showing mild or no symptoms of illness. It gets severe in some cases and fatally complicated in those who have pre-existing health conditions.</w:t>
      </w:r>
    </w:p>
    <w:p w14:paraId="7520593E" w14:textId="77777777" w:rsidR="00131D61" w:rsidRDefault="00000000">
      <w:pPr>
        <w:spacing w:before="200" w:line="260" w:lineRule="atLeast"/>
        <w:jc w:val="both"/>
      </w:pPr>
      <w:r>
        <w:rPr>
          <w:rFonts w:ascii="Arial" w:eastAsia="Arial" w:hAnsi="Arial" w:cs="Arial"/>
          <w:color w:val="000000"/>
          <w:sz w:val="20"/>
        </w:rPr>
        <w:t>Such patients need assisted breathing and need to be taken under hospital care urgently. Covid-19 causes prolonged and progressive hypoxia, which is like starving the body of oxygen.</w:t>
      </w:r>
    </w:p>
    <w:p w14:paraId="750C8366" w14:textId="77777777" w:rsidR="00131D61" w:rsidRDefault="00000000">
      <w:pPr>
        <w:spacing w:before="200" w:line="260" w:lineRule="atLeast"/>
        <w:jc w:val="both"/>
      </w:pPr>
      <w:r>
        <w:rPr>
          <w:rFonts w:ascii="Arial" w:eastAsia="Arial" w:hAnsi="Arial" w:cs="Arial"/>
          <w:color w:val="000000"/>
          <w:sz w:val="20"/>
        </w:rPr>
        <w:t>Novel coronavirus or SARS-CoV-2 does this through a chemical action in the infected person's body. It binds itself to the heme groups in hemoglobin in red blood cells. This disrupts normal respiration process.</w:t>
      </w:r>
    </w:p>
    <w:p w14:paraId="7C19E533" w14:textId="77777777" w:rsidR="00131D61" w:rsidRDefault="00000000">
      <w:pPr>
        <w:spacing w:before="200" w:line="260" w:lineRule="atLeast"/>
        <w:jc w:val="both"/>
      </w:pPr>
      <w:r>
        <w:rPr>
          <w:rFonts w:ascii="Arial" w:eastAsia="Arial" w:hAnsi="Arial" w:cs="Arial"/>
          <w:color w:val="000000"/>
          <w:sz w:val="20"/>
        </w:rPr>
        <w:t>In a normal respiration, hemoglobin works as a carrier that takes waste carbondioxide to the exhaust system of lungs and in exchanges collects oxygen from the air chamber. This oxygen helps us live through our lives.</w:t>
      </w:r>
    </w:p>
    <w:p w14:paraId="087ACD31" w14:textId="77777777" w:rsidR="00131D61" w:rsidRDefault="00000000">
      <w:pPr>
        <w:spacing w:before="200" w:line="260" w:lineRule="atLeast"/>
        <w:jc w:val="both"/>
      </w:pPr>
      <w:r>
        <w:rPr>
          <w:rFonts w:ascii="Arial" w:eastAsia="Arial" w:hAnsi="Arial" w:cs="Arial"/>
          <w:color w:val="000000"/>
          <w:sz w:val="20"/>
        </w:rPr>
        <w:t>In Covid-19 patients, the coronavirus blocks hemoglobin from exchanging carbondixode for oxygen. Patients simply begin desaturating. That is, they are losing oxygen content in their blood stream.</w:t>
      </w:r>
    </w:p>
    <w:p w14:paraId="6A1E876C" w14:textId="77777777" w:rsidR="00131D61" w:rsidRDefault="00000000">
      <w:pPr>
        <w:spacing w:before="200" w:line="260" w:lineRule="atLeast"/>
        <w:jc w:val="both"/>
      </w:pPr>
      <w:r>
        <w:rPr>
          <w:rFonts w:ascii="Arial" w:eastAsia="Arial" w:hAnsi="Arial" w:cs="Arial"/>
          <w:color w:val="000000"/>
          <w:sz w:val="20"/>
        </w:rPr>
        <w:t xml:space="preserve">Normal saturation level shows oxygen level in the body at 95 per cent. A report by </w:t>
      </w:r>
      <w:hyperlink r:id="rId1062" w:history="1">
        <w:r>
          <w:rPr>
            <w:rFonts w:ascii="Arial" w:eastAsia="Arial" w:hAnsi="Arial" w:cs="Arial"/>
            <w:i/>
            <w:color w:val="0077CC"/>
            <w:sz w:val="20"/>
            <w:u w:val="single"/>
            <w:shd w:val="clear" w:color="auto" w:fill="FFFFFF"/>
          </w:rPr>
          <w:t>The Lancet</w:t>
        </w:r>
      </w:hyperlink>
      <w:r>
        <w:rPr>
          <w:rFonts w:ascii="Arial" w:eastAsia="Arial" w:hAnsi="Arial" w:cs="Arial"/>
          <w:color w:val="000000"/>
          <w:sz w:val="20"/>
        </w:rPr>
        <w:t xml:space="preserve">said the oxygen level can drop to 60 or 50 per cent in some of Covid-19 patients. In such a situation, oxygen supply to different organs </w:t>
      </w:r>
      <w:r>
        <w:rPr>
          <w:rFonts w:ascii="Arial" w:eastAsia="Arial" w:hAnsi="Arial" w:cs="Arial"/>
          <w:b/>
          <w:i/>
          <w:color w:val="000000"/>
          <w:sz w:val="20"/>
          <w:u w:val="single"/>
        </w:rPr>
        <w:t>starts</w:t>
      </w:r>
      <w:r>
        <w:rPr>
          <w:rFonts w:ascii="Arial" w:eastAsia="Arial" w:hAnsi="Arial" w:cs="Arial"/>
          <w:color w:val="000000"/>
          <w:sz w:val="20"/>
        </w:rPr>
        <w:t xml:space="preserve"> drying </w:t>
      </w:r>
      <w:r>
        <w:rPr>
          <w:rFonts w:ascii="Arial" w:eastAsia="Arial" w:hAnsi="Arial" w:cs="Arial"/>
          <w:b/>
          <w:i/>
          <w:color w:val="000000"/>
          <w:sz w:val="20"/>
          <w:u w:val="single"/>
        </w:rPr>
        <w:t>up</w:t>
      </w:r>
      <w:r>
        <w:rPr>
          <w:rFonts w:ascii="Arial" w:eastAsia="Arial" w:hAnsi="Arial" w:cs="Arial"/>
          <w:color w:val="000000"/>
          <w:sz w:val="20"/>
        </w:rPr>
        <w:t xml:space="preserve">, and eventually organ </w:t>
      </w:r>
      <w:r>
        <w:rPr>
          <w:rFonts w:ascii="Arial" w:eastAsia="Arial" w:hAnsi="Arial" w:cs="Arial"/>
          <w:b/>
          <w:i/>
          <w:color w:val="000000"/>
          <w:sz w:val="20"/>
          <w:u w:val="single"/>
        </w:rPr>
        <w:t>failures</w:t>
      </w:r>
      <w:r>
        <w:rPr>
          <w:rFonts w:ascii="Arial" w:eastAsia="Arial" w:hAnsi="Arial" w:cs="Arial"/>
          <w:color w:val="000000"/>
          <w:sz w:val="20"/>
        </w:rPr>
        <w:t xml:space="preserve"> happen.</w:t>
      </w:r>
    </w:p>
    <w:p w14:paraId="303E2409" w14:textId="77777777" w:rsidR="00131D61" w:rsidRDefault="00000000">
      <w:pPr>
        <w:spacing w:before="200" w:line="260" w:lineRule="atLeast"/>
        <w:jc w:val="both"/>
      </w:pPr>
      <w:r>
        <w:rPr>
          <w:rFonts w:ascii="Arial" w:eastAsia="Arial" w:hAnsi="Arial" w:cs="Arial"/>
          <w:color w:val="000000"/>
          <w:sz w:val="20"/>
        </w:rPr>
        <w:t xml:space="preserve">This is the reason why most of Covid-19 deaths don't happen due to what doctors call acute respiratory distress syndrome (ARDS) - commonly breathlessness - or pneumonia. These patients are dying of cardiac problems, kidney </w:t>
      </w:r>
      <w:r>
        <w:rPr>
          <w:rFonts w:ascii="Arial" w:eastAsia="Arial" w:hAnsi="Arial" w:cs="Arial"/>
          <w:b/>
          <w:i/>
          <w:color w:val="000000"/>
          <w:sz w:val="20"/>
          <w:u w:val="single"/>
        </w:rPr>
        <w:t>failure</w:t>
      </w:r>
      <w:r>
        <w:rPr>
          <w:rFonts w:ascii="Arial" w:eastAsia="Arial" w:hAnsi="Arial" w:cs="Arial"/>
          <w:color w:val="000000"/>
          <w:sz w:val="20"/>
        </w:rPr>
        <w:t xml:space="preserve"> or similar other conditions.</w:t>
      </w:r>
    </w:p>
    <w:p w14:paraId="5AF93307" w14:textId="77777777" w:rsidR="00131D61" w:rsidRDefault="00000000">
      <w:pPr>
        <w:spacing w:before="200" w:line="260" w:lineRule="atLeast"/>
        <w:jc w:val="both"/>
      </w:pPr>
      <w:r>
        <w:rPr>
          <w:rFonts w:ascii="Arial" w:eastAsia="Arial" w:hAnsi="Arial" w:cs="Arial"/>
          <w:color w:val="000000"/>
          <w:sz w:val="20"/>
        </w:rPr>
        <w:lastRenderedPageBreak/>
        <w:t>Lungs get damaged to certain extent in severe cases, with doctors attributing the damage to the release of iron from hemoglobin by the virus. CT scans of Covid-19 patients show the evidence, doctors have pointed out in their studies in China and Europe.</w:t>
      </w:r>
    </w:p>
    <w:p w14:paraId="25277181" w14:textId="77777777" w:rsidR="00131D61" w:rsidRDefault="00000000">
      <w:pPr>
        <w:spacing w:before="200" w:line="260" w:lineRule="atLeast"/>
        <w:jc w:val="both"/>
      </w:pPr>
      <w:r>
        <w:rPr>
          <w:rFonts w:ascii="Arial" w:eastAsia="Arial" w:hAnsi="Arial" w:cs="Arial"/>
          <w:color w:val="000000"/>
          <w:sz w:val="20"/>
        </w:rPr>
        <w:t>In some cases of re-hospitalisation of cured Covid-19 patients, patients complained of breathlessness caused by hypoxia. This is has happened even in the cases when patients have not reported respiratory fatigue.</w:t>
      </w:r>
    </w:p>
    <w:p w14:paraId="753A3328" w14:textId="77777777" w:rsidR="00131D61" w:rsidRDefault="00000000">
      <w:pPr>
        <w:spacing w:before="200" w:line="260" w:lineRule="atLeast"/>
        <w:jc w:val="both"/>
      </w:pPr>
      <w:r>
        <w:rPr>
          <w:rFonts w:ascii="Arial" w:eastAsia="Arial" w:hAnsi="Arial" w:cs="Arial"/>
          <w:color w:val="000000"/>
          <w:sz w:val="20"/>
        </w:rPr>
        <w:t xml:space="preserve">That is, they are physically capable of respiration - inhaling and exhaling - but their bodies starve of oxygen. This means that hemoglobin, the carrier, is still plying like a carriage truck but is carrying only junk. It is moving </w:t>
      </w:r>
      <w:r>
        <w:rPr>
          <w:rFonts w:ascii="Arial" w:eastAsia="Arial" w:hAnsi="Arial" w:cs="Arial"/>
          <w:b/>
          <w:i/>
          <w:color w:val="000000"/>
          <w:sz w:val="20"/>
          <w:u w:val="single"/>
        </w:rPr>
        <w:t>up</w:t>
      </w:r>
      <w:r>
        <w:rPr>
          <w:rFonts w:ascii="Arial" w:eastAsia="Arial" w:hAnsi="Arial" w:cs="Arial"/>
          <w:color w:val="000000"/>
          <w:sz w:val="20"/>
        </w:rPr>
        <w:t xml:space="preserve"> and down the blood stream but not carrying lifeblood to the organs. The patient may complain of suffocation just the same way she does in carbon-monoxide poisoning.</w:t>
      </w:r>
    </w:p>
    <w:p w14:paraId="54C988CE" w14:textId="77777777" w:rsidR="00131D61" w:rsidRDefault="00000000">
      <w:pPr>
        <w:spacing w:before="200" w:line="260" w:lineRule="atLeast"/>
        <w:jc w:val="both"/>
      </w:pPr>
      <w:r>
        <w:rPr>
          <w:rFonts w:ascii="Arial" w:eastAsia="Arial" w:hAnsi="Arial" w:cs="Arial"/>
          <w:color w:val="000000"/>
          <w:sz w:val="20"/>
        </w:rPr>
        <w:t xml:space="preserve">If immediate relief through treatment is not provided to the patients, they face grave risk of death. The ultimate cause of the death could be cardiac arrest or kidney </w:t>
      </w:r>
      <w:r>
        <w:rPr>
          <w:rFonts w:ascii="Arial" w:eastAsia="Arial" w:hAnsi="Arial" w:cs="Arial"/>
          <w:b/>
          <w:i/>
          <w:color w:val="000000"/>
          <w:sz w:val="20"/>
          <w:u w:val="single"/>
        </w:rPr>
        <w:t>failure</w:t>
      </w:r>
      <w:r>
        <w:rPr>
          <w:rFonts w:ascii="Arial" w:eastAsia="Arial" w:hAnsi="Arial" w:cs="Arial"/>
          <w:color w:val="000000"/>
          <w:sz w:val="20"/>
        </w:rPr>
        <w:t xml:space="preserve"> but triggered by oxygen starving of the body.</w:t>
      </w:r>
    </w:p>
    <w:p w14:paraId="529229AA" w14:textId="77777777" w:rsidR="00131D61" w:rsidRDefault="00000000">
      <w:pPr>
        <w:spacing w:before="200" w:line="260" w:lineRule="atLeast"/>
        <w:jc w:val="both"/>
      </w:pPr>
      <w:r>
        <w:rPr>
          <w:rFonts w:ascii="Arial" w:eastAsia="Arial" w:hAnsi="Arial" w:cs="Arial"/>
          <w:color w:val="000000"/>
          <w:sz w:val="20"/>
        </w:rPr>
        <w:t xml:space="preserve">A composite and conclusive study detailing the reasons of death of Covid-19 patients will take time. But a report by </w:t>
      </w:r>
      <w:hyperlink r:id="rId1063" w:history="1">
        <w:r>
          <w:rPr>
            <w:rFonts w:ascii="Arial" w:eastAsia="Arial" w:hAnsi="Arial" w:cs="Arial"/>
            <w:i/>
            <w:color w:val="0077CC"/>
            <w:sz w:val="20"/>
            <w:u w:val="single"/>
            <w:shd w:val="clear" w:color="auto" w:fill="FFFFFF"/>
          </w:rPr>
          <w:t>The Lancet published</w:t>
        </w:r>
      </w:hyperlink>
      <w:r>
        <w:rPr>
          <w:rFonts w:ascii="Arial" w:eastAsia="Arial" w:hAnsi="Arial" w:cs="Arial"/>
          <w:color w:val="000000"/>
          <w:sz w:val="20"/>
        </w:rPr>
        <w:t xml:space="preserve"> in early April said respiratory </w:t>
      </w:r>
      <w:r>
        <w:rPr>
          <w:rFonts w:ascii="Arial" w:eastAsia="Arial" w:hAnsi="Arial" w:cs="Arial"/>
          <w:b/>
          <w:i/>
          <w:color w:val="000000"/>
          <w:sz w:val="20"/>
          <w:u w:val="single"/>
        </w:rPr>
        <w:t>failure</w:t>
      </w:r>
      <w:r>
        <w:rPr>
          <w:rFonts w:ascii="Arial" w:eastAsia="Arial" w:hAnsi="Arial" w:cs="Arial"/>
          <w:color w:val="000000"/>
          <w:sz w:val="20"/>
        </w:rPr>
        <w:t xml:space="preserve"> is "obviously" the main cause.</w:t>
      </w:r>
    </w:p>
    <w:p w14:paraId="4C554F00" w14:textId="77777777" w:rsidR="00131D61" w:rsidRDefault="00000000">
      <w:pPr>
        <w:spacing w:before="240" w:line="260" w:lineRule="atLeast"/>
        <w:jc w:val="both"/>
      </w:pPr>
      <w:r>
        <w:rPr>
          <w:rFonts w:ascii="Arial" w:eastAsia="Arial" w:hAnsi="Arial" w:cs="Arial"/>
          <w:color w:val="000000"/>
          <w:sz w:val="20"/>
        </w:rPr>
        <w:t xml:space="preserve">It had quoted a </w:t>
      </w:r>
      <w:hyperlink r:id="rId1064" w:history="1">
        <w:r>
          <w:rPr>
            <w:rFonts w:ascii="Arial" w:eastAsia="Arial" w:hAnsi="Arial" w:cs="Arial"/>
            <w:i/>
            <w:color w:val="0077CC"/>
            <w:sz w:val="20"/>
            <w:u w:val="single"/>
            <w:shd w:val="clear" w:color="auto" w:fill="FFFFFF"/>
          </w:rPr>
          <w:t>study</w:t>
        </w:r>
      </w:hyperlink>
      <w:r>
        <w:rPr>
          <w:rFonts w:ascii="Arial" w:eastAsia="Arial" w:hAnsi="Arial" w:cs="Arial"/>
          <w:color w:val="000000"/>
          <w:sz w:val="20"/>
        </w:rPr>
        <w:t xml:space="preserve"> conducted in China analyzing the character of Covid-19 in first 150 patients in Wuhan - 68 had died and 82 discharged.</w:t>
      </w:r>
    </w:p>
    <w:p w14:paraId="7FC49095" w14:textId="77777777" w:rsidR="00131D61" w:rsidRDefault="00000000">
      <w:pPr>
        <w:spacing w:before="200" w:line="260" w:lineRule="atLeast"/>
        <w:jc w:val="both"/>
      </w:pPr>
      <w:r>
        <w:rPr>
          <w:rFonts w:ascii="Arial" w:eastAsia="Arial" w:hAnsi="Arial" w:cs="Arial"/>
          <w:color w:val="000000"/>
          <w:sz w:val="20"/>
        </w:rPr>
        <w:t xml:space="preserve">The researchers found that of those died of Covid-19, 53 per cent succumbed ultimately to respiratory </w:t>
      </w:r>
      <w:r>
        <w:rPr>
          <w:rFonts w:ascii="Arial" w:eastAsia="Arial" w:hAnsi="Arial" w:cs="Arial"/>
          <w:b/>
          <w:i/>
          <w:color w:val="000000"/>
          <w:sz w:val="20"/>
          <w:u w:val="single"/>
        </w:rPr>
        <w:t>failure</w:t>
      </w:r>
      <w:r>
        <w:rPr>
          <w:rFonts w:ascii="Arial" w:eastAsia="Arial" w:hAnsi="Arial" w:cs="Arial"/>
          <w:color w:val="000000"/>
          <w:sz w:val="20"/>
        </w:rPr>
        <w:t xml:space="preserve">. Another seven per cent died of circulatory </w:t>
      </w:r>
      <w:r>
        <w:rPr>
          <w:rFonts w:ascii="Arial" w:eastAsia="Arial" w:hAnsi="Arial" w:cs="Arial"/>
          <w:b/>
          <w:i/>
          <w:color w:val="000000"/>
          <w:sz w:val="20"/>
          <w:u w:val="single"/>
        </w:rPr>
        <w:t>failure</w:t>
      </w:r>
      <w:r>
        <w:rPr>
          <w:rFonts w:ascii="Arial" w:eastAsia="Arial" w:hAnsi="Arial" w:cs="Arial"/>
          <w:color w:val="000000"/>
          <w:sz w:val="20"/>
        </w:rPr>
        <w:t xml:space="preserve"> (heart condition), which is not unrelated to oxygen starving. And, 33 per cent died of both. This is a complex picture.</w:t>
      </w:r>
    </w:p>
    <w:p w14:paraId="32EB9F50" w14:textId="77777777" w:rsidR="00131D61" w:rsidRDefault="00000000">
      <w:pPr>
        <w:spacing w:before="200" w:line="260" w:lineRule="atLeast"/>
        <w:jc w:val="both"/>
      </w:pPr>
      <w:r>
        <w:rPr>
          <w:rFonts w:ascii="Arial" w:eastAsia="Arial" w:hAnsi="Arial" w:cs="Arial"/>
          <w:color w:val="000000"/>
          <w:sz w:val="20"/>
        </w:rPr>
        <w:t>This behavioural pattern of Covid-19 in human body has led many to question the approach that emphasizes the need to have more and more ventilators in hospitals.</w:t>
      </w:r>
    </w:p>
    <w:p w14:paraId="144B8B38" w14:textId="77777777" w:rsidR="00131D61" w:rsidRDefault="00000000">
      <w:pPr>
        <w:spacing w:before="200" w:line="260" w:lineRule="atLeast"/>
        <w:jc w:val="both"/>
      </w:pPr>
      <w:r>
        <w:rPr>
          <w:rFonts w:ascii="Arial" w:eastAsia="Arial" w:hAnsi="Arial" w:cs="Arial"/>
          <w:color w:val="000000"/>
          <w:sz w:val="20"/>
        </w:rPr>
        <w:t>Ventilators essential breathes for the patient who cannot mechanically breathe on her own. Here, the patient is breathing, the hemoglobin may not be doing its carrier job properly. The jury is still out even as novel coronavirus shows signs of relent in some countries and strengthening in some other. India seems to be at the crossroads right now.</w:t>
      </w:r>
    </w:p>
    <w:p w14:paraId="31289DF0" w14:textId="77777777" w:rsidR="00131D61" w:rsidRDefault="00000000">
      <w:pPr>
        <w:spacing w:before="240" w:line="260" w:lineRule="atLeast"/>
        <w:jc w:val="both"/>
      </w:pPr>
      <w:hyperlink r:id="rId1065" w:history="1">
        <w:r>
          <w:rPr>
            <w:rFonts w:ascii="Arial" w:eastAsia="Arial" w:hAnsi="Arial" w:cs="Arial"/>
            <w:i/>
            <w:color w:val="0077CC"/>
            <w:sz w:val="20"/>
            <w:u w:val="single"/>
            <w:shd w:val="clear" w:color="auto" w:fill="FFFFFF"/>
          </w:rPr>
          <w:t>Link to Image</w:t>
        </w:r>
      </w:hyperlink>
    </w:p>
    <w:p w14:paraId="7E3FDBAC" w14:textId="77777777" w:rsidR="00131D61" w:rsidRDefault="00000000">
      <w:pPr>
        <w:keepNext/>
        <w:spacing w:before="240" w:line="340" w:lineRule="atLeast"/>
      </w:pPr>
      <w:r>
        <w:br/>
      </w:r>
      <w:r>
        <w:rPr>
          <w:rFonts w:ascii="Arial" w:eastAsia="Arial" w:hAnsi="Arial" w:cs="Arial"/>
          <w:b/>
          <w:color w:val="000000"/>
          <w:sz w:val="28"/>
        </w:rPr>
        <w:t>Graphic</w:t>
      </w:r>
    </w:p>
    <w:p w14:paraId="72DB4D5E" w14:textId="77777777" w:rsidR="00131D61" w:rsidRDefault="00000000">
      <w:pPr>
        <w:spacing w:line="60" w:lineRule="exact"/>
      </w:pPr>
      <w:r>
        <w:pict w14:anchorId="1E2494E9">
          <v:line id="_x0000_s2318" style="position:absolute;z-index:251826176" from="0,2pt" to="512pt,2pt" strokecolor="#009ddb" strokeweight="2pt">
            <w10:wrap type="topAndBottom"/>
          </v:line>
        </w:pict>
      </w:r>
    </w:p>
    <w:p w14:paraId="623400F6" w14:textId="77777777" w:rsidR="00131D61" w:rsidRDefault="00000000">
      <w:pPr>
        <w:spacing w:before="120" w:line="260" w:lineRule="atLeast"/>
      </w:pPr>
      <w:r>
        <w:rPr>
          <w:rFonts w:ascii="Arial" w:eastAsia="Arial" w:hAnsi="Arial" w:cs="Arial"/>
          <w:color w:val="000000"/>
          <w:sz w:val="20"/>
        </w:rPr>
        <w:t xml:space="preserve"> </w:t>
      </w:r>
    </w:p>
    <w:p w14:paraId="0015DA47" w14:textId="77777777" w:rsidR="00131D61" w:rsidRDefault="00000000">
      <w:pPr>
        <w:spacing w:before="200" w:line="260" w:lineRule="atLeast"/>
        <w:jc w:val="both"/>
      </w:pPr>
      <w:r>
        <w:rPr>
          <w:rFonts w:ascii="Arial" w:eastAsia="Arial" w:hAnsi="Arial" w:cs="Arial"/>
          <w:color w:val="000000"/>
          <w:sz w:val="20"/>
        </w:rPr>
        <w:t>The ventilator question: Why Covid-19 patients starve of oxygen</w:t>
      </w:r>
    </w:p>
    <w:p w14:paraId="61638166"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30, 2020</w:t>
      </w:r>
    </w:p>
    <w:p w14:paraId="41681B52" w14:textId="77777777" w:rsidR="00131D61" w:rsidRDefault="00131D61"/>
    <w:p w14:paraId="51ECE42B" w14:textId="77777777" w:rsidR="00131D61" w:rsidRDefault="00000000">
      <w:pPr>
        <w:ind w:left="200"/>
        <w:sectPr w:rsidR="00131D61">
          <w:type w:val="continuous"/>
          <w:pgSz w:w="12240" w:h="15840"/>
          <w:pgMar w:top="840" w:right="1000" w:bottom="840" w:left="1000" w:header="400" w:footer="400" w:gutter="0"/>
          <w:cols w:space="720"/>
        </w:sectPr>
      </w:pPr>
      <w:r>
        <w:br/>
      </w:r>
      <w:r>
        <w:pict w14:anchorId="7C71748D">
          <v:line id="_x0000_s2319" style="position:absolute;left:0;text-align:left;z-index:251827200;mso-position-horizontal-relative:text;mso-position-vertical-relative:text" from="0,10pt" to="512pt,10pt" strokeweight="1pt"/>
        </w:pict>
      </w:r>
      <w:r>
        <w:rPr>
          <w:rFonts w:ascii="Arial" w:eastAsia="Arial" w:hAnsi="Arial" w:cs="Arial"/>
          <w:b/>
          <w:color w:val="767676"/>
          <w:sz w:val="16"/>
        </w:rPr>
        <w:t>End of Document</w:t>
      </w:r>
    </w:p>
    <w:p w14:paraId="07FA1520" w14:textId="77777777" w:rsidR="00131D61" w:rsidRDefault="00131D61">
      <w:pPr>
        <w:sectPr w:rsidR="00131D61">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gutter="0"/>
          <w:cols w:space="720"/>
          <w:titlePg/>
        </w:sectPr>
      </w:pPr>
    </w:p>
    <w:p w14:paraId="20091563" w14:textId="77777777" w:rsidR="00131D61" w:rsidRDefault="00131D61">
      <w:bookmarkStart w:id="162" w:name="Bookmark_82"/>
      <w:bookmarkEnd w:id="162"/>
    </w:p>
    <w:p w14:paraId="1786499D" w14:textId="77777777" w:rsidR="00131D61" w:rsidRDefault="001619DF">
      <w:r>
        <w:pict w14:anchorId="2791311F">
          <v:shape id="_x0000_i1131" type="#_x0000_t75" alt="LexisNexis®" style="width:148pt;height:30pt">
            <v:imagedata r:id="rId7" o:title=""/>
          </v:shape>
        </w:pict>
      </w:r>
      <w:r w:rsidR="00E91797">
        <w:cr/>
      </w:r>
    </w:p>
    <w:p w14:paraId="15C2CCED" w14:textId="77777777" w:rsidR="00131D61" w:rsidRDefault="00000000">
      <w:pPr>
        <w:spacing w:before="240" w:after="200" w:line="340" w:lineRule="atLeast"/>
        <w:jc w:val="center"/>
        <w:outlineLvl w:val="0"/>
        <w:rPr>
          <w:rFonts w:ascii="Arial" w:hAnsi="Arial" w:cs="Arial"/>
          <w:b/>
          <w:bCs/>
          <w:kern w:val="32"/>
          <w:sz w:val="32"/>
          <w:szCs w:val="32"/>
        </w:rPr>
      </w:pPr>
      <w:hyperlink r:id="rId1072" w:history="1">
        <w:r>
          <w:rPr>
            <w:rFonts w:ascii="Arial" w:eastAsia="Arial" w:hAnsi="Arial" w:cs="Arial"/>
            <w:b/>
            <w:bCs/>
            <w:i/>
            <w:color w:val="0077CC"/>
            <w:kern w:val="32"/>
            <w:sz w:val="28"/>
            <w:szCs w:val="32"/>
            <w:u w:val="single"/>
            <w:shd w:val="clear" w:color="auto" w:fill="FFFFFF"/>
          </w:rPr>
          <w:t>Absence of Basic Amenities: Parshvanath City residents seek FIR against UMC officials, builders</w:t>
        </w:r>
      </w:hyperlink>
    </w:p>
    <w:p w14:paraId="6D3C5F1C" w14:textId="77777777" w:rsidR="00131D61" w:rsidRDefault="00000000">
      <w:pPr>
        <w:spacing w:before="120" w:line="260" w:lineRule="atLeast"/>
        <w:jc w:val="center"/>
      </w:pPr>
      <w:r>
        <w:rPr>
          <w:rFonts w:ascii="Arial" w:eastAsia="Arial" w:hAnsi="Arial" w:cs="Arial"/>
          <w:color w:val="000000"/>
          <w:sz w:val="20"/>
        </w:rPr>
        <w:t>Free Press Journal (India)</w:t>
      </w:r>
    </w:p>
    <w:p w14:paraId="4019AC29" w14:textId="77777777" w:rsidR="00131D61" w:rsidRDefault="00000000">
      <w:pPr>
        <w:spacing w:before="120" w:line="260" w:lineRule="atLeast"/>
        <w:jc w:val="center"/>
      </w:pPr>
      <w:r>
        <w:rPr>
          <w:rFonts w:ascii="Arial" w:eastAsia="Arial" w:hAnsi="Arial" w:cs="Arial"/>
          <w:color w:val="000000"/>
          <w:sz w:val="20"/>
        </w:rPr>
        <w:t>May 17, 2022</w:t>
      </w:r>
    </w:p>
    <w:p w14:paraId="33EE6574" w14:textId="77777777" w:rsidR="00131D61" w:rsidRDefault="00131D61">
      <w:pPr>
        <w:spacing w:line="240" w:lineRule="atLeast"/>
        <w:jc w:val="both"/>
      </w:pPr>
    </w:p>
    <w:p w14:paraId="5BB6F4B2" w14:textId="77777777" w:rsidR="00131D61" w:rsidRDefault="00000000">
      <w:pPr>
        <w:spacing w:before="120" w:line="220" w:lineRule="atLeast"/>
      </w:pPr>
      <w:r>
        <w:br/>
      </w:r>
      <w:r>
        <w:rPr>
          <w:rFonts w:ascii="Arial" w:eastAsia="Arial" w:hAnsi="Arial" w:cs="Arial"/>
          <w:color w:val="000000"/>
          <w:sz w:val="16"/>
        </w:rPr>
        <w:t>Copyright 2022 Indian National Press Bombay Ltd, distributed by Contify.com All Rights Reserved</w:t>
      </w:r>
    </w:p>
    <w:p w14:paraId="14D63D8A"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442 words</w:t>
      </w:r>
    </w:p>
    <w:p w14:paraId="7A0387AF"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FP News Service</w:t>
      </w:r>
    </w:p>
    <w:p w14:paraId="74793962" w14:textId="77777777" w:rsidR="00131D61" w:rsidRDefault="00000000">
      <w:pPr>
        <w:keepNext/>
        <w:spacing w:before="240" w:line="340" w:lineRule="atLeast"/>
      </w:pPr>
      <w:bookmarkStart w:id="163" w:name="Body_80"/>
      <w:bookmarkEnd w:id="163"/>
      <w:r>
        <w:rPr>
          <w:rFonts w:ascii="Arial" w:eastAsia="Arial" w:hAnsi="Arial" w:cs="Arial"/>
          <w:b/>
          <w:color w:val="000000"/>
          <w:sz w:val="28"/>
        </w:rPr>
        <w:t>Body</w:t>
      </w:r>
    </w:p>
    <w:p w14:paraId="699B6BB2" w14:textId="77777777" w:rsidR="00131D61" w:rsidRDefault="00000000">
      <w:pPr>
        <w:spacing w:line="60" w:lineRule="exact"/>
      </w:pPr>
      <w:r>
        <w:pict w14:anchorId="08163B52">
          <v:line id="_x0000_s2321" style="position:absolute;z-index:251828224" from="0,2pt" to="512pt,2pt" strokecolor="#009ddb" strokeweight="2pt">
            <w10:wrap type="topAndBottom"/>
          </v:line>
        </w:pict>
      </w:r>
    </w:p>
    <w:p w14:paraId="0A7F78B0" w14:textId="77777777" w:rsidR="00131D61" w:rsidRDefault="00131D61"/>
    <w:p w14:paraId="5745B66D" w14:textId="77777777" w:rsidR="00131D61" w:rsidRDefault="00000000">
      <w:pPr>
        <w:spacing w:before="200" w:line="260" w:lineRule="atLeast"/>
        <w:jc w:val="both"/>
      </w:pPr>
      <w:r>
        <w:rPr>
          <w:rFonts w:ascii="Arial" w:eastAsia="Arial" w:hAnsi="Arial" w:cs="Arial"/>
          <w:color w:val="000000"/>
          <w:sz w:val="20"/>
        </w:rPr>
        <w:t>No water or electricity to combat the searing heat and a lack of cleanliness allaround has made life miserable for the residents of Parshvanath City, and their anger boiled over on Monday.</w:t>
      </w:r>
    </w:p>
    <w:p w14:paraId="2874602C" w14:textId="77777777" w:rsidR="00131D61" w:rsidRDefault="00131D61"/>
    <w:p w14:paraId="139A3308" w14:textId="77777777" w:rsidR="00131D61" w:rsidRDefault="00000000">
      <w:pPr>
        <w:spacing w:before="200" w:line="260" w:lineRule="atLeast"/>
        <w:jc w:val="both"/>
      </w:pPr>
      <w:r>
        <w:rPr>
          <w:rFonts w:ascii="Arial" w:eastAsia="Arial" w:hAnsi="Arial" w:cs="Arial"/>
          <w:color w:val="000000"/>
          <w:sz w:val="20"/>
        </w:rPr>
        <w:t>The residents of the most posh colony of the city, who are battling these problems daily gheraoed the Nagjhiri police station and demanded registration of a case against the Ujjain Municipal Corporation officials along with the builders. The colony, developed about 12 years ago at the wounded-</w:t>
      </w:r>
      <w:r>
        <w:rPr>
          <w:rFonts w:ascii="Arial" w:eastAsia="Arial" w:hAnsi="Arial" w:cs="Arial"/>
          <w:b/>
          <w:i/>
          <w:color w:val="000000"/>
          <w:sz w:val="20"/>
          <w:u w:val="single"/>
        </w:rPr>
        <w:t>up</w:t>
      </w:r>
      <w:r>
        <w:rPr>
          <w:rFonts w:ascii="Arial" w:eastAsia="Arial" w:hAnsi="Arial" w:cs="Arial"/>
          <w:color w:val="000000"/>
          <w:sz w:val="20"/>
        </w:rPr>
        <w:t xml:space="preserve"> IISCO Pipe Factory premises on Dewas Road, was counted among the best colonies of the city till a few years ago. The reason for this was th eclaims made by the developer about covered campus, 24 hours electricity, water, wide roads, parks, community halls, shopping complexes, schools and clubs.</w:t>
      </w:r>
    </w:p>
    <w:p w14:paraId="1DA4727B" w14:textId="77777777" w:rsidR="00131D61" w:rsidRDefault="00131D61"/>
    <w:p w14:paraId="48C8917B" w14:textId="77777777" w:rsidR="00131D61" w:rsidRDefault="00000000">
      <w:pPr>
        <w:spacing w:before="200" w:line="260" w:lineRule="atLeast"/>
        <w:jc w:val="both"/>
      </w:pPr>
      <w:r>
        <w:rPr>
          <w:rFonts w:ascii="Arial" w:eastAsia="Arial" w:hAnsi="Arial" w:cs="Arial"/>
          <w:color w:val="000000"/>
          <w:sz w:val="20"/>
        </w:rPr>
        <w:t xml:space="preserve">The elite class of the city bought into this dream following which 1100 plots of the colony were sold out. In 2014, as soon as the building permission was granted, people </w:t>
      </w:r>
      <w:r>
        <w:rPr>
          <w:rFonts w:ascii="Arial" w:eastAsia="Arial" w:hAnsi="Arial" w:cs="Arial"/>
          <w:b/>
          <w:i/>
          <w:color w:val="000000"/>
          <w:sz w:val="20"/>
          <w:u w:val="single"/>
        </w:rPr>
        <w:t>started</w:t>
      </w:r>
      <w:r>
        <w:rPr>
          <w:rFonts w:ascii="Arial" w:eastAsia="Arial" w:hAnsi="Arial" w:cs="Arial"/>
          <w:color w:val="000000"/>
          <w:sz w:val="20"/>
        </w:rPr>
        <w:t xml:space="preserve"> building houses and in just one year 300 families made this are their homes. </w:t>
      </w:r>
    </w:p>
    <w:p w14:paraId="5181E962" w14:textId="77777777" w:rsidR="00131D61" w:rsidRDefault="00131D61"/>
    <w:p w14:paraId="7FE33C4C" w14:textId="77777777" w:rsidR="00131D61" w:rsidRDefault="00000000">
      <w:pPr>
        <w:spacing w:before="200" w:line="260" w:lineRule="atLeast"/>
        <w:jc w:val="both"/>
      </w:pPr>
      <w:r>
        <w:rPr>
          <w:rFonts w:ascii="Arial" w:eastAsia="Arial" w:hAnsi="Arial" w:cs="Arial"/>
          <w:color w:val="000000"/>
          <w:sz w:val="20"/>
        </w:rPr>
        <w:t xml:space="preserve">As the houses were built, problems </w:t>
      </w:r>
      <w:r>
        <w:rPr>
          <w:rFonts w:ascii="Arial" w:eastAsia="Arial" w:hAnsi="Arial" w:cs="Arial"/>
          <w:b/>
          <w:i/>
          <w:color w:val="000000"/>
          <w:sz w:val="20"/>
          <w:u w:val="single"/>
        </w:rPr>
        <w:t>started</w:t>
      </w:r>
      <w:r>
        <w:rPr>
          <w:rFonts w:ascii="Arial" w:eastAsia="Arial" w:hAnsi="Arial" w:cs="Arial"/>
          <w:color w:val="000000"/>
          <w:sz w:val="20"/>
        </w:rPr>
        <w:t xml:space="preserve"> cropping </w:t>
      </w:r>
      <w:r>
        <w:rPr>
          <w:rFonts w:ascii="Arial" w:eastAsia="Arial" w:hAnsi="Arial" w:cs="Arial"/>
          <w:b/>
          <w:i/>
          <w:color w:val="000000"/>
          <w:sz w:val="20"/>
          <w:u w:val="single"/>
        </w:rPr>
        <w:t>up</w:t>
      </w:r>
      <w:r>
        <w:rPr>
          <w:rFonts w:ascii="Arial" w:eastAsia="Arial" w:hAnsi="Arial" w:cs="Arial"/>
          <w:color w:val="000000"/>
          <w:sz w:val="20"/>
        </w:rPr>
        <w:t xml:space="preserve"> in the colony which </w:t>
      </w:r>
      <w:r>
        <w:rPr>
          <w:rFonts w:ascii="Arial" w:eastAsia="Arial" w:hAnsi="Arial" w:cs="Arial"/>
          <w:b/>
          <w:i/>
          <w:color w:val="000000"/>
          <w:sz w:val="20"/>
          <w:u w:val="single"/>
        </w:rPr>
        <w:t>started</w:t>
      </w:r>
      <w:r>
        <w:rPr>
          <w:rFonts w:ascii="Arial" w:eastAsia="Arial" w:hAnsi="Arial" w:cs="Arial"/>
          <w:color w:val="000000"/>
          <w:sz w:val="20"/>
        </w:rPr>
        <w:t xml:space="preserve"> with electricity. The coloniser had promised to build a separate sub-station, but he went back on his promise as soon as the plot went on sale. Due to this, instances of power </w:t>
      </w:r>
      <w:r>
        <w:rPr>
          <w:rFonts w:ascii="Arial" w:eastAsia="Arial" w:hAnsi="Arial" w:cs="Arial"/>
          <w:b/>
          <w:i/>
          <w:color w:val="000000"/>
          <w:sz w:val="20"/>
          <w:u w:val="single"/>
        </w:rPr>
        <w:t>failure</w:t>
      </w:r>
      <w:r>
        <w:rPr>
          <w:rFonts w:ascii="Arial" w:eastAsia="Arial" w:hAnsi="Arial" w:cs="Arial"/>
          <w:color w:val="000000"/>
          <w:sz w:val="20"/>
        </w:rPr>
        <w:t xml:space="preserve"> in the colony </w:t>
      </w:r>
      <w:r>
        <w:rPr>
          <w:rFonts w:ascii="Arial" w:eastAsia="Arial" w:hAnsi="Arial" w:cs="Arial"/>
          <w:b/>
          <w:i/>
          <w:color w:val="000000"/>
          <w:sz w:val="20"/>
          <w:u w:val="single"/>
        </w:rPr>
        <w:t>started</w:t>
      </w:r>
      <w:r>
        <w:rPr>
          <w:rFonts w:ascii="Arial" w:eastAsia="Arial" w:hAnsi="Arial" w:cs="Arial"/>
          <w:color w:val="000000"/>
          <w:sz w:val="20"/>
        </w:rPr>
        <w:t xml:space="preserve"> to crop </w:t>
      </w:r>
      <w:r>
        <w:rPr>
          <w:rFonts w:ascii="Arial" w:eastAsia="Arial" w:hAnsi="Arial" w:cs="Arial"/>
          <w:b/>
          <w:i/>
          <w:color w:val="000000"/>
          <w:sz w:val="20"/>
          <w:u w:val="single"/>
        </w:rPr>
        <w:t>up</w:t>
      </w:r>
      <w:r>
        <w:rPr>
          <w:rFonts w:ascii="Arial" w:eastAsia="Arial" w:hAnsi="Arial" w:cs="Arial"/>
          <w:color w:val="000000"/>
          <w:sz w:val="20"/>
        </w:rPr>
        <w:t xml:space="preserve">. Added to this the problem of water also </w:t>
      </w:r>
      <w:r>
        <w:rPr>
          <w:rFonts w:ascii="Arial" w:eastAsia="Arial" w:hAnsi="Arial" w:cs="Arial"/>
          <w:b/>
          <w:i/>
          <w:color w:val="000000"/>
          <w:sz w:val="20"/>
          <w:u w:val="single"/>
        </w:rPr>
        <w:t>started</w:t>
      </w:r>
      <w:r>
        <w:rPr>
          <w:rFonts w:ascii="Arial" w:eastAsia="Arial" w:hAnsi="Arial" w:cs="Arial"/>
          <w:color w:val="000000"/>
          <w:sz w:val="20"/>
        </w:rPr>
        <w:t xml:space="preserve">. People gathered resources at their level and carried on the work, but their anger erupted when the electricity disruptions </w:t>
      </w:r>
      <w:r>
        <w:rPr>
          <w:rFonts w:ascii="Arial" w:eastAsia="Arial" w:hAnsi="Arial" w:cs="Arial"/>
          <w:b/>
          <w:i/>
          <w:color w:val="000000"/>
          <w:sz w:val="20"/>
          <w:u w:val="single"/>
        </w:rPr>
        <w:t>started</w:t>
      </w:r>
      <w:r>
        <w:rPr>
          <w:rFonts w:ascii="Arial" w:eastAsia="Arial" w:hAnsi="Arial" w:cs="Arial"/>
          <w:color w:val="000000"/>
          <w:sz w:val="20"/>
        </w:rPr>
        <w:t xml:space="preserve"> getting longer and longer. The residents knocked on every door to get basic amenities but the problem was not solved. They had previously demonstrated at the collector's office and also blocked Dewas Road but to no avail.</w:t>
      </w:r>
    </w:p>
    <w:p w14:paraId="4B8D3ECC" w14:textId="77777777" w:rsidR="00131D61" w:rsidRDefault="00131D61"/>
    <w:p w14:paraId="04AEF673" w14:textId="77777777" w:rsidR="00131D61" w:rsidRDefault="00000000">
      <w:pPr>
        <w:spacing w:line="260" w:lineRule="atLeast"/>
        <w:jc w:val="both"/>
      </w:pPr>
      <w:r>
        <w:rPr>
          <w:rFonts w:ascii="Arial" w:eastAsia="Arial" w:hAnsi="Arial" w:cs="Arial"/>
          <w:color w:val="000000"/>
          <w:sz w:val="20"/>
        </w:rPr>
        <w:t xml:space="preserve">Thus the residents, troubled by the daily problems, gheraoed the Nagjhiri police station on Monday and after raising slogans, made an application that an FIR be registered against the builders and the then corporation officers. Manish Sharma, president of Parshvanath City Residents Association, said that we went everywhere but we were not heard anywhere. When the government provides basic facilities in poor settlements, why can't the facilities be available in our colony. According to Sharma, not a single promise made by the builders was fulfilled. No water is </w:t>
      </w:r>
      <w:r>
        <w:rPr>
          <w:rFonts w:ascii="Arial" w:eastAsia="Arial" w:hAnsi="Arial" w:cs="Arial"/>
          <w:color w:val="000000"/>
          <w:sz w:val="20"/>
        </w:rPr>
        <w:lastRenderedPageBreak/>
        <w:t>available. There is no electricity. There is no sewerage plant. There will not be any place where we have not complained. But till now no solution has been found, he added.</w:t>
      </w:r>
    </w:p>
    <w:p w14:paraId="47314131" w14:textId="77777777" w:rsidR="00131D61" w:rsidRDefault="00131D61"/>
    <w:p w14:paraId="479EBD1B" w14:textId="77777777" w:rsidR="00131D61" w:rsidRDefault="00000000">
      <w:pPr>
        <w:spacing w:line="260" w:lineRule="atLeast"/>
        <w:jc w:val="both"/>
      </w:pPr>
      <w:r>
        <w:rPr>
          <w:rFonts w:ascii="Arial" w:eastAsia="Arial" w:hAnsi="Arial" w:cs="Arial"/>
          <w:color w:val="000000"/>
          <w:sz w:val="20"/>
        </w:rPr>
        <w:t>Police station-in-charge Vikram Singh Ivne said that residents have submitted a complaint and they are investigating it and necessary action will be taken after the investigation.</w:t>
      </w:r>
    </w:p>
    <w:p w14:paraId="2FC99983"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17, 2022</w:t>
      </w:r>
    </w:p>
    <w:p w14:paraId="64131539" w14:textId="77777777" w:rsidR="00131D61" w:rsidRDefault="00131D61"/>
    <w:p w14:paraId="4B22155B" w14:textId="77777777" w:rsidR="00131D61" w:rsidRDefault="00000000">
      <w:pPr>
        <w:ind w:left="200"/>
        <w:sectPr w:rsidR="00131D61">
          <w:type w:val="continuous"/>
          <w:pgSz w:w="12240" w:h="15840"/>
          <w:pgMar w:top="840" w:right="1000" w:bottom="840" w:left="1000" w:header="400" w:footer="400" w:gutter="0"/>
          <w:cols w:space="720"/>
        </w:sectPr>
      </w:pPr>
      <w:r>
        <w:br/>
      </w:r>
      <w:r>
        <w:pict w14:anchorId="57EE7016">
          <v:line id="_x0000_s2322" style="position:absolute;left:0;text-align:left;z-index:251829248;mso-position-horizontal-relative:text;mso-position-vertical-relative:text" from="0,10pt" to="512pt,10pt" strokeweight="1pt"/>
        </w:pict>
      </w:r>
      <w:r>
        <w:rPr>
          <w:rFonts w:ascii="Arial" w:eastAsia="Arial" w:hAnsi="Arial" w:cs="Arial"/>
          <w:b/>
          <w:color w:val="767676"/>
          <w:sz w:val="16"/>
        </w:rPr>
        <w:t>End of Document</w:t>
      </w:r>
    </w:p>
    <w:p w14:paraId="759A223E" w14:textId="77777777" w:rsidR="00131D61" w:rsidRDefault="00131D61">
      <w:pPr>
        <w:sectPr w:rsidR="00131D61">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gutter="0"/>
          <w:cols w:space="720"/>
          <w:titlePg/>
        </w:sectPr>
      </w:pPr>
    </w:p>
    <w:p w14:paraId="35208ABA" w14:textId="77777777" w:rsidR="00131D61" w:rsidRDefault="00131D61">
      <w:bookmarkStart w:id="164" w:name="Bookmark_83"/>
      <w:bookmarkEnd w:id="164"/>
    </w:p>
    <w:p w14:paraId="3C76D21E" w14:textId="77777777" w:rsidR="00131D61" w:rsidRDefault="001619DF">
      <w:r>
        <w:pict w14:anchorId="714ED7C7">
          <v:shape id="_x0000_i1132" type="#_x0000_t75" alt="LexisNexis®" style="width:148pt;height:30pt">
            <v:imagedata r:id="rId7" o:title=""/>
          </v:shape>
        </w:pict>
      </w:r>
      <w:r w:rsidR="00E91797">
        <w:cr/>
      </w:r>
    </w:p>
    <w:p w14:paraId="3567ACDB" w14:textId="77777777" w:rsidR="00131D61" w:rsidRDefault="00000000">
      <w:pPr>
        <w:spacing w:before="240" w:after="200" w:line="340" w:lineRule="atLeast"/>
        <w:jc w:val="center"/>
        <w:outlineLvl w:val="0"/>
        <w:rPr>
          <w:rFonts w:ascii="Arial" w:hAnsi="Arial" w:cs="Arial"/>
          <w:b/>
          <w:bCs/>
          <w:kern w:val="32"/>
          <w:sz w:val="32"/>
          <w:szCs w:val="32"/>
        </w:rPr>
      </w:pPr>
      <w:hyperlink r:id="rId1079" w:history="1">
        <w:r>
          <w:rPr>
            <w:rFonts w:ascii="Arial" w:eastAsia="Arial" w:hAnsi="Arial" w:cs="Arial"/>
            <w:b/>
            <w:bCs/>
            <w:i/>
            <w:color w:val="0077CC"/>
            <w:kern w:val="32"/>
            <w:sz w:val="28"/>
            <w:szCs w:val="32"/>
            <w:u w:val="single"/>
            <w:shd w:val="clear" w:color="auto" w:fill="FFFFFF"/>
          </w:rPr>
          <w:t>Nevada Center for Applied Research (NCAR) graduate, Bioelectronica, applies new round of venture funding to expand hiring and innovation in digital biochemistry</w:t>
        </w:r>
      </w:hyperlink>
    </w:p>
    <w:p w14:paraId="655F0CDF" w14:textId="77777777" w:rsidR="00131D61" w:rsidRDefault="00000000">
      <w:pPr>
        <w:spacing w:before="120" w:line="260" w:lineRule="atLeast"/>
        <w:jc w:val="center"/>
      </w:pPr>
      <w:r>
        <w:rPr>
          <w:rFonts w:ascii="Arial" w:eastAsia="Arial" w:hAnsi="Arial" w:cs="Arial"/>
          <w:color w:val="000000"/>
          <w:sz w:val="20"/>
        </w:rPr>
        <w:t>Contify Life Science News</w:t>
      </w:r>
    </w:p>
    <w:p w14:paraId="0A7DB383" w14:textId="77777777" w:rsidR="00131D61" w:rsidRDefault="00000000">
      <w:pPr>
        <w:spacing w:before="120" w:line="260" w:lineRule="atLeast"/>
        <w:jc w:val="center"/>
      </w:pPr>
      <w:r>
        <w:rPr>
          <w:rFonts w:ascii="Arial" w:eastAsia="Arial" w:hAnsi="Arial" w:cs="Arial"/>
          <w:color w:val="000000"/>
          <w:sz w:val="20"/>
        </w:rPr>
        <w:t>March 2, 2021 Tuesday 6:30 AM EST</w:t>
      </w:r>
    </w:p>
    <w:p w14:paraId="135C5CAB" w14:textId="77777777" w:rsidR="00131D61" w:rsidRDefault="00131D61">
      <w:pPr>
        <w:spacing w:line="240" w:lineRule="atLeast"/>
        <w:jc w:val="both"/>
      </w:pPr>
    </w:p>
    <w:p w14:paraId="595BC8D0" w14:textId="77777777" w:rsidR="00131D61" w:rsidRDefault="00000000">
      <w:pPr>
        <w:spacing w:before="120" w:line="220" w:lineRule="atLeast"/>
      </w:pPr>
      <w:r>
        <w:br/>
      </w:r>
      <w:r>
        <w:rPr>
          <w:rFonts w:ascii="Arial" w:eastAsia="Arial" w:hAnsi="Arial" w:cs="Arial"/>
          <w:color w:val="000000"/>
          <w:sz w:val="16"/>
        </w:rPr>
        <w:t>Copyright 2021 Contify.com All Rights Reserved</w:t>
      </w:r>
    </w:p>
    <w:p w14:paraId="3133B259"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606 words</w:t>
      </w:r>
    </w:p>
    <w:p w14:paraId="274DD18E" w14:textId="77777777" w:rsidR="00131D61" w:rsidRDefault="00000000">
      <w:pPr>
        <w:keepNext/>
        <w:spacing w:before="240" w:line="340" w:lineRule="atLeast"/>
      </w:pPr>
      <w:bookmarkStart w:id="165" w:name="Body_81"/>
      <w:bookmarkEnd w:id="165"/>
      <w:r>
        <w:rPr>
          <w:rFonts w:ascii="Arial" w:eastAsia="Arial" w:hAnsi="Arial" w:cs="Arial"/>
          <w:b/>
          <w:color w:val="000000"/>
          <w:sz w:val="28"/>
        </w:rPr>
        <w:t>Body</w:t>
      </w:r>
    </w:p>
    <w:p w14:paraId="6F6D0A87" w14:textId="77777777" w:rsidR="00131D61" w:rsidRDefault="00000000">
      <w:pPr>
        <w:spacing w:line="60" w:lineRule="exact"/>
      </w:pPr>
      <w:r>
        <w:pict w14:anchorId="78B8DAAF">
          <v:line id="_x0000_s2324" style="position:absolute;z-index:251830272" from="0,2pt" to="512pt,2pt" strokecolor="#009ddb" strokeweight="2pt">
            <w10:wrap type="topAndBottom"/>
          </v:line>
        </w:pict>
      </w:r>
    </w:p>
    <w:p w14:paraId="4539C3FF" w14:textId="77777777" w:rsidR="00131D61" w:rsidRDefault="00131D61"/>
    <w:p w14:paraId="5420D74A" w14:textId="77777777" w:rsidR="00131D61" w:rsidRDefault="00000000">
      <w:pPr>
        <w:spacing w:before="200" w:line="260" w:lineRule="atLeast"/>
        <w:jc w:val="both"/>
      </w:pPr>
      <w:r>
        <w:rPr>
          <w:rFonts w:ascii="Arial" w:eastAsia="Arial" w:hAnsi="Arial" w:cs="Arial"/>
          <w:color w:val="000000"/>
          <w:sz w:val="20"/>
        </w:rPr>
        <w:t>RENO, Nevada, March 2 -- Bioelectronica issued the following news release:</w:t>
      </w:r>
    </w:p>
    <w:p w14:paraId="0AF020EE" w14:textId="77777777" w:rsidR="00131D61" w:rsidRDefault="00000000">
      <w:pPr>
        <w:spacing w:before="200" w:line="260" w:lineRule="atLeast"/>
        <w:jc w:val="both"/>
      </w:pPr>
      <w:r>
        <w:rPr>
          <w:rFonts w:ascii="Arial" w:eastAsia="Arial" w:hAnsi="Arial" w:cs="Arial"/>
          <w:color w:val="000000"/>
          <w:sz w:val="20"/>
        </w:rPr>
        <w:t>Bioelectronica Corporation ("Bioelectronica") announced today the addition of new members to their team in Reno, NV, as the company continues to experience growing interest in their drug discovery platform, Hypercell. The company recently reached critical milestones and received venture funding from Proxima Ventures. As it expands, Bioelectronica has been fortunate to interview and hire qualified life sciences candidates from the local talent pool. Local job creation is a result of years of work and initiative funding by the State of Nevada to promote innovation, economic development and workforce development, especially at NCAR, located on the campus of the University of Nevada, Reno.</w:t>
      </w:r>
    </w:p>
    <w:p w14:paraId="392C0548" w14:textId="77777777" w:rsidR="00131D61" w:rsidRDefault="00000000">
      <w:pPr>
        <w:spacing w:before="200" w:line="260" w:lineRule="atLeast"/>
        <w:jc w:val="both"/>
      </w:pPr>
      <w:r>
        <w:rPr>
          <w:rFonts w:ascii="Arial" w:eastAsia="Arial" w:hAnsi="Arial" w:cs="Arial"/>
          <w:color w:val="000000"/>
          <w:sz w:val="20"/>
        </w:rPr>
        <w:t xml:space="preserve">Bioelectronica incubated at NCAR, an exceptionally well-equipped wet bench facility for emerging early-stage </w:t>
      </w:r>
      <w:r>
        <w:rPr>
          <w:rFonts w:ascii="Arial" w:eastAsia="Arial" w:hAnsi="Arial" w:cs="Arial"/>
          <w:b/>
          <w:i/>
          <w:color w:val="000000"/>
          <w:sz w:val="20"/>
          <w:u w:val="single"/>
        </w:rPr>
        <w:t>startups</w:t>
      </w:r>
      <w:r>
        <w:rPr>
          <w:rFonts w:ascii="Arial" w:eastAsia="Arial" w:hAnsi="Arial" w:cs="Arial"/>
          <w:color w:val="000000"/>
          <w:sz w:val="20"/>
        </w:rPr>
        <w:t>, before graduating and expanding to their new corporate headquarters in Reno. Initially occupying just a single bench, Bioelectronica is a Nevada biotech success story that illustrates the benefits of planning and investments in science, technology and education. The company continues to maintain a close connection to the University and NCAR as they advance innovations with their beachhead product Hypercell, the first system to facilitate single cell sorting and drug discovery using Computer Vision Single Cell Sorting (CVSCS).</w:t>
      </w:r>
    </w:p>
    <w:p w14:paraId="68D3652F" w14:textId="77777777" w:rsidR="00131D61" w:rsidRDefault="00000000">
      <w:pPr>
        <w:spacing w:before="200" w:line="260" w:lineRule="atLeast"/>
        <w:jc w:val="both"/>
      </w:pPr>
      <w:r>
        <w:rPr>
          <w:rFonts w:ascii="Arial" w:eastAsia="Arial" w:hAnsi="Arial" w:cs="Arial"/>
          <w:color w:val="000000"/>
          <w:sz w:val="20"/>
        </w:rPr>
        <w:t>"Bioelectronica blends innovation, science and technology, and represents an emerging biotech presence in our region. It was a pleasure to see this company successfully scale-</w:t>
      </w:r>
      <w:r>
        <w:rPr>
          <w:rFonts w:ascii="Arial" w:eastAsia="Arial" w:hAnsi="Arial" w:cs="Arial"/>
          <w:b/>
          <w:i/>
          <w:color w:val="000000"/>
          <w:sz w:val="20"/>
          <w:u w:val="single"/>
        </w:rPr>
        <w:t>up</w:t>
      </w:r>
      <w:r>
        <w:rPr>
          <w:rFonts w:ascii="Arial" w:eastAsia="Arial" w:hAnsi="Arial" w:cs="Arial"/>
          <w:color w:val="000000"/>
          <w:sz w:val="20"/>
        </w:rPr>
        <w:t xml:space="preserve"> on the University of Nevada, Reno campus through our Nevada Center for Applied Research, and they continue to work with us. This is an example of business and economic development being supported by the Nevada Knowledge Fund and the Governor's Office of Economic Development," said Carlos Cardillo, director of the Nevada Center for Applied Research.</w:t>
      </w:r>
    </w:p>
    <w:p w14:paraId="10DDA799" w14:textId="77777777" w:rsidR="00131D61" w:rsidRDefault="00000000">
      <w:pPr>
        <w:spacing w:before="200" w:line="260" w:lineRule="atLeast"/>
        <w:jc w:val="both"/>
      </w:pPr>
      <w:r>
        <w:rPr>
          <w:rFonts w:ascii="Arial" w:eastAsia="Arial" w:hAnsi="Arial" w:cs="Arial"/>
          <w:color w:val="000000"/>
          <w:sz w:val="20"/>
        </w:rPr>
        <w:t xml:space="preserve">"We plan to put Reno and the State of Nevada on the map for Biotech. The Governor's Office of Economic Development and the Nevada Knowledge Fund have created a powerful waterfall effect through their support of NCAR. Nevada </w:t>
      </w:r>
      <w:r>
        <w:rPr>
          <w:rFonts w:ascii="Arial" w:eastAsia="Arial" w:hAnsi="Arial" w:cs="Arial"/>
          <w:b/>
          <w:i/>
          <w:color w:val="000000"/>
          <w:sz w:val="20"/>
          <w:u w:val="single"/>
        </w:rPr>
        <w:t>startups</w:t>
      </w:r>
      <w:r>
        <w:rPr>
          <w:rFonts w:ascii="Arial" w:eastAsia="Arial" w:hAnsi="Arial" w:cs="Arial"/>
          <w:color w:val="000000"/>
          <w:sz w:val="20"/>
        </w:rPr>
        <w:t xml:space="preserve"> like Bioelectronica sit in an innovation ecosystem fostered by NCAR. We are able to provide employment opportunities to graduates through jobs creation and in turn, source qualified candidates in the life sciences to support our growth. In short, we could not have advanced this quickly without NCAR," said Jonathan Hull, CEO and co-founder of Bioelectronica.</w:t>
      </w:r>
    </w:p>
    <w:p w14:paraId="22736529" w14:textId="77777777" w:rsidR="00131D61" w:rsidRDefault="00000000">
      <w:pPr>
        <w:spacing w:before="200" w:line="260" w:lineRule="atLeast"/>
        <w:jc w:val="both"/>
      </w:pPr>
      <w:r>
        <w:rPr>
          <w:rFonts w:ascii="Arial" w:eastAsia="Arial" w:hAnsi="Arial" w:cs="Arial"/>
          <w:color w:val="000000"/>
          <w:sz w:val="20"/>
        </w:rPr>
        <w:t xml:space="preserve">In an industry where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rates are high, due in large part to the capital-intensive nature of biotech, Bioelectronica has been able to prove out their technology because of programs such as the Nevada Knowledge </w:t>
      </w:r>
      <w:r>
        <w:rPr>
          <w:rFonts w:ascii="Arial" w:eastAsia="Arial" w:hAnsi="Arial" w:cs="Arial"/>
          <w:color w:val="000000"/>
          <w:sz w:val="20"/>
        </w:rPr>
        <w:lastRenderedPageBreak/>
        <w:t>Fund and NCAR's incubator. Hypercell is now being used in labs globally to accelerate early-stage drug discovery and development.</w:t>
      </w:r>
    </w:p>
    <w:p w14:paraId="3FFCA1CC" w14:textId="77777777" w:rsidR="00131D61" w:rsidRDefault="00000000">
      <w:pPr>
        <w:spacing w:before="200" w:line="260" w:lineRule="atLeast"/>
        <w:jc w:val="both"/>
      </w:pPr>
      <w:r>
        <w:rPr>
          <w:rFonts w:ascii="Arial" w:eastAsia="Arial" w:hAnsi="Arial" w:cs="Arial"/>
          <w:color w:val="000000"/>
          <w:sz w:val="20"/>
        </w:rPr>
        <w:t>About Bioelectronica</w:t>
      </w:r>
    </w:p>
    <w:p w14:paraId="59D7E906" w14:textId="77777777" w:rsidR="00131D61" w:rsidRDefault="00000000">
      <w:pPr>
        <w:spacing w:before="240" w:line="260" w:lineRule="atLeast"/>
        <w:jc w:val="both"/>
      </w:pPr>
      <w:r>
        <w:rPr>
          <w:rFonts w:ascii="Arial" w:eastAsia="Arial" w:hAnsi="Arial" w:cs="Arial"/>
          <w:color w:val="000000"/>
          <w:sz w:val="20"/>
        </w:rPr>
        <w:t xml:space="preserve">Bioelectronica is a research-stage biotechnology company building intelligent, digital tools for drug discovery, cell screening and cell sorting. Bioelectronica's platform technology combines computer vision, biochemical reagents and consumer electronics to accelerate discovery. We believe that by transforming biochemistry through digital innovation, we fundamentally change the speed and price of therapeutics discovery and development. For more information on how your workflow can benefit from Bioelectronica's step change innovation, reach out to Jonathan Hull at </w:t>
      </w:r>
      <w:hyperlink r:id="rId1080" w:history="1">
        <w:r>
          <w:rPr>
            <w:rFonts w:ascii="Arial" w:eastAsia="Arial" w:hAnsi="Arial" w:cs="Arial"/>
            <w:i/>
            <w:color w:val="0077CC"/>
            <w:sz w:val="20"/>
            <w:u w:val="single"/>
            <w:shd w:val="clear" w:color="auto" w:fill="FFFFFF"/>
          </w:rPr>
          <w:t>hello@bioelectronica.com</w:t>
        </w:r>
      </w:hyperlink>
      <w:r>
        <w:rPr>
          <w:rFonts w:ascii="Arial" w:eastAsia="Arial" w:hAnsi="Arial" w:cs="Arial"/>
          <w:color w:val="000000"/>
          <w:sz w:val="20"/>
        </w:rPr>
        <w:t xml:space="preserve"> Bioelectronica and Hypercell are registered trademarks of Bioelectronica. Hypercell is For Research Use Only.</w:t>
      </w:r>
    </w:p>
    <w:p w14:paraId="4B1363D2" w14:textId="77777777" w:rsidR="00131D61" w:rsidRDefault="00000000">
      <w:pPr>
        <w:spacing w:before="200" w:line="260" w:lineRule="atLeast"/>
        <w:jc w:val="both"/>
      </w:pPr>
      <w:r>
        <w:rPr>
          <w:rFonts w:ascii="Arial" w:eastAsia="Arial" w:hAnsi="Arial" w:cs="Arial"/>
          <w:color w:val="000000"/>
          <w:sz w:val="20"/>
        </w:rPr>
        <w:t>Source: Bioelectronica</w:t>
      </w:r>
    </w:p>
    <w:p w14:paraId="41E9448F"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 2021</w:t>
      </w:r>
    </w:p>
    <w:p w14:paraId="2CF7F08D" w14:textId="77777777" w:rsidR="00131D61" w:rsidRDefault="00131D61"/>
    <w:p w14:paraId="3ED41974" w14:textId="77777777" w:rsidR="00131D61" w:rsidRDefault="00000000">
      <w:pPr>
        <w:ind w:left="200"/>
        <w:sectPr w:rsidR="00131D61">
          <w:type w:val="continuous"/>
          <w:pgSz w:w="12240" w:h="15840"/>
          <w:pgMar w:top="840" w:right="1000" w:bottom="840" w:left="1000" w:header="400" w:footer="400" w:gutter="0"/>
          <w:cols w:space="720"/>
        </w:sectPr>
      </w:pPr>
      <w:r>
        <w:br/>
      </w:r>
      <w:r>
        <w:pict w14:anchorId="66AA7344">
          <v:line id="_x0000_s2325" style="position:absolute;left:0;text-align:left;z-index:251831296;mso-position-horizontal-relative:text;mso-position-vertical-relative:text" from="0,10pt" to="512pt,10pt" strokeweight="1pt"/>
        </w:pict>
      </w:r>
      <w:r>
        <w:rPr>
          <w:rFonts w:ascii="Arial" w:eastAsia="Arial" w:hAnsi="Arial" w:cs="Arial"/>
          <w:b/>
          <w:color w:val="767676"/>
          <w:sz w:val="16"/>
        </w:rPr>
        <w:t>End of Document</w:t>
      </w:r>
    </w:p>
    <w:p w14:paraId="69E154E0" w14:textId="77777777" w:rsidR="00131D61" w:rsidRDefault="00131D61">
      <w:pPr>
        <w:rPr>
          <w:rFonts w:ascii="Arial" w:eastAsia="Arial" w:hAnsi="Arial" w:cs="Arial"/>
          <w:sz w:val="20"/>
        </w:rPr>
        <w:sectPr w:rsidR="00131D61">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gutter="0"/>
          <w:cols w:space="720"/>
          <w:titlePg/>
        </w:sectPr>
      </w:pPr>
    </w:p>
    <w:p w14:paraId="0481F822" w14:textId="77777777" w:rsidR="00131D61" w:rsidRDefault="00131D61">
      <w:pPr>
        <w:rPr>
          <w:rFonts w:ascii="Arial" w:eastAsia="Arial" w:hAnsi="Arial" w:cs="Arial"/>
          <w:sz w:val="20"/>
        </w:rPr>
      </w:pPr>
      <w:bookmarkStart w:id="166" w:name="Bookmark_84"/>
      <w:bookmarkEnd w:id="166"/>
    </w:p>
    <w:p w14:paraId="0918F344" w14:textId="77777777" w:rsidR="00131D61" w:rsidRDefault="001619DF">
      <w:pPr>
        <w:rPr>
          <w:rFonts w:ascii="Arial" w:eastAsia="Arial" w:hAnsi="Arial" w:cs="Arial"/>
          <w:sz w:val="20"/>
        </w:rPr>
      </w:pPr>
      <w:r>
        <w:pict w14:anchorId="3414F61C">
          <v:shape id="_x0000_i1133" type="#_x0000_t75" alt="LexisNexis®" style="width:148pt;height:30pt">
            <v:imagedata r:id="rId7" o:title=""/>
          </v:shape>
        </w:pict>
      </w:r>
      <w:r w:rsidR="00E91797">
        <w:rPr>
          <w:rFonts w:ascii="Arial" w:eastAsia="Arial" w:hAnsi="Arial" w:cs="Arial"/>
          <w:sz w:val="20"/>
        </w:rPr>
        <w:cr/>
      </w:r>
    </w:p>
    <w:p w14:paraId="1D39330C" w14:textId="77777777" w:rsidR="00131D61" w:rsidRDefault="00000000">
      <w:pPr>
        <w:spacing w:before="240" w:after="200" w:line="340" w:lineRule="atLeast"/>
        <w:jc w:val="center"/>
        <w:outlineLvl w:val="0"/>
        <w:rPr>
          <w:rFonts w:ascii="Arial" w:eastAsia="Arial" w:hAnsi="Arial" w:cs="Arial"/>
          <w:b/>
          <w:bCs/>
          <w:kern w:val="32"/>
          <w:sz w:val="32"/>
          <w:szCs w:val="32"/>
        </w:rPr>
      </w:pPr>
      <w:hyperlink r:id="rId1087" w:history="1">
        <w:r>
          <w:rPr>
            <w:rFonts w:ascii="Arial" w:eastAsia="Arial" w:hAnsi="Arial" w:cs="Arial"/>
            <w:b/>
            <w:bCs/>
            <w:i/>
            <w:color w:val="0077CC"/>
            <w:kern w:val="32"/>
            <w:sz w:val="28"/>
            <w:szCs w:val="32"/>
            <w:u w:val="single"/>
            <w:shd w:val="clear" w:color="auto" w:fill="FFFFFF"/>
          </w:rPr>
          <w:t xml:space="preserve">Dream, build, grow: 10 </w:t>
        </w:r>
      </w:hyperlink>
      <w:hyperlink r:id="rId1088" w:history="1">
        <w:r>
          <w:rPr>
            <w:rFonts w:ascii="Arial" w:eastAsia="Arial" w:hAnsi="Arial" w:cs="Arial"/>
            <w:b/>
            <w:bCs/>
            <w:i/>
            <w:color w:val="0077CC"/>
            <w:kern w:val="32"/>
            <w:sz w:val="28"/>
            <w:szCs w:val="32"/>
            <w:u w:val="single"/>
            <w:shd w:val="clear" w:color="auto" w:fill="FFFFFF"/>
          </w:rPr>
          <w:t>startup</w:t>
        </w:r>
      </w:hyperlink>
      <w:hyperlink r:id="rId1089" w:history="1">
        <w:r>
          <w:rPr>
            <w:rFonts w:ascii="Arial" w:eastAsia="Arial" w:hAnsi="Arial" w:cs="Arial"/>
            <w:b/>
            <w:bCs/>
            <w:i/>
            <w:color w:val="0077CC"/>
            <w:kern w:val="32"/>
            <w:sz w:val="28"/>
            <w:szCs w:val="32"/>
            <w:u w:val="single"/>
            <w:shd w:val="clear" w:color="auto" w:fill="FFFFFF"/>
          </w:rPr>
          <w:t xml:space="preserve"> tips from the Times LitFest 2018</w:t>
        </w:r>
      </w:hyperlink>
    </w:p>
    <w:p w14:paraId="366827CE"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Yourstory.in</w:t>
      </w:r>
    </w:p>
    <w:p w14:paraId="54CBD882"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February 4, 2018 Sunday 6:30 AM EST</w:t>
      </w:r>
    </w:p>
    <w:p w14:paraId="2B3DE8CA" w14:textId="77777777" w:rsidR="00131D61" w:rsidRDefault="00131D61">
      <w:pPr>
        <w:spacing w:line="240" w:lineRule="atLeast"/>
        <w:jc w:val="both"/>
        <w:rPr>
          <w:rFonts w:ascii="Arial" w:eastAsia="Arial" w:hAnsi="Arial" w:cs="Arial"/>
          <w:sz w:val="20"/>
        </w:rPr>
      </w:pPr>
    </w:p>
    <w:p w14:paraId="01186700" w14:textId="77777777" w:rsidR="00131D61"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2018 Yourstory.in, distributed by Contify.com All Rights Reserved</w:t>
      </w:r>
    </w:p>
    <w:p w14:paraId="203427C5"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1185 words</w:t>
      </w:r>
    </w:p>
    <w:p w14:paraId="0BE66FF6"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Madanmohan Rao</w:t>
      </w:r>
    </w:p>
    <w:p w14:paraId="2261E29C" w14:textId="77777777" w:rsidR="00131D61" w:rsidRDefault="00000000">
      <w:pPr>
        <w:keepNext/>
        <w:spacing w:before="240" w:line="340" w:lineRule="atLeast"/>
        <w:rPr>
          <w:rFonts w:ascii="Arial" w:eastAsia="Arial" w:hAnsi="Arial" w:cs="Arial"/>
          <w:sz w:val="20"/>
        </w:rPr>
      </w:pPr>
      <w:bookmarkStart w:id="167" w:name="Body_82"/>
      <w:bookmarkEnd w:id="167"/>
      <w:r>
        <w:rPr>
          <w:rFonts w:ascii="Arial" w:eastAsia="Arial" w:hAnsi="Arial" w:cs="Arial"/>
          <w:b/>
          <w:color w:val="000000"/>
          <w:sz w:val="28"/>
        </w:rPr>
        <w:t>Body</w:t>
      </w:r>
    </w:p>
    <w:p w14:paraId="203F3947" w14:textId="77777777" w:rsidR="00131D61" w:rsidRDefault="00000000">
      <w:pPr>
        <w:spacing w:line="60" w:lineRule="exact"/>
        <w:rPr>
          <w:rFonts w:ascii="Arial" w:eastAsia="Arial" w:hAnsi="Arial" w:cs="Arial"/>
          <w:sz w:val="20"/>
        </w:rPr>
      </w:pPr>
      <w:r>
        <w:pict w14:anchorId="2332540F">
          <v:line id="_x0000_s2327" style="position:absolute;z-index:251832320" from="0,2pt" to="512pt,2pt" strokecolor="#009ddb" strokeweight="2pt">
            <w10:wrap type="topAndBottom"/>
          </v:line>
        </w:pict>
      </w:r>
    </w:p>
    <w:p w14:paraId="34851646" w14:textId="77777777" w:rsidR="00131D61" w:rsidRDefault="00131D61">
      <w:pPr>
        <w:rPr>
          <w:rFonts w:ascii="Arial" w:eastAsia="Arial" w:hAnsi="Arial" w:cs="Arial"/>
          <w:sz w:val="20"/>
        </w:rPr>
      </w:pPr>
    </w:p>
    <w:p w14:paraId="70B44378"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Here are ten useful tips for entrepreneurs from the founders of Urban Ladder, Zerodha, and Medwell Ventures, speaking at the Times LitFest.</w:t>
      </w:r>
    </w:p>
    <w:p w14:paraId="4E8D5874"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The Times LitFest 2018 under way at Bengaluru features a diverse range of topics: freedom of speech, digital media, historical biographies, urban identity, translations, crime fiction, pop culture, and the environment. The fourth edition of the festival, held on February 3 and 4, includes 100 acclaimed authors and speakers, at the picturesque Jayamahal Palace.</w:t>
      </w:r>
    </w:p>
    <w:p w14:paraId="1F873422"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Here are some of my takeaways from the panel titled 'The rise and rise of entrepreneurship in India,' featuring Sanjay Swamy, Managing Partner at Prime Venture Partners; Ashish Goel, Co-founder and CEO, Urban Ladder; Nithin Kamath, Founder and CEO, Zerodha; and Vishal Bali, Co-founder and Chairman, Medwell Ventures (panel moderator).</w:t>
      </w:r>
    </w:p>
    <w:p w14:paraId="20E7B599"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See also my takeaways from earlier editions of Times LitFest (2015), as well as Bangalore Business LitFest (2017, 2016), Jaipur Literature Festival (2017), and Bangalore Literature Fest (2015).</w:t>
      </w:r>
    </w:p>
    <w:p w14:paraId="742E7FBA" w14:textId="77777777" w:rsidR="00131D61" w:rsidRDefault="00000000">
      <w:pPr>
        <w:numPr>
          <w:ilvl w:val="0"/>
          <w:numId w:val="10"/>
        </w:numPr>
        <w:spacing w:before="120" w:line="260" w:lineRule="atLeast"/>
        <w:jc w:val="both"/>
        <w:rPr>
          <w:rFonts w:ascii="Arial" w:eastAsia="Arial" w:hAnsi="Arial" w:cs="Arial"/>
          <w:sz w:val="20"/>
        </w:rPr>
      </w:pPr>
      <w:r>
        <w:rPr>
          <w:rFonts w:ascii="Arial" w:eastAsia="Arial" w:hAnsi="Arial" w:cs="Arial"/>
          <w:b/>
          <w:color w:val="000000"/>
          <w:sz w:val="20"/>
        </w:rPr>
        <w:t>Seize the India moment</w:t>
      </w:r>
    </w:p>
    <w:p w14:paraId="36E6F7E9"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is an amazing time to be an entrepreneur in India," said Sanjay Swamy. This opportunity is powered by a confluence of the youth boom, digital media, </w:t>
      </w:r>
      <w:r>
        <w:rPr>
          <w:rFonts w:ascii="Arial" w:eastAsia="Arial" w:hAnsi="Arial" w:cs="Arial"/>
          <w:b/>
          <w:i/>
          <w:color w:val="000000"/>
          <w:sz w:val="20"/>
          <w:u w:val="single"/>
        </w:rPr>
        <w:t>startup</w:t>
      </w:r>
      <w:r>
        <w:rPr>
          <w:rFonts w:ascii="Arial" w:eastAsia="Arial" w:hAnsi="Arial" w:cs="Arial"/>
          <w:color w:val="000000"/>
          <w:sz w:val="20"/>
        </w:rPr>
        <w:t xml:space="preserve"> ecosystem, and widely available online resources. There will be regulatory hiccups, but the overall momentum is for creation of new value, especially for end consumers.</w:t>
      </w:r>
    </w:p>
    <w:p w14:paraId="55C16A81"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To be fair, India has a huge share of problems, but solving these issues creates opportunities of large scale. This is a once-in-a-lifetime opportunity to build a good company. The West went through its Internet boom 20 years ago. India is a latecomer, but it's never too late.</w:t>
      </w:r>
    </w:p>
    <w:p w14:paraId="781FADED" w14:textId="77777777" w:rsidR="00131D61" w:rsidRDefault="00000000">
      <w:pPr>
        <w:numPr>
          <w:ilvl w:val="0"/>
          <w:numId w:val="2"/>
        </w:numPr>
        <w:spacing w:before="120" w:line="260" w:lineRule="atLeast"/>
        <w:jc w:val="both"/>
        <w:rPr>
          <w:rFonts w:ascii="Arial" w:eastAsia="Arial" w:hAnsi="Arial" w:cs="Arial"/>
          <w:sz w:val="20"/>
        </w:rPr>
      </w:pPr>
      <w:r>
        <w:rPr>
          <w:rFonts w:ascii="Arial" w:eastAsia="Arial" w:hAnsi="Arial" w:cs="Arial"/>
          <w:b/>
          <w:i/>
          <w:color w:val="000000"/>
          <w:sz w:val="20"/>
          <w:u w:val="single"/>
        </w:rPr>
        <w:t>Starting</w:t>
      </w:r>
      <w:r>
        <w:rPr>
          <w:rFonts w:ascii="Arial" w:eastAsia="Arial" w:hAnsi="Arial" w:cs="Arial"/>
          <w:b/>
          <w:color w:val="000000"/>
          <w:sz w:val="20"/>
        </w:rPr>
        <w:t xml:space="preserve"> right</w:t>
      </w:r>
    </w:p>
    <w:p w14:paraId="72605FD8" w14:textId="77777777" w:rsidR="00131D61"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Startups</w:t>
      </w:r>
      <w:r>
        <w:rPr>
          <w:rFonts w:ascii="Arial" w:eastAsia="Arial" w:hAnsi="Arial" w:cs="Arial"/>
          <w:color w:val="000000"/>
          <w:sz w:val="20"/>
        </w:rPr>
        <w:t xml:space="preserve"> will succeed if they pick the right problem, market, team, solution and technology. "Solve a problem which you have experienced yourself," advised Sanjay. This will help the founders connect better with customers.</w:t>
      </w:r>
    </w:p>
    <w:p w14:paraId="7649E052"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Finding the right space to be in and the right problem to solve may take several years. "It took us four to five years to figure out what space to be in for the next 25 years," said Ashish Goel.</w:t>
      </w:r>
    </w:p>
    <w:p w14:paraId="0B2F9790"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He personally experienced the problem of finding the right apartment furniture, which led him to launch Urban Ladder. This also involved getting out of the usual comfort zones of tech and management roles.</w:t>
      </w:r>
    </w:p>
    <w:p w14:paraId="3BD626D6" w14:textId="77777777" w:rsidR="00131D61" w:rsidRDefault="00000000">
      <w:pPr>
        <w:numPr>
          <w:ilvl w:val="0"/>
          <w:numId w:val="3"/>
        </w:numPr>
        <w:spacing w:before="120" w:line="260" w:lineRule="atLeast"/>
        <w:jc w:val="both"/>
        <w:rPr>
          <w:rFonts w:ascii="Arial" w:eastAsia="Arial" w:hAnsi="Arial" w:cs="Arial"/>
          <w:sz w:val="20"/>
        </w:rPr>
      </w:pPr>
      <w:r>
        <w:rPr>
          <w:rFonts w:ascii="Arial" w:eastAsia="Arial" w:hAnsi="Arial" w:cs="Arial"/>
          <w:b/>
          <w:color w:val="000000"/>
          <w:sz w:val="20"/>
        </w:rPr>
        <w:lastRenderedPageBreak/>
        <w:t xml:space="preserve">Contextualise micro and macro trends </w:t>
      </w:r>
    </w:p>
    <w:p w14:paraId="219CAA13"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You may notice consumer trends in your immediate circles, but see if they are also part of a bigger pattern. The trend towards aspiring for good furniture is part of a broader trend of growing design awareness in India, said Ashish.</w:t>
      </w:r>
    </w:p>
    <w:p w14:paraId="12355593"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From local tailors and corner stores to branded clothes and supermarkets, consumers have evolved over the decades to look for more choice in product and design. Sports and culture are the next trends to watch, said Ashish. The rise in arts and crafts events is a good reflection of this trend (see the YourStory PhotoSparks article series).</w:t>
      </w:r>
    </w:p>
    <w:p w14:paraId="2320A47F" w14:textId="77777777" w:rsidR="00131D61" w:rsidRDefault="00000000">
      <w:pPr>
        <w:numPr>
          <w:ilvl w:val="0"/>
          <w:numId w:val="4"/>
        </w:numPr>
        <w:spacing w:before="120" w:line="260" w:lineRule="atLeast"/>
        <w:jc w:val="both"/>
        <w:rPr>
          <w:rFonts w:ascii="Arial" w:eastAsia="Arial" w:hAnsi="Arial" w:cs="Arial"/>
          <w:sz w:val="20"/>
        </w:rPr>
      </w:pPr>
      <w:r>
        <w:rPr>
          <w:rFonts w:ascii="Arial" w:eastAsia="Arial" w:hAnsi="Arial" w:cs="Arial"/>
          <w:b/>
          <w:color w:val="000000"/>
          <w:sz w:val="20"/>
        </w:rPr>
        <w:t>Digital drivers</w:t>
      </w:r>
    </w:p>
    <w:p w14:paraId="3653698A"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For </w:t>
      </w:r>
      <w:r>
        <w:rPr>
          <w:rFonts w:ascii="Arial" w:eastAsia="Arial" w:hAnsi="Arial" w:cs="Arial"/>
          <w:b/>
          <w:i/>
          <w:color w:val="000000"/>
          <w:sz w:val="20"/>
          <w:u w:val="single"/>
        </w:rPr>
        <w:t>startups</w:t>
      </w:r>
      <w:r>
        <w:rPr>
          <w:rFonts w:ascii="Arial" w:eastAsia="Arial" w:hAnsi="Arial" w:cs="Arial"/>
          <w:color w:val="000000"/>
          <w:sz w:val="20"/>
        </w:rPr>
        <w:t xml:space="preserve"> in digital space, a key driver is the rise of Aadhaar (despite the controversies over issues like privacy). "In the last one month, we on-boarded more consumers than in the previous five years, thanks to Aadhaar," said Nithin Kamath of Zerodha, a fintech company. The painful process for online traders to fill out long forms and provide many supporting documents has now been replaced by online verification via Aadhaar.</w:t>
      </w:r>
    </w:p>
    <w:p w14:paraId="39049EF6"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Another driver is the recent attractiveness of the 'fintech' tag. "Online trading was regarded as something for dalals - now our fintech branding has made it easier to attract talent," joked Nithin.</w:t>
      </w:r>
    </w:p>
    <w:p w14:paraId="01531651" w14:textId="77777777" w:rsidR="00131D61" w:rsidRDefault="00000000">
      <w:pPr>
        <w:numPr>
          <w:ilvl w:val="0"/>
          <w:numId w:val="6"/>
        </w:numPr>
        <w:spacing w:before="120" w:line="260" w:lineRule="atLeast"/>
        <w:jc w:val="both"/>
        <w:rPr>
          <w:rFonts w:ascii="Arial" w:eastAsia="Arial" w:hAnsi="Arial" w:cs="Arial"/>
          <w:sz w:val="20"/>
        </w:rPr>
      </w:pPr>
      <w:r>
        <w:rPr>
          <w:rFonts w:ascii="Arial" w:eastAsia="Arial" w:hAnsi="Arial" w:cs="Arial"/>
          <w:b/>
          <w:color w:val="000000"/>
          <w:sz w:val="20"/>
        </w:rPr>
        <w:t>New business models</w:t>
      </w:r>
    </w:p>
    <w:p w14:paraId="6B8BD7D2"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Entrepreneurs can find value by digitally enabling a number of sectors beyond the usual suspects. For example, the </w:t>
      </w:r>
      <w:r>
        <w:rPr>
          <w:rFonts w:ascii="Arial" w:eastAsia="Arial" w:hAnsi="Arial" w:cs="Arial"/>
          <w:b/>
          <w:i/>
          <w:color w:val="000000"/>
          <w:sz w:val="20"/>
          <w:u w:val="single"/>
        </w:rPr>
        <w:t>startup</w:t>
      </w:r>
      <w:r>
        <w:rPr>
          <w:rFonts w:ascii="Arial" w:eastAsia="Arial" w:hAnsi="Arial" w:cs="Arial"/>
          <w:color w:val="000000"/>
          <w:sz w:val="20"/>
        </w:rPr>
        <w:t xml:space="preserve"> MyGate offers platform-based solutions for front-gate security in residential and commercial buildings.</w:t>
      </w:r>
    </w:p>
    <w:p w14:paraId="6EE38E8B"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This at first seemed like an unlikely sector for digitisation, said Sanjay. Online furniture rental also seemed different for Prime Ventures, but the founders were convinced they were seeing something that their investors initially missed.</w:t>
      </w:r>
    </w:p>
    <w:p w14:paraId="2AE06E99" w14:textId="77777777" w:rsidR="00131D61" w:rsidRDefault="00000000">
      <w:pPr>
        <w:numPr>
          <w:ilvl w:val="0"/>
          <w:numId w:val="7"/>
        </w:numPr>
        <w:spacing w:before="120" w:line="260" w:lineRule="atLeast"/>
        <w:jc w:val="both"/>
        <w:rPr>
          <w:rFonts w:ascii="Arial" w:eastAsia="Arial" w:hAnsi="Arial" w:cs="Arial"/>
          <w:sz w:val="20"/>
        </w:rPr>
      </w:pPr>
      <w:r>
        <w:rPr>
          <w:rFonts w:ascii="Arial" w:eastAsia="Arial" w:hAnsi="Arial" w:cs="Arial"/>
          <w:b/>
          <w:color w:val="000000"/>
          <w:sz w:val="20"/>
        </w:rPr>
        <w:t>Network and sell</w:t>
      </w:r>
    </w:p>
    <w:p w14:paraId="7EFFA00C"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Great ideas won't get out of garages, labs, cafes and offices unless the founder networks, builds, recruits and sells. "I connected and reached out to 300 people on LinkeIn for my furniture rental idea. Only three responded, but one of them led me to my first hire," recalled Ashish.</w:t>
      </w:r>
    </w:p>
    <w:p w14:paraId="2FABDC9A"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There was also the random kindness of total strangers that helped him in his early days, such as a factory manager on the outskirts of Bengaluru. (This is also a lesson to others in society to help founders whenever asked!)</w:t>
      </w:r>
    </w:p>
    <w:p w14:paraId="6F3ADDAE" w14:textId="77777777" w:rsidR="00131D61" w:rsidRDefault="00000000">
      <w:pPr>
        <w:numPr>
          <w:ilvl w:val="0"/>
          <w:numId w:val="8"/>
        </w:numPr>
        <w:spacing w:before="120" w:line="260" w:lineRule="atLeast"/>
        <w:jc w:val="both"/>
        <w:rPr>
          <w:rFonts w:ascii="Arial" w:eastAsia="Arial" w:hAnsi="Arial" w:cs="Arial"/>
          <w:sz w:val="20"/>
        </w:rPr>
      </w:pPr>
      <w:r>
        <w:rPr>
          <w:rFonts w:ascii="Arial" w:eastAsia="Arial" w:hAnsi="Arial" w:cs="Arial"/>
          <w:b/>
          <w:color w:val="000000"/>
          <w:sz w:val="20"/>
        </w:rPr>
        <w:t>The little things are the big things</w:t>
      </w:r>
    </w:p>
    <w:p w14:paraId="40573EF7"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Agreeing on vision and mission may be a good </w:t>
      </w:r>
      <w:r>
        <w:rPr>
          <w:rFonts w:ascii="Arial" w:eastAsia="Arial" w:hAnsi="Arial" w:cs="Arial"/>
          <w:b/>
          <w:i/>
          <w:color w:val="000000"/>
          <w:sz w:val="20"/>
          <w:u w:val="single"/>
        </w:rPr>
        <w:t>start</w:t>
      </w:r>
      <w:r>
        <w:rPr>
          <w:rFonts w:ascii="Arial" w:eastAsia="Arial" w:hAnsi="Arial" w:cs="Arial"/>
          <w:color w:val="000000"/>
          <w:sz w:val="20"/>
        </w:rPr>
        <w:t xml:space="preserve">, but, sometimes, even seemingly smaller things can trip </w:t>
      </w:r>
      <w:r>
        <w:rPr>
          <w:rFonts w:ascii="Arial" w:eastAsia="Arial" w:hAnsi="Arial" w:cs="Arial"/>
          <w:b/>
          <w:i/>
          <w:color w:val="000000"/>
          <w:sz w:val="20"/>
          <w:u w:val="single"/>
        </w:rPr>
        <w:t>up</w:t>
      </w:r>
      <w:r>
        <w:rPr>
          <w:rFonts w:ascii="Arial" w:eastAsia="Arial" w:hAnsi="Arial" w:cs="Arial"/>
          <w:color w:val="000000"/>
          <w:sz w:val="20"/>
        </w:rPr>
        <w:t xml:space="preserve"> co-founder relationships. "We fought over our logo for over two hours, and even after having known each other for over 10 years, we each said this wasn't going to work," recalled Ashish.</w:t>
      </w:r>
    </w:p>
    <w:p w14:paraId="6E177327"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See also our review of Cut the Crap and Jargon: Lessons from the </w:t>
      </w:r>
      <w:r>
        <w:rPr>
          <w:rFonts w:ascii="Arial" w:eastAsia="Arial" w:hAnsi="Arial" w:cs="Arial"/>
          <w:b/>
          <w:i/>
          <w:color w:val="000000"/>
          <w:sz w:val="20"/>
          <w:u w:val="single"/>
        </w:rPr>
        <w:t>Startup</w:t>
      </w:r>
      <w:r>
        <w:rPr>
          <w:rFonts w:ascii="Arial" w:eastAsia="Arial" w:hAnsi="Arial" w:cs="Arial"/>
          <w:color w:val="000000"/>
          <w:sz w:val="20"/>
        </w:rPr>
        <w:t xml:space="preserve"> Trenches, by Shradha Sharma and TN Hari. The book highlights the challenges in areas like setting the right culture and communications in a fast-growing </w:t>
      </w:r>
      <w:r>
        <w:rPr>
          <w:rFonts w:ascii="Arial" w:eastAsia="Arial" w:hAnsi="Arial" w:cs="Arial"/>
          <w:b/>
          <w:i/>
          <w:color w:val="000000"/>
          <w:sz w:val="20"/>
          <w:u w:val="single"/>
        </w:rPr>
        <w:t>startup</w:t>
      </w:r>
      <w:r>
        <w:rPr>
          <w:rFonts w:ascii="Arial" w:eastAsia="Arial" w:hAnsi="Arial" w:cs="Arial"/>
          <w:color w:val="000000"/>
          <w:sz w:val="20"/>
        </w:rPr>
        <w:t>.</w:t>
      </w:r>
    </w:p>
    <w:p w14:paraId="14A98ED0" w14:textId="77777777" w:rsidR="00131D61" w:rsidRDefault="00000000">
      <w:pPr>
        <w:numPr>
          <w:ilvl w:val="0"/>
          <w:numId w:val="9"/>
        </w:numPr>
        <w:spacing w:before="120" w:line="260" w:lineRule="atLeast"/>
        <w:jc w:val="both"/>
        <w:rPr>
          <w:rFonts w:ascii="Arial" w:eastAsia="Arial" w:hAnsi="Arial" w:cs="Arial"/>
          <w:sz w:val="20"/>
        </w:rPr>
      </w:pPr>
      <w:r>
        <w:rPr>
          <w:rFonts w:ascii="Arial" w:eastAsia="Arial" w:hAnsi="Arial" w:cs="Arial"/>
          <w:b/>
          <w:color w:val="000000"/>
          <w:sz w:val="20"/>
        </w:rPr>
        <w:t xml:space="preserve">Bounce back from </w:t>
      </w:r>
      <w:r>
        <w:rPr>
          <w:rFonts w:ascii="Arial" w:eastAsia="Arial" w:hAnsi="Arial" w:cs="Arial"/>
          <w:b/>
          <w:i/>
          <w:color w:val="000000"/>
          <w:sz w:val="20"/>
          <w:u w:val="single"/>
        </w:rPr>
        <w:t>failure</w:t>
      </w:r>
    </w:p>
    <w:p w14:paraId="47D88DEA"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Product </w:t>
      </w:r>
      <w:r>
        <w:rPr>
          <w:rFonts w:ascii="Arial" w:eastAsia="Arial" w:hAnsi="Arial" w:cs="Arial"/>
          <w:b/>
          <w:i/>
          <w:color w:val="000000"/>
          <w:sz w:val="20"/>
          <w:u w:val="single"/>
        </w:rPr>
        <w:t>failure</w:t>
      </w:r>
      <w:r>
        <w:rPr>
          <w:rFonts w:ascii="Arial" w:eastAsia="Arial" w:hAnsi="Arial" w:cs="Arial"/>
          <w:color w:val="000000"/>
          <w:sz w:val="20"/>
        </w:rPr>
        <w:t xml:space="preserve"> and even company </w:t>
      </w:r>
      <w:r>
        <w:rPr>
          <w:rFonts w:ascii="Arial" w:eastAsia="Arial" w:hAnsi="Arial" w:cs="Arial"/>
          <w:b/>
          <w:i/>
          <w:color w:val="000000"/>
          <w:sz w:val="20"/>
          <w:u w:val="single"/>
        </w:rPr>
        <w:t>failure</w:t>
      </w:r>
      <w:r>
        <w:rPr>
          <w:rFonts w:ascii="Arial" w:eastAsia="Arial" w:hAnsi="Arial" w:cs="Arial"/>
          <w:color w:val="000000"/>
          <w:sz w:val="20"/>
        </w:rPr>
        <w:t xml:space="preserve"> may end </w:t>
      </w:r>
      <w:r>
        <w:rPr>
          <w:rFonts w:ascii="Arial" w:eastAsia="Arial" w:hAnsi="Arial" w:cs="Arial"/>
          <w:b/>
          <w:i/>
          <w:color w:val="000000"/>
          <w:sz w:val="20"/>
          <w:u w:val="single"/>
        </w:rPr>
        <w:t>up</w:t>
      </w:r>
      <w:r>
        <w:rPr>
          <w:rFonts w:ascii="Arial" w:eastAsia="Arial" w:hAnsi="Arial" w:cs="Arial"/>
          <w:color w:val="000000"/>
          <w:sz w:val="20"/>
        </w:rPr>
        <w:t xml:space="preserve"> tripping many a founder. "I went bust in 2001 and 2003, and went to work at a call centre," recalled Nithin. But he stayed active in the trading space, and eventually founded his trading platform, Zerodha.</w:t>
      </w:r>
    </w:p>
    <w:p w14:paraId="59C9275E"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"Every business has surprises along the way," cautioned Sanjay; his investment firm has had its share of "false positives" and "false negatives" (missed opportunities). If the prize is worth winning, the founders will learn from </w:t>
      </w:r>
      <w:r>
        <w:rPr>
          <w:rFonts w:ascii="Arial" w:eastAsia="Arial" w:hAnsi="Arial" w:cs="Arial"/>
          <w:b/>
          <w:i/>
          <w:color w:val="000000"/>
          <w:sz w:val="20"/>
          <w:u w:val="single"/>
        </w:rPr>
        <w:t>failure</w:t>
      </w:r>
      <w:r>
        <w:rPr>
          <w:rFonts w:ascii="Arial" w:eastAsia="Arial" w:hAnsi="Arial" w:cs="Arial"/>
          <w:color w:val="000000"/>
          <w:sz w:val="20"/>
        </w:rPr>
        <w:t xml:space="preserve"> and persevere.</w:t>
      </w:r>
    </w:p>
    <w:p w14:paraId="14F8276E" w14:textId="77777777" w:rsidR="00131D61" w:rsidRDefault="00000000">
      <w:pPr>
        <w:numPr>
          <w:ilvl w:val="0"/>
          <w:numId w:val="11"/>
        </w:numPr>
        <w:spacing w:before="120" w:line="260" w:lineRule="atLeast"/>
        <w:jc w:val="both"/>
        <w:rPr>
          <w:rFonts w:ascii="Arial" w:eastAsia="Arial" w:hAnsi="Arial" w:cs="Arial"/>
          <w:sz w:val="20"/>
        </w:rPr>
      </w:pPr>
      <w:r>
        <w:rPr>
          <w:rFonts w:ascii="Arial" w:eastAsia="Arial" w:hAnsi="Arial" w:cs="Arial"/>
          <w:b/>
          <w:color w:val="000000"/>
          <w:sz w:val="20"/>
        </w:rPr>
        <w:lastRenderedPageBreak/>
        <w:t>Market distortions</w:t>
      </w:r>
    </w:p>
    <w:p w14:paraId="0F0D581E"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There will be regulatory uncertainties for many entrepreneurs, especially in sectors like cryptocurrency and the sharing economy (see our earlier articles on regulation and governance). There will also be market distortions due to the funding patterns of hyper-funded </w:t>
      </w:r>
      <w:r>
        <w:rPr>
          <w:rFonts w:ascii="Arial" w:eastAsia="Arial" w:hAnsi="Arial" w:cs="Arial"/>
          <w:b/>
          <w:i/>
          <w:color w:val="000000"/>
          <w:sz w:val="20"/>
          <w:u w:val="single"/>
        </w:rPr>
        <w:t>startups</w:t>
      </w:r>
      <w:r>
        <w:rPr>
          <w:rFonts w:ascii="Arial" w:eastAsia="Arial" w:hAnsi="Arial" w:cs="Arial"/>
          <w:color w:val="000000"/>
          <w:sz w:val="20"/>
        </w:rPr>
        <w:t>.</w:t>
      </w:r>
    </w:p>
    <w:p w14:paraId="0DFA305F"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There are some companies that may not be able to deliver shareholder returns, cautioned Ashish. There are many </w:t>
      </w:r>
      <w:r>
        <w:rPr>
          <w:rFonts w:ascii="Arial" w:eastAsia="Arial" w:hAnsi="Arial" w:cs="Arial"/>
          <w:b/>
          <w:i/>
          <w:color w:val="000000"/>
          <w:sz w:val="20"/>
          <w:u w:val="single"/>
        </w:rPr>
        <w:t>startups</w:t>
      </w:r>
      <w:r>
        <w:rPr>
          <w:rFonts w:ascii="Arial" w:eastAsia="Arial" w:hAnsi="Arial" w:cs="Arial"/>
          <w:color w:val="000000"/>
          <w:sz w:val="20"/>
        </w:rPr>
        <w:t xml:space="preserve"> in India whose leadership team has not been through economic boom and bust cycles either, and do not have this experience of reading market patterns.</w:t>
      </w:r>
    </w:p>
    <w:p w14:paraId="521E6C33" w14:textId="77777777" w:rsidR="00131D61" w:rsidRDefault="00000000">
      <w:pPr>
        <w:numPr>
          <w:ilvl w:val="0"/>
          <w:numId w:val="12"/>
        </w:numPr>
        <w:spacing w:before="120" w:line="260" w:lineRule="atLeast"/>
        <w:jc w:val="both"/>
        <w:rPr>
          <w:rFonts w:ascii="Arial" w:eastAsia="Arial" w:hAnsi="Arial" w:cs="Arial"/>
          <w:sz w:val="20"/>
        </w:rPr>
      </w:pPr>
      <w:r>
        <w:rPr>
          <w:rFonts w:ascii="Arial" w:eastAsia="Arial" w:hAnsi="Arial" w:cs="Arial"/>
          <w:b/>
          <w:color w:val="000000"/>
          <w:sz w:val="20"/>
        </w:rPr>
        <w:t>Show the passion for your brand</w:t>
      </w:r>
    </w:p>
    <w:p w14:paraId="7429C980"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Even as a </w:t>
      </w:r>
      <w:r>
        <w:rPr>
          <w:rFonts w:ascii="Arial" w:eastAsia="Arial" w:hAnsi="Arial" w:cs="Arial"/>
          <w:b/>
          <w:i/>
          <w:color w:val="000000"/>
          <w:sz w:val="20"/>
          <w:u w:val="single"/>
        </w:rPr>
        <w:t>startup</w:t>
      </w:r>
      <w:r>
        <w:rPr>
          <w:rFonts w:ascii="Arial" w:eastAsia="Arial" w:hAnsi="Arial" w:cs="Arial"/>
          <w:color w:val="000000"/>
          <w:sz w:val="20"/>
        </w:rPr>
        <w:t xml:space="preserve"> grows and recruitment steps </w:t>
      </w:r>
      <w:r>
        <w:rPr>
          <w:rFonts w:ascii="Arial" w:eastAsia="Arial" w:hAnsi="Arial" w:cs="Arial"/>
          <w:b/>
          <w:i/>
          <w:color w:val="000000"/>
          <w:sz w:val="20"/>
          <w:u w:val="single"/>
        </w:rPr>
        <w:t>up</w:t>
      </w:r>
      <w:r>
        <w:rPr>
          <w:rFonts w:ascii="Arial" w:eastAsia="Arial" w:hAnsi="Arial" w:cs="Arial"/>
          <w:color w:val="000000"/>
          <w:sz w:val="20"/>
        </w:rPr>
        <w:t>, certain key activities will continue to demand quality founder attention. "I spend two hours a day responding to queries on our blog," said Nithin.</w:t>
      </w:r>
    </w:p>
    <w:p w14:paraId="02241FB3"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Even though some advise him to delegate this to others, Nithin prefers to keep this customer connect going because that is what his brand was built on. "Make passion your paycheck," advised Vishal Bali.</w:t>
      </w:r>
    </w:p>
    <w:p w14:paraId="3EE0D498"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Other discussions by the panel focused on how </w:t>
      </w:r>
      <w:r>
        <w:rPr>
          <w:rFonts w:ascii="Arial" w:eastAsia="Arial" w:hAnsi="Arial" w:cs="Arial"/>
          <w:b/>
          <w:i/>
          <w:color w:val="000000"/>
          <w:sz w:val="20"/>
          <w:u w:val="single"/>
        </w:rPr>
        <w:t>startups</w:t>
      </w:r>
      <w:r>
        <w:rPr>
          <w:rFonts w:ascii="Arial" w:eastAsia="Arial" w:hAnsi="Arial" w:cs="Arial"/>
          <w:color w:val="000000"/>
          <w:sz w:val="20"/>
        </w:rPr>
        <w:t xml:space="preserve"> can learn and support one another. The best learning for entrepreneurs generally comes from other entrepreneurs. "We facilitate conversations between the founders in our portfolio," said Sanjay.</w:t>
      </w:r>
    </w:p>
    <w:p w14:paraId="52489865"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Indian cities like Bengaluru have a healthy </w:t>
      </w:r>
      <w:r>
        <w:rPr>
          <w:rFonts w:ascii="Arial" w:eastAsia="Arial" w:hAnsi="Arial" w:cs="Arial"/>
          <w:b/>
          <w:i/>
          <w:color w:val="000000"/>
          <w:sz w:val="20"/>
          <w:u w:val="single"/>
        </w:rPr>
        <w:t>startup</w:t>
      </w:r>
      <w:r>
        <w:rPr>
          <w:rFonts w:ascii="Arial" w:eastAsia="Arial" w:hAnsi="Arial" w:cs="Arial"/>
          <w:color w:val="000000"/>
          <w:sz w:val="20"/>
        </w:rPr>
        <w:t xml:space="preserve"> ecosystem where many such forums exist (despite infamous traffic!) Other cities can also strengthen their entrepreneur peer-support networks, the panelists summed </w:t>
      </w:r>
      <w:r>
        <w:rPr>
          <w:rFonts w:ascii="Arial" w:eastAsia="Arial" w:hAnsi="Arial" w:cs="Arial"/>
          <w:b/>
          <w:i/>
          <w:color w:val="000000"/>
          <w:sz w:val="20"/>
          <w:u w:val="single"/>
        </w:rPr>
        <w:t>up</w:t>
      </w:r>
      <w:r>
        <w:rPr>
          <w:rFonts w:ascii="Arial" w:eastAsia="Arial" w:hAnsi="Arial" w:cs="Arial"/>
          <w:color w:val="000000"/>
          <w:sz w:val="20"/>
        </w:rPr>
        <w:t>.</w:t>
      </w:r>
    </w:p>
    <w:p w14:paraId="460B4EFB" w14:textId="77777777" w:rsidR="00131D61"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February 4, 2018</w:t>
      </w:r>
    </w:p>
    <w:p w14:paraId="3AE1C96D" w14:textId="77777777" w:rsidR="00131D61" w:rsidRDefault="00131D61">
      <w:pPr>
        <w:rPr>
          <w:rFonts w:ascii="Arial" w:eastAsia="Arial" w:hAnsi="Arial" w:cs="Arial"/>
          <w:sz w:val="20"/>
        </w:rPr>
      </w:pPr>
    </w:p>
    <w:p w14:paraId="02F93710" w14:textId="77777777" w:rsidR="00131D61" w:rsidRDefault="00000000">
      <w:pPr>
        <w:ind w:left="200"/>
        <w:rPr>
          <w:rFonts w:ascii="Arial" w:eastAsia="Arial" w:hAnsi="Arial" w:cs="Arial"/>
          <w:sz w:val="20"/>
        </w:rPr>
        <w:sectPr w:rsidR="00131D61">
          <w:type w:val="continuous"/>
          <w:pgSz w:w="12240" w:h="15840"/>
          <w:pgMar w:top="840" w:right="1000" w:bottom="840" w:left="1000" w:header="400" w:footer="400" w:gutter="0"/>
          <w:cols w:space="720"/>
        </w:sectPr>
      </w:pPr>
      <w:r>
        <w:rPr>
          <w:rFonts w:ascii="Arial" w:eastAsia="Arial" w:hAnsi="Arial" w:cs="Arial"/>
          <w:sz w:val="20"/>
        </w:rPr>
        <w:br/>
      </w:r>
      <w:r>
        <w:pict w14:anchorId="5CCF8CA7">
          <v:line id="_x0000_s2328" style="position:absolute;left:0;text-align:left;z-index:251833344;mso-position-horizontal-relative:text;mso-position-vertical-relative:text" from="0,10pt" to="512pt,10pt" strokeweight="1pt"/>
        </w:pict>
      </w:r>
      <w:r>
        <w:rPr>
          <w:rFonts w:ascii="Arial" w:eastAsia="Arial" w:hAnsi="Arial" w:cs="Arial"/>
          <w:b/>
          <w:color w:val="767676"/>
          <w:sz w:val="16"/>
        </w:rPr>
        <w:t>End of Document</w:t>
      </w:r>
    </w:p>
    <w:p w14:paraId="2DC219D6" w14:textId="77777777" w:rsidR="00131D61" w:rsidRDefault="00131D61">
      <w:pPr>
        <w:sectPr w:rsidR="00131D61">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gutter="0"/>
          <w:cols w:space="720"/>
          <w:titlePg/>
        </w:sectPr>
      </w:pPr>
    </w:p>
    <w:p w14:paraId="0A65E2FE" w14:textId="77777777" w:rsidR="00131D61" w:rsidRDefault="00131D61">
      <w:bookmarkStart w:id="168" w:name="Bookmark_85"/>
      <w:bookmarkEnd w:id="168"/>
    </w:p>
    <w:p w14:paraId="01C1CFE4" w14:textId="77777777" w:rsidR="00131D61" w:rsidRDefault="001619DF">
      <w:r>
        <w:pict w14:anchorId="2153CE44">
          <v:shape id="_x0000_i1134" type="#_x0000_t75" alt="LexisNexis®" style="width:148pt;height:30pt">
            <v:imagedata r:id="rId7" o:title=""/>
          </v:shape>
        </w:pict>
      </w:r>
      <w:r w:rsidR="00E91797">
        <w:cr/>
      </w:r>
    </w:p>
    <w:p w14:paraId="0351185A" w14:textId="77777777" w:rsidR="00131D61" w:rsidRDefault="00000000">
      <w:pPr>
        <w:spacing w:before="240" w:after="200" w:line="340" w:lineRule="atLeast"/>
        <w:jc w:val="center"/>
        <w:outlineLvl w:val="0"/>
        <w:rPr>
          <w:rFonts w:ascii="Arial" w:hAnsi="Arial" w:cs="Arial"/>
          <w:b/>
          <w:bCs/>
          <w:kern w:val="32"/>
          <w:sz w:val="32"/>
          <w:szCs w:val="32"/>
        </w:rPr>
      </w:pPr>
      <w:hyperlink r:id="rId1096" w:history="1">
        <w:r>
          <w:rPr>
            <w:rFonts w:ascii="Arial" w:eastAsia="Arial" w:hAnsi="Arial" w:cs="Arial"/>
            <w:b/>
            <w:bCs/>
            <w:i/>
            <w:color w:val="0077CC"/>
            <w:kern w:val="32"/>
            <w:sz w:val="28"/>
            <w:szCs w:val="32"/>
            <w:u w:val="single"/>
            <w:shd w:val="clear" w:color="auto" w:fill="FFFFFF"/>
          </w:rPr>
          <w:t xml:space="preserve">Annual AXA survey shows small businesses no longer focus on competitors' </w:t>
        </w:r>
      </w:hyperlink>
      <w:hyperlink r:id="rId1097" w:history="1">
        <w:r>
          <w:rPr>
            <w:rFonts w:ascii="Arial" w:eastAsia="Arial" w:hAnsi="Arial" w:cs="Arial"/>
            <w:b/>
            <w:bCs/>
            <w:i/>
            <w:color w:val="0077CC"/>
            <w:kern w:val="32"/>
            <w:sz w:val="28"/>
            <w:szCs w:val="32"/>
            <w:u w:val="single"/>
            <w:shd w:val="clear" w:color="auto" w:fill="FFFFFF"/>
          </w:rPr>
          <w:t>failure</w:t>
        </w:r>
      </w:hyperlink>
    </w:p>
    <w:p w14:paraId="591FE2DA" w14:textId="77777777" w:rsidR="00131D61" w:rsidRDefault="00000000">
      <w:pPr>
        <w:spacing w:before="120" w:line="260" w:lineRule="atLeast"/>
        <w:jc w:val="center"/>
      </w:pPr>
      <w:r>
        <w:rPr>
          <w:rFonts w:ascii="Arial" w:eastAsia="Arial" w:hAnsi="Arial" w:cs="Arial"/>
          <w:color w:val="000000"/>
          <w:sz w:val="20"/>
        </w:rPr>
        <w:t>Contify Insurance News</w:t>
      </w:r>
    </w:p>
    <w:p w14:paraId="374EB1D6" w14:textId="77777777" w:rsidR="00131D61" w:rsidRDefault="00000000">
      <w:pPr>
        <w:spacing w:before="120" w:line="260" w:lineRule="atLeast"/>
        <w:jc w:val="center"/>
      </w:pPr>
      <w:r>
        <w:rPr>
          <w:rFonts w:ascii="Arial" w:eastAsia="Arial" w:hAnsi="Arial" w:cs="Arial"/>
          <w:color w:val="000000"/>
          <w:sz w:val="20"/>
        </w:rPr>
        <w:t>June 1, 2023 Thursday 6:30 AM EST</w:t>
      </w:r>
    </w:p>
    <w:p w14:paraId="61093F79" w14:textId="77777777" w:rsidR="00131D61" w:rsidRDefault="00131D61">
      <w:pPr>
        <w:spacing w:line="240" w:lineRule="atLeast"/>
        <w:jc w:val="both"/>
      </w:pPr>
    </w:p>
    <w:p w14:paraId="3AD4F1E7" w14:textId="77777777" w:rsidR="00131D61" w:rsidRDefault="00000000">
      <w:pPr>
        <w:spacing w:before="120" w:line="220" w:lineRule="atLeast"/>
      </w:pPr>
      <w:r>
        <w:br/>
      </w:r>
      <w:r>
        <w:rPr>
          <w:rFonts w:ascii="Arial" w:eastAsia="Arial" w:hAnsi="Arial" w:cs="Arial"/>
          <w:color w:val="000000"/>
          <w:sz w:val="16"/>
        </w:rPr>
        <w:t>Copyright 2023 Contify.com All Rights Reserved</w:t>
      </w:r>
    </w:p>
    <w:p w14:paraId="165108CE"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987 words</w:t>
      </w:r>
    </w:p>
    <w:p w14:paraId="3DCB912A" w14:textId="77777777" w:rsidR="00131D61" w:rsidRDefault="00000000">
      <w:pPr>
        <w:keepNext/>
        <w:spacing w:before="240" w:line="340" w:lineRule="atLeast"/>
      </w:pPr>
      <w:bookmarkStart w:id="169" w:name="Body_83"/>
      <w:bookmarkEnd w:id="169"/>
      <w:r>
        <w:rPr>
          <w:rFonts w:ascii="Arial" w:eastAsia="Arial" w:hAnsi="Arial" w:cs="Arial"/>
          <w:b/>
          <w:color w:val="000000"/>
          <w:sz w:val="28"/>
        </w:rPr>
        <w:t>Body</w:t>
      </w:r>
    </w:p>
    <w:p w14:paraId="458CD94A" w14:textId="77777777" w:rsidR="00131D61" w:rsidRDefault="00000000">
      <w:pPr>
        <w:spacing w:line="60" w:lineRule="exact"/>
      </w:pPr>
      <w:r>
        <w:pict w14:anchorId="271CDA40">
          <v:line id="_x0000_s2330" style="position:absolute;z-index:251834368" from="0,2pt" to="512pt,2pt" strokecolor="#009ddb" strokeweight="2pt">
            <w10:wrap type="topAndBottom"/>
          </v:line>
        </w:pict>
      </w:r>
    </w:p>
    <w:p w14:paraId="4778CE57" w14:textId="77777777" w:rsidR="00131D61" w:rsidRDefault="00131D61"/>
    <w:p w14:paraId="0090AD03" w14:textId="77777777" w:rsidR="00131D61" w:rsidRDefault="00000000">
      <w:pPr>
        <w:spacing w:before="200" w:line="260" w:lineRule="atLeast"/>
        <w:jc w:val="both"/>
      </w:pPr>
      <w:r>
        <w:rPr>
          <w:rFonts w:ascii="Arial" w:eastAsia="Arial" w:hAnsi="Arial" w:cs="Arial"/>
          <w:color w:val="000000"/>
          <w:sz w:val="20"/>
        </w:rPr>
        <w:t xml:space="preserve">AXA </w:t>
      </w:r>
      <w:r>
        <w:rPr>
          <w:rFonts w:ascii="Arial" w:eastAsia="Arial" w:hAnsi="Arial" w:cs="Arial"/>
          <w:b/>
          <w:i/>
          <w:color w:val="000000"/>
          <w:sz w:val="20"/>
          <w:u w:val="single"/>
        </w:rPr>
        <w:t>Startup</w:t>
      </w:r>
      <w:r>
        <w:rPr>
          <w:rFonts w:ascii="Arial" w:eastAsia="Arial" w:hAnsi="Arial" w:cs="Arial"/>
          <w:color w:val="000000"/>
          <w:sz w:val="20"/>
        </w:rPr>
        <w:t xml:space="preserve"> Report 2023 identifies key opportunities for growth for SME owners. Capitalising on new sales channels replaces closure of competitors as one of the top opportunities. Clients returning as economy stabilises and new products and services seen as key opportunities.</w:t>
      </w:r>
    </w:p>
    <w:p w14:paraId="4949F18E" w14:textId="77777777" w:rsidR="00131D61" w:rsidRDefault="00000000">
      <w:pPr>
        <w:spacing w:before="200" w:line="260" w:lineRule="atLeast"/>
        <w:jc w:val="both"/>
      </w:pPr>
      <w:r>
        <w:rPr>
          <w:rFonts w:ascii="Arial" w:eastAsia="Arial" w:hAnsi="Arial" w:cs="Arial"/>
          <w:color w:val="000000"/>
          <w:sz w:val="20"/>
        </w:rPr>
        <w:t>Original Press Release:</w:t>
      </w:r>
    </w:p>
    <w:p w14:paraId="34C4A789" w14:textId="77777777" w:rsidR="00131D61" w:rsidRDefault="00000000">
      <w:pPr>
        <w:spacing w:before="200" w:line="260" w:lineRule="atLeast"/>
        <w:jc w:val="both"/>
      </w:pPr>
      <w:r>
        <w:rPr>
          <w:rFonts w:ascii="Arial" w:eastAsia="Arial" w:hAnsi="Arial" w:cs="Arial"/>
          <w:color w:val="000000"/>
          <w:sz w:val="20"/>
        </w:rPr>
        <w:t>June 1 -- AXAissued the following news release:</w:t>
      </w:r>
    </w:p>
    <w:p w14:paraId="775BF4A1" w14:textId="77777777" w:rsidR="00131D61" w:rsidRDefault="00000000">
      <w:pPr>
        <w:spacing w:before="200" w:line="260" w:lineRule="atLeast"/>
        <w:jc w:val="both"/>
      </w:pPr>
      <w:r>
        <w:rPr>
          <w:rFonts w:ascii="Arial" w:eastAsia="Arial" w:hAnsi="Arial" w:cs="Arial"/>
          <w:color w:val="000000"/>
          <w:sz w:val="20"/>
        </w:rPr>
        <w:t xml:space="preserve">- The AXA </w:t>
      </w:r>
      <w:r>
        <w:rPr>
          <w:rFonts w:ascii="Arial" w:eastAsia="Arial" w:hAnsi="Arial" w:cs="Arial"/>
          <w:b/>
          <w:i/>
          <w:color w:val="000000"/>
          <w:sz w:val="20"/>
          <w:u w:val="single"/>
        </w:rPr>
        <w:t>Startup</w:t>
      </w:r>
      <w:r>
        <w:rPr>
          <w:rFonts w:ascii="Arial" w:eastAsia="Arial" w:hAnsi="Arial" w:cs="Arial"/>
          <w:color w:val="000000"/>
          <w:sz w:val="20"/>
        </w:rPr>
        <w:t xml:space="preserve"> Report has identified the key opportunities for growth that SME owners think are most important in 2023</w:t>
      </w:r>
    </w:p>
    <w:p w14:paraId="1DC4B7BB" w14:textId="77777777" w:rsidR="00131D61" w:rsidRDefault="00131D61"/>
    <w:p w14:paraId="1EC94280" w14:textId="77777777" w:rsidR="00131D61" w:rsidRDefault="00000000">
      <w:pPr>
        <w:spacing w:before="60" w:line="260" w:lineRule="atLeast"/>
        <w:jc w:val="both"/>
      </w:pPr>
      <w:r>
        <w:rPr>
          <w:rFonts w:ascii="Arial" w:eastAsia="Arial" w:hAnsi="Arial" w:cs="Arial"/>
          <w:color w:val="000000"/>
          <w:sz w:val="20"/>
        </w:rPr>
        <w:t>- Capitalising on new sales channels has replaced the closure of competitors as one of the top opportunities</w:t>
      </w:r>
    </w:p>
    <w:p w14:paraId="2A08D981" w14:textId="77777777" w:rsidR="00131D61" w:rsidRDefault="00131D61"/>
    <w:p w14:paraId="308CFBC3" w14:textId="77777777" w:rsidR="00131D61" w:rsidRDefault="00000000">
      <w:pPr>
        <w:spacing w:before="200" w:line="260" w:lineRule="atLeast"/>
        <w:jc w:val="both"/>
      </w:pPr>
      <w:r>
        <w:rPr>
          <w:rFonts w:ascii="Arial" w:eastAsia="Arial" w:hAnsi="Arial" w:cs="Arial"/>
          <w:color w:val="000000"/>
          <w:sz w:val="20"/>
        </w:rPr>
        <w:t xml:space="preserve">- The AXA </w:t>
      </w:r>
      <w:r>
        <w:rPr>
          <w:rFonts w:ascii="Arial" w:eastAsia="Arial" w:hAnsi="Arial" w:cs="Arial"/>
          <w:b/>
          <w:i/>
          <w:color w:val="000000"/>
          <w:sz w:val="20"/>
          <w:u w:val="single"/>
        </w:rPr>
        <w:t>Startup</w:t>
      </w:r>
      <w:r>
        <w:rPr>
          <w:rFonts w:ascii="Arial" w:eastAsia="Arial" w:hAnsi="Arial" w:cs="Arial"/>
          <w:color w:val="000000"/>
          <w:sz w:val="20"/>
        </w:rPr>
        <w:t xml:space="preserve"> Angel competition supports new businesses with two top prizes of 25k </w:t>
      </w:r>
      <w:r>
        <w:rPr>
          <w:rFonts w:ascii="Arial" w:eastAsia="Arial" w:hAnsi="Arial" w:cs="Arial"/>
          <w:b/>
          <w:i/>
          <w:color w:val="000000"/>
          <w:sz w:val="20"/>
          <w:u w:val="single"/>
        </w:rPr>
        <w:t>startup</w:t>
      </w:r>
      <w:r>
        <w:rPr>
          <w:rFonts w:ascii="Arial" w:eastAsia="Arial" w:hAnsi="Arial" w:cs="Arial"/>
          <w:color w:val="000000"/>
          <w:sz w:val="20"/>
        </w:rPr>
        <w:t xml:space="preserve"> funding - entries close on Sunday 4 June</w:t>
      </w:r>
    </w:p>
    <w:p w14:paraId="2BA32FC6" w14:textId="77777777" w:rsidR="00131D61" w:rsidRDefault="00131D61"/>
    <w:p w14:paraId="2E6C80CB" w14:textId="77777777" w:rsidR="00131D61" w:rsidRDefault="00000000">
      <w:pPr>
        <w:spacing w:before="200" w:line="260" w:lineRule="atLeast"/>
        <w:jc w:val="both"/>
      </w:pPr>
      <w:r>
        <w:rPr>
          <w:rFonts w:ascii="Arial" w:eastAsia="Arial" w:hAnsi="Arial" w:cs="Arial"/>
          <w:color w:val="000000"/>
          <w:sz w:val="20"/>
        </w:rPr>
        <w:t xml:space="preserve">Small business owners are no longer judging their own opportunities for growth by the demise of their competitors, according to the AXA </w:t>
      </w:r>
      <w:r>
        <w:rPr>
          <w:rFonts w:ascii="Arial" w:eastAsia="Arial" w:hAnsi="Arial" w:cs="Arial"/>
          <w:b/>
          <w:i/>
          <w:color w:val="000000"/>
          <w:sz w:val="20"/>
          <w:u w:val="single"/>
        </w:rPr>
        <w:t>Startup</w:t>
      </w:r>
      <w:r>
        <w:rPr>
          <w:rFonts w:ascii="Arial" w:eastAsia="Arial" w:hAnsi="Arial" w:cs="Arial"/>
          <w:color w:val="000000"/>
          <w:sz w:val="20"/>
        </w:rPr>
        <w:t xml:space="preserve"> Report 2023. The annual poll of 500 SME owners found many are instead relying on diversifying revenue streams through new sales channels as something to capitalise on.</w:t>
      </w:r>
    </w:p>
    <w:p w14:paraId="1395B8A0" w14:textId="77777777" w:rsidR="00131D61" w:rsidRDefault="00131D61"/>
    <w:p w14:paraId="71D89389" w14:textId="77777777" w:rsidR="00131D61" w:rsidRDefault="00000000">
      <w:pPr>
        <w:spacing w:before="60" w:line="260" w:lineRule="atLeast"/>
        <w:jc w:val="both"/>
      </w:pPr>
      <w:r>
        <w:rPr>
          <w:rFonts w:ascii="Arial" w:eastAsia="Arial" w:hAnsi="Arial" w:cs="Arial"/>
          <w:color w:val="000000"/>
          <w:sz w:val="20"/>
        </w:rPr>
        <w:t>Increased consumer awareness about the benefits of using small businesses and realising cost savings, such as reducing fixed costs such as rent, are also among the top 13 opportunities identified for 2023.</w:t>
      </w:r>
    </w:p>
    <w:p w14:paraId="1CA0DE91" w14:textId="77777777" w:rsidR="00131D61" w:rsidRDefault="00131D61"/>
    <w:p w14:paraId="62871473" w14:textId="77777777" w:rsidR="00131D61" w:rsidRDefault="00000000">
      <w:pPr>
        <w:spacing w:before="200" w:line="260" w:lineRule="atLeast"/>
        <w:jc w:val="both"/>
      </w:pPr>
      <w:r>
        <w:rPr>
          <w:rFonts w:ascii="Arial" w:eastAsia="Arial" w:hAnsi="Arial" w:cs="Arial"/>
          <w:color w:val="000000"/>
          <w:sz w:val="20"/>
        </w:rPr>
        <w:t xml:space="preserve">In comparison to 2022's list of opportunities as voted by SME owners, introducing new technology to improve business efficiency is down, while expanding into new locations and opening branches have gone </w:t>
      </w:r>
      <w:r>
        <w:rPr>
          <w:rFonts w:ascii="Arial" w:eastAsia="Arial" w:hAnsi="Arial" w:cs="Arial"/>
          <w:b/>
          <w:i/>
          <w:color w:val="000000"/>
          <w:sz w:val="20"/>
          <w:u w:val="single"/>
        </w:rPr>
        <w:t>up</w:t>
      </w:r>
      <w:r>
        <w:rPr>
          <w:rFonts w:ascii="Arial" w:eastAsia="Arial" w:hAnsi="Arial" w:cs="Arial"/>
          <w:color w:val="000000"/>
          <w:sz w:val="20"/>
        </w:rPr>
        <w:t>. Net Zero carbon emissions is also seen as an opportunity for business, which did not register among SME owners in 2022.</w:t>
      </w:r>
    </w:p>
    <w:p w14:paraId="73286D52" w14:textId="77777777" w:rsidR="00131D61" w:rsidRDefault="00131D61"/>
    <w:p w14:paraId="70F6D20E" w14:textId="77777777" w:rsidR="00131D61" w:rsidRDefault="00000000">
      <w:pPr>
        <w:spacing w:before="200" w:line="260" w:lineRule="atLeast"/>
        <w:jc w:val="both"/>
      </w:pPr>
      <w:r>
        <w:rPr>
          <w:rFonts w:ascii="Arial" w:eastAsia="Arial" w:hAnsi="Arial" w:cs="Arial"/>
          <w:color w:val="000000"/>
          <w:sz w:val="20"/>
        </w:rPr>
        <w:t xml:space="preserve">Challenges provide opportunities, but it's not always easy to capitalise on them. The last few years have been amongst the toughest for small businesses due to the Covid pandemic so we're doing our best to support and </w:t>
      </w:r>
      <w:r>
        <w:rPr>
          <w:rFonts w:ascii="Arial" w:eastAsia="Arial" w:hAnsi="Arial" w:cs="Arial"/>
          <w:color w:val="000000"/>
          <w:sz w:val="20"/>
        </w:rPr>
        <w:lastRenderedPageBreak/>
        <w:t xml:space="preserve">encourage those who have just set out on their journey. The AXA </w:t>
      </w:r>
      <w:r>
        <w:rPr>
          <w:rFonts w:ascii="Arial" w:eastAsia="Arial" w:hAnsi="Arial" w:cs="Arial"/>
          <w:b/>
          <w:i/>
          <w:color w:val="000000"/>
          <w:sz w:val="20"/>
          <w:u w:val="single"/>
        </w:rPr>
        <w:t>Startup</w:t>
      </w:r>
      <w:r>
        <w:rPr>
          <w:rFonts w:ascii="Arial" w:eastAsia="Arial" w:hAnsi="Arial" w:cs="Arial"/>
          <w:color w:val="000000"/>
          <w:sz w:val="20"/>
        </w:rPr>
        <w:t xml:space="preserve"> Angel competition, which closes on Sunday, will provide an invaluable boost to a selection of small British </w:t>
      </w:r>
      <w:r>
        <w:rPr>
          <w:rFonts w:ascii="Arial" w:eastAsia="Arial" w:hAnsi="Arial" w:cs="Arial"/>
          <w:b/>
          <w:i/>
          <w:color w:val="000000"/>
          <w:sz w:val="20"/>
          <w:u w:val="single"/>
        </w:rPr>
        <w:t>startups</w:t>
      </w:r>
      <w:r>
        <w:rPr>
          <w:rFonts w:ascii="Arial" w:eastAsia="Arial" w:hAnsi="Arial" w:cs="Arial"/>
          <w:color w:val="000000"/>
          <w:sz w:val="20"/>
        </w:rPr>
        <w:t>." Deepak Soni, Director of SME Business Insurance at AXA UK Deepak Soni, Director of SME Business Insurance at AXA UK</w:t>
      </w:r>
    </w:p>
    <w:p w14:paraId="47E5593F" w14:textId="77777777" w:rsidR="00131D61" w:rsidRDefault="00000000">
      <w:pPr>
        <w:spacing w:before="200" w:line="260" w:lineRule="atLeast"/>
        <w:jc w:val="both"/>
      </w:pPr>
      <w:r>
        <w:rPr>
          <w:rFonts w:ascii="Arial" w:eastAsia="Arial" w:hAnsi="Arial" w:cs="Arial"/>
          <w:color w:val="000000"/>
          <w:sz w:val="20"/>
        </w:rPr>
        <w:t>- Deepak Soni, Director of SME Business Insurance at AXA UK</w:t>
      </w:r>
    </w:p>
    <w:p w14:paraId="449DB0F6" w14:textId="77777777" w:rsidR="00131D61" w:rsidRDefault="00000000">
      <w:pPr>
        <w:spacing w:before="200" w:line="260" w:lineRule="atLeast"/>
        <w:jc w:val="both"/>
      </w:pPr>
      <w:r>
        <w:rPr>
          <w:rFonts w:ascii="Arial" w:eastAsia="Arial" w:hAnsi="Arial" w:cs="Arial"/>
          <w:color w:val="000000"/>
          <w:sz w:val="20"/>
        </w:rPr>
        <w:t xml:space="preserve">The 2023 report found SME owners are less worried about weak demand for their products domestically than they were 12 months ago. Encouragingly, more than half (58 percent) said they had reached their main business goal since </w:t>
      </w:r>
      <w:r>
        <w:rPr>
          <w:rFonts w:ascii="Arial" w:eastAsia="Arial" w:hAnsi="Arial" w:cs="Arial"/>
          <w:b/>
          <w:i/>
          <w:color w:val="000000"/>
          <w:sz w:val="20"/>
          <w:u w:val="single"/>
        </w:rPr>
        <w:t>starting</w:t>
      </w:r>
      <w:r>
        <w:rPr>
          <w:rFonts w:ascii="Arial" w:eastAsia="Arial" w:hAnsi="Arial" w:cs="Arial"/>
          <w:color w:val="000000"/>
          <w:sz w:val="20"/>
        </w:rPr>
        <w:t xml:space="preserve"> out. For 22 percent, the core driver was to simply be their own boss, while 14 percent wanted to improve their work/life balance.</w:t>
      </w:r>
    </w:p>
    <w:p w14:paraId="709A967F" w14:textId="77777777" w:rsidR="00131D61" w:rsidRDefault="00131D61"/>
    <w:p w14:paraId="758C6AC3" w14:textId="77777777" w:rsidR="00131D61" w:rsidRDefault="00000000">
      <w:pPr>
        <w:spacing w:before="200" w:line="260" w:lineRule="atLeast"/>
        <w:jc w:val="both"/>
      </w:pPr>
      <w:r>
        <w:rPr>
          <w:rFonts w:ascii="Arial" w:eastAsia="Arial" w:hAnsi="Arial" w:cs="Arial"/>
          <w:color w:val="000000"/>
          <w:sz w:val="20"/>
        </w:rPr>
        <w:t xml:space="preserve">The latest results of the 2023 report are being revealed as the closing date for this year's AXA </w:t>
      </w:r>
      <w:r>
        <w:rPr>
          <w:rFonts w:ascii="Arial" w:eastAsia="Arial" w:hAnsi="Arial" w:cs="Arial"/>
          <w:b/>
          <w:i/>
          <w:color w:val="000000"/>
          <w:sz w:val="20"/>
          <w:u w:val="single"/>
        </w:rPr>
        <w:t>Startup</w:t>
      </w:r>
      <w:r>
        <w:rPr>
          <w:rFonts w:ascii="Arial" w:eastAsia="Arial" w:hAnsi="Arial" w:cs="Arial"/>
          <w:color w:val="000000"/>
          <w:sz w:val="20"/>
        </w:rPr>
        <w:t xml:space="preserve"> Angel competition approaches. As 2023 continues, the key opportunity British SME owners see appearing is clients returning as the economy stabilises (21 percent). A fifth are looking forward to introducing new products and services, and 19 percent expect to see an uptick in domestic clients. But while closure of competitors was a big opportunity for 20 percent in 2022, this year that number drops to just 12 percent, according to the study carried out via OnePoll.</w:t>
      </w:r>
    </w:p>
    <w:p w14:paraId="26E8B8F2" w14:textId="77777777" w:rsidR="00131D61" w:rsidRDefault="00131D61"/>
    <w:p w14:paraId="490BEA5D" w14:textId="77777777" w:rsidR="00131D61" w:rsidRDefault="00000000">
      <w:pPr>
        <w:spacing w:before="60" w:line="260" w:lineRule="atLeast"/>
        <w:jc w:val="both"/>
      </w:pPr>
      <w:r>
        <w:rPr>
          <w:rFonts w:ascii="Arial" w:eastAsia="Arial" w:hAnsi="Arial" w:cs="Arial"/>
          <w:color w:val="000000"/>
          <w:sz w:val="20"/>
        </w:rPr>
        <w:t>Small business owners seem less concerned about benefitting from the demise of competitors, focusing instead on launching new products and services and reaping the benefits of clients returning to the market. We look forward to seeing how things may change in 2024's report, hopefully putting Covid and other recent challenges further in the rear-view mirror. Deepak Soni</w:t>
      </w:r>
    </w:p>
    <w:p w14:paraId="692AD271" w14:textId="77777777" w:rsidR="00131D61" w:rsidRDefault="00000000">
      <w:pPr>
        <w:spacing w:before="200" w:line="260" w:lineRule="atLeast"/>
        <w:jc w:val="both"/>
      </w:pPr>
      <w:r>
        <w:rPr>
          <w:rFonts w:ascii="Arial" w:eastAsia="Arial" w:hAnsi="Arial" w:cs="Arial"/>
          <w:color w:val="000000"/>
          <w:sz w:val="20"/>
        </w:rPr>
        <w:t>- Deepak Soni</w:t>
      </w:r>
    </w:p>
    <w:p w14:paraId="2AD81F08" w14:textId="77777777" w:rsidR="00131D61" w:rsidRDefault="00000000">
      <w:pPr>
        <w:spacing w:before="200" w:line="260" w:lineRule="atLeast"/>
        <w:jc w:val="both"/>
      </w:pPr>
      <w:r>
        <w:rPr>
          <w:rFonts w:ascii="Arial" w:eastAsia="Arial" w:hAnsi="Arial" w:cs="Arial"/>
          <w:color w:val="000000"/>
          <w:sz w:val="20"/>
        </w:rPr>
        <w:t xml:space="preserve">AXA UK launched the AXA </w:t>
      </w:r>
      <w:r>
        <w:rPr>
          <w:rFonts w:ascii="Arial" w:eastAsia="Arial" w:hAnsi="Arial" w:cs="Arial"/>
          <w:b/>
          <w:i/>
          <w:color w:val="000000"/>
          <w:sz w:val="20"/>
          <w:u w:val="single"/>
        </w:rPr>
        <w:t>Startup</w:t>
      </w:r>
      <w:r>
        <w:rPr>
          <w:rFonts w:ascii="Arial" w:eastAsia="Arial" w:hAnsi="Arial" w:cs="Arial"/>
          <w:color w:val="000000"/>
          <w:sz w:val="20"/>
        </w:rPr>
        <w:t xml:space="preserve"> Angel competition in 2021 to help </w:t>
      </w:r>
      <w:r>
        <w:rPr>
          <w:rFonts w:ascii="Arial" w:eastAsia="Arial" w:hAnsi="Arial" w:cs="Arial"/>
          <w:b/>
          <w:i/>
          <w:color w:val="000000"/>
          <w:sz w:val="20"/>
          <w:u w:val="single"/>
        </w:rPr>
        <w:t>startup</w:t>
      </w:r>
      <w:r>
        <w:rPr>
          <w:rFonts w:ascii="Arial" w:eastAsia="Arial" w:hAnsi="Arial" w:cs="Arial"/>
          <w:color w:val="000000"/>
          <w:sz w:val="20"/>
        </w:rPr>
        <w:t xml:space="preserve"> businesses and aspiring entrepreneurs better seize the opportunities for success. This year AXA is offering two top prizes of 25,000 investment into the winners' businesses, invaluable mentorship from some of Britain's best entrepreneurs, and business insurance for 12 months thanks to AXA. A further four businesses will each win a 10k digital marketing campaign.</w:t>
      </w:r>
    </w:p>
    <w:p w14:paraId="402B318D" w14:textId="77777777" w:rsidR="00131D61" w:rsidRDefault="00131D61"/>
    <w:p w14:paraId="5418B82D" w14:textId="77777777" w:rsidR="00131D61" w:rsidRDefault="00000000">
      <w:pPr>
        <w:spacing w:before="60" w:line="260" w:lineRule="atLeast"/>
        <w:jc w:val="both"/>
      </w:pPr>
      <w:r>
        <w:rPr>
          <w:rFonts w:ascii="Arial" w:eastAsia="Arial" w:hAnsi="Arial" w:cs="Arial"/>
          <w:color w:val="000000"/>
          <w:sz w:val="20"/>
        </w:rPr>
        <w:t>2023's top 13 SME opportunties:</w:t>
      </w:r>
    </w:p>
    <w:p w14:paraId="535E7AE7" w14:textId="77777777" w:rsidR="00131D61" w:rsidRDefault="00131D61"/>
    <w:p w14:paraId="6A9DC09D" w14:textId="77777777" w:rsidR="00131D61" w:rsidRDefault="00000000">
      <w:pPr>
        <w:spacing w:before="60" w:line="260" w:lineRule="atLeast"/>
        <w:jc w:val="both"/>
      </w:pPr>
      <w:r>
        <w:rPr>
          <w:rFonts w:ascii="Arial" w:eastAsia="Arial" w:hAnsi="Arial" w:cs="Arial"/>
          <w:color w:val="000000"/>
          <w:sz w:val="20"/>
        </w:rPr>
        <w:t>Clients returning as the economy stabilises Introducing new products or services Acquiring new domestic clients Increasing revenues through new sales channels Keeping new working patterns (remote/ hybrid working) Expansion into new locations / opening new branches Closure of competitors Realising cost savings, such as reducing fixed costs like rent Increased consumer awareness of the benefits of using small businesses Implementing a new technology that will improve business efficiencies Selling more into international markets Impact of Brexit (less competition from EU) Preparing for Net Zero (carbon targets)</w:t>
      </w:r>
    </w:p>
    <w:p w14:paraId="40F338ED" w14:textId="77777777" w:rsidR="00131D61" w:rsidRDefault="00131D61"/>
    <w:p w14:paraId="4DDBB988" w14:textId="77777777" w:rsidR="00131D61" w:rsidRDefault="00000000">
      <w:pPr>
        <w:spacing w:before="60" w:line="260" w:lineRule="atLeast"/>
        <w:jc w:val="both"/>
      </w:pPr>
      <w:r>
        <w:rPr>
          <w:rFonts w:ascii="Arial" w:eastAsia="Arial" w:hAnsi="Arial" w:cs="Arial"/>
          <w:color w:val="000000"/>
          <w:sz w:val="20"/>
        </w:rPr>
        <w:t>2022's top 12 SME opportunties:</w:t>
      </w:r>
    </w:p>
    <w:p w14:paraId="016983A8" w14:textId="77777777" w:rsidR="00131D61" w:rsidRDefault="00131D61"/>
    <w:p w14:paraId="47EC7110" w14:textId="77777777" w:rsidR="00131D61" w:rsidRDefault="00000000">
      <w:pPr>
        <w:spacing w:before="60" w:line="260" w:lineRule="atLeast"/>
        <w:jc w:val="both"/>
      </w:pPr>
      <w:r>
        <w:rPr>
          <w:rFonts w:ascii="Arial" w:eastAsia="Arial" w:hAnsi="Arial" w:cs="Arial"/>
          <w:color w:val="000000"/>
          <w:sz w:val="20"/>
        </w:rPr>
        <w:t>1. Clients returning as the economy stabilises</w:t>
      </w:r>
    </w:p>
    <w:p w14:paraId="54BA5305" w14:textId="77777777" w:rsidR="00131D61" w:rsidRDefault="00000000">
      <w:pPr>
        <w:spacing w:before="200" w:line="260" w:lineRule="atLeast"/>
        <w:jc w:val="both"/>
      </w:pPr>
      <w:r>
        <w:rPr>
          <w:rFonts w:ascii="Arial" w:eastAsia="Arial" w:hAnsi="Arial" w:cs="Arial"/>
          <w:color w:val="000000"/>
          <w:sz w:val="20"/>
        </w:rPr>
        <w:t>2. Introducing new products or services</w:t>
      </w:r>
    </w:p>
    <w:p w14:paraId="0B0FD4D1" w14:textId="77777777" w:rsidR="00131D61" w:rsidRDefault="00000000">
      <w:pPr>
        <w:spacing w:before="200" w:line="260" w:lineRule="atLeast"/>
        <w:jc w:val="both"/>
      </w:pPr>
      <w:r>
        <w:rPr>
          <w:rFonts w:ascii="Arial" w:eastAsia="Arial" w:hAnsi="Arial" w:cs="Arial"/>
          <w:color w:val="000000"/>
          <w:sz w:val="20"/>
        </w:rPr>
        <w:t>3. Acquiring new domestic clients</w:t>
      </w:r>
    </w:p>
    <w:p w14:paraId="7963FBE9" w14:textId="77777777" w:rsidR="00131D61" w:rsidRDefault="00000000">
      <w:pPr>
        <w:spacing w:before="200" w:line="260" w:lineRule="atLeast"/>
        <w:jc w:val="both"/>
      </w:pPr>
      <w:r>
        <w:rPr>
          <w:rFonts w:ascii="Arial" w:eastAsia="Arial" w:hAnsi="Arial" w:cs="Arial"/>
          <w:color w:val="000000"/>
          <w:sz w:val="20"/>
        </w:rPr>
        <w:t>4. Increasing revenues through new sales channels</w:t>
      </w:r>
    </w:p>
    <w:p w14:paraId="0BC41D5F" w14:textId="77777777" w:rsidR="00131D61" w:rsidRDefault="00000000">
      <w:pPr>
        <w:spacing w:before="200" w:line="260" w:lineRule="atLeast"/>
        <w:jc w:val="both"/>
      </w:pPr>
      <w:r>
        <w:rPr>
          <w:rFonts w:ascii="Arial" w:eastAsia="Arial" w:hAnsi="Arial" w:cs="Arial"/>
          <w:color w:val="000000"/>
          <w:sz w:val="20"/>
        </w:rPr>
        <w:t>5. Keeping new working patterns (remote/ hybrid working)</w:t>
      </w:r>
    </w:p>
    <w:p w14:paraId="7DA78592" w14:textId="77777777" w:rsidR="00131D61" w:rsidRDefault="00000000">
      <w:pPr>
        <w:spacing w:before="200" w:line="260" w:lineRule="atLeast"/>
        <w:jc w:val="both"/>
      </w:pPr>
      <w:r>
        <w:rPr>
          <w:rFonts w:ascii="Arial" w:eastAsia="Arial" w:hAnsi="Arial" w:cs="Arial"/>
          <w:color w:val="000000"/>
          <w:sz w:val="20"/>
        </w:rPr>
        <w:t>6. Expansion into new locations / opening new branches</w:t>
      </w:r>
    </w:p>
    <w:p w14:paraId="1EBC3DDC" w14:textId="77777777" w:rsidR="00131D61" w:rsidRDefault="00000000">
      <w:pPr>
        <w:spacing w:before="200" w:line="260" w:lineRule="atLeast"/>
        <w:jc w:val="both"/>
      </w:pPr>
      <w:r>
        <w:rPr>
          <w:rFonts w:ascii="Arial" w:eastAsia="Arial" w:hAnsi="Arial" w:cs="Arial"/>
          <w:color w:val="000000"/>
          <w:sz w:val="20"/>
        </w:rPr>
        <w:lastRenderedPageBreak/>
        <w:t>7. Closure of competitors</w:t>
      </w:r>
    </w:p>
    <w:p w14:paraId="369DD24D" w14:textId="77777777" w:rsidR="00131D61" w:rsidRDefault="00000000">
      <w:pPr>
        <w:spacing w:before="200" w:line="260" w:lineRule="atLeast"/>
        <w:jc w:val="both"/>
      </w:pPr>
      <w:r>
        <w:rPr>
          <w:rFonts w:ascii="Arial" w:eastAsia="Arial" w:hAnsi="Arial" w:cs="Arial"/>
          <w:color w:val="000000"/>
          <w:sz w:val="20"/>
        </w:rPr>
        <w:t>8. Realising cost savings, such as reducing fixed costs like rent</w:t>
      </w:r>
    </w:p>
    <w:p w14:paraId="5F99A259" w14:textId="77777777" w:rsidR="00131D61" w:rsidRDefault="00000000">
      <w:pPr>
        <w:spacing w:before="200" w:line="260" w:lineRule="atLeast"/>
        <w:jc w:val="both"/>
      </w:pPr>
      <w:r>
        <w:rPr>
          <w:rFonts w:ascii="Arial" w:eastAsia="Arial" w:hAnsi="Arial" w:cs="Arial"/>
          <w:color w:val="000000"/>
          <w:sz w:val="20"/>
        </w:rPr>
        <w:t>9. Increased consumer awareness of the benefits of using small businesses</w:t>
      </w:r>
    </w:p>
    <w:p w14:paraId="23F60A06" w14:textId="77777777" w:rsidR="00131D61" w:rsidRDefault="00000000">
      <w:pPr>
        <w:spacing w:before="200" w:line="260" w:lineRule="atLeast"/>
        <w:jc w:val="both"/>
      </w:pPr>
      <w:r>
        <w:rPr>
          <w:rFonts w:ascii="Arial" w:eastAsia="Arial" w:hAnsi="Arial" w:cs="Arial"/>
          <w:color w:val="000000"/>
          <w:sz w:val="20"/>
        </w:rPr>
        <w:t>10. Implementing a new technology that will improve business efficiencies</w:t>
      </w:r>
    </w:p>
    <w:p w14:paraId="30EB4BEB" w14:textId="77777777" w:rsidR="00131D61" w:rsidRDefault="00000000">
      <w:pPr>
        <w:spacing w:before="200" w:line="260" w:lineRule="atLeast"/>
        <w:jc w:val="both"/>
      </w:pPr>
      <w:r>
        <w:rPr>
          <w:rFonts w:ascii="Arial" w:eastAsia="Arial" w:hAnsi="Arial" w:cs="Arial"/>
          <w:color w:val="000000"/>
          <w:sz w:val="20"/>
        </w:rPr>
        <w:t>11. Selling more into international markets</w:t>
      </w:r>
    </w:p>
    <w:p w14:paraId="4DCC31A4" w14:textId="77777777" w:rsidR="00131D61" w:rsidRDefault="00000000">
      <w:pPr>
        <w:spacing w:before="200" w:line="260" w:lineRule="atLeast"/>
        <w:jc w:val="both"/>
      </w:pPr>
      <w:r>
        <w:rPr>
          <w:rFonts w:ascii="Arial" w:eastAsia="Arial" w:hAnsi="Arial" w:cs="Arial"/>
          <w:color w:val="000000"/>
          <w:sz w:val="20"/>
        </w:rPr>
        <w:t>12. Impact of Brexit (less competition from EU)</w:t>
      </w:r>
    </w:p>
    <w:p w14:paraId="2D992E0E" w14:textId="77777777" w:rsidR="00131D61" w:rsidRDefault="00000000">
      <w:pPr>
        <w:spacing w:before="200" w:line="260" w:lineRule="atLeast"/>
        <w:jc w:val="both"/>
      </w:pPr>
      <w:r>
        <w:rPr>
          <w:rFonts w:ascii="Arial" w:eastAsia="Arial" w:hAnsi="Arial" w:cs="Arial"/>
          <w:color w:val="000000"/>
          <w:sz w:val="20"/>
        </w:rPr>
        <w:t>13. Preparing for Net Zero (carbon targets)</w:t>
      </w:r>
    </w:p>
    <w:p w14:paraId="6888A1E1" w14:textId="77777777" w:rsidR="00131D61" w:rsidRDefault="00000000">
      <w:pPr>
        <w:spacing w:before="200" w:line="260" w:lineRule="atLeast"/>
        <w:jc w:val="both"/>
      </w:pPr>
      <w:r>
        <w:rPr>
          <w:rFonts w:ascii="Arial" w:eastAsia="Arial" w:hAnsi="Arial" w:cs="Arial"/>
          <w:color w:val="000000"/>
          <w:sz w:val="20"/>
        </w:rPr>
        <w:t>2022's top 12 SME opportunties:</w:t>
      </w:r>
    </w:p>
    <w:p w14:paraId="5CB729ED" w14:textId="77777777" w:rsidR="00131D61" w:rsidRDefault="00000000">
      <w:pPr>
        <w:spacing w:before="200" w:line="260" w:lineRule="atLeast"/>
        <w:jc w:val="both"/>
      </w:pPr>
      <w:r>
        <w:rPr>
          <w:rFonts w:ascii="Arial" w:eastAsia="Arial" w:hAnsi="Arial" w:cs="Arial"/>
          <w:color w:val="000000"/>
          <w:sz w:val="20"/>
        </w:rPr>
        <w:t>1. Return of clients as the economy reopens</w:t>
      </w:r>
    </w:p>
    <w:p w14:paraId="79D0463B" w14:textId="77777777" w:rsidR="00131D61" w:rsidRDefault="00000000">
      <w:pPr>
        <w:spacing w:before="200" w:line="260" w:lineRule="atLeast"/>
        <w:jc w:val="both"/>
      </w:pPr>
      <w:r>
        <w:rPr>
          <w:rFonts w:ascii="Arial" w:eastAsia="Arial" w:hAnsi="Arial" w:cs="Arial"/>
          <w:color w:val="000000"/>
          <w:sz w:val="20"/>
        </w:rPr>
        <w:t>2. Introducing new products or services</w:t>
      </w:r>
    </w:p>
    <w:p w14:paraId="46233D2B" w14:textId="77777777" w:rsidR="00131D61" w:rsidRDefault="00000000">
      <w:pPr>
        <w:spacing w:before="200" w:line="260" w:lineRule="atLeast"/>
        <w:jc w:val="both"/>
      </w:pPr>
      <w:r>
        <w:rPr>
          <w:rFonts w:ascii="Arial" w:eastAsia="Arial" w:hAnsi="Arial" w:cs="Arial"/>
          <w:color w:val="000000"/>
          <w:sz w:val="20"/>
        </w:rPr>
        <w:t>3. Expanding business and acquiring new domestic clients</w:t>
      </w:r>
    </w:p>
    <w:p w14:paraId="50EE7EA6" w14:textId="77777777" w:rsidR="00131D61" w:rsidRDefault="00000000">
      <w:pPr>
        <w:spacing w:before="200" w:line="260" w:lineRule="atLeast"/>
        <w:jc w:val="both"/>
      </w:pPr>
      <w:r>
        <w:rPr>
          <w:rFonts w:ascii="Arial" w:eastAsia="Arial" w:hAnsi="Arial" w:cs="Arial"/>
          <w:color w:val="000000"/>
          <w:sz w:val="20"/>
        </w:rPr>
        <w:t>4. Closure of competitors</w:t>
      </w:r>
    </w:p>
    <w:p w14:paraId="687D92F3" w14:textId="77777777" w:rsidR="00131D61" w:rsidRDefault="00000000">
      <w:pPr>
        <w:spacing w:before="200" w:line="260" w:lineRule="atLeast"/>
        <w:jc w:val="both"/>
      </w:pPr>
      <w:r>
        <w:rPr>
          <w:rFonts w:ascii="Arial" w:eastAsia="Arial" w:hAnsi="Arial" w:cs="Arial"/>
          <w:color w:val="000000"/>
          <w:sz w:val="20"/>
        </w:rPr>
        <w:t>5. Increased home working/ retained new ways of working</w:t>
      </w:r>
    </w:p>
    <w:p w14:paraId="347B5CA7" w14:textId="77777777" w:rsidR="00131D61" w:rsidRDefault="00000000">
      <w:pPr>
        <w:spacing w:before="200" w:line="260" w:lineRule="atLeast"/>
        <w:jc w:val="both"/>
      </w:pPr>
      <w:r>
        <w:rPr>
          <w:rFonts w:ascii="Arial" w:eastAsia="Arial" w:hAnsi="Arial" w:cs="Arial"/>
          <w:color w:val="000000"/>
          <w:sz w:val="20"/>
        </w:rPr>
        <w:t>6. Increasing revenues through new sales channels, such as online</w:t>
      </w:r>
    </w:p>
    <w:p w14:paraId="7B9E4D7A" w14:textId="77777777" w:rsidR="00131D61" w:rsidRDefault="00000000">
      <w:pPr>
        <w:spacing w:before="200" w:line="260" w:lineRule="atLeast"/>
        <w:jc w:val="both"/>
      </w:pPr>
      <w:r>
        <w:rPr>
          <w:rFonts w:ascii="Arial" w:eastAsia="Arial" w:hAnsi="Arial" w:cs="Arial"/>
          <w:color w:val="000000"/>
          <w:sz w:val="20"/>
        </w:rPr>
        <w:t>7. Expansion into new areas / new branches</w:t>
      </w:r>
    </w:p>
    <w:p w14:paraId="030F4739" w14:textId="77777777" w:rsidR="00131D61" w:rsidRDefault="00000000">
      <w:pPr>
        <w:spacing w:before="200" w:line="260" w:lineRule="atLeast"/>
        <w:jc w:val="both"/>
      </w:pPr>
      <w:r>
        <w:rPr>
          <w:rFonts w:ascii="Arial" w:eastAsia="Arial" w:hAnsi="Arial" w:cs="Arial"/>
          <w:color w:val="000000"/>
          <w:sz w:val="20"/>
        </w:rPr>
        <w:t>8. New technology that will improve business efficiencies</w:t>
      </w:r>
    </w:p>
    <w:p w14:paraId="7C2BF998" w14:textId="77777777" w:rsidR="00131D61" w:rsidRDefault="00000000">
      <w:pPr>
        <w:spacing w:before="200" w:line="260" w:lineRule="atLeast"/>
        <w:jc w:val="both"/>
      </w:pPr>
      <w:r>
        <w:rPr>
          <w:rFonts w:ascii="Arial" w:eastAsia="Arial" w:hAnsi="Arial" w:cs="Arial"/>
          <w:color w:val="000000"/>
          <w:sz w:val="20"/>
        </w:rPr>
        <w:t>9. Realising cost savings, such as reducing fixed costs like rent</w:t>
      </w:r>
    </w:p>
    <w:p w14:paraId="3E133CA6" w14:textId="77777777" w:rsidR="00131D61" w:rsidRDefault="00000000">
      <w:pPr>
        <w:spacing w:before="200" w:line="260" w:lineRule="atLeast"/>
        <w:jc w:val="both"/>
      </w:pPr>
      <w:r>
        <w:rPr>
          <w:rFonts w:ascii="Arial" w:eastAsia="Arial" w:hAnsi="Arial" w:cs="Arial"/>
          <w:color w:val="000000"/>
          <w:sz w:val="20"/>
        </w:rPr>
        <w:t>10. Increased consumer awareness of climate change, sustainability and ethical practices</w:t>
      </w:r>
    </w:p>
    <w:p w14:paraId="030A839A" w14:textId="77777777" w:rsidR="00131D61" w:rsidRDefault="00000000">
      <w:pPr>
        <w:spacing w:before="200" w:line="260" w:lineRule="atLeast"/>
        <w:jc w:val="both"/>
      </w:pPr>
      <w:r>
        <w:rPr>
          <w:rFonts w:ascii="Arial" w:eastAsia="Arial" w:hAnsi="Arial" w:cs="Arial"/>
          <w:color w:val="000000"/>
          <w:sz w:val="20"/>
        </w:rPr>
        <w:t>11. Selling more into international markets</w:t>
      </w:r>
    </w:p>
    <w:p w14:paraId="45674F83" w14:textId="77777777" w:rsidR="00131D61" w:rsidRDefault="00000000">
      <w:pPr>
        <w:spacing w:before="200" w:line="260" w:lineRule="atLeast"/>
        <w:jc w:val="both"/>
      </w:pPr>
      <w:r>
        <w:rPr>
          <w:rFonts w:ascii="Arial" w:eastAsia="Arial" w:hAnsi="Arial" w:cs="Arial"/>
          <w:color w:val="000000"/>
          <w:sz w:val="20"/>
        </w:rPr>
        <w:t>12. Brexit (less competition from EU)</w:t>
      </w:r>
    </w:p>
    <w:p w14:paraId="276220A5" w14:textId="77777777" w:rsidR="00131D61" w:rsidRDefault="00000000">
      <w:pPr>
        <w:spacing w:before="200" w:line="260" w:lineRule="atLeast"/>
        <w:jc w:val="both"/>
      </w:pPr>
      <w:r>
        <w:rPr>
          <w:rFonts w:ascii="Arial" w:eastAsia="Arial" w:hAnsi="Arial" w:cs="Arial"/>
          <w:color w:val="000000"/>
          <w:sz w:val="20"/>
        </w:rPr>
        <w:t>Source: AXA</w:t>
      </w:r>
    </w:p>
    <w:p w14:paraId="7A8B326E" w14:textId="77777777" w:rsidR="00131D61" w:rsidRDefault="00000000">
      <w:pPr>
        <w:spacing w:before="200" w:line="260" w:lineRule="atLeast"/>
        <w:jc w:val="both"/>
      </w:pPr>
      <w:r>
        <w:rPr>
          <w:rFonts w:ascii="Arial" w:eastAsia="Arial" w:hAnsi="Arial" w:cs="Arial"/>
          <w:color w:val="000000"/>
          <w:sz w:val="20"/>
        </w:rPr>
        <w:t>[Category: Business Expansion, Competitive Landscape]</w:t>
      </w:r>
    </w:p>
    <w:p w14:paraId="491A93A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 2023</w:t>
      </w:r>
    </w:p>
    <w:p w14:paraId="1B9F6AE0" w14:textId="77777777" w:rsidR="00131D61" w:rsidRDefault="00131D61"/>
    <w:p w14:paraId="4DD3DADB" w14:textId="77777777" w:rsidR="00131D61" w:rsidRDefault="00000000">
      <w:pPr>
        <w:ind w:left="200"/>
        <w:sectPr w:rsidR="00131D61">
          <w:type w:val="continuous"/>
          <w:pgSz w:w="12240" w:h="15840"/>
          <w:pgMar w:top="840" w:right="1000" w:bottom="840" w:left="1000" w:header="400" w:footer="400" w:gutter="0"/>
          <w:cols w:space="720"/>
        </w:sectPr>
      </w:pPr>
      <w:r>
        <w:br/>
      </w:r>
      <w:r>
        <w:pict w14:anchorId="18ED9109">
          <v:line id="_x0000_s2331" style="position:absolute;left:0;text-align:left;z-index:251835392;mso-position-horizontal-relative:text;mso-position-vertical-relative:text" from="0,10pt" to="512pt,10pt" strokeweight="1pt"/>
        </w:pict>
      </w:r>
      <w:r>
        <w:rPr>
          <w:rFonts w:ascii="Arial" w:eastAsia="Arial" w:hAnsi="Arial" w:cs="Arial"/>
          <w:b/>
          <w:color w:val="767676"/>
          <w:sz w:val="16"/>
        </w:rPr>
        <w:t>End of Document</w:t>
      </w:r>
    </w:p>
    <w:p w14:paraId="537FE856" w14:textId="77777777" w:rsidR="00131D61" w:rsidRDefault="00131D61">
      <w:pPr>
        <w:sectPr w:rsidR="00131D61">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gutter="0"/>
          <w:cols w:space="720"/>
          <w:titlePg/>
        </w:sectPr>
      </w:pPr>
    </w:p>
    <w:p w14:paraId="6D0110D8" w14:textId="77777777" w:rsidR="00131D61" w:rsidRDefault="00131D61">
      <w:bookmarkStart w:id="170" w:name="Bookmark_86"/>
      <w:bookmarkEnd w:id="170"/>
    </w:p>
    <w:p w14:paraId="5CF013FF" w14:textId="77777777" w:rsidR="00131D61" w:rsidRDefault="001619DF">
      <w:r>
        <w:pict w14:anchorId="6CE1BA31">
          <v:shape id="_x0000_i1135" type="#_x0000_t75" alt="LexisNexis®" style="width:148pt;height:30pt">
            <v:imagedata r:id="rId7" o:title=""/>
          </v:shape>
        </w:pict>
      </w:r>
      <w:r w:rsidR="00E91797">
        <w:cr/>
      </w:r>
    </w:p>
    <w:p w14:paraId="013BFC46" w14:textId="77777777" w:rsidR="00131D61" w:rsidRDefault="00000000">
      <w:pPr>
        <w:spacing w:before="240" w:after="200" w:line="340" w:lineRule="atLeast"/>
        <w:jc w:val="center"/>
        <w:outlineLvl w:val="0"/>
        <w:rPr>
          <w:rFonts w:ascii="Arial" w:hAnsi="Arial" w:cs="Arial"/>
          <w:b/>
          <w:bCs/>
          <w:kern w:val="32"/>
          <w:sz w:val="32"/>
          <w:szCs w:val="32"/>
        </w:rPr>
      </w:pPr>
      <w:hyperlink r:id="rId1104" w:history="1">
        <w:r>
          <w:rPr>
            <w:rFonts w:ascii="Arial" w:eastAsia="Arial" w:hAnsi="Arial" w:cs="Arial"/>
            <w:b/>
            <w:bCs/>
            <w:i/>
            <w:color w:val="0077CC"/>
            <w:kern w:val="32"/>
            <w:sz w:val="28"/>
            <w:szCs w:val="32"/>
            <w:u w:val="single"/>
            <w:shd w:val="clear" w:color="auto" w:fill="FFFFFF"/>
          </w:rPr>
          <w:t>Tips for Living a Sober Life</w:t>
        </w:r>
      </w:hyperlink>
    </w:p>
    <w:p w14:paraId="7549CCB6" w14:textId="77777777" w:rsidR="00131D61" w:rsidRDefault="00000000">
      <w:pPr>
        <w:spacing w:before="120" w:line="260" w:lineRule="atLeast"/>
        <w:jc w:val="center"/>
      </w:pPr>
      <w:r>
        <w:rPr>
          <w:rFonts w:ascii="Arial" w:eastAsia="Arial" w:hAnsi="Arial" w:cs="Arial"/>
          <w:color w:val="000000"/>
          <w:sz w:val="20"/>
        </w:rPr>
        <w:t>InstaBlogs</w:t>
      </w:r>
    </w:p>
    <w:p w14:paraId="2B3F66AB" w14:textId="77777777" w:rsidR="00131D61" w:rsidRDefault="00000000">
      <w:pPr>
        <w:spacing w:before="120" w:line="260" w:lineRule="atLeast"/>
        <w:jc w:val="center"/>
      </w:pPr>
      <w:r>
        <w:rPr>
          <w:rFonts w:ascii="Arial" w:eastAsia="Arial" w:hAnsi="Arial" w:cs="Arial"/>
          <w:color w:val="000000"/>
          <w:sz w:val="20"/>
        </w:rPr>
        <w:t>March 11, 2019 Monday 6:30 AM EST</w:t>
      </w:r>
    </w:p>
    <w:p w14:paraId="3A527993" w14:textId="77777777" w:rsidR="00131D61" w:rsidRDefault="00131D61">
      <w:pPr>
        <w:spacing w:line="240" w:lineRule="atLeast"/>
        <w:jc w:val="both"/>
      </w:pPr>
    </w:p>
    <w:p w14:paraId="090ED2E0" w14:textId="77777777" w:rsidR="00131D61" w:rsidRDefault="00000000">
      <w:pPr>
        <w:spacing w:before="120" w:line="220" w:lineRule="atLeast"/>
      </w:pPr>
      <w:r>
        <w:br/>
      </w:r>
      <w:r>
        <w:rPr>
          <w:rFonts w:ascii="Arial" w:eastAsia="Arial" w:hAnsi="Arial" w:cs="Arial"/>
          <w:color w:val="000000"/>
          <w:sz w:val="16"/>
        </w:rPr>
        <w:t>Copyright 2019 InstaBlogs, distributed by Contify.com All Rights Reserved</w:t>
      </w:r>
    </w:p>
    <w:p w14:paraId="18BC8005"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712 words</w:t>
      </w:r>
    </w:p>
    <w:p w14:paraId="1287EC7A"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Dr Prem Community Writer</w:t>
      </w:r>
    </w:p>
    <w:p w14:paraId="0387C1B1" w14:textId="77777777" w:rsidR="00131D61" w:rsidRDefault="00000000">
      <w:pPr>
        <w:keepNext/>
        <w:spacing w:before="240" w:line="340" w:lineRule="atLeast"/>
      </w:pPr>
      <w:bookmarkStart w:id="171" w:name="Body_84"/>
      <w:bookmarkEnd w:id="171"/>
      <w:r>
        <w:rPr>
          <w:rFonts w:ascii="Arial" w:eastAsia="Arial" w:hAnsi="Arial" w:cs="Arial"/>
          <w:b/>
          <w:color w:val="000000"/>
          <w:sz w:val="28"/>
        </w:rPr>
        <w:t>Body</w:t>
      </w:r>
    </w:p>
    <w:p w14:paraId="0A1E4DB7" w14:textId="77777777" w:rsidR="00131D61" w:rsidRDefault="00000000">
      <w:pPr>
        <w:spacing w:line="60" w:lineRule="exact"/>
      </w:pPr>
      <w:r>
        <w:pict w14:anchorId="2AB0E549">
          <v:line id="_x0000_s2333" style="position:absolute;z-index:251836416" from="0,2pt" to="512pt,2pt" strokecolor="#009ddb" strokeweight="2pt">
            <w10:wrap type="topAndBottom"/>
          </v:line>
        </w:pict>
      </w:r>
    </w:p>
    <w:p w14:paraId="4798119D" w14:textId="77777777" w:rsidR="00131D61" w:rsidRDefault="00131D61"/>
    <w:p w14:paraId="2FE88D5A" w14:textId="77777777" w:rsidR="00131D61" w:rsidRDefault="00000000">
      <w:pPr>
        <w:spacing w:before="200" w:line="260" w:lineRule="atLeast"/>
        <w:jc w:val="both"/>
      </w:pPr>
      <w:r>
        <w:rPr>
          <w:rFonts w:ascii="Arial" w:eastAsia="Arial" w:hAnsi="Arial" w:cs="Arial"/>
          <w:color w:val="000000"/>
          <w:sz w:val="20"/>
        </w:rPr>
        <w:t>Congratulations! You've recently completed a recovery program for drug or alcohol abuse. Admission is the first step to recovery. Now that treatment is over it's time to return to everyday life - a healthier, sober life. But this transition isn't always easy. As they say, old habits die hard. There are several things you can do to support your new sober lifestyle. This article covers some tips and tricks for supporting your recovery process and putting you on the right path to success.</w:t>
      </w:r>
    </w:p>
    <w:p w14:paraId="07837CF5" w14:textId="77777777" w:rsidR="00131D61" w:rsidRDefault="00000000">
      <w:pPr>
        <w:spacing w:before="200" w:line="260" w:lineRule="atLeast"/>
        <w:jc w:val="both"/>
      </w:pPr>
      <w:r>
        <w:rPr>
          <w:rFonts w:ascii="Arial" w:eastAsia="Arial" w:hAnsi="Arial" w:cs="Arial"/>
          <w:color w:val="000000"/>
          <w:sz w:val="20"/>
        </w:rPr>
        <w:t>Never Consider the Recovery Process "Over"</w:t>
      </w:r>
    </w:p>
    <w:p w14:paraId="5A5D6C83" w14:textId="77777777" w:rsidR="00131D61" w:rsidRDefault="00000000">
      <w:pPr>
        <w:spacing w:before="200" w:line="260" w:lineRule="atLeast"/>
        <w:jc w:val="both"/>
      </w:pPr>
      <w:r>
        <w:rPr>
          <w:rFonts w:ascii="Arial" w:eastAsia="Arial" w:hAnsi="Arial" w:cs="Arial"/>
          <w:color w:val="000000"/>
          <w:sz w:val="20"/>
        </w:rPr>
        <w:t>One of the biggest mistakes recovering addicts make is to think that following rehab, the recovery process is over. Addicts will forever battle with addiction. Attending rehab, detoxing, and gathering the tools needed for success is the first step in the recovery process. But sober living means continuing to fight temptations, keep a positive mindframe, and eliminate negative thoughts, behaviors, and people from your life. This isn't always easy but it's necessary for adopting a healthy, sober life. All too often, the minute a recovering addict lets their guard down is when dependency creeps back in. Although the recovery process doesn't need to be in the forefront of your mind at all times, it's something addicts should always be aware of.</w:t>
      </w:r>
    </w:p>
    <w:p w14:paraId="4D18CF8E" w14:textId="77777777" w:rsidR="00131D61" w:rsidRDefault="00000000">
      <w:pPr>
        <w:spacing w:before="200" w:line="260" w:lineRule="atLeast"/>
        <w:jc w:val="both"/>
      </w:pPr>
      <w:r>
        <w:rPr>
          <w:rFonts w:ascii="Arial" w:eastAsia="Arial" w:hAnsi="Arial" w:cs="Arial"/>
          <w:color w:val="000000"/>
          <w:sz w:val="20"/>
        </w:rPr>
        <w:t>Surround Yourself with Positivity</w:t>
      </w:r>
    </w:p>
    <w:p w14:paraId="4BDF5EFD" w14:textId="77777777" w:rsidR="00131D61" w:rsidRDefault="00000000">
      <w:pPr>
        <w:spacing w:before="200" w:line="260" w:lineRule="atLeast"/>
        <w:jc w:val="both"/>
      </w:pPr>
      <w:r>
        <w:rPr>
          <w:rFonts w:ascii="Arial" w:eastAsia="Arial" w:hAnsi="Arial" w:cs="Arial"/>
          <w:color w:val="000000"/>
          <w:sz w:val="20"/>
        </w:rPr>
        <w:t>One of the hardest things for recovering addicts to do is eliminate negative people and influences from their lives. After all, these people are their friends. Unfortunately, if these friends are still struggling with addiction or participating in risky, destructive behaviors, it's only a matter of time before the addict falls back into bad habits. You may need to separate yourself from your old circle of friends and branch out. Surround yourself with positive, sober, and healthy influences. Many times recovering addicts discover bonds and friendships in rehab or in other support groups. Here's a guide to a sober dating life. Anyone you bring into your new, sober life should respect and support your journey.</w:t>
      </w:r>
    </w:p>
    <w:p w14:paraId="534BF909" w14:textId="77777777" w:rsidR="00131D61" w:rsidRDefault="00000000">
      <w:pPr>
        <w:spacing w:before="200" w:line="260" w:lineRule="atLeast"/>
        <w:jc w:val="both"/>
      </w:pPr>
      <w:r>
        <w:rPr>
          <w:rFonts w:ascii="Arial" w:eastAsia="Arial" w:hAnsi="Arial" w:cs="Arial"/>
          <w:color w:val="000000"/>
          <w:sz w:val="20"/>
        </w:rPr>
        <w:t>Avoid Temptation and Triggers</w:t>
      </w:r>
    </w:p>
    <w:p w14:paraId="249DA20B" w14:textId="77777777" w:rsidR="00131D61" w:rsidRDefault="00000000">
      <w:pPr>
        <w:spacing w:before="200" w:line="260" w:lineRule="atLeast"/>
        <w:jc w:val="both"/>
      </w:pPr>
      <w:r>
        <w:rPr>
          <w:rFonts w:ascii="Arial" w:eastAsia="Arial" w:hAnsi="Arial" w:cs="Arial"/>
          <w:color w:val="000000"/>
          <w:sz w:val="20"/>
        </w:rPr>
        <w:t>Rehab teaches addicts about their triggers. Every type of addiction, from drugs to alcohol to even sex addictions, are triggered by something. Understanding your triggers is crucial for sobriety. Rehabilitation helps addicts understand what their triggers are and how to avoid them. Temptation is also a concern following rehab. The first few weeks following treatment is when addicts are at the greatest risk for relapse. Ease into sober life by spending time with family, counselors, at work, or alone - whatever it takes to avoid temptation and strengthen your resolve.</w:t>
      </w:r>
    </w:p>
    <w:p w14:paraId="4E5E3652" w14:textId="77777777" w:rsidR="00131D61" w:rsidRDefault="00000000">
      <w:pPr>
        <w:spacing w:before="200" w:line="260" w:lineRule="atLeast"/>
        <w:jc w:val="both"/>
      </w:pPr>
      <w:r>
        <w:rPr>
          <w:rFonts w:ascii="Arial" w:eastAsia="Arial" w:hAnsi="Arial" w:cs="Arial"/>
          <w:color w:val="000000"/>
          <w:sz w:val="20"/>
        </w:rPr>
        <w:lastRenderedPageBreak/>
        <w:t>Continue Using Resources</w:t>
      </w:r>
    </w:p>
    <w:p w14:paraId="0F56B5B8" w14:textId="77777777" w:rsidR="00131D61" w:rsidRDefault="00000000">
      <w:pPr>
        <w:spacing w:before="200" w:line="260" w:lineRule="atLeast"/>
        <w:jc w:val="both"/>
      </w:pPr>
      <w:r>
        <w:rPr>
          <w:rFonts w:ascii="Arial" w:eastAsia="Arial" w:hAnsi="Arial" w:cs="Arial"/>
          <w:color w:val="000000"/>
          <w:sz w:val="20"/>
        </w:rPr>
        <w:t xml:space="preserve">Just because rehab is over and you're no longer living in a facility doesn't mean you can't utilize support and resources. Most in-patient treatment programs offer contact information and resources for recovering addicts to use following discharge. Don't be afraid to pick </w:t>
      </w:r>
      <w:r>
        <w:rPr>
          <w:rFonts w:ascii="Arial" w:eastAsia="Arial" w:hAnsi="Arial" w:cs="Arial"/>
          <w:b/>
          <w:i/>
          <w:color w:val="000000"/>
          <w:sz w:val="20"/>
          <w:u w:val="single"/>
        </w:rPr>
        <w:t>up</w:t>
      </w:r>
      <w:r>
        <w:rPr>
          <w:rFonts w:ascii="Arial" w:eastAsia="Arial" w:hAnsi="Arial" w:cs="Arial"/>
          <w:color w:val="000000"/>
          <w:sz w:val="20"/>
        </w:rPr>
        <w:t xml:space="preserve"> the phone and reach out to a counselor or another sober friend. Attend AA (alcoholics annonymous) meetings or other support groups that offer encouragement and advice for your daily struggles. Literature and journaling are two more resources recovering addicts can utilize.</w:t>
      </w:r>
    </w:p>
    <w:p w14:paraId="0C8603BA" w14:textId="77777777" w:rsidR="00131D61" w:rsidRDefault="00000000">
      <w:pPr>
        <w:spacing w:before="200" w:line="260" w:lineRule="atLeast"/>
        <w:jc w:val="both"/>
      </w:pPr>
      <w:r>
        <w:rPr>
          <w:rFonts w:ascii="Arial" w:eastAsia="Arial" w:hAnsi="Arial" w:cs="Arial"/>
          <w:color w:val="000000"/>
          <w:sz w:val="20"/>
        </w:rPr>
        <w:t>Set New, Attainable Goals</w:t>
      </w:r>
    </w:p>
    <w:p w14:paraId="0C49ACAC" w14:textId="77777777" w:rsidR="00131D61" w:rsidRDefault="00000000">
      <w:pPr>
        <w:spacing w:before="200" w:line="260" w:lineRule="atLeast"/>
        <w:jc w:val="both"/>
      </w:pPr>
      <w:r>
        <w:rPr>
          <w:rFonts w:ascii="Arial" w:eastAsia="Arial" w:hAnsi="Arial" w:cs="Arial"/>
          <w:color w:val="000000"/>
          <w:sz w:val="20"/>
        </w:rPr>
        <w:t xml:space="preserve">Adopting a sober lifestyle means setting realistic and attainable goals. There's no sense in setting yourself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w:t>
      </w:r>
      <w:r>
        <w:rPr>
          <w:rFonts w:ascii="Arial" w:eastAsia="Arial" w:hAnsi="Arial" w:cs="Arial"/>
          <w:color w:val="000000"/>
          <w:sz w:val="20"/>
        </w:rPr>
        <w:t xml:space="preserve"> small and praise your accomplishments. These goals can be something as small as going out to dinner with friends and not ordering a drink to keeping your weekly appointments with your therapist. The road to recovery can be a difficult one. When you set realistic goals and crush them, it boosts your confidence and solidifies the belief that you can and will overcome your addiction. Now's the time to set new goals, as well. Go after that job you've always wanted, return to school, or </w:t>
      </w:r>
      <w:r>
        <w:rPr>
          <w:rFonts w:ascii="Arial" w:eastAsia="Arial" w:hAnsi="Arial" w:cs="Arial"/>
          <w:b/>
          <w:i/>
          <w:color w:val="000000"/>
          <w:sz w:val="20"/>
          <w:u w:val="single"/>
        </w:rPr>
        <w:t>start</w:t>
      </w:r>
      <w:r>
        <w:rPr>
          <w:rFonts w:ascii="Arial" w:eastAsia="Arial" w:hAnsi="Arial" w:cs="Arial"/>
          <w:color w:val="000000"/>
          <w:sz w:val="20"/>
        </w:rPr>
        <w:t xml:space="preserve"> a new exercise routine. Anything that makes you feel good, strong, and focused.</w:t>
      </w:r>
    </w:p>
    <w:p w14:paraId="0171FB82" w14:textId="77777777" w:rsidR="00131D61" w:rsidRDefault="00000000">
      <w:pPr>
        <w:spacing w:before="200" w:line="260" w:lineRule="atLeast"/>
        <w:jc w:val="both"/>
      </w:pPr>
      <w:r>
        <w:rPr>
          <w:rFonts w:ascii="Arial" w:eastAsia="Arial" w:hAnsi="Arial" w:cs="Arial"/>
          <w:color w:val="000000"/>
          <w:sz w:val="20"/>
        </w:rPr>
        <w:t>Living a sober life is both rewarding and possible, even for those battling years of addiction. Entering rehab is the first step. But continuing to make positive choices following rehab is often an addict's greatest challenge. Surrounding yourself with positive people and understanding your own triggers will set you on the path to success.</w:t>
      </w:r>
    </w:p>
    <w:p w14:paraId="0CCA6679"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11, 2019</w:t>
      </w:r>
    </w:p>
    <w:p w14:paraId="4BC9E4EF" w14:textId="77777777" w:rsidR="00131D61" w:rsidRDefault="00131D61"/>
    <w:p w14:paraId="1B6073EA" w14:textId="77777777" w:rsidR="00131D61" w:rsidRDefault="00000000">
      <w:pPr>
        <w:ind w:left="200"/>
        <w:sectPr w:rsidR="00131D61">
          <w:type w:val="continuous"/>
          <w:pgSz w:w="12240" w:h="15840"/>
          <w:pgMar w:top="840" w:right="1000" w:bottom="840" w:left="1000" w:header="400" w:footer="400" w:gutter="0"/>
          <w:cols w:space="720"/>
        </w:sectPr>
      </w:pPr>
      <w:r>
        <w:br/>
      </w:r>
      <w:r>
        <w:pict w14:anchorId="5F58E22E">
          <v:line id="_x0000_s2334" style="position:absolute;left:0;text-align:left;z-index:251837440;mso-position-horizontal-relative:text;mso-position-vertical-relative:text" from="0,10pt" to="512pt,10pt" strokeweight="1pt"/>
        </w:pict>
      </w:r>
      <w:r>
        <w:rPr>
          <w:rFonts w:ascii="Arial" w:eastAsia="Arial" w:hAnsi="Arial" w:cs="Arial"/>
          <w:b/>
          <w:color w:val="767676"/>
          <w:sz w:val="16"/>
        </w:rPr>
        <w:t>End of Document</w:t>
      </w:r>
    </w:p>
    <w:p w14:paraId="5E4B93F3" w14:textId="77777777" w:rsidR="00131D61" w:rsidRDefault="00131D61">
      <w:pPr>
        <w:sectPr w:rsidR="00131D61">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gutter="0"/>
          <w:cols w:space="720"/>
          <w:titlePg/>
        </w:sectPr>
      </w:pPr>
    </w:p>
    <w:p w14:paraId="1477B71C" w14:textId="77777777" w:rsidR="00131D61" w:rsidRDefault="00131D61">
      <w:bookmarkStart w:id="172" w:name="Bookmark_87"/>
      <w:bookmarkEnd w:id="172"/>
    </w:p>
    <w:p w14:paraId="4FB85AE1" w14:textId="77777777" w:rsidR="00131D61" w:rsidRDefault="001619DF">
      <w:r>
        <w:pict w14:anchorId="6FE9F58B">
          <v:shape id="_x0000_i1136" type="#_x0000_t75" alt="LexisNexis®" style="width:148pt;height:30pt">
            <v:imagedata r:id="rId7" o:title=""/>
          </v:shape>
        </w:pict>
      </w:r>
      <w:r w:rsidR="00E91797">
        <w:cr/>
      </w:r>
    </w:p>
    <w:p w14:paraId="6E833BEF" w14:textId="77777777" w:rsidR="00131D61" w:rsidRDefault="00000000">
      <w:pPr>
        <w:spacing w:before="240" w:after="200" w:line="340" w:lineRule="atLeast"/>
        <w:jc w:val="center"/>
        <w:outlineLvl w:val="0"/>
        <w:rPr>
          <w:rFonts w:ascii="Arial" w:hAnsi="Arial" w:cs="Arial"/>
          <w:b/>
          <w:bCs/>
          <w:kern w:val="32"/>
          <w:sz w:val="32"/>
          <w:szCs w:val="32"/>
        </w:rPr>
      </w:pPr>
      <w:hyperlink r:id="rId1111" w:history="1">
        <w:r>
          <w:rPr>
            <w:rFonts w:ascii="Arial" w:eastAsia="Arial" w:hAnsi="Arial" w:cs="Arial"/>
            <w:b/>
            <w:bCs/>
            <w:i/>
            <w:color w:val="0077CC"/>
            <w:kern w:val="32"/>
            <w:sz w:val="28"/>
            <w:szCs w:val="32"/>
            <w:u w:val="single"/>
            <w:shd w:val="clear" w:color="auto" w:fill="FFFFFF"/>
          </w:rPr>
          <w:t>How Silicon Valley Bank (SVB) crisis may hit other assets - explained</w:t>
        </w:r>
      </w:hyperlink>
    </w:p>
    <w:p w14:paraId="3B9F23A1" w14:textId="77777777" w:rsidR="00131D61" w:rsidRDefault="00000000">
      <w:pPr>
        <w:spacing w:before="120" w:line="260" w:lineRule="atLeast"/>
        <w:jc w:val="center"/>
      </w:pPr>
      <w:r>
        <w:rPr>
          <w:rFonts w:ascii="Arial" w:eastAsia="Arial" w:hAnsi="Arial" w:cs="Arial"/>
          <w:color w:val="000000"/>
          <w:sz w:val="20"/>
        </w:rPr>
        <w:t>MINT</w:t>
      </w:r>
    </w:p>
    <w:p w14:paraId="6326AF3A" w14:textId="77777777" w:rsidR="00131D61" w:rsidRDefault="00000000">
      <w:pPr>
        <w:spacing w:before="120" w:line="260" w:lineRule="atLeast"/>
        <w:jc w:val="center"/>
      </w:pPr>
      <w:r>
        <w:rPr>
          <w:rFonts w:ascii="Arial" w:eastAsia="Arial" w:hAnsi="Arial" w:cs="Arial"/>
          <w:color w:val="000000"/>
          <w:sz w:val="20"/>
        </w:rPr>
        <w:t>March 13, 2023 Monday</w:t>
      </w:r>
    </w:p>
    <w:p w14:paraId="5E1D38CF" w14:textId="77777777" w:rsidR="00131D61" w:rsidRDefault="00131D61">
      <w:pPr>
        <w:spacing w:line="240" w:lineRule="atLeast"/>
        <w:jc w:val="both"/>
      </w:pPr>
    </w:p>
    <w:p w14:paraId="221936E4" w14:textId="77777777" w:rsidR="00131D61" w:rsidRDefault="00000000">
      <w:pPr>
        <w:spacing w:before="120" w:line="220" w:lineRule="atLeast"/>
      </w:pPr>
      <w:r>
        <w:br/>
      </w:r>
      <w:r>
        <w:rPr>
          <w:rFonts w:ascii="Arial" w:eastAsia="Arial" w:hAnsi="Arial" w:cs="Arial"/>
          <w:color w:val="000000"/>
          <w:sz w:val="16"/>
        </w:rPr>
        <w:t>Copyright 2023 HT Media Ltd. All Rights Reserved</w:t>
      </w:r>
    </w:p>
    <w:p w14:paraId="3C5B8C90"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643 words</w:t>
      </w:r>
    </w:p>
    <w:p w14:paraId="1F2C51F2"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SVB collapse </w:t>
      </w:r>
    </w:p>
    <w:p w14:paraId="02507E65" w14:textId="77777777" w:rsidR="00131D61" w:rsidRDefault="00000000">
      <w:pPr>
        <w:keepNext/>
        <w:spacing w:before="240" w:line="340" w:lineRule="atLeast"/>
      </w:pPr>
      <w:bookmarkStart w:id="173" w:name="Body_85"/>
      <w:bookmarkEnd w:id="173"/>
      <w:r>
        <w:rPr>
          <w:rFonts w:ascii="Arial" w:eastAsia="Arial" w:hAnsi="Arial" w:cs="Arial"/>
          <w:b/>
          <w:color w:val="000000"/>
          <w:sz w:val="28"/>
        </w:rPr>
        <w:t>Body</w:t>
      </w:r>
    </w:p>
    <w:p w14:paraId="650D951F" w14:textId="77777777" w:rsidR="00131D61" w:rsidRDefault="00000000">
      <w:pPr>
        <w:spacing w:line="60" w:lineRule="exact"/>
      </w:pPr>
      <w:r>
        <w:pict w14:anchorId="7D7DD8D8">
          <v:line id="_x0000_s2336" style="position:absolute;z-index:251838464" from="0,2pt" to="512pt,2pt" strokecolor="#009ddb" strokeweight="2pt">
            <w10:wrap type="topAndBottom"/>
          </v:line>
        </w:pict>
      </w:r>
    </w:p>
    <w:p w14:paraId="551EBB73" w14:textId="77777777" w:rsidR="00131D61" w:rsidRDefault="00131D61"/>
    <w:p w14:paraId="170A1EEB" w14:textId="77777777" w:rsidR="00131D61" w:rsidRDefault="00000000">
      <w:pPr>
        <w:spacing w:before="200" w:line="260" w:lineRule="atLeast"/>
        <w:jc w:val="both"/>
      </w:pPr>
      <w:r>
        <w:rPr>
          <w:rFonts w:ascii="Arial" w:eastAsia="Arial" w:hAnsi="Arial" w:cs="Arial"/>
          <w:color w:val="000000"/>
          <w:sz w:val="20"/>
        </w:rPr>
        <w:t xml:space="preserve">SVB collapse, March 13 -- After the Silicon Valley Bank (SVB) crisis, global equity markets and US dollar are under stress. In last three sessions, US dollar rate has retraced from three month highs as Dollar Index has slipped from around 106 levels to around 103 levels while key benchmark indices in Wall Street lost </w:t>
      </w:r>
      <w:r>
        <w:rPr>
          <w:rFonts w:ascii="Arial" w:eastAsia="Arial" w:hAnsi="Arial" w:cs="Arial"/>
          <w:b/>
          <w:i/>
          <w:color w:val="000000"/>
          <w:sz w:val="20"/>
          <w:u w:val="single"/>
        </w:rPr>
        <w:t>up</w:t>
      </w:r>
      <w:r>
        <w:rPr>
          <w:rFonts w:ascii="Arial" w:eastAsia="Arial" w:hAnsi="Arial" w:cs="Arial"/>
          <w:color w:val="000000"/>
          <w:sz w:val="20"/>
        </w:rPr>
        <w:t xml:space="preserve"> to 2 per cent on Friday session. However, gold rates today climbed to the tune of $1,880 per ounce levels, logging around $65 per ounce spike since Thursday lows of around $1,815 levels. After failing to sustain above 4 per cent yield, US bond yield has once again </w:t>
      </w:r>
      <w:r>
        <w:rPr>
          <w:rFonts w:ascii="Arial" w:eastAsia="Arial" w:hAnsi="Arial" w:cs="Arial"/>
          <w:b/>
          <w:i/>
          <w:color w:val="000000"/>
          <w:sz w:val="20"/>
          <w:u w:val="single"/>
        </w:rPr>
        <w:t>started</w:t>
      </w:r>
      <w:r>
        <w:rPr>
          <w:rFonts w:ascii="Arial" w:eastAsia="Arial" w:hAnsi="Arial" w:cs="Arial"/>
          <w:color w:val="000000"/>
          <w:sz w:val="20"/>
        </w:rPr>
        <w:t xml:space="preserve"> to appreciate.</w:t>
      </w:r>
    </w:p>
    <w:p w14:paraId="7A50E5AC" w14:textId="77777777" w:rsidR="00131D61" w:rsidRDefault="00000000">
      <w:pPr>
        <w:spacing w:before="200" w:line="260" w:lineRule="atLeast"/>
        <w:jc w:val="both"/>
      </w:pPr>
      <w:r>
        <w:rPr>
          <w:rFonts w:ascii="Arial" w:eastAsia="Arial" w:hAnsi="Arial" w:cs="Arial"/>
          <w:color w:val="000000"/>
          <w:sz w:val="20"/>
        </w:rPr>
        <w:t>According to investment experts, this SVB collapse followed by Signature Bank closure, bond yield, especially in treasuries are going to hit badly. However, this is restricted to US bond market only, for Indian treasuries, which is regulated by Reserve Bank of India, this crisis won't have any impact. For, mutual fund investors, those Indians investing in international and international hybrid funds will be affected by the recent SVB and Signature Bank collapse.</w:t>
      </w:r>
    </w:p>
    <w:p w14:paraId="0C88028E" w14:textId="77777777" w:rsidR="00131D61" w:rsidRDefault="00000000">
      <w:pPr>
        <w:spacing w:before="200" w:line="260" w:lineRule="atLeast"/>
        <w:jc w:val="both"/>
      </w:pPr>
      <w:r>
        <w:rPr>
          <w:rFonts w:ascii="Arial" w:eastAsia="Arial" w:hAnsi="Arial" w:cs="Arial"/>
          <w:color w:val="000000"/>
          <w:sz w:val="20"/>
        </w:rPr>
        <w:t xml:space="preserve">Likewise, in forex market, those who have position in dollar may have to face the beating as US dollar has retraced from 3-month highs in last three days by a larger extent. Dollar Index is current quoting 103.523, which was quoting close to 106 levels on Thursday. but, the biggest hit of this banking crisis in the US would be IPO and US equity market. They said that banks that have reported collapse in last three days were major lenders for the US-based </w:t>
      </w:r>
      <w:r>
        <w:rPr>
          <w:rFonts w:ascii="Arial" w:eastAsia="Arial" w:hAnsi="Arial" w:cs="Arial"/>
          <w:b/>
          <w:i/>
          <w:color w:val="000000"/>
          <w:sz w:val="20"/>
          <w:u w:val="single"/>
        </w:rPr>
        <w:t>startups</w:t>
      </w:r>
      <w:r>
        <w:rPr>
          <w:rFonts w:ascii="Arial" w:eastAsia="Arial" w:hAnsi="Arial" w:cs="Arial"/>
          <w:color w:val="000000"/>
          <w:sz w:val="20"/>
        </w:rPr>
        <w:t xml:space="preserve">. So, after the </w:t>
      </w:r>
      <w:r>
        <w:rPr>
          <w:rFonts w:ascii="Arial" w:eastAsia="Arial" w:hAnsi="Arial" w:cs="Arial"/>
          <w:b/>
          <w:i/>
          <w:color w:val="000000"/>
          <w:sz w:val="20"/>
          <w:u w:val="single"/>
        </w:rPr>
        <w:t>failure</w:t>
      </w:r>
      <w:r>
        <w:rPr>
          <w:rFonts w:ascii="Arial" w:eastAsia="Arial" w:hAnsi="Arial" w:cs="Arial"/>
          <w:color w:val="000000"/>
          <w:sz w:val="20"/>
        </w:rPr>
        <w:t xml:space="preserve"> of these banks, IPO market is expected to nosedive in near term whereas equity market would be under enormous stress in the US.</w:t>
      </w:r>
    </w:p>
    <w:p w14:paraId="58D6B9DB" w14:textId="77777777" w:rsidR="00131D61" w:rsidRDefault="00000000">
      <w:pPr>
        <w:spacing w:before="200" w:line="260" w:lineRule="atLeast"/>
        <w:jc w:val="both"/>
      </w:pPr>
      <w:r>
        <w:rPr>
          <w:rFonts w:ascii="Arial" w:eastAsia="Arial" w:hAnsi="Arial" w:cs="Arial"/>
          <w:color w:val="000000"/>
          <w:sz w:val="20"/>
        </w:rPr>
        <w:t xml:space="preserve">On how this SVB crisis would impact equity market across globe, Kartik Jhaveri, Director - Wealth at Transcend Consultants said, "SVB and Signature Bank used to led </w:t>
      </w:r>
      <w:r>
        <w:rPr>
          <w:rFonts w:ascii="Arial" w:eastAsia="Arial" w:hAnsi="Arial" w:cs="Arial"/>
          <w:b/>
          <w:i/>
          <w:color w:val="000000"/>
          <w:sz w:val="20"/>
          <w:u w:val="single"/>
        </w:rPr>
        <w:t>startups</w:t>
      </w:r>
      <w:r>
        <w:rPr>
          <w:rFonts w:ascii="Arial" w:eastAsia="Arial" w:hAnsi="Arial" w:cs="Arial"/>
          <w:color w:val="000000"/>
          <w:sz w:val="20"/>
        </w:rPr>
        <w:t xml:space="preserve"> and after the collapse of SVB and Signature Bank, cash flow for </w:t>
      </w:r>
      <w:r>
        <w:rPr>
          <w:rFonts w:ascii="Arial" w:eastAsia="Arial" w:hAnsi="Arial" w:cs="Arial"/>
          <w:b/>
          <w:i/>
          <w:color w:val="000000"/>
          <w:sz w:val="20"/>
          <w:u w:val="single"/>
        </w:rPr>
        <w:t>startups</w:t>
      </w:r>
      <w:r>
        <w:rPr>
          <w:rFonts w:ascii="Arial" w:eastAsia="Arial" w:hAnsi="Arial" w:cs="Arial"/>
          <w:color w:val="000000"/>
          <w:sz w:val="20"/>
        </w:rPr>
        <w:t xml:space="preserve"> will remain challenged in the US for near term. This will have bad impact on US IPO market as </w:t>
      </w:r>
      <w:r>
        <w:rPr>
          <w:rFonts w:ascii="Arial" w:eastAsia="Arial" w:hAnsi="Arial" w:cs="Arial"/>
          <w:b/>
          <w:i/>
          <w:color w:val="000000"/>
          <w:sz w:val="20"/>
          <w:u w:val="single"/>
        </w:rPr>
        <w:t>startups</w:t>
      </w:r>
      <w:r>
        <w:rPr>
          <w:rFonts w:ascii="Arial" w:eastAsia="Arial" w:hAnsi="Arial" w:cs="Arial"/>
          <w:color w:val="000000"/>
          <w:sz w:val="20"/>
        </w:rPr>
        <w:t xml:space="preserve"> planning to go for listing may postpone their public issue till the actual picture arrives."</w:t>
      </w:r>
    </w:p>
    <w:p w14:paraId="40A4F035" w14:textId="77777777" w:rsidR="00131D61" w:rsidRDefault="00000000">
      <w:pPr>
        <w:spacing w:before="200" w:line="260" w:lineRule="atLeast"/>
        <w:jc w:val="both"/>
      </w:pPr>
      <w:r>
        <w:rPr>
          <w:rFonts w:ascii="Arial" w:eastAsia="Arial" w:hAnsi="Arial" w:cs="Arial"/>
          <w:color w:val="000000"/>
          <w:sz w:val="20"/>
        </w:rPr>
        <w:t>Asked about SVB crisis impact on the mutual fund market, Kartik Jhaveri said, "Debt funds won't have much impact, neither in the US nor in India. However, for Indian mutual fund investors who have exposure in international mutual funds and international hybrid mutual funds, this news is not a good news. For the mutual fund investors in US, their equity mutual fund return for short term would be impacted but for medium to long term investors, it is wait and watch situation."</w:t>
      </w:r>
    </w:p>
    <w:p w14:paraId="129FFF71" w14:textId="77777777" w:rsidR="00131D61" w:rsidRDefault="00000000">
      <w:pPr>
        <w:spacing w:before="200" w:line="260" w:lineRule="atLeast"/>
        <w:jc w:val="both"/>
      </w:pPr>
      <w:r>
        <w:rPr>
          <w:rFonts w:ascii="Arial" w:eastAsia="Arial" w:hAnsi="Arial" w:cs="Arial"/>
          <w:color w:val="000000"/>
          <w:sz w:val="20"/>
        </w:rPr>
        <w:t xml:space="preserve">"The SVB collapse has out uncertainty about the banking system in the US. Hence, both US economy and the US currency is expected to face investors' ire in near term. So, US dollar rates are expected to remain under pressure </w:t>
      </w:r>
      <w:r>
        <w:rPr>
          <w:rFonts w:ascii="Arial" w:eastAsia="Arial" w:hAnsi="Arial" w:cs="Arial"/>
          <w:color w:val="000000"/>
          <w:sz w:val="20"/>
        </w:rPr>
        <w:lastRenderedPageBreak/>
        <w:t>till some concrete road map is announced from the US administration," said Anuj Gupta, Vice President - Research at IIFL Securities.</w:t>
      </w:r>
    </w:p>
    <w:p w14:paraId="1F1751E4" w14:textId="77777777" w:rsidR="00131D61" w:rsidRDefault="00000000">
      <w:pPr>
        <w:spacing w:before="200" w:line="260" w:lineRule="atLeast"/>
        <w:jc w:val="both"/>
      </w:pPr>
      <w:r>
        <w:rPr>
          <w:rFonts w:ascii="Arial" w:eastAsia="Arial" w:hAnsi="Arial" w:cs="Arial"/>
          <w:color w:val="000000"/>
          <w:sz w:val="20"/>
        </w:rPr>
        <w:t>On how bond market investors would be affected by this banking crisis, Manikaran Singhal, Founder at goodmoneying.com said, "Indian bond investors need not to worry about this banking crisis in the US. But, for the US bond investors, those who deal in treasuries will be negatively impacted by this crisis. So, those who deal in the US treasuries, are advised to take a pause for near one week and assess the US bond market on how this ban king crisis pangs out in next one week."</w:t>
      </w:r>
    </w:p>
    <w:p w14:paraId="5CAD6860" w14:textId="77777777" w:rsidR="00131D61" w:rsidRDefault="00000000">
      <w:pPr>
        <w:spacing w:before="200" w:line="260" w:lineRule="atLeast"/>
        <w:jc w:val="both"/>
      </w:pPr>
      <w:r>
        <w:rPr>
          <w:rFonts w:ascii="Arial" w:eastAsia="Arial" w:hAnsi="Arial" w:cs="Arial"/>
          <w:color w:val="000000"/>
          <w:sz w:val="20"/>
        </w:rPr>
        <w:t>Disclaimer: The views and recommendations made above are those of individual analysts or broking companies, and not of Mint. We advise investors to check with certified experts before taking any investment decisions.</w:t>
      </w:r>
    </w:p>
    <w:p w14:paraId="038A0ED5"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1112" w:history="1">
        <w:r>
          <w:rPr>
            <w:rFonts w:ascii="Arial" w:eastAsia="Arial" w:hAnsi="Arial" w:cs="Arial"/>
            <w:i/>
            <w:color w:val="0077CC"/>
            <w:sz w:val="20"/>
            <w:u w:val="single"/>
            <w:shd w:val="clear" w:color="auto" w:fill="FFFFFF"/>
          </w:rPr>
          <w:t>contentservices@htlive.com</w:t>
        </w:r>
      </w:hyperlink>
    </w:p>
    <w:p w14:paraId="6267C0B1"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13, 2023</w:t>
      </w:r>
    </w:p>
    <w:p w14:paraId="415832CC" w14:textId="77777777" w:rsidR="00131D61" w:rsidRDefault="00131D61"/>
    <w:p w14:paraId="6FA1968C" w14:textId="77777777" w:rsidR="00131D61" w:rsidRDefault="00000000">
      <w:pPr>
        <w:ind w:left="200"/>
        <w:sectPr w:rsidR="00131D61">
          <w:type w:val="continuous"/>
          <w:pgSz w:w="12240" w:h="15840"/>
          <w:pgMar w:top="840" w:right="1000" w:bottom="840" w:left="1000" w:header="400" w:footer="400" w:gutter="0"/>
          <w:cols w:space="720"/>
        </w:sectPr>
      </w:pPr>
      <w:r>
        <w:br/>
      </w:r>
      <w:r>
        <w:pict w14:anchorId="5FF4C057">
          <v:line id="_x0000_s2337" style="position:absolute;left:0;text-align:left;z-index:251839488;mso-position-horizontal-relative:text;mso-position-vertical-relative:text" from="0,10pt" to="512pt,10pt" strokeweight="1pt"/>
        </w:pict>
      </w:r>
      <w:r>
        <w:rPr>
          <w:rFonts w:ascii="Arial" w:eastAsia="Arial" w:hAnsi="Arial" w:cs="Arial"/>
          <w:b/>
          <w:color w:val="767676"/>
          <w:sz w:val="16"/>
        </w:rPr>
        <w:t>End of Document</w:t>
      </w:r>
    </w:p>
    <w:p w14:paraId="25195BEB" w14:textId="77777777" w:rsidR="00131D61" w:rsidRDefault="00131D61">
      <w:pPr>
        <w:sectPr w:rsidR="00131D61">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gutter="0"/>
          <w:cols w:space="720"/>
          <w:titlePg/>
        </w:sectPr>
      </w:pPr>
    </w:p>
    <w:p w14:paraId="58E7FEF1" w14:textId="77777777" w:rsidR="00131D61" w:rsidRDefault="00131D61">
      <w:bookmarkStart w:id="174" w:name="Bookmark_88"/>
      <w:bookmarkEnd w:id="174"/>
    </w:p>
    <w:p w14:paraId="572C42B5" w14:textId="77777777" w:rsidR="00131D61" w:rsidRDefault="001619DF">
      <w:r>
        <w:pict w14:anchorId="4B83BCC5">
          <v:shape id="_x0000_i1137" type="#_x0000_t75" alt="LexisNexis®" style="width:148pt;height:30pt">
            <v:imagedata r:id="rId7" o:title=""/>
          </v:shape>
        </w:pict>
      </w:r>
      <w:r w:rsidR="00E91797">
        <w:cr/>
      </w:r>
    </w:p>
    <w:p w14:paraId="58080DD1" w14:textId="77777777" w:rsidR="00131D61" w:rsidRDefault="00000000">
      <w:pPr>
        <w:spacing w:before="240" w:after="200" w:line="340" w:lineRule="atLeast"/>
        <w:jc w:val="center"/>
        <w:outlineLvl w:val="0"/>
        <w:rPr>
          <w:rFonts w:ascii="Arial" w:hAnsi="Arial" w:cs="Arial"/>
          <w:b/>
          <w:bCs/>
          <w:kern w:val="32"/>
          <w:sz w:val="32"/>
          <w:szCs w:val="32"/>
        </w:rPr>
      </w:pPr>
      <w:hyperlink r:id="rId1119" w:history="1">
        <w:r>
          <w:rPr>
            <w:rFonts w:ascii="Arial" w:eastAsia="Arial" w:hAnsi="Arial" w:cs="Arial"/>
            <w:b/>
            <w:bCs/>
            <w:i/>
            <w:color w:val="0077CC"/>
            <w:kern w:val="32"/>
            <w:sz w:val="28"/>
            <w:szCs w:val="32"/>
            <w:u w:val="single"/>
            <w:shd w:val="clear" w:color="auto" w:fill="FFFFFF"/>
          </w:rPr>
          <w:t>How Silicon Valley Bank (SVB) crisis may impact other assets - explained</w:t>
        </w:r>
      </w:hyperlink>
    </w:p>
    <w:p w14:paraId="4806F2A0" w14:textId="77777777" w:rsidR="00131D61" w:rsidRDefault="00000000">
      <w:pPr>
        <w:spacing w:before="120" w:line="260" w:lineRule="atLeast"/>
        <w:jc w:val="center"/>
      </w:pPr>
      <w:r>
        <w:rPr>
          <w:rFonts w:ascii="Arial" w:eastAsia="Arial" w:hAnsi="Arial" w:cs="Arial"/>
          <w:color w:val="000000"/>
          <w:sz w:val="20"/>
        </w:rPr>
        <w:t>MINT</w:t>
      </w:r>
    </w:p>
    <w:p w14:paraId="4D96CCF3" w14:textId="77777777" w:rsidR="00131D61" w:rsidRDefault="00000000">
      <w:pPr>
        <w:spacing w:before="120" w:line="260" w:lineRule="atLeast"/>
        <w:jc w:val="center"/>
      </w:pPr>
      <w:r>
        <w:rPr>
          <w:rFonts w:ascii="Arial" w:eastAsia="Arial" w:hAnsi="Arial" w:cs="Arial"/>
          <w:color w:val="000000"/>
          <w:sz w:val="20"/>
        </w:rPr>
        <w:t>March 13, 2023 Monday</w:t>
      </w:r>
    </w:p>
    <w:p w14:paraId="2D41648A" w14:textId="77777777" w:rsidR="00131D61" w:rsidRDefault="00131D61">
      <w:pPr>
        <w:spacing w:line="240" w:lineRule="atLeast"/>
        <w:jc w:val="both"/>
      </w:pPr>
    </w:p>
    <w:p w14:paraId="40BAC8F1" w14:textId="77777777" w:rsidR="00131D61" w:rsidRDefault="00000000">
      <w:pPr>
        <w:spacing w:before="120" w:line="220" w:lineRule="atLeast"/>
      </w:pPr>
      <w:r>
        <w:br/>
      </w:r>
      <w:r>
        <w:rPr>
          <w:rFonts w:ascii="Arial" w:eastAsia="Arial" w:hAnsi="Arial" w:cs="Arial"/>
          <w:color w:val="000000"/>
          <w:sz w:val="16"/>
        </w:rPr>
        <w:t>Copyright 2023 HT Media Ltd. All Rights Reserved</w:t>
      </w:r>
    </w:p>
    <w:p w14:paraId="58BB91FA"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643 words</w:t>
      </w:r>
    </w:p>
    <w:p w14:paraId="2EDC0827"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SVB collapse </w:t>
      </w:r>
    </w:p>
    <w:p w14:paraId="4A317BF6" w14:textId="77777777" w:rsidR="00131D61" w:rsidRDefault="00000000">
      <w:pPr>
        <w:keepNext/>
        <w:spacing w:before="240" w:line="340" w:lineRule="atLeast"/>
      </w:pPr>
      <w:bookmarkStart w:id="175" w:name="Body_86"/>
      <w:bookmarkEnd w:id="175"/>
      <w:r>
        <w:rPr>
          <w:rFonts w:ascii="Arial" w:eastAsia="Arial" w:hAnsi="Arial" w:cs="Arial"/>
          <w:b/>
          <w:color w:val="000000"/>
          <w:sz w:val="28"/>
        </w:rPr>
        <w:t>Body</w:t>
      </w:r>
    </w:p>
    <w:p w14:paraId="676D6442" w14:textId="77777777" w:rsidR="00131D61" w:rsidRDefault="00000000">
      <w:pPr>
        <w:spacing w:line="60" w:lineRule="exact"/>
      </w:pPr>
      <w:r>
        <w:pict w14:anchorId="17EDB260">
          <v:line id="_x0000_s2339" style="position:absolute;z-index:251840512" from="0,2pt" to="512pt,2pt" strokecolor="#009ddb" strokeweight="2pt">
            <w10:wrap type="topAndBottom"/>
          </v:line>
        </w:pict>
      </w:r>
    </w:p>
    <w:p w14:paraId="6AAC1449" w14:textId="77777777" w:rsidR="00131D61" w:rsidRDefault="00131D61"/>
    <w:p w14:paraId="66932C54" w14:textId="77777777" w:rsidR="00131D61" w:rsidRDefault="00000000">
      <w:pPr>
        <w:spacing w:before="200" w:line="260" w:lineRule="atLeast"/>
        <w:jc w:val="both"/>
      </w:pPr>
      <w:r>
        <w:rPr>
          <w:rFonts w:ascii="Arial" w:eastAsia="Arial" w:hAnsi="Arial" w:cs="Arial"/>
          <w:color w:val="000000"/>
          <w:sz w:val="20"/>
        </w:rPr>
        <w:t xml:space="preserve">SVB collapse, March 13 -- After the Silicon Valley Bank (SVB) crisis, global equity markets and US dollar are under stress. In last three sessions, US dollar rate has retraced from three month highs as Dollar Index has slipped from around 106 levels to around 103 levels while key benchmark indices in Wall Street lost </w:t>
      </w:r>
      <w:r>
        <w:rPr>
          <w:rFonts w:ascii="Arial" w:eastAsia="Arial" w:hAnsi="Arial" w:cs="Arial"/>
          <w:b/>
          <w:i/>
          <w:color w:val="000000"/>
          <w:sz w:val="20"/>
          <w:u w:val="single"/>
        </w:rPr>
        <w:t>up</w:t>
      </w:r>
      <w:r>
        <w:rPr>
          <w:rFonts w:ascii="Arial" w:eastAsia="Arial" w:hAnsi="Arial" w:cs="Arial"/>
          <w:color w:val="000000"/>
          <w:sz w:val="20"/>
        </w:rPr>
        <w:t xml:space="preserve"> to 2 per cent on Friday session. However, gold rates today climbed to the tune of $1,880 per ounce levels, logging around $65 per ounce spike since Thursday lows of around $1,815 levels. After failing to sustain above 4 per cent yield, US bond yield has once again </w:t>
      </w:r>
      <w:r>
        <w:rPr>
          <w:rFonts w:ascii="Arial" w:eastAsia="Arial" w:hAnsi="Arial" w:cs="Arial"/>
          <w:b/>
          <w:i/>
          <w:color w:val="000000"/>
          <w:sz w:val="20"/>
          <w:u w:val="single"/>
        </w:rPr>
        <w:t>started</w:t>
      </w:r>
      <w:r>
        <w:rPr>
          <w:rFonts w:ascii="Arial" w:eastAsia="Arial" w:hAnsi="Arial" w:cs="Arial"/>
          <w:color w:val="000000"/>
          <w:sz w:val="20"/>
        </w:rPr>
        <w:t xml:space="preserve"> to appreciate.</w:t>
      </w:r>
    </w:p>
    <w:p w14:paraId="37187D5D" w14:textId="77777777" w:rsidR="00131D61" w:rsidRDefault="00000000">
      <w:pPr>
        <w:spacing w:before="200" w:line="260" w:lineRule="atLeast"/>
        <w:jc w:val="both"/>
      </w:pPr>
      <w:r>
        <w:rPr>
          <w:rFonts w:ascii="Arial" w:eastAsia="Arial" w:hAnsi="Arial" w:cs="Arial"/>
          <w:color w:val="000000"/>
          <w:sz w:val="20"/>
        </w:rPr>
        <w:t>According to investment experts, this SVB collapse followed by Signature Bank closure, bond yield, especially in treasuries are going to hit badly. However, this is restricted to US bond market only, for Indian treasuries, which is regulated by Reserve Bank of India, this crisis won't have any impact. For, mutual fund investors, those Indians investing in international and international hybrid funds will be affected by the recent SVB and Signature Bank collapse.</w:t>
      </w:r>
    </w:p>
    <w:p w14:paraId="418E3360" w14:textId="77777777" w:rsidR="00131D61" w:rsidRDefault="00000000">
      <w:pPr>
        <w:spacing w:before="200" w:line="260" w:lineRule="atLeast"/>
        <w:jc w:val="both"/>
      </w:pPr>
      <w:r>
        <w:rPr>
          <w:rFonts w:ascii="Arial" w:eastAsia="Arial" w:hAnsi="Arial" w:cs="Arial"/>
          <w:color w:val="000000"/>
          <w:sz w:val="20"/>
        </w:rPr>
        <w:t xml:space="preserve">Likewise, in forex market, those who have position in dollar may have to face the beating as US dollar has retraced from 3-month highs in last three days by a larger extent. Dollar Index is current quoting 103.523, which was quoting close to 106 levels on Thursday. but, the biggest hit of this banking crisis in the US would be IPO and US equity market. They said that banks that have reported collapse in last three days were major lenders for the US-based </w:t>
      </w:r>
      <w:r>
        <w:rPr>
          <w:rFonts w:ascii="Arial" w:eastAsia="Arial" w:hAnsi="Arial" w:cs="Arial"/>
          <w:b/>
          <w:i/>
          <w:color w:val="000000"/>
          <w:sz w:val="20"/>
          <w:u w:val="single"/>
        </w:rPr>
        <w:t>startups</w:t>
      </w:r>
      <w:r>
        <w:rPr>
          <w:rFonts w:ascii="Arial" w:eastAsia="Arial" w:hAnsi="Arial" w:cs="Arial"/>
          <w:color w:val="000000"/>
          <w:sz w:val="20"/>
        </w:rPr>
        <w:t xml:space="preserve">. So, after the </w:t>
      </w:r>
      <w:r>
        <w:rPr>
          <w:rFonts w:ascii="Arial" w:eastAsia="Arial" w:hAnsi="Arial" w:cs="Arial"/>
          <w:b/>
          <w:i/>
          <w:color w:val="000000"/>
          <w:sz w:val="20"/>
          <w:u w:val="single"/>
        </w:rPr>
        <w:t>failure</w:t>
      </w:r>
      <w:r>
        <w:rPr>
          <w:rFonts w:ascii="Arial" w:eastAsia="Arial" w:hAnsi="Arial" w:cs="Arial"/>
          <w:color w:val="000000"/>
          <w:sz w:val="20"/>
        </w:rPr>
        <w:t xml:space="preserve"> of these banks, IPO market is expected to nosedive in near term whereas equity market would be under enormous stress in the US.</w:t>
      </w:r>
    </w:p>
    <w:p w14:paraId="0755B482" w14:textId="77777777" w:rsidR="00131D61" w:rsidRDefault="00000000">
      <w:pPr>
        <w:spacing w:before="200" w:line="260" w:lineRule="atLeast"/>
        <w:jc w:val="both"/>
      </w:pPr>
      <w:r>
        <w:rPr>
          <w:rFonts w:ascii="Arial" w:eastAsia="Arial" w:hAnsi="Arial" w:cs="Arial"/>
          <w:color w:val="000000"/>
          <w:sz w:val="20"/>
        </w:rPr>
        <w:t xml:space="preserve">On how this SVB crisis would impact equity market across globe, Kartik Jhaveri, Director - Wealth at Transcend Consultants said, "SVB and Signature Bank used to led </w:t>
      </w:r>
      <w:r>
        <w:rPr>
          <w:rFonts w:ascii="Arial" w:eastAsia="Arial" w:hAnsi="Arial" w:cs="Arial"/>
          <w:b/>
          <w:i/>
          <w:color w:val="000000"/>
          <w:sz w:val="20"/>
          <w:u w:val="single"/>
        </w:rPr>
        <w:t>startups</w:t>
      </w:r>
      <w:r>
        <w:rPr>
          <w:rFonts w:ascii="Arial" w:eastAsia="Arial" w:hAnsi="Arial" w:cs="Arial"/>
          <w:color w:val="000000"/>
          <w:sz w:val="20"/>
        </w:rPr>
        <w:t xml:space="preserve"> and after the collapse of SVB and Signature Bank, cash flow for </w:t>
      </w:r>
      <w:r>
        <w:rPr>
          <w:rFonts w:ascii="Arial" w:eastAsia="Arial" w:hAnsi="Arial" w:cs="Arial"/>
          <w:b/>
          <w:i/>
          <w:color w:val="000000"/>
          <w:sz w:val="20"/>
          <w:u w:val="single"/>
        </w:rPr>
        <w:t>startups</w:t>
      </w:r>
      <w:r>
        <w:rPr>
          <w:rFonts w:ascii="Arial" w:eastAsia="Arial" w:hAnsi="Arial" w:cs="Arial"/>
          <w:color w:val="000000"/>
          <w:sz w:val="20"/>
        </w:rPr>
        <w:t xml:space="preserve"> will remain challenged in the US for near term. This will have bad impact on US IPO market as </w:t>
      </w:r>
      <w:r>
        <w:rPr>
          <w:rFonts w:ascii="Arial" w:eastAsia="Arial" w:hAnsi="Arial" w:cs="Arial"/>
          <w:b/>
          <w:i/>
          <w:color w:val="000000"/>
          <w:sz w:val="20"/>
          <w:u w:val="single"/>
        </w:rPr>
        <w:t>startups</w:t>
      </w:r>
      <w:r>
        <w:rPr>
          <w:rFonts w:ascii="Arial" w:eastAsia="Arial" w:hAnsi="Arial" w:cs="Arial"/>
          <w:color w:val="000000"/>
          <w:sz w:val="20"/>
        </w:rPr>
        <w:t xml:space="preserve"> planning to go for listing may postpone their public issue till the actual picture arrives."</w:t>
      </w:r>
    </w:p>
    <w:p w14:paraId="7DFA8F67" w14:textId="77777777" w:rsidR="00131D61" w:rsidRDefault="00000000">
      <w:pPr>
        <w:spacing w:before="200" w:line="260" w:lineRule="atLeast"/>
        <w:jc w:val="both"/>
      </w:pPr>
      <w:r>
        <w:rPr>
          <w:rFonts w:ascii="Arial" w:eastAsia="Arial" w:hAnsi="Arial" w:cs="Arial"/>
          <w:color w:val="000000"/>
          <w:sz w:val="20"/>
        </w:rPr>
        <w:t>Asked about SVB crisis impact on the mutual fund market, Kartik Jhaveri said, "Debt funds won't have much impact, neither in the US nor in India. However, for Indian mutual fund investors who have exposure in international mutual funds and international hybrid mutual funds, this news is not a good news. For the mutual fund investors in US, their equity mutual fund return for short term would be impacted but for medium to long term investors, it is wait and watch situation."</w:t>
      </w:r>
    </w:p>
    <w:p w14:paraId="105C5AC2" w14:textId="77777777" w:rsidR="00131D61" w:rsidRDefault="00000000">
      <w:pPr>
        <w:spacing w:before="200" w:line="260" w:lineRule="atLeast"/>
        <w:jc w:val="both"/>
      </w:pPr>
      <w:r>
        <w:rPr>
          <w:rFonts w:ascii="Arial" w:eastAsia="Arial" w:hAnsi="Arial" w:cs="Arial"/>
          <w:color w:val="000000"/>
          <w:sz w:val="20"/>
        </w:rPr>
        <w:t xml:space="preserve">"The SVB collapse has out uncertainty about the banking system in the US. Hence, both US economy and the US currency is expected to face investors' ire in near term. So, US dollar rates are expected to remain under pressure </w:t>
      </w:r>
      <w:r>
        <w:rPr>
          <w:rFonts w:ascii="Arial" w:eastAsia="Arial" w:hAnsi="Arial" w:cs="Arial"/>
          <w:color w:val="000000"/>
          <w:sz w:val="20"/>
        </w:rPr>
        <w:lastRenderedPageBreak/>
        <w:t>till some concrete road map is announced from the US administration," said Anuj Gupta, Vice President - Research at IIFL Securities.</w:t>
      </w:r>
    </w:p>
    <w:p w14:paraId="42126D2A" w14:textId="77777777" w:rsidR="00131D61" w:rsidRDefault="00000000">
      <w:pPr>
        <w:spacing w:before="200" w:line="260" w:lineRule="atLeast"/>
        <w:jc w:val="both"/>
      </w:pPr>
      <w:r>
        <w:rPr>
          <w:rFonts w:ascii="Arial" w:eastAsia="Arial" w:hAnsi="Arial" w:cs="Arial"/>
          <w:color w:val="000000"/>
          <w:sz w:val="20"/>
        </w:rPr>
        <w:t>On how bond market investors would be affected by this banking crisis, Manikaran Singhal, Founder at goodmoneying.com said, "Indian bond investors need not to worry about this banking crisis in the US. But, for the US bond investors, those who deal in treasuries will be negatively impacted by this crisis. So, those who deal in the US treasuries, are advised to take a pause for near one week and assess the US bond market on how this ban king crisis pangs out in next one week."</w:t>
      </w:r>
    </w:p>
    <w:p w14:paraId="57F2AFEF" w14:textId="77777777" w:rsidR="00131D61" w:rsidRDefault="00000000">
      <w:pPr>
        <w:spacing w:before="200" w:line="260" w:lineRule="atLeast"/>
        <w:jc w:val="both"/>
      </w:pPr>
      <w:r>
        <w:rPr>
          <w:rFonts w:ascii="Arial" w:eastAsia="Arial" w:hAnsi="Arial" w:cs="Arial"/>
          <w:color w:val="000000"/>
          <w:sz w:val="20"/>
        </w:rPr>
        <w:t>Disclaimer: The views and recommendations made above are those of individual analysts or broking companies, and not of Mint. We advise investors to check with certified experts before taking any investment decisions.</w:t>
      </w:r>
    </w:p>
    <w:p w14:paraId="14544F33"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1120" w:history="1">
        <w:r>
          <w:rPr>
            <w:rFonts w:ascii="Arial" w:eastAsia="Arial" w:hAnsi="Arial" w:cs="Arial"/>
            <w:i/>
            <w:color w:val="0077CC"/>
            <w:sz w:val="20"/>
            <w:u w:val="single"/>
            <w:shd w:val="clear" w:color="auto" w:fill="FFFFFF"/>
          </w:rPr>
          <w:t>contentservices@htlive.com</w:t>
        </w:r>
      </w:hyperlink>
    </w:p>
    <w:p w14:paraId="016F162C"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13, 2023</w:t>
      </w:r>
    </w:p>
    <w:p w14:paraId="1DB243C5" w14:textId="77777777" w:rsidR="00131D61" w:rsidRDefault="00131D61"/>
    <w:p w14:paraId="5ADE8F5E" w14:textId="77777777" w:rsidR="00131D61" w:rsidRDefault="00000000">
      <w:pPr>
        <w:ind w:left="200"/>
        <w:sectPr w:rsidR="00131D61">
          <w:type w:val="continuous"/>
          <w:pgSz w:w="12240" w:h="15840"/>
          <w:pgMar w:top="840" w:right="1000" w:bottom="840" w:left="1000" w:header="400" w:footer="400" w:gutter="0"/>
          <w:cols w:space="720"/>
        </w:sectPr>
      </w:pPr>
      <w:r>
        <w:br/>
      </w:r>
      <w:r>
        <w:pict w14:anchorId="14E0DA6E">
          <v:line id="_x0000_s2340" style="position:absolute;left:0;text-align:left;z-index:251841536;mso-position-horizontal-relative:text;mso-position-vertical-relative:text" from="0,10pt" to="512pt,10pt" strokeweight="1pt"/>
        </w:pict>
      </w:r>
      <w:r>
        <w:rPr>
          <w:rFonts w:ascii="Arial" w:eastAsia="Arial" w:hAnsi="Arial" w:cs="Arial"/>
          <w:b/>
          <w:color w:val="767676"/>
          <w:sz w:val="16"/>
        </w:rPr>
        <w:t>End of Document</w:t>
      </w:r>
    </w:p>
    <w:p w14:paraId="272EF456" w14:textId="77777777" w:rsidR="00131D61" w:rsidRDefault="00131D61">
      <w:pPr>
        <w:sectPr w:rsidR="00131D61">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gutter="0"/>
          <w:cols w:space="720"/>
          <w:titlePg/>
        </w:sectPr>
      </w:pPr>
    </w:p>
    <w:p w14:paraId="4F6047AE" w14:textId="77777777" w:rsidR="00131D61" w:rsidRDefault="00131D61">
      <w:bookmarkStart w:id="176" w:name="Bookmark_89"/>
      <w:bookmarkEnd w:id="176"/>
    </w:p>
    <w:p w14:paraId="3BAAC025" w14:textId="77777777" w:rsidR="00131D61" w:rsidRDefault="001619DF">
      <w:r>
        <w:pict w14:anchorId="1128615D">
          <v:shape id="_x0000_i1138" type="#_x0000_t75" alt="LexisNexis®" style="width:148pt;height:30pt">
            <v:imagedata r:id="rId7" o:title=""/>
          </v:shape>
        </w:pict>
      </w:r>
      <w:r w:rsidR="00E91797">
        <w:cr/>
      </w:r>
    </w:p>
    <w:p w14:paraId="209A0E6E" w14:textId="77777777" w:rsidR="00131D61" w:rsidRDefault="00000000">
      <w:pPr>
        <w:spacing w:before="240" w:after="200" w:line="340" w:lineRule="atLeast"/>
        <w:jc w:val="center"/>
        <w:outlineLvl w:val="0"/>
        <w:rPr>
          <w:rFonts w:ascii="Arial" w:hAnsi="Arial" w:cs="Arial"/>
          <w:b/>
          <w:bCs/>
          <w:kern w:val="32"/>
          <w:sz w:val="32"/>
          <w:szCs w:val="32"/>
        </w:rPr>
      </w:pPr>
      <w:hyperlink r:id="rId1127" w:history="1">
        <w:r>
          <w:rPr>
            <w:rFonts w:ascii="Arial" w:eastAsia="Arial" w:hAnsi="Arial" w:cs="Arial"/>
            <w:b/>
            <w:bCs/>
            <w:i/>
            <w:color w:val="0077CC"/>
            <w:kern w:val="32"/>
            <w:sz w:val="28"/>
            <w:szCs w:val="32"/>
            <w:u w:val="single"/>
            <w:shd w:val="clear" w:color="auto" w:fill="FFFFFF"/>
          </w:rPr>
          <w:t>From product analytics to data storytelling: communication and creativity tips from Rasagy Sharma of Sundial</w:t>
        </w:r>
      </w:hyperlink>
    </w:p>
    <w:p w14:paraId="51285446" w14:textId="77777777" w:rsidR="00131D61" w:rsidRDefault="00000000">
      <w:pPr>
        <w:spacing w:before="120" w:line="260" w:lineRule="atLeast"/>
        <w:jc w:val="center"/>
      </w:pPr>
      <w:r>
        <w:rPr>
          <w:rFonts w:ascii="Arial" w:eastAsia="Arial" w:hAnsi="Arial" w:cs="Arial"/>
          <w:color w:val="000000"/>
          <w:sz w:val="20"/>
        </w:rPr>
        <w:t>Yourstory.in</w:t>
      </w:r>
    </w:p>
    <w:p w14:paraId="1335D1C2" w14:textId="77777777" w:rsidR="00131D61" w:rsidRDefault="00000000">
      <w:pPr>
        <w:spacing w:before="120" w:line="260" w:lineRule="atLeast"/>
        <w:jc w:val="center"/>
      </w:pPr>
      <w:r>
        <w:rPr>
          <w:rFonts w:ascii="Arial" w:eastAsia="Arial" w:hAnsi="Arial" w:cs="Arial"/>
          <w:color w:val="000000"/>
          <w:sz w:val="20"/>
        </w:rPr>
        <w:t>September 16, 2022 Friday 6:30 AM EST</w:t>
      </w:r>
    </w:p>
    <w:p w14:paraId="12BCA82A" w14:textId="77777777" w:rsidR="00131D61" w:rsidRDefault="00131D61">
      <w:pPr>
        <w:spacing w:line="240" w:lineRule="atLeast"/>
        <w:jc w:val="both"/>
      </w:pPr>
    </w:p>
    <w:p w14:paraId="6A8C1EEF" w14:textId="77777777" w:rsidR="00131D61"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1C8BA233"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1659 words</w:t>
      </w:r>
    </w:p>
    <w:p w14:paraId="33DA3D2B"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56696EC4" w14:textId="77777777" w:rsidR="00131D61" w:rsidRDefault="00000000">
      <w:pPr>
        <w:keepNext/>
        <w:spacing w:before="240" w:line="340" w:lineRule="atLeast"/>
      </w:pPr>
      <w:bookmarkStart w:id="177" w:name="Body_87"/>
      <w:bookmarkEnd w:id="177"/>
      <w:r>
        <w:rPr>
          <w:rFonts w:ascii="Arial" w:eastAsia="Arial" w:hAnsi="Arial" w:cs="Arial"/>
          <w:b/>
          <w:color w:val="000000"/>
          <w:sz w:val="28"/>
        </w:rPr>
        <w:t>Body</w:t>
      </w:r>
    </w:p>
    <w:p w14:paraId="25CB2E5F" w14:textId="77777777" w:rsidR="00131D61" w:rsidRDefault="00000000">
      <w:pPr>
        <w:spacing w:line="60" w:lineRule="exact"/>
      </w:pPr>
      <w:r>
        <w:pict w14:anchorId="552BF77D">
          <v:line id="_x0000_s2342" style="position:absolute;z-index:251842560" from="0,2pt" to="512pt,2pt" strokecolor="#009ddb" strokeweight="2pt">
            <w10:wrap type="topAndBottom"/>
          </v:line>
        </w:pict>
      </w:r>
    </w:p>
    <w:p w14:paraId="7EBEABD4" w14:textId="77777777" w:rsidR="00131D61" w:rsidRDefault="00131D61"/>
    <w:p w14:paraId="73D2E27E" w14:textId="77777777" w:rsidR="00131D61" w:rsidRDefault="00000000">
      <w:pPr>
        <w:spacing w:before="200" w:line="260" w:lineRule="atLeast"/>
        <w:jc w:val="both"/>
      </w:pPr>
      <w:r>
        <w:rPr>
          <w:rFonts w:ascii="Arial" w:eastAsia="Arial" w:hAnsi="Arial" w:cs="Arial"/>
          <w:color w:val="000000"/>
          <w:sz w:val="20"/>
        </w:rPr>
        <w:t xml:space="preserve">As the media partner for DesignUp 2022 conference this week, YourStory presents speaker insights on data storytelling, product analytics, and </w:t>
      </w:r>
      <w:r>
        <w:rPr>
          <w:rFonts w:ascii="Arial" w:eastAsia="Arial" w:hAnsi="Arial" w:cs="Arial"/>
          <w:b/>
          <w:i/>
          <w:color w:val="000000"/>
          <w:sz w:val="20"/>
          <w:u w:val="single"/>
        </w:rPr>
        <w:t>startup</w:t>
      </w:r>
      <w:r>
        <w:rPr>
          <w:rFonts w:ascii="Arial" w:eastAsia="Arial" w:hAnsi="Arial" w:cs="Arial"/>
          <w:color w:val="000000"/>
          <w:sz w:val="20"/>
        </w:rPr>
        <w:t xml:space="preserve"> tips.</w:t>
      </w:r>
    </w:p>
    <w:p w14:paraId="7C47ECFD" w14:textId="77777777" w:rsidR="00131D61" w:rsidRDefault="00000000">
      <w:pPr>
        <w:spacing w:before="200" w:line="260" w:lineRule="atLeast"/>
        <w:jc w:val="both"/>
      </w:pPr>
      <w:r>
        <w:rPr>
          <w:rFonts w:ascii="Arial" w:eastAsia="Arial" w:hAnsi="Arial" w:cs="Arial"/>
          <w:color w:val="000000"/>
          <w:sz w:val="20"/>
        </w:rPr>
        <w:t>Rasagy Sharma is an information designer, data artist, and sketchnoter. He is currently product designer at Sundial. A graduate of NID and BITS Pilani, he is also an Adjunct Assistant Professor at IDC, IIT Bombay.</w:t>
      </w:r>
    </w:p>
    <w:p w14:paraId="6E5B916E" w14:textId="77777777" w:rsidR="00131D61" w:rsidRDefault="00000000">
      <w:pPr>
        <w:spacing w:before="200" w:line="260" w:lineRule="atLeast"/>
        <w:jc w:val="both"/>
      </w:pPr>
      <w:r>
        <w:rPr>
          <w:rFonts w:ascii="Arial" w:eastAsia="Arial" w:hAnsi="Arial" w:cs="Arial"/>
          <w:color w:val="000000"/>
          <w:sz w:val="20"/>
        </w:rPr>
        <w:t>Rasagy is speaking at the DesignUp 2022 conference in Bengaluru on September 17-18. As media partner, see YourStory's earlier coverage of DesignUp conferences and sessions from 2021, 2020, 2019, 2018 and 2017.</w:t>
      </w:r>
    </w:p>
    <w:p w14:paraId="49E71BFA" w14:textId="77777777" w:rsidR="00131D61" w:rsidRDefault="00000000">
      <w:pPr>
        <w:spacing w:before="200" w:line="260" w:lineRule="atLeast"/>
        <w:jc w:val="both"/>
      </w:pPr>
      <w:r>
        <w:rPr>
          <w:rFonts w:ascii="Arial" w:eastAsia="Arial" w:hAnsi="Arial" w:cs="Arial"/>
          <w:color w:val="000000"/>
          <w:sz w:val="20"/>
        </w:rPr>
        <w:t>For a decade, Rasagy has worked at the intersection of data and design. Earlier, he was the Principal Information Designer at Gramener, where he applied data storytelling to business problems. He also creates art using data and code, and supports design communities.</w:t>
      </w:r>
    </w:p>
    <w:p w14:paraId="422918C4" w14:textId="77777777" w:rsidR="00131D61" w:rsidRDefault="00000000">
      <w:pPr>
        <w:spacing w:before="200" w:line="260" w:lineRule="atLeast"/>
        <w:jc w:val="both"/>
      </w:pPr>
      <w:r>
        <w:rPr>
          <w:rFonts w:ascii="Arial" w:eastAsia="Arial" w:hAnsi="Arial" w:cs="Arial"/>
          <w:color w:val="000000"/>
          <w:sz w:val="20"/>
        </w:rPr>
        <w:t>See also YourStory's Book Review section with takeaways from over 340 titles, and our d-Zen ('Design Zen') section for more design resources.</w:t>
      </w:r>
    </w:p>
    <w:p w14:paraId="3DA7F3F7" w14:textId="77777777" w:rsidR="00131D61" w:rsidRDefault="00000000">
      <w:pPr>
        <w:spacing w:before="200" w:line="260" w:lineRule="atLeast"/>
        <w:jc w:val="both"/>
      </w:pPr>
      <w:r>
        <w:rPr>
          <w:rFonts w:ascii="Arial" w:eastAsia="Arial" w:hAnsi="Arial" w:cs="Arial"/>
          <w:color w:val="000000"/>
          <w:sz w:val="20"/>
        </w:rPr>
        <w:t xml:space="preserve">Rasagy joins us in this interview on data storytelling, learning from </w:t>
      </w:r>
      <w:r>
        <w:rPr>
          <w:rFonts w:ascii="Arial" w:eastAsia="Arial" w:hAnsi="Arial" w:cs="Arial"/>
          <w:b/>
          <w:i/>
          <w:color w:val="000000"/>
          <w:sz w:val="20"/>
          <w:u w:val="single"/>
        </w:rPr>
        <w:t>failure</w:t>
      </w:r>
      <w:r>
        <w:rPr>
          <w:rFonts w:ascii="Arial" w:eastAsia="Arial" w:hAnsi="Arial" w:cs="Arial"/>
          <w:color w:val="000000"/>
          <w:sz w:val="20"/>
        </w:rPr>
        <w:t xml:space="preserve">, community involvement, </w:t>
      </w:r>
      <w:r>
        <w:rPr>
          <w:rFonts w:ascii="Arial" w:eastAsia="Arial" w:hAnsi="Arial" w:cs="Arial"/>
          <w:b/>
          <w:i/>
          <w:color w:val="000000"/>
          <w:sz w:val="20"/>
          <w:u w:val="single"/>
        </w:rPr>
        <w:t>startup</w:t>
      </w:r>
      <w:r>
        <w:rPr>
          <w:rFonts w:ascii="Arial" w:eastAsia="Arial" w:hAnsi="Arial" w:cs="Arial"/>
          <w:color w:val="000000"/>
          <w:sz w:val="20"/>
        </w:rPr>
        <w:t xml:space="preserve"> tips, and the impact of design.</w:t>
      </w:r>
    </w:p>
    <w:p w14:paraId="6F471F9F" w14:textId="77777777" w:rsidR="00131D61" w:rsidRDefault="00000000">
      <w:pPr>
        <w:spacing w:before="200" w:line="260" w:lineRule="atLeast"/>
        <w:jc w:val="both"/>
      </w:pPr>
      <w:r>
        <w:rPr>
          <w:rFonts w:ascii="Arial" w:eastAsia="Arial" w:hAnsi="Arial" w:cs="Arial"/>
          <w:color w:val="000000"/>
          <w:sz w:val="20"/>
        </w:rPr>
        <w:t>Edited excerpts below:</w:t>
      </w:r>
    </w:p>
    <w:p w14:paraId="16950F40" w14:textId="77777777" w:rsidR="00131D61" w:rsidRDefault="00000000">
      <w:pPr>
        <w:spacing w:before="200" w:line="260" w:lineRule="atLeast"/>
        <w:jc w:val="both"/>
      </w:pPr>
      <w:r>
        <w:rPr>
          <w:rFonts w:ascii="Arial" w:eastAsia="Arial" w:hAnsi="Arial" w:cs="Arial"/>
          <w:color w:val="000000"/>
          <w:sz w:val="20"/>
        </w:rPr>
        <w:t>YourStory (YS): In a world of increasing information overload, how can data storytelling come to the rescue?</w:t>
      </w:r>
    </w:p>
    <w:p w14:paraId="6F76C0B8" w14:textId="77777777" w:rsidR="00131D61" w:rsidRDefault="00000000">
      <w:pPr>
        <w:spacing w:before="200" w:line="260" w:lineRule="atLeast"/>
        <w:jc w:val="both"/>
      </w:pPr>
      <w:r>
        <w:rPr>
          <w:rFonts w:ascii="Arial" w:eastAsia="Arial" w:hAnsi="Arial" w:cs="Arial"/>
          <w:color w:val="000000"/>
          <w:sz w:val="20"/>
        </w:rPr>
        <w:t>Rasagy Sharma (RS): Data storytelling applies data representation practices, places it in the reader's context, and focuses on driving action.</w:t>
      </w:r>
    </w:p>
    <w:p w14:paraId="39CC5512" w14:textId="77777777" w:rsidR="00131D61" w:rsidRDefault="00000000">
      <w:pPr>
        <w:spacing w:before="200" w:line="260" w:lineRule="atLeast"/>
        <w:jc w:val="both"/>
      </w:pPr>
      <w:r>
        <w:rPr>
          <w:rFonts w:ascii="Arial" w:eastAsia="Arial" w:hAnsi="Arial" w:cs="Arial"/>
          <w:color w:val="000000"/>
          <w:sz w:val="20"/>
        </w:rPr>
        <w:t>My favorite example of this has been the visualisation of Gun Deaths in US by Periscopic. This piece does justice to individual stories, along with showing several insights from this polarizing topic.</w:t>
      </w:r>
    </w:p>
    <w:p w14:paraId="6EE861B0" w14:textId="77777777" w:rsidR="00131D61" w:rsidRDefault="00000000">
      <w:pPr>
        <w:spacing w:before="200" w:line="260" w:lineRule="atLeast"/>
        <w:jc w:val="both"/>
      </w:pPr>
      <w:r>
        <w:rPr>
          <w:rFonts w:ascii="Arial" w:eastAsia="Arial" w:hAnsi="Arial" w:cs="Arial"/>
          <w:color w:val="000000"/>
          <w:sz w:val="20"/>
        </w:rPr>
        <w:t>In the pandemic, I found the use of the phrase "flatten the curve" a great example of how data storytelling takes a complex behavior and simplifies it for everyone. I've also found Reuters consistently create stellar data stories, and their COVID dashboard had several excellent examples of this, from generating key insights on the top to mapping how different countries are going through/past a peak in cases.</w:t>
      </w:r>
    </w:p>
    <w:p w14:paraId="63F88815" w14:textId="77777777" w:rsidR="00131D61" w:rsidRDefault="00000000">
      <w:pPr>
        <w:spacing w:before="200" w:line="260" w:lineRule="atLeast"/>
        <w:jc w:val="both"/>
      </w:pPr>
      <w:r>
        <w:rPr>
          <w:rFonts w:ascii="Arial" w:eastAsia="Arial" w:hAnsi="Arial" w:cs="Arial"/>
          <w:color w:val="000000"/>
          <w:sz w:val="20"/>
        </w:rPr>
        <w:lastRenderedPageBreak/>
        <w:t>YS: That's quite a creative streak you have-from product metrics to data storytelling! How did that come about?</w:t>
      </w:r>
    </w:p>
    <w:p w14:paraId="5089843D" w14:textId="77777777" w:rsidR="00131D61" w:rsidRDefault="00000000">
      <w:pPr>
        <w:spacing w:before="200" w:line="260" w:lineRule="atLeast"/>
        <w:jc w:val="both"/>
      </w:pPr>
      <w:r>
        <w:rPr>
          <w:rFonts w:ascii="Arial" w:eastAsia="Arial" w:hAnsi="Arial" w:cs="Arial"/>
          <w:color w:val="000000"/>
          <w:sz w:val="20"/>
        </w:rPr>
        <w:t>RS: Thanks, this happened quite serendipitously! I went to BITS to become a programmer, found myself designing data visualisation by chance, and decided to stick with it as I transitioned roles.</w:t>
      </w:r>
    </w:p>
    <w:p w14:paraId="46A3069B" w14:textId="77777777" w:rsidR="00131D61" w:rsidRDefault="00000000">
      <w:pPr>
        <w:spacing w:before="200" w:line="260" w:lineRule="atLeast"/>
        <w:jc w:val="both"/>
      </w:pPr>
      <w:r>
        <w:rPr>
          <w:rFonts w:ascii="Arial" w:eastAsia="Arial" w:hAnsi="Arial" w:cs="Arial"/>
          <w:color w:val="000000"/>
          <w:sz w:val="20"/>
        </w:rPr>
        <w:t>My first full-time role-as the first designer at Capillary-introduced me to the idea of dashboards, and inspired me to pursue a Masters in Information and Interface Design at NID. Since then, I've worked on designing products where representing data was crucial, at organisations like Microsoft, Barclays, Mapbox, and Gramener.</w:t>
      </w:r>
    </w:p>
    <w:p w14:paraId="7741381B" w14:textId="77777777" w:rsidR="00131D61" w:rsidRDefault="00000000">
      <w:pPr>
        <w:spacing w:before="200" w:line="260" w:lineRule="atLeast"/>
        <w:jc w:val="both"/>
      </w:pPr>
      <w:r>
        <w:rPr>
          <w:rFonts w:ascii="Arial" w:eastAsia="Arial" w:hAnsi="Arial" w:cs="Arial"/>
          <w:color w:val="000000"/>
          <w:sz w:val="20"/>
        </w:rPr>
        <w:t>Recently, building Sundial helped me get a deeper understanding of product analytics. I finally find myself connecting the two aspects of blending data and design: using data to drive design decisions (product analytics) as well as representing data and narrating insights (data storytelling).</w:t>
      </w:r>
    </w:p>
    <w:p w14:paraId="1C124ECF" w14:textId="77777777" w:rsidR="00131D61" w:rsidRDefault="00000000">
      <w:pPr>
        <w:spacing w:before="200" w:line="260" w:lineRule="atLeast"/>
        <w:jc w:val="both"/>
      </w:pPr>
      <w:r>
        <w:rPr>
          <w:rFonts w:ascii="Arial" w:eastAsia="Arial" w:hAnsi="Arial" w:cs="Arial"/>
          <w:color w:val="000000"/>
          <w:sz w:val="20"/>
        </w:rPr>
        <w:t>YS: What are your thoughts on the trends of productisation of services and the 'as-a-service' model for products (eg. SaaS)?</w:t>
      </w:r>
    </w:p>
    <w:p w14:paraId="05661D5D" w14:textId="77777777" w:rsidR="00131D61" w:rsidRDefault="00000000">
      <w:pPr>
        <w:spacing w:before="200" w:line="260" w:lineRule="atLeast"/>
        <w:jc w:val="both"/>
      </w:pPr>
      <w:r>
        <w:rPr>
          <w:rFonts w:ascii="Arial" w:eastAsia="Arial" w:hAnsi="Arial" w:cs="Arial"/>
          <w:color w:val="000000"/>
          <w:sz w:val="20"/>
        </w:rPr>
        <w:t xml:space="preserve">RS: I find the SaaS model valuable for both customers and product builders. This has helped open </w:t>
      </w:r>
      <w:r>
        <w:rPr>
          <w:rFonts w:ascii="Arial" w:eastAsia="Arial" w:hAnsi="Arial" w:cs="Arial"/>
          <w:b/>
          <w:i/>
          <w:color w:val="000000"/>
          <w:sz w:val="20"/>
          <w:u w:val="single"/>
        </w:rPr>
        <w:t>up</w:t>
      </w:r>
      <w:r>
        <w:rPr>
          <w:rFonts w:ascii="Arial" w:eastAsia="Arial" w:hAnsi="Arial" w:cs="Arial"/>
          <w:color w:val="000000"/>
          <w:sz w:val="20"/>
        </w:rPr>
        <w:t xml:space="preserve"> the market to smaller, niche products that solve a specific problem (and have lower/pay-as-you-use pricing) instead of paying one-time large upfront fees.</w:t>
      </w:r>
    </w:p>
    <w:p w14:paraId="39813B2C" w14:textId="77777777" w:rsidR="00131D61" w:rsidRDefault="00000000">
      <w:pPr>
        <w:spacing w:before="200" w:line="260" w:lineRule="atLeast"/>
        <w:jc w:val="both"/>
      </w:pPr>
      <w:r>
        <w:rPr>
          <w:rFonts w:ascii="Arial" w:eastAsia="Arial" w:hAnsi="Arial" w:cs="Arial"/>
          <w:color w:val="000000"/>
          <w:sz w:val="20"/>
        </w:rPr>
        <w:t>For folks building these products, it has made it easier to build something small, get enough adoption, and continuously deliver improvements to customers that was much harder earlier.</w:t>
      </w:r>
    </w:p>
    <w:p w14:paraId="2DC7DE47" w14:textId="77777777" w:rsidR="00131D61" w:rsidRDefault="00000000">
      <w:pPr>
        <w:spacing w:before="200" w:line="260" w:lineRule="atLeast"/>
        <w:jc w:val="both"/>
      </w:pPr>
      <w:r>
        <w:rPr>
          <w:rFonts w:ascii="Arial" w:eastAsia="Arial" w:hAnsi="Arial" w:cs="Arial"/>
          <w:color w:val="000000"/>
          <w:sz w:val="20"/>
        </w:rPr>
        <w:t>We can see this by following the overall trend moving away from ownership of products (car, albums cassettes, movie DVDs) to models that allow you on-demand access to these (ride hailing, music and movie streaming).</w:t>
      </w:r>
    </w:p>
    <w:p w14:paraId="67A714B8" w14:textId="77777777" w:rsidR="00131D61" w:rsidRDefault="00000000">
      <w:pPr>
        <w:spacing w:before="200" w:line="260" w:lineRule="atLeast"/>
        <w:jc w:val="both"/>
      </w:pPr>
      <w:r>
        <w:rPr>
          <w:rFonts w:ascii="Arial" w:eastAsia="Arial" w:hAnsi="Arial" w:cs="Arial"/>
          <w:color w:val="000000"/>
          <w:sz w:val="20"/>
        </w:rPr>
        <w:t xml:space="preserve">YS: What have been some of your experiences with </w:t>
      </w:r>
      <w:r>
        <w:rPr>
          <w:rFonts w:ascii="Arial" w:eastAsia="Arial" w:hAnsi="Arial" w:cs="Arial"/>
          <w:b/>
          <w:i/>
          <w:color w:val="000000"/>
          <w:sz w:val="20"/>
          <w:u w:val="single"/>
        </w:rPr>
        <w:t>failure</w:t>
      </w:r>
      <w:r>
        <w:rPr>
          <w:rFonts w:ascii="Arial" w:eastAsia="Arial" w:hAnsi="Arial" w:cs="Arial"/>
          <w:color w:val="000000"/>
          <w:sz w:val="20"/>
        </w:rPr>
        <w:t xml:space="preserve"> and mistakes? How does a creative person learn, cope, and move on?</w:t>
      </w:r>
    </w:p>
    <w:p w14:paraId="0FD2C943" w14:textId="77777777" w:rsidR="00131D61" w:rsidRDefault="00000000">
      <w:pPr>
        <w:spacing w:before="200" w:line="260" w:lineRule="atLeast"/>
        <w:jc w:val="both"/>
      </w:pPr>
      <w:r>
        <w:rPr>
          <w:rFonts w:ascii="Arial" w:eastAsia="Arial" w:hAnsi="Arial" w:cs="Arial"/>
          <w:color w:val="000000"/>
          <w:sz w:val="20"/>
        </w:rPr>
        <w:t xml:space="preserve">RS: I've been grateful that NID instilled an internal voice for self-critique, along with teaching us to separate the critique of the work from the individual. I've gradually learned to acknowledge our messy reality where design and designers play only a tiny role, and there are several moving parts that lead to the success or </w:t>
      </w:r>
      <w:r>
        <w:rPr>
          <w:rFonts w:ascii="Arial" w:eastAsia="Arial" w:hAnsi="Arial" w:cs="Arial"/>
          <w:b/>
          <w:i/>
          <w:color w:val="000000"/>
          <w:sz w:val="20"/>
          <w:u w:val="single"/>
        </w:rPr>
        <w:t>failure</w:t>
      </w:r>
      <w:r>
        <w:rPr>
          <w:rFonts w:ascii="Arial" w:eastAsia="Arial" w:hAnsi="Arial" w:cs="Arial"/>
          <w:color w:val="000000"/>
          <w:sz w:val="20"/>
        </w:rPr>
        <w:t xml:space="preserve"> of a project/product.</w:t>
      </w:r>
    </w:p>
    <w:p w14:paraId="247FD0D4" w14:textId="77777777" w:rsidR="00131D61" w:rsidRDefault="00000000">
      <w:pPr>
        <w:spacing w:before="200" w:line="260" w:lineRule="atLeast"/>
        <w:jc w:val="both"/>
      </w:pPr>
      <w:r>
        <w:rPr>
          <w:rFonts w:ascii="Arial" w:eastAsia="Arial" w:hAnsi="Arial" w:cs="Arial"/>
          <w:color w:val="000000"/>
          <w:sz w:val="20"/>
        </w:rPr>
        <w:t>So as a creative professional, I've constantly tried to take a step back once a project is done, let it grow or fail, and reflect on what I can do better the next time. I've enjoyed working on many projects that never saw the light of day, and I also often look back in dismay at all the gaps in my old work.</w:t>
      </w:r>
    </w:p>
    <w:p w14:paraId="567B256A" w14:textId="77777777" w:rsidR="00131D61" w:rsidRDefault="00000000">
      <w:pPr>
        <w:spacing w:before="200" w:line="260" w:lineRule="atLeast"/>
        <w:jc w:val="both"/>
      </w:pPr>
      <w:r>
        <w:rPr>
          <w:rFonts w:ascii="Arial" w:eastAsia="Arial" w:hAnsi="Arial" w:cs="Arial"/>
          <w:color w:val="000000"/>
          <w:sz w:val="20"/>
        </w:rPr>
        <w:t>Having a select group of peers who keep you grounded, give you honest critique, and help you see the big picture has been essential for me to stay sane as a designer.</w:t>
      </w:r>
    </w:p>
    <w:p w14:paraId="4D572986" w14:textId="77777777" w:rsidR="00131D61" w:rsidRDefault="00000000">
      <w:pPr>
        <w:spacing w:before="200" w:line="260" w:lineRule="atLeast"/>
        <w:jc w:val="both"/>
      </w:pPr>
      <w:r>
        <w:rPr>
          <w:rFonts w:ascii="Arial" w:eastAsia="Arial" w:hAnsi="Arial" w:cs="Arial"/>
          <w:color w:val="000000"/>
          <w:sz w:val="20"/>
        </w:rPr>
        <w:t xml:space="preserve">YS: Many of our readers are tech </w:t>
      </w:r>
      <w:r>
        <w:rPr>
          <w:rFonts w:ascii="Arial" w:eastAsia="Arial" w:hAnsi="Arial" w:cs="Arial"/>
          <w:b/>
          <w:i/>
          <w:color w:val="000000"/>
          <w:sz w:val="20"/>
          <w:u w:val="single"/>
        </w:rPr>
        <w:t>startups</w:t>
      </w:r>
      <w:r>
        <w:rPr>
          <w:rFonts w:ascii="Arial" w:eastAsia="Arial" w:hAnsi="Arial" w:cs="Arial"/>
          <w:color w:val="000000"/>
          <w:sz w:val="20"/>
        </w:rPr>
        <w:t xml:space="preserve">. What is your advice to them on when they should </w:t>
      </w:r>
      <w:r>
        <w:rPr>
          <w:rFonts w:ascii="Arial" w:eastAsia="Arial" w:hAnsi="Arial" w:cs="Arial"/>
          <w:b/>
          <w:i/>
          <w:color w:val="000000"/>
          <w:sz w:val="20"/>
          <w:u w:val="single"/>
        </w:rPr>
        <w:t>start</w:t>
      </w:r>
      <w:r>
        <w:rPr>
          <w:rFonts w:ascii="Arial" w:eastAsia="Arial" w:hAnsi="Arial" w:cs="Arial"/>
          <w:color w:val="000000"/>
          <w:sz w:val="20"/>
        </w:rPr>
        <w:t xml:space="preserve"> seriously integrating UX in their journeys?</w:t>
      </w:r>
    </w:p>
    <w:p w14:paraId="23E0E79A" w14:textId="77777777" w:rsidR="00131D61" w:rsidRDefault="00000000">
      <w:pPr>
        <w:spacing w:before="200" w:line="260" w:lineRule="atLeast"/>
        <w:jc w:val="both"/>
      </w:pPr>
      <w:r>
        <w:rPr>
          <w:rFonts w:ascii="Arial" w:eastAsia="Arial" w:hAnsi="Arial" w:cs="Arial"/>
          <w:color w:val="000000"/>
          <w:sz w:val="20"/>
        </w:rPr>
        <w:t xml:space="preserve">RS: Short answer: the sooner, the better! At Sundial, along with having Julie Zhuo as a designer and co-founder, we've had a strong design team from the </w:t>
      </w:r>
      <w:r>
        <w:rPr>
          <w:rFonts w:ascii="Arial" w:eastAsia="Arial" w:hAnsi="Arial" w:cs="Arial"/>
          <w:b/>
          <w:i/>
          <w:color w:val="000000"/>
          <w:sz w:val="20"/>
          <w:u w:val="single"/>
        </w:rPr>
        <w:t>start</w:t>
      </w:r>
      <w:r>
        <w:rPr>
          <w:rFonts w:ascii="Arial" w:eastAsia="Arial" w:hAnsi="Arial" w:cs="Arial"/>
          <w:color w:val="000000"/>
          <w:sz w:val="20"/>
        </w:rPr>
        <w:t>.</w:t>
      </w:r>
    </w:p>
    <w:p w14:paraId="0621C455" w14:textId="77777777" w:rsidR="00131D61" w:rsidRDefault="00000000">
      <w:pPr>
        <w:spacing w:before="200" w:line="260" w:lineRule="atLeast"/>
        <w:jc w:val="both"/>
      </w:pPr>
      <w:r>
        <w:rPr>
          <w:rFonts w:ascii="Arial" w:eastAsia="Arial" w:hAnsi="Arial" w:cs="Arial"/>
          <w:color w:val="000000"/>
          <w:sz w:val="20"/>
        </w:rPr>
        <w:t>This has been crucial in making the whole company value good design, think deeply through problems, and always keep customers at the heart of what we're building.</w:t>
      </w:r>
    </w:p>
    <w:p w14:paraId="5875ABFF" w14:textId="77777777" w:rsidR="00131D61" w:rsidRDefault="00000000">
      <w:pPr>
        <w:spacing w:before="200" w:line="260" w:lineRule="atLeast"/>
        <w:jc w:val="both"/>
      </w:pPr>
      <w:r>
        <w:rPr>
          <w:rFonts w:ascii="Arial" w:eastAsia="Arial" w:hAnsi="Arial" w:cs="Arial"/>
          <w:color w:val="000000"/>
          <w:sz w:val="20"/>
        </w:rPr>
        <w:t xml:space="preserve">I've also seen </w:t>
      </w:r>
      <w:r>
        <w:rPr>
          <w:rFonts w:ascii="Arial" w:eastAsia="Arial" w:hAnsi="Arial" w:cs="Arial"/>
          <w:b/>
          <w:i/>
          <w:color w:val="000000"/>
          <w:sz w:val="20"/>
          <w:u w:val="single"/>
        </w:rPr>
        <w:t>startups</w:t>
      </w:r>
      <w:r>
        <w:rPr>
          <w:rFonts w:ascii="Arial" w:eastAsia="Arial" w:hAnsi="Arial" w:cs="Arial"/>
          <w:color w:val="000000"/>
          <w:sz w:val="20"/>
        </w:rPr>
        <w:t xml:space="preserve"> with designers in early stages get deeper insights on the biggest pain points to solve (through just enough user research), as well as receive early feedback on the product direction (without fully building the product). This can be a great differentiator in a crowded market.</w:t>
      </w:r>
    </w:p>
    <w:p w14:paraId="35543B8A" w14:textId="77777777" w:rsidR="00131D61" w:rsidRDefault="00000000">
      <w:pPr>
        <w:spacing w:before="200" w:line="260" w:lineRule="atLeast"/>
        <w:jc w:val="both"/>
      </w:pPr>
      <w:r>
        <w:rPr>
          <w:rFonts w:ascii="Arial" w:eastAsia="Arial" w:hAnsi="Arial" w:cs="Arial"/>
          <w:color w:val="000000"/>
          <w:sz w:val="20"/>
        </w:rPr>
        <w:t>YS: Is there a particular age when people are most creative, or can the creative bug strike you at any time?</w:t>
      </w:r>
    </w:p>
    <w:p w14:paraId="7B7CF82B" w14:textId="77777777" w:rsidR="00131D61" w:rsidRDefault="00000000">
      <w:pPr>
        <w:spacing w:before="200" w:line="260" w:lineRule="atLeast"/>
        <w:jc w:val="both"/>
      </w:pPr>
      <w:r>
        <w:rPr>
          <w:rFonts w:ascii="Arial" w:eastAsia="Arial" w:hAnsi="Arial" w:cs="Arial"/>
          <w:color w:val="000000"/>
          <w:sz w:val="20"/>
        </w:rPr>
        <w:lastRenderedPageBreak/>
        <w:t>RS: In my opinion, there is no "golden age" to be creative, but people often feel kids are more creative because they are neither constrained by reality, nor fear judgment from others.</w:t>
      </w:r>
    </w:p>
    <w:p w14:paraId="04497E10" w14:textId="77777777" w:rsidR="00131D61" w:rsidRDefault="00000000">
      <w:pPr>
        <w:spacing w:before="200" w:line="260" w:lineRule="atLeast"/>
        <w:jc w:val="both"/>
      </w:pPr>
      <w:r>
        <w:rPr>
          <w:rFonts w:ascii="Arial" w:eastAsia="Arial" w:hAnsi="Arial" w:cs="Arial"/>
          <w:color w:val="000000"/>
          <w:sz w:val="20"/>
        </w:rPr>
        <w:t>I personally believe creativity to be a skill that can be practiced and honed, and I don't subscribe to thinking of it as a talent or trait that only some are born with. The more you practice (lateral or divergent thinking, exposing yourself to new ideas), the easier it is for creativity to 'strike' you!</w:t>
      </w:r>
    </w:p>
    <w:p w14:paraId="1275E9C8" w14:textId="77777777" w:rsidR="00131D61" w:rsidRDefault="00000000">
      <w:pPr>
        <w:spacing w:before="200" w:line="260" w:lineRule="atLeast"/>
        <w:jc w:val="both"/>
      </w:pPr>
      <w:r>
        <w:rPr>
          <w:rFonts w:ascii="Arial" w:eastAsia="Arial" w:hAnsi="Arial" w:cs="Arial"/>
          <w:color w:val="000000"/>
          <w:sz w:val="20"/>
        </w:rPr>
        <w:t>YS: How did the pandemic affect your work and other activities? How did you cope?</w:t>
      </w:r>
    </w:p>
    <w:p w14:paraId="50965973" w14:textId="77777777" w:rsidR="00131D61" w:rsidRDefault="00000000">
      <w:pPr>
        <w:spacing w:before="200" w:line="260" w:lineRule="atLeast"/>
        <w:jc w:val="both"/>
      </w:pPr>
      <w:r>
        <w:rPr>
          <w:rFonts w:ascii="Arial" w:eastAsia="Arial" w:hAnsi="Arial" w:cs="Arial"/>
          <w:color w:val="000000"/>
          <w:sz w:val="20"/>
        </w:rPr>
        <w:t>RS: The pandemic shook me and my partner quite a bit. Culturally, we don't talk about death, grieving, and the impermanence of life, so the early part of the pandemic was spent being extremely anxious, constantly dealing with an existential crisis, and struggling to be present for our loved ones.</w:t>
      </w:r>
    </w:p>
    <w:p w14:paraId="32F268AB" w14:textId="77777777" w:rsidR="00131D61" w:rsidRDefault="00000000">
      <w:pPr>
        <w:spacing w:before="200" w:line="260" w:lineRule="atLeast"/>
        <w:jc w:val="both"/>
      </w:pPr>
      <w:r>
        <w:rPr>
          <w:rFonts w:ascii="Arial" w:eastAsia="Arial" w:hAnsi="Arial" w:cs="Arial"/>
          <w:color w:val="000000"/>
          <w:sz w:val="20"/>
        </w:rPr>
        <w:t>Initially, I contributed in whatever way possible: at Gramener, we worked closely with state governments and helped them analyse infection spread and testing infrastructure. I also helped with small tasks like creating multi-lingual myth-buster posters for government medical institutions.</w:t>
      </w:r>
    </w:p>
    <w:p w14:paraId="18A6446F" w14:textId="77777777" w:rsidR="00131D61" w:rsidRDefault="00000000">
      <w:pPr>
        <w:spacing w:before="200" w:line="260" w:lineRule="atLeast"/>
        <w:jc w:val="both"/>
      </w:pPr>
      <w:r>
        <w:rPr>
          <w:rFonts w:ascii="Arial" w:eastAsia="Arial" w:hAnsi="Arial" w:cs="Arial"/>
          <w:color w:val="000000"/>
          <w:sz w:val="20"/>
        </w:rPr>
        <w:t>Later in the pandemic, I collaborated with Project Fuel to map stories of hope and wisdom from around the world. During the second wave, DesignUp for a Cause helped raise Rs 70 lakh by doing a virtual conference, and I volunteered for planning and facilitation.</w:t>
      </w:r>
    </w:p>
    <w:p w14:paraId="3D9C27C6" w14:textId="77777777" w:rsidR="00131D61" w:rsidRDefault="00000000">
      <w:pPr>
        <w:spacing w:before="200" w:line="260" w:lineRule="atLeast"/>
        <w:jc w:val="both"/>
      </w:pPr>
      <w:r>
        <w:rPr>
          <w:rFonts w:ascii="Arial" w:eastAsia="Arial" w:hAnsi="Arial" w:cs="Arial"/>
          <w:color w:val="000000"/>
          <w:sz w:val="20"/>
        </w:rPr>
        <w:t>The pandemic brought a lot of things into perspective, and I loved Gandalf's quote from LoTR: All we have to decide is what to do with the time that is given us.</w:t>
      </w:r>
    </w:p>
    <w:p w14:paraId="2AAE9B6A" w14:textId="77777777" w:rsidR="00131D61" w:rsidRDefault="00000000">
      <w:pPr>
        <w:spacing w:before="200" w:line="260" w:lineRule="atLeast"/>
        <w:jc w:val="both"/>
      </w:pPr>
      <w:r>
        <w:rPr>
          <w:rFonts w:ascii="Arial" w:eastAsia="Arial" w:hAnsi="Arial" w:cs="Arial"/>
          <w:color w:val="000000"/>
          <w:sz w:val="20"/>
        </w:rPr>
        <w:t>YS: Seeing urban pollution, drought, and flooding these days, what are your thoughts on redesigning habitats and lifestyles?</w:t>
      </w:r>
    </w:p>
    <w:p w14:paraId="078D0C1A" w14:textId="77777777" w:rsidR="00131D61" w:rsidRDefault="00000000">
      <w:pPr>
        <w:spacing w:before="200" w:line="260" w:lineRule="atLeast"/>
        <w:jc w:val="both"/>
      </w:pPr>
      <w:r>
        <w:rPr>
          <w:rFonts w:ascii="Arial" w:eastAsia="Arial" w:hAnsi="Arial" w:cs="Arial"/>
          <w:color w:val="000000"/>
          <w:sz w:val="20"/>
        </w:rPr>
        <w:t>RS: I understand very little of how urban cities are-or aren't-designed, so I don't have deeper insights on this.</w:t>
      </w:r>
    </w:p>
    <w:p w14:paraId="4915E5B6" w14:textId="77777777" w:rsidR="00131D61" w:rsidRDefault="00000000">
      <w:pPr>
        <w:spacing w:before="200" w:line="260" w:lineRule="atLeast"/>
        <w:jc w:val="both"/>
      </w:pPr>
      <w:r>
        <w:rPr>
          <w:rFonts w:ascii="Arial" w:eastAsia="Arial" w:hAnsi="Arial" w:cs="Arial"/>
          <w:color w:val="000000"/>
          <w:sz w:val="20"/>
        </w:rPr>
        <w:t>In general, I don't think such problems have easy solutions (especially not anything just tech or design can solve), and we need a system thinking approach along with a good understanding of incentives for different stakeholders to bring change. I hope to spend more time listening and understanding before I can form thoughts on what can be done next.</w:t>
      </w:r>
    </w:p>
    <w:p w14:paraId="681A4DA8" w14:textId="77777777" w:rsidR="00131D61" w:rsidRDefault="00000000">
      <w:pPr>
        <w:spacing w:before="200" w:line="260" w:lineRule="atLeast"/>
        <w:jc w:val="both"/>
      </w:pPr>
      <w:r>
        <w:rPr>
          <w:rFonts w:ascii="Arial" w:eastAsia="Arial" w:hAnsi="Arial" w:cs="Arial"/>
          <w:color w:val="000000"/>
          <w:sz w:val="20"/>
        </w:rPr>
        <w:t>YS: What new projects and activities are you involved in these days?</w:t>
      </w:r>
    </w:p>
    <w:p w14:paraId="54221E5D" w14:textId="77777777" w:rsidR="00131D61" w:rsidRDefault="00000000">
      <w:pPr>
        <w:spacing w:before="200" w:line="260" w:lineRule="atLeast"/>
        <w:jc w:val="both"/>
      </w:pPr>
      <w:r>
        <w:rPr>
          <w:rFonts w:ascii="Arial" w:eastAsia="Arial" w:hAnsi="Arial" w:cs="Arial"/>
          <w:color w:val="000000"/>
          <w:sz w:val="20"/>
        </w:rPr>
        <w:t>RS: Most of my time is spent on design explorations and a few fun experiments at Sundial. Outside of work, I'm excited about running unconferences for DesignUp this year, teaching data visualisation and design at NID and IDC IIT Bombay, and helping a small creative coding community (CC Sante!) host monthly meetup.</w:t>
      </w:r>
    </w:p>
    <w:p w14:paraId="3BF3CB0C" w14:textId="77777777" w:rsidR="00131D61" w:rsidRDefault="00000000">
      <w:pPr>
        <w:spacing w:before="200" w:line="260" w:lineRule="atLeast"/>
        <w:jc w:val="both"/>
      </w:pPr>
      <w:r>
        <w:rPr>
          <w:rFonts w:ascii="Arial" w:eastAsia="Arial" w:hAnsi="Arial" w:cs="Arial"/>
          <w:color w:val="000000"/>
          <w:sz w:val="20"/>
        </w:rPr>
        <w:t>YS: What are five must-read books about UX, design and ethics that our audience should have?</w:t>
      </w:r>
    </w:p>
    <w:p w14:paraId="12C16F77" w14:textId="77777777" w:rsidR="00131D61" w:rsidRDefault="00000000">
      <w:pPr>
        <w:spacing w:before="200" w:line="260" w:lineRule="atLeast"/>
        <w:jc w:val="both"/>
      </w:pPr>
      <w:r>
        <w:rPr>
          <w:rFonts w:ascii="Arial" w:eastAsia="Arial" w:hAnsi="Arial" w:cs="Arial"/>
          <w:color w:val="000000"/>
          <w:sz w:val="20"/>
        </w:rPr>
        <w:t>RS: Broadly, How Design Makes the World by Scott Berkun and Ruined by Design by Mike Monteiro are two great books for every designer to read (and get a balanced perspective).</w:t>
      </w:r>
    </w:p>
    <w:p w14:paraId="21DDF57C" w14:textId="77777777" w:rsidR="00131D61" w:rsidRDefault="00000000">
      <w:pPr>
        <w:spacing w:before="200" w:line="260" w:lineRule="atLeast"/>
        <w:jc w:val="both"/>
      </w:pPr>
      <w:r>
        <w:rPr>
          <w:rFonts w:ascii="Arial" w:eastAsia="Arial" w:hAnsi="Arial" w:cs="Arial"/>
          <w:color w:val="000000"/>
          <w:sz w:val="20"/>
        </w:rPr>
        <w:t>Specific to information design, I highly recommend Storytelling with Data by Cole Knaflic, and Resonate by Nancy Duarte for great, practical advice on visualisation and storytelling.</w:t>
      </w:r>
    </w:p>
    <w:p w14:paraId="5B1F53F0" w14:textId="77777777" w:rsidR="00131D61" w:rsidRDefault="00000000">
      <w:pPr>
        <w:spacing w:before="200" w:line="260" w:lineRule="atLeast"/>
        <w:jc w:val="both"/>
      </w:pPr>
      <w:r>
        <w:rPr>
          <w:rFonts w:ascii="Arial" w:eastAsia="Arial" w:hAnsi="Arial" w:cs="Arial"/>
          <w:color w:val="000000"/>
          <w:sz w:val="20"/>
        </w:rPr>
        <w:t>And Man's Search for Meaning by Viktor Frankl, both for understanding how hope sustains in the darkest of times, and for his work on logotherapy and finding a purpose in life.</w:t>
      </w:r>
    </w:p>
    <w:p w14:paraId="5BE3F960" w14:textId="77777777" w:rsidR="00131D61" w:rsidRDefault="00000000">
      <w:pPr>
        <w:spacing w:before="200" w:line="260" w:lineRule="atLeast"/>
        <w:jc w:val="both"/>
      </w:pPr>
      <w:r>
        <w:rPr>
          <w:rFonts w:ascii="Arial" w:eastAsia="Arial" w:hAnsi="Arial" w:cs="Arial"/>
          <w:color w:val="000000"/>
          <w:sz w:val="20"/>
        </w:rPr>
        <w:t>YS: How can industry and academia work together to increase 'design quotient' in society? What are some of your activities in this regard?</w:t>
      </w:r>
    </w:p>
    <w:p w14:paraId="53E2B3E3" w14:textId="77777777" w:rsidR="00131D61" w:rsidRDefault="00000000">
      <w:pPr>
        <w:spacing w:before="200" w:line="260" w:lineRule="atLeast"/>
        <w:jc w:val="both"/>
      </w:pPr>
      <w:r>
        <w:rPr>
          <w:rFonts w:ascii="Arial" w:eastAsia="Arial" w:hAnsi="Arial" w:cs="Arial"/>
          <w:color w:val="000000"/>
          <w:sz w:val="20"/>
        </w:rPr>
        <w:t>RS: As the boundaries of academia blur through cohorts, influencers and several formal institutes talking about design, I think there is an abundance of introductory information to consume.</w:t>
      </w:r>
    </w:p>
    <w:p w14:paraId="3B1BE767" w14:textId="77777777" w:rsidR="00131D61" w:rsidRDefault="00000000">
      <w:pPr>
        <w:spacing w:before="200" w:line="260" w:lineRule="atLeast"/>
        <w:jc w:val="both"/>
      </w:pPr>
      <w:r>
        <w:rPr>
          <w:rFonts w:ascii="Arial" w:eastAsia="Arial" w:hAnsi="Arial" w:cs="Arial"/>
          <w:color w:val="000000"/>
          <w:sz w:val="20"/>
        </w:rPr>
        <w:lastRenderedPageBreak/>
        <w:t>What's missing is more spaces (conferences, meetups, publications) for those in the industry to share, and a long-term view for growing design maturity in the society. My efforts are currently limited to teaching at a few design institutes and speaking at a few conferences, but I hope to find more ways to get others excited about data and design.</w:t>
      </w:r>
    </w:p>
    <w:p w14:paraId="38892F63" w14:textId="77777777" w:rsidR="00131D61" w:rsidRDefault="00000000">
      <w:pPr>
        <w:spacing w:before="200" w:line="260" w:lineRule="atLeast"/>
        <w:jc w:val="both"/>
      </w:pPr>
      <w:r>
        <w:rPr>
          <w:rFonts w:ascii="Arial" w:eastAsia="Arial" w:hAnsi="Arial" w:cs="Arial"/>
          <w:color w:val="000000"/>
          <w:sz w:val="20"/>
        </w:rPr>
        <w:t>YS: If you were to write a book now, what would it be about?</w:t>
      </w:r>
    </w:p>
    <w:p w14:paraId="01EBC20F" w14:textId="77777777" w:rsidR="00131D61" w:rsidRDefault="00000000">
      <w:pPr>
        <w:spacing w:before="200" w:line="260" w:lineRule="atLeast"/>
        <w:jc w:val="both"/>
      </w:pPr>
      <w:r>
        <w:rPr>
          <w:rFonts w:ascii="Arial" w:eastAsia="Arial" w:hAnsi="Arial" w:cs="Arial"/>
          <w:color w:val="000000"/>
          <w:sz w:val="20"/>
        </w:rPr>
        <w:t>RS: It would be a compilation of how designers in different fields use data in their design process. It's interesting to see how a data journalist, dashboard designer, and product designer use data in very different ways in their work.</w:t>
      </w:r>
    </w:p>
    <w:p w14:paraId="4C806BCD" w14:textId="77777777" w:rsidR="00131D61" w:rsidRDefault="00000000">
      <w:pPr>
        <w:spacing w:before="200" w:line="260" w:lineRule="atLeast"/>
        <w:jc w:val="both"/>
      </w:pPr>
      <w:r>
        <w:rPr>
          <w:rFonts w:ascii="Arial" w:eastAsia="Arial" w:hAnsi="Arial" w:cs="Arial"/>
          <w:color w:val="000000"/>
          <w:sz w:val="20"/>
        </w:rPr>
        <w:t>YS: What is your parting message to aspiring entrepreneurs, writers, and designers in our audience?</w:t>
      </w:r>
    </w:p>
    <w:p w14:paraId="75B473B5" w14:textId="77777777" w:rsidR="00131D61" w:rsidRDefault="00000000">
      <w:pPr>
        <w:spacing w:before="200" w:line="260" w:lineRule="atLeast"/>
        <w:jc w:val="both"/>
      </w:pPr>
      <w:r>
        <w:rPr>
          <w:rFonts w:ascii="Arial" w:eastAsia="Arial" w:hAnsi="Arial" w:cs="Arial"/>
          <w:color w:val="000000"/>
          <w:sz w:val="20"/>
        </w:rPr>
        <w:t>RS: I hope to see more folks take interest in understanding design, and would love to read more thoughtful articles, critiques, and reflections on how design is transforming in India!</w:t>
      </w:r>
    </w:p>
    <w:p w14:paraId="26C7EE9A"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16, 2022</w:t>
      </w:r>
    </w:p>
    <w:p w14:paraId="5F19498F" w14:textId="77777777" w:rsidR="00131D61" w:rsidRDefault="00131D61"/>
    <w:p w14:paraId="6827D4F4" w14:textId="77777777" w:rsidR="00131D61" w:rsidRDefault="00000000">
      <w:pPr>
        <w:ind w:left="200"/>
        <w:sectPr w:rsidR="00131D61">
          <w:type w:val="continuous"/>
          <w:pgSz w:w="12240" w:h="15840"/>
          <w:pgMar w:top="840" w:right="1000" w:bottom="840" w:left="1000" w:header="400" w:footer="400" w:gutter="0"/>
          <w:cols w:space="720"/>
        </w:sectPr>
      </w:pPr>
      <w:r>
        <w:br/>
      </w:r>
      <w:r>
        <w:pict w14:anchorId="12C253EC">
          <v:line id="_x0000_s2343" style="position:absolute;left:0;text-align:left;z-index:251843584;mso-position-horizontal-relative:text;mso-position-vertical-relative:text" from="0,10pt" to="512pt,10pt" strokeweight="1pt"/>
        </w:pict>
      </w:r>
      <w:r>
        <w:rPr>
          <w:rFonts w:ascii="Arial" w:eastAsia="Arial" w:hAnsi="Arial" w:cs="Arial"/>
          <w:b/>
          <w:color w:val="767676"/>
          <w:sz w:val="16"/>
        </w:rPr>
        <w:t>End of Document</w:t>
      </w:r>
    </w:p>
    <w:p w14:paraId="5B2184F5" w14:textId="77777777" w:rsidR="00131D61" w:rsidRDefault="00131D61">
      <w:pPr>
        <w:sectPr w:rsidR="00131D61">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gutter="0"/>
          <w:cols w:space="720"/>
          <w:titlePg/>
        </w:sectPr>
      </w:pPr>
    </w:p>
    <w:p w14:paraId="2FF68F8F" w14:textId="77777777" w:rsidR="00131D61" w:rsidRDefault="00131D61">
      <w:bookmarkStart w:id="178" w:name="Bookmark_90"/>
      <w:bookmarkEnd w:id="178"/>
    </w:p>
    <w:p w14:paraId="20EE31A6" w14:textId="77777777" w:rsidR="00131D61" w:rsidRDefault="001619DF">
      <w:r>
        <w:pict w14:anchorId="441A5296">
          <v:shape id="_x0000_i1139" type="#_x0000_t75" alt="LexisNexis®" style="width:148pt;height:30pt">
            <v:imagedata r:id="rId7" o:title=""/>
          </v:shape>
        </w:pict>
      </w:r>
      <w:r w:rsidR="00E91797">
        <w:cr/>
      </w:r>
    </w:p>
    <w:p w14:paraId="6CF378D4" w14:textId="77777777" w:rsidR="00131D61" w:rsidRDefault="00000000">
      <w:pPr>
        <w:spacing w:before="240" w:after="200" w:line="340" w:lineRule="atLeast"/>
        <w:jc w:val="center"/>
        <w:outlineLvl w:val="0"/>
        <w:rPr>
          <w:rFonts w:ascii="Arial" w:hAnsi="Arial" w:cs="Arial"/>
          <w:b/>
          <w:bCs/>
          <w:kern w:val="32"/>
          <w:sz w:val="32"/>
          <w:szCs w:val="32"/>
        </w:rPr>
      </w:pPr>
      <w:hyperlink r:id="rId1134" w:history="1">
        <w:r>
          <w:rPr>
            <w:rFonts w:ascii="Arial" w:eastAsia="Arial" w:hAnsi="Arial" w:cs="Arial"/>
            <w:b/>
            <w:bCs/>
            <w:i/>
            <w:color w:val="0077CC"/>
            <w:kern w:val="32"/>
            <w:sz w:val="28"/>
            <w:szCs w:val="32"/>
            <w:u w:val="single"/>
            <w:shd w:val="clear" w:color="auto" w:fill="FFFFFF"/>
          </w:rPr>
          <w:t xml:space="preserve">SHE-POWERED </w:t>
        </w:r>
      </w:hyperlink>
      <w:hyperlink r:id="rId1135" w:history="1">
        <w:r>
          <w:rPr>
            <w:rFonts w:ascii="Arial" w:eastAsia="Arial" w:hAnsi="Arial" w:cs="Arial"/>
            <w:b/>
            <w:bCs/>
            <w:i/>
            <w:color w:val="0077CC"/>
            <w:kern w:val="32"/>
            <w:sz w:val="28"/>
            <w:szCs w:val="32"/>
            <w:u w:val="single"/>
            <w:shd w:val="clear" w:color="auto" w:fill="FFFFFF"/>
          </w:rPr>
          <w:t>STARTUPS</w:t>
        </w:r>
      </w:hyperlink>
    </w:p>
    <w:p w14:paraId="536F60D0" w14:textId="77777777" w:rsidR="00131D61" w:rsidRDefault="00000000">
      <w:pPr>
        <w:spacing w:before="120" w:line="260" w:lineRule="atLeast"/>
        <w:jc w:val="center"/>
      </w:pPr>
      <w:r>
        <w:rPr>
          <w:rFonts w:ascii="Arial" w:eastAsia="Arial" w:hAnsi="Arial" w:cs="Arial"/>
          <w:color w:val="000000"/>
          <w:sz w:val="20"/>
        </w:rPr>
        <w:t>Times of India (Electronic Edition)</w:t>
      </w:r>
    </w:p>
    <w:p w14:paraId="72E1F8E1" w14:textId="77777777" w:rsidR="00131D61" w:rsidRDefault="00000000">
      <w:pPr>
        <w:spacing w:before="120" w:line="260" w:lineRule="atLeast"/>
        <w:jc w:val="center"/>
      </w:pPr>
      <w:r>
        <w:rPr>
          <w:rFonts w:ascii="Arial" w:eastAsia="Arial" w:hAnsi="Arial" w:cs="Arial"/>
          <w:color w:val="000000"/>
          <w:sz w:val="20"/>
        </w:rPr>
        <w:t>March 8, 2020 Sunday</w:t>
      </w:r>
    </w:p>
    <w:p w14:paraId="6215D077" w14:textId="77777777" w:rsidR="00131D61" w:rsidRDefault="00000000">
      <w:pPr>
        <w:spacing w:before="120" w:line="260" w:lineRule="atLeast"/>
        <w:jc w:val="center"/>
      </w:pPr>
      <w:r>
        <w:rPr>
          <w:rFonts w:ascii="Arial" w:eastAsia="Arial" w:hAnsi="Arial" w:cs="Arial"/>
          <w:color w:val="000000"/>
          <w:sz w:val="20"/>
        </w:rPr>
        <w:t>Ahmedabad Edition</w:t>
      </w:r>
    </w:p>
    <w:p w14:paraId="79EB4177" w14:textId="77777777" w:rsidR="00131D61" w:rsidRDefault="00131D61">
      <w:pPr>
        <w:spacing w:line="240" w:lineRule="atLeast"/>
        <w:jc w:val="both"/>
      </w:pPr>
    </w:p>
    <w:p w14:paraId="513B6312" w14:textId="77777777" w:rsidR="00131D61" w:rsidRDefault="00000000">
      <w:pPr>
        <w:spacing w:before="120" w:line="220" w:lineRule="atLeast"/>
      </w:pPr>
      <w:r>
        <w:br/>
      </w:r>
      <w:r>
        <w:rPr>
          <w:rFonts w:ascii="Arial" w:eastAsia="Arial" w:hAnsi="Arial" w:cs="Arial"/>
          <w:color w:val="000000"/>
          <w:sz w:val="16"/>
        </w:rPr>
        <w:t>Copyright 2020 Bennett Coleman &amp; Co. Ltd. All Rights Reserved</w:t>
      </w:r>
    </w:p>
    <w:p w14:paraId="6E5498A8"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DHANDHO</w:t>
      </w:r>
    </w:p>
    <w:p w14:paraId="3E714D2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512 words</w:t>
      </w:r>
    </w:p>
    <w:p w14:paraId="1BAACA22" w14:textId="77777777" w:rsidR="00131D61"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1136" w:history="1">
        <w:r>
          <w:rPr>
            <w:rFonts w:ascii="Arial" w:eastAsia="Arial" w:hAnsi="Arial" w:cs="Arial"/>
            <w:i/>
            <w:color w:val="0077CC"/>
            <w:sz w:val="20"/>
            <w:u w:val="single"/>
            <w:shd w:val="clear" w:color="auto" w:fill="FFFFFF"/>
          </w:rPr>
          <w:t>Parth.Shastri@timesgroup.com</w:t>
        </w:r>
      </w:hyperlink>
    </w:p>
    <w:p w14:paraId="02194DD3" w14:textId="77777777" w:rsidR="00131D61"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STUDIES SAY SOCIETAL PERCEPTION, FEAR OF </w:t>
      </w:r>
      <w:r>
        <w:rPr>
          <w:rFonts w:ascii="Arial" w:eastAsia="Arial" w:hAnsi="Arial" w:cs="Arial"/>
          <w:b/>
          <w:i/>
          <w:color w:val="000000"/>
          <w:sz w:val="20"/>
          <w:u w:val="single"/>
        </w:rPr>
        <w:t>FAILURE</w:t>
      </w:r>
      <w:r>
        <w:rPr>
          <w:rFonts w:ascii="Arial" w:eastAsia="Arial" w:hAnsi="Arial" w:cs="Arial"/>
          <w:color w:val="000000"/>
          <w:sz w:val="20"/>
        </w:rPr>
        <w:t xml:space="preserve"> THE BIGGEST ROADBLOCKS</w:t>
      </w:r>
    </w:p>
    <w:p w14:paraId="1FCB5878" w14:textId="77777777" w:rsidR="00131D61" w:rsidRDefault="00000000">
      <w:pPr>
        <w:keepNext/>
        <w:spacing w:before="240" w:line="340" w:lineRule="atLeast"/>
      </w:pPr>
      <w:bookmarkStart w:id="179" w:name="Body_88"/>
      <w:bookmarkEnd w:id="179"/>
      <w:r>
        <w:rPr>
          <w:rFonts w:ascii="Arial" w:eastAsia="Arial" w:hAnsi="Arial" w:cs="Arial"/>
          <w:b/>
          <w:color w:val="000000"/>
          <w:sz w:val="28"/>
        </w:rPr>
        <w:t>Body</w:t>
      </w:r>
    </w:p>
    <w:p w14:paraId="570DABA4" w14:textId="77777777" w:rsidR="00131D61" w:rsidRDefault="00000000">
      <w:pPr>
        <w:spacing w:line="60" w:lineRule="exact"/>
      </w:pPr>
      <w:r>
        <w:pict w14:anchorId="40DF13C4">
          <v:line id="_x0000_s2345" style="position:absolute;z-index:251844608" from="0,2pt" to="512pt,2pt" strokecolor="#009ddb" strokeweight="2pt">
            <w10:wrap type="topAndBottom"/>
          </v:line>
        </w:pict>
      </w:r>
    </w:p>
    <w:p w14:paraId="427E9E53" w14:textId="77777777" w:rsidR="00131D61" w:rsidRDefault="00131D61"/>
    <w:p w14:paraId="0E8CB7A3" w14:textId="77777777" w:rsidR="00131D61"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&amp; INNOVATION</w:t>
      </w:r>
    </w:p>
    <w:p w14:paraId="476DA7C1" w14:textId="77777777" w:rsidR="00131D61" w:rsidRDefault="00000000">
      <w:pPr>
        <w:spacing w:before="200" w:line="260" w:lineRule="atLeast"/>
        <w:jc w:val="both"/>
      </w:pPr>
      <w:r>
        <w:rPr>
          <w:rFonts w:ascii="Arial" w:eastAsia="Arial" w:hAnsi="Arial" w:cs="Arial"/>
          <w:color w:val="000000"/>
          <w:sz w:val="20"/>
        </w:rPr>
        <w:t>The Global Entrepreneurship Monitor (GEM) report for India point at the rise of new women entrepreneurs – out of total registered ventures, it was 6.4% in 2013 which rose to 8.7% in 2018-19.</w:t>
      </w:r>
    </w:p>
    <w:p w14:paraId="54C97226" w14:textId="77777777" w:rsidR="00131D61" w:rsidRDefault="00000000">
      <w:pPr>
        <w:spacing w:before="200" w:line="260" w:lineRule="atLeast"/>
        <w:jc w:val="both"/>
      </w:pPr>
      <w:r>
        <w:rPr>
          <w:rFonts w:ascii="Arial" w:eastAsia="Arial" w:hAnsi="Arial" w:cs="Arial"/>
          <w:color w:val="000000"/>
          <w:sz w:val="20"/>
        </w:rPr>
        <w:t xml:space="preserve">Dr Sunil Shukla, director of EDII and lead author of the report for India, said that entrepreneurship as perceived opportunity for women has increased from 32% in 2013 to 44.4% in 2018-19. “Women believed that successful entrepreneurs have high status in society. On the other hand, fear of </w:t>
      </w:r>
      <w:r>
        <w:rPr>
          <w:rFonts w:ascii="Arial" w:eastAsia="Arial" w:hAnsi="Arial" w:cs="Arial"/>
          <w:b/>
          <w:i/>
          <w:color w:val="000000"/>
          <w:sz w:val="20"/>
          <w:u w:val="single"/>
        </w:rPr>
        <w:t>failure</w:t>
      </w:r>
      <w:r>
        <w:rPr>
          <w:rFonts w:ascii="Arial" w:eastAsia="Arial" w:hAnsi="Arial" w:cs="Arial"/>
          <w:color w:val="000000"/>
          <w:sz w:val="20"/>
        </w:rPr>
        <w:t xml:space="preserve"> was found to be a significant entry barrier,” he said.</w:t>
      </w:r>
    </w:p>
    <w:p w14:paraId="4F2D103E" w14:textId="77777777" w:rsidR="00131D61" w:rsidRDefault="00000000">
      <w:pPr>
        <w:spacing w:before="200" w:line="260" w:lineRule="atLeast"/>
        <w:jc w:val="both"/>
      </w:pPr>
      <w:r>
        <w:rPr>
          <w:rFonts w:ascii="Arial" w:eastAsia="Arial" w:hAnsi="Arial" w:cs="Arial"/>
          <w:color w:val="000000"/>
          <w:sz w:val="20"/>
        </w:rPr>
        <w:t>A study yet to be published by IIM-Ahmedabad's CIIE.CO pointed at 10% women entrepreneurs in India compared to 36% in the US. Supriya Sharma, partner, Insights, CIIE.CO, who co-authored the report, said that for many women, it's a process from denying to defying. “Entrepreneurs often try to balance claims to legitimacy (factors such as male validation, marriage and education) and challenging norms,” she said.</w:t>
      </w:r>
    </w:p>
    <w:p w14:paraId="0ED4FEB5" w14:textId="77777777" w:rsidR="00131D61" w:rsidRDefault="00000000">
      <w:pPr>
        <w:spacing w:before="200" w:line="260" w:lineRule="atLeast"/>
        <w:jc w:val="both"/>
      </w:pPr>
      <w:r>
        <w:rPr>
          <w:rFonts w:ascii="Arial" w:eastAsia="Arial" w:hAnsi="Arial" w:cs="Arial"/>
          <w:color w:val="000000"/>
          <w:sz w:val="20"/>
        </w:rPr>
        <w:t>A computer engineer from Ahmedabad, Nidhi worked for a city-based education venture before going to Harvard University and pursuing technology, innovation and education (TIE). “I found the scope in training college youths for interviews and also training them for higher education exams such as CAT,” she said. Nidhi said that her decision to branch out as an edupreneur was supported by her family – full of chartered accountants – with her idea of pedagogy. Her venture is incubated at CIIE.CO at IIMAhmedabad. “The interplay of factors such as societal biases, one's own expectations and governance structure create issues for women entrepreneurs. Women's representation should not be tokenism – it should be the way for her to realize her own potential,” she said.</w:t>
      </w:r>
    </w:p>
    <w:p w14:paraId="1C3C139D" w14:textId="77777777" w:rsidR="00131D61" w:rsidRDefault="00000000">
      <w:pPr>
        <w:spacing w:before="200" w:line="260" w:lineRule="atLeast"/>
        <w:jc w:val="both"/>
      </w:pPr>
      <w:r>
        <w:rPr>
          <w:rFonts w:ascii="Arial" w:eastAsia="Arial" w:hAnsi="Arial" w:cs="Arial"/>
          <w:color w:val="000000"/>
          <w:sz w:val="20"/>
        </w:rPr>
        <w:t>After a master's course in microbiology and medical lab technology, Gurnani worked as a senior research associate with a pharma giant in Ahmedabad before deciding to venture out in uncharted territory – promoting vegan vitamin D. “About 80% of the population is deficit in the vitamin and if one is a vegetarian, there are fewer options.</w:t>
      </w:r>
    </w:p>
    <w:p w14:paraId="47C927CE" w14:textId="77777777" w:rsidR="00131D61" w:rsidRDefault="00000000">
      <w:pPr>
        <w:spacing w:before="200" w:line="260" w:lineRule="atLeast"/>
        <w:jc w:val="both"/>
      </w:pPr>
      <w:r>
        <w:rPr>
          <w:rFonts w:ascii="Arial" w:eastAsia="Arial" w:hAnsi="Arial" w:cs="Arial"/>
          <w:color w:val="000000"/>
          <w:sz w:val="20"/>
        </w:rPr>
        <w:t xml:space="preserve">Thus, we developed a technology so that the vitamin can be incorporated into staple food such as roti, curry and salad for fast distribution,” she said. She mentions that the pressure for success is there. “We have to prove </w:t>
      </w:r>
      <w:r>
        <w:rPr>
          <w:rFonts w:ascii="Arial" w:eastAsia="Arial" w:hAnsi="Arial" w:cs="Arial"/>
          <w:color w:val="000000"/>
          <w:sz w:val="20"/>
        </w:rPr>
        <w:lastRenderedPageBreak/>
        <w:t>ourselves time and again – if a man's venture fails, people would attribute it to business risk but in women's cases, 'we told you so' is the common response," said Gurnani.</w:t>
      </w:r>
    </w:p>
    <w:p w14:paraId="0B08E567" w14:textId="77777777" w:rsidR="00131D61" w:rsidRDefault="00000000">
      <w:pPr>
        <w:spacing w:before="200" w:line="260" w:lineRule="atLeast"/>
        <w:jc w:val="both"/>
      </w:pPr>
      <w:r>
        <w:rPr>
          <w:rFonts w:ascii="Arial" w:eastAsia="Arial" w:hAnsi="Arial" w:cs="Arial"/>
          <w:color w:val="000000"/>
          <w:sz w:val="20"/>
        </w:rPr>
        <w:t xml:space="preserve">A chance meeting with Prof Anil Gupta propelled Nikita, a B.Tech from NIT Raipur, to develop a technological solution for farmers of India. Thus, her flagship product 'Smart Sensor for Hydrology &amp; Land Application' took shape which got validated by ISRO. Winner of multiple awards, the venture is incubated at EDII. “My family wanted me to become an IAS officer. But they backed my decision to </w:t>
      </w:r>
      <w:r>
        <w:rPr>
          <w:rFonts w:ascii="Arial" w:eastAsia="Arial" w:hAnsi="Arial" w:cs="Arial"/>
          <w:b/>
          <w:i/>
          <w:color w:val="000000"/>
          <w:sz w:val="20"/>
          <w:u w:val="single"/>
        </w:rPr>
        <w:t>start</w:t>
      </w:r>
      <w:r>
        <w:rPr>
          <w:rFonts w:ascii="Arial" w:eastAsia="Arial" w:hAnsi="Arial" w:cs="Arial"/>
          <w:color w:val="000000"/>
          <w:sz w:val="20"/>
        </w:rPr>
        <w:t xml:space="preserve"> my venture,” she said. “Often, when we go for business meets or interact with farmers, they don't talk to me directly, thinking that I might not be acquainted with the technical aspects," said Nikita.</w:t>
      </w:r>
    </w:p>
    <w:p w14:paraId="6F55528B"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7, 2020</w:t>
      </w:r>
    </w:p>
    <w:p w14:paraId="374C8C31" w14:textId="77777777" w:rsidR="00131D61" w:rsidRDefault="00131D61"/>
    <w:p w14:paraId="0EAB0AA5" w14:textId="77777777" w:rsidR="00131D61" w:rsidRDefault="00000000">
      <w:pPr>
        <w:ind w:left="200"/>
        <w:sectPr w:rsidR="00131D61">
          <w:type w:val="continuous"/>
          <w:pgSz w:w="12240" w:h="15840"/>
          <w:pgMar w:top="840" w:right="1000" w:bottom="840" w:left="1000" w:header="400" w:footer="400" w:gutter="0"/>
          <w:cols w:space="720"/>
        </w:sectPr>
      </w:pPr>
      <w:r>
        <w:br/>
      </w:r>
      <w:r>
        <w:pict w14:anchorId="490626C9">
          <v:line id="_x0000_s2346" style="position:absolute;left:0;text-align:left;z-index:251845632;mso-position-horizontal-relative:text;mso-position-vertical-relative:text" from="0,10pt" to="512pt,10pt" strokeweight="1pt"/>
        </w:pict>
      </w:r>
      <w:r>
        <w:rPr>
          <w:rFonts w:ascii="Arial" w:eastAsia="Arial" w:hAnsi="Arial" w:cs="Arial"/>
          <w:b/>
          <w:color w:val="767676"/>
          <w:sz w:val="16"/>
        </w:rPr>
        <w:t>End of Document</w:t>
      </w:r>
    </w:p>
    <w:p w14:paraId="52C4236C" w14:textId="77777777" w:rsidR="00131D61" w:rsidRDefault="00131D61">
      <w:pPr>
        <w:sectPr w:rsidR="00131D61">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gutter="0"/>
          <w:cols w:space="720"/>
          <w:titlePg/>
        </w:sectPr>
      </w:pPr>
    </w:p>
    <w:p w14:paraId="498FCB03" w14:textId="77777777" w:rsidR="00131D61" w:rsidRDefault="00131D61">
      <w:bookmarkStart w:id="180" w:name="Bookmark_91"/>
      <w:bookmarkEnd w:id="180"/>
    </w:p>
    <w:p w14:paraId="2C6C17B2" w14:textId="77777777" w:rsidR="00131D61" w:rsidRDefault="001619DF">
      <w:r>
        <w:pict w14:anchorId="0C0ACC08">
          <v:shape id="_x0000_i1140" type="#_x0000_t75" alt="LexisNexis®" style="width:148pt;height:30pt">
            <v:imagedata r:id="rId7" o:title=""/>
          </v:shape>
        </w:pict>
      </w:r>
      <w:r w:rsidR="00E91797">
        <w:cr/>
      </w:r>
    </w:p>
    <w:p w14:paraId="49D5C6D4" w14:textId="77777777" w:rsidR="00131D61" w:rsidRDefault="00000000">
      <w:pPr>
        <w:spacing w:before="240" w:after="200" w:line="340" w:lineRule="atLeast"/>
        <w:jc w:val="center"/>
        <w:outlineLvl w:val="0"/>
        <w:rPr>
          <w:rFonts w:ascii="Arial" w:hAnsi="Arial" w:cs="Arial"/>
          <w:b/>
          <w:bCs/>
          <w:kern w:val="32"/>
          <w:sz w:val="32"/>
          <w:szCs w:val="32"/>
        </w:rPr>
      </w:pPr>
      <w:hyperlink r:id="rId1143" w:history="1">
        <w:r>
          <w:rPr>
            <w:rFonts w:ascii="Arial" w:eastAsia="Arial" w:hAnsi="Arial" w:cs="Arial"/>
            <w:b/>
            <w:bCs/>
            <w:i/>
            <w:color w:val="0077CC"/>
            <w:kern w:val="32"/>
            <w:sz w:val="28"/>
            <w:szCs w:val="32"/>
            <w:u w:val="single"/>
            <w:shd w:val="clear" w:color="auto" w:fill="FFFFFF"/>
          </w:rPr>
          <w:t>Tender Notice: MUNICIPALITY OF SANTA MARIA, ILOCOS SUR Seeks "Purchase of Chemistry Analyzer (Semi-automated)" (LGU-10252019-089)</w:t>
        </w:r>
      </w:hyperlink>
    </w:p>
    <w:p w14:paraId="29399194" w14:textId="77777777" w:rsidR="00131D61" w:rsidRDefault="00000000">
      <w:pPr>
        <w:spacing w:before="120" w:line="260" w:lineRule="atLeast"/>
        <w:jc w:val="center"/>
      </w:pPr>
      <w:r>
        <w:rPr>
          <w:rFonts w:ascii="Arial" w:eastAsia="Arial" w:hAnsi="Arial" w:cs="Arial"/>
          <w:color w:val="000000"/>
          <w:sz w:val="20"/>
        </w:rPr>
        <w:t>Tendersbiz</w:t>
      </w:r>
    </w:p>
    <w:p w14:paraId="20929716" w14:textId="77777777" w:rsidR="00131D61" w:rsidRDefault="00000000">
      <w:pPr>
        <w:spacing w:before="120" w:line="260" w:lineRule="atLeast"/>
        <w:jc w:val="center"/>
      </w:pPr>
      <w:r>
        <w:rPr>
          <w:rFonts w:ascii="Arial" w:eastAsia="Arial" w:hAnsi="Arial" w:cs="Arial"/>
          <w:color w:val="000000"/>
          <w:sz w:val="20"/>
        </w:rPr>
        <w:t>October 17, 2019 Thursday</w:t>
      </w:r>
    </w:p>
    <w:p w14:paraId="32BAE2F0" w14:textId="77777777" w:rsidR="00131D61" w:rsidRDefault="00131D61">
      <w:pPr>
        <w:spacing w:line="240" w:lineRule="atLeast"/>
        <w:jc w:val="both"/>
      </w:pPr>
    </w:p>
    <w:p w14:paraId="46A0D0A7" w14:textId="77777777" w:rsidR="00131D61" w:rsidRDefault="00000000">
      <w:pPr>
        <w:spacing w:before="120" w:line="220" w:lineRule="atLeast"/>
      </w:pPr>
      <w:r>
        <w:br/>
      </w:r>
      <w:r>
        <w:rPr>
          <w:rFonts w:ascii="Arial" w:eastAsia="Arial" w:hAnsi="Arial" w:cs="Arial"/>
          <w:color w:val="000000"/>
          <w:sz w:val="16"/>
        </w:rPr>
        <w:t>Copyright 2019 TendersBiz Business Solutions All Rights Reserved</w:t>
      </w:r>
    </w:p>
    <w:p w14:paraId="22716ABD"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233 words</w:t>
      </w:r>
    </w:p>
    <w:p w14:paraId="7418A6DB"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Philippines </w:t>
      </w:r>
    </w:p>
    <w:p w14:paraId="70C6035C" w14:textId="77777777" w:rsidR="00131D61" w:rsidRDefault="00000000">
      <w:pPr>
        <w:keepNext/>
        <w:spacing w:before="240" w:line="340" w:lineRule="atLeast"/>
      </w:pPr>
      <w:bookmarkStart w:id="181" w:name="Body_89"/>
      <w:bookmarkEnd w:id="181"/>
      <w:r>
        <w:rPr>
          <w:rFonts w:ascii="Arial" w:eastAsia="Arial" w:hAnsi="Arial" w:cs="Arial"/>
          <w:b/>
          <w:color w:val="000000"/>
          <w:sz w:val="28"/>
        </w:rPr>
        <w:t>Body</w:t>
      </w:r>
    </w:p>
    <w:p w14:paraId="777BDE86" w14:textId="77777777" w:rsidR="00131D61" w:rsidRDefault="00000000">
      <w:pPr>
        <w:spacing w:line="60" w:lineRule="exact"/>
      </w:pPr>
      <w:r>
        <w:pict w14:anchorId="15420EAC">
          <v:line id="_x0000_s2348" style="position:absolute;z-index:251846656" from="0,2pt" to="512pt,2pt" strokecolor="#009ddb" strokeweight="2pt">
            <w10:wrap type="topAndBottom"/>
          </v:line>
        </w:pict>
      </w:r>
    </w:p>
    <w:p w14:paraId="6614AF7E" w14:textId="77777777" w:rsidR="00131D61" w:rsidRDefault="00131D61"/>
    <w:p w14:paraId="429D5582" w14:textId="77777777" w:rsidR="00131D61" w:rsidRDefault="00000000">
      <w:pPr>
        <w:spacing w:before="200" w:line="260" w:lineRule="atLeast"/>
        <w:jc w:val="both"/>
      </w:pPr>
      <w:r>
        <w:rPr>
          <w:rFonts w:ascii="Arial" w:eastAsia="Arial" w:hAnsi="Arial" w:cs="Arial"/>
          <w:color w:val="000000"/>
          <w:sz w:val="20"/>
        </w:rPr>
        <w:t>Philippines, Oct. 17 -- MUNICIPALITY OF SANTA MARIA, ILOCOS SUR has posted a tender notice for "Purchase of Chemistry Analyzer (Semi-automated)."</w:t>
      </w:r>
    </w:p>
    <w:p w14:paraId="28E622D0" w14:textId="77777777" w:rsidR="00131D61" w:rsidRDefault="00000000">
      <w:pPr>
        <w:spacing w:before="200" w:line="260" w:lineRule="atLeast"/>
        <w:jc w:val="both"/>
      </w:pPr>
      <w:r>
        <w:rPr>
          <w:rFonts w:ascii="Arial" w:eastAsia="Arial" w:hAnsi="Arial" w:cs="Arial"/>
          <w:color w:val="000000"/>
          <w:sz w:val="20"/>
        </w:rPr>
        <w:t>Tender Details: Purchase of Chemistry Analyzer (Semi-automated)</w:t>
      </w:r>
    </w:p>
    <w:p w14:paraId="1FD23D16" w14:textId="77777777" w:rsidR="00131D61" w:rsidRDefault="00000000">
      <w:pPr>
        <w:spacing w:before="200" w:line="260" w:lineRule="atLeast"/>
        <w:jc w:val="both"/>
      </w:pPr>
      <w:r>
        <w:rPr>
          <w:rFonts w:ascii="Arial" w:eastAsia="Arial" w:hAnsi="Arial" w:cs="Arial"/>
          <w:color w:val="000000"/>
          <w:sz w:val="20"/>
        </w:rPr>
        <w:t>Semi-Automated Chemistry Analyzer</w:t>
      </w:r>
    </w:p>
    <w:p w14:paraId="5F7E3F52" w14:textId="77777777" w:rsidR="00131D61" w:rsidRDefault="00000000">
      <w:pPr>
        <w:spacing w:before="200" w:line="260" w:lineRule="atLeast"/>
        <w:jc w:val="both"/>
      </w:pPr>
      <w:r>
        <w:rPr>
          <w:rFonts w:ascii="Arial" w:eastAsia="Arial" w:hAnsi="Arial" w:cs="Arial"/>
          <w:color w:val="000000"/>
          <w:sz w:val="20"/>
        </w:rPr>
        <w:t>Specifications:</w:t>
      </w:r>
    </w:p>
    <w:p w14:paraId="09500DD3" w14:textId="77777777" w:rsidR="00131D61" w:rsidRDefault="00000000">
      <w:pPr>
        <w:spacing w:before="200" w:line="260" w:lineRule="atLeast"/>
        <w:jc w:val="both"/>
      </w:pPr>
      <w:r>
        <w:rPr>
          <w:rFonts w:ascii="Arial" w:eastAsia="Arial" w:hAnsi="Arial" w:cs="Arial"/>
          <w:color w:val="000000"/>
          <w:sz w:val="20"/>
        </w:rPr>
        <w:t>* User friendly interface</w:t>
      </w:r>
    </w:p>
    <w:p w14:paraId="5F2F13BE" w14:textId="77777777" w:rsidR="00131D61" w:rsidRDefault="00000000">
      <w:pPr>
        <w:spacing w:before="200" w:line="260" w:lineRule="atLeast"/>
        <w:jc w:val="both"/>
      </w:pPr>
      <w:r>
        <w:rPr>
          <w:rFonts w:ascii="Arial" w:eastAsia="Arial" w:hAnsi="Arial" w:cs="Arial"/>
          <w:color w:val="000000"/>
          <w:sz w:val="20"/>
        </w:rPr>
        <w:t xml:space="preserve">* 7 TFT adjustable color LCD display, touch scree and pop </w:t>
      </w:r>
      <w:r>
        <w:rPr>
          <w:rFonts w:ascii="Arial" w:eastAsia="Arial" w:hAnsi="Arial" w:cs="Arial"/>
          <w:b/>
          <w:i/>
          <w:color w:val="000000"/>
          <w:sz w:val="20"/>
          <w:u w:val="single"/>
        </w:rPr>
        <w:t>up</w:t>
      </w:r>
      <w:r>
        <w:rPr>
          <w:rFonts w:ascii="Arial" w:eastAsia="Arial" w:hAnsi="Arial" w:cs="Arial"/>
          <w:color w:val="000000"/>
          <w:sz w:val="20"/>
        </w:rPr>
        <w:t xml:space="preserve"> keyboard with USB external keyboard or mouse support</w:t>
      </w:r>
    </w:p>
    <w:p w14:paraId="2C1553CA" w14:textId="77777777" w:rsidR="00131D61" w:rsidRDefault="00000000">
      <w:pPr>
        <w:spacing w:before="200" w:line="260" w:lineRule="atLeast"/>
        <w:jc w:val="both"/>
      </w:pPr>
      <w:r>
        <w:rPr>
          <w:rFonts w:ascii="Arial" w:eastAsia="Arial" w:hAnsi="Arial" w:cs="Arial"/>
          <w:color w:val="000000"/>
          <w:sz w:val="20"/>
        </w:rPr>
        <w:t>* Memory: Test programmable capacity of 200 and over 100,000 test results</w:t>
      </w:r>
    </w:p>
    <w:p w14:paraId="493C3836" w14:textId="77777777" w:rsidR="00131D61" w:rsidRDefault="00000000">
      <w:pPr>
        <w:spacing w:before="200" w:line="260" w:lineRule="atLeast"/>
        <w:jc w:val="both"/>
      </w:pPr>
      <w:r>
        <w:rPr>
          <w:rFonts w:ascii="Arial" w:eastAsia="Arial" w:hAnsi="Arial" w:cs="Arial"/>
          <w:color w:val="000000"/>
          <w:sz w:val="20"/>
        </w:rPr>
        <w:t>* Wavelength range 340nm to 670 nm</w:t>
      </w:r>
    </w:p>
    <w:p w14:paraId="26454291" w14:textId="77777777" w:rsidR="00131D61" w:rsidRDefault="00000000">
      <w:pPr>
        <w:spacing w:before="200" w:line="260" w:lineRule="atLeast"/>
        <w:jc w:val="both"/>
      </w:pPr>
      <w:r>
        <w:rPr>
          <w:rFonts w:ascii="Arial" w:eastAsia="Arial" w:hAnsi="Arial" w:cs="Arial"/>
          <w:color w:val="000000"/>
          <w:sz w:val="20"/>
        </w:rPr>
        <w:t>* Test mode: flow cell and/or cuvette</w:t>
      </w:r>
    </w:p>
    <w:p w14:paraId="4A176B13" w14:textId="77777777" w:rsidR="00131D61" w:rsidRDefault="00000000">
      <w:pPr>
        <w:spacing w:before="200" w:line="260" w:lineRule="atLeast"/>
        <w:jc w:val="both"/>
      </w:pPr>
      <w:r>
        <w:rPr>
          <w:rFonts w:ascii="Arial" w:eastAsia="Arial" w:hAnsi="Arial" w:cs="Arial"/>
          <w:color w:val="000000"/>
          <w:sz w:val="20"/>
        </w:rPr>
        <w:t>* Built-in thermal printer</w:t>
      </w:r>
    </w:p>
    <w:p w14:paraId="7F738CCB" w14:textId="77777777" w:rsidR="00131D61" w:rsidRDefault="00000000">
      <w:pPr>
        <w:spacing w:before="200" w:line="260" w:lineRule="atLeast"/>
        <w:jc w:val="both"/>
      </w:pPr>
      <w:r>
        <w:rPr>
          <w:rFonts w:ascii="Arial" w:eastAsia="Arial" w:hAnsi="Arial" w:cs="Arial"/>
          <w:color w:val="000000"/>
          <w:sz w:val="20"/>
        </w:rPr>
        <w:t>* Support RS-232, USB, Ethernet and SD card data transmission</w:t>
      </w:r>
    </w:p>
    <w:p w14:paraId="0EED403C" w14:textId="77777777" w:rsidR="00131D61" w:rsidRDefault="00000000">
      <w:pPr>
        <w:spacing w:before="200" w:line="260" w:lineRule="atLeast"/>
        <w:jc w:val="both"/>
      </w:pPr>
      <w:r>
        <w:rPr>
          <w:rFonts w:ascii="Arial" w:eastAsia="Arial" w:hAnsi="Arial" w:cs="Arial"/>
          <w:color w:val="000000"/>
          <w:sz w:val="20"/>
        </w:rPr>
        <w:t>* With universal power supply and power-</w:t>
      </w:r>
      <w:r>
        <w:rPr>
          <w:rFonts w:ascii="Arial" w:eastAsia="Arial" w:hAnsi="Arial" w:cs="Arial"/>
          <w:b/>
          <w:i/>
          <w:color w:val="000000"/>
          <w:sz w:val="20"/>
          <w:u w:val="single"/>
        </w:rPr>
        <w:t>failure</w:t>
      </w:r>
      <w:r>
        <w:rPr>
          <w:rFonts w:ascii="Arial" w:eastAsia="Arial" w:hAnsi="Arial" w:cs="Arial"/>
          <w:color w:val="000000"/>
          <w:sz w:val="20"/>
        </w:rPr>
        <w:t xml:space="preserve"> protection</w:t>
      </w:r>
    </w:p>
    <w:p w14:paraId="3EC5F445" w14:textId="77777777" w:rsidR="00131D61" w:rsidRDefault="00000000">
      <w:pPr>
        <w:spacing w:before="200" w:line="260" w:lineRule="atLeast"/>
        <w:jc w:val="both"/>
      </w:pPr>
      <w:r>
        <w:rPr>
          <w:rFonts w:ascii="Arial" w:eastAsia="Arial" w:hAnsi="Arial" w:cs="Arial"/>
          <w:color w:val="000000"/>
          <w:sz w:val="20"/>
        </w:rPr>
        <w:t xml:space="preserve">* includes: </w:t>
      </w:r>
      <w:r>
        <w:rPr>
          <w:rFonts w:ascii="Arial" w:eastAsia="Arial" w:hAnsi="Arial" w:cs="Arial"/>
          <w:b/>
          <w:i/>
          <w:color w:val="000000"/>
          <w:sz w:val="20"/>
          <w:u w:val="single"/>
        </w:rPr>
        <w:t>start up</w:t>
      </w:r>
      <w:r>
        <w:rPr>
          <w:rFonts w:ascii="Arial" w:eastAsia="Arial" w:hAnsi="Arial" w:cs="Arial"/>
          <w:color w:val="000000"/>
          <w:sz w:val="20"/>
        </w:rPr>
        <w:t xml:space="preserve"> kits/reagents for Glucose, cholesterol, triglycerides, creatinine, uric acid and control N and P, Micropippette (100-1000ul., 10-100uL), blue and yellow tips</w:t>
      </w:r>
    </w:p>
    <w:p w14:paraId="4B38D6EE" w14:textId="77777777" w:rsidR="00131D61" w:rsidRDefault="00000000">
      <w:pPr>
        <w:spacing w:before="200" w:line="260" w:lineRule="atLeast"/>
        <w:jc w:val="both"/>
      </w:pPr>
      <w:r>
        <w:rPr>
          <w:rFonts w:ascii="Arial" w:eastAsia="Arial" w:hAnsi="Arial" w:cs="Arial"/>
          <w:color w:val="000000"/>
          <w:sz w:val="20"/>
        </w:rPr>
        <w:t>Closing Date : 2019-10-25</w:t>
      </w:r>
    </w:p>
    <w:p w14:paraId="5E9A3676" w14:textId="77777777" w:rsidR="00131D61" w:rsidRDefault="00000000">
      <w:pPr>
        <w:spacing w:before="200" w:line="260" w:lineRule="atLeast"/>
        <w:jc w:val="both"/>
      </w:pPr>
      <w:r>
        <w:rPr>
          <w:rFonts w:ascii="Arial" w:eastAsia="Arial" w:hAnsi="Arial" w:cs="Arial"/>
          <w:color w:val="000000"/>
          <w:sz w:val="20"/>
        </w:rPr>
        <w:t>Financier: Self Financed</w:t>
      </w:r>
    </w:p>
    <w:p w14:paraId="5D282A14" w14:textId="77777777" w:rsidR="00131D61" w:rsidRDefault="00000000">
      <w:pPr>
        <w:spacing w:before="200" w:line="260" w:lineRule="atLeast"/>
        <w:jc w:val="both"/>
      </w:pPr>
      <w:r>
        <w:rPr>
          <w:rFonts w:ascii="Arial" w:eastAsia="Arial" w:hAnsi="Arial" w:cs="Arial"/>
          <w:color w:val="000000"/>
          <w:sz w:val="20"/>
        </w:rPr>
        <w:t>Competition Type: ICB</w:t>
      </w:r>
    </w:p>
    <w:p w14:paraId="68E3199B" w14:textId="77777777" w:rsidR="00131D61" w:rsidRDefault="00000000">
      <w:pPr>
        <w:spacing w:before="200" w:line="260" w:lineRule="atLeast"/>
        <w:jc w:val="both"/>
      </w:pPr>
      <w:r>
        <w:rPr>
          <w:rFonts w:ascii="Arial" w:eastAsia="Arial" w:hAnsi="Arial" w:cs="Arial"/>
          <w:color w:val="000000"/>
          <w:sz w:val="20"/>
        </w:rPr>
        <w:lastRenderedPageBreak/>
        <w:t>The tender notice no. is LGU-10252019-089.</w:t>
      </w:r>
    </w:p>
    <w:p w14:paraId="6B5A2F11" w14:textId="77777777" w:rsidR="00131D61" w:rsidRDefault="00000000">
      <w:pPr>
        <w:spacing w:before="200" w:line="260" w:lineRule="atLeast"/>
        <w:jc w:val="both"/>
      </w:pPr>
      <w:r>
        <w:rPr>
          <w:rFonts w:ascii="Arial" w:eastAsia="Arial" w:hAnsi="Arial" w:cs="Arial"/>
          <w:color w:val="000000"/>
          <w:sz w:val="20"/>
        </w:rPr>
        <w:t>The expression of interest should be received by Oct. 25.</w:t>
      </w:r>
    </w:p>
    <w:p w14:paraId="7DCC7E42" w14:textId="77777777" w:rsidR="00131D61" w:rsidRDefault="00000000">
      <w:pPr>
        <w:spacing w:before="200" w:line="260" w:lineRule="atLeast"/>
        <w:jc w:val="both"/>
      </w:pPr>
      <w:r>
        <w:rPr>
          <w:rFonts w:ascii="Arial" w:eastAsia="Arial" w:hAnsi="Arial" w:cs="Arial"/>
          <w:color w:val="000000"/>
          <w:sz w:val="20"/>
        </w:rPr>
        <w:t>Purchaser's contact details: Eduardo D. Fernandez</w:t>
      </w:r>
    </w:p>
    <w:p w14:paraId="29149726" w14:textId="77777777" w:rsidR="00131D61" w:rsidRDefault="00000000">
      <w:pPr>
        <w:spacing w:before="200" w:line="260" w:lineRule="atLeast"/>
        <w:jc w:val="both"/>
      </w:pPr>
      <w:r>
        <w:rPr>
          <w:rFonts w:ascii="Arial" w:eastAsia="Arial" w:hAnsi="Arial" w:cs="Arial"/>
          <w:color w:val="000000"/>
          <w:sz w:val="20"/>
        </w:rPr>
        <w:t>Municipal Assessor</w:t>
      </w:r>
    </w:p>
    <w:p w14:paraId="15F7594F" w14:textId="77777777" w:rsidR="00131D61" w:rsidRDefault="00000000">
      <w:pPr>
        <w:spacing w:before="200" w:line="260" w:lineRule="atLeast"/>
        <w:jc w:val="both"/>
      </w:pPr>
      <w:r>
        <w:rPr>
          <w:rFonts w:ascii="Arial" w:eastAsia="Arial" w:hAnsi="Arial" w:cs="Arial"/>
          <w:color w:val="000000"/>
          <w:sz w:val="20"/>
        </w:rPr>
        <w:t>Santa Maria, Ilocos Sur</w:t>
      </w:r>
    </w:p>
    <w:p w14:paraId="4D29F0A2" w14:textId="77777777" w:rsidR="00131D61" w:rsidRDefault="00000000">
      <w:pPr>
        <w:spacing w:before="200" w:line="260" w:lineRule="atLeast"/>
        <w:jc w:val="both"/>
      </w:pPr>
      <w:r>
        <w:rPr>
          <w:rFonts w:ascii="Arial" w:eastAsia="Arial" w:hAnsi="Arial" w:cs="Arial"/>
          <w:color w:val="000000"/>
          <w:sz w:val="20"/>
        </w:rPr>
        <w:t>Sta. Maria</w:t>
      </w:r>
    </w:p>
    <w:p w14:paraId="5D0154E3" w14:textId="77777777" w:rsidR="00131D61" w:rsidRDefault="00000000">
      <w:pPr>
        <w:spacing w:before="200" w:line="260" w:lineRule="atLeast"/>
        <w:jc w:val="both"/>
      </w:pPr>
      <w:r>
        <w:rPr>
          <w:rFonts w:ascii="Arial" w:eastAsia="Arial" w:hAnsi="Arial" w:cs="Arial"/>
          <w:color w:val="000000"/>
          <w:sz w:val="20"/>
        </w:rPr>
        <w:t>Ilocos Sur</w:t>
      </w:r>
    </w:p>
    <w:p w14:paraId="172260BC" w14:textId="77777777" w:rsidR="00131D61" w:rsidRDefault="00000000">
      <w:pPr>
        <w:spacing w:before="200" w:line="260" w:lineRule="atLeast"/>
        <w:jc w:val="both"/>
      </w:pPr>
      <w:r>
        <w:rPr>
          <w:rFonts w:ascii="Arial" w:eastAsia="Arial" w:hAnsi="Arial" w:cs="Arial"/>
          <w:color w:val="000000"/>
          <w:sz w:val="20"/>
        </w:rPr>
        <w:t>Philippines 2705</w:t>
      </w:r>
    </w:p>
    <w:p w14:paraId="1CE5BEBA" w14:textId="77777777" w:rsidR="00131D61" w:rsidRDefault="00000000">
      <w:pPr>
        <w:spacing w:before="200" w:line="260" w:lineRule="atLeast"/>
        <w:jc w:val="both"/>
      </w:pPr>
      <w:r>
        <w:rPr>
          <w:rFonts w:ascii="Arial" w:eastAsia="Arial" w:hAnsi="Arial" w:cs="Arial"/>
          <w:color w:val="000000"/>
          <w:sz w:val="20"/>
        </w:rPr>
        <w:t>63-0917-5190746</w:t>
      </w:r>
    </w:p>
    <w:p w14:paraId="34D2A26A" w14:textId="77777777" w:rsidR="00131D61" w:rsidRDefault="00000000">
      <w:pPr>
        <w:spacing w:before="240" w:line="260" w:lineRule="atLeast"/>
        <w:jc w:val="both"/>
      </w:pPr>
      <w:hyperlink r:id="rId1144" w:history="1">
        <w:r>
          <w:rPr>
            <w:rFonts w:ascii="Arial" w:eastAsia="Arial" w:hAnsi="Arial" w:cs="Arial"/>
            <w:i/>
            <w:color w:val="0077CC"/>
            <w:sz w:val="20"/>
            <w:u w:val="single"/>
            <w:shd w:val="clear" w:color="auto" w:fill="FFFFFF"/>
          </w:rPr>
          <w:t>santamaria_ilocossur@yahoo.com</w:t>
        </w:r>
      </w:hyperlink>
    </w:p>
    <w:p w14:paraId="0FAD82DE"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Tendersbiz. For any query with respect to this article or any other content requirement, please contact Editor at </w:t>
      </w:r>
      <w:hyperlink r:id="rId1145" w:history="1">
        <w:r>
          <w:rPr>
            <w:rFonts w:ascii="Arial" w:eastAsia="Arial" w:hAnsi="Arial" w:cs="Arial"/>
            <w:i/>
            <w:color w:val="0077CC"/>
            <w:sz w:val="20"/>
            <w:u w:val="single"/>
            <w:shd w:val="clear" w:color="auto" w:fill="FFFFFF"/>
          </w:rPr>
          <w:t>contentservices@htlive.com</w:t>
        </w:r>
      </w:hyperlink>
    </w:p>
    <w:p w14:paraId="0E8247A2"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18, 2019</w:t>
      </w:r>
    </w:p>
    <w:p w14:paraId="3702C22E" w14:textId="77777777" w:rsidR="00131D61" w:rsidRDefault="00131D61"/>
    <w:p w14:paraId="7FE03E9E" w14:textId="77777777" w:rsidR="00131D61" w:rsidRDefault="00000000">
      <w:pPr>
        <w:ind w:left="200"/>
        <w:sectPr w:rsidR="00131D61">
          <w:type w:val="continuous"/>
          <w:pgSz w:w="12240" w:h="15840"/>
          <w:pgMar w:top="840" w:right="1000" w:bottom="840" w:left="1000" w:header="400" w:footer="400" w:gutter="0"/>
          <w:cols w:space="720"/>
        </w:sectPr>
      </w:pPr>
      <w:r>
        <w:br/>
      </w:r>
      <w:r>
        <w:pict w14:anchorId="2239A611">
          <v:line id="_x0000_s2349" style="position:absolute;left:0;text-align:left;z-index:251847680;mso-position-horizontal-relative:text;mso-position-vertical-relative:text" from="0,10pt" to="512pt,10pt" strokeweight="1pt"/>
        </w:pict>
      </w:r>
      <w:r>
        <w:rPr>
          <w:rFonts w:ascii="Arial" w:eastAsia="Arial" w:hAnsi="Arial" w:cs="Arial"/>
          <w:b/>
          <w:color w:val="767676"/>
          <w:sz w:val="16"/>
        </w:rPr>
        <w:t>End of Document</w:t>
      </w:r>
    </w:p>
    <w:p w14:paraId="58CF206B" w14:textId="77777777" w:rsidR="00131D61" w:rsidRDefault="00131D61">
      <w:pPr>
        <w:sectPr w:rsidR="00131D61">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gutter="0"/>
          <w:cols w:space="720"/>
          <w:titlePg/>
        </w:sectPr>
      </w:pPr>
    </w:p>
    <w:p w14:paraId="1D1B8DCD" w14:textId="77777777" w:rsidR="00131D61" w:rsidRDefault="00131D61">
      <w:bookmarkStart w:id="182" w:name="Bookmark_92"/>
      <w:bookmarkEnd w:id="182"/>
    </w:p>
    <w:p w14:paraId="451BBEA6" w14:textId="77777777" w:rsidR="00131D61" w:rsidRDefault="001619DF">
      <w:r>
        <w:pict w14:anchorId="18A49BE4">
          <v:shape id="_x0000_i1141" type="#_x0000_t75" alt="LexisNexis®" style="width:148pt;height:30pt">
            <v:imagedata r:id="rId7" o:title=""/>
          </v:shape>
        </w:pict>
      </w:r>
      <w:r w:rsidR="00E91797">
        <w:cr/>
      </w:r>
    </w:p>
    <w:p w14:paraId="546DC397" w14:textId="77777777" w:rsidR="00131D61" w:rsidRDefault="00000000">
      <w:pPr>
        <w:spacing w:before="240" w:after="200" w:line="340" w:lineRule="atLeast"/>
        <w:jc w:val="center"/>
        <w:outlineLvl w:val="0"/>
        <w:rPr>
          <w:rFonts w:ascii="Arial" w:hAnsi="Arial" w:cs="Arial"/>
          <w:b/>
          <w:bCs/>
          <w:kern w:val="32"/>
          <w:sz w:val="32"/>
          <w:szCs w:val="32"/>
        </w:rPr>
      </w:pPr>
      <w:hyperlink r:id="rId1152" w:history="1">
        <w:r>
          <w:rPr>
            <w:rFonts w:ascii="Arial" w:eastAsia="Arial" w:hAnsi="Arial" w:cs="Arial"/>
            <w:b/>
            <w:bCs/>
            <w:i/>
            <w:color w:val="0077CC"/>
            <w:kern w:val="32"/>
            <w:sz w:val="28"/>
            <w:szCs w:val="32"/>
            <w:u w:val="single"/>
            <w:shd w:val="clear" w:color="auto" w:fill="FFFFFF"/>
          </w:rPr>
          <w:t>Ujjain: Absence of basic amenities; Parshvanath City residents seek FIR against UMC officials, builders</w:t>
        </w:r>
      </w:hyperlink>
    </w:p>
    <w:p w14:paraId="11F5572B" w14:textId="77777777" w:rsidR="00131D61" w:rsidRDefault="00000000">
      <w:pPr>
        <w:spacing w:before="120" w:line="260" w:lineRule="atLeast"/>
        <w:jc w:val="center"/>
      </w:pPr>
      <w:r>
        <w:rPr>
          <w:rFonts w:ascii="Arial" w:eastAsia="Arial" w:hAnsi="Arial" w:cs="Arial"/>
          <w:color w:val="000000"/>
          <w:sz w:val="20"/>
        </w:rPr>
        <w:t>Free Press Journal (India)</w:t>
      </w:r>
    </w:p>
    <w:p w14:paraId="0C1DC1E6" w14:textId="77777777" w:rsidR="00131D61" w:rsidRDefault="00000000">
      <w:pPr>
        <w:spacing w:before="120" w:line="260" w:lineRule="atLeast"/>
        <w:jc w:val="center"/>
      </w:pPr>
      <w:r>
        <w:rPr>
          <w:rFonts w:ascii="Arial" w:eastAsia="Arial" w:hAnsi="Arial" w:cs="Arial"/>
          <w:color w:val="000000"/>
          <w:sz w:val="20"/>
        </w:rPr>
        <w:t>May 17, 2022</w:t>
      </w:r>
    </w:p>
    <w:p w14:paraId="6CA44DA6" w14:textId="77777777" w:rsidR="00131D61" w:rsidRDefault="00131D61">
      <w:pPr>
        <w:spacing w:line="240" w:lineRule="atLeast"/>
        <w:jc w:val="both"/>
      </w:pPr>
    </w:p>
    <w:p w14:paraId="7643C2E0" w14:textId="77777777" w:rsidR="00131D61" w:rsidRDefault="00000000">
      <w:pPr>
        <w:spacing w:before="120" w:line="220" w:lineRule="atLeast"/>
      </w:pPr>
      <w:r>
        <w:br/>
      </w:r>
      <w:r>
        <w:rPr>
          <w:rFonts w:ascii="Arial" w:eastAsia="Arial" w:hAnsi="Arial" w:cs="Arial"/>
          <w:color w:val="000000"/>
          <w:sz w:val="16"/>
        </w:rPr>
        <w:t>Copyright 2022 Indian National Press Bombay Ltd, distributed by Contify.com All Rights Reserved</w:t>
      </w:r>
    </w:p>
    <w:p w14:paraId="20980908"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447 words</w:t>
      </w:r>
    </w:p>
    <w:p w14:paraId="039F42EA"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FP News Service</w:t>
      </w:r>
    </w:p>
    <w:p w14:paraId="0FD6B7AB" w14:textId="77777777" w:rsidR="00131D61" w:rsidRDefault="00000000">
      <w:pPr>
        <w:keepNext/>
        <w:spacing w:before="240" w:line="340" w:lineRule="atLeast"/>
      </w:pPr>
      <w:bookmarkStart w:id="183" w:name="Body_90"/>
      <w:bookmarkEnd w:id="183"/>
      <w:r>
        <w:rPr>
          <w:rFonts w:ascii="Arial" w:eastAsia="Arial" w:hAnsi="Arial" w:cs="Arial"/>
          <w:b/>
          <w:color w:val="000000"/>
          <w:sz w:val="28"/>
        </w:rPr>
        <w:t>Body</w:t>
      </w:r>
    </w:p>
    <w:p w14:paraId="3B50D87D" w14:textId="77777777" w:rsidR="00131D61" w:rsidRDefault="00000000">
      <w:pPr>
        <w:spacing w:line="60" w:lineRule="exact"/>
      </w:pPr>
      <w:r>
        <w:pict w14:anchorId="7DFD38C4">
          <v:line id="_x0000_s2351" style="position:absolute;z-index:251848704" from="0,2pt" to="512pt,2pt" strokecolor="#009ddb" strokeweight="2pt">
            <w10:wrap type="topAndBottom"/>
          </v:line>
        </w:pict>
      </w:r>
    </w:p>
    <w:p w14:paraId="278E042F" w14:textId="77777777" w:rsidR="00131D61" w:rsidRDefault="00131D61"/>
    <w:p w14:paraId="0E435193" w14:textId="77777777" w:rsidR="00131D61" w:rsidRDefault="00000000">
      <w:pPr>
        <w:spacing w:before="200" w:line="260" w:lineRule="atLeast"/>
        <w:jc w:val="both"/>
      </w:pPr>
      <w:r>
        <w:rPr>
          <w:rFonts w:ascii="Arial" w:eastAsia="Arial" w:hAnsi="Arial" w:cs="Arial"/>
          <w:color w:val="000000"/>
          <w:sz w:val="20"/>
        </w:rPr>
        <w:t>Ujjain (Madhya Pradesh): No water or electricity to combat the searing heat and a lack of cleanliness all-around has made life miserable for the residents of Parshvanath City, and their anger boiled over on Monday.</w:t>
      </w:r>
    </w:p>
    <w:p w14:paraId="479D275A" w14:textId="77777777" w:rsidR="00131D61" w:rsidRDefault="00131D61"/>
    <w:p w14:paraId="72FB9550" w14:textId="77777777" w:rsidR="00131D61" w:rsidRDefault="00000000">
      <w:pPr>
        <w:spacing w:line="260" w:lineRule="atLeast"/>
        <w:jc w:val="both"/>
      </w:pPr>
      <w:r>
        <w:rPr>
          <w:rFonts w:ascii="Arial" w:eastAsia="Arial" w:hAnsi="Arial" w:cs="Arial"/>
          <w:color w:val="000000"/>
          <w:sz w:val="20"/>
        </w:rPr>
        <w:t>The residents of the most posh colony of the city, who are battling these problems daily gheraoed the Nagjhiri police station and demanded registration of a case against the Ujjain Municipal Corporation officials along with the builders.</w:t>
      </w:r>
    </w:p>
    <w:p w14:paraId="389C144D" w14:textId="77777777" w:rsidR="00131D61" w:rsidRDefault="00131D61"/>
    <w:p w14:paraId="56C399B9" w14:textId="77777777" w:rsidR="00131D61" w:rsidRDefault="00000000">
      <w:pPr>
        <w:spacing w:before="200" w:line="260" w:lineRule="atLeast"/>
        <w:jc w:val="both"/>
      </w:pPr>
      <w:r>
        <w:rPr>
          <w:rFonts w:ascii="Arial" w:eastAsia="Arial" w:hAnsi="Arial" w:cs="Arial"/>
          <w:color w:val="000000"/>
          <w:sz w:val="20"/>
        </w:rPr>
        <w:t>The colony, developed about 12 years ago at the wounded-</w:t>
      </w:r>
      <w:r>
        <w:rPr>
          <w:rFonts w:ascii="Arial" w:eastAsia="Arial" w:hAnsi="Arial" w:cs="Arial"/>
          <w:b/>
          <w:i/>
          <w:color w:val="000000"/>
          <w:sz w:val="20"/>
          <w:u w:val="single"/>
        </w:rPr>
        <w:t>up</w:t>
      </w:r>
      <w:r>
        <w:rPr>
          <w:rFonts w:ascii="Arial" w:eastAsia="Arial" w:hAnsi="Arial" w:cs="Arial"/>
          <w:color w:val="000000"/>
          <w:sz w:val="20"/>
        </w:rPr>
        <w:t xml:space="preserve"> IISCO Pipe Factory premises on Dewas Road, was counted among the best colonies of the city till a few years ago. The reason for this was the claims made by the developer about a covered campus, 24 hours electricity, water, wide roads, parks, community halls, shopping complexes, schools and clubs.</w:t>
      </w:r>
    </w:p>
    <w:p w14:paraId="28ED408D" w14:textId="77777777" w:rsidR="00131D61" w:rsidRDefault="00131D61"/>
    <w:p w14:paraId="30D21BBE" w14:textId="77777777" w:rsidR="00131D61" w:rsidRDefault="00000000">
      <w:pPr>
        <w:spacing w:before="200" w:line="260" w:lineRule="atLeast"/>
        <w:jc w:val="both"/>
      </w:pPr>
      <w:r>
        <w:rPr>
          <w:rFonts w:ascii="Arial" w:eastAsia="Arial" w:hAnsi="Arial" w:cs="Arial"/>
          <w:color w:val="000000"/>
          <w:sz w:val="20"/>
        </w:rPr>
        <w:t xml:space="preserve">The elite class of the city bought into this dream following which 1100 plots of the colony were sold out. In 2014, as soon as the building permission was granted, people </w:t>
      </w:r>
      <w:r>
        <w:rPr>
          <w:rFonts w:ascii="Arial" w:eastAsia="Arial" w:hAnsi="Arial" w:cs="Arial"/>
          <w:b/>
          <w:i/>
          <w:color w:val="000000"/>
          <w:sz w:val="20"/>
          <w:u w:val="single"/>
        </w:rPr>
        <w:t>started</w:t>
      </w:r>
      <w:r>
        <w:rPr>
          <w:rFonts w:ascii="Arial" w:eastAsia="Arial" w:hAnsi="Arial" w:cs="Arial"/>
          <w:color w:val="000000"/>
          <w:sz w:val="20"/>
        </w:rPr>
        <w:t xml:space="preserve"> building houses and in just one year 300 families made these into their homes.</w:t>
      </w:r>
    </w:p>
    <w:p w14:paraId="077F1C8C" w14:textId="77777777" w:rsidR="00131D61" w:rsidRDefault="00131D61"/>
    <w:p w14:paraId="3276D624" w14:textId="77777777" w:rsidR="00131D61" w:rsidRDefault="00000000">
      <w:pPr>
        <w:spacing w:before="200" w:line="260" w:lineRule="atLeast"/>
        <w:jc w:val="both"/>
      </w:pPr>
      <w:r>
        <w:rPr>
          <w:rFonts w:ascii="Arial" w:eastAsia="Arial" w:hAnsi="Arial" w:cs="Arial"/>
          <w:color w:val="000000"/>
          <w:sz w:val="20"/>
        </w:rPr>
        <w:t xml:space="preserve">As the houses were built, problems </w:t>
      </w:r>
      <w:r>
        <w:rPr>
          <w:rFonts w:ascii="Arial" w:eastAsia="Arial" w:hAnsi="Arial" w:cs="Arial"/>
          <w:b/>
          <w:i/>
          <w:color w:val="000000"/>
          <w:sz w:val="20"/>
          <w:u w:val="single"/>
        </w:rPr>
        <w:t>started</w:t>
      </w:r>
      <w:r>
        <w:rPr>
          <w:rFonts w:ascii="Arial" w:eastAsia="Arial" w:hAnsi="Arial" w:cs="Arial"/>
          <w:color w:val="000000"/>
          <w:sz w:val="20"/>
        </w:rPr>
        <w:t xml:space="preserve"> cropping </w:t>
      </w:r>
      <w:r>
        <w:rPr>
          <w:rFonts w:ascii="Arial" w:eastAsia="Arial" w:hAnsi="Arial" w:cs="Arial"/>
          <w:b/>
          <w:i/>
          <w:color w:val="000000"/>
          <w:sz w:val="20"/>
          <w:u w:val="single"/>
        </w:rPr>
        <w:t>up</w:t>
      </w:r>
      <w:r>
        <w:rPr>
          <w:rFonts w:ascii="Arial" w:eastAsia="Arial" w:hAnsi="Arial" w:cs="Arial"/>
          <w:color w:val="000000"/>
          <w:sz w:val="20"/>
        </w:rPr>
        <w:t xml:space="preserve"> in the colony which </w:t>
      </w:r>
      <w:r>
        <w:rPr>
          <w:rFonts w:ascii="Arial" w:eastAsia="Arial" w:hAnsi="Arial" w:cs="Arial"/>
          <w:b/>
          <w:i/>
          <w:color w:val="000000"/>
          <w:sz w:val="20"/>
          <w:u w:val="single"/>
        </w:rPr>
        <w:t>started</w:t>
      </w:r>
      <w:r>
        <w:rPr>
          <w:rFonts w:ascii="Arial" w:eastAsia="Arial" w:hAnsi="Arial" w:cs="Arial"/>
          <w:color w:val="000000"/>
          <w:sz w:val="20"/>
        </w:rPr>
        <w:t xml:space="preserve"> with electricity. The coloniser had promised to build a separate sub-station, but he went back on his promise as soon as the plot went on sale. Due to this, instances of power </w:t>
      </w:r>
      <w:r>
        <w:rPr>
          <w:rFonts w:ascii="Arial" w:eastAsia="Arial" w:hAnsi="Arial" w:cs="Arial"/>
          <w:b/>
          <w:i/>
          <w:color w:val="000000"/>
          <w:sz w:val="20"/>
          <w:u w:val="single"/>
        </w:rPr>
        <w:t>failure</w:t>
      </w:r>
      <w:r>
        <w:rPr>
          <w:rFonts w:ascii="Arial" w:eastAsia="Arial" w:hAnsi="Arial" w:cs="Arial"/>
          <w:color w:val="000000"/>
          <w:sz w:val="20"/>
        </w:rPr>
        <w:t xml:space="preserve"> in the colony </w:t>
      </w:r>
      <w:r>
        <w:rPr>
          <w:rFonts w:ascii="Arial" w:eastAsia="Arial" w:hAnsi="Arial" w:cs="Arial"/>
          <w:b/>
          <w:i/>
          <w:color w:val="000000"/>
          <w:sz w:val="20"/>
          <w:u w:val="single"/>
        </w:rPr>
        <w:t>started</w:t>
      </w:r>
      <w:r>
        <w:rPr>
          <w:rFonts w:ascii="Arial" w:eastAsia="Arial" w:hAnsi="Arial" w:cs="Arial"/>
          <w:color w:val="000000"/>
          <w:sz w:val="20"/>
        </w:rPr>
        <w:t xml:space="preserve"> to crop </w:t>
      </w:r>
      <w:r>
        <w:rPr>
          <w:rFonts w:ascii="Arial" w:eastAsia="Arial" w:hAnsi="Arial" w:cs="Arial"/>
          <w:b/>
          <w:i/>
          <w:color w:val="000000"/>
          <w:sz w:val="20"/>
          <w:u w:val="single"/>
        </w:rPr>
        <w:t>up</w:t>
      </w:r>
      <w:r>
        <w:rPr>
          <w:rFonts w:ascii="Arial" w:eastAsia="Arial" w:hAnsi="Arial" w:cs="Arial"/>
          <w:color w:val="000000"/>
          <w:sz w:val="20"/>
        </w:rPr>
        <w:t xml:space="preserve">. Added to this the problem of water also </w:t>
      </w:r>
      <w:r>
        <w:rPr>
          <w:rFonts w:ascii="Arial" w:eastAsia="Arial" w:hAnsi="Arial" w:cs="Arial"/>
          <w:b/>
          <w:i/>
          <w:color w:val="000000"/>
          <w:sz w:val="20"/>
          <w:u w:val="single"/>
        </w:rPr>
        <w:t>started</w:t>
      </w:r>
      <w:r>
        <w:rPr>
          <w:rFonts w:ascii="Arial" w:eastAsia="Arial" w:hAnsi="Arial" w:cs="Arial"/>
          <w:color w:val="000000"/>
          <w:sz w:val="20"/>
        </w:rPr>
        <w:t xml:space="preserve">. People gathered resources at their level and carried on the work, but their anger erupted when the electricity disruptions </w:t>
      </w:r>
      <w:r>
        <w:rPr>
          <w:rFonts w:ascii="Arial" w:eastAsia="Arial" w:hAnsi="Arial" w:cs="Arial"/>
          <w:b/>
          <w:i/>
          <w:color w:val="000000"/>
          <w:sz w:val="20"/>
          <w:u w:val="single"/>
        </w:rPr>
        <w:t>started</w:t>
      </w:r>
      <w:r>
        <w:rPr>
          <w:rFonts w:ascii="Arial" w:eastAsia="Arial" w:hAnsi="Arial" w:cs="Arial"/>
          <w:color w:val="000000"/>
          <w:sz w:val="20"/>
        </w:rPr>
        <w:t xml:space="preserve"> getting longer and longer. The residents knocked on every door to get basic amenities but the problem was not solved. They had previously demonstrated at the collector's office and also blocked Dewas Road but to no avail.</w:t>
      </w:r>
    </w:p>
    <w:p w14:paraId="1401EE29" w14:textId="77777777" w:rsidR="00131D61" w:rsidRDefault="00131D61"/>
    <w:p w14:paraId="291A4E86" w14:textId="77777777" w:rsidR="00131D61" w:rsidRDefault="00000000">
      <w:pPr>
        <w:spacing w:line="260" w:lineRule="atLeast"/>
        <w:jc w:val="both"/>
      </w:pPr>
      <w:r>
        <w:rPr>
          <w:rFonts w:ascii="Arial" w:eastAsia="Arial" w:hAnsi="Arial" w:cs="Arial"/>
          <w:color w:val="000000"/>
          <w:sz w:val="20"/>
        </w:rPr>
        <w:t xml:space="preserve">Thus the residents, troubled by the daily problems, gheraoed the Nagjhiri police station on Monday and after raising slogans, made an application that an FIR be registered against the builders and the then corporation officers. Manish Sharma, president of Parshvanath City Residents Association, said that we went everywhere but we were not heard anywhere. When the government provides basic facilities in poor settlements, why can't the facilities be </w:t>
      </w:r>
      <w:r>
        <w:rPr>
          <w:rFonts w:ascii="Arial" w:eastAsia="Arial" w:hAnsi="Arial" w:cs="Arial"/>
          <w:color w:val="000000"/>
          <w:sz w:val="20"/>
        </w:rPr>
        <w:lastRenderedPageBreak/>
        <w:t>available in our colony? According to Sharma, not a single promise made by the builders was fulfilled. No water is available. There is no electricity. There is no sewerage plant. There will not be any place where we have not complained. But till now no solution has been found, he added.</w:t>
      </w:r>
    </w:p>
    <w:p w14:paraId="714323EC" w14:textId="77777777" w:rsidR="00131D61" w:rsidRDefault="00131D61"/>
    <w:p w14:paraId="37C60C3F" w14:textId="77777777" w:rsidR="00131D61" w:rsidRDefault="00000000">
      <w:pPr>
        <w:spacing w:line="260" w:lineRule="atLeast"/>
        <w:jc w:val="both"/>
      </w:pPr>
      <w:r>
        <w:rPr>
          <w:rFonts w:ascii="Arial" w:eastAsia="Arial" w:hAnsi="Arial" w:cs="Arial"/>
          <w:color w:val="000000"/>
          <w:sz w:val="20"/>
        </w:rPr>
        <w:t>Police station-in-charge Vikram Singh Ivne said that residents have submitted a complaint and they are investigating it and necessary action will be taken after the investigation.</w:t>
      </w:r>
    </w:p>
    <w:p w14:paraId="43D09BF0"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17, 2022</w:t>
      </w:r>
    </w:p>
    <w:p w14:paraId="34FB11DE" w14:textId="77777777" w:rsidR="00131D61" w:rsidRDefault="00131D61"/>
    <w:p w14:paraId="1EE936A9" w14:textId="77777777" w:rsidR="00131D61" w:rsidRDefault="00000000">
      <w:pPr>
        <w:ind w:left="200"/>
        <w:sectPr w:rsidR="00131D61">
          <w:type w:val="continuous"/>
          <w:pgSz w:w="12240" w:h="15840"/>
          <w:pgMar w:top="840" w:right="1000" w:bottom="840" w:left="1000" w:header="400" w:footer="400" w:gutter="0"/>
          <w:cols w:space="720"/>
        </w:sectPr>
      </w:pPr>
      <w:r>
        <w:br/>
      </w:r>
      <w:r>
        <w:pict w14:anchorId="7677A738">
          <v:line id="_x0000_s2352" style="position:absolute;left:0;text-align:left;z-index:251849728;mso-position-horizontal-relative:text;mso-position-vertical-relative:text" from="0,10pt" to="512pt,10pt" strokeweight="1pt"/>
        </w:pict>
      </w:r>
      <w:r>
        <w:rPr>
          <w:rFonts w:ascii="Arial" w:eastAsia="Arial" w:hAnsi="Arial" w:cs="Arial"/>
          <w:b/>
          <w:color w:val="767676"/>
          <w:sz w:val="16"/>
        </w:rPr>
        <w:t>End of Document</w:t>
      </w:r>
    </w:p>
    <w:p w14:paraId="73E2B008" w14:textId="77777777" w:rsidR="00131D61" w:rsidRDefault="00131D61">
      <w:pPr>
        <w:sectPr w:rsidR="00131D61">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gutter="0"/>
          <w:cols w:space="720"/>
          <w:titlePg/>
        </w:sectPr>
      </w:pPr>
    </w:p>
    <w:p w14:paraId="5A881D6A" w14:textId="77777777" w:rsidR="00131D61" w:rsidRDefault="00131D61">
      <w:bookmarkStart w:id="184" w:name="Bookmark_93"/>
      <w:bookmarkEnd w:id="184"/>
    </w:p>
    <w:p w14:paraId="32DD44C0" w14:textId="77777777" w:rsidR="00131D61" w:rsidRDefault="001619DF">
      <w:r>
        <w:pict w14:anchorId="6756FE76">
          <v:shape id="_x0000_i1142" type="#_x0000_t75" alt="LexisNexis®" style="width:148pt;height:30pt">
            <v:imagedata r:id="rId7" o:title=""/>
          </v:shape>
        </w:pict>
      </w:r>
      <w:r w:rsidR="00E91797">
        <w:cr/>
      </w:r>
    </w:p>
    <w:p w14:paraId="6DA33A09" w14:textId="77777777" w:rsidR="00131D61" w:rsidRDefault="00000000">
      <w:pPr>
        <w:spacing w:before="240" w:after="200" w:line="340" w:lineRule="atLeast"/>
        <w:jc w:val="center"/>
        <w:outlineLvl w:val="0"/>
        <w:rPr>
          <w:rFonts w:ascii="Arial" w:hAnsi="Arial" w:cs="Arial"/>
          <w:b/>
          <w:bCs/>
          <w:kern w:val="32"/>
          <w:sz w:val="32"/>
          <w:szCs w:val="32"/>
        </w:rPr>
      </w:pPr>
      <w:hyperlink r:id="rId1159" w:history="1">
        <w:r>
          <w:rPr>
            <w:rFonts w:ascii="Arial" w:eastAsia="Arial" w:hAnsi="Arial" w:cs="Arial"/>
            <w:b/>
            <w:bCs/>
            <w:i/>
            <w:color w:val="0077CC"/>
            <w:kern w:val="32"/>
            <w:sz w:val="28"/>
            <w:szCs w:val="32"/>
            <w:u w:val="single"/>
            <w:shd w:val="clear" w:color="auto" w:fill="FFFFFF"/>
          </w:rPr>
          <w:t>India aborts rocket lift-off at 11th hour</w:t>
        </w:r>
      </w:hyperlink>
    </w:p>
    <w:p w14:paraId="29F665A1" w14:textId="77777777" w:rsidR="00131D61" w:rsidRDefault="00000000">
      <w:pPr>
        <w:spacing w:before="120" w:line="260" w:lineRule="atLeast"/>
        <w:jc w:val="center"/>
      </w:pPr>
      <w:r>
        <w:rPr>
          <w:rFonts w:ascii="Arial" w:eastAsia="Arial" w:hAnsi="Arial" w:cs="Arial"/>
          <w:color w:val="000000"/>
          <w:sz w:val="20"/>
        </w:rPr>
        <w:t>Post (South Africa)</w:t>
      </w:r>
    </w:p>
    <w:p w14:paraId="6CA59CCA" w14:textId="77777777" w:rsidR="00131D61" w:rsidRDefault="00000000">
      <w:pPr>
        <w:spacing w:before="120" w:line="260" w:lineRule="atLeast"/>
        <w:jc w:val="center"/>
      </w:pPr>
      <w:r>
        <w:rPr>
          <w:rFonts w:ascii="Arial" w:eastAsia="Arial" w:hAnsi="Arial" w:cs="Arial"/>
          <w:color w:val="000000"/>
          <w:sz w:val="20"/>
        </w:rPr>
        <w:t>July 17, 2019 Wednesday</w:t>
      </w:r>
    </w:p>
    <w:p w14:paraId="287CE047" w14:textId="77777777" w:rsidR="00131D61" w:rsidRDefault="00000000">
      <w:pPr>
        <w:spacing w:before="120" w:line="260" w:lineRule="atLeast"/>
        <w:jc w:val="center"/>
      </w:pPr>
      <w:r>
        <w:rPr>
          <w:rFonts w:ascii="Arial" w:eastAsia="Arial" w:hAnsi="Arial" w:cs="Arial"/>
          <w:color w:val="000000"/>
          <w:sz w:val="20"/>
        </w:rPr>
        <w:t>E1 Edition</w:t>
      </w:r>
    </w:p>
    <w:p w14:paraId="59B4D709" w14:textId="77777777" w:rsidR="00131D61" w:rsidRDefault="00131D61">
      <w:pPr>
        <w:spacing w:line="240" w:lineRule="atLeast"/>
        <w:jc w:val="both"/>
      </w:pPr>
    </w:p>
    <w:p w14:paraId="09AA6CE8" w14:textId="77777777" w:rsidR="00131D61" w:rsidRDefault="00000000">
      <w:pPr>
        <w:spacing w:before="120" w:line="220" w:lineRule="atLeast"/>
      </w:pPr>
      <w:r>
        <w:br/>
      </w:r>
      <w:r>
        <w:rPr>
          <w:rFonts w:ascii="Arial" w:eastAsia="Arial" w:hAnsi="Arial" w:cs="Arial"/>
          <w:color w:val="000000"/>
          <w:sz w:val="16"/>
        </w:rPr>
        <w:t>Copyright 2019 Independent Newspapers Pty (Ltd) All Rights Reserved</w:t>
      </w:r>
    </w:p>
    <w:p w14:paraId="6A20C4B0"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Pg. 7</w:t>
      </w:r>
    </w:p>
    <w:p w14:paraId="06268DED"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685 words</w:t>
      </w:r>
    </w:p>
    <w:p w14:paraId="101F657D" w14:textId="77777777" w:rsidR="00131D61" w:rsidRDefault="00000000">
      <w:pPr>
        <w:keepNext/>
        <w:spacing w:before="240" w:line="340" w:lineRule="atLeast"/>
      </w:pPr>
      <w:bookmarkStart w:id="185" w:name="Body_91"/>
      <w:bookmarkEnd w:id="185"/>
      <w:r>
        <w:rPr>
          <w:rFonts w:ascii="Arial" w:eastAsia="Arial" w:hAnsi="Arial" w:cs="Arial"/>
          <w:b/>
          <w:color w:val="000000"/>
          <w:sz w:val="28"/>
        </w:rPr>
        <w:t>Body</w:t>
      </w:r>
    </w:p>
    <w:p w14:paraId="1F851C37" w14:textId="77777777" w:rsidR="00131D61" w:rsidRDefault="00000000">
      <w:pPr>
        <w:spacing w:line="60" w:lineRule="exact"/>
      </w:pPr>
      <w:r>
        <w:pict w14:anchorId="0F6CDD19">
          <v:line id="_x0000_s2354" style="position:absolute;z-index:251850752" from="0,2pt" to="512pt,2pt" strokecolor="#009ddb" strokeweight="2pt">
            <w10:wrap type="topAndBottom"/>
          </v:line>
        </w:pict>
      </w:r>
    </w:p>
    <w:p w14:paraId="50983F79" w14:textId="77777777" w:rsidR="00131D61" w:rsidRDefault="00131D61"/>
    <w:p w14:paraId="7BC7E875" w14:textId="77777777" w:rsidR="00131D61" w:rsidRDefault="00000000">
      <w:pPr>
        <w:spacing w:before="200" w:line="260" w:lineRule="atLeast"/>
        <w:jc w:val="both"/>
      </w:pPr>
      <w:r>
        <w:rPr>
          <w:rFonts w:ascii="Arial" w:eastAsia="Arial" w:hAnsi="Arial" w:cs="Arial"/>
          <w:color w:val="000000"/>
          <w:sz w:val="20"/>
        </w:rPr>
        <w:t>THE non-building of sufficient pressure in the helium tanks in the Bahubali rocket could be the reason for calling off the moon landing mission Chandrayaan-2 an hour before its take off, say retired officials of the Indian spaceorganisation.</w:t>
      </w:r>
    </w:p>
    <w:p w14:paraId="3F2DD919" w14:textId="77777777" w:rsidR="00131D61" w:rsidRDefault="00000000">
      <w:pPr>
        <w:spacing w:before="200" w:line="260" w:lineRule="atLeast"/>
        <w:jc w:val="both"/>
      </w:pPr>
      <w:r>
        <w:rPr>
          <w:rFonts w:ascii="Arial" w:eastAsia="Arial" w:hAnsi="Arial" w:cs="Arial"/>
          <w:color w:val="000000"/>
          <w:sz w:val="20"/>
        </w:rPr>
        <w:t>If successful, India would have been the fourth country after the US, Russia and China to perform a "soft" landing on the moon.</w:t>
      </w:r>
    </w:p>
    <w:p w14:paraId="5CEE7304" w14:textId="77777777" w:rsidR="00131D61" w:rsidRDefault="00000000">
      <w:pPr>
        <w:spacing w:before="200" w:line="260" w:lineRule="atLeast"/>
        <w:jc w:val="both"/>
      </w:pPr>
      <w:r>
        <w:rPr>
          <w:rFonts w:ascii="Arial" w:eastAsia="Arial" w:hAnsi="Arial" w:cs="Arial"/>
          <w:color w:val="000000"/>
          <w:sz w:val="20"/>
        </w:rPr>
        <w:t>The rocket, Geosynchronous Satellite Launch Vehicle-Mark III (GSLV-Mk III), was supposed to lift off at 2.51am on Monday with India's second moon mission spacecraft Chandrayaan-2.</w:t>
      </w:r>
    </w:p>
    <w:p w14:paraId="42BF3F9D" w14:textId="77777777" w:rsidR="00131D61" w:rsidRDefault="00000000">
      <w:pPr>
        <w:spacing w:before="200" w:line="260" w:lineRule="atLeast"/>
        <w:jc w:val="both"/>
      </w:pPr>
      <w:r>
        <w:rPr>
          <w:rFonts w:ascii="Arial" w:eastAsia="Arial" w:hAnsi="Arial" w:cs="Arial"/>
          <w:color w:val="000000"/>
          <w:sz w:val="20"/>
        </w:rPr>
        <w:t>"A technical snag was observed in the launch vehicle system one hour before the launch," the Indian Space Research Organisation (Isro) tweeted. "As a measure of abundant precaution, the #Chandrayaan2 launch has been called off... the revised launch date will be announced later."</w:t>
      </w:r>
    </w:p>
    <w:p w14:paraId="3DF837BC" w14:textId="77777777" w:rsidR="00131D61" w:rsidRDefault="00000000">
      <w:pPr>
        <w:spacing w:before="200" w:line="260" w:lineRule="atLeast"/>
        <w:jc w:val="both"/>
      </w:pPr>
      <w:r>
        <w:rPr>
          <w:rFonts w:ascii="Arial" w:eastAsia="Arial" w:hAnsi="Arial" w:cs="Arial"/>
          <w:color w:val="000000"/>
          <w:sz w:val="20"/>
        </w:rPr>
        <w:t>The retired Isro officials said there should be proper pressure in the liquid fuel tanks, so there was continuous flow of fuel to the combustion chamber.</w:t>
      </w:r>
    </w:p>
    <w:p w14:paraId="767F0EFF" w14:textId="77777777" w:rsidR="00131D61" w:rsidRDefault="00000000">
      <w:pPr>
        <w:spacing w:before="200" w:line="260" w:lineRule="atLeast"/>
        <w:jc w:val="both"/>
      </w:pPr>
      <w:r>
        <w:rPr>
          <w:rFonts w:ascii="Arial" w:eastAsia="Arial" w:hAnsi="Arial" w:cs="Arial"/>
          <w:color w:val="000000"/>
          <w:sz w:val="20"/>
        </w:rPr>
        <w:t xml:space="preserve">"While the fuel is fed into the combustion chamber from the bottom, helium gas is filled from the top. It seems sufficient pressure was not being built </w:t>
      </w:r>
      <w:r>
        <w:rPr>
          <w:rFonts w:ascii="Arial" w:eastAsia="Arial" w:hAnsi="Arial" w:cs="Arial"/>
          <w:b/>
          <w:i/>
          <w:color w:val="000000"/>
          <w:sz w:val="20"/>
          <w:u w:val="single"/>
        </w:rPr>
        <w:t>up</w:t>
      </w:r>
      <w:r>
        <w:rPr>
          <w:rFonts w:ascii="Arial" w:eastAsia="Arial" w:hAnsi="Arial" w:cs="Arial"/>
          <w:color w:val="000000"/>
          <w:sz w:val="20"/>
        </w:rPr>
        <w:t>," said an official. He said the flow of fuel to the combustion chamber should be uniform for the rocket to fly.</w:t>
      </w:r>
    </w:p>
    <w:p w14:paraId="036F3577" w14:textId="77777777" w:rsidR="00131D61" w:rsidRDefault="00000000">
      <w:pPr>
        <w:spacing w:before="200" w:line="260" w:lineRule="atLeast"/>
        <w:jc w:val="both"/>
      </w:pPr>
      <w:r>
        <w:rPr>
          <w:rFonts w:ascii="Arial" w:eastAsia="Arial" w:hAnsi="Arial" w:cs="Arial"/>
          <w:color w:val="000000"/>
          <w:sz w:val="20"/>
        </w:rPr>
        <w:t xml:space="preserve">In 2006, the GSLV-F02 (different variant of GSLV) went out of control less than a minute after lift-off and had to be destroyed in the air after it </w:t>
      </w:r>
      <w:r>
        <w:rPr>
          <w:rFonts w:ascii="Arial" w:eastAsia="Arial" w:hAnsi="Arial" w:cs="Arial"/>
          <w:b/>
          <w:i/>
          <w:color w:val="000000"/>
          <w:sz w:val="20"/>
          <w:u w:val="single"/>
        </w:rPr>
        <w:t>started</w:t>
      </w:r>
      <w:r>
        <w:rPr>
          <w:rFonts w:ascii="Arial" w:eastAsia="Arial" w:hAnsi="Arial" w:cs="Arial"/>
          <w:color w:val="000000"/>
          <w:sz w:val="20"/>
        </w:rPr>
        <w:t xml:space="preserve"> breaking </w:t>
      </w:r>
      <w:r>
        <w:rPr>
          <w:rFonts w:ascii="Arial" w:eastAsia="Arial" w:hAnsi="Arial" w:cs="Arial"/>
          <w:b/>
          <w:i/>
          <w:color w:val="000000"/>
          <w:sz w:val="20"/>
          <w:u w:val="single"/>
        </w:rPr>
        <w:t>up</w:t>
      </w:r>
      <w:r>
        <w:rPr>
          <w:rFonts w:ascii="Arial" w:eastAsia="Arial" w:hAnsi="Arial" w:cs="Arial"/>
          <w:color w:val="000000"/>
          <w:sz w:val="20"/>
        </w:rPr>
        <w:t>.</w:t>
      </w:r>
    </w:p>
    <w:p w14:paraId="5C62CE33" w14:textId="77777777" w:rsidR="00131D61" w:rsidRDefault="00000000">
      <w:pPr>
        <w:spacing w:before="200" w:line="260" w:lineRule="atLeast"/>
        <w:jc w:val="both"/>
      </w:pPr>
      <w:r>
        <w:rPr>
          <w:rFonts w:ascii="Arial" w:eastAsia="Arial" w:hAnsi="Arial" w:cs="Arial"/>
          <w:color w:val="000000"/>
          <w:sz w:val="20"/>
        </w:rPr>
        <w:t xml:space="preserve">In its </w:t>
      </w:r>
      <w:r>
        <w:rPr>
          <w:rFonts w:ascii="Arial" w:eastAsia="Arial" w:hAnsi="Arial" w:cs="Arial"/>
          <w:b/>
          <w:i/>
          <w:color w:val="000000"/>
          <w:sz w:val="20"/>
          <w:u w:val="single"/>
        </w:rPr>
        <w:t>failure</w:t>
      </w:r>
      <w:r>
        <w:rPr>
          <w:rFonts w:ascii="Arial" w:eastAsia="Arial" w:hAnsi="Arial" w:cs="Arial"/>
          <w:color w:val="000000"/>
          <w:sz w:val="20"/>
        </w:rPr>
        <w:t xml:space="preserve"> analysis report, an expert committee said a propellant regulator in one of the four strap-on liquid motors had a higher discharge coefficient in its closed condition.</w:t>
      </w:r>
    </w:p>
    <w:p w14:paraId="558D6EAA" w14:textId="77777777" w:rsidR="00131D61" w:rsidRDefault="00000000">
      <w:pPr>
        <w:spacing w:before="200" w:line="260" w:lineRule="atLeast"/>
        <w:jc w:val="both"/>
      </w:pPr>
      <w:r>
        <w:rPr>
          <w:rFonts w:ascii="Arial" w:eastAsia="Arial" w:hAnsi="Arial" w:cs="Arial"/>
          <w:color w:val="000000"/>
          <w:sz w:val="20"/>
        </w:rPr>
        <w:t>"The reason for this could be an inadvertent error in manufacturing, which escaped the subsequent inspection, and acceptance test procedures. This regulator has functioned satisfactorily in all the previous 50 engines manufactured and tested so far," the report said.</w:t>
      </w:r>
    </w:p>
    <w:p w14:paraId="2DDB5E6E" w14:textId="77777777" w:rsidR="00131D61" w:rsidRDefault="00000000">
      <w:pPr>
        <w:spacing w:before="200" w:line="260" w:lineRule="atLeast"/>
        <w:jc w:val="both"/>
      </w:pPr>
      <w:r>
        <w:rPr>
          <w:rFonts w:ascii="Arial" w:eastAsia="Arial" w:hAnsi="Arial" w:cs="Arial"/>
          <w:color w:val="000000"/>
          <w:sz w:val="20"/>
        </w:rPr>
        <w:lastRenderedPageBreak/>
        <w:t xml:space="preserve">"The primary cause for the </w:t>
      </w:r>
      <w:r>
        <w:rPr>
          <w:rFonts w:ascii="Arial" w:eastAsia="Arial" w:hAnsi="Arial" w:cs="Arial"/>
          <w:b/>
          <w:i/>
          <w:color w:val="000000"/>
          <w:sz w:val="20"/>
          <w:u w:val="single"/>
        </w:rPr>
        <w:t>failure</w:t>
      </w:r>
      <w:r>
        <w:rPr>
          <w:rFonts w:ascii="Arial" w:eastAsia="Arial" w:hAnsi="Arial" w:cs="Arial"/>
          <w:color w:val="000000"/>
          <w:sz w:val="20"/>
        </w:rPr>
        <w:t xml:space="preserve"> was the sudden loss of thrust in one out of the four liquid propellant strap-on stages (S4) immediately after lift-off at 0.2 seconds. With only three strap-on stages working, there was significant reduction in the control capability.</w:t>
      </w:r>
    </w:p>
    <w:p w14:paraId="53C2604D" w14:textId="77777777" w:rsidR="00131D61" w:rsidRDefault="00000000">
      <w:pPr>
        <w:spacing w:before="200" w:line="260" w:lineRule="atLeast"/>
        <w:jc w:val="both"/>
      </w:pPr>
      <w:r>
        <w:rPr>
          <w:rFonts w:ascii="Arial" w:eastAsia="Arial" w:hAnsi="Arial" w:cs="Arial"/>
          <w:color w:val="000000"/>
          <w:sz w:val="20"/>
        </w:rPr>
        <w:t xml:space="preserve">"However, the vehicle attitude could be controlled till about 50 seconds. At the same time, the vehicle reached the transonic regime of flight and the vehicle attitude errors built </w:t>
      </w:r>
      <w:r>
        <w:rPr>
          <w:rFonts w:ascii="Arial" w:eastAsia="Arial" w:hAnsi="Arial" w:cs="Arial"/>
          <w:b/>
          <w:i/>
          <w:color w:val="000000"/>
          <w:sz w:val="20"/>
          <w:u w:val="single"/>
        </w:rPr>
        <w:t>up</w:t>
      </w:r>
      <w:r>
        <w:rPr>
          <w:rFonts w:ascii="Arial" w:eastAsia="Arial" w:hAnsi="Arial" w:cs="Arial"/>
          <w:color w:val="000000"/>
          <w:sz w:val="20"/>
        </w:rPr>
        <w:t xml:space="preserve"> to large values, resulting in aerodynamic loads exceeding the design limits thus leading to break </w:t>
      </w:r>
      <w:r>
        <w:rPr>
          <w:rFonts w:ascii="Arial" w:eastAsia="Arial" w:hAnsi="Arial" w:cs="Arial"/>
          <w:b/>
          <w:i/>
          <w:color w:val="000000"/>
          <w:sz w:val="20"/>
          <w:u w:val="single"/>
        </w:rPr>
        <w:t>up</w:t>
      </w:r>
      <w:r>
        <w:rPr>
          <w:rFonts w:ascii="Arial" w:eastAsia="Arial" w:hAnsi="Arial" w:cs="Arial"/>
          <w:color w:val="000000"/>
          <w:sz w:val="20"/>
        </w:rPr>
        <w:t xml:space="preserve"> of the vehicle."</w:t>
      </w:r>
    </w:p>
    <w:p w14:paraId="62F5489B" w14:textId="77777777" w:rsidR="00131D61" w:rsidRDefault="00000000">
      <w:pPr>
        <w:spacing w:before="200" w:line="260" w:lineRule="atLeast"/>
        <w:jc w:val="both"/>
      </w:pPr>
      <w:r>
        <w:rPr>
          <w:rFonts w:ascii="Arial" w:eastAsia="Arial" w:hAnsi="Arial" w:cs="Arial"/>
          <w:color w:val="000000"/>
          <w:sz w:val="20"/>
        </w:rPr>
        <w:t>The thrust of the liquid engines used in the strap-on stages was precisely controlled by a set of regulators.</w:t>
      </w:r>
    </w:p>
    <w:p w14:paraId="76EF4BF4" w14:textId="77777777" w:rsidR="00131D61" w:rsidRDefault="00000000">
      <w:pPr>
        <w:spacing w:before="200" w:line="260" w:lineRule="atLeast"/>
        <w:jc w:val="both"/>
      </w:pPr>
      <w:r>
        <w:rPr>
          <w:rFonts w:ascii="Arial" w:eastAsia="Arial" w:hAnsi="Arial" w:cs="Arial"/>
          <w:color w:val="000000"/>
          <w:sz w:val="20"/>
        </w:rPr>
        <w:t>"Detailed analyses have indicated that in S4 engine the thrust control was not effective. Instead of stabilising at 5.85 MPa (mega pascal) chamber pressure, it reached 7.11 MPa at 2.8 seconds. This was much beyond the design limits and the engine failed at 0.2 seconds after lift-off, that is 5 seconds after its ignition.</w:t>
      </w:r>
    </w:p>
    <w:p w14:paraId="5541D430" w14:textId="77777777" w:rsidR="00131D61" w:rsidRDefault="00000000">
      <w:pPr>
        <w:spacing w:before="200" w:line="260" w:lineRule="atLeast"/>
        <w:jc w:val="both"/>
      </w:pPr>
      <w:r>
        <w:rPr>
          <w:rFonts w:ascii="Arial" w:eastAsia="Arial" w:hAnsi="Arial" w:cs="Arial"/>
          <w:color w:val="000000"/>
          <w:sz w:val="20"/>
        </w:rPr>
        <w:t>"The larger flow of propellant led to higher operating pressure in the gas generator (4.7 MPa against design specification of 3.6 MPa). Due to this higher operating pressure of the gas generator, the water flow rate into it got reduced. The combined effect of larger flow of propellants and reduced flow of water led to a very high gas temperature of 1.823 K against design specification of 900 K and pressure of 4.7 MPa against the design specification of 3.6 MPa.</w:t>
      </w:r>
    </w:p>
    <w:p w14:paraId="59761BB7" w14:textId="77777777" w:rsidR="00131D61" w:rsidRDefault="00000000">
      <w:pPr>
        <w:spacing w:before="200" w:line="260" w:lineRule="atLeast"/>
        <w:jc w:val="both"/>
      </w:pPr>
      <w:r>
        <w:rPr>
          <w:rFonts w:ascii="Arial" w:eastAsia="Arial" w:hAnsi="Arial" w:cs="Arial"/>
          <w:color w:val="000000"/>
          <w:sz w:val="20"/>
        </w:rPr>
        <w:t xml:space="preserve">"The very high operating pressure and temperature resulted in the structural </w:t>
      </w:r>
      <w:r>
        <w:rPr>
          <w:rFonts w:ascii="Arial" w:eastAsia="Arial" w:hAnsi="Arial" w:cs="Arial"/>
          <w:b/>
          <w:i/>
          <w:color w:val="000000"/>
          <w:sz w:val="20"/>
          <w:u w:val="single"/>
        </w:rPr>
        <w:t>failure</w:t>
      </w:r>
      <w:r>
        <w:rPr>
          <w:rFonts w:ascii="Arial" w:eastAsia="Arial" w:hAnsi="Arial" w:cs="Arial"/>
          <w:color w:val="000000"/>
          <w:sz w:val="20"/>
        </w:rPr>
        <w:t xml:space="preserve"> of the gas generator. The consequent abrupt stopping of the turbo pumps that feed propellants at very high pressures to the engines led to loss of thrust of S4 engine."</w:t>
      </w:r>
    </w:p>
    <w:p w14:paraId="23121300" w14:textId="77777777" w:rsidR="00131D61" w:rsidRDefault="00000000">
      <w:pPr>
        <w:spacing w:before="200" w:line="260" w:lineRule="atLeast"/>
        <w:jc w:val="both"/>
      </w:pPr>
      <w:r>
        <w:rPr>
          <w:rFonts w:ascii="Arial" w:eastAsia="Arial" w:hAnsi="Arial" w:cs="Arial"/>
          <w:color w:val="000000"/>
          <w:sz w:val="20"/>
        </w:rPr>
        <w:t>Isro had ruled out any sabotage theories and said the quality checks and inspections had been strengthened.</w:t>
      </w:r>
    </w:p>
    <w:p w14:paraId="076FA079" w14:textId="77777777" w:rsidR="00131D61" w:rsidRDefault="00000000">
      <w:pPr>
        <w:spacing w:before="200" w:line="260" w:lineRule="atLeast"/>
        <w:jc w:val="both"/>
      </w:pPr>
      <w:r>
        <w:rPr>
          <w:rFonts w:ascii="Arial" w:eastAsia="Arial" w:hAnsi="Arial" w:cs="Arial"/>
          <w:color w:val="000000"/>
          <w:sz w:val="20"/>
        </w:rPr>
        <w:t xml:space="preserve">The first flight of GSLV slated for March 28, 2001, was aborted with the automatic shutdown of the main engine seconds before the lift-off. That too after the four liquid propulsion strap-on boosters </w:t>
      </w:r>
      <w:r>
        <w:rPr>
          <w:rFonts w:ascii="Arial" w:eastAsia="Arial" w:hAnsi="Arial" w:cs="Arial"/>
          <w:b/>
          <w:i/>
          <w:color w:val="000000"/>
          <w:sz w:val="20"/>
          <w:u w:val="single"/>
        </w:rPr>
        <w:t>started</w:t>
      </w:r>
      <w:r>
        <w:rPr>
          <w:rFonts w:ascii="Arial" w:eastAsia="Arial" w:hAnsi="Arial" w:cs="Arial"/>
          <w:color w:val="000000"/>
          <w:sz w:val="20"/>
        </w:rPr>
        <w:t xml:space="preserve"> burning.</w:t>
      </w:r>
    </w:p>
    <w:p w14:paraId="606C01A5" w14:textId="77777777" w:rsidR="00131D61" w:rsidRDefault="00000000">
      <w:pPr>
        <w:spacing w:before="200" w:line="260" w:lineRule="atLeast"/>
        <w:jc w:val="both"/>
      </w:pPr>
      <w:r>
        <w:rPr>
          <w:rFonts w:ascii="Arial" w:eastAsia="Arial" w:hAnsi="Arial" w:cs="Arial"/>
          <w:color w:val="000000"/>
          <w:sz w:val="20"/>
        </w:rPr>
        <w:t>The automatic shut off system was activated when it sensed that one of the strap-on boosters did not develop the required thrust.</w:t>
      </w:r>
    </w:p>
    <w:p w14:paraId="2A87FFEB" w14:textId="77777777" w:rsidR="00131D61" w:rsidRDefault="00000000">
      <w:pPr>
        <w:spacing w:before="200" w:line="260" w:lineRule="atLeast"/>
        <w:jc w:val="both"/>
      </w:pPr>
      <w:r>
        <w:rPr>
          <w:rFonts w:ascii="Arial" w:eastAsia="Arial" w:hAnsi="Arial" w:cs="Arial"/>
          <w:color w:val="000000"/>
          <w:sz w:val="20"/>
        </w:rPr>
        <w:t>The rocket was flown on January 18, 2001, carrying the GSAT-1 satellite. | IANS</w:t>
      </w:r>
    </w:p>
    <w:p w14:paraId="3E71A03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18, 2019</w:t>
      </w:r>
    </w:p>
    <w:p w14:paraId="281BCFD2" w14:textId="77777777" w:rsidR="00131D61" w:rsidRDefault="00131D61"/>
    <w:p w14:paraId="4E007877" w14:textId="77777777" w:rsidR="00131D61" w:rsidRDefault="00000000">
      <w:pPr>
        <w:ind w:left="200"/>
        <w:sectPr w:rsidR="00131D61">
          <w:type w:val="continuous"/>
          <w:pgSz w:w="12240" w:h="15840"/>
          <w:pgMar w:top="840" w:right="1000" w:bottom="840" w:left="1000" w:header="400" w:footer="400" w:gutter="0"/>
          <w:cols w:space="720"/>
        </w:sectPr>
      </w:pPr>
      <w:r>
        <w:br/>
      </w:r>
      <w:r>
        <w:pict w14:anchorId="5E6AAE98">
          <v:line id="_x0000_s2355" style="position:absolute;left:0;text-align:left;z-index:251851776;mso-position-horizontal-relative:text;mso-position-vertical-relative:text" from="0,10pt" to="512pt,10pt" strokeweight="1pt"/>
        </w:pict>
      </w:r>
      <w:r>
        <w:rPr>
          <w:rFonts w:ascii="Arial" w:eastAsia="Arial" w:hAnsi="Arial" w:cs="Arial"/>
          <w:b/>
          <w:color w:val="767676"/>
          <w:sz w:val="16"/>
        </w:rPr>
        <w:t>End of Document</w:t>
      </w:r>
    </w:p>
    <w:p w14:paraId="031A4A85" w14:textId="77777777" w:rsidR="00131D61" w:rsidRDefault="00131D61">
      <w:pPr>
        <w:sectPr w:rsidR="00131D61">
          <w:headerReference w:type="even" r:id="rId1160"/>
          <w:headerReference w:type="default" r:id="rId1161"/>
          <w:footerReference w:type="even" r:id="rId1162"/>
          <w:footerReference w:type="default" r:id="rId1163"/>
          <w:headerReference w:type="first" r:id="rId1164"/>
          <w:footerReference w:type="first" r:id="rId1165"/>
          <w:pgSz w:w="12240" w:h="15840"/>
          <w:pgMar w:top="840" w:right="1000" w:bottom="840" w:left="1000" w:header="400" w:footer="400" w:gutter="0"/>
          <w:cols w:space="720"/>
          <w:titlePg/>
        </w:sectPr>
      </w:pPr>
    </w:p>
    <w:p w14:paraId="22A98944" w14:textId="77777777" w:rsidR="00131D61" w:rsidRDefault="00131D61">
      <w:bookmarkStart w:id="186" w:name="Bookmark_94"/>
      <w:bookmarkEnd w:id="186"/>
    </w:p>
    <w:p w14:paraId="5D03AAFA" w14:textId="77777777" w:rsidR="00131D61" w:rsidRDefault="001619DF">
      <w:r>
        <w:pict w14:anchorId="3DB8E4FF">
          <v:shape id="_x0000_i1143" type="#_x0000_t75" alt="LexisNexis®" style="width:148pt;height:30pt">
            <v:imagedata r:id="rId7" o:title=""/>
          </v:shape>
        </w:pict>
      </w:r>
      <w:r w:rsidR="00E91797">
        <w:cr/>
      </w:r>
    </w:p>
    <w:p w14:paraId="70C32F47" w14:textId="77777777" w:rsidR="00131D61" w:rsidRDefault="00000000">
      <w:pPr>
        <w:spacing w:before="240" w:after="200" w:line="340" w:lineRule="atLeast"/>
        <w:jc w:val="center"/>
        <w:outlineLvl w:val="0"/>
        <w:rPr>
          <w:rFonts w:ascii="Arial" w:hAnsi="Arial" w:cs="Arial"/>
          <w:b/>
          <w:bCs/>
          <w:kern w:val="32"/>
          <w:sz w:val="32"/>
          <w:szCs w:val="32"/>
        </w:rPr>
      </w:pPr>
      <w:hyperlink r:id="rId1166" w:history="1">
        <w:r>
          <w:rPr>
            <w:rFonts w:ascii="Arial" w:eastAsia="Arial" w:hAnsi="Arial" w:cs="Arial"/>
            <w:b/>
            <w:bCs/>
            <w:i/>
            <w:color w:val="0077CC"/>
            <w:kern w:val="32"/>
            <w:sz w:val="28"/>
            <w:szCs w:val="32"/>
            <w:u w:val="single"/>
            <w:shd w:val="clear" w:color="auto" w:fill="FFFFFF"/>
          </w:rPr>
          <w:t>Space: the new frontier for investment trusts</w:t>
        </w:r>
      </w:hyperlink>
    </w:p>
    <w:p w14:paraId="0AF9BDAB" w14:textId="77777777" w:rsidR="00131D61" w:rsidRDefault="00000000">
      <w:pPr>
        <w:spacing w:before="120" w:line="260" w:lineRule="atLeast"/>
        <w:jc w:val="center"/>
      </w:pPr>
      <w:r>
        <w:rPr>
          <w:rFonts w:ascii="Arial" w:eastAsia="Arial" w:hAnsi="Arial" w:cs="Arial"/>
          <w:color w:val="000000"/>
          <w:sz w:val="20"/>
        </w:rPr>
        <w:t>FT.com Headlines</w:t>
      </w:r>
    </w:p>
    <w:p w14:paraId="29EDFACD" w14:textId="77777777" w:rsidR="00131D61" w:rsidRDefault="00000000">
      <w:pPr>
        <w:spacing w:before="120" w:line="260" w:lineRule="atLeast"/>
        <w:jc w:val="center"/>
      </w:pPr>
      <w:r>
        <w:rPr>
          <w:rFonts w:ascii="Arial" w:eastAsia="Arial" w:hAnsi="Arial" w:cs="Arial"/>
          <w:color w:val="000000"/>
          <w:sz w:val="20"/>
        </w:rPr>
        <w:t>FT.com Headlines</w:t>
      </w:r>
    </w:p>
    <w:p w14:paraId="29BB4E5C" w14:textId="77777777" w:rsidR="00131D61" w:rsidRDefault="00000000">
      <w:pPr>
        <w:spacing w:before="240" w:line="260" w:lineRule="atLeast"/>
        <w:jc w:val="center"/>
      </w:pPr>
      <w:hyperlink r:id="rId1167" w:history="1">
        <w:r>
          <w:rPr>
            <w:rFonts w:ascii="Arial" w:eastAsia="Arial" w:hAnsi="Arial" w:cs="Arial"/>
            <w:i/>
            <w:color w:val="0077CC"/>
            <w:sz w:val="20"/>
            <w:u w:val="single"/>
            <w:shd w:val="clear" w:color="auto" w:fill="FFFFFF"/>
          </w:rPr>
          <w:t>https://www.ft.com/content/3efc6917-dc25-4478-b76f-13aec438ed2a</w:t>
        </w:r>
      </w:hyperlink>
      <w:r>
        <w:br/>
      </w:r>
      <w:r>
        <w:rPr>
          <w:rFonts w:ascii="Arial" w:eastAsia="Arial" w:hAnsi="Arial" w:cs="Arial"/>
          <w:color w:val="000000"/>
          <w:sz w:val="20"/>
        </w:rPr>
        <w:t>July 8, 2021 Thursday</w:t>
      </w:r>
    </w:p>
    <w:p w14:paraId="11B9E8A1" w14:textId="77777777" w:rsidR="00131D61" w:rsidRDefault="00131D61">
      <w:pPr>
        <w:spacing w:line="240" w:lineRule="atLeast"/>
        <w:jc w:val="both"/>
      </w:pPr>
    </w:p>
    <w:p w14:paraId="241E2DB9" w14:textId="77777777" w:rsidR="00131D61" w:rsidRDefault="00131D61">
      <w:pPr>
        <w:spacing w:line="200" w:lineRule="exact"/>
      </w:pPr>
    </w:p>
    <w:p w14:paraId="34CCE5C1" w14:textId="77777777" w:rsidR="00131D61"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729 words</w:t>
      </w:r>
    </w:p>
    <w:p w14:paraId="3396E4E5" w14:textId="77777777" w:rsidR="00131D61" w:rsidRDefault="00000000">
      <w:pPr>
        <w:keepNext/>
        <w:spacing w:before="240" w:line="340" w:lineRule="atLeast"/>
      </w:pPr>
      <w:bookmarkStart w:id="187" w:name="Body_92"/>
      <w:bookmarkEnd w:id="187"/>
      <w:r>
        <w:rPr>
          <w:rFonts w:ascii="Arial" w:eastAsia="Arial" w:hAnsi="Arial" w:cs="Arial"/>
          <w:b/>
          <w:color w:val="000000"/>
          <w:sz w:val="28"/>
        </w:rPr>
        <w:t>Body</w:t>
      </w:r>
    </w:p>
    <w:p w14:paraId="3ED7FF7B" w14:textId="77777777" w:rsidR="00131D61" w:rsidRDefault="00000000">
      <w:pPr>
        <w:spacing w:line="60" w:lineRule="exact"/>
      </w:pPr>
      <w:r>
        <w:pict w14:anchorId="7935D410">
          <v:line id="_x0000_s2357" style="position:absolute;z-index:251852800" from="0,2pt" to="512pt,2pt" strokecolor="#009ddb" strokeweight="2pt">
            <w10:wrap type="topAndBottom"/>
          </v:line>
        </w:pict>
      </w:r>
    </w:p>
    <w:p w14:paraId="7F70E6CC" w14:textId="77777777" w:rsidR="00131D61"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The first UK-listed investment trust dedicated to space ventures hopes support from retail investors will help fuel a smooth lift-off for th...</w:t>
      </w:r>
    </w:p>
    <w:p w14:paraId="15801B5F" w14:textId="77777777" w:rsidR="00FC0E35" w:rsidRDefault="00FC0E35">
      <w:pPr>
        <w:spacing w:before="200" w:line="260" w:lineRule="atLeast"/>
        <w:jc w:val="both"/>
        <w:rPr>
          <w:rFonts w:ascii="Arial" w:eastAsia="Arial" w:hAnsi="Arial" w:cs="Arial"/>
          <w:color w:val="000000"/>
          <w:sz w:val="20"/>
        </w:rPr>
      </w:pPr>
    </w:p>
    <w:p w14:paraId="0EA359F5" w14:textId="653ED613" w:rsidR="00FC0E35" w:rsidRDefault="00FC0E35">
      <w:pPr>
        <w:spacing w:before="200" w:line="260" w:lineRule="atLeast"/>
        <w:jc w:val="both"/>
      </w:pPr>
      <w:r>
        <w:rPr>
          <w:rFonts w:ascii="Arial" w:eastAsia="Arial" w:hAnsi="Arial" w:cs="Arial"/>
          <w:b/>
          <w:color w:val="000000"/>
          <w:sz w:val="20"/>
        </w:rPr>
        <w:t>Load-Date: July 8, 2021</w:t>
      </w:r>
    </w:p>
    <w:p w14:paraId="29532D80" w14:textId="77777777" w:rsidR="00131D61" w:rsidRDefault="00131D61"/>
    <w:p w14:paraId="7705580B" w14:textId="77777777" w:rsidR="00131D61" w:rsidRDefault="00000000">
      <w:pPr>
        <w:ind w:left="200"/>
        <w:sectPr w:rsidR="00131D61">
          <w:type w:val="continuous"/>
          <w:pgSz w:w="12240" w:h="15840"/>
          <w:pgMar w:top="840" w:right="1000" w:bottom="840" w:left="1000" w:header="400" w:footer="400" w:gutter="0"/>
          <w:cols w:space="720"/>
        </w:sectPr>
      </w:pPr>
      <w:r>
        <w:br/>
      </w:r>
      <w:r>
        <w:pict w14:anchorId="21156A51">
          <v:line id="_x0000_s2358" style="position:absolute;left:0;text-align:left;z-index:251853824;mso-position-horizontal-relative:text;mso-position-vertical-relative:text" from="0,10pt" to="512pt,10pt" strokeweight="1pt"/>
        </w:pict>
      </w:r>
      <w:r>
        <w:rPr>
          <w:rFonts w:ascii="Arial" w:eastAsia="Arial" w:hAnsi="Arial" w:cs="Arial"/>
          <w:b/>
          <w:color w:val="767676"/>
          <w:sz w:val="16"/>
        </w:rPr>
        <w:t>End of Document</w:t>
      </w:r>
    </w:p>
    <w:p w14:paraId="230FA851" w14:textId="77777777" w:rsidR="00131D61" w:rsidRDefault="00131D61">
      <w:pPr>
        <w:sectPr w:rsidR="00131D61">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gutter="0"/>
          <w:cols w:space="720"/>
          <w:titlePg/>
        </w:sectPr>
      </w:pPr>
    </w:p>
    <w:p w14:paraId="2AB8EAE4" w14:textId="77777777" w:rsidR="00131D61" w:rsidRDefault="00131D61">
      <w:bookmarkStart w:id="188" w:name="Bookmark_95"/>
      <w:bookmarkEnd w:id="188"/>
    </w:p>
    <w:p w14:paraId="131800E7" w14:textId="77777777" w:rsidR="00131D61" w:rsidRDefault="001619DF">
      <w:r>
        <w:pict w14:anchorId="4D9C6CAF">
          <v:shape id="_x0000_i1144" type="#_x0000_t75" alt="LexisNexis®" style="width:148pt;height:30pt">
            <v:imagedata r:id="rId7" o:title=""/>
          </v:shape>
        </w:pict>
      </w:r>
      <w:r w:rsidR="00E91797">
        <w:cr/>
      </w:r>
    </w:p>
    <w:p w14:paraId="1AE749C1" w14:textId="77777777" w:rsidR="00131D61" w:rsidRDefault="00000000">
      <w:pPr>
        <w:spacing w:before="240" w:after="200" w:line="340" w:lineRule="atLeast"/>
        <w:jc w:val="center"/>
        <w:outlineLvl w:val="0"/>
        <w:rPr>
          <w:rFonts w:ascii="Arial" w:hAnsi="Arial" w:cs="Arial"/>
          <w:b/>
          <w:bCs/>
          <w:kern w:val="32"/>
          <w:sz w:val="32"/>
          <w:szCs w:val="32"/>
        </w:rPr>
      </w:pPr>
      <w:hyperlink r:id="rId1174" w:history="1">
        <w:r>
          <w:rPr>
            <w:rFonts w:ascii="Arial" w:eastAsia="Arial" w:hAnsi="Arial" w:cs="Arial"/>
            <w:b/>
            <w:bCs/>
            <w:i/>
            <w:color w:val="0077CC"/>
            <w:kern w:val="32"/>
            <w:sz w:val="28"/>
            <w:szCs w:val="32"/>
            <w:u w:val="single"/>
            <w:shd w:val="clear" w:color="auto" w:fill="FFFFFF"/>
          </w:rPr>
          <w:t xml:space="preserve">Why you need to get a founders' agreement in place for your </w:t>
        </w:r>
      </w:hyperlink>
      <w:hyperlink r:id="rId1175" w:history="1">
        <w:r>
          <w:rPr>
            <w:rFonts w:ascii="Arial" w:eastAsia="Arial" w:hAnsi="Arial" w:cs="Arial"/>
            <w:b/>
            <w:bCs/>
            <w:i/>
            <w:color w:val="0077CC"/>
            <w:kern w:val="32"/>
            <w:sz w:val="28"/>
            <w:szCs w:val="32"/>
            <w:u w:val="single"/>
            <w:shd w:val="clear" w:color="auto" w:fill="FFFFFF"/>
          </w:rPr>
          <w:t>startup</w:t>
        </w:r>
      </w:hyperlink>
    </w:p>
    <w:p w14:paraId="36052E8E" w14:textId="77777777" w:rsidR="00131D61" w:rsidRDefault="00000000">
      <w:pPr>
        <w:spacing w:before="120" w:line="260" w:lineRule="atLeast"/>
        <w:jc w:val="center"/>
      </w:pPr>
      <w:r>
        <w:rPr>
          <w:rFonts w:ascii="Arial" w:eastAsia="Arial" w:hAnsi="Arial" w:cs="Arial"/>
          <w:color w:val="000000"/>
          <w:sz w:val="20"/>
        </w:rPr>
        <w:t>Yourstory.in</w:t>
      </w:r>
    </w:p>
    <w:p w14:paraId="7FD7D553" w14:textId="77777777" w:rsidR="00131D61" w:rsidRDefault="00000000">
      <w:pPr>
        <w:spacing w:before="120" w:line="260" w:lineRule="atLeast"/>
        <w:jc w:val="center"/>
      </w:pPr>
      <w:r>
        <w:rPr>
          <w:rFonts w:ascii="Arial" w:eastAsia="Arial" w:hAnsi="Arial" w:cs="Arial"/>
          <w:color w:val="000000"/>
          <w:sz w:val="20"/>
        </w:rPr>
        <w:t>January 22, 2020 Wednesday 6:30 AM EST</w:t>
      </w:r>
    </w:p>
    <w:p w14:paraId="161FC5E5" w14:textId="77777777" w:rsidR="00131D61" w:rsidRDefault="00131D61">
      <w:pPr>
        <w:spacing w:line="240" w:lineRule="atLeast"/>
        <w:jc w:val="both"/>
      </w:pPr>
    </w:p>
    <w:p w14:paraId="5BF795AA" w14:textId="77777777" w:rsidR="00131D61"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443592CB"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1103 words</w:t>
      </w:r>
    </w:p>
    <w:p w14:paraId="564D4F22"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Payal Goyal</w:t>
      </w:r>
    </w:p>
    <w:p w14:paraId="6EE1BFF0" w14:textId="77777777" w:rsidR="00131D61" w:rsidRDefault="00000000">
      <w:pPr>
        <w:keepNext/>
        <w:spacing w:before="240" w:line="340" w:lineRule="atLeast"/>
      </w:pPr>
      <w:bookmarkStart w:id="189" w:name="Body_93"/>
      <w:bookmarkEnd w:id="189"/>
      <w:r>
        <w:rPr>
          <w:rFonts w:ascii="Arial" w:eastAsia="Arial" w:hAnsi="Arial" w:cs="Arial"/>
          <w:b/>
          <w:color w:val="000000"/>
          <w:sz w:val="28"/>
        </w:rPr>
        <w:t>Body</w:t>
      </w:r>
    </w:p>
    <w:p w14:paraId="658D4C4D" w14:textId="77777777" w:rsidR="00131D61" w:rsidRDefault="00000000">
      <w:pPr>
        <w:spacing w:line="60" w:lineRule="exact"/>
      </w:pPr>
      <w:r>
        <w:pict w14:anchorId="05024574">
          <v:line id="_x0000_s2360" style="position:absolute;z-index:251854848" from="0,2pt" to="512pt,2pt" strokecolor="#009ddb" strokeweight="2pt">
            <w10:wrap type="topAndBottom"/>
          </v:line>
        </w:pict>
      </w:r>
    </w:p>
    <w:p w14:paraId="78B51863" w14:textId="77777777" w:rsidR="00131D61" w:rsidRDefault="00131D61"/>
    <w:p w14:paraId="567575D0" w14:textId="77777777" w:rsidR="00131D61" w:rsidRDefault="00000000">
      <w:pPr>
        <w:spacing w:before="200" w:line="260" w:lineRule="atLeast"/>
        <w:jc w:val="both"/>
      </w:pPr>
      <w:r>
        <w:rPr>
          <w:rFonts w:ascii="Arial" w:eastAsia="Arial" w:hAnsi="Arial" w:cs="Arial"/>
          <w:color w:val="000000"/>
          <w:sz w:val="20"/>
        </w:rPr>
        <w:t>Got yourself a great business idea?</w:t>
      </w:r>
    </w:p>
    <w:p w14:paraId="7335A379" w14:textId="77777777" w:rsidR="00131D61" w:rsidRDefault="00000000">
      <w:pPr>
        <w:spacing w:before="200" w:line="260" w:lineRule="atLeast"/>
        <w:jc w:val="both"/>
      </w:pPr>
      <w:r>
        <w:rPr>
          <w:rFonts w:ascii="Arial" w:eastAsia="Arial" w:hAnsi="Arial" w:cs="Arial"/>
          <w:color w:val="000000"/>
          <w:sz w:val="20"/>
        </w:rPr>
        <w:t xml:space="preserve">Let me </w:t>
      </w:r>
      <w:r>
        <w:rPr>
          <w:rFonts w:ascii="Arial" w:eastAsia="Arial" w:hAnsi="Arial" w:cs="Arial"/>
          <w:b/>
          <w:i/>
          <w:color w:val="000000"/>
          <w:sz w:val="20"/>
          <w:u w:val="single"/>
        </w:rPr>
        <w:t>start</w:t>
      </w:r>
      <w:r>
        <w:rPr>
          <w:rFonts w:ascii="Arial" w:eastAsia="Arial" w:hAnsi="Arial" w:cs="Arial"/>
          <w:color w:val="000000"/>
          <w:sz w:val="20"/>
        </w:rPr>
        <w:t xml:space="preserve"> with the bad news first. It's going to be a very bumpy ride; only 10 percent of the business survives the first five years. Competition is rarely the reason for a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their infant death is attributed to weak management, indecisiveness, and mistrust amongst the founders.</w:t>
      </w:r>
    </w:p>
    <w:p w14:paraId="6BCD3CE9" w14:textId="77777777" w:rsidR="00131D61"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are not meant to be one-person rides. You need people by your side. Someone whom you can trust for skills, commitment, and persistence. A good </w:t>
      </w:r>
      <w:r>
        <w:rPr>
          <w:rFonts w:ascii="Arial" w:eastAsia="Arial" w:hAnsi="Arial" w:cs="Arial"/>
          <w:b/>
          <w:i/>
          <w:color w:val="000000"/>
          <w:sz w:val="20"/>
          <w:u w:val="single"/>
        </w:rPr>
        <w:t>startup</w:t>
      </w:r>
      <w:r>
        <w:rPr>
          <w:rFonts w:ascii="Arial" w:eastAsia="Arial" w:hAnsi="Arial" w:cs="Arial"/>
          <w:color w:val="000000"/>
          <w:sz w:val="20"/>
        </w:rPr>
        <w:t xml:space="preserve"> team would consist of more than one founder with complementing skill-sets and domain expertise.</w:t>
      </w:r>
    </w:p>
    <w:p w14:paraId="3BA69C79" w14:textId="77777777" w:rsidR="00131D61" w:rsidRDefault="00000000">
      <w:pPr>
        <w:spacing w:before="200" w:line="260" w:lineRule="atLeast"/>
        <w:jc w:val="both"/>
      </w:pPr>
      <w:r>
        <w:rPr>
          <w:rFonts w:ascii="Arial" w:eastAsia="Arial" w:hAnsi="Arial" w:cs="Arial"/>
          <w:color w:val="000000"/>
          <w:sz w:val="20"/>
        </w:rPr>
        <w:t>Before rushing to getting your product off the ground, you need to lay a solid foundation. It includes thinking through the problems you face, events of changing expectations, possible conflicts, etc.</w:t>
      </w:r>
    </w:p>
    <w:p w14:paraId="01CDA21B" w14:textId="77777777" w:rsidR="00131D61" w:rsidRDefault="00000000">
      <w:pPr>
        <w:spacing w:before="200" w:line="260" w:lineRule="atLeast"/>
        <w:jc w:val="both"/>
      </w:pPr>
      <w:r>
        <w:rPr>
          <w:rFonts w:ascii="Arial" w:eastAsia="Arial" w:hAnsi="Arial" w:cs="Arial"/>
          <w:color w:val="000000"/>
          <w:sz w:val="20"/>
        </w:rPr>
        <w:t xml:space="preserve">It's okay to </w:t>
      </w:r>
      <w:r>
        <w:rPr>
          <w:rFonts w:ascii="Arial" w:eastAsia="Arial" w:hAnsi="Arial" w:cs="Arial"/>
          <w:b/>
          <w:i/>
          <w:color w:val="000000"/>
          <w:sz w:val="20"/>
          <w:u w:val="single"/>
        </w:rPr>
        <w:t>start</w:t>
      </w:r>
      <w:r>
        <w:rPr>
          <w:rFonts w:ascii="Arial" w:eastAsia="Arial" w:hAnsi="Arial" w:cs="Arial"/>
          <w:color w:val="000000"/>
          <w:sz w:val="20"/>
        </w:rPr>
        <w:t xml:space="preserve"> with a mutual understanding but it is advisable to document it in the form of a 'founder agreement' as soon as possible.</w:t>
      </w:r>
    </w:p>
    <w:p w14:paraId="48D0989C" w14:textId="77777777" w:rsidR="00131D61" w:rsidRDefault="00000000">
      <w:pPr>
        <w:spacing w:before="200" w:line="260" w:lineRule="atLeast"/>
        <w:jc w:val="both"/>
      </w:pPr>
      <w:r>
        <w:rPr>
          <w:rFonts w:ascii="Arial" w:eastAsia="Arial" w:hAnsi="Arial" w:cs="Arial"/>
          <w:color w:val="000000"/>
          <w:sz w:val="20"/>
        </w:rPr>
        <w:t>What is a founders' agreement?</w:t>
      </w:r>
    </w:p>
    <w:p w14:paraId="057B785D" w14:textId="77777777" w:rsidR="00131D61" w:rsidRDefault="00000000">
      <w:pPr>
        <w:spacing w:before="200" w:line="260" w:lineRule="atLeast"/>
        <w:jc w:val="both"/>
      </w:pPr>
      <w:r>
        <w:rPr>
          <w:rFonts w:ascii="Arial" w:eastAsia="Arial" w:hAnsi="Arial" w:cs="Arial"/>
          <w:color w:val="000000"/>
          <w:sz w:val="20"/>
        </w:rPr>
        <w:t>A founder's agreement is a legal contract between the founders that defines roles, responsibility, shares of equity, exit options, etc. It is designed to protect each member's interests and to prevent future conflicts. A founders' agreement helps you by</w:t>
      </w:r>
    </w:p>
    <w:p w14:paraId="6CC52A2D" w14:textId="77777777" w:rsidR="00131D61" w:rsidRDefault="00000000">
      <w:pPr>
        <w:spacing w:before="200" w:line="260" w:lineRule="atLeast"/>
        <w:jc w:val="both"/>
      </w:pPr>
      <w:r>
        <w:rPr>
          <w:rFonts w:ascii="Arial" w:eastAsia="Arial" w:hAnsi="Arial" w:cs="Arial"/>
          <w:color w:val="000000"/>
          <w:sz w:val="20"/>
        </w:rPr>
        <w:t>* Defining the role and expectations from each founding members</w:t>
      </w:r>
    </w:p>
    <w:p w14:paraId="62EFE87F" w14:textId="77777777" w:rsidR="00131D61" w:rsidRDefault="00000000">
      <w:pPr>
        <w:spacing w:before="200" w:line="260" w:lineRule="atLeast"/>
        <w:jc w:val="both"/>
      </w:pPr>
      <w:r>
        <w:rPr>
          <w:rFonts w:ascii="Arial" w:eastAsia="Arial" w:hAnsi="Arial" w:cs="Arial"/>
          <w:color w:val="000000"/>
          <w:sz w:val="20"/>
        </w:rPr>
        <w:t>* Defining a structure to resolve potential conflicts</w:t>
      </w:r>
    </w:p>
    <w:p w14:paraId="28B73C8F" w14:textId="77777777" w:rsidR="00131D61" w:rsidRDefault="00000000">
      <w:pPr>
        <w:spacing w:before="200" w:line="260" w:lineRule="atLeast"/>
        <w:jc w:val="both"/>
      </w:pPr>
      <w:r>
        <w:rPr>
          <w:rFonts w:ascii="Arial" w:eastAsia="Arial" w:hAnsi="Arial" w:cs="Arial"/>
          <w:color w:val="000000"/>
          <w:sz w:val="20"/>
        </w:rPr>
        <w:t>* Defining a process of exit or adding new members</w:t>
      </w:r>
    </w:p>
    <w:p w14:paraId="189B0D6C" w14:textId="77777777" w:rsidR="00131D61" w:rsidRDefault="00000000">
      <w:pPr>
        <w:spacing w:before="200" w:line="260" w:lineRule="atLeast"/>
        <w:jc w:val="both"/>
      </w:pPr>
      <w:r>
        <w:rPr>
          <w:rFonts w:ascii="Arial" w:eastAsia="Arial" w:hAnsi="Arial" w:cs="Arial"/>
          <w:color w:val="000000"/>
          <w:sz w:val="20"/>
        </w:rPr>
        <w:t>* Protecting minority stakeholders</w:t>
      </w:r>
    </w:p>
    <w:p w14:paraId="0F5EA90D" w14:textId="77777777" w:rsidR="00131D61" w:rsidRDefault="00000000">
      <w:pPr>
        <w:spacing w:before="200" w:line="260" w:lineRule="atLeast"/>
        <w:jc w:val="both"/>
      </w:pPr>
      <w:r>
        <w:rPr>
          <w:rFonts w:ascii="Arial" w:eastAsia="Arial" w:hAnsi="Arial" w:cs="Arial"/>
          <w:color w:val="000000"/>
          <w:sz w:val="20"/>
        </w:rPr>
        <w:t>* Paving ways for future investment and growth</w:t>
      </w:r>
    </w:p>
    <w:p w14:paraId="3D880FC5" w14:textId="77777777" w:rsidR="00131D61" w:rsidRDefault="00000000">
      <w:pPr>
        <w:spacing w:before="200" w:line="260" w:lineRule="atLeast"/>
        <w:jc w:val="both"/>
      </w:pPr>
      <w:r>
        <w:rPr>
          <w:rFonts w:ascii="Arial" w:eastAsia="Arial" w:hAnsi="Arial" w:cs="Arial"/>
          <w:color w:val="000000"/>
          <w:sz w:val="20"/>
        </w:rPr>
        <w:t>Basic elements of a founders' agreement</w:t>
      </w:r>
    </w:p>
    <w:p w14:paraId="27D1CD50" w14:textId="77777777" w:rsidR="00131D61" w:rsidRDefault="00000000">
      <w:pPr>
        <w:spacing w:before="200" w:line="260" w:lineRule="atLeast"/>
        <w:jc w:val="both"/>
      </w:pPr>
      <w:r>
        <w:rPr>
          <w:rFonts w:ascii="Arial" w:eastAsia="Arial" w:hAnsi="Arial" w:cs="Arial"/>
          <w:color w:val="000000"/>
          <w:sz w:val="20"/>
        </w:rPr>
        <w:t>Personal details -</w:t>
      </w:r>
    </w:p>
    <w:p w14:paraId="36BE3A40" w14:textId="77777777" w:rsidR="00131D61" w:rsidRDefault="00000000">
      <w:pPr>
        <w:spacing w:before="200" w:line="260" w:lineRule="atLeast"/>
        <w:jc w:val="both"/>
      </w:pPr>
      <w:r>
        <w:rPr>
          <w:rFonts w:ascii="Arial" w:eastAsia="Arial" w:hAnsi="Arial" w:cs="Arial"/>
          <w:color w:val="000000"/>
          <w:sz w:val="20"/>
        </w:rPr>
        <w:lastRenderedPageBreak/>
        <w:t>This includes details of the founders, their roles, and responsibilities. Other details include the name of the company and registered office.</w:t>
      </w:r>
    </w:p>
    <w:p w14:paraId="3ACD67F7" w14:textId="77777777" w:rsidR="00131D61" w:rsidRDefault="00000000">
      <w:pPr>
        <w:spacing w:before="200" w:line="260" w:lineRule="atLeast"/>
        <w:jc w:val="both"/>
      </w:pPr>
      <w:r>
        <w:rPr>
          <w:rFonts w:ascii="Arial" w:eastAsia="Arial" w:hAnsi="Arial" w:cs="Arial"/>
          <w:color w:val="000000"/>
          <w:sz w:val="20"/>
        </w:rPr>
        <w:t>Equity breakdown -</w:t>
      </w:r>
    </w:p>
    <w:p w14:paraId="751A49D7" w14:textId="77777777" w:rsidR="00131D61" w:rsidRDefault="00000000">
      <w:pPr>
        <w:spacing w:before="200" w:line="260" w:lineRule="atLeast"/>
        <w:jc w:val="both"/>
      </w:pPr>
      <w:r>
        <w:rPr>
          <w:rFonts w:ascii="Arial" w:eastAsia="Arial" w:hAnsi="Arial" w:cs="Arial"/>
          <w:color w:val="000000"/>
          <w:sz w:val="20"/>
        </w:rPr>
        <w:t>Equity is the most expensive asset for a company. The equal division is not a mandate but it should be in proportion to what the other person is bringing to the table - domain expertise, money, efforts, resources, etc.</w:t>
      </w:r>
    </w:p>
    <w:p w14:paraId="0C8FB884" w14:textId="77777777" w:rsidR="00131D61" w:rsidRDefault="00000000">
      <w:pPr>
        <w:spacing w:before="200" w:line="260" w:lineRule="atLeast"/>
        <w:jc w:val="both"/>
      </w:pPr>
      <w:r>
        <w:rPr>
          <w:rFonts w:ascii="Arial" w:eastAsia="Arial" w:hAnsi="Arial" w:cs="Arial"/>
          <w:color w:val="000000"/>
          <w:sz w:val="20"/>
        </w:rPr>
        <w:t>Decision-making powers -</w:t>
      </w:r>
    </w:p>
    <w:p w14:paraId="00A659BA" w14:textId="77777777" w:rsidR="00131D61" w:rsidRDefault="00000000">
      <w:pPr>
        <w:spacing w:before="200" w:line="260" w:lineRule="atLeast"/>
        <w:jc w:val="both"/>
      </w:pPr>
      <w:r>
        <w:rPr>
          <w:rFonts w:ascii="Arial" w:eastAsia="Arial" w:hAnsi="Arial" w:cs="Arial"/>
          <w:color w:val="000000"/>
          <w:sz w:val="20"/>
        </w:rPr>
        <w:t xml:space="preserve">A few tough decisions are the mandate for running a </w:t>
      </w:r>
      <w:r>
        <w:rPr>
          <w:rFonts w:ascii="Arial" w:eastAsia="Arial" w:hAnsi="Arial" w:cs="Arial"/>
          <w:b/>
          <w:i/>
          <w:color w:val="000000"/>
          <w:sz w:val="20"/>
          <w:u w:val="single"/>
        </w:rPr>
        <w:t>startup</w:t>
      </w:r>
      <w:r>
        <w:rPr>
          <w:rFonts w:ascii="Arial" w:eastAsia="Arial" w:hAnsi="Arial" w:cs="Arial"/>
          <w:color w:val="000000"/>
          <w:sz w:val="20"/>
        </w:rPr>
        <w:t>. How do you plan to take such hard calls? Is it better to have one person with the power to decide? How do you check and balance? It's a tough call between one person having unchecked power as against having a decision paralysis at a crucial time. Decisions would range from bringing investments, vesting equities, adding new people to the core team, termination and pivoting, etc. You can have a clear division of areas and ownership for business development, marketing, product development, etc. The person who is owning a domain can have more power in that area, but a clear decision-making structure should be defined as critical decisions related to future growth and hard times.</w:t>
      </w:r>
    </w:p>
    <w:p w14:paraId="08CCE9C6" w14:textId="77777777" w:rsidR="00131D61" w:rsidRDefault="00000000">
      <w:pPr>
        <w:spacing w:before="200" w:line="260" w:lineRule="atLeast"/>
        <w:jc w:val="both"/>
      </w:pPr>
      <w:r>
        <w:rPr>
          <w:rFonts w:ascii="Arial" w:eastAsia="Arial" w:hAnsi="Arial" w:cs="Arial"/>
          <w:color w:val="000000"/>
          <w:sz w:val="20"/>
        </w:rPr>
        <w:t>Vesting schedule</w:t>
      </w:r>
    </w:p>
    <w:p w14:paraId="3831030F" w14:textId="77777777" w:rsidR="00131D61" w:rsidRDefault="00000000">
      <w:pPr>
        <w:spacing w:before="200" w:line="260" w:lineRule="atLeast"/>
        <w:jc w:val="both"/>
      </w:pPr>
      <w:r>
        <w:rPr>
          <w:rFonts w:ascii="Arial" w:eastAsia="Arial" w:hAnsi="Arial" w:cs="Arial"/>
          <w:color w:val="000000"/>
          <w:sz w:val="20"/>
        </w:rPr>
        <w:t>The vesting schedule is equally crucial. What if one of the founders becomes lenient after getting the equity. What if one of you wants to leave after a year or two? Does the leaving member keep his/her shares or have to surrender? In the event of a surrender, how do the remaining members distribute those shares? What if you have to add a new member to the team? The founder's agreement should clearly define the vesting schedule to avoid future conflicts. This becomes even more critical when you raise funding from outside. You should also have a documented understanding of how and under what conditions these agreed-upon vesting terms can be modified.</w:t>
      </w:r>
    </w:p>
    <w:p w14:paraId="4B4F2948" w14:textId="77777777" w:rsidR="00131D61" w:rsidRDefault="00000000">
      <w:pPr>
        <w:spacing w:before="200" w:line="260" w:lineRule="atLeast"/>
        <w:jc w:val="both"/>
      </w:pPr>
      <w:r>
        <w:rPr>
          <w:rFonts w:ascii="Arial" w:eastAsia="Arial" w:hAnsi="Arial" w:cs="Arial"/>
          <w:color w:val="000000"/>
          <w:sz w:val="20"/>
        </w:rPr>
        <w:t xml:space="preserve">IP ownership </w:t>
      </w:r>
    </w:p>
    <w:p w14:paraId="36EF949C" w14:textId="77777777" w:rsidR="00131D61" w:rsidRDefault="00000000">
      <w:pPr>
        <w:spacing w:before="200" w:line="260" w:lineRule="atLeast"/>
        <w:jc w:val="both"/>
      </w:pPr>
      <w:r>
        <w:rPr>
          <w:rFonts w:ascii="Arial" w:eastAsia="Arial" w:hAnsi="Arial" w:cs="Arial"/>
          <w:color w:val="000000"/>
          <w:sz w:val="20"/>
        </w:rPr>
        <w:t>If you are working in a high-tech domain, it's possible that one of the founders had a major role in developing that product. He/she has all the right to be attached to their innovation, but any IPR should be owned by the company and not by an individual. The innovator can be rewarded with higher equity if required but once you form an entity, everything is owned by the entity and not by an individual. This helps you protect the organisation when an individual decides to break away. He/she should not claim a right over the product or develop a similar prototype with someone else.</w:t>
      </w:r>
    </w:p>
    <w:p w14:paraId="2024FC44" w14:textId="77777777" w:rsidR="00131D61" w:rsidRDefault="00000000">
      <w:pPr>
        <w:spacing w:before="200" w:line="260" w:lineRule="atLeast"/>
        <w:jc w:val="both"/>
      </w:pPr>
      <w:r>
        <w:rPr>
          <w:rFonts w:ascii="Arial" w:eastAsia="Arial" w:hAnsi="Arial" w:cs="Arial"/>
          <w:color w:val="000000"/>
          <w:sz w:val="20"/>
        </w:rPr>
        <w:t xml:space="preserve">Confidentiality and non-compete clause </w:t>
      </w:r>
    </w:p>
    <w:p w14:paraId="45EE7D24" w14:textId="77777777" w:rsidR="00131D61" w:rsidRDefault="00000000">
      <w:pPr>
        <w:spacing w:before="200" w:line="260" w:lineRule="atLeast"/>
        <w:jc w:val="both"/>
      </w:pPr>
      <w:r>
        <w:rPr>
          <w:rFonts w:ascii="Arial" w:eastAsia="Arial" w:hAnsi="Arial" w:cs="Arial"/>
          <w:color w:val="000000"/>
          <w:sz w:val="20"/>
        </w:rPr>
        <w:t xml:space="preserve">As a founder, you are expected to have access to confidential information. The core team should trust each other. What if one of the founders decides to leave and share the critical confidential information with one of your competitors? Your agreement should have a binding time for any parting member. The parting members should not join competition, </w:t>
      </w:r>
      <w:r>
        <w:rPr>
          <w:rFonts w:ascii="Arial" w:eastAsia="Arial" w:hAnsi="Arial" w:cs="Arial"/>
          <w:b/>
          <w:i/>
          <w:color w:val="000000"/>
          <w:sz w:val="20"/>
          <w:u w:val="single"/>
        </w:rPr>
        <w:t>start</w:t>
      </w:r>
      <w:r>
        <w:rPr>
          <w:rFonts w:ascii="Arial" w:eastAsia="Arial" w:hAnsi="Arial" w:cs="Arial"/>
          <w:color w:val="000000"/>
          <w:sz w:val="20"/>
        </w:rPr>
        <w:t xml:space="preserve"> a similar business, break away suppliers, vendors, employees, or clients.</w:t>
      </w:r>
    </w:p>
    <w:p w14:paraId="6943B002" w14:textId="77777777" w:rsidR="00131D61" w:rsidRDefault="00000000">
      <w:pPr>
        <w:spacing w:before="200" w:line="260" w:lineRule="atLeast"/>
        <w:jc w:val="both"/>
      </w:pPr>
      <w:r>
        <w:rPr>
          <w:rFonts w:ascii="Arial" w:eastAsia="Arial" w:hAnsi="Arial" w:cs="Arial"/>
          <w:color w:val="000000"/>
          <w:sz w:val="20"/>
        </w:rPr>
        <w:t>Remuneration and compensation</w:t>
      </w:r>
    </w:p>
    <w:p w14:paraId="64C42613" w14:textId="77777777" w:rsidR="00131D61" w:rsidRDefault="00000000">
      <w:pPr>
        <w:spacing w:before="200" w:line="260" w:lineRule="atLeast"/>
        <w:jc w:val="both"/>
      </w:pPr>
      <w:r>
        <w:rPr>
          <w:rFonts w:ascii="Arial" w:eastAsia="Arial" w:hAnsi="Arial" w:cs="Arial"/>
          <w:color w:val="000000"/>
          <w:sz w:val="20"/>
        </w:rPr>
        <w:t>How do you plan to compensate each other for the time and effort? How do you define the remuneration? Is it based on needs or contribution?</w:t>
      </w:r>
    </w:p>
    <w:p w14:paraId="53F58F94" w14:textId="77777777" w:rsidR="00131D61" w:rsidRDefault="00000000">
      <w:pPr>
        <w:spacing w:before="200" w:line="260" w:lineRule="atLeast"/>
        <w:jc w:val="both"/>
      </w:pPr>
      <w:r>
        <w:rPr>
          <w:rFonts w:ascii="Arial" w:eastAsia="Arial" w:hAnsi="Arial" w:cs="Arial"/>
          <w:color w:val="000000"/>
          <w:sz w:val="20"/>
        </w:rPr>
        <w:t xml:space="preserve">Disputes and resolution </w:t>
      </w:r>
    </w:p>
    <w:p w14:paraId="0E91F118" w14:textId="77777777" w:rsidR="00131D61" w:rsidRDefault="00000000">
      <w:pPr>
        <w:spacing w:before="200" w:line="260" w:lineRule="atLeast"/>
        <w:jc w:val="both"/>
      </w:pPr>
      <w:r>
        <w:rPr>
          <w:rFonts w:ascii="Arial" w:eastAsia="Arial" w:hAnsi="Arial" w:cs="Arial"/>
          <w:color w:val="000000"/>
          <w:sz w:val="20"/>
        </w:rPr>
        <w:t xml:space="preserve">Conflicts, disputes, and disagreements are a part of </w:t>
      </w:r>
      <w:r>
        <w:rPr>
          <w:rFonts w:ascii="Arial" w:eastAsia="Arial" w:hAnsi="Arial" w:cs="Arial"/>
          <w:b/>
          <w:i/>
          <w:color w:val="000000"/>
          <w:sz w:val="20"/>
          <w:u w:val="single"/>
        </w:rPr>
        <w:t>startup</w:t>
      </w:r>
      <w:r>
        <w:rPr>
          <w:rFonts w:ascii="Arial" w:eastAsia="Arial" w:hAnsi="Arial" w:cs="Arial"/>
          <w:color w:val="000000"/>
          <w:sz w:val="20"/>
        </w:rPr>
        <w:t xml:space="preserve"> life. Maturity lies in thinking ahead through the scenario, and agreeing and documenting a framework/process to resolve such a conflict.</w:t>
      </w:r>
    </w:p>
    <w:p w14:paraId="0FDACE68" w14:textId="77777777" w:rsidR="00131D61" w:rsidRDefault="00000000">
      <w:pPr>
        <w:spacing w:before="200" w:line="260" w:lineRule="atLeast"/>
        <w:jc w:val="both"/>
      </w:pPr>
      <w:r>
        <w:rPr>
          <w:rFonts w:ascii="Arial" w:eastAsia="Arial" w:hAnsi="Arial" w:cs="Arial"/>
          <w:color w:val="000000"/>
          <w:sz w:val="20"/>
        </w:rPr>
        <w:t xml:space="preserve">Exit and winding </w:t>
      </w:r>
      <w:r>
        <w:rPr>
          <w:rFonts w:ascii="Arial" w:eastAsia="Arial" w:hAnsi="Arial" w:cs="Arial"/>
          <w:b/>
          <w:i/>
          <w:color w:val="000000"/>
          <w:sz w:val="20"/>
          <w:u w:val="single"/>
        </w:rPr>
        <w:t>up</w:t>
      </w:r>
      <w:r>
        <w:rPr>
          <w:rFonts w:ascii="Arial" w:eastAsia="Arial" w:hAnsi="Arial" w:cs="Arial"/>
          <w:color w:val="000000"/>
          <w:sz w:val="20"/>
        </w:rPr>
        <w:t xml:space="preserve"> </w:t>
      </w:r>
    </w:p>
    <w:p w14:paraId="582D3775" w14:textId="77777777" w:rsidR="00131D61" w:rsidRDefault="00000000">
      <w:pPr>
        <w:spacing w:before="200" w:line="260" w:lineRule="atLeast"/>
        <w:jc w:val="both"/>
      </w:pPr>
      <w:r>
        <w:rPr>
          <w:rFonts w:ascii="Arial" w:eastAsia="Arial" w:hAnsi="Arial" w:cs="Arial"/>
          <w:color w:val="000000"/>
          <w:sz w:val="20"/>
        </w:rPr>
        <w:lastRenderedPageBreak/>
        <w:t xml:space="preserve">One of you might have to leave for some unforeseen reasons. The exit clause should also cover the process of handling underperforming members. What if you need to wind </w:t>
      </w:r>
      <w:r>
        <w:rPr>
          <w:rFonts w:ascii="Arial" w:eastAsia="Arial" w:hAnsi="Arial" w:cs="Arial"/>
          <w:b/>
          <w:i/>
          <w:color w:val="000000"/>
          <w:sz w:val="20"/>
          <w:u w:val="single"/>
        </w:rPr>
        <w:t>up</w:t>
      </w:r>
      <w:r>
        <w:rPr>
          <w:rFonts w:ascii="Arial" w:eastAsia="Arial" w:hAnsi="Arial" w:cs="Arial"/>
          <w:color w:val="000000"/>
          <w:sz w:val="20"/>
        </w:rPr>
        <w:t>? How do you share the liabilities, profits or assets?</w:t>
      </w:r>
    </w:p>
    <w:p w14:paraId="59B56EE0" w14:textId="77777777" w:rsidR="00131D61" w:rsidRDefault="00000000">
      <w:pPr>
        <w:spacing w:before="200" w:line="260" w:lineRule="atLeast"/>
        <w:jc w:val="both"/>
      </w:pPr>
      <w:r>
        <w:rPr>
          <w:rFonts w:ascii="Arial" w:eastAsia="Arial" w:hAnsi="Arial" w:cs="Arial"/>
          <w:color w:val="000000"/>
          <w:sz w:val="20"/>
        </w:rPr>
        <w:t xml:space="preserve">How to get </w:t>
      </w:r>
      <w:r>
        <w:rPr>
          <w:rFonts w:ascii="Arial" w:eastAsia="Arial" w:hAnsi="Arial" w:cs="Arial"/>
          <w:b/>
          <w:i/>
          <w:color w:val="000000"/>
          <w:sz w:val="20"/>
          <w:u w:val="single"/>
        </w:rPr>
        <w:t>started</w:t>
      </w:r>
    </w:p>
    <w:p w14:paraId="206B6C61" w14:textId="77777777" w:rsidR="00131D61" w:rsidRDefault="00000000">
      <w:pPr>
        <w:spacing w:before="200" w:line="260" w:lineRule="atLeast"/>
        <w:jc w:val="both"/>
      </w:pPr>
      <w:r>
        <w:rPr>
          <w:rFonts w:ascii="Arial" w:eastAsia="Arial" w:hAnsi="Arial" w:cs="Arial"/>
          <w:color w:val="000000"/>
          <w:sz w:val="20"/>
        </w:rPr>
        <w:t>By now you have a clear understanding of what entails a founders' agreement and its importance.</w:t>
      </w:r>
    </w:p>
    <w:p w14:paraId="54299962" w14:textId="77777777" w:rsidR="00131D61" w:rsidRDefault="00000000">
      <w:pPr>
        <w:spacing w:before="200" w:line="260" w:lineRule="atLeast"/>
        <w:jc w:val="both"/>
      </w:pPr>
      <w:r>
        <w:rPr>
          <w:rFonts w:ascii="Arial" w:eastAsia="Arial" w:hAnsi="Arial" w:cs="Arial"/>
          <w:color w:val="000000"/>
          <w:sz w:val="20"/>
        </w:rPr>
        <w:t xml:space="preserve">Once you have filled in the basic details, it is time for some hard talk between the founding members. Discuss and iron out a few things like equity, vesting schedule, roles and responsibilities, winding and exit clauses, etc. You can have a series of meetings to come </w:t>
      </w:r>
      <w:r>
        <w:rPr>
          <w:rFonts w:ascii="Arial" w:eastAsia="Arial" w:hAnsi="Arial" w:cs="Arial"/>
          <w:b/>
          <w:i/>
          <w:color w:val="000000"/>
          <w:sz w:val="20"/>
          <w:u w:val="single"/>
        </w:rPr>
        <w:t>up</w:t>
      </w:r>
      <w:r>
        <w:rPr>
          <w:rFonts w:ascii="Arial" w:eastAsia="Arial" w:hAnsi="Arial" w:cs="Arial"/>
          <w:color w:val="000000"/>
          <w:sz w:val="20"/>
        </w:rPr>
        <w:t xml:space="preserve"> with agreeable terms. The outcome of such a process should be all founders agreeing on the minutest details. It's not advised to leave even the smallest difference of opinion for a later discussion.</w:t>
      </w:r>
    </w:p>
    <w:p w14:paraId="5AEE1DC4" w14:textId="77777777" w:rsidR="00131D61" w:rsidRDefault="00000000">
      <w:pPr>
        <w:spacing w:before="200" w:line="260" w:lineRule="atLeast"/>
        <w:jc w:val="both"/>
      </w:pPr>
      <w:r>
        <w:rPr>
          <w:rFonts w:ascii="Arial" w:eastAsia="Arial" w:hAnsi="Arial" w:cs="Arial"/>
          <w:color w:val="000000"/>
          <w:sz w:val="20"/>
        </w:rPr>
        <w:t xml:space="preserve">Once you have detailed out the basic agreement between founders. You may opt for the services of a competent </w:t>
      </w:r>
      <w:r>
        <w:rPr>
          <w:rFonts w:ascii="Arial" w:eastAsia="Arial" w:hAnsi="Arial" w:cs="Arial"/>
          <w:b/>
          <w:i/>
          <w:color w:val="000000"/>
          <w:sz w:val="20"/>
          <w:u w:val="single"/>
        </w:rPr>
        <w:t>startup</w:t>
      </w:r>
      <w:r>
        <w:rPr>
          <w:rFonts w:ascii="Arial" w:eastAsia="Arial" w:hAnsi="Arial" w:cs="Arial"/>
          <w:color w:val="000000"/>
          <w:sz w:val="20"/>
        </w:rPr>
        <w:t xml:space="preserve"> lawyer who can give you a legal form to your understanding.</w:t>
      </w:r>
    </w:p>
    <w:p w14:paraId="7BF8C7E2" w14:textId="77777777" w:rsidR="00131D61" w:rsidRDefault="00000000">
      <w:pPr>
        <w:spacing w:before="200" w:line="260" w:lineRule="atLeast"/>
        <w:jc w:val="both"/>
      </w:pPr>
      <w:r>
        <w:rPr>
          <w:rFonts w:ascii="Arial" w:eastAsia="Arial" w:hAnsi="Arial" w:cs="Arial"/>
          <w:color w:val="000000"/>
          <w:sz w:val="20"/>
        </w:rPr>
        <w:t>If there are some differences that you are unable to sort out, you can involve someone whom you mutually trust. They can be your professor, mentor, or any professional expert hired for such advice. If possible, get a fellow entrepreneur who has already been through such an experience to offer some insights.</w:t>
      </w:r>
    </w:p>
    <w:p w14:paraId="12192795" w14:textId="77777777" w:rsidR="00131D61" w:rsidRDefault="00000000">
      <w:pPr>
        <w:spacing w:before="200" w:line="260" w:lineRule="atLeast"/>
        <w:jc w:val="both"/>
      </w:pPr>
      <w:r>
        <w:rPr>
          <w:rFonts w:ascii="Arial" w:eastAsia="Arial" w:hAnsi="Arial" w:cs="Arial"/>
          <w:color w:val="000000"/>
          <w:sz w:val="20"/>
        </w:rPr>
        <w:t>Once the agreement is finalised, each founder should get a registered copy of the agreement for their future reference.</w:t>
      </w:r>
    </w:p>
    <w:p w14:paraId="6A1049FB" w14:textId="77777777" w:rsidR="00131D61" w:rsidRDefault="00000000">
      <w:pPr>
        <w:spacing w:before="200" w:line="260" w:lineRule="atLeast"/>
        <w:jc w:val="both"/>
      </w:pPr>
      <w:r>
        <w:rPr>
          <w:rFonts w:ascii="Arial" w:eastAsia="Arial" w:hAnsi="Arial" w:cs="Arial"/>
          <w:color w:val="000000"/>
          <w:sz w:val="20"/>
        </w:rPr>
        <w:t xml:space="preserve">No agreement can define your mutual trust and respect for each other. </w:t>
      </w:r>
      <w:r>
        <w:rPr>
          <w:rFonts w:ascii="Arial" w:eastAsia="Arial" w:hAnsi="Arial" w:cs="Arial"/>
          <w:b/>
          <w:i/>
          <w:color w:val="000000"/>
          <w:sz w:val="20"/>
          <w:u w:val="single"/>
        </w:rPr>
        <w:t>Startups</w:t>
      </w:r>
      <w:r>
        <w:rPr>
          <w:rFonts w:ascii="Arial" w:eastAsia="Arial" w:hAnsi="Arial" w:cs="Arial"/>
          <w:color w:val="000000"/>
          <w:sz w:val="20"/>
        </w:rPr>
        <w:t xml:space="preserve"> are tough bumpy rides and there would be a lot of hiccups. In case you are unable to trust each other at this moment, this is the right time to part ways. But once you commit to something, it's your obligation to give 100 percent, not just for the interest of each other, but for all stakeholders who trusted your vision.</w:t>
      </w:r>
    </w:p>
    <w:p w14:paraId="0DF30DA2"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22, 2020</w:t>
      </w:r>
    </w:p>
    <w:p w14:paraId="405EC576" w14:textId="77777777" w:rsidR="00131D61" w:rsidRDefault="00131D61"/>
    <w:p w14:paraId="0ECA0FE5" w14:textId="77777777" w:rsidR="00131D61" w:rsidRDefault="00000000">
      <w:pPr>
        <w:ind w:left="200"/>
        <w:sectPr w:rsidR="00131D61">
          <w:type w:val="continuous"/>
          <w:pgSz w:w="12240" w:h="15840"/>
          <w:pgMar w:top="840" w:right="1000" w:bottom="840" w:left="1000" w:header="400" w:footer="400" w:gutter="0"/>
          <w:cols w:space="720"/>
        </w:sectPr>
      </w:pPr>
      <w:r>
        <w:br/>
      </w:r>
      <w:r>
        <w:pict w14:anchorId="432F1861">
          <v:line id="_x0000_s2361" style="position:absolute;left:0;text-align:left;z-index:251855872;mso-position-horizontal-relative:text;mso-position-vertical-relative:text" from="0,10pt" to="512pt,10pt" strokeweight="1pt"/>
        </w:pict>
      </w:r>
      <w:r>
        <w:rPr>
          <w:rFonts w:ascii="Arial" w:eastAsia="Arial" w:hAnsi="Arial" w:cs="Arial"/>
          <w:b/>
          <w:color w:val="767676"/>
          <w:sz w:val="16"/>
        </w:rPr>
        <w:t>End of Document</w:t>
      </w:r>
    </w:p>
    <w:p w14:paraId="78D0775D" w14:textId="77777777" w:rsidR="00131D61" w:rsidRDefault="00131D61">
      <w:pPr>
        <w:sectPr w:rsidR="00131D61">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gutter="0"/>
          <w:cols w:space="720"/>
          <w:titlePg/>
        </w:sectPr>
      </w:pPr>
    </w:p>
    <w:p w14:paraId="70802D4F" w14:textId="77777777" w:rsidR="00131D61" w:rsidRDefault="00131D61">
      <w:bookmarkStart w:id="190" w:name="Bookmark_96"/>
      <w:bookmarkEnd w:id="190"/>
    </w:p>
    <w:p w14:paraId="005719BA" w14:textId="77777777" w:rsidR="00131D61" w:rsidRDefault="001619DF">
      <w:r>
        <w:pict w14:anchorId="00C725A5">
          <v:shape id="_x0000_i1145" type="#_x0000_t75" alt="LexisNexis®" style="width:148pt;height:30pt">
            <v:imagedata r:id="rId7" o:title=""/>
          </v:shape>
        </w:pict>
      </w:r>
      <w:r w:rsidR="00E91797">
        <w:cr/>
      </w:r>
    </w:p>
    <w:p w14:paraId="2882A8F2" w14:textId="77777777" w:rsidR="00131D61" w:rsidRDefault="00000000">
      <w:pPr>
        <w:spacing w:before="240" w:after="200" w:line="340" w:lineRule="atLeast"/>
        <w:jc w:val="center"/>
        <w:outlineLvl w:val="0"/>
        <w:rPr>
          <w:rFonts w:ascii="Arial" w:hAnsi="Arial" w:cs="Arial"/>
          <w:b/>
          <w:bCs/>
          <w:kern w:val="32"/>
          <w:sz w:val="32"/>
          <w:szCs w:val="32"/>
        </w:rPr>
      </w:pPr>
      <w:hyperlink r:id="rId1182" w:history="1">
        <w:r>
          <w:rPr>
            <w:rFonts w:ascii="Arial" w:eastAsia="Arial" w:hAnsi="Arial" w:cs="Arial"/>
            <w:b/>
            <w:bCs/>
            <w:i/>
            <w:color w:val="0077CC"/>
            <w:kern w:val="32"/>
            <w:sz w:val="28"/>
            <w:szCs w:val="32"/>
            <w:u w:val="single"/>
            <w:shd w:val="clear" w:color="auto" w:fill="FFFFFF"/>
          </w:rPr>
          <w:t>The way to Pick the proper WooCommerce Theme for the Online Store</w:t>
        </w:r>
      </w:hyperlink>
    </w:p>
    <w:p w14:paraId="3798247B" w14:textId="77777777" w:rsidR="00131D61" w:rsidRDefault="00000000">
      <w:pPr>
        <w:spacing w:before="120" w:line="260" w:lineRule="atLeast"/>
        <w:jc w:val="center"/>
      </w:pPr>
      <w:r>
        <w:rPr>
          <w:rFonts w:ascii="Arial" w:eastAsia="Arial" w:hAnsi="Arial" w:cs="Arial"/>
          <w:color w:val="000000"/>
          <w:sz w:val="20"/>
        </w:rPr>
        <w:t>Web newswire</w:t>
      </w:r>
    </w:p>
    <w:p w14:paraId="62BC5F5E" w14:textId="77777777" w:rsidR="00131D61" w:rsidRDefault="00000000">
      <w:pPr>
        <w:spacing w:before="120" w:line="260" w:lineRule="atLeast"/>
        <w:jc w:val="center"/>
      </w:pPr>
      <w:r>
        <w:rPr>
          <w:rFonts w:ascii="Arial" w:eastAsia="Arial" w:hAnsi="Arial" w:cs="Arial"/>
          <w:color w:val="000000"/>
          <w:sz w:val="20"/>
        </w:rPr>
        <w:t>September 14, 2020 Monday</w:t>
      </w:r>
    </w:p>
    <w:p w14:paraId="6FA38D6F" w14:textId="77777777" w:rsidR="00131D61" w:rsidRDefault="00131D61">
      <w:pPr>
        <w:spacing w:line="240" w:lineRule="atLeast"/>
        <w:jc w:val="both"/>
      </w:pPr>
    </w:p>
    <w:p w14:paraId="7075D7ED" w14:textId="77777777" w:rsidR="00131D61" w:rsidRDefault="00000000">
      <w:pPr>
        <w:spacing w:before="120" w:line="220" w:lineRule="atLeast"/>
      </w:pPr>
      <w:r>
        <w:br/>
      </w:r>
      <w:r>
        <w:rPr>
          <w:rFonts w:ascii="Arial" w:eastAsia="Arial" w:hAnsi="Arial" w:cs="Arial"/>
          <w:color w:val="000000"/>
          <w:sz w:val="16"/>
        </w:rPr>
        <w:t>Copyright 2020 WebNewsWire All Rights Reserved</w:t>
      </w:r>
    </w:p>
    <w:p w14:paraId="73E9A1FF"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588 words</w:t>
      </w:r>
    </w:p>
    <w:p w14:paraId="64F89A10"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303B3D57" w14:textId="77777777" w:rsidR="00131D61" w:rsidRDefault="00000000">
      <w:pPr>
        <w:keepNext/>
        <w:spacing w:before="240" w:line="340" w:lineRule="atLeast"/>
      </w:pPr>
      <w:bookmarkStart w:id="191" w:name="Body_94"/>
      <w:bookmarkEnd w:id="191"/>
      <w:r>
        <w:rPr>
          <w:rFonts w:ascii="Arial" w:eastAsia="Arial" w:hAnsi="Arial" w:cs="Arial"/>
          <w:b/>
          <w:color w:val="000000"/>
          <w:sz w:val="28"/>
        </w:rPr>
        <w:t>Body</w:t>
      </w:r>
    </w:p>
    <w:p w14:paraId="6BAD112A" w14:textId="77777777" w:rsidR="00131D61" w:rsidRDefault="00000000">
      <w:pPr>
        <w:spacing w:line="60" w:lineRule="exact"/>
      </w:pPr>
      <w:r>
        <w:pict w14:anchorId="72FBEDB3">
          <v:line id="_x0000_s2363" style="position:absolute;z-index:251856896" from="0,2pt" to="512pt,2pt" strokecolor="#009ddb" strokeweight="2pt">
            <w10:wrap type="topAndBottom"/>
          </v:line>
        </w:pict>
      </w:r>
    </w:p>
    <w:p w14:paraId="69785AF0" w14:textId="77777777" w:rsidR="00131D61" w:rsidRDefault="00131D61"/>
    <w:p w14:paraId="49458B91" w14:textId="77777777" w:rsidR="00131D61" w:rsidRDefault="00000000">
      <w:pPr>
        <w:spacing w:before="200" w:line="260" w:lineRule="atLeast"/>
        <w:jc w:val="both"/>
      </w:pPr>
      <w:r>
        <w:rPr>
          <w:rFonts w:ascii="Arial" w:eastAsia="Arial" w:hAnsi="Arial" w:cs="Arial"/>
          <w:color w:val="000000"/>
          <w:sz w:val="20"/>
        </w:rPr>
        <w:t>India, Sept. 14 -- A true online shop supplies an interactive buying cart icon within the header, a branded checkout process, premade product galleries, and lots of other eCommerce-specific tools.</w:t>
      </w:r>
    </w:p>
    <w:p w14:paraId="0C08267A" w14:textId="77777777" w:rsidR="00131D61" w:rsidRDefault="00000000">
      <w:pPr>
        <w:spacing w:before="200" w:line="260" w:lineRule="atLeast"/>
        <w:jc w:val="both"/>
      </w:pPr>
      <w:r>
        <w:rPr>
          <w:rFonts w:ascii="Arial" w:eastAsia="Arial" w:hAnsi="Arial" w:cs="Arial"/>
          <w:color w:val="000000"/>
          <w:sz w:val="20"/>
        </w:rPr>
        <w:t>Yes, it is possible to take your current blog and add a number of products. But in case your target would be to make an optimized online retailer, a devoted WooCommerce theme is very best.</w:t>
      </w:r>
    </w:p>
    <w:p w14:paraId="2FB8BFE8" w14:textId="77777777" w:rsidR="00131D61" w:rsidRDefault="00000000">
      <w:pPr>
        <w:spacing w:before="200" w:line="260" w:lineRule="atLeast"/>
        <w:jc w:val="both"/>
      </w:pPr>
      <w:r>
        <w:rPr>
          <w:rFonts w:ascii="Arial" w:eastAsia="Arial" w:hAnsi="Arial" w:cs="Arial"/>
          <w:color w:val="000000"/>
          <w:sz w:val="20"/>
        </w:rPr>
        <w:t>What to look for inside a WooCommerce theme</w:t>
      </w:r>
    </w:p>
    <w:p w14:paraId="5DA6F9DA" w14:textId="77777777" w:rsidR="00131D61" w:rsidRDefault="00000000">
      <w:pPr>
        <w:spacing w:before="200" w:line="260" w:lineRule="atLeast"/>
        <w:jc w:val="both"/>
      </w:pPr>
      <w:r>
        <w:rPr>
          <w:rFonts w:ascii="Arial" w:eastAsia="Arial" w:hAnsi="Arial" w:cs="Arial"/>
          <w:color w:val="000000"/>
          <w:sz w:val="20"/>
        </w:rPr>
        <w:t>While some functions discussed can be accomplished with plugins and WooCommerce extensions, our target is to find a WooCommerce theme that minimizes the use of plugins. This way you don't have to mess with as lots of moving parts.</w:t>
      </w:r>
    </w:p>
    <w:p w14:paraId="69CC007A" w14:textId="77777777" w:rsidR="00131D61" w:rsidRDefault="00000000">
      <w:pPr>
        <w:spacing w:before="200" w:line="260" w:lineRule="atLeast"/>
        <w:jc w:val="both"/>
      </w:pPr>
      <w:r>
        <w:rPr>
          <w:rFonts w:ascii="Arial" w:eastAsia="Arial" w:hAnsi="Arial" w:cs="Arial"/>
          <w:color w:val="000000"/>
          <w:sz w:val="20"/>
        </w:rPr>
        <w:t>No-brainer characteristics? Not so fast.</w:t>
      </w:r>
    </w:p>
    <w:p w14:paraId="523B31D2" w14:textId="77777777" w:rsidR="00131D61" w:rsidRDefault="00000000">
      <w:pPr>
        <w:spacing w:before="200" w:line="260" w:lineRule="atLeast"/>
        <w:jc w:val="both"/>
      </w:pPr>
      <w:r>
        <w:rPr>
          <w:rFonts w:ascii="Arial" w:eastAsia="Arial" w:hAnsi="Arial" w:cs="Arial"/>
          <w:color w:val="000000"/>
          <w:sz w:val="20"/>
        </w:rPr>
        <w:t>This could get you to assume that there's no purpose to test responsiveness or a number of the following capabilities:</w:t>
      </w:r>
    </w:p>
    <w:p w14:paraId="43F3158A" w14:textId="77777777" w:rsidR="00131D61" w:rsidRDefault="00000000">
      <w:pPr>
        <w:spacing w:before="200" w:line="260" w:lineRule="atLeast"/>
        <w:jc w:val="both"/>
      </w:pPr>
      <w:r>
        <w:rPr>
          <w:rFonts w:ascii="Arial" w:eastAsia="Arial" w:hAnsi="Arial" w:cs="Arial"/>
          <w:color w:val="000000"/>
          <w:sz w:val="20"/>
        </w:rPr>
        <w:t>Compatability with all browsers</w:t>
      </w:r>
    </w:p>
    <w:p w14:paraId="5F8E1736" w14:textId="77777777" w:rsidR="00131D61" w:rsidRDefault="00000000">
      <w:pPr>
        <w:spacing w:before="200" w:line="260" w:lineRule="atLeast"/>
        <w:jc w:val="both"/>
      </w:pPr>
      <w:r>
        <w:rPr>
          <w:rFonts w:ascii="Arial" w:eastAsia="Arial" w:hAnsi="Arial" w:cs="Arial"/>
          <w:color w:val="000000"/>
          <w:sz w:val="20"/>
        </w:rPr>
        <w:t>Blogging</w:t>
      </w:r>
    </w:p>
    <w:p w14:paraId="691D68C7" w14:textId="77777777" w:rsidR="00131D61" w:rsidRDefault="00000000">
      <w:pPr>
        <w:spacing w:before="200" w:line="260" w:lineRule="atLeast"/>
        <w:jc w:val="both"/>
      </w:pPr>
      <w:r>
        <w:rPr>
          <w:rFonts w:ascii="Arial" w:eastAsia="Arial" w:hAnsi="Arial" w:cs="Arial"/>
          <w:color w:val="000000"/>
          <w:sz w:val="20"/>
        </w:rPr>
        <w:t xml:space="preserve">Not all responsive designs are produced equal, though. And whenever you do not test responsiveness, you set your self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in the </w:t>
      </w:r>
      <w:r>
        <w:rPr>
          <w:rFonts w:ascii="Arial" w:eastAsia="Arial" w:hAnsi="Arial" w:cs="Arial"/>
          <w:b/>
          <w:i/>
          <w:color w:val="000000"/>
          <w:sz w:val="20"/>
          <w:u w:val="single"/>
        </w:rPr>
        <w:t>start</w:t>
      </w:r>
      <w:r>
        <w:rPr>
          <w:rFonts w:ascii="Arial" w:eastAsia="Arial" w:hAnsi="Arial" w:cs="Arial"/>
          <w:color w:val="000000"/>
          <w:sz w:val="20"/>
        </w:rPr>
        <w:t>. Mobile commerce is around the rise, with mobile eCommerce escalating every year.</w:t>
      </w:r>
    </w:p>
    <w:p w14:paraId="2849854B" w14:textId="77777777" w:rsidR="00131D61" w:rsidRDefault="00000000">
      <w:pPr>
        <w:spacing w:before="200" w:line="260" w:lineRule="atLeast"/>
        <w:jc w:val="both"/>
      </w:pPr>
      <w:r>
        <w:rPr>
          <w:rFonts w:ascii="Arial" w:eastAsia="Arial" w:hAnsi="Arial" w:cs="Arial"/>
          <w:color w:val="000000"/>
          <w:sz w:val="20"/>
        </w:rPr>
        <w:t>A lot of theme developers also claim items like compatibility with all browsers, exceptional design support, along with a attractive blog.</w:t>
      </w:r>
    </w:p>
    <w:p w14:paraId="278B5069" w14:textId="77777777" w:rsidR="00131D61" w:rsidRDefault="00000000">
      <w:pPr>
        <w:spacing w:before="200" w:line="260" w:lineRule="atLeast"/>
        <w:jc w:val="both"/>
      </w:pPr>
      <w:r>
        <w:rPr>
          <w:rFonts w:ascii="Arial" w:eastAsia="Arial" w:hAnsi="Arial" w:cs="Arial"/>
          <w:color w:val="000000"/>
          <w:sz w:val="20"/>
        </w:rPr>
        <w:t>Having those options is very important. But it is the execution that matters.</w:t>
      </w:r>
    </w:p>
    <w:p w14:paraId="26988E88" w14:textId="77777777" w:rsidR="00131D61" w:rsidRDefault="00000000">
      <w:pPr>
        <w:spacing w:before="200" w:line="260" w:lineRule="atLeast"/>
        <w:jc w:val="both"/>
      </w:pPr>
      <w:r>
        <w:rPr>
          <w:rFonts w:ascii="Arial" w:eastAsia="Arial" w:hAnsi="Arial" w:cs="Arial"/>
          <w:color w:val="000000"/>
          <w:sz w:val="20"/>
        </w:rPr>
        <w:t>Now, let's get into several of the extra precise attributes which you need to look for.</w:t>
      </w:r>
    </w:p>
    <w:p w14:paraId="45A0CEB3" w14:textId="77777777" w:rsidR="00131D61" w:rsidRDefault="00000000">
      <w:pPr>
        <w:spacing w:before="200" w:line="260" w:lineRule="atLeast"/>
        <w:jc w:val="both"/>
      </w:pPr>
      <w:r>
        <w:rPr>
          <w:rFonts w:ascii="Arial" w:eastAsia="Arial" w:hAnsi="Arial" w:cs="Arial"/>
          <w:color w:val="000000"/>
          <w:sz w:val="20"/>
        </w:rPr>
        <w:t>An interactive buying cart icon</w:t>
      </w:r>
    </w:p>
    <w:p w14:paraId="452673F5" w14:textId="77777777" w:rsidR="00131D61" w:rsidRDefault="00000000">
      <w:pPr>
        <w:spacing w:before="200" w:line="260" w:lineRule="atLeast"/>
        <w:jc w:val="both"/>
      </w:pPr>
      <w:r>
        <w:rPr>
          <w:rFonts w:ascii="Arial" w:eastAsia="Arial" w:hAnsi="Arial" w:cs="Arial"/>
          <w:color w:val="000000"/>
          <w:sz w:val="20"/>
        </w:rPr>
        <w:t>Whenever you visit a well-known online store, it typically has an interactive purchasing cart icon within the header, which tells you how quite a few things you might have, in addition to the value.</w:t>
      </w:r>
    </w:p>
    <w:p w14:paraId="6F3B4A0E" w14:textId="77777777" w:rsidR="00131D61" w:rsidRDefault="00000000">
      <w:pPr>
        <w:spacing w:before="200" w:line="260" w:lineRule="atLeast"/>
        <w:jc w:val="both"/>
      </w:pPr>
      <w:r>
        <w:rPr>
          <w:rFonts w:ascii="Arial" w:eastAsia="Arial" w:hAnsi="Arial" w:cs="Arial"/>
          <w:color w:val="000000"/>
          <w:sz w:val="20"/>
        </w:rPr>
        <w:lastRenderedPageBreak/>
        <w:t xml:space="preserve">Some WooCommerce themes take it towards the next level, with animated Add to Purchasing Cart buttons that pop </w:t>
      </w:r>
      <w:r>
        <w:rPr>
          <w:rFonts w:ascii="Arial" w:eastAsia="Arial" w:hAnsi="Arial" w:cs="Arial"/>
          <w:b/>
          <w:i/>
          <w:color w:val="000000"/>
          <w:sz w:val="20"/>
          <w:u w:val="single"/>
        </w:rPr>
        <w:t>up</w:t>
      </w:r>
      <w:r>
        <w:rPr>
          <w:rFonts w:ascii="Arial" w:eastAsia="Arial" w:hAnsi="Arial" w:cs="Arial"/>
          <w:color w:val="000000"/>
          <w:sz w:val="20"/>
        </w:rPr>
        <w:t xml:space="preserve"> once you scroll more than a featured product image.</w:t>
      </w:r>
    </w:p>
    <w:p w14:paraId="5094E2F0" w14:textId="77777777" w:rsidR="00131D61" w:rsidRDefault="00000000">
      <w:pPr>
        <w:spacing w:before="200" w:line="260" w:lineRule="atLeast"/>
        <w:jc w:val="both"/>
      </w:pPr>
      <w:r>
        <w:rPr>
          <w:rFonts w:ascii="Arial" w:eastAsia="Arial" w:hAnsi="Arial" w:cs="Arial"/>
          <w:color w:val="000000"/>
          <w:sz w:val="20"/>
        </w:rPr>
        <w:t>This buying cart region acts as a reminder for shoppers and also a quick approach to finish the buying process.</w:t>
      </w:r>
    </w:p>
    <w:p w14:paraId="7AD2E1BB" w14:textId="77777777" w:rsidR="00131D61" w:rsidRDefault="00000000">
      <w:pPr>
        <w:spacing w:before="200" w:line="260" w:lineRule="atLeast"/>
        <w:jc w:val="both"/>
      </w:pPr>
      <w:r>
        <w:rPr>
          <w:rFonts w:ascii="Arial" w:eastAsia="Arial" w:hAnsi="Arial" w:cs="Arial"/>
          <w:color w:val="000000"/>
          <w:sz w:val="20"/>
        </w:rPr>
        <w:t>A branded and customizable buying cart and checkout</w:t>
      </w:r>
    </w:p>
    <w:p w14:paraId="072ACD41" w14:textId="77777777" w:rsidR="00131D61" w:rsidRDefault="00000000">
      <w:pPr>
        <w:spacing w:before="200" w:line="260" w:lineRule="atLeast"/>
        <w:jc w:val="both"/>
      </w:pPr>
      <w:r>
        <w:rPr>
          <w:rFonts w:ascii="Arial" w:eastAsia="Arial" w:hAnsi="Arial" w:cs="Arial"/>
          <w:color w:val="000000"/>
          <w:sz w:val="20"/>
        </w:rPr>
        <w:t>By default, a standard shopping cart and checkout process is supplied by means of the WooCommerce plugin, but you will have to dig in to the code to customize it. One way around that may be to obtain a WooCommerce theme together with the checkout and buying cart currently made for you.</w:t>
      </w:r>
    </w:p>
    <w:p w14:paraId="1010F615" w14:textId="77777777" w:rsidR="00131D61" w:rsidRDefault="00000000">
      <w:pPr>
        <w:spacing w:before="200" w:line="260" w:lineRule="atLeast"/>
        <w:jc w:val="both"/>
      </w:pPr>
      <w:r>
        <w:rPr>
          <w:rFonts w:ascii="Arial" w:eastAsia="Arial" w:hAnsi="Arial" w:cs="Arial"/>
          <w:color w:val="000000"/>
          <w:sz w:val="20"/>
        </w:rPr>
        <w:t>A well-designed checkout experience, along with timely cart abandonment emails, can help you cut down the cart abandonment concern that affects all eCommerce retailers.</w:t>
      </w:r>
    </w:p>
    <w:p w14:paraId="75BD3155" w14:textId="77777777" w:rsidR="00131D61" w:rsidRDefault="00000000">
      <w:pPr>
        <w:spacing w:before="200" w:line="260" w:lineRule="atLeast"/>
        <w:jc w:val="both"/>
      </w:pPr>
      <w:r>
        <w:rPr>
          <w:rFonts w:ascii="Arial" w:eastAsia="Arial" w:hAnsi="Arial" w:cs="Arial"/>
          <w:color w:val="000000"/>
          <w:sz w:val="20"/>
        </w:rPr>
        <w:t>Moreover to generating to get a far better purchasing experience, this also provides you an benefit over platforms like Shopify that have somewhat bland buying carts which might be not branded to your shop.</w:t>
      </w:r>
    </w:p>
    <w:p w14:paraId="761A8270" w14:textId="77777777" w:rsidR="00131D61" w:rsidRDefault="00000000">
      <w:pPr>
        <w:spacing w:before="200" w:line="260" w:lineRule="atLeast"/>
        <w:jc w:val="both"/>
      </w:pPr>
      <w:r>
        <w:rPr>
          <w:rFonts w:ascii="Arial" w:eastAsia="Arial" w:hAnsi="Arial" w:cs="Arial"/>
          <w:color w:val="000000"/>
          <w:sz w:val="20"/>
        </w:rPr>
        <w:t>Premade page templates</w:t>
      </w:r>
    </w:p>
    <w:p w14:paraId="720AE690" w14:textId="77777777" w:rsidR="00131D61" w:rsidRDefault="00000000">
      <w:pPr>
        <w:spacing w:before="200" w:line="260" w:lineRule="atLeast"/>
        <w:jc w:val="both"/>
      </w:pPr>
      <w:r>
        <w:rPr>
          <w:rFonts w:ascii="Arial" w:eastAsia="Arial" w:hAnsi="Arial" w:cs="Arial"/>
          <w:color w:val="000000"/>
          <w:sz w:val="20"/>
        </w:rPr>
        <w:t>Every online store requires pages apart from category and product pages.</w:t>
      </w:r>
    </w:p>
    <w:p w14:paraId="273C2776" w14:textId="77777777" w:rsidR="00131D61" w:rsidRDefault="00000000">
      <w:pPr>
        <w:spacing w:before="200" w:line="260" w:lineRule="atLeast"/>
        <w:jc w:val="both"/>
      </w:pPr>
      <w:r>
        <w:rPr>
          <w:rFonts w:ascii="Arial" w:eastAsia="Arial" w:hAnsi="Arial" w:cs="Arial"/>
          <w:color w:val="000000"/>
          <w:sz w:val="20"/>
        </w:rPr>
        <w:t>Gorgeous product pages based on ideal practices</w:t>
      </w:r>
    </w:p>
    <w:p w14:paraId="49C2AB2A" w14:textId="77777777" w:rsidR="00131D61" w:rsidRDefault="00000000">
      <w:pPr>
        <w:spacing w:before="200" w:line="260" w:lineRule="atLeast"/>
        <w:jc w:val="both"/>
      </w:pPr>
      <w:r>
        <w:rPr>
          <w:rFonts w:ascii="Arial" w:eastAsia="Arial" w:hAnsi="Arial" w:cs="Arial"/>
          <w:color w:val="000000"/>
          <w:sz w:val="20"/>
        </w:rPr>
        <w:t>The product web page is where prospects make decisions to purchase. For that reason, it's necessary to inform the whole story behind every single item.</w:t>
      </w:r>
    </w:p>
    <w:p w14:paraId="4C2D472B" w14:textId="77777777" w:rsidR="00131D61" w:rsidRDefault="00000000">
      <w:pPr>
        <w:spacing w:before="200" w:line="260" w:lineRule="atLeast"/>
        <w:jc w:val="both"/>
      </w:pPr>
      <w:r>
        <w:rPr>
          <w:rFonts w:ascii="Arial" w:eastAsia="Arial" w:hAnsi="Arial" w:cs="Arial"/>
          <w:color w:val="000000"/>
          <w:sz w:val="20"/>
        </w:rPr>
        <w:t>The ideal product pages deliver assistance for spectacular imagery, videos, and also downloadable documents. Whenever you learn concerning the very best practices behind a product image gallery you begin to find out the importance of zooming, navigation, fullscreen effects, and much more.</w:t>
      </w:r>
    </w:p>
    <w:p w14:paraId="00101F75" w14:textId="77777777" w:rsidR="00131D61" w:rsidRDefault="00000000">
      <w:pPr>
        <w:spacing w:before="200" w:line="260" w:lineRule="atLeast"/>
        <w:jc w:val="both"/>
      </w:pPr>
      <w:r>
        <w:rPr>
          <w:rFonts w:ascii="Arial" w:eastAsia="Arial" w:hAnsi="Arial" w:cs="Arial"/>
          <w:color w:val="000000"/>
          <w:sz w:val="20"/>
        </w:rPr>
        <w:t>Product reviews</w:t>
      </w:r>
    </w:p>
    <w:p w14:paraId="05936F06" w14:textId="77777777" w:rsidR="00131D61" w:rsidRDefault="00000000">
      <w:pPr>
        <w:spacing w:before="200" w:line="260" w:lineRule="atLeast"/>
        <w:jc w:val="both"/>
      </w:pPr>
      <w:r>
        <w:rPr>
          <w:rFonts w:ascii="Arial" w:eastAsia="Arial" w:hAnsi="Arial" w:cs="Arial"/>
          <w:color w:val="000000"/>
          <w:sz w:val="20"/>
        </w:rPr>
        <w:t>Product reviews are packaged into WooCommerce, so your key goal is always to find a theme with a good quality product review design.</w:t>
      </w:r>
    </w:p>
    <w:p w14:paraId="0416F068" w14:textId="77777777" w:rsidR="00131D61" w:rsidRDefault="00000000">
      <w:pPr>
        <w:spacing w:before="240" w:line="260" w:lineRule="atLeast"/>
        <w:jc w:val="both"/>
      </w:pPr>
      <w:r>
        <w:rPr>
          <w:rFonts w:ascii="Arial" w:eastAsia="Arial" w:hAnsi="Arial" w:cs="Arial"/>
          <w:color w:val="000000"/>
          <w:sz w:val="20"/>
        </w:rPr>
        <w:t xml:space="preserve">Published by HT Digital Content Services with permission from Web Newswire. For any query with respect to this article or any other content requirement, please contact Editor at </w:t>
      </w:r>
      <w:hyperlink r:id="rId1183" w:history="1">
        <w:r>
          <w:rPr>
            <w:rFonts w:ascii="Arial" w:eastAsia="Arial" w:hAnsi="Arial" w:cs="Arial"/>
            <w:i/>
            <w:color w:val="0077CC"/>
            <w:sz w:val="20"/>
            <w:u w:val="single"/>
            <w:shd w:val="clear" w:color="auto" w:fill="FFFFFF"/>
          </w:rPr>
          <w:t>contentservices@htlive.com</w:t>
        </w:r>
      </w:hyperlink>
    </w:p>
    <w:p w14:paraId="7F1181E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14, 2020</w:t>
      </w:r>
    </w:p>
    <w:p w14:paraId="5DB0F3BE" w14:textId="77777777" w:rsidR="00131D61" w:rsidRDefault="00131D61"/>
    <w:p w14:paraId="6883A7A6" w14:textId="77777777" w:rsidR="00131D61" w:rsidRDefault="00000000">
      <w:pPr>
        <w:ind w:left="200"/>
        <w:sectPr w:rsidR="00131D61">
          <w:type w:val="continuous"/>
          <w:pgSz w:w="12240" w:h="15840"/>
          <w:pgMar w:top="840" w:right="1000" w:bottom="840" w:left="1000" w:header="400" w:footer="400" w:gutter="0"/>
          <w:cols w:space="720"/>
        </w:sectPr>
      </w:pPr>
      <w:r>
        <w:br/>
      </w:r>
      <w:r>
        <w:pict w14:anchorId="45DAE629">
          <v:line id="_x0000_s2364" style="position:absolute;left:0;text-align:left;z-index:251857920;mso-position-horizontal-relative:text;mso-position-vertical-relative:text" from="0,10pt" to="512pt,10pt" strokeweight="1pt"/>
        </w:pict>
      </w:r>
      <w:r>
        <w:rPr>
          <w:rFonts w:ascii="Arial" w:eastAsia="Arial" w:hAnsi="Arial" w:cs="Arial"/>
          <w:b/>
          <w:color w:val="767676"/>
          <w:sz w:val="16"/>
        </w:rPr>
        <w:t>End of Document</w:t>
      </w:r>
    </w:p>
    <w:p w14:paraId="1DC36D2A" w14:textId="77777777" w:rsidR="00131D61" w:rsidRDefault="00131D61">
      <w:pPr>
        <w:rPr>
          <w:rFonts w:ascii="Arial" w:eastAsia="Arial" w:hAnsi="Arial" w:cs="Arial"/>
          <w:sz w:val="20"/>
        </w:rPr>
        <w:sectPr w:rsidR="00131D61">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gutter="0"/>
          <w:cols w:space="720"/>
          <w:titlePg/>
        </w:sectPr>
      </w:pPr>
    </w:p>
    <w:p w14:paraId="6D3FA046" w14:textId="77777777" w:rsidR="00131D61" w:rsidRDefault="00131D61">
      <w:pPr>
        <w:rPr>
          <w:rFonts w:ascii="Arial" w:eastAsia="Arial" w:hAnsi="Arial" w:cs="Arial"/>
          <w:sz w:val="20"/>
        </w:rPr>
      </w:pPr>
      <w:bookmarkStart w:id="192" w:name="Bookmark_97"/>
      <w:bookmarkEnd w:id="192"/>
    </w:p>
    <w:p w14:paraId="3CF48A3A" w14:textId="77777777" w:rsidR="00131D61" w:rsidRDefault="001619DF">
      <w:pPr>
        <w:rPr>
          <w:rFonts w:ascii="Arial" w:eastAsia="Arial" w:hAnsi="Arial" w:cs="Arial"/>
          <w:sz w:val="20"/>
        </w:rPr>
      </w:pPr>
      <w:r>
        <w:pict w14:anchorId="79BC9B1E">
          <v:shape id="_x0000_i1146" type="#_x0000_t75" alt="LexisNexis®" style="width:148pt;height:30pt">
            <v:imagedata r:id="rId7" o:title=""/>
          </v:shape>
        </w:pict>
      </w:r>
      <w:r w:rsidR="00E91797">
        <w:rPr>
          <w:rFonts w:ascii="Arial" w:eastAsia="Arial" w:hAnsi="Arial" w:cs="Arial"/>
          <w:sz w:val="20"/>
        </w:rPr>
        <w:cr/>
      </w:r>
    </w:p>
    <w:p w14:paraId="0C67A306" w14:textId="77777777" w:rsidR="00131D61" w:rsidRDefault="00000000">
      <w:pPr>
        <w:spacing w:before="240" w:after="200" w:line="340" w:lineRule="atLeast"/>
        <w:jc w:val="center"/>
        <w:outlineLvl w:val="0"/>
        <w:rPr>
          <w:rFonts w:ascii="Arial" w:eastAsia="Arial" w:hAnsi="Arial" w:cs="Arial"/>
          <w:b/>
          <w:bCs/>
          <w:kern w:val="32"/>
          <w:sz w:val="32"/>
          <w:szCs w:val="32"/>
        </w:rPr>
      </w:pPr>
      <w:hyperlink r:id="rId1190" w:history="1">
        <w:r>
          <w:rPr>
            <w:rFonts w:ascii="Arial" w:eastAsia="Arial" w:hAnsi="Arial" w:cs="Arial"/>
            <w:b/>
            <w:bCs/>
            <w:i/>
            <w:color w:val="0077CC"/>
            <w:kern w:val="32"/>
            <w:sz w:val="28"/>
            <w:szCs w:val="32"/>
            <w:u w:val="single"/>
            <w:shd w:val="clear" w:color="auto" w:fill="FFFFFF"/>
          </w:rPr>
          <w:t xml:space="preserve">How to choose the right mentor for your </w:t>
        </w:r>
      </w:hyperlink>
      <w:hyperlink r:id="rId1191" w:history="1">
        <w:r>
          <w:rPr>
            <w:rFonts w:ascii="Arial" w:eastAsia="Arial" w:hAnsi="Arial" w:cs="Arial"/>
            <w:b/>
            <w:bCs/>
            <w:i/>
            <w:color w:val="0077CC"/>
            <w:kern w:val="32"/>
            <w:sz w:val="28"/>
            <w:szCs w:val="32"/>
            <w:u w:val="single"/>
            <w:shd w:val="clear" w:color="auto" w:fill="FFFFFF"/>
          </w:rPr>
          <w:t>startup</w:t>
        </w:r>
      </w:hyperlink>
    </w:p>
    <w:p w14:paraId="7EE5C962"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IT Next</w:t>
      </w:r>
    </w:p>
    <w:p w14:paraId="506BBB3F" w14:textId="77777777" w:rsidR="00131D61" w:rsidRDefault="00000000">
      <w:pPr>
        <w:spacing w:before="120" w:line="260" w:lineRule="atLeast"/>
        <w:jc w:val="center"/>
        <w:rPr>
          <w:rFonts w:ascii="Arial" w:eastAsia="Arial" w:hAnsi="Arial" w:cs="Arial"/>
          <w:sz w:val="20"/>
        </w:rPr>
      </w:pPr>
      <w:r>
        <w:rPr>
          <w:rFonts w:ascii="Arial" w:eastAsia="Arial" w:hAnsi="Arial" w:cs="Arial"/>
          <w:color w:val="000000"/>
          <w:sz w:val="20"/>
        </w:rPr>
        <w:t>May 1, 2020</w:t>
      </w:r>
    </w:p>
    <w:p w14:paraId="4FFB4976" w14:textId="77777777" w:rsidR="00131D61" w:rsidRDefault="00131D61">
      <w:pPr>
        <w:spacing w:line="240" w:lineRule="atLeast"/>
        <w:jc w:val="both"/>
        <w:rPr>
          <w:rFonts w:ascii="Arial" w:eastAsia="Arial" w:hAnsi="Arial" w:cs="Arial"/>
          <w:sz w:val="20"/>
        </w:rPr>
      </w:pPr>
    </w:p>
    <w:p w14:paraId="763E0B15" w14:textId="77777777" w:rsidR="00131D61"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2020 FFC Information Solution Private Limited All Rights Reserved</w:t>
      </w:r>
    </w:p>
    <w:p w14:paraId="453C0EF4" w14:textId="77777777" w:rsidR="00131D61" w:rsidRDefault="00000000">
      <w:pPr>
        <w:spacing w:before="120" w:line="220" w:lineRule="atLeast"/>
        <w:rPr>
          <w:rFonts w:ascii="Arial" w:eastAsia="Arial" w:hAnsi="Arial" w:cs="Arial"/>
          <w:sz w:val="20"/>
        </w:rPr>
      </w:pPr>
      <w:r>
        <w:rPr>
          <w:rFonts w:ascii="Arial" w:eastAsia="Arial" w:hAnsi="Arial" w:cs="Arial"/>
          <w:sz w:val="20"/>
        </w:rPr>
        <w:br/>
      </w:r>
      <w:r w:rsidR="001619DF">
        <w:pict w14:anchorId="5397C123">
          <v:shape id="_x0000_i1147" type="#_x0000_t75" style="width:169pt;height:51pt">
            <v:imagedata r:id="rId257" o:title=""/>
          </v:shape>
        </w:pict>
      </w:r>
    </w:p>
    <w:p w14:paraId="2C1676E4"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1576 words</w:t>
      </w:r>
    </w:p>
    <w:p w14:paraId="74DBD0E8" w14:textId="77777777" w:rsidR="00131D61"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2020-05-01 17:00:42 </w:t>
      </w:r>
    </w:p>
    <w:p w14:paraId="2FEA4A72" w14:textId="77777777" w:rsidR="00131D61" w:rsidRDefault="00000000">
      <w:pPr>
        <w:keepNext/>
        <w:spacing w:before="240" w:line="340" w:lineRule="atLeast"/>
        <w:rPr>
          <w:rFonts w:ascii="Arial" w:eastAsia="Arial" w:hAnsi="Arial" w:cs="Arial"/>
          <w:sz w:val="20"/>
        </w:rPr>
      </w:pPr>
      <w:bookmarkStart w:id="193" w:name="Body_95"/>
      <w:bookmarkEnd w:id="193"/>
      <w:r>
        <w:rPr>
          <w:rFonts w:ascii="Arial" w:eastAsia="Arial" w:hAnsi="Arial" w:cs="Arial"/>
          <w:b/>
          <w:color w:val="000000"/>
          <w:sz w:val="28"/>
        </w:rPr>
        <w:t>Body</w:t>
      </w:r>
    </w:p>
    <w:p w14:paraId="4A36BC1F" w14:textId="77777777" w:rsidR="00131D61" w:rsidRDefault="00000000">
      <w:pPr>
        <w:spacing w:line="60" w:lineRule="exact"/>
        <w:rPr>
          <w:rFonts w:ascii="Arial" w:eastAsia="Arial" w:hAnsi="Arial" w:cs="Arial"/>
          <w:sz w:val="20"/>
        </w:rPr>
      </w:pPr>
      <w:r>
        <w:pict w14:anchorId="7FD943A3">
          <v:line id="_x0000_s2367" style="position:absolute;z-index:251858944" from="0,2pt" to="512pt,2pt" strokecolor="#009ddb" strokeweight="2pt">
            <w10:wrap type="topAndBottom"/>
          </v:line>
        </w:pict>
      </w:r>
    </w:p>
    <w:p w14:paraId="30DBE0C2" w14:textId="77777777" w:rsidR="00131D61" w:rsidRDefault="00131D61">
      <w:pPr>
        <w:rPr>
          <w:rFonts w:ascii="Arial" w:eastAsia="Arial" w:hAnsi="Arial" w:cs="Arial"/>
          <w:sz w:val="20"/>
        </w:rPr>
      </w:pPr>
    </w:p>
    <w:p w14:paraId="7E4A30BD"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May 01 -- CBI Insights' grim sounding 2020 report entitled 339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Post-Mortems found that 70% of upstart tech companies fail. When it comes to consumer hardware </w:t>
      </w:r>
      <w:r>
        <w:rPr>
          <w:rFonts w:ascii="Arial" w:eastAsia="Arial" w:hAnsi="Arial" w:cs="Arial"/>
          <w:b/>
          <w:i/>
          <w:color w:val="000000"/>
          <w:sz w:val="20"/>
          <w:u w:val="single"/>
        </w:rPr>
        <w:t>startups</w:t>
      </w:r>
      <w:r>
        <w:rPr>
          <w:rFonts w:ascii="Arial" w:eastAsia="Arial" w:hAnsi="Arial" w:cs="Arial"/>
          <w:color w:val="000000"/>
          <w:sz w:val="20"/>
        </w:rPr>
        <w:t xml:space="preserve">, 97% eventually die or "become zombies." And what were the top three reasons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w:t>
      </w:r>
    </w:p>
    <w:p w14:paraId="7F3CC0B0" w14:textId="77777777" w:rsidR="00131D61" w:rsidRDefault="00000000">
      <w:pPr>
        <w:numPr>
          <w:ilvl w:val="0"/>
          <w:numId w:val="13"/>
        </w:numPr>
        <w:spacing w:before="120" w:line="260" w:lineRule="atLeast"/>
        <w:ind w:firstLine="0"/>
        <w:jc w:val="both"/>
        <w:rPr>
          <w:rFonts w:ascii="Arial" w:eastAsia="Arial" w:hAnsi="Arial" w:cs="Arial"/>
          <w:sz w:val="20"/>
        </w:rPr>
      </w:pPr>
      <w:r>
        <w:rPr>
          <w:rFonts w:ascii="Arial" w:eastAsia="Arial" w:hAnsi="Arial" w:cs="Arial"/>
          <w:color w:val="000000"/>
          <w:sz w:val="20"/>
        </w:rPr>
        <w:t>No market need </w:t>
      </w:r>
    </w:p>
    <w:p w14:paraId="58B90DDB" w14:textId="77777777" w:rsidR="00131D61"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Ran out of cash </w:t>
      </w:r>
    </w:p>
    <w:p w14:paraId="4E557661" w14:textId="77777777" w:rsidR="00131D61"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Not the right team (lack of diversity in skills and experience)</w:t>
      </w:r>
    </w:p>
    <w:p w14:paraId="3FAB4FB0"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Harry had Dumbledore, Luke had Yoda, and Daniel had Mr. Miyagi. While your </w:t>
      </w:r>
      <w:r>
        <w:rPr>
          <w:rFonts w:ascii="Arial" w:eastAsia="Arial" w:hAnsi="Arial" w:cs="Arial"/>
          <w:b/>
          <w:i/>
          <w:color w:val="000000"/>
          <w:sz w:val="20"/>
          <w:u w:val="single"/>
        </w:rPr>
        <w:t>startup</w:t>
      </w:r>
      <w:r>
        <w:rPr>
          <w:rFonts w:ascii="Arial" w:eastAsia="Arial" w:hAnsi="Arial" w:cs="Arial"/>
          <w:color w:val="000000"/>
          <w:sz w:val="20"/>
        </w:rPr>
        <w:t xml:space="preserve"> may not be facing an imminent attack by death eaters, stormtroopers, or teenage ninjas, having the right mentor in your corner can seriously help when it comes to developing the right features, battling competitors, winning a crucial funding round, and learning new tricks along the way. </w:t>
      </w:r>
    </w:p>
    <w:p w14:paraId="2A1CF4B8"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 find out just how to identify and attract the right mentors, we spoke with the manager of a </w:t>
      </w:r>
      <w:r>
        <w:rPr>
          <w:rFonts w:ascii="Arial" w:eastAsia="Arial" w:hAnsi="Arial" w:cs="Arial"/>
          <w:b/>
          <w:i/>
          <w:color w:val="000000"/>
          <w:sz w:val="20"/>
          <w:u w:val="single"/>
        </w:rPr>
        <w:t>startup</w:t>
      </w:r>
      <w:r>
        <w:rPr>
          <w:rFonts w:ascii="Arial" w:eastAsia="Arial" w:hAnsi="Arial" w:cs="Arial"/>
          <w:color w:val="000000"/>
          <w:sz w:val="20"/>
        </w:rPr>
        <w:t xml:space="preserve"> accelerator, two </w:t>
      </w:r>
      <w:r>
        <w:rPr>
          <w:rFonts w:ascii="Arial" w:eastAsia="Arial" w:hAnsi="Arial" w:cs="Arial"/>
          <w:b/>
          <w:i/>
          <w:color w:val="000000"/>
          <w:sz w:val="20"/>
          <w:u w:val="single"/>
        </w:rPr>
        <w:t>startup</w:t>
      </w:r>
      <w:r>
        <w:rPr>
          <w:rFonts w:ascii="Arial" w:eastAsia="Arial" w:hAnsi="Arial" w:cs="Arial"/>
          <w:color w:val="000000"/>
          <w:sz w:val="20"/>
        </w:rPr>
        <w:t xml:space="preserve"> founders, two networking organizations, and one mentor. </w:t>
      </w:r>
    </w:p>
    <w:p w14:paraId="33E51242"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1. Find someone who can help you put the nail before the hammerEd Gaze, has been Senior Manager of Lloyd's Lab, an accelerator for InsurTech </w:t>
      </w:r>
      <w:r>
        <w:rPr>
          <w:rFonts w:ascii="Arial" w:eastAsia="Arial" w:hAnsi="Arial" w:cs="Arial"/>
          <w:b/>
          <w:i/>
          <w:color w:val="000000"/>
          <w:sz w:val="20"/>
          <w:u w:val="single"/>
        </w:rPr>
        <w:t>startups</w:t>
      </w:r>
      <w:r>
        <w:rPr>
          <w:rFonts w:ascii="Arial" w:eastAsia="Arial" w:hAnsi="Arial" w:cs="Arial"/>
          <w:color w:val="000000"/>
          <w:sz w:val="20"/>
        </w:rPr>
        <w:t xml:space="preserve"> created by insurance giant Lloyd's, since its </w:t>
      </w:r>
      <w:r>
        <w:rPr>
          <w:rFonts w:ascii="Arial" w:eastAsia="Arial" w:hAnsi="Arial" w:cs="Arial"/>
          <w:b/>
          <w:i/>
          <w:color w:val="000000"/>
          <w:sz w:val="20"/>
          <w:u w:val="single"/>
        </w:rPr>
        <w:t>start</w:t>
      </w:r>
      <w:r>
        <w:rPr>
          <w:rFonts w:ascii="Arial" w:eastAsia="Arial" w:hAnsi="Arial" w:cs="Arial"/>
          <w:color w:val="000000"/>
          <w:sz w:val="20"/>
        </w:rPr>
        <w:t xml:space="preserve"> in 2018. Having seen hundreds of </w:t>
      </w:r>
      <w:r>
        <w:rPr>
          <w:rFonts w:ascii="Arial" w:eastAsia="Arial" w:hAnsi="Arial" w:cs="Arial"/>
          <w:b/>
          <w:i/>
          <w:color w:val="000000"/>
          <w:sz w:val="20"/>
          <w:u w:val="single"/>
        </w:rPr>
        <w:t>startups</w:t>
      </w:r>
      <w:r>
        <w:rPr>
          <w:rFonts w:ascii="Arial" w:eastAsia="Arial" w:hAnsi="Arial" w:cs="Arial"/>
          <w:color w:val="000000"/>
          <w:sz w:val="20"/>
        </w:rPr>
        <w:t xml:space="preserve"> go through the program, one mistake he commonly sees is:</w:t>
      </w:r>
    </w:p>
    <w:p w14:paraId="75FA3887"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"Sometimes </w:t>
      </w:r>
      <w:r>
        <w:rPr>
          <w:rFonts w:ascii="Arial" w:eastAsia="Arial" w:hAnsi="Arial" w:cs="Arial"/>
          <w:b/>
          <w:i/>
          <w:color w:val="000000"/>
          <w:sz w:val="20"/>
          <w:u w:val="single"/>
        </w:rPr>
        <w:t>startups</w:t>
      </w:r>
      <w:r>
        <w:rPr>
          <w:rFonts w:ascii="Arial" w:eastAsia="Arial" w:hAnsi="Arial" w:cs="Arial"/>
          <w:color w:val="000000"/>
          <w:sz w:val="20"/>
        </w:rPr>
        <w:t xml:space="preserve"> come with a hammer and want to find a nail. They'll develop a tool first and then try to find a problem to solve with it, rather than </w:t>
      </w:r>
      <w:r>
        <w:rPr>
          <w:rFonts w:ascii="Arial" w:eastAsia="Arial" w:hAnsi="Arial" w:cs="Arial"/>
          <w:b/>
          <w:i/>
          <w:color w:val="000000"/>
          <w:sz w:val="20"/>
          <w:u w:val="single"/>
        </w:rPr>
        <w:t>starting</w:t>
      </w:r>
      <w:r>
        <w:rPr>
          <w:rFonts w:ascii="Arial" w:eastAsia="Arial" w:hAnsi="Arial" w:cs="Arial"/>
          <w:color w:val="000000"/>
          <w:sz w:val="20"/>
        </w:rPr>
        <w:t xml:space="preserve"> with a problem."</w:t>
      </w:r>
    </w:p>
    <w:p w14:paraId="1B5788FC"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fundamental disconnect between </w:t>
      </w:r>
      <w:r>
        <w:rPr>
          <w:rFonts w:ascii="Arial" w:eastAsia="Arial" w:hAnsi="Arial" w:cs="Arial"/>
          <w:b/>
          <w:i/>
          <w:color w:val="000000"/>
          <w:sz w:val="20"/>
          <w:u w:val="single"/>
        </w:rPr>
        <w:t>startups</w:t>
      </w:r>
      <w:r>
        <w:rPr>
          <w:rFonts w:ascii="Arial" w:eastAsia="Arial" w:hAnsi="Arial" w:cs="Arial"/>
          <w:color w:val="000000"/>
          <w:sz w:val="20"/>
        </w:rPr>
        <w:t xml:space="preserve"> and their customer base can lead to major product-market fit issues down the line.</w:t>
      </w:r>
    </w:p>
    <w:p w14:paraId="082EDB6E"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beauty of the </w:t>
      </w:r>
      <w:r>
        <w:rPr>
          <w:rFonts w:ascii="Arial" w:eastAsia="Arial" w:hAnsi="Arial" w:cs="Arial"/>
          <w:b/>
          <w:i/>
          <w:color w:val="000000"/>
          <w:sz w:val="20"/>
          <w:u w:val="single"/>
        </w:rPr>
        <w:t>startup</w:t>
      </w:r>
      <w:r>
        <w:rPr>
          <w:rFonts w:ascii="Arial" w:eastAsia="Arial" w:hAnsi="Arial" w:cs="Arial"/>
          <w:color w:val="000000"/>
          <w:sz w:val="20"/>
        </w:rPr>
        <w:t>-mentor relationship is that mentors can help you get into the mindset of your target audience. The ability to put your product into the hands of a potential client (and not just any client) and get their direct feedback can be the most valuable info you'll ever get. </w:t>
      </w:r>
    </w:p>
    <w:p w14:paraId="08A4C110"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Michael Crawford, CEO of Describe Data, experienced this first hand during his time at Lloyd's Lab. "We used our mentors as a product-market fit test group. We asked them what they thought about new business ideas, what they liked, how they would like to be sold to, how much they would pay, what licensing models they preferred, even down to UI preferences. They were just incredibly helpful," he explained.</w:t>
      </w:r>
    </w:p>
    <w:p w14:paraId="338F3BD6" w14:textId="77777777" w:rsidR="00131D61"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w:t>
      </w:r>
      <w:r>
        <w:rPr>
          <w:rFonts w:ascii="Arial" w:eastAsia="Arial" w:hAnsi="Arial" w:cs="Arial"/>
          <w:color w:val="000000"/>
          <w:sz w:val="20"/>
        </w:rPr>
        <w:t xml:space="preserve"> by taking a deep look into your ideal customer base. Develop customer personas and make sure your potential mentor fits within this category or has a deep understanding of what these personas would be looking for, based on their experience.</w:t>
      </w:r>
    </w:p>
    <w:p w14:paraId="18F73CFD"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2. The right connections can bring more than just cash flowIf your </w:t>
      </w:r>
      <w:r>
        <w:rPr>
          <w:rFonts w:ascii="Arial" w:eastAsia="Arial" w:hAnsi="Arial" w:cs="Arial"/>
          <w:b/>
          <w:i/>
          <w:color w:val="000000"/>
          <w:sz w:val="20"/>
          <w:u w:val="single"/>
        </w:rPr>
        <w:t>startup</w:t>
      </w:r>
      <w:r>
        <w:rPr>
          <w:rFonts w:ascii="Arial" w:eastAsia="Arial" w:hAnsi="Arial" w:cs="Arial"/>
          <w:color w:val="000000"/>
          <w:sz w:val="20"/>
        </w:rPr>
        <w:t xml:space="preserve"> is in great need of funding, even a killer pitch deck won't be as effective at convincing investors as a personal recommendation from a well-connected mentor. Having an external stamp of approval can bring you a long way in gaining both funding and larger clients. But you should consider if that's really what your </w:t>
      </w:r>
      <w:r>
        <w:rPr>
          <w:rFonts w:ascii="Arial" w:eastAsia="Arial" w:hAnsi="Arial" w:cs="Arial"/>
          <w:b/>
          <w:i/>
          <w:color w:val="000000"/>
          <w:sz w:val="20"/>
          <w:u w:val="single"/>
        </w:rPr>
        <w:t>startup</w:t>
      </w:r>
      <w:r>
        <w:rPr>
          <w:rFonts w:ascii="Arial" w:eastAsia="Arial" w:hAnsi="Arial" w:cs="Arial"/>
          <w:color w:val="000000"/>
          <w:sz w:val="20"/>
        </w:rPr>
        <w:t xml:space="preserve"> needs right now.</w:t>
      </w:r>
    </w:p>
    <w:p w14:paraId="5FEB6AE2"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Today access to data is gold for most </w:t>
      </w:r>
      <w:r>
        <w:rPr>
          <w:rFonts w:ascii="Arial" w:eastAsia="Arial" w:hAnsi="Arial" w:cs="Arial"/>
          <w:b/>
          <w:i/>
          <w:color w:val="000000"/>
          <w:sz w:val="20"/>
          <w:u w:val="single"/>
        </w:rPr>
        <w:t>startups</w:t>
      </w:r>
      <w:r>
        <w:rPr>
          <w:rFonts w:ascii="Arial" w:eastAsia="Arial" w:hAnsi="Arial" w:cs="Arial"/>
          <w:color w:val="000000"/>
          <w:sz w:val="20"/>
        </w:rPr>
        <w:t xml:space="preserve">. "The second biggest value </w:t>
      </w:r>
      <w:r>
        <w:rPr>
          <w:rFonts w:ascii="Arial" w:eastAsia="Arial" w:hAnsi="Arial" w:cs="Arial"/>
          <w:b/>
          <w:i/>
          <w:color w:val="000000"/>
          <w:sz w:val="20"/>
          <w:u w:val="single"/>
        </w:rPr>
        <w:t>startups</w:t>
      </w:r>
      <w:r>
        <w:rPr>
          <w:rFonts w:ascii="Arial" w:eastAsia="Arial" w:hAnsi="Arial" w:cs="Arial"/>
          <w:color w:val="000000"/>
          <w:sz w:val="20"/>
        </w:rPr>
        <w:t xml:space="preserve"> gain is when mentors either help provide data or introduce the product to various people within their organization to run a proof of concept," Ed explained.</w:t>
      </w:r>
    </w:p>
    <w:p w14:paraId="65704A0C"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Well-connected mentors can also be extremely helpful in connecting you to mentors in other fields, whether you're in need of strategic growth marketing hacks or want to introduce an IoT component to your product. According to Ed:</w:t>
      </w:r>
    </w:p>
    <w:p w14:paraId="1FD5A86B"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The mentor doesn't necessarily have to have all the answers, provided they've got the network within their business to find them. The ideal mentor can also be someone who's just very good at influencing others to get involved.</w:t>
      </w:r>
    </w:p>
    <w:p w14:paraId="62AAE696"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3. Get you out of your comfort zoneYou may find you really hit it off with a mentor that has the same experience, a similar mindset, and technical background. But selecting someone who will think the same way you do may not be what's best for your </w:t>
      </w:r>
      <w:r>
        <w:rPr>
          <w:rFonts w:ascii="Arial" w:eastAsia="Arial" w:hAnsi="Arial" w:cs="Arial"/>
          <w:b/>
          <w:i/>
          <w:color w:val="000000"/>
          <w:sz w:val="20"/>
          <w:u w:val="single"/>
        </w:rPr>
        <w:t>startup</w:t>
      </w:r>
      <w:r>
        <w:rPr>
          <w:rFonts w:ascii="Arial" w:eastAsia="Arial" w:hAnsi="Arial" w:cs="Arial"/>
          <w:color w:val="000000"/>
          <w:sz w:val="20"/>
        </w:rPr>
        <w:t>. </w:t>
      </w:r>
    </w:p>
    <w:p w14:paraId="515D00E7"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Allyson Kapin, Founder of Women in Tech, a nonprofit which showcases women-led ventures and helps provide capital, mentoring, and direct access to leading investors, explained, "It's important to look for someone who can be supportive but can also provide constructive feedback. A mentor should challenge assumptions when they feel their mentees are headed down the wrong path and be able to have those tough conversations." While praise can be highly motivating, finding someone who can and will tell you what you could be doing better is invaluable. "This can be life-changing for mentees," Kapin said. </w:t>
      </w:r>
    </w:p>
    <w:p w14:paraId="77F873C8"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Gerard de Vere, COO of Describe Data, explained that, when </w:t>
      </w:r>
      <w:r>
        <w:rPr>
          <w:rFonts w:ascii="Arial" w:eastAsia="Arial" w:hAnsi="Arial" w:cs="Arial"/>
          <w:b/>
          <w:i/>
          <w:color w:val="000000"/>
          <w:sz w:val="20"/>
          <w:u w:val="single"/>
        </w:rPr>
        <w:t>starting</w:t>
      </w:r>
      <w:r>
        <w:rPr>
          <w:rFonts w:ascii="Arial" w:eastAsia="Arial" w:hAnsi="Arial" w:cs="Arial"/>
          <w:color w:val="000000"/>
          <w:sz w:val="20"/>
        </w:rPr>
        <w:t xml:space="preserve"> out, "most </w:t>
      </w:r>
      <w:r>
        <w:rPr>
          <w:rFonts w:ascii="Arial" w:eastAsia="Arial" w:hAnsi="Arial" w:cs="Arial"/>
          <w:b/>
          <w:i/>
          <w:color w:val="000000"/>
          <w:sz w:val="20"/>
          <w:u w:val="single"/>
        </w:rPr>
        <w:t>startups</w:t>
      </w:r>
      <w:r>
        <w:rPr>
          <w:rFonts w:ascii="Arial" w:eastAsia="Arial" w:hAnsi="Arial" w:cs="Arial"/>
          <w:color w:val="000000"/>
          <w:sz w:val="20"/>
        </w:rPr>
        <w:t xml:space="preserve"> sit somewhere on a Venn diagram between being more tech or industry heavy, depending on the expertise of its founders. The first thing to do is to understand what your balance is between tech and industry. Then try and find the opposite to fit the last piece into the jigsaw puzzle."</w:t>
      </w:r>
    </w:p>
    <w:p w14:paraId="117EC601"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His co-founder Michael agreed: "Push yourself out of your comfort zone. We were kind of adopted by an external marketing mentor and an enterprise sales expert during the Lloyds lab. These were two areas we didn't have any real experience in. Those relationships months later are still strong and they've been incredibly invaluable for us. Look for people outside your area of expertise because they'll be highly critical and highly useful."</w:t>
      </w:r>
    </w:p>
    <w:p w14:paraId="477EE210"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Attracting your ideal mentorOnce you've found the Yoda to your Luke Skywalker, how do you convince them you're the right mentee to take on? (Aside from carrying them through the jungle on your back of course.)</w:t>
      </w:r>
    </w:p>
    <w:p w14:paraId="69B36783"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Tip one: Show your enthusiasm"To attract interesting mentors, it's about passion. Michael does a lot of presenting for us and he's very passionate and very charismatic. That's very honest and authentic and really attracts people. We've seen a really great technical </w:t>
      </w:r>
      <w:r>
        <w:rPr>
          <w:rFonts w:ascii="Arial" w:eastAsia="Arial" w:hAnsi="Arial" w:cs="Arial"/>
          <w:b/>
          <w:i/>
          <w:color w:val="000000"/>
          <w:sz w:val="20"/>
          <w:u w:val="single"/>
        </w:rPr>
        <w:t>startup</w:t>
      </w:r>
      <w:r>
        <w:rPr>
          <w:rFonts w:ascii="Arial" w:eastAsia="Arial" w:hAnsi="Arial" w:cs="Arial"/>
          <w:color w:val="000000"/>
          <w:sz w:val="20"/>
        </w:rPr>
        <w:t xml:space="preserve"> that had the talent and the skills, and, if they had gotten funding, they would have gone really far. But the guy just didn't have any charisma. At the end of the day, it's not just the idea, the team, or the need that mentors will consider," Gerard explained. Just like anyone else, they want to spend time on something they're excited about.</w:t>
      </w:r>
    </w:p>
    <w:p w14:paraId="2296F56B"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Tip two: Drop the technical jargonEven if your solution and what it does may seem obvious to you, it might not be to other people. Ed once saw a </w:t>
      </w:r>
      <w:r>
        <w:rPr>
          <w:rFonts w:ascii="Arial" w:eastAsia="Arial" w:hAnsi="Arial" w:cs="Arial"/>
          <w:b/>
          <w:i/>
          <w:color w:val="000000"/>
          <w:sz w:val="20"/>
          <w:u w:val="single"/>
        </w:rPr>
        <w:t>startup</w:t>
      </w:r>
      <w:r>
        <w:rPr>
          <w:rFonts w:ascii="Arial" w:eastAsia="Arial" w:hAnsi="Arial" w:cs="Arial"/>
          <w:color w:val="000000"/>
          <w:sz w:val="20"/>
        </w:rPr>
        <w:t xml:space="preserve"> use very technical language during a midpoint review. After the founders left the room, he asked the mentors if they had any further feedback. That's when a few admitted they honestly didn't </w:t>
      </w:r>
      <w:r>
        <w:rPr>
          <w:rFonts w:ascii="Arial" w:eastAsia="Arial" w:hAnsi="Arial" w:cs="Arial"/>
          <w:color w:val="000000"/>
          <w:sz w:val="20"/>
        </w:rPr>
        <w:lastRenderedPageBreak/>
        <w:t>understand what the solution was. Always remember to translate your technical language into words your mentors will understand.</w:t>
      </w:r>
    </w:p>
    <w:p w14:paraId="1451C1C5"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Rob McLendon, a mentor for Lloyd's Lab, works as a Principal for Beat Capital. With a background in the insurance world, his interest in mentoring comes from a drive to learn about advancements in tech and how they can help him and his company in their day-to-day.</w:t>
      </w:r>
    </w:p>
    <w:p w14:paraId="1F836960"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"The first thing I'll consider is the practicality and the tangibility of the service or product. In the InsurTech space, there are a lot of things that are difficult to comprehend. When that happens, the practicality aspect disappears. For me, that skips over one of the problems that the insurance industry has: just doing the simple things really well," Rob told TNW. </w:t>
      </w:r>
    </w:p>
    <w:p w14:paraId="0F6E544E"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Tip three: Set realistic goals upfront with your mentorHaving worked with numerous female-led </w:t>
      </w:r>
      <w:r>
        <w:rPr>
          <w:rFonts w:ascii="Arial" w:eastAsia="Arial" w:hAnsi="Arial" w:cs="Arial"/>
          <w:b/>
          <w:i/>
          <w:color w:val="000000"/>
          <w:sz w:val="20"/>
          <w:u w:val="single"/>
        </w:rPr>
        <w:t>startups</w:t>
      </w:r>
      <w:r>
        <w:rPr>
          <w:rFonts w:ascii="Arial" w:eastAsia="Arial" w:hAnsi="Arial" w:cs="Arial"/>
          <w:color w:val="000000"/>
          <w:sz w:val="20"/>
        </w:rPr>
        <w:t xml:space="preserve">, for Allyson Kapin, the best way to get the most out of your relationship with your mentor is to set clear expectations and deliverables from the </w:t>
      </w:r>
      <w:r>
        <w:rPr>
          <w:rFonts w:ascii="Arial" w:eastAsia="Arial" w:hAnsi="Arial" w:cs="Arial"/>
          <w:b/>
          <w:i/>
          <w:color w:val="000000"/>
          <w:sz w:val="20"/>
          <w:u w:val="single"/>
        </w:rPr>
        <w:t>start</w:t>
      </w:r>
      <w:r>
        <w:rPr>
          <w:rFonts w:ascii="Arial" w:eastAsia="Arial" w:hAnsi="Arial" w:cs="Arial"/>
          <w:color w:val="000000"/>
          <w:sz w:val="20"/>
        </w:rPr>
        <w:t>:</w:t>
      </w:r>
    </w:p>
    <w:p w14:paraId="16A4F24E"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What are the top short term things you want to work with your mentor on? What are the top three long term goals? Define how you will work together on these goals. Will you meet virtually once a month to discuss your progress and challenges? Will the mentee check in once a week via email on how they are doing with their mini-goals and tasks? Define all of this upfront so you set expectations from the </w:t>
      </w:r>
      <w:r>
        <w:rPr>
          <w:rFonts w:ascii="Arial" w:eastAsia="Arial" w:hAnsi="Arial" w:cs="Arial"/>
          <w:b/>
          <w:i/>
          <w:color w:val="000000"/>
          <w:sz w:val="20"/>
          <w:u w:val="single"/>
        </w:rPr>
        <w:t>start</w:t>
      </w:r>
      <w:r>
        <w:rPr>
          <w:rFonts w:ascii="Arial" w:eastAsia="Arial" w:hAnsi="Arial" w:cs="Arial"/>
          <w:color w:val="000000"/>
          <w:sz w:val="20"/>
        </w:rPr>
        <w:t>.</w:t>
      </w:r>
    </w:p>
    <w:p w14:paraId="50F05621"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Tip four: Build long term relationshipsLeslie Feinzaig, CEO of Female Founders Alliance, knows all too well about the difficulty of attracting mentors and investors when you're just </w:t>
      </w:r>
      <w:r>
        <w:rPr>
          <w:rFonts w:ascii="Arial" w:eastAsia="Arial" w:hAnsi="Arial" w:cs="Arial"/>
          <w:b/>
          <w:i/>
          <w:color w:val="000000"/>
          <w:sz w:val="20"/>
          <w:u w:val="single"/>
        </w:rPr>
        <w:t>starting</w:t>
      </w:r>
      <w:r>
        <w:rPr>
          <w:rFonts w:ascii="Arial" w:eastAsia="Arial" w:hAnsi="Arial" w:cs="Arial"/>
          <w:color w:val="000000"/>
          <w:sz w:val="20"/>
        </w:rPr>
        <w:t xml:space="preserve"> out. Having </w:t>
      </w:r>
      <w:r>
        <w:rPr>
          <w:rFonts w:ascii="Arial" w:eastAsia="Arial" w:hAnsi="Arial" w:cs="Arial"/>
          <w:b/>
          <w:i/>
          <w:color w:val="000000"/>
          <w:sz w:val="20"/>
          <w:u w:val="single"/>
        </w:rPr>
        <w:t>started</w:t>
      </w:r>
      <w:r>
        <w:rPr>
          <w:rFonts w:ascii="Arial" w:eastAsia="Arial" w:hAnsi="Arial" w:cs="Arial"/>
          <w:color w:val="000000"/>
          <w:sz w:val="20"/>
        </w:rPr>
        <w:t xml:space="preserve"> her own EdTech </w:t>
      </w:r>
      <w:r>
        <w:rPr>
          <w:rFonts w:ascii="Arial" w:eastAsia="Arial" w:hAnsi="Arial" w:cs="Arial"/>
          <w:b/>
          <w:i/>
          <w:color w:val="000000"/>
          <w:sz w:val="20"/>
          <w:u w:val="single"/>
        </w:rPr>
        <w:t>startup</w:t>
      </w:r>
      <w:r>
        <w:rPr>
          <w:rFonts w:ascii="Arial" w:eastAsia="Arial" w:hAnsi="Arial" w:cs="Arial"/>
          <w:color w:val="000000"/>
          <w:sz w:val="20"/>
        </w:rPr>
        <w:t xml:space="preserve">, she soon realized she didn't have the same founding experience and support that male CEOs in her industry had. In 2017, she founded the Alliance to enable female entrepreneurs to connect, share tips, and help each other develop the skills they needed to create and scale a successful </w:t>
      </w:r>
      <w:r>
        <w:rPr>
          <w:rFonts w:ascii="Arial" w:eastAsia="Arial" w:hAnsi="Arial" w:cs="Arial"/>
          <w:b/>
          <w:i/>
          <w:color w:val="000000"/>
          <w:sz w:val="20"/>
          <w:u w:val="single"/>
        </w:rPr>
        <w:t>startup</w:t>
      </w:r>
      <w:r>
        <w:rPr>
          <w:rFonts w:ascii="Arial" w:eastAsia="Arial" w:hAnsi="Arial" w:cs="Arial"/>
          <w:color w:val="000000"/>
          <w:sz w:val="20"/>
        </w:rPr>
        <w:t>. She suggests:</w:t>
      </w:r>
    </w:p>
    <w:p w14:paraId="2F2507E1"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Build your network before you need it. Look for opportunities to truly connect with people that you admire or have kinship with professionally. Ask them for coffee, share opportunities, and stay in touch, professionally. Those are the relationships that over time yield the best mentorship and the best introductions.</w:t>
      </w:r>
    </w:p>
    <w:p w14:paraId="3AAC1F0D" w14:textId="77777777" w:rsidR="00131D61" w:rsidRDefault="00000000">
      <w:pPr>
        <w:spacing w:line="260" w:lineRule="atLeast"/>
        <w:jc w:val="both"/>
        <w:rPr>
          <w:rFonts w:ascii="Arial" w:eastAsia="Arial" w:hAnsi="Arial" w:cs="Arial"/>
          <w:sz w:val="20"/>
        </w:rPr>
      </w:pPr>
      <w:r>
        <w:rPr>
          <w:rFonts w:ascii="Arial" w:eastAsia="Arial" w:hAnsi="Arial" w:cs="Arial"/>
          <w:color w:val="000000"/>
          <w:sz w:val="20"/>
        </w:rPr>
        <w:t>Look at it as a two-way streetDon't be afraid to approach a potential mentor. Keep in mind that, for mentors, especially when coming from a corporate background, the speed at which decisions can be made, and the ability to directly influence the development of a new product can bring the rush that makes mentoring worth it. </w:t>
      </w:r>
    </w:p>
    <w:p w14:paraId="7830072B" w14:textId="77777777" w:rsidR="00131D61"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You could see this sense of excitement when Rob talked about one of the </w:t>
      </w:r>
      <w:r>
        <w:rPr>
          <w:rFonts w:ascii="Arial" w:eastAsia="Arial" w:hAnsi="Arial" w:cs="Arial"/>
          <w:b/>
          <w:i/>
          <w:color w:val="000000"/>
          <w:sz w:val="20"/>
          <w:u w:val="single"/>
        </w:rPr>
        <w:t>startups</w:t>
      </w:r>
      <w:r>
        <w:rPr>
          <w:rFonts w:ascii="Arial" w:eastAsia="Arial" w:hAnsi="Arial" w:cs="Arial"/>
          <w:color w:val="000000"/>
          <w:sz w:val="20"/>
        </w:rPr>
        <w:t xml:space="preserve"> he mentored, Inari: "They helped us build a cutting edge data lake that brings together tons of data points to give us this enterprise-wide view of our business. I've just never been part of something like that. I learned a lot and we did it on time specification and on budget, which, to build a data lake, is almost unheard of."</w:t>
      </w:r>
    </w:p>
    <w:p w14:paraId="658FE778" w14:textId="77777777" w:rsidR="00131D61"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May 1, 2020</w:t>
      </w:r>
    </w:p>
    <w:p w14:paraId="5CAFC155" w14:textId="77777777" w:rsidR="00131D61" w:rsidRDefault="00131D61">
      <w:pPr>
        <w:rPr>
          <w:rFonts w:ascii="Arial" w:eastAsia="Arial" w:hAnsi="Arial" w:cs="Arial"/>
          <w:sz w:val="20"/>
        </w:rPr>
      </w:pPr>
    </w:p>
    <w:p w14:paraId="5D98B271" w14:textId="77777777" w:rsidR="00131D61" w:rsidRDefault="00000000">
      <w:pPr>
        <w:ind w:left="200"/>
        <w:rPr>
          <w:rFonts w:ascii="Arial" w:eastAsia="Arial" w:hAnsi="Arial" w:cs="Arial"/>
          <w:sz w:val="20"/>
        </w:rPr>
        <w:sectPr w:rsidR="00131D61">
          <w:type w:val="continuous"/>
          <w:pgSz w:w="12240" w:h="15840"/>
          <w:pgMar w:top="840" w:right="1000" w:bottom="840" w:left="1000" w:header="400" w:footer="400" w:gutter="0"/>
          <w:cols w:space="720"/>
        </w:sectPr>
      </w:pPr>
      <w:r>
        <w:rPr>
          <w:rFonts w:ascii="Arial" w:eastAsia="Arial" w:hAnsi="Arial" w:cs="Arial"/>
          <w:sz w:val="20"/>
        </w:rPr>
        <w:br/>
      </w:r>
      <w:r>
        <w:pict w14:anchorId="4D04C1F2">
          <v:line id="_x0000_s2368" style="position:absolute;left:0;text-align:left;z-index:251859968;mso-position-horizontal-relative:text;mso-position-vertical-relative:text" from="0,10pt" to="512pt,10pt" strokeweight="1pt"/>
        </w:pict>
      </w:r>
      <w:r>
        <w:rPr>
          <w:rFonts w:ascii="Arial" w:eastAsia="Arial" w:hAnsi="Arial" w:cs="Arial"/>
          <w:b/>
          <w:color w:val="767676"/>
          <w:sz w:val="16"/>
        </w:rPr>
        <w:t>End of Document</w:t>
      </w:r>
    </w:p>
    <w:p w14:paraId="46028DB7" w14:textId="77777777" w:rsidR="00131D61" w:rsidRDefault="00131D61">
      <w:pPr>
        <w:sectPr w:rsidR="00131D61">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gutter="0"/>
          <w:cols w:space="720"/>
          <w:titlePg/>
        </w:sectPr>
      </w:pPr>
    </w:p>
    <w:p w14:paraId="6B037833" w14:textId="77777777" w:rsidR="00131D61" w:rsidRDefault="00131D61">
      <w:bookmarkStart w:id="194" w:name="Bookmark_98"/>
      <w:bookmarkEnd w:id="194"/>
    </w:p>
    <w:p w14:paraId="7F272ABE" w14:textId="77777777" w:rsidR="00131D61" w:rsidRDefault="001619DF">
      <w:r>
        <w:pict w14:anchorId="4A9132F6">
          <v:shape id="_x0000_i1148" type="#_x0000_t75" alt="LexisNexis®" style="width:148pt;height:30pt">
            <v:imagedata r:id="rId7" o:title=""/>
          </v:shape>
        </w:pict>
      </w:r>
      <w:r w:rsidR="00E91797">
        <w:cr/>
      </w:r>
    </w:p>
    <w:p w14:paraId="1C9FC2B9" w14:textId="77777777" w:rsidR="00131D61" w:rsidRDefault="00000000">
      <w:pPr>
        <w:spacing w:before="240" w:after="200" w:line="340" w:lineRule="atLeast"/>
        <w:jc w:val="center"/>
        <w:outlineLvl w:val="0"/>
        <w:rPr>
          <w:rFonts w:ascii="Arial" w:hAnsi="Arial" w:cs="Arial"/>
          <w:b/>
          <w:bCs/>
          <w:kern w:val="32"/>
          <w:sz w:val="32"/>
          <w:szCs w:val="32"/>
        </w:rPr>
      </w:pPr>
      <w:hyperlink r:id="rId1198" w:history="1">
        <w:r>
          <w:rPr>
            <w:rFonts w:ascii="Arial" w:eastAsia="Arial" w:hAnsi="Arial" w:cs="Arial"/>
            <w:b/>
            <w:bCs/>
            <w:i/>
            <w:color w:val="0077CC"/>
            <w:kern w:val="32"/>
            <w:sz w:val="28"/>
            <w:szCs w:val="32"/>
            <w:u w:val="single"/>
            <w:shd w:val="clear" w:color="auto" w:fill="FFFFFF"/>
          </w:rPr>
          <w:t>No Headline In Original</w:t>
        </w:r>
      </w:hyperlink>
    </w:p>
    <w:p w14:paraId="37FDE4E3" w14:textId="77777777" w:rsidR="00131D61" w:rsidRDefault="00000000">
      <w:pPr>
        <w:spacing w:before="120" w:line="260" w:lineRule="atLeast"/>
        <w:jc w:val="center"/>
      </w:pPr>
      <w:r>
        <w:rPr>
          <w:rFonts w:ascii="Arial" w:eastAsia="Arial" w:hAnsi="Arial" w:cs="Arial"/>
          <w:color w:val="000000"/>
          <w:sz w:val="20"/>
        </w:rPr>
        <w:t>Airline Business</w:t>
      </w:r>
    </w:p>
    <w:p w14:paraId="22429C5A" w14:textId="77777777" w:rsidR="00131D61" w:rsidRDefault="00000000">
      <w:pPr>
        <w:spacing w:before="120" w:line="260" w:lineRule="atLeast"/>
        <w:jc w:val="center"/>
      </w:pPr>
      <w:r>
        <w:rPr>
          <w:rFonts w:ascii="Arial" w:eastAsia="Arial" w:hAnsi="Arial" w:cs="Arial"/>
          <w:color w:val="000000"/>
          <w:sz w:val="20"/>
        </w:rPr>
        <w:t>January 28, 2022</w:t>
      </w:r>
    </w:p>
    <w:p w14:paraId="7074F1E6" w14:textId="77777777" w:rsidR="00131D61" w:rsidRDefault="00131D61">
      <w:pPr>
        <w:spacing w:line="240" w:lineRule="atLeast"/>
        <w:jc w:val="both"/>
      </w:pPr>
    </w:p>
    <w:p w14:paraId="5170F027" w14:textId="77777777" w:rsidR="00131D61" w:rsidRDefault="00000000">
      <w:pPr>
        <w:spacing w:before="120" w:line="220" w:lineRule="atLeast"/>
      </w:pPr>
      <w:r>
        <w:br/>
      </w:r>
      <w:r>
        <w:rPr>
          <w:rFonts w:ascii="Arial" w:eastAsia="Arial" w:hAnsi="Arial" w:cs="Arial"/>
          <w:color w:val="000000"/>
          <w:sz w:val="16"/>
        </w:rPr>
        <w:t>Copyright 2022 DVV Media International Ltd All Rights Reserved</w:t>
      </w:r>
    </w:p>
    <w:p w14:paraId="74B9DBB6" w14:textId="77777777" w:rsidR="00131D61" w:rsidRDefault="00000000">
      <w:pPr>
        <w:spacing w:before="120" w:line="220" w:lineRule="atLeast"/>
      </w:pPr>
      <w:r>
        <w:br/>
      </w:r>
      <w:r w:rsidR="001619DF">
        <w:pict w14:anchorId="3F5CDD3C">
          <v:shape id="_x0000_i1149" type="#_x0000_t75" style="width:39.5pt;height:9pt">
            <v:imagedata r:id="rId1199" o:title=""/>
          </v:shape>
        </w:pict>
      </w:r>
    </w:p>
    <w:p w14:paraId="192EC344" w14:textId="77777777" w:rsidR="00131D61"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w:t>
      </w:r>
    </w:p>
    <w:p w14:paraId="3205BBC8"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483 words</w:t>
      </w:r>
    </w:p>
    <w:p w14:paraId="2101A45A" w14:textId="77777777" w:rsidR="00131D61" w:rsidRDefault="00000000">
      <w:pPr>
        <w:keepNext/>
        <w:spacing w:before="240" w:line="340" w:lineRule="atLeast"/>
      </w:pPr>
      <w:bookmarkStart w:id="195" w:name="Body_96"/>
      <w:bookmarkEnd w:id="195"/>
      <w:r>
        <w:rPr>
          <w:rFonts w:ascii="Arial" w:eastAsia="Arial" w:hAnsi="Arial" w:cs="Arial"/>
          <w:b/>
          <w:color w:val="000000"/>
          <w:sz w:val="28"/>
        </w:rPr>
        <w:t>Body</w:t>
      </w:r>
    </w:p>
    <w:p w14:paraId="570AC91E" w14:textId="77777777" w:rsidR="00131D61" w:rsidRDefault="00000000">
      <w:pPr>
        <w:spacing w:line="60" w:lineRule="exact"/>
      </w:pPr>
      <w:r>
        <w:pict w14:anchorId="68A026C7">
          <v:line id="_x0000_s2371" style="position:absolute;z-index:251860992" from="0,2pt" to="512pt,2pt" strokecolor="#009ddb" strokeweight="2pt">
            <w10:wrap type="topAndBottom"/>
          </v:line>
        </w:pict>
      </w:r>
    </w:p>
    <w:p w14:paraId="53D2551F" w14:textId="77777777" w:rsidR="00131D61" w:rsidRDefault="00131D61"/>
    <w:p w14:paraId="47185C34" w14:textId="77777777" w:rsidR="00131D61" w:rsidRDefault="00000000">
      <w:pPr>
        <w:spacing w:before="200" w:line="260" w:lineRule="atLeast"/>
        <w:jc w:val="both"/>
      </w:pPr>
      <w:r>
        <w:rPr>
          <w:rFonts w:ascii="Arial" w:eastAsia="Arial" w:hAnsi="Arial" w:cs="Arial"/>
          <w:color w:val="000000"/>
          <w:sz w:val="20"/>
        </w:rPr>
        <w:t>Volume 38 Number 1</w:t>
      </w:r>
    </w:p>
    <w:p w14:paraId="0C961DD8" w14:textId="77777777" w:rsidR="00131D61" w:rsidRDefault="00000000">
      <w:pPr>
        <w:spacing w:before="200" w:line="260" w:lineRule="atLeast"/>
        <w:jc w:val="both"/>
      </w:pPr>
      <w:r>
        <w:rPr>
          <w:rFonts w:ascii="Arial" w:eastAsia="Arial" w:hAnsi="Arial" w:cs="Arial"/>
          <w:color w:val="000000"/>
          <w:sz w:val="20"/>
        </w:rPr>
        <w:t>January-February 2022</w:t>
      </w:r>
    </w:p>
    <w:p w14:paraId="7603B0F8" w14:textId="77777777" w:rsidR="00131D61" w:rsidRDefault="00000000">
      <w:pPr>
        <w:spacing w:before="200" w:line="260" w:lineRule="atLeast"/>
        <w:jc w:val="both"/>
      </w:pPr>
      <w:r>
        <w:rPr>
          <w:rFonts w:ascii="Arial" w:eastAsia="Arial" w:hAnsi="Arial" w:cs="Arial"/>
          <w:color w:val="000000"/>
          <w:sz w:val="20"/>
        </w:rPr>
        <w:t>Comment</w:t>
      </w:r>
    </w:p>
    <w:p w14:paraId="06A92191" w14:textId="77777777" w:rsidR="00131D61" w:rsidRDefault="00000000">
      <w:pPr>
        <w:spacing w:before="200" w:line="260" w:lineRule="atLeast"/>
        <w:jc w:val="both"/>
      </w:pPr>
      <w:r>
        <w:rPr>
          <w:rFonts w:ascii="Arial" w:eastAsia="Arial" w:hAnsi="Arial" w:cs="Arial"/>
          <w:color w:val="000000"/>
          <w:sz w:val="20"/>
        </w:rPr>
        <w:t>4 If not now, when?</w:t>
      </w:r>
    </w:p>
    <w:p w14:paraId="21797ABD" w14:textId="77777777" w:rsidR="00131D61" w:rsidRDefault="00000000">
      <w:pPr>
        <w:spacing w:before="200" w:line="260" w:lineRule="atLeast"/>
        <w:jc w:val="both"/>
      </w:pPr>
      <w:r>
        <w:rPr>
          <w:rFonts w:ascii="Arial" w:eastAsia="Arial" w:hAnsi="Arial" w:cs="Arial"/>
          <w:color w:val="000000"/>
          <w:sz w:val="20"/>
        </w:rPr>
        <w:t>Briefing</w:t>
      </w:r>
    </w:p>
    <w:p w14:paraId="4C666DF1" w14:textId="77777777" w:rsidR="00131D61" w:rsidRDefault="00000000">
      <w:pPr>
        <w:spacing w:before="200" w:line="260" w:lineRule="atLeast"/>
        <w:jc w:val="both"/>
      </w:pPr>
      <w:r>
        <w:rPr>
          <w:rFonts w:ascii="Arial" w:eastAsia="Arial" w:hAnsi="Arial" w:cs="Arial"/>
          <w:color w:val="000000"/>
          <w:sz w:val="20"/>
        </w:rPr>
        <w:t>INTERNATIONAL</w:t>
      </w:r>
    </w:p>
    <w:p w14:paraId="109482C2" w14:textId="77777777" w:rsidR="00131D61" w:rsidRDefault="00000000">
      <w:pPr>
        <w:spacing w:before="200" w:line="260" w:lineRule="atLeast"/>
        <w:jc w:val="both"/>
      </w:pPr>
      <w:r>
        <w:rPr>
          <w:rFonts w:ascii="Arial" w:eastAsia="Arial" w:hAnsi="Arial" w:cs="Arial"/>
          <w:color w:val="000000"/>
          <w:sz w:val="20"/>
        </w:rPr>
        <w:t>6 Omicron puts brakes on bookings</w:t>
      </w:r>
    </w:p>
    <w:p w14:paraId="2C68F58A" w14:textId="77777777" w:rsidR="00131D61" w:rsidRDefault="00000000">
      <w:pPr>
        <w:spacing w:before="200" w:line="260" w:lineRule="atLeast"/>
        <w:jc w:val="both"/>
      </w:pPr>
      <w:r>
        <w:rPr>
          <w:rFonts w:ascii="Arial" w:eastAsia="Arial" w:hAnsi="Arial" w:cs="Arial"/>
          <w:color w:val="000000"/>
          <w:sz w:val="20"/>
        </w:rPr>
        <w:t>7 Airbus scores key narrowbody wins</w:t>
      </w:r>
    </w:p>
    <w:p w14:paraId="51A0774A" w14:textId="77777777" w:rsidR="00131D61" w:rsidRDefault="00000000">
      <w:pPr>
        <w:spacing w:before="200" w:line="260" w:lineRule="atLeast"/>
        <w:jc w:val="both"/>
      </w:pPr>
      <w:r>
        <w:rPr>
          <w:rFonts w:ascii="Arial" w:eastAsia="Arial" w:hAnsi="Arial" w:cs="Arial"/>
          <w:color w:val="000000"/>
          <w:sz w:val="20"/>
        </w:rPr>
        <w:t>AMERICAS</w:t>
      </w:r>
    </w:p>
    <w:p w14:paraId="140D28A7" w14:textId="77777777" w:rsidR="00131D61" w:rsidRDefault="00000000">
      <w:pPr>
        <w:spacing w:before="200" w:line="260" w:lineRule="atLeast"/>
        <w:jc w:val="both"/>
      </w:pPr>
      <w:r>
        <w:rPr>
          <w:rFonts w:ascii="Arial" w:eastAsia="Arial" w:hAnsi="Arial" w:cs="Arial"/>
          <w:color w:val="000000"/>
          <w:sz w:val="20"/>
        </w:rPr>
        <w:t>8 Carriers eye speedy return to profit</w:t>
      </w:r>
    </w:p>
    <w:p w14:paraId="57DD4F2E" w14:textId="77777777" w:rsidR="00131D61" w:rsidRDefault="00000000">
      <w:pPr>
        <w:spacing w:before="200" w:line="260" w:lineRule="atLeast"/>
        <w:jc w:val="both"/>
      </w:pPr>
      <w:r>
        <w:rPr>
          <w:rFonts w:ascii="Arial" w:eastAsia="Arial" w:hAnsi="Arial" w:cs="Arial"/>
          <w:color w:val="000000"/>
          <w:sz w:val="20"/>
        </w:rPr>
        <w:t>EUROPE</w:t>
      </w:r>
    </w:p>
    <w:p w14:paraId="6033809C" w14:textId="77777777" w:rsidR="00131D61" w:rsidRDefault="00000000">
      <w:pPr>
        <w:spacing w:before="200" w:line="260" w:lineRule="atLeast"/>
        <w:jc w:val="both"/>
      </w:pPr>
      <w:r>
        <w:rPr>
          <w:rFonts w:ascii="Arial" w:eastAsia="Arial" w:hAnsi="Arial" w:cs="Arial"/>
          <w:color w:val="000000"/>
          <w:sz w:val="20"/>
        </w:rPr>
        <w:t>9 Omicron fails to dim summer hope</w:t>
      </w:r>
    </w:p>
    <w:p w14:paraId="32D9C5E7" w14:textId="77777777" w:rsidR="00131D61" w:rsidRDefault="00000000">
      <w:pPr>
        <w:spacing w:before="200" w:line="260" w:lineRule="atLeast"/>
        <w:jc w:val="both"/>
      </w:pPr>
      <w:r>
        <w:rPr>
          <w:rFonts w:ascii="Arial" w:eastAsia="Arial" w:hAnsi="Arial" w:cs="Arial"/>
          <w:color w:val="000000"/>
          <w:sz w:val="20"/>
        </w:rPr>
        <w:t>ASIA-PACIFIC</w:t>
      </w:r>
    </w:p>
    <w:p w14:paraId="6789F19A" w14:textId="77777777" w:rsidR="00131D61" w:rsidRDefault="00000000">
      <w:pPr>
        <w:spacing w:before="200" w:line="260" w:lineRule="atLeast"/>
        <w:jc w:val="both"/>
      </w:pPr>
      <w:r>
        <w:rPr>
          <w:rFonts w:ascii="Arial" w:eastAsia="Arial" w:hAnsi="Arial" w:cs="Arial"/>
          <w:color w:val="000000"/>
          <w:sz w:val="20"/>
        </w:rPr>
        <w:t>10 How many blows can Cathay take?</w:t>
      </w:r>
    </w:p>
    <w:p w14:paraId="3206941C" w14:textId="77777777" w:rsidR="00131D61" w:rsidRDefault="00000000">
      <w:pPr>
        <w:spacing w:before="200" w:line="260" w:lineRule="atLeast"/>
        <w:jc w:val="both"/>
      </w:pPr>
      <w:r>
        <w:rPr>
          <w:rFonts w:ascii="Arial" w:eastAsia="Arial" w:hAnsi="Arial" w:cs="Arial"/>
          <w:color w:val="000000"/>
          <w:sz w:val="20"/>
        </w:rPr>
        <w:t>MIDDLE EAST</w:t>
      </w:r>
    </w:p>
    <w:p w14:paraId="416CD6FB" w14:textId="77777777" w:rsidR="00131D61" w:rsidRDefault="00000000">
      <w:pPr>
        <w:spacing w:before="200" w:line="260" w:lineRule="atLeast"/>
        <w:jc w:val="both"/>
      </w:pPr>
      <w:r>
        <w:rPr>
          <w:rFonts w:ascii="Arial" w:eastAsia="Arial" w:hAnsi="Arial" w:cs="Arial"/>
          <w:color w:val="000000"/>
          <w:sz w:val="20"/>
        </w:rPr>
        <w:t>11 Emirates backing A380 to the last</w:t>
      </w:r>
    </w:p>
    <w:p w14:paraId="078028BD" w14:textId="77777777" w:rsidR="00131D61" w:rsidRDefault="00000000">
      <w:pPr>
        <w:spacing w:before="200" w:line="260" w:lineRule="atLeast"/>
        <w:jc w:val="both"/>
      </w:pPr>
      <w:r>
        <w:rPr>
          <w:rFonts w:ascii="Arial" w:eastAsia="Arial" w:hAnsi="Arial" w:cs="Arial"/>
          <w:color w:val="000000"/>
          <w:sz w:val="20"/>
        </w:rPr>
        <w:t>AFRICA</w:t>
      </w:r>
    </w:p>
    <w:p w14:paraId="5AA78E0F" w14:textId="77777777" w:rsidR="00131D61" w:rsidRDefault="00000000">
      <w:pPr>
        <w:spacing w:before="200" w:line="260" w:lineRule="atLeast"/>
        <w:jc w:val="both"/>
      </w:pPr>
      <w:r>
        <w:rPr>
          <w:rFonts w:ascii="Arial" w:eastAsia="Arial" w:hAnsi="Arial" w:cs="Arial"/>
          <w:color w:val="000000"/>
          <w:sz w:val="20"/>
        </w:rPr>
        <w:lastRenderedPageBreak/>
        <w:t>12 Ethiopian still riding cargo boom</w:t>
      </w:r>
    </w:p>
    <w:p w14:paraId="6901C684" w14:textId="77777777" w:rsidR="00131D61" w:rsidRDefault="00000000">
      <w:pPr>
        <w:spacing w:before="200" w:line="260" w:lineRule="atLeast"/>
        <w:jc w:val="both"/>
      </w:pPr>
      <w:r>
        <w:rPr>
          <w:rFonts w:ascii="Arial" w:eastAsia="Arial" w:hAnsi="Arial" w:cs="Arial"/>
          <w:color w:val="000000"/>
          <w:sz w:val="20"/>
        </w:rPr>
        <w:t>INTERVIEWS</w:t>
      </w:r>
    </w:p>
    <w:p w14:paraId="04299378" w14:textId="77777777" w:rsidR="00131D61" w:rsidRDefault="00000000">
      <w:pPr>
        <w:spacing w:before="200" w:line="260" w:lineRule="atLeast"/>
        <w:jc w:val="both"/>
      </w:pPr>
      <w:r>
        <w:rPr>
          <w:rFonts w:ascii="Arial" w:eastAsia="Arial" w:hAnsi="Arial" w:cs="Arial"/>
          <w:color w:val="000000"/>
          <w:sz w:val="20"/>
        </w:rPr>
        <w:t xml:space="preserve">18 Expansive thinking With profitable quarters under its belt and </w:t>
      </w:r>
      <w:r>
        <w:rPr>
          <w:rFonts w:ascii="Arial" w:eastAsia="Arial" w:hAnsi="Arial" w:cs="Arial"/>
          <w:b/>
          <w:i/>
          <w:color w:val="000000"/>
          <w:sz w:val="20"/>
          <w:u w:val="single"/>
        </w:rPr>
        <w:t>start-up</w:t>
      </w:r>
      <w:r>
        <w:rPr>
          <w:rFonts w:ascii="Arial" w:eastAsia="Arial" w:hAnsi="Arial" w:cs="Arial"/>
          <w:color w:val="000000"/>
          <w:sz w:val="20"/>
        </w:rPr>
        <w:t xml:space="preserve"> projects in the works, Air Arabia Group is set to emerge confidently from Covid-19 under Adel Ali’s leadership</w:t>
      </w:r>
    </w:p>
    <w:p w14:paraId="4A0B0A15" w14:textId="77777777" w:rsidR="00131D61" w:rsidRDefault="00000000">
      <w:pPr>
        <w:spacing w:before="200" w:line="260" w:lineRule="atLeast"/>
        <w:jc w:val="both"/>
      </w:pPr>
      <w:r>
        <w:rPr>
          <w:rFonts w:ascii="Arial" w:eastAsia="Arial" w:hAnsi="Arial" w:cs="Arial"/>
          <w:color w:val="000000"/>
          <w:sz w:val="20"/>
        </w:rPr>
        <w:t xml:space="preserve">20 Rising opportunity Vinay Dube is planning to lead Indian </w:t>
      </w:r>
      <w:r>
        <w:rPr>
          <w:rFonts w:ascii="Arial" w:eastAsia="Arial" w:hAnsi="Arial" w:cs="Arial"/>
          <w:b/>
          <w:i/>
          <w:color w:val="000000"/>
          <w:sz w:val="20"/>
          <w:u w:val="single"/>
        </w:rPr>
        <w:t>start-up</w:t>
      </w:r>
      <w:r>
        <w:rPr>
          <w:rFonts w:ascii="Arial" w:eastAsia="Arial" w:hAnsi="Arial" w:cs="Arial"/>
          <w:color w:val="000000"/>
          <w:sz w:val="20"/>
        </w:rPr>
        <w:t xml:space="preserve"> low-cost carrier Akasa Air into a big market that is awash with growth potential – on domestic and international routes</w:t>
      </w:r>
    </w:p>
    <w:p w14:paraId="248E96E8" w14:textId="77777777" w:rsidR="00131D61" w:rsidRDefault="00000000">
      <w:pPr>
        <w:spacing w:before="200" w:line="260" w:lineRule="atLeast"/>
        <w:jc w:val="both"/>
      </w:pPr>
      <w:r>
        <w:rPr>
          <w:rFonts w:ascii="Arial" w:eastAsia="Arial" w:hAnsi="Arial" w:cs="Arial"/>
          <w:color w:val="000000"/>
          <w:sz w:val="20"/>
        </w:rPr>
        <w:t>Special reportAIRLINE REVIEW</w:t>
      </w:r>
    </w:p>
    <w:p w14:paraId="0D3FFC81" w14:textId="77777777" w:rsidR="00131D61" w:rsidRDefault="00000000">
      <w:pPr>
        <w:spacing w:before="200" w:line="260" w:lineRule="atLeast"/>
        <w:jc w:val="both"/>
      </w:pPr>
      <w:r>
        <w:rPr>
          <w:rFonts w:ascii="Arial" w:eastAsia="Arial" w:hAnsi="Arial" w:cs="Arial"/>
          <w:color w:val="000000"/>
          <w:sz w:val="20"/>
        </w:rPr>
        <w:t>22 Overview Airlines plot different courses through the pandemic</w:t>
      </w:r>
    </w:p>
    <w:p w14:paraId="6AC69982" w14:textId="77777777" w:rsidR="00131D61" w:rsidRDefault="00000000">
      <w:pPr>
        <w:spacing w:before="200" w:line="260" w:lineRule="atLeast"/>
        <w:jc w:val="both"/>
      </w:pPr>
      <w:r>
        <w:rPr>
          <w:rFonts w:ascii="Arial" w:eastAsia="Arial" w:hAnsi="Arial" w:cs="Arial"/>
          <w:color w:val="000000"/>
          <w:sz w:val="20"/>
        </w:rPr>
        <w:t>23 Americas US carriers leading way out of the crisis despite growing pains</w:t>
      </w:r>
    </w:p>
    <w:p w14:paraId="5FFBF65A" w14:textId="77777777" w:rsidR="00131D61" w:rsidRDefault="00000000">
      <w:pPr>
        <w:spacing w:before="200" w:line="260" w:lineRule="atLeast"/>
        <w:jc w:val="both"/>
      </w:pPr>
      <w:r>
        <w:rPr>
          <w:rFonts w:ascii="Arial" w:eastAsia="Arial" w:hAnsi="Arial" w:cs="Arial"/>
          <w:color w:val="000000"/>
          <w:sz w:val="20"/>
        </w:rPr>
        <w:t>25 Europe Region bolstered by late summer rebound</w:t>
      </w:r>
    </w:p>
    <w:p w14:paraId="6026CAB6" w14:textId="77777777" w:rsidR="00131D61" w:rsidRDefault="00000000">
      <w:pPr>
        <w:spacing w:before="200" w:line="260" w:lineRule="atLeast"/>
        <w:jc w:val="both"/>
      </w:pPr>
      <w:r>
        <w:rPr>
          <w:rFonts w:ascii="Arial" w:eastAsia="Arial" w:hAnsi="Arial" w:cs="Arial"/>
          <w:color w:val="000000"/>
          <w:sz w:val="20"/>
        </w:rPr>
        <w:t xml:space="preserve">27 Asia-Pacific Cargo makes </w:t>
      </w:r>
      <w:r>
        <w:rPr>
          <w:rFonts w:ascii="Arial" w:eastAsia="Arial" w:hAnsi="Arial" w:cs="Arial"/>
          <w:b/>
          <w:i/>
          <w:color w:val="000000"/>
          <w:sz w:val="20"/>
          <w:u w:val="single"/>
        </w:rPr>
        <w:t>up</w:t>
      </w:r>
      <w:r>
        <w:rPr>
          <w:rFonts w:ascii="Arial" w:eastAsia="Arial" w:hAnsi="Arial" w:cs="Arial"/>
          <w:color w:val="000000"/>
          <w:sz w:val="20"/>
        </w:rPr>
        <w:t xml:space="preserve"> for slow Asian opening</w:t>
      </w:r>
    </w:p>
    <w:p w14:paraId="4B3B9729" w14:textId="77777777" w:rsidR="00131D61" w:rsidRDefault="00000000">
      <w:pPr>
        <w:spacing w:before="200" w:line="260" w:lineRule="atLeast"/>
        <w:jc w:val="both"/>
      </w:pPr>
      <w:r>
        <w:rPr>
          <w:rFonts w:ascii="Arial" w:eastAsia="Arial" w:hAnsi="Arial" w:cs="Arial"/>
          <w:color w:val="000000"/>
          <w:sz w:val="20"/>
        </w:rPr>
        <w:t>29 Africa &amp; Middle East Big Gulf carriers seek to tap demand as African challenges mount</w:t>
      </w:r>
    </w:p>
    <w:p w14:paraId="4822E114" w14:textId="77777777" w:rsidR="00131D61" w:rsidRDefault="00000000">
      <w:pPr>
        <w:spacing w:before="200" w:line="260" w:lineRule="atLeast"/>
        <w:jc w:val="both"/>
      </w:pPr>
      <w:r>
        <w:rPr>
          <w:rFonts w:ascii="Arial" w:eastAsia="Arial" w:hAnsi="Arial" w:cs="Arial"/>
          <w:color w:val="000000"/>
          <w:sz w:val="20"/>
        </w:rPr>
        <w:t>Analysis</w:t>
      </w:r>
    </w:p>
    <w:p w14:paraId="7D21864B" w14:textId="77777777" w:rsidR="00131D61" w:rsidRDefault="00000000">
      <w:pPr>
        <w:spacing w:before="200" w:line="260" w:lineRule="atLeast"/>
        <w:jc w:val="both"/>
      </w:pPr>
      <w:r>
        <w:rPr>
          <w:rFonts w:ascii="Arial" w:eastAsia="Arial" w:hAnsi="Arial" w:cs="Arial"/>
          <w:color w:val="000000"/>
          <w:sz w:val="20"/>
        </w:rPr>
        <w:t xml:space="preserve">30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&amp; mergers Few </w:t>
      </w:r>
      <w:r>
        <w:rPr>
          <w:rFonts w:ascii="Arial" w:eastAsia="Arial" w:hAnsi="Arial" w:cs="Arial"/>
          <w:b/>
          <w:i/>
          <w:color w:val="000000"/>
          <w:sz w:val="20"/>
          <w:u w:val="single"/>
        </w:rPr>
        <w:t>failures</w:t>
      </w:r>
      <w:r>
        <w:rPr>
          <w:rFonts w:ascii="Arial" w:eastAsia="Arial" w:hAnsi="Arial" w:cs="Arial"/>
          <w:color w:val="000000"/>
          <w:sz w:val="20"/>
        </w:rPr>
        <w:t xml:space="preserve"> but entrants advance</w:t>
      </w:r>
    </w:p>
    <w:p w14:paraId="0A29D6C6" w14:textId="77777777" w:rsidR="00131D61" w:rsidRDefault="00000000">
      <w:pPr>
        <w:spacing w:before="200" w:line="260" w:lineRule="atLeast"/>
        <w:jc w:val="both"/>
      </w:pPr>
      <w:r>
        <w:rPr>
          <w:rFonts w:ascii="Arial" w:eastAsia="Arial" w:hAnsi="Arial" w:cs="Arial"/>
          <w:color w:val="000000"/>
          <w:sz w:val="20"/>
        </w:rPr>
        <w:t>34 Gender diversity Airlines inch towards parity</w:t>
      </w:r>
    </w:p>
    <w:p w14:paraId="02211039" w14:textId="77777777" w:rsidR="00131D61" w:rsidRDefault="00000000">
      <w:pPr>
        <w:spacing w:before="200" w:line="260" w:lineRule="atLeast"/>
        <w:jc w:val="both"/>
      </w:pPr>
      <w:r>
        <w:rPr>
          <w:rFonts w:ascii="Arial" w:eastAsia="Arial" w:hAnsi="Arial" w:cs="Arial"/>
          <w:color w:val="000000"/>
          <w:sz w:val="20"/>
        </w:rPr>
        <w:t>38 Appointments CEO churn falls but Canada outlier</w:t>
      </w:r>
    </w:p>
    <w:p w14:paraId="49780737" w14:textId="77777777" w:rsidR="00131D61" w:rsidRDefault="00000000">
      <w:pPr>
        <w:spacing w:before="200" w:line="260" w:lineRule="atLeast"/>
        <w:jc w:val="both"/>
      </w:pPr>
      <w:r>
        <w:rPr>
          <w:rFonts w:ascii="Arial" w:eastAsia="Arial" w:hAnsi="Arial" w:cs="Arial"/>
          <w:color w:val="000000"/>
          <w:sz w:val="20"/>
        </w:rPr>
        <w:t>39 Viewpoint Action is only sustainable strategy</w:t>
      </w:r>
    </w:p>
    <w:p w14:paraId="1CB99EC7" w14:textId="77777777" w:rsidR="00131D61" w:rsidRDefault="00000000">
      <w:pPr>
        <w:spacing w:before="200" w:line="260" w:lineRule="atLeast"/>
        <w:jc w:val="both"/>
      </w:pPr>
      <w:r>
        <w:rPr>
          <w:rFonts w:ascii="Arial" w:eastAsia="Arial" w:hAnsi="Arial" w:cs="Arial"/>
          <w:color w:val="000000"/>
          <w:sz w:val="20"/>
        </w:rPr>
        <w:t>40 Coronavirus crisis recovery tracker</w:t>
      </w:r>
    </w:p>
    <w:p w14:paraId="180D01F3" w14:textId="77777777" w:rsidR="00131D61" w:rsidRDefault="00000000">
      <w:pPr>
        <w:spacing w:before="200" w:line="260" w:lineRule="atLeast"/>
        <w:jc w:val="both"/>
      </w:pPr>
      <w:r>
        <w:rPr>
          <w:rFonts w:ascii="Arial" w:eastAsia="Arial" w:hAnsi="Arial" w:cs="Arial"/>
          <w:color w:val="000000"/>
          <w:sz w:val="20"/>
        </w:rPr>
        <w:t>41 Airline Business Index</w:t>
      </w:r>
    </w:p>
    <w:p w14:paraId="46108FF5" w14:textId="77777777" w:rsidR="00131D61" w:rsidRDefault="00000000">
      <w:pPr>
        <w:spacing w:before="200" w:line="260" w:lineRule="atLeast"/>
        <w:jc w:val="both"/>
      </w:pPr>
      <w:r>
        <w:rPr>
          <w:rFonts w:ascii="Arial" w:eastAsia="Arial" w:hAnsi="Arial" w:cs="Arial"/>
          <w:color w:val="000000"/>
          <w:sz w:val="20"/>
        </w:rPr>
        <w:t>Interactive</w:t>
      </w:r>
    </w:p>
    <w:p w14:paraId="046F8B31" w14:textId="77777777" w:rsidR="00131D61" w:rsidRDefault="00000000">
      <w:pPr>
        <w:spacing w:before="200" w:line="260" w:lineRule="atLeast"/>
        <w:jc w:val="both"/>
      </w:pPr>
      <w:r>
        <w:rPr>
          <w:rFonts w:ascii="Arial" w:eastAsia="Arial" w:hAnsi="Arial" w:cs="Arial"/>
          <w:color w:val="000000"/>
          <w:sz w:val="20"/>
        </w:rPr>
        <w:t>42 Planning begins for 2022 Airline Strategy Awards</w:t>
      </w:r>
    </w:p>
    <w:p w14:paraId="463B7A77" w14:textId="77777777" w:rsidR="00131D61" w:rsidRDefault="00000000">
      <w:pPr>
        <w:spacing w:before="200" w:line="260" w:lineRule="atLeast"/>
        <w:jc w:val="both"/>
      </w:pPr>
      <w:r>
        <w:rPr>
          <w:rFonts w:ascii="Arial" w:eastAsia="Arial" w:hAnsi="Arial" w:cs="Arial"/>
          <w:color w:val="000000"/>
          <w:sz w:val="20"/>
        </w:rPr>
        <w:t>Conference debates top UK issues</w:t>
      </w:r>
    </w:p>
    <w:p w14:paraId="72D612C0" w14:textId="77777777" w:rsidR="00131D61" w:rsidRDefault="00000000">
      <w:pPr>
        <w:spacing w:before="200" w:line="260" w:lineRule="atLeast"/>
        <w:jc w:val="both"/>
      </w:pPr>
      <w:r>
        <w:rPr>
          <w:rFonts w:ascii="Arial" w:eastAsia="Arial" w:hAnsi="Arial" w:cs="Arial"/>
          <w:color w:val="000000"/>
          <w:sz w:val="20"/>
        </w:rPr>
        <w:t>OMICRON IMPACT</w:t>
      </w:r>
    </w:p>
    <w:p w14:paraId="199A42B1" w14:textId="77777777" w:rsidR="00131D61" w:rsidRDefault="00000000">
      <w:pPr>
        <w:spacing w:before="200" w:line="260" w:lineRule="atLeast"/>
        <w:jc w:val="both"/>
      </w:pPr>
      <w:r>
        <w:rPr>
          <w:rFonts w:ascii="Arial" w:eastAsia="Arial" w:hAnsi="Arial" w:cs="Arial"/>
          <w:color w:val="000000"/>
          <w:sz w:val="20"/>
        </w:rPr>
        <w:t>Page 8</w:t>
      </w:r>
    </w:p>
    <w:p w14:paraId="4DFD4C5A" w14:textId="77777777" w:rsidR="00131D61" w:rsidRDefault="00000000">
      <w:pPr>
        <w:spacing w:before="200" w:line="260" w:lineRule="atLeast"/>
        <w:jc w:val="both"/>
      </w:pPr>
      <w:r>
        <w:rPr>
          <w:rFonts w:ascii="Arial" w:eastAsia="Arial" w:hAnsi="Arial" w:cs="Arial"/>
          <w:color w:val="000000"/>
          <w:sz w:val="20"/>
        </w:rPr>
        <w:t>COVER STORY</w:t>
      </w:r>
    </w:p>
    <w:p w14:paraId="0967008D" w14:textId="77777777" w:rsidR="00131D61" w:rsidRDefault="00000000">
      <w:pPr>
        <w:spacing w:before="200" w:line="260" w:lineRule="atLeast"/>
        <w:jc w:val="both"/>
      </w:pPr>
      <w:r>
        <w:rPr>
          <w:rFonts w:ascii="Arial" w:eastAsia="Arial" w:hAnsi="Arial" w:cs="Arial"/>
          <w:color w:val="000000"/>
          <w:sz w:val="20"/>
        </w:rPr>
        <w:t>14 Leading the way</w:t>
      </w:r>
    </w:p>
    <w:p w14:paraId="4F8CCB42" w14:textId="77777777" w:rsidR="00131D61" w:rsidRDefault="00000000">
      <w:pPr>
        <w:spacing w:before="200" w:line="260" w:lineRule="atLeast"/>
        <w:jc w:val="both"/>
      </w:pPr>
      <w:r>
        <w:rPr>
          <w:rFonts w:ascii="Arial" w:eastAsia="Arial" w:hAnsi="Arial" w:cs="Arial"/>
          <w:color w:val="000000"/>
          <w:sz w:val="20"/>
        </w:rPr>
        <w:t>Max Kownatzki had little time to settle at SunExpress before Covid-19 arrived, but has ensured it is raring to go as the crisis abates</w:t>
      </w:r>
    </w:p>
    <w:p w14:paraId="675E78FE" w14:textId="77777777" w:rsidR="00131D61" w:rsidRDefault="00000000">
      <w:pPr>
        <w:spacing w:before="200" w:line="260" w:lineRule="atLeast"/>
        <w:jc w:val="both"/>
      </w:pPr>
      <w:r>
        <w:rPr>
          <w:rFonts w:ascii="Arial" w:eastAsia="Arial" w:hAnsi="Arial" w:cs="Arial"/>
          <w:color w:val="000000"/>
          <w:sz w:val="20"/>
        </w:rPr>
        <w:t>How to contact us</w:t>
      </w:r>
    </w:p>
    <w:p w14:paraId="2E549632" w14:textId="77777777" w:rsidR="00131D61" w:rsidRDefault="00000000">
      <w:pPr>
        <w:spacing w:before="240" w:line="260" w:lineRule="atLeast"/>
        <w:jc w:val="both"/>
      </w:pPr>
      <w:hyperlink r:id="rId1200" w:history="1">
        <w:r>
          <w:rPr>
            <w:rFonts w:ascii="Arial" w:eastAsia="Arial" w:hAnsi="Arial" w:cs="Arial"/>
            <w:i/>
            <w:color w:val="0077CC"/>
            <w:sz w:val="20"/>
            <w:u w:val="single"/>
            <w:shd w:val="clear" w:color="auto" w:fill="FFFFFF"/>
          </w:rPr>
          <w:t>firstname.lastname@flightglobal.com</w:t>
        </w:r>
      </w:hyperlink>
    </w:p>
    <w:p w14:paraId="7E12C18B" w14:textId="77777777" w:rsidR="00131D61" w:rsidRDefault="00000000">
      <w:pPr>
        <w:spacing w:before="200" w:line="260" w:lineRule="atLeast"/>
        <w:jc w:val="both"/>
      </w:pPr>
      <w:r>
        <w:rPr>
          <w:rFonts w:ascii="Arial" w:eastAsia="Arial" w:hAnsi="Arial" w:cs="Arial"/>
          <w:color w:val="000000"/>
          <w:sz w:val="20"/>
        </w:rPr>
        <w:t>London bureau Phone +44 (0)208 652 5200</w:t>
      </w:r>
    </w:p>
    <w:p w14:paraId="3097F958" w14:textId="77777777" w:rsidR="00131D61" w:rsidRDefault="00000000">
      <w:pPr>
        <w:spacing w:before="200" w:line="260" w:lineRule="atLeast"/>
        <w:jc w:val="both"/>
      </w:pPr>
      <w:r>
        <w:rPr>
          <w:rFonts w:ascii="Arial" w:eastAsia="Arial" w:hAnsi="Arial" w:cs="Arial"/>
          <w:color w:val="000000"/>
          <w:sz w:val="20"/>
        </w:rPr>
        <w:lastRenderedPageBreak/>
        <w:t>Airline Business editor Lewis Harper</w:t>
      </w:r>
    </w:p>
    <w:p w14:paraId="51456495" w14:textId="77777777" w:rsidR="00131D61" w:rsidRDefault="00000000">
      <w:pPr>
        <w:spacing w:before="200" w:line="260" w:lineRule="atLeast"/>
        <w:jc w:val="both"/>
      </w:pPr>
      <w:r>
        <w:rPr>
          <w:rFonts w:ascii="Arial" w:eastAsia="Arial" w:hAnsi="Arial" w:cs="Arial"/>
          <w:color w:val="000000"/>
          <w:sz w:val="20"/>
        </w:rPr>
        <w:t>Executive editor Graham Dunn</w:t>
      </w:r>
    </w:p>
    <w:p w14:paraId="6E308A22" w14:textId="77777777" w:rsidR="00131D61" w:rsidRDefault="00000000">
      <w:pPr>
        <w:spacing w:before="200" w:line="260" w:lineRule="atLeast"/>
        <w:jc w:val="both"/>
      </w:pPr>
      <w:r>
        <w:rPr>
          <w:rFonts w:ascii="Arial" w:eastAsia="Arial" w:hAnsi="Arial" w:cs="Arial"/>
          <w:color w:val="000000"/>
          <w:sz w:val="20"/>
        </w:rPr>
        <w:t>Air transport editor David Kaminski-Morrow</w:t>
      </w:r>
    </w:p>
    <w:p w14:paraId="57302AAB" w14:textId="77777777" w:rsidR="00131D61" w:rsidRDefault="00000000">
      <w:pPr>
        <w:spacing w:before="200" w:line="260" w:lineRule="atLeast"/>
        <w:jc w:val="both"/>
      </w:pPr>
      <w:r>
        <w:rPr>
          <w:rFonts w:ascii="Arial" w:eastAsia="Arial" w:hAnsi="Arial" w:cs="Arial"/>
          <w:color w:val="000000"/>
          <w:sz w:val="20"/>
        </w:rPr>
        <w:t>Head of strategic content Murdo Morrison</w:t>
      </w:r>
    </w:p>
    <w:p w14:paraId="6DE1C6BF" w14:textId="77777777" w:rsidR="00131D61" w:rsidRDefault="00000000">
      <w:pPr>
        <w:spacing w:before="200" w:line="260" w:lineRule="atLeast"/>
        <w:jc w:val="both"/>
      </w:pPr>
      <w:r>
        <w:rPr>
          <w:rFonts w:ascii="Arial" w:eastAsia="Arial" w:hAnsi="Arial" w:cs="Arial"/>
          <w:color w:val="000000"/>
          <w:sz w:val="20"/>
        </w:rPr>
        <w:t>Consulting editor Mark Pilling</w:t>
      </w:r>
    </w:p>
    <w:p w14:paraId="09928B6B" w14:textId="77777777" w:rsidR="00131D61" w:rsidRDefault="00000000">
      <w:pPr>
        <w:spacing w:before="200" w:line="260" w:lineRule="atLeast"/>
        <w:jc w:val="both"/>
      </w:pPr>
      <w:r>
        <w:rPr>
          <w:rFonts w:ascii="Arial" w:eastAsia="Arial" w:hAnsi="Arial" w:cs="Arial"/>
          <w:color w:val="000000"/>
          <w:sz w:val="20"/>
        </w:rPr>
        <w:t>Singapore bureau Phone +65 6780 4314</w:t>
      </w:r>
    </w:p>
    <w:p w14:paraId="55FB4F6D" w14:textId="77777777" w:rsidR="00131D61" w:rsidRDefault="00000000">
      <w:pPr>
        <w:spacing w:before="200" w:line="260" w:lineRule="atLeast"/>
        <w:jc w:val="both"/>
      </w:pPr>
      <w:r>
        <w:rPr>
          <w:rFonts w:ascii="Arial" w:eastAsia="Arial" w:hAnsi="Arial" w:cs="Arial"/>
          <w:color w:val="000000"/>
          <w:sz w:val="20"/>
        </w:rPr>
        <w:t>Asia-Pacific managing editor Greg Waldron</w:t>
      </w:r>
    </w:p>
    <w:p w14:paraId="2522F459" w14:textId="77777777" w:rsidR="00131D61" w:rsidRDefault="00000000">
      <w:pPr>
        <w:spacing w:before="200" w:line="260" w:lineRule="atLeast"/>
        <w:jc w:val="both"/>
      </w:pPr>
      <w:r>
        <w:rPr>
          <w:rFonts w:ascii="Arial" w:eastAsia="Arial" w:hAnsi="Arial" w:cs="Arial"/>
          <w:color w:val="000000"/>
          <w:sz w:val="20"/>
        </w:rPr>
        <w:t>Asia-Pacific reporter Alfred Chua</w:t>
      </w:r>
    </w:p>
    <w:p w14:paraId="4904B573" w14:textId="77777777" w:rsidR="00131D61" w:rsidRDefault="00000000">
      <w:pPr>
        <w:spacing w:before="200" w:line="260" w:lineRule="atLeast"/>
        <w:jc w:val="both"/>
      </w:pPr>
      <w:r>
        <w:rPr>
          <w:rFonts w:ascii="Arial" w:eastAsia="Arial" w:hAnsi="Arial" w:cs="Arial"/>
          <w:color w:val="000000"/>
          <w:sz w:val="20"/>
        </w:rPr>
        <w:t>US bureau Phone +1 617 397 2809</w:t>
      </w:r>
    </w:p>
    <w:p w14:paraId="54B1E2AE" w14:textId="77777777" w:rsidR="00131D61" w:rsidRDefault="00000000">
      <w:pPr>
        <w:spacing w:before="200" w:line="260" w:lineRule="atLeast"/>
        <w:jc w:val="both"/>
      </w:pPr>
      <w:r>
        <w:rPr>
          <w:rFonts w:ascii="Arial" w:eastAsia="Arial" w:hAnsi="Arial" w:cs="Arial"/>
          <w:color w:val="000000"/>
          <w:sz w:val="20"/>
        </w:rPr>
        <w:t>Americas managing editor Jon Hemmerdinger</w:t>
      </w:r>
    </w:p>
    <w:p w14:paraId="47520840" w14:textId="77777777" w:rsidR="00131D61" w:rsidRDefault="00000000">
      <w:pPr>
        <w:spacing w:before="200" w:line="260" w:lineRule="atLeast"/>
        <w:jc w:val="both"/>
      </w:pPr>
      <w:r>
        <w:rPr>
          <w:rFonts w:ascii="Arial" w:eastAsia="Arial" w:hAnsi="Arial" w:cs="Arial"/>
          <w:color w:val="000000"/>
          <w:sz w:val="20"/>
        </w:rPr>
        <w:t>Americas air transport editor Pilar Wolfsteller</w:t>
      </w:r>
    </w:p>
    <w:p w14:paraId="31134D54" w14:textId="77777777" w:rsidR="00131D61" w:rsidRDefault="00000000">
      <w:pPr>
        <w:spacing w:before="200" w:line="260" w:lineRule="atLeast"/>
        <w:jc w:val="both"/>
      </w:pPr>
      <w:r>
        <w:rPr>
          <w:rFonts w:ascii="Arial" w:eastAsia="Arial" w:hAnsi="Arial" w:cs="Arial"/>
          <w:color w:val="000000"/>
          <w:sz w:val="20"/>
        </w:rPr>
        <w:t>Aviation reporter Garrett Reim</w:t>
      </w:r>
    </w:p>
    <w:p w14:paraId="4C8A4D55" w14:textId="77777777" w:rsidR="00131D61" w:rsidRDefault="00000000">
      <w:pPr>
        <w:spacing w:before="200" w:line="260" w:lineRule="atLeast"/>
        <w:jc w:val="both"/>
      </w:pPr>
      <w:r>
        <w:rPr>
          <w:rFonts w:ascii="Arial" w:eastAsia="Arial" w:hAnsi="Arial" w:cs="Arial"/>
          <w:color w:val="000000"/>
          <w:sz w:val="20"/>
        </w:rPr>
        <w:t>PRODUCTION</w:t>
      </w:r>
    </w:p>
    <w:p w14:paraId="70C58A18" w14:textId="77777777" w:rsidR="00131D61" w:rsidRDefault="00000000">
      <w:pPr>
        <w:spacing w:before="200" w:line="260" w:lineRule="atLeast"/>
        <w:jc w:val="both"/>
      </w:pPr>
      <w:r>
        <w:rPr>
          <w:rFonts w:ascii="Arial" w:eastAsia="Arial" w:hAnsi="Arial" w:cs="Arial"/>
          <w:color w:val="000000"/>
          <w:sz w:val="20"/>
        </w:rPr>
        <w:t>Group production manager Isabel Burton</w:t>
      </w:r>
    </w:p>
    <w:p w14:paraId="654FC137" w14:textId="77777777" w:rsidR="00131D61" w:rsidRDefault="00000000">
      <w:pPr>
        <w:spacing w:before="200" w:line="260" w:lineRule="atLeast"/>
        <w:jc w:val="both"/>
      </w:pPr>
      <w:r>
        <w:rPr>
          <w:rFonts w:ascii="Arial" w:eastAsia="Arial" w:hAnsi="Arial" w:cs="Arial"/>
          <w:color w:val="000000"/>
          <w:sz w:val="20"/>
        </w:rPr>
        <w:t>Layout copy editor Tim Norman</w:t>
      </w:r>
    </w:p>
    <w:p w14:paraId="3FB4369E" w14:textId="77777777" w:rsidR="00131D61" w:rsidRDefault="00000000">
      <w:pPr>
        <w:spacing w:before="200" w:line="260" w:lineRule="atLeast"/>
        <w:jc w:val="both"/>
      </w:pPr>
      <w:r>
        <w:rPr>
          <w:rFonts w:ascii="Arial" w:eastAsia="Arial" w:hAnsi="Arial" w:cs="Arial"/>
          <w:color w:val="000000"/>
          <w:sz w:val="20"/>
        </w:rPr>
        <w:t>Art editor Tim Noonan</w:t>
      </w:r>
    </w:p>
    <w:p w14:paraId="7FA02ADB" w14:textId="77777777" w:rsidR="00131D61" w:rsidRDefault="00000000">
      <w:pPr>
        <w:spacing w:before="200" w:line="260" w:lineRule="atLeast"/>
        <w:jc w:val="both"/>
      </w:pPr>
      <w:r>
        <w:rPr>
          <w:rFonts w:ascii="Arial" w:eastAsia="Arial" w:hAnsi="Arial" w:cs="Arial"/>
          <w:color w:val="000000"/>
          <w:sz w:val="20"/>
        </w:rPr>
        <w:t>Display advertising Phone +44 7818 160613</w:t>
      </w:r>
    </w:p>
    <w:p w14:paraId="3E98FD22" w14:textId="77777777" w:rsidR="00131D61" w:rsidRDefault="00000000">
      <w:pPr>
        <w:spacing w:before="200" w:line="260" w:lineRule="atLeast"/>
        <w:jc w:val="both"/>
      </w:pPr>
      <w:r>
        <w:rPr>
          <w:rFonts w:ascii="Arial" w:eastAsia="Arial" w:hAnsi="Arial" w:cs="Arial"/>
          <w:color w:val="000000"/>
          <w:sz w:val="20"/>
        </w:rPr>
        <w:t>Business development manager Victoria Hadden</w:t>
      </w:r>
    </w:p>
    <w:p w14:paraId="0E33D8A5" w14:textId="77777777" w:rsidR="00131D61" w:rsidRDefault="00000000">
      <w:pPr>
        <w:spacing w:before="200" w:line="260" w:lineRule="atLeast"/>
        <w:jc w:val="both"/>
      </w:pPr>
      <w:r>
        <w:rPr>
          <w:rFonts w:ascii="Arial" w:eastAsia="Arial" w:hAnsi="Arial" w:cs="Arial"/>
          <w:color w:val="000000"/>
          <w:sz w:val="20"/>
        </w:rPr>
        <w:t>FLIGHTGLOBAL PUBLISHING MANAGEMENT</w:t>
      </w:r>
    </w:p>
    <w:p w14:paraId="760AFCDE" w14:textId="77777777" w:rsidR="00131D61" w:rsidRDefault="00000000">
      <w:pPr>
        <w:spacing w:before="200" w:line="260" w:lineRule="atLeast"/>
        <w:jc w:val="both"/>
      </w:pPr>
      <w:r>
        <w:rPr>
          <w:rFonts w:ascii="Arial" w:eastAsia="Arial" w:hAnsi="Arial" w:cs="Arial"/>
          <w:color w:val="000000"/>
          <w:sz w:val="20"/>
        </w:rPr>
        <w:t>Managing director Andy Salter</w:t>
      </w:r>
    </w:p>
    <w:p w14:paraId="1E93C311" w14:textId="77777777" w:rsidR="00131D61" w:rsidRDefault="00000000">
      <w:pPr>
        <w:spacing w:before="200" w:line="260" w:lineRule="atLeast"/>
        <w:jc w:val="both"/>
      </w:pPr>
      <w:r>
        <w:rPr>
          <w:rFonts w:ascii="Arial" w:eastAsia="Arial" w:hAnsi="Arial" w:cs="Arial"/>
          <w:color w:val="000000"/>
          <w:sz w:val="20"/>
        </w:rPr>
        <w:t>Commercial director, publishing Sophie Wild</w:t>
      </w:r>
    </w:p>
    <w:p w14:paraId="25AF24BD" w14:textId="77777777" w:rsidR="00131D61" w:rsidRDefault="00000000">
      <w:pPr>
        <w:spacing w:before="200" w:line="260" w:lineRule="atLeast"/>
        <w:jc w:val="both"/>
      </w:pPr>
      <w:r>
        <w:rPr>
          <w:rFonts w:ascii="Arial" w:eastAsia="Arial" w:hAnsi="Arial" w:cs="Arial"/>
          <w:color w:val="000000"/>
          <w:sz w:val="20"/>
        </w:rPr>
        <w:t>subscription enquiries</w:t>
      </w:r>
    </w:p>
    <w:p w14:paraId="4B213E07" w14:textId="77777777" w:rsidR="00131D61" w:rsidRDefault="00000000">
      <w:pPr>
        <w:spacing w:before="200" w:line="260" w:lineRule="atLeast"/>
        <w:jc w:val="both"/>
      </w:pPr>
      <w:r>
        <w:rPr>
          <w:rFonts w:ascii="Arial" w:eastAsia="Arial" w:hAnsi="Arial" w:cs="Arial"/>
          <w:color w:val="000000"/>
          <w:sz w:val="20"/>
        </w:rPr>
        <w:t>Phone +44 20 8955 7034</w:t>
      </w:r>
    </w:p>
    <w:p w14:paraId="55556470" w14:textId="77777777" w:rsidR="00131D61" w:rsidRDefault="00000000">
      <w:pPr>
        <w:spacing w:before="200" w:line="260" w:lineRule="atLeast"/>
        <w:jc w:val="both"/>
      </w:pPr>
      <w:r>
        <w:rPr>
          <w:rFonts w:ascii="Arial" w:eastAsia="Arial" w:hAnsi="Arial" w:cs="Arial"/>
          <w:color w:val="000000"/>
          <w:sz w:val="20"/>
        </w:rPr>
        <w:t>Download our 2022 media planner at:</w:t>
      </w:r>
    </w:p>
    <w:p w14:paraId="47FB0AFB" w14:textId="77777777" w:rsidR="00131D61" w:rsidRDefault="00000000">
      <w:pPr>
        <w:spacing w:before="200" w:line="260" w:lineRule="atLeast"/>
        <w:jc w:val="both"/>
      </w:pPr>
      <w:r>
        <w:rPr>
          <w:rFonts w:ascii="Arial" w:eastAsia="Arial" w:hAnsi="Arial" w:cs="Arial"/>
          <w:color w:val="000000"/>
          <w:sz w:val="20"/>
        </w:rPr>
        <w:t>FlightGlobal.com/ABplanner</w:t>
      </w:r>
    </w:p>
    <w:p w14:paraId="04E1276A" w14:textId="77777777" w:rsidR="00131D61" w:rsidRDefault="00000000">
      <w:pPr>
        <w:spacing w:before="200" w:line="260" w:lineRule="atLeast"/>
        <w:jc w:val="both"/>
      </w:pPr>
      <w:r>
        <w:rPr>
          <w:rFonts w:ascii="Arial" w:eastAsia="Arial" w:hAnsi="Arial" w:cs="Arial"/>
          <w:color w:val="000000"/>
          <w:sz w:val="20"/>
        </w:rPr>
        <w:t>CALM HEAD</w:t>
      </w:r>
    </w:p>
    <w:p w14:paraId="4CB1B405" w14:textId="77777777" w:rsidR="00131D61" w:rsidRDefault="00000000">
      <w:pPr>
        <w:spacing w:before="200" w:line="260" w:lineRule="atLeast"/>
        <w:jc w:val="both"/>
      </w:pPr>
      <w:r>
        <w:rPr>
          <w:rFonts w:ascii="Arial" w:eastAsia="Arial" w:hAnsi="Arial" w:cs="Arial"/>
          <w:color w:val="000000"/>
          <w:sz w:val="20"/>
        </w:rPr>
        <w:t>Page 18</w:t>
      </w:r>
    </w:p>
    <w:p w14:paraId="58540B97" w14:textId="77777777" w:rsidR="00131D61" w:rsidRDefault="00000000">
      <w:pPr>
        <w:spacing w:before="200" w:line="260" w:lineRule="atLeast"/>
        <w:jc w:val="both"/>
      </w:pPr>
      <w:r>
        <w:rPr>
          <w:rFonts w:ascii="Arial" w:eastAsia="Arial" w:hAnsi="Arial" w:cs="Arial"/>
          <w:color w:val="000000"/>
          <w:sz w:val="20"/>
        </w:rPr>
        <w:t>CLOSING THE GAP</w:t>
      </w:r>
    </w:p>
    <w:p w14:paraId="2B4D8FA6" w14:textId="77777777" w:rsidR="00131D61" w:rsidRDefault="00000000">
      <w:pPr>
        <w:spacing w:before="200" w:line="260" w:lineRule="atLeast"/>
        <w:jc w:val="both"/>
      </w:pPr>
      <w:r>
        <w:rPr>
          <w:rFonts w:ascii="Arial" w:eastAsia="Arial" w:hAnsi="Arial" w:cs="Arial"/>
          <w:color w:val="000000"/>
          <w:sz w:val="20"/>
        </w:rPr>
        <w:t>Page 35</w:t>
      </w:r>
    </w:p>
    <w:p w14:paraId="598CAD71" w14:textId="77777777" w:rsidR="00131D61" w:rsidRDefault="00000000">
      <w:pPr>
        <w:spacing w:before="200" w:line="260" w:lineRule="atLeast"/>
        <w:jc w:val="both"/>
      </w:pPr>
      <w:r>
        <w:rPr>
          <w:rFonts w:ascii="Arial" w:eastAsia="Arial" w:hAnsi="Arial" w:cs="Arial"/>
          <w:color w:val="000000"/>
          <w:sz w:val="20"/>
        </w:rPr>
        <w:t>Airline Business is published six times a year by</w:t>
      </w:r>
    </w:p>
    <w:p w14:paraId="04E6B59A" w14:textId="77777777" w:rsidR="00131D61" w:rsidRDefault="00000000">
      <w:pPr>
        <w:spacing w:before="200" w:line="260" w:lineRule="atLeast"/>
        <w:jc w:val="both"/>
      </w:pPr>
      <w:r>
        <w:rPr>
          <w:rFonts w:ascii="Arial" w:eastAsia="Arial" w:hAnsi="Arial" w:cs="Arial"/>
          <w:color w:val="000000"/>
          <w:sz w:val="20"/>
        </w:rPr>
        <w:lastRenderedPageBreak/>
        <w:t>DVV Media International Ltd.</w:t>
      </w:r>
    </w:p>
    <w:p w14:paraId="21D1777D" w14:textId="77777777" w:rsidR="00131D61" w:rsidRDefault="00000000">
      <w:pPr>
        <w:spacing w:before="200" w:line="260" w:lineRule="atLeast"/>
        <w:jc w:val="both"/>
      </w:pPr>
      <w:r>
        <w:rPr>
          <w:rFonts w:ascii="Arial" w:eastAsia="Arial" w:hAnsi="Arial" w:cs="Arial"/>
          <w:color w:val="000000"/>
          <w:sz w:val="20"/>
        </w:rPr>
        <w:t>© DVV Media International Ltd 2022.</w:t>
      </w:r>
    </w:p>
    <w:p w14:paraId="7BE1C621" w14:textId="77777777" w:rsidR="00131D61" w:rsidRDefault="00000000">
      <w:pPr>
        <w:spacing w:before="200" w:line="260" w:lineRule="atLeast"/>
        <w:jc w:val="both"/>
      </w:pPr>
      <w:r>
        <w:rPr>
          <w:rFonts w:ascii="Arial" w:eastAsia="Arial" w:hAnsi="Arial" w:cs="Arial"/>
          <w:color w:val="000000"/>
          <w:sz w:val="20"/>
        </w:rPr>
        <w:t>ISSN 2632-6604 (Print) ISSN 2632-7856 (Online).</w:t>
      </w:r>
    </w:p>
    <w:p w14:paraId="1F7AEA62" w14:textId="77777777" w:rsidR="00131D61" w:rsidRDefault="00000000">
      <w:pPr>
        <w:spacing w:before="200" w:line="260" w:lineRule="atLeast"/>
        <w:jc w:val="both"/>
      </w:pPr>
      <w:r>
        <w:rPr>
          <w:rFonts w:ascii="Arial" w:eastAsia="Arial" w:hAnsi="Arial" w:cs="Arial"/>
          <w:color w:val="000000"/>
          <w:sz w:val="20"/>
        </w:rPr>
        <w:t>Printed in the UK by William Gibbons and Sons Ltd.</w:t>
      </w:r>
    </w:p>
    <w:p w14:paraId="497E77F5" w14:textId="77777777" w:rsidR="00131D61" w:rsidRDefault="00000000">
      <w:pPr>
        <w:spacing w:before="200" w:line="260" w:lineRule="atLeast"/>
        <w:jc w:val="both"/>
      </w:pPr>
      <w:r>
        <w:rPr>
          <w:rFonts w:ascii="Arial" w:eastAsia="Arial" w:hAnsi="Arial" w:cs="Arial"/>
          <w:color w:val="000000"/>
          <w:sz w:val="20"/>
        </w:rPr>
        <w:t>Annual Subscription Rate: US$198/£124</w:t>
      </w:r>
    </w:p>
    <w:p w14:paraId="13CCE15A" w14:textId="77777777" w:rsidR="00131D61" w:rsidRDefault="00000000">
      <w:pPr>
        <w:spacing w:before="200" w:line="260" w:lineRule="atLeast"/>
        <w:jc w:val="both"/>
      </w:pPr>
      <w:r>
        <w:rPr>
          <w:rFonts w:ascii="Arial" w:eastAsia="Arial" w:hAnsi="Arial" w:cs="Arial"/>
          <w:color w:val="000000"/>
          <w:sz w:val="20"/>
        </w:rPr>
        <w:t>GREENER WAYS</w:t>
      </w:r>
    </w:p>
    <w:p w14:paraId="35EDEA06" w14:textId="77777777" w:rsidR="00131D61" w:rsidRDefault="00000000">
      <w:pPr>
        <w:spacing w:before="200" w:line="260" w:lineRule="atLeast"/>
        <w:jc w:val="both"/>
      </w:pPr>
      <w:r>
        <w:rPr>
          <w:rFonts w:ascii="Arial" w:eastAsia="Arial" w:hAnsi="Arial" w:cs="Arial"/>
          <w:color w:val="000000"/>
          <w:sz w:val="20"/>
        </w:rPr>
        <w:t>Page 39</w:t>
      </w:r>
    </w:p>
    <w:p w14:paraId="0337C818"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31, 2022</w:t>
      </w:r>
    </w:p>
    <w:p w14:paraId="0E03E104" w14:textId="77777777" w:rsidR="00131D61" w:rsidRDefault="00131D61"/>
    <w:p w14:paraId="45DC14F2" w14:textId="77777777" w:rsidR="00131D61" w:rsidRDefault="00000000">
      <w:pPr>
        <w:ind w:left="200"/>
        <w:sectPr w:rsidR="00131D61">
          <w:type w:val="continuous"/>
          <w:pgSz w:w="12240" w:h="15840"/>
          <w:pgMar w:top="840" w:right="1000" w:bottom="840" w:left="1000" w:header="400" w:footer="400" w:gutter="0"/>
          <w:cols w:space="720"/>
        </w:sectPr>
      </w:pPr>
      <w:r>
        <w:br/>
      </w:r>
      <w:r>
        <w:pict w14:anchorId="62FC9448">
          <v:line id="_x0000_s2372" style="position:absolute;left:0;text-align:left;z-index:251862016;mso-position-horizontal-relative:text;mso-position-vertical-relative:text" from="0,10pt" to="512pt,10pt" strokeweight="1pt"/>
        </w:pict>
      </w:r>
      <w:r>
        <w:rPr>
          <w:rFonts w:ascii="Arial" w:eastAsia="Arial" w:hAnsi="Arial" w:cs="Arial"/>
          <w:b/>
          <w:color w:val="767676"/>
          <w:sz w:val="16"/>
        </w:rPr>
        <w:t>End of Document</w:t>
      </w:r>
    </w:p>
    <w:p w14:paraId="271C6520" w14:textId="77777777" w:rsidR="00131D61" w:rsidRDefault="00131D61">
      <w:pPr>
        <w:sectPr w:rsidR="00131D61">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gutter="0"/>
          <w:cols w:space="720"/>
          <w:titlePg/>
        </w:sectPr>
      </w:pPr>
    </w:p>
    <w:p w14:paraId="076054F8" w14:textId="77777777" w:rsidR="00131D61" w:rsidRDefault="00131D61">
      <w:bookmarkStart w:id="196" w:name="Bookmark_99"/>
      <w:bookmarkEnd w:id="196"/>
    </w:p>
    <w:p w14:paraId="15A8677E" w14:textId="77777777" w:rsidR="00131D61" w:rsidRDefault="001619DF">
      <w:r>
        <w:pict w14:anchorId="0ED16EE4">
          <v:shape id="_x0000_i1150" type="#_x0000_t75" alt="LexisNexis®" style="width:148pt;height:30pt">
            <v:imagedata r:id="rId7" o:title=""/>
          </v:shape>
        </w:pict>
      </w:r>
      <w:r w:rsidR="00E91797">
        <w:cr/>
      </w:r>
    </w:p>
    <w:p w14:paraId="7897057E" w14:textId="77777777" w:rsidR="00131D61" w:rsidRDefault="00000000">
      <w:pPr>
        <w:spacing w:before="240" w:after="200" w:line="340" w:lineRule="atLeast"/>
        <w:jc w:val="center"/>
        <w:outlineLvl w:val="0"/>
        <w:rPr>
          <w:rFonts w:ascii="Arial" w:hAnsi="Arial" w:cs="Arial"/>
          <w:b/>
          <w:bCs/>
          <w:kern w:val="32"/>
          <w:sz w:val="32"/>
          <w:szCs w:val="32"/>
        </w:rPr>
      </w:pPr>
      <w:hyperlink r:id="rId1207" w:history="1">
        <w:r>
          <w:rPr>
            <w:rFonts w:ascii="Arial" w:eastAsia="Arial" w:hAnsi="Arial" w:cs="Arial"/>
            <w:b/>
            <w:bCs/>
            <w:i/>
            <w:color w:val="0077CC"/>
            <w:kern w:val="32"/>
            <w:sz w:val="28"/>
            <w:szCs w:val="32"/>
            <w:u w:val="single"/>
            <w:shd w:val="clear" w:color="auto" w:fill="FFFFFF"/>
          </w:rPr>
          <w:t xml:space="preserve">Airlift, Pakistan's top </w:t>
        </w:r>
      </w:hyperlink>
      <w:hyperlink r:id="rId1208" w:history="1">
        <w:r>
          <w:rPr>
            <w:rFonts w:ascii="Arial" w:eastAsia="Arial" w:hAnsi="Arial" w:cs="Arial"/>
            <w:b/>
            <w:bCs/>
            <w:i/>
            <w:color w:val="0077CC"/>
            <w:kern w:val="32"/>
            <w:sz w:val="28"/>
            <w:szCs w:val="32"/>
            <w:u w:val="single"/>
            <w:shd w:val="clear" w:color="auto" w:fill="FFFFFF"/>
          </w:rPr>
          <w:t>startup</w:t>
        </w:r>
      </w:hyperlink>
      <w:hyperlink r:id="rId1209" w:history="1">
        <w:r>
          <w:rPr>
            <w:rFonts w:ascii="Arial" w:eastAsia="Arial" w:hAnsi="Arial" w:cs="Arial"/>
            <w:b/>
            <w:bCs/>
            <w:i/>
            <w:color w:val="0077CC"/>
            <w:kern w:val="32"/>
            <w:sz w:val="28"/>
            <w:szCs w:val="32"/>
            <w:u w:val="single"/>
            <w:shd w:val="clear" w:color="auto" w:fill="FFFFFF"/>
          </w:rPr>
          <w:t>, shutting down following funding crunch</w:t>
        </w:r>
      </w:hyperlink>
    </w:p>
    <w:p w14:paraId="54BA9FDE" w14:textId="77777777" w:rsidR="00131D61" w:rsidRDefault="00000000">
      <w:pPr>
        <w:spacing w:before="120" w:line="260" w:lineRule="atLeast"/>
        <w:jc w:val="center"/>
      </w:pPr>
      <w:r>
        <w:rPr>
          <w:rFonts w:ascii="Arial" w:eastAsia="Arial" w:hAnsi="Arial" w:cs="Arial"/>
          <w:color w:val="000000"/>
          <w:sz w:val="20"/>
        </w:rPr>
        <w:t>Greentechlead.com</w:t>
      </w:r>
    </w:p>
    <w:p w14:paraId="1693F379" w14:textId="77777777" w:rsidR="00131D61" w:rsidRDefault="00000000">
      <w:pPr>
        <w:spacing w:before="120" w:line="260" w:lineRule="atLeast"/>
        <w:jc w:val="center"/>
      </w:pPr>
      <w:r>
        <w:rPr>
          <w:rFonts w:ascii="Arial" w:eastAsia="Arial" w:hAnsi="Arial" w:cs="Arial"/>
          <w:color w:val="000000"/>
          <w:sz w:val="20"/>
        </w:rPr>
        <w:t>July 15, 2022 Friday</w:t>
      </w:r>
    </w:p>
    <w:p w14:paraId="44F02B0B" w14:textId="77777777" w:rsidR="00131D61" w:rsidRDefault="00131D61">
      <w:pPr>
        <w:spacing w:line="240" w:lineRule="atLeast"/>
        <w:jc w:val="both"/>
      </w:pPr>
    </w:p>
    <w:p w14:paraId="4CB026C7" w14:textId="77777777" w:rsidR="00131D61"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1CCC7BB5" w14:textId="77777777" w:rsidR="00131D61" w:rsidRDefault="00000000">
      <w:pPr>
        <w:spacing w:before="120" w:line="220" w:lineRule="atLeast"/>
      </w:pPr>
      <w:r>
        <w:br/>
      </w:r>
      <w:r w:rsidR="001619DF">
        <w:pict w14:anchorId="1397E76A">
          <v:shape id="_x0000_i1151" type="#_x0000_t75" style="width:169pt;height:51pt">
            <v:imagedata r:id="rId257" o:title=""/>
          </v:shape>
        </w:pict>
      </w:r>
    </w:p>
    <w:p w14:paraId="6BB2994E"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907 words</w:t>
      </w:r>
    </w:p>
    <w:p w14:paraId="3DB03B46" w14:textId="77777777" w:rsidR="00131D61"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2022-07-15 18:03:58 </w:t>
      </w:r>
    </w:p>
    <w:p w14:paraId="2CDEC2AC" w14:textId="77777777" w:rsidR="00131D61" w:rsidRDefault="00000000">
      <w:pPr>
        <w:keepNext/>
        <w:spacing w:before="240" w:line="340" w:lineRule="atLeast"/>
      </w:pPr>
      <w:bookmarkStart w:id="197" w:name="Body_97"/>
      <w:bookmarkEnd w:id="197"/>
      <w:r>
        <w:rPr>
          <w:rFonts w:ascii="Arial" w:eastAsia="Arial" w:hAnsi="Arial" w:cs="Arial"/>
          <w:b/>
          <w:color w:val="000000"/>
          <w:sz w:val="28"/>
        </w:rPr>
        <w:t>Body</w:t>
      </w:r>
    </w:p>
    <w:p w14:paraId="78DF1CF1" w14:textId="77777777" w:rsidR="00131D61" w:rsidRDefault="00000000">
      <w:pPr>
        <w:spacing w:line="60" w:lineRule="exact"/>
      </w:pPr>
      <w:r>
        <w:pict w14:anchorId="45958508">
          <v:line id="_x0000_s2375" style="position:absolute;z-index:251863040" from="0,2pt" to="512pt,2pt" strokecolor="#009ddb" strokeweight="2pt">
            <w10:wrap type="topAndBottom"/>
          </v:line>
        </w:pict>
      </w:r>
    </w:p>
    <w:p w14:paraId="22664F4D" w14:textId="77777777" w:rsidR="00131D61" w:rsidRDefault="00131D61"/>
    <w:p w14:paraId="49FCF94A" w14:textId="77777777" w:rsidR="00131D61" w:rsidRDefault="00000000">
      <w:pPr>
        <w:spacing w:before="200" w:line="260" w:lineRule="atLeast"/>
        <w:jc w:val="both"/>
      </w:pPr>
      <w:r>
        <w:rPr>
          <w:rFonts w:ascii="Arial" w:eastAsia="Arial" w:hAnsi="Arial" w:cs="Arial"/>
          <w:color w:val="000000"/>
          <w:sz w:val="20"/>
        </w:rPr>
        <w:t xml:space="preserve"> July 15 -- Airlift, Pakistan's top </w:t>
      </w:r>
      <w:r>
        <w:rPr>
          <w:rFonts w:ascii="Arial" w:eastAsia="Arial" w:hAnsi="Arial" w:cs="Arial"/>
          <w:b/>
          <w:i/>
          <w:color w:val="000000"/>
          <w:sz w:val="20"/>
          <w:u w:val="single"/>
        </w:rPr>
        <w:t>startup</w:t>
      </w:r>
      <w:r>
        <w:rPr>
          <w:rFonts w:ascii="Arial" w:eastAsia="Arial" w:hAnsi="Arial" w:cs="Arial"/>
          <w:color w:val="000000"/>
          <w:sz w:val="20"/>
        </w:rPr>
        <w:t>, is shutting down in a move that has sent shock waves to the nascent but fast-growing ecosystem in the South Asian market.</w:t>
      </w:r>
    </w:p>
    <w:p w14:paraId="08F46E31" w14:textId="77777777" w:rsidR="00131D61" w:rsidRDefault="00000000">
      <w:pPr>
        <w:spacing w:before="200" w:line="260" w:lineRule="atLeast"/>
        <w:jc w:val="both"/>
      </w:pPr>
      <w:r>
        <w:rPr>
          <w:rFonts w:ascii="Arial" w:eastAsia="Arial" w:hAnsi="Arial" w:cs="Arial"/>
          <w:color w:val="000000"/>
          <w:sz w:val="20"/>
        </w:rPr>
        <w:t xml:space="preserve">The Lahore-headquartered </w:t>
      </w:r>
      <w:r>
        <w:rPr>
          <w:rFonts w:ascii="Arial" w:eastAsia="Arial" w:hAnsi="Arial" w:cs="Arial"/>
          <w:b/>
          <w:i/>
          <w:color w:val="000000"/>
          <w:sz w:val="20"/>
          <w:u w:val="single"/>
        </w:rPr>
        <w:t>startup</w:t>
      </w:r>
      <w:r>
        <w:rPr>
          <w:rFonts w:ascii="Arial" w:eastAsia="Arial" w:hAnsi="Arial" w:cs="Arial"/>
          <w:color w:val="000000"/>
          <w:sz w:val="20"/>
        </w:rPr>
        <w:t xml:space="preserve"> told employees Tuesday evening that it will be permanently ceasing operations on Wednesday, according to two sources and slides presented to them.</w:t>
      </w:r>
    </w:p>
    <w:p w14:paraId="24340D44" w14:textId="77777777" w:rsidR="00131D61" w:rsidRDefault="00000000">
      <w:pPr>
        <w:spacing w:before="200" w:line="260" w:lineRule="atLeast"/>
        <w:jc w:val="both"/>
      </w:pPr>
      <w:r>
        <w:rPr>
          <w:rFonts w:ascii="Arial" w:eastAsia="Arial" w:hAnsi="Arial" w:cs="Arial"/>
          <w:color w:val="000000"/>
          <w:sz w:val="20"/>
        </w:rPr>
        <w:t>The move comes after Airlift unsuccessfully attempted to put together a new financing round, deliberations of which continued as recently as last week, said one of the company slides, obtained by TechCrunch.</w:t>
      </w:r>
    </w:p>
    <w:p w14:paraId="7BEDBDC5" w14:textId="77777777" w:rsidR="00131D61" w:rsidRDefault="00000000">
      <w:pPr>
        <w:spacing w:line="260" w:lineRule="atLeast"/>
        <w:jc w:val="both"/>
      </w:pPr>
      <w:r>
        <w:rPr>
          <w:rFonts w:ascii="Arial" w:eastAsia="Arial" w:hAnsi="Arial" w:cs="Arial"/>
          <w:color w:val="000000"/>
          <w:sz w:val="20"/>
        </w:rPr>
        <w:t> </w:t>
      </w:r>
    </w:p>
    <w:p w14:paraId="6A962720" w14:textId="77777777" w:rsidR="00131D61" w:rsidRDefault="00000000">
      <w:pPr>
        <w:spacing w:before="200" w:line="260" w:lineRule="atLeast"/>
        <w:jc w:val="both"/>
      </w:pPr>
      <w:r>
        <w:rPr>
          <w:rFonts w:ascii="Arial" w:eastAsia="Arial" w:hAnsi="Arial" w:cs="Arial"/>
          <w:color w:val="000000"/>
          <w:sz w:val="20"/>
        </w:rPr>
        <w:t xml:space="preserve">"Multiple" investors told Airlift that it will take them over two months to wire the money, the </w:t>
      </w:r>
      <w:r>
        <w:rPr>
          <w:rFonts w:ascii="Arial" w:eastAsia="Arial" w:hAnsi="Arial" w:cs="Arial"/>
          <w:b/>
          <w:i/>
          <w:color w:val="000000"/>
          <w:sz w:val="20"/>
          <w:u w:val="single"/>
        </w:rPr>
        <w:t>startup</w:t>
      </w:r>
      <w:r>
        <w:rPr>
          <w:rFonts w:ascii="Arial" w:eastAsia="Arial" w:hAnsi="Arial" w:cs="Arial"/>
          <w:color w:val="000000"/>
          <w:sz w:val="20"/>
        </w:rPr>
        <w:t xml:space="preserve"> told employees. "Other investors [were] unwilling to assume the risk of wiring ahead of others," the slide said.</w:t>
      </w:r>
    </w:p>
    <w:p w14:paraId="1D67DA82" w14:textId="77777777" w:rsidR="00131D61" w:rsidRDefault="00000000">
      <w:pPr>
        <w:spacing w:line="260" w:lineRule="atLeast"/>
        <w:jc w:val="both"/>
      </w:pPr>
      <w:r>
        <w:rPr>
          <w:rFonts w:ascii="Arial" w:eastAsia="Arial" w:hAnsi="Arial" w:cs="Arial"/>
          <w:color w:val="000000"/>
          <w:sz w:val="20"/>
        </w:rPr>
        <w:t>Airlift operated a quick commerce service in eight Pakistani cities, including Lahore, Karachi and Islamabad. Users could order groceries, fresh produce and other essential items, including medicines, from the Airlift website or eponymous app and have it delivered to them in 30 minutes.</w:t>
      </w:r>
    </w:p>
    <w:p w14:paraId="34366593" w14:textId="77777777" w:rsidR="00131D61" w:rsidRDefault="00000000">
      <w:pPr>
        <w:spacing w:line="260" w:lineRule="atLeast"/>
        <w:jc w:val="both"/>
      </w:pPr>
      <w:r>
        <w:rPr>
          <w:rFonts w:ascii="Arial" w:eastAsia="Arial" w:hAnsi="Arial" w:cs="Arial"/>
          <w:color w:val="000000"/>
          <w:sz w:val="20"/>
        </w:rPr>
        <w:t>Instant commerce as a category has made inroads worldwide in recent years, but they also tend to be some of the most capex heavy businesses.</w:t>
      </w:r>
    </w:p>
    <w:p w14:paraId="25E382A8" w14:textId="77777777" w:rsidR="00131D61"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raised $85 million in the country's largest Series B funding round in August at a valuation of $275 million, the highest for any Pakistani </w:t>
      </w:r>
      <w:r>
        <w:rPr>
          <w:rFonts w:ascii="Arial" w:eastAsia="Arial" w:hAnsi="Arial" w:cs="Arial"/>
          <w:b/>
          <w:i/>
          <w:color w:val="000000"/>
          <w:sz w:val="20"/>
          <w:u w:val="single"/>
        </w:rPr>
        <w:t>startup</w:t>
      </w:r>
      <w:r>
        <w:rPr>
          <w:rFonts w:ascii="Arial" w:eastAsia="Arial" w:hAnsi="Arial" w:cs="Arial"/>
          <w:color w:val="000000"/>
          <w:sz w:val="20"/>
        </w:rPr>
        <w:t xml:space="preserve">. Harry Stebbings of 20VC and Josh Buckley of Buckley Ventures led that round. Airlift is also the most funded </w:t>
      </w:r>
      <w:r>
        <w:rPr>
          <w:rFonts w:ascii="Arial" w:eastAsia="Arial" w:hAnsi="Arial" w:cs="Arial"/>
          <w:b/>
          <w:i/>
          <w:color w:val="000000"/>
          <w:sz w:val="20"/>
          <w:u w:val="single"/>
        </w:rPr>
        <w:t>startup</w:t>
      </w:r>
      <w:r>
        <w:rPr>
          <w:rFonts w:ascii="Arial" w:eastAsia="Arial" w:hAnsi="Arial" w:cs="Arial"/>
          <w:color w:val="000000"/>
          <w:sz w:val="20"/>
        </w:rPr>
        <w:t xml:space="preserve"> in Pakistan.</w:t>
      </w:r>
    </w:p>
    <w:p w14:paraId="24184119" w14:textId="77777777" w:rsidR="00131D61" w:rsidRDefault="00000000">
      <w:pPr>
        <w:spacing w:line="260" w:lineRule="atLeast"/>
        <w:jc w:val="both"/>
      </w:pPr>
      <w:r>
        <w:rPr>
          <w:rFonts w:ascii="Arial" w:eastAsia="Arial" w:hAnsi="Arial" w:cs="Arial"/>
          <w:color w:val="000000"/>
          <w:sz w:val="20"/>
        </w:rPr>
        <w:t> </w:t>
      </w:r>
    </w:p>
    <w:p w14:paraId="51861C4B" w14:textId="77777777" w:rsidR="00131D61" w:rsidRDefault="00000000">
      <w:pPr>
        <w:spacing w:line="260" w:lineRule="atLeast"/>
        <w:jc w:val="both"/>
      </w:pPr>
      <w:r>
        <w:rPr>
          <w:rFonts w:ascii="Arial" w:eastAsia="Arial" w:hAnsi="Arial" w:cs="Arial"/>
          <w:color w:val="000000"/>
          <w:sz w:val="20"/>
        </w:rPr>
        <w:t>Airlift was attempting to raise a new round earlier this year via SAFE at a $500 million valuation, according to a source with direct knowledge of the event.</w:t>
      </w:r>
    </w:p>
    <w:p w14:paraId="20F85CA3" w14:textId="77777777" w:rsidR="00131D61" w:rsidRDefault="00000000">
      <w:pPr>
        <w:spacing w:line="260" w:lineRule="atLeast"/>
        <w:jc w:val="both"/>
      </w:pPr>
      <w:r>
        <w:rPr>
          <w:rFonts w:ascii="Arial" w:eastAsia="Arial" w:hAnsi="Arial" w:cs="Arial"/>
          <w:color w:val="000000"/>
          <w:sz w:val="20"/>
        </w:rPr>
        <w:t> </w:t>
      </w:r>
    </w:p>
    <w:p w14:paraId="7306A890" w14:textId="77777777" w:rsidR="00131D61" w:rsidRDefault="00000000">
      <w:pPr>
        <w:spacing w:before="200" w:line="260" w:lineRule="atLeast"/>
        <w:jc w:val="both"/>
      </w:pPr>
      <w:r>
        <w:rPr>
          <w:rFonts w:ascii="Arial" w:eastAsia="Arial" w:hAnsi="Arial" w:cs="Arial"/>
          <w:color w:val="000000"/>
          <w:sz w:val="20"/>
        </w:rPr>
        <w:t xml:space="preserve">Update: Airlift founder Usman Gul confirmed to TechCrunch that the </w:t>
      </w:r>
      <w:r>
        <w:rPr>
          <w:rFonts w:ascii="Arial" w:eastAsia="Arial" w:hAnsi="Arial" w:cs="Arial"/>
          <w:b/>
          <w:i/>
          <w:color w:val="000000"/>
          <w:sz w:val="20"/>
          <w:u w:val="single"/>
        </w:rPr>
        <w:t>startup</w:t>
      </w:r>
      <w:r>
        <w:rPr>
          <w:rFonts w:ascii="Arial" w:eastAsia="Arial" w:hAnsi="Arial" w:cs="Arial"/>
          <w:color w:val="000000"/>
          <w:sz w:val="20"/>
        </w:rPr>
        <w:t xml:space="preserve"> is shutting down and provided detailed notes about the events of recent months.</w:t>
      </w:r>
    </w:p>
    <w:p w14:paraId="617D83DD" w14:textId="77777777" w:rsidR="00131D61" w:rsidRDefault="00000000">
      <w:pPr>
        <w:spacing w:before="200" w:line="260" w:lineRule="atLeast"/>
        <w:jc w:val="both"/>
      </w:pPr>
      <w:r>
        <w:rPr>
          <w:rFonts w:ascii="Arial" w:eastAsia="Arial" w:hAnsi="Arial" w:cs="Arial"/>
          <w:color w:val="000000"/>
          <w:sz w:val="20"/>
        </w:rPr>
        <w:lastRenderedPageBreak/>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's demise could hurt the local ecosystem's enthusiasm. In the past three years, scores of global investors, including Tiger Global, Prosus Ventures and Addition, have backed young </w:t>
      </w:r>
      <w:r>
        <w:rPr>
          <w:rFonts w:ascii="Arial" w:eastAsia="Arial" w:hAnsi="Arial" w:cs="Arial"/>
          <w:b/>
          <w:i/>
          <w:color w:val="000000"/>
          <w:sz w:val="20"/>
          <w:u w:val="single"/>
        </w:rPr>
        <w:t>startups</w:t>
      </w:r>
      <w:r>
        <w:rPr>
          <w:rFonts w:ascii="Arial" w:eastAsia="Arial" w:hAnsi="Arial" w:cs="Arial"/>
          <w:color w:val="000000"/>
          <w:sz w:val="20"/>
        </w:rPr>
        <w:t xml:space="preserve"> in Pakistan, giving a major vote of confidence to the market.</w:t>
      </w:r>
    </w:p>
    <w:p w14:paraId="27389053" w14:textId="77777777" w:rsidR="00131D61" w:rsidRDefault="00000000">
      <w:pPr>
        <w:spacing w:line="260" w:lineRule="atLeast"/>
        <w:jc w:val="both"/>
      </w:pPr>
      <w:r>
        <w:rPr>
          <w:rFonts w:ascii="Arial" w:eastAsia="Arial" w:hAnsi="Arial" w:cs="Arial"/>
          <w:color w:val="000000"/>
          <w:sz w:val="20"/>
        </w:rPr>
        <w:t>"We were never their investors, but I'm still sad for the people losing their jobs and who will be justifiably jaded by what just went down," tweeted Kalsoom Lakhani, GP at i2i Ventures, an early-stage focused venture firm in Pakistan.</w:t>
      </w:r>
    </w:p>
    <w:p w14:paraId="40058E3A" w14:textId="77777777" w:rsidR="00131D61" w:rsidRDefault="00000000">
      <w:pPr>
        <w:spacing w:before="200" w:line="260" w:lineRule="atLeast"/>
        <w:jc w:val="both"/>
      </w:pPr>
      <w:r>
        <w:rPr>
          <w:rFonts w:ascii="Arial" w:eastAsia="Arial" w:hAnsi="Arial" w:cs="Arial"/>
          <w:color w:val="000000"/>
          <w:sz w:val="20"/>
        </w:rPr>
        <w:t xml:space="preserve">"I'm also worried that this will reflect poorly on Pakistan's entire </w:t>
      </w:r>
      <w:r>
        <w:rPr>
          <w:rFonts w:ascii="Arial" w:eastAsia="Arial" w:hAnsi="Arial" w:cs="Arial"/>
          <w:b/>
          <w:i/>
          <w:color w:val="000000"/>
          <w:sz w:val="20"/>
          <w:u w:val="single"/>
        </w:rPr>
        <w:t>startup</w:t>
      </w:r>
      <w:r>
        <w:rPr>
          <w:rFonts w:ascii="Arial" w:eastAsia="Arial" w:hAnsi="Arial" w:cs="Arial"/>
          <w:color w:val="000000"/>
          <w:sz w:val="20"/>
        </w:rPr>
        <w:t xml:space="preserve"> ecosystem, which is unfair to the MANY </w:t>
      </w:r>
      <w:r>
        <w:rPr>
          <w:rFonts w:ascii="Arial" w:eastAsia="Arial" w:hAnsi="Arial" w:cs="Arial"/>
          <w:b/>
          <w:i/>
          <w:color w:val="000000"/>
          <w:sz w:val="20"/>
          <w:u w:val="single"/>
        </w:rPr>
        <w:t>startups</w:t>
      </w:r>
      <w:r>
        <w:rPr>
          <w:rFonts w:ascii="Arial" w:eastAsia="Arial" w:hAnsi="Arial" w:cs="Arial"/>
          <w:color w:val="000000"/>
          <w:sz w:val="20"/>
        </w:rPr>
        <w:t xml:space="preserve"> building well right now, growing without compromising their biz fundamentals. </w:t>
      </w:r>
      <w:r>
        <w:rPr>
          <w:rFonts w:ascii="Arial" w:eastAsia="Arial" w:hAnsi="Arial" w:cs="Arial"/>
          <w:b/>
          <w:i/>
          <w:color w:val="000000"/>
          <w:sz w:val="20"/>
          <w:u w:val="single"/>
        </w:rPr>
        <w:t>Failure</w:t>
      </w:r>
      <w:r>
        <w:rPr>
          <w:rFonts w:ascii="Arial" w:eastAsia="Arial" w:hAnsi="Arial" w:cs="Arial"/>
          <w:color w:val="000000"/>
          <w:sz w:val="20"/>
        </w:rPr>
        <w:t xml:space="preserve"> in any </w:t>
      </w:r>
      <w:r>
        <w:rPr>
          <w:rFonts w:ascii="Arial" w:eastAsia="Arial" w:hAnsi="Arial" w:cs="Arial"/>
          <w:b/>
          <w:i/>
          <w:color w:val="000000"/>
          <w:sz w:val="20"/>
          <w:u w:val="single"/>
        </w:rPr>
        <w:t>startup</w:t>
      </w:r>
      <w:r>
        <w:rPr>
          <w:rFonts w:ascii="Arial" w:eastAsia="Arial" w:hAnsi="Arial" w:cs="Arial"/>
          <w:color w:val="000000"/>
          <w:sz w:val="20"/>
        </w:rPr>
        <w:t xml:space="preserve"> ecosystem isn't anomaly; it's inevitable. The more we leave room for </w:t>
      </w:r>
      <w:r>
        <w:rPr>
          <w:rFonts w:ascii="Arial" w:eastAsia="Arial" w:hAnsi="Arial" w:cs="Arial"/>
          <w:b/>
          <w:i/>
          <w:color w:val="000000"/>
          <w:sz w:val="20"/>
          <w:u w:val="single"/>
        </w:rPr>
        <w:t>failure</w:t>
      </w:r>
      <w:r>
        <w:rPr>
          <w:rFonts w:ascii="Arial" w:eastAsia="Arial" w:hAnsi="Arial" w:cs="Arial"/>
          <w:color w:val="000000"/>
          <w:sz w:val="20"/>
        </w:rPr>
        <w:t>, the more we also create room for successes in their wake."</w:t>
      </w:r>
    </w:p>
    <w:p w14:paraId="302E2B40" w14:textId="77777777" w:rsidR="00131D61" w:rsidRDefault="00000000">
      <w:pPr>
        <w:spacing w:line="260" w:lineRule="atLeast"/>
        <w:jc w:val="both"/>
      </w:pPr>
      <w:r>
        <w:rPr>
          <w:rFonts w:ascii="Arial" w:eastAsia="Arial" w:hAnsi="Arial" w:cs="Arial"/>
          <w:color w:val="000000"/>
          <w:sz w:val="20"/>
        </w:rPr>
        <w:t> </w:t>
      </w:r>
    </w:p>
    <w:p w14:paraId="763E0A77" w14:textId="77777777" w:rsidR="00131D61" w:rsidRDefault="00000000">
      <w:pPr>
        <w:spacing w:before="200" w:line="260" w:lineRule="atLeast"/>
        <w:jc w:val="both"/>
      </w:pPr>
      <w:r>
        <w:rPr>
          <w:rFonts w:ascii="Arial" w:eastAsia="Arial" w:hAnsi="Arial" w:cs="Arial"/>
          <w:color w:val="000000"/>
          <w:sz w:val="20"/>
        </w:rPr>
        <w:t xml:space="preserve">Airlift was widely seen as the poster child of the Pakistan's </w:t>
      </w:r>
      <w:r>
        <w:rPr>
          <w:rFonts w:ascii="Arial" w:eastAsia="Arial" w:hAnsi="Arial" w:cs="Arial"/>
          <w:b/>
          <w:i/>
          <w:color w:val="000000"/>
          <w:sz w:val="20"/>
          <w:u w:val="single"/>
        </w:rPr>
        <w:t>startup</w:t>
      </w:r>
      <w:r>
        <w:rPr>
          <w:rFonts w:ascii="Arial" w:eastAsia="Arial" w:hAnsi="Arial" w:cs="Arial"/>
          <w:color w:val="000000"/>
          <w:sz w:val="20"/>
        </w:rPr>
        <w:t xml:space="preserve"> ecosystem. Pakistan's then Prime Minister Imran Khan publicly congratulated the </w:t>
      </w:r>
      <w:r>
        <w:rPr>
          <w:rFonts w:ascii="Arial" w:eastAsia="Arial" w:hAnsi="Arial" w:cs="Arial"/>
          <w:b/>
          <w:i/>
          <w:color w:val="000000"/>
          <w:sz w:val="20"/>
          <w:u w:val="single"/>
        </w:rPr>
        <w:t>startup</w:t>
      </w:r>
      <w:r>
        <w:rPr>
          <w:rFonts w:ascii="Arial" w:eastAsia="Arial" w:hAnsi="Arial" w:cs="Arial"/>
          <w:color w:val="000000"/>
          <w:sz w:val="20"/>
        </w:rPr>
        <w:t xml:space="preserve"> when it unveiled its Series B funding news.</w:t>
      </w:r>
    </w:p>
    <w:p w14:paraId="45247DBA" w14:textId="77777777" w:rsidR="00131D61" w:rsidRDefault="00000000">
      <w:pPr>
        <w:spacing w:before="200" w:line="260" w:lineRule="atLeast"/>
        <w:jc w:val="both"/>
      </w:pPr>
      <w:r>
        <w:rPr>
          <w:rFonts w:ascii="Arial" w:eastAsia="Arial" w:hAnsi="Arial" w:cs="Arial"/>
          <w:color w:val="000000"/>
          <w:sz w:val="20"/>
        </w:rPr>
        <w:t xml:space="preserve">"As a pioneering technology </w:t>
      </w:r>
      <w:r>
        <w:rPr>
          <w:rFonts w:ascii="Arial" w:eastAsia="Arial" w:hAnsi="Arial" w:cs="Arial"/>
          <w:b/>
          <w:i/>
          <w:color w:val="000000"/>
          <w:sz w:val="20"/>
          <w:u w:val="single"/>
        </w:rPr>
        <w:t>startup</w:t>
      </w:r>
      <w:r>
        <w:rPr>
          <w:rFonts w:ascii="Arial" w:eastAsia="Arial" w:hAnsi="Arial" w:cs="Arial"/>
          <w:color w:val="000000"/>
          <w:sz w:val="20"/>
        </w:rPr>
        <w:t xml:space="preserve"> in Pakistan that had established a new precedent, Airlift's success was viewed as a milestone for a burgeoning technology ecosystem in emerging markets. We believe that the ecosystem will continue to thrive and that some of the most valuable technology companies in emerging markets are still yet to be </w:t>
      </w:r>
      <w:r>
        <w:rPr>
          <w:rFonts w:ascii="Arial" w:eastAsia="Arial" w:hAnsi="Arial" w:cs="Arial"/>
          <w:b/>
          <w:i/>
          <w:color w:val="000000"/>
          <w:sz w:val="20"/>
          <w:u w:val="single"/>
        </w:rPr>
        <w:t>started</w:t>
      </w:r>
      <w:r>
        <w:rPr>
          <w:rFonts w:ascii="Arial" w:eastAsia="Arial" w:hAnsi="Arial" w:cs="Arial"/>
          <w:color w:val="000000"/>
          <w:sz w:val="20"/>
        </w:rPr>
        <w:t>," Gul wrote in a letter to staff Tuesday.</w:t>
      </w:r>
    </w:p>
    <w:p w14:paraId="23F82436" w14:textId="77777777" w:rsidR="00131D61" w:rsidRDefault="00000000">
      <w:pPr>
        <w:spacing w:line="260" w:lineRule="atLeast"/>
        <w:jc w:val="both"/>
      </w:pPr>
      <w:r>
        <w:rPr>
          <w:rFonts w:ascii="Arial" w:eastAsia="Arial" w:hAnsi="Arial" w:cs="Arial"/>
          <w:color w:val="000000"/>
          <w:sz w:val="20"/>
        </w:rPr>
        <w:t> </w:t>
      </w:r>
    </w:p>
    <w:p w14:paraId="0191E4B7" w14:textId="77777777" w:rsidR="00131D61" w:rsidRDefault="00000000">
      <w:pPr>
        <w:spacing w:line="260" w:lineRule="atLeast"/>
        <w:jc w:val="both"/>
      </w:pPr>
      <w:r>
        <w:rPr>
          <w:rFonts w:ascii="Arial" w:eastAsia="Arial" w:hAnsi="Arial" w:cs="Arial"/>
          <w:color w:val="000000"/>
          <w:sz w:val="20"/>
        </w:rPr>
        <w:t> </w:t>
      </w:r>
    </w:p>
    <w:p w14:paraId="550003B1" w14:textId="77777777" w:rsidR="00131D61" w:rsidRDefault="00000000">
      <w:pPr>
        <w:spacing w:line="260" w:lineRule="atLeast"/>
        <w:jc w:val="both"/>
      </w:pPr>
      <w:r>
        <w:rPr>
          <w:rFonts w:ascii="Arial" w:eastAsia="Arial" w:hAnsi="Arial" w:cs="Arial"/>
          <w:color w:val="000000"/>
          <w:sz w:val="20"/>
        </w:rPr>
        <w:t>Airlift says it will provide severance payments to employees in the next four to eight weeks and clear dues to suppliers and stakeholders.</w:t>
      </w:r>
    </w:p>
    <w:p w14:paraId="7C9A7484" w14:textId="77777777" w:rsidR="00131D61" w:rsidRDefault="00000000">
      <w:pPr>
        <w:spacing w:before="200" w:line="260" w:lineRule="atLeast"/>
        <w:jc w:val="both"/>
      </w:pPr>
      <w:r>
        <w:rPr>
          <w:rFonts w:ascii="Arial" w:eastAsia="Arial" w:hAnsi="Arial" w:cs="Arial"/>
          <w:color w:val="000000"/>
          <w:sz w:val="20"/>
        </w:rPr>
        <w:t xml:space="preserve">"Teammates are not required to come to work beyond today - access revoke will run by end-of-day Thursday, followed by communication via personal emails," the </w:t>
      </w:r>
      <w:r>
        <w:rPr>
          <w:rFonts w:ascii="Arial" w:eastAsia="Arial" w:hAnsi="Arial" w:cs="Arial"/>
          <w:b/>
          <w:i/>
          <w:color w:val="000000"/>
          <w:sz w:val="20"/>
          <w:u w:val="single"/>
        </w:rPr>
        <w:t>startup</w:t>
      </w:r>
      <w:r>
        <w:rPr>
          <w:rFonts w:ascii="Arial" w:eastAsia="Arial" w:hAnsi="Arial" w:cs="Arial"/>
          <w:color w:val="000000"/>
          <w:sz w:val="20"/>
        </w:rPr>
        <w:t xml:space="preserve"> said in another slide, obtained by TechCrunch.</w:t>
      </w:r>
    </w:p>
    <w:p w14:paraId="4C74E1BD" w14:textId="77777777" w:rsidR="00131D61" w:rsidRDefault="00000000">
      <w:pPr>
        <w:spacing w:line="260" w:lineRule="atLeast"/>
        <w:jc w:val="both"/>
      </w:pPr>
      <w:r>
        <w:rPr>
          <w:rFonts w:ascii="Arial" w:eastAsia="Arial" w:hAnsi="Arial" w:cs="Arial"/>
          <w:color w:val="000000"/>
          <w:sz w:val="20"/>
        </w:rPr>
        <w:t> </w:t>
      </w:r>
    </w:p>
    <w:p w14:paraId="3B04FE2E" w14:textId="77777777" w:rsidR="00131D61" w:rsidRDefault="00000000">
      <w:pPr>
        <w:spacing w:line="260" w:lineRule="atLeast"/>
        <w:jc w:val="both"/>
      </w:pPr>
      <w:r>
        <w:rPr>
          <w:rFonts w:ascii="Arial" w:eastAsia="Arial" w:hAnsi="Arial" w:cs="Arial"/>
          <w:color w:val="000000"/>
          <w:sz w:val="20"/>
        </w:rPr>
        <w:t>Earlier this year, Airlift began expanding to South Africa, a move that significantly increased its expenses, a person familiar with the matter said. In a note to staff in May this year, obtained by TechCrunch, Gul warned that the market conditions had suddenly taken a turn for the worse as tech stocks reversed most of the gains following a 13-year bull run.</w:t>
      </w:r>
    </w:p>
    <w:p w14:paraId="4998017A" w14:textId="77777777" w:rsidR="00131D61" w:rsidRDefault="00000000">
      <w:pPr>
        <w:spacing w:before="200" w:line="260" w:lineRule="atLeast"/>
        <w:jc w:val="both"/>
      </w:pPr>
      <w:r>
        <w:rPr>
          <w:rFonts w:ascii="Arial" w:eastAsia="Arial" w:hAnsi="Arial" w:cs="Arial"/>
          <w:color w:val="000000"/>
          <w:sz w:val="20"/>
        </w:rPr>
        <w:t xml:space="preserve">Airlift needed to be "extremely judicious in how capital is deployed and managed" and was halting any new hires, Gul wrote at the time. He said the </w:t>
      </w:r>
      <w:r>
        <w:rPr>
          <w:rFonts w:ascii="Arial" w:eastAsia="Arial" w:hAnsi="Arial" w:cs="Arial"/>
          <w:b/>
          <w:i/>
          <w:color w:val="000000"/>
          <w:sz w:val="20"/>
          <w:u w:val="single"/>
        </w:rPr>
        <w:t>startup</w:t>
      </w:r>
      <w:r>
        <w:rPr>
          <w:rFonts w:ascii="Arial" w:eastAsia="Arial" w:hAnsi="Arial" w:cs="Arial"/>
          <w:color w:val="000000"/>
          <w:sz w:val="20"/>
        </w:rPr>
        <w:t>'s expansion to South Africa will "remain in a nascent stage in FY 2022."</w:t>
      </w:r>
    </w:p>
    <w:p w14:paraId="677D8C32" w14:textId="77777777" w:rsidR="00131D61" w:rsidRDefault="00000000">
      <w:pPr>
        <w:spacing w:line="260" w:lineRule="atLeast"/>
        <w:jc w:val="both"/>
      </w:pPr>
      <w:r>
        <w:rPr>
          <w:rFonts w:ascii="Arial" w:eastAsia="Arial" w:hAnsi="Arial" w:cs="Arial"/>
          <w:color w:val="000000"/>
          <w:sz w:val="20"/>
        </w:rPr>
        <w:t>In the note Tuesday, Gul said Airlift was able to achieve order-level profitability, maintain reasonable scale and reduce financial burn by 66%. "As of July, 2022, Airlift was about three months away from operating profitability (i.e. positive cash flow from operations), and about 6-9 months from company-level profitability (i.e. Free Cash Flow)," he wrote.</w:t>
      </w:r>
    </w:p>
    <w:p w14:paraId="56784310" w14:textId="77777777" w:rsidR="00131D61" w:rsidRDefault="00000000">
      <w:pPr>
        <w:spacing w:line="260" w:lineRule="atLeast"/>
        <w:jc w:val="both"/>
      </w:pPr>
      <w:r>
        <w:rPr>
          <w:rFonts w:ascii="Arial" w:eastAsia="Arial" w:hAnsi="Arial" w:cs="Arial"/>
          <w:color w:val="000000"/>
          <w:sz w:val="20"/>
        </w:rPr>
        <w:t>It was also finalizing a new funding round when suddenly things well apart.</w:t>
      </w:r>
    </w:p>
    <w:p w14:paraId="5EB1A20A" w14:textId="77777777" w:rsidR="00131D61" w:rsidRDefault="00000000">
      <w:pPr>
        <w:spacing w:line="260" w:lineRule="atLeast"/>
        <w:jc w:val="both"/>
      </w:pPr>
      <w:r>
        <w:rPr>
          <w:rFonts w:ascii="Arial" w:eastAsia="Arial" w:hAnsi="Arial" w:cs="Arial"/>
          <w:color w:val="000000"/>
          <w:sz w:val="20"/>
        </w:rPr>
        <w:t> </w:t>
      </w:r>
    </w:p>
    <w:p w14:paraId="5FA242AE" w14:textId="77777777" w:rsidR="00131D61" w:rsidRDefault="00000000">
      <w:pPr>
        <w:spacing w:before="200" w:line="260" w:lineRule="atLeast"/>
        <w:jc w:val="both"/>
      </w:pPr>
      <w:r>
        <w:rPr>
          <w:rFonts w:ascii="Arial" w:eastAsia="Arial" w:hAnsi="Arial" w:cs="Arial"/>
          <w:color w:val="000000"/>
          <w:sz w:val="20"/>
        </w:rPr>
        <w:t xml:space="preserve">"With the above developments in May, one of our investors stepped </w:t>
      </w:r>
      <w:r>
        <w:rPr>
          <w:rFonts w:ascii="Arial" w:eastAsia="Arial" w:hAnsi="Arial" w:cs="Arial"/>
          <w:b/>
          <w:i/>
          <w:color w:val="000000"/>
          <w:sz w:val="20"/>
          <w:u w:val="single"/>
        </w:rPr>
        <w:t>up</w:t>
      </w:r>
      <w:r>
        <w:rPr>
          <w:rFonts w:ascii="Arial" w:eastAsia="Arial" w:hAnsi="Arial" w:cs="Arial"/>
          <w:color w:val="000000"/>
          <w:sz w:val="20"/>
        </w:rPr>
        <w:t xml:space="preserve"> to lead Airlift's Series C1 financing. We've received tremendous support from the potential lead in opening doors to other investors to put together the round. First Round Capital, Indus Valley Capital, Buckley Ventures, 20VC and other investors agreed to participate in the round with sizable checks," Gul wrote.</w:t>
      </w:r>
    </w:p>
    <w:p w14:paraId="6EE50060" w14:textId="77777777" w:rsidR="00131D61" w:rsidRDefault="00000000">
      <w:pPr>
        <w:spacing w:line="260" w:lineRule="atLeast"/>
        <w:jc w:val="both"/>
      </w:pPr>
      <w:r>
        <w:rPr>
          <w:rFonts w:ascii="Arial" w:eastAsia="Arial" w:hAnsi="Arial" w:cs="Arial"/>
          <w:color w:val="000000"/>
          <w:sz w:val="20"/>
        </w:rPr>
        <w:t>"In early July, Airlift had a clear path forward to close the round - the company pushed out documents for signatures to all participating investors."</w:t>
      </w:r>
    </w:p>
    <w:p w14:paraId="624C43AE" w14:textId="77777777" w:rsidR="00131D61" w:rsidRDefault="00000000">
      <w:pPr>
        <w:spacing w:line="260" w:lineRule="atLeast"/>
        <w:jc w:val="both"/>
      </w:pPr>
      <w:r>
        <w:rPr>
          <w:rFonts w:ascii="Arial" w:eastAsia="Arial" w:hAnsi="Arial" w:cs="Arial"/>
          <w:color w:val="000000"/>
          <w:sz w:val="20"/>
        </w:rPr>
        <w:t>"Last week, amidst rapidly deteriorating conditions in the global economy, several participants shared uncertainty in wire schedules and their disbursements - this ultimately meant that the company's capital requirements would not be met. Ultimately, the round was unsuccessful," he added.</w:t>
      </w:r>
    </w:p>
    <w:p w14:paraId="22CD5E21"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15, 2022</w:t>
      </w:r>
    </w:p>
    <w:p w14:paraId="3BA0CB64" w14:textId="77777777" w:rsidR="00131D61" w:rsidRDefault="00131D61"/>
    <w:p w14:paraId="22A78609" w14:textId="77777777" w:rsidR="00131D61" w:rsidRDefault="00000000">
      <w:pPr>
        <w:ind w:left="200"/>
        <w:sectPr w:rsidR="00131D61">
          <w:type w:val="continuous"/>
          <w:pgSz w:w="12240" w:h="15840"/>
          <w:pgMar w:top="840" w:right="1000" w:bottom="840" w:left="1000" w:header="400" w:footer="400" w:gutter="0"/>
          <w:cols w:space="720"/>
        </w:sectPr>
      </w:pPr>
      <w:r>
        <w:br/>
      </w:r>
      <w:r>
        <w:pict w14:anchorId="141D4E3D">
          <v:line id="_x0000_s2376" style="position:absolute;left:0;text-align:left;z-index:251864064;mso-position-horizontal-relative:text;mso-position-vertical-relative:text" from="0,10pt" to="512pt,10pt" strokeweight="1pt"/>
        </w:pict>
      </w:r>
      <w:r>
        <w:rPr>
          <w:rFonts w:ascii="Arial" w:eastAsia="Arial" w:hAnsi="Arial" w:cs="Arial"/>
          <w:b/>
          <w:color w:val="767676"/>
          <w:sz w:val="16"/>
        </w:rPr>
        <w:t>End of Document</w:t>
      </w:r>
    </w:p>
    <w:p w14:paraId="0FCDBE6C" w14:textId="77777777" w:rsidR="00131D61" w:rsidRDefault="00131D61">
      <w:pPr>
        <w:sectPr w:rsidR="00131D61">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gutter="0"/>
          <w:cols w:space="720"/>
          <w:titlePg/>
        </w:sectPr>
      </w:pPr>
    </w:p>
    <w:p w14:paraId="630EDCB8" w14:textId="77777777" w:rsidR="00131D61" w:rsidRDefault="00131D61">
      <w:bookmarkStart w:id="198" w:name="Bookmark_100"/>
      <w:bookmarkEnd w:id="198"/>
    </w:p>
    <w:p w14:paraId="4C36747B" w14:textId="77777777" w:rsidR="00131D61" w:rsidRDefault="001619DF">
      <w:r>
        <w:pict w14:anchorId="434F34D4">
          <v:shape id="_x0000_i1152" type="#_x0000_t75" alt="LexisNexis®" style="width:148pt;height:30pt">
            <v:imagedata r:id="rId7" o:title=""/>
          </v:shape>
        </w:pict>
      </w:r>
      <w:r w:rsidR="00E91797">
        <w:cr/>
      </w:r>
    </w:p>
    <w:p w14:paraId="601F7344" w14:textId="77777777" w:rsidR="00131D61" w:rsidRDefault="00000000">
      <w:pPr>
        <w:spacing w:before="240" w:after="200" w:line="340" w:lineRule="atLeast"/>
        <w:jc w:val="center"/>
        <w:outlineLvl w:val="0"/>
        <w:rPr>
          <w:rFonts w:ascii="Arial" w:hAnsi="Arial" w:cs="Arial"/>
          <w:b/>
          <w:bCs/>
          <w:kern w:val="32"/>
          <w:sz w:val="32"/>
          <w:szCs w:val="32"/>
        </w:rPr>
      </w:pPr>
      <w:hyperlink r:id="rId1216" w:history="1">
        <w:r>
          <w:rPr>
            <w:rFonts w:ascii="Arial" w:eastAsia="Arial" w:hAnsi="Arial" w:cs="Arial"/>
            <w:b/>
            <w:bCs/>
            <w:i/>
            <w:color w:val="0077CC"/>
            <w:kern w:val="32"/>
            <w:sz w:val="28"/>
            <w:szCs w:val="32"/>
            <w:u w:val="single"/>
            <w:shd w:val="clear" w:color="auto" w:fill="FFFFFF"/>
          </w:rPr>
          <w:t xml:space="preserve">Prototypes, </w:t>
        </w:r>
      </w:hyperlink>
      <w:hyperlink r:id="rId1217" w:history="1">
        <w:r>
          <w:rPr>
            <w:rFonts w:ascii="Arial" w:eastAsia="Arial" w:hAnsi="Arial" w:cs="Arial"/>
            <w:b/>
            <w:bCs/>
            <w:i/>
            <w:color w:val="0077CC"/>
            <w:kern w:val="32"/>
            <w:sz w:val="28"/>
            <w:szCs w:val="32"/>
            <w:u w:val="single"/>
            <w:shd w:val="clear" w:color="auto" w:fill="FFFFFF"/>
          </w:rPr>
          <w:t>failures</w:t>
        </w:r>
      </w:hyperlink>
      <w:hyperlink r:id="rId1218" w:history="1">
        <w:r>
          <w:rPr>
            <w:rFonts w:ascii="Arial" w:eastAsia="Arial" w:hAnsi="Arial" w:cs="Arial"/>
            <w:b/>
            <w:bCs/>
            <w:i/>
            <w:color w:val="0077CC"/>
            <w:kern w:val="32"/>
            <w:sz w:val="28"/>
            <w:szCs w:val="32"/>
            <w:u w:val="single"/>
            <w:shd w:val="clear" w:color="auto" w:fill="FFFFFF"/>
          </w:rPr>
          <w:t>, innovation: test your business creativity with Edition 24 of our quiz!</w:t>
        </w:r>
      </w:hyperlink>
    </w:p>
    <w:p w14:paraId="3195D6B7" w14:textId="77777777" w:rsidR="00131D61" w:rsidRDefault="00000000">
      <w:pPr>
        <w:spacing w:before="120" w:line="260" w:lineRule="atLeast"/>
        <w:jc w:val="center"/>
      </w:pPr>
      <w:r>
        <w:rPr>
          <w:rFonts w:ascii="Arial" w:eastAsia="Arial" w:hAnsi="Arial" w:cs="Arial"/>
          <w:color w:val="000000"/>
          <w:sz w:val="20"/>
        </w:rPr>
        <w:t>Yourstory.in</w:t>
      </w:r>
    </w:p>
    <w:p w14:paraId="5C5AEA3E" w14:textId="77777777" w:rsidR="00131D61" w:rsidRDefault="00000000">
      <w:pPr>
        <w:spacing w:before="120" w:line="260" w:lineRule="atLeast"/>
        <w:jc w:val="center"/>
      </w:pPr>
      <w:r>
        <w:rPr>
          <w:rFonts w:ascii="Arial" w:eastAsia="Arial" w:hAnsi="Arial" w:cs="Arial"/>
          <w:color w:val="000000"/>
          <w:sz w:val="20"/>
        </w:rPr>
        <w:t>February 12, 2022 Saturday 6:30 AM EST</w:t>
      </w:r>
    </w:p>
    <w:p w14:paraId="26D93C78" w14:textId="77777777" w:rsidR="00131D61" w:rsidRDefault="00131D61">
      <w:pPr>
        <w:spacing w:line="240" w:lineRule="atLeast"/>
        <w:jc w:val="both"/>
      </w:pPr>
    </w:p>
    <w:p w14:paraId="76F1894E" w14:textId="77777777" w:rsidR="00131D61"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2B2D5AA4" w14:textId="77777777" w:rsidR="00131D61"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892 words</w:t>
      </w:r>
    </w:p>
    <w:p w14:paraId="05FB0F3D" w14:textId="77777777" w:rsidR="00131D61"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0B84397B" w14:textId="77777777" w:rsidR="00131D61" w:rsidRDefault="00000000">
      <w:pPr>
        <w:keepNext/>
        <w:spacing w:before="240" w:line="340" w:lineRule="atLeast"/>
      </w:pPr>
      <w:bookmarkStart w:id="199" w:name="Body_98"/>
      <w:bookmarkEnd w:id="199"/>
      <w:r>
        <w:rPr>
          <w:rFonts w:ascii="Arial" w:eastAsia="Arial" w:hAnsi="Arial" w:cs="Arial"/>
          <w:b/>
          <w:color w:val="000000"/>
          <w:sz w:val="28"/>
        </w:rPr>
        <w:t>Body</w:t>
      </w:r>
    </w:p>
    <w:p w14:paraId="6A9DDE80" w14:textId="77777777" w:rsidR="00131D61" w:rsidRDefault="00000000">
      <w:pPr>
        <w:spacing w:line="60" w:lineRule="exact"/>
      </w:pPr>
      <w:r>
        <w:pict w14:anchorId="50AA8B79">
          <v:line id="_x0000_s2378" style="position:absolute;z-index:251865088" from="0,2pt" to="512pt,2pt" strokecolor="#009ddb" strokeweight="2pt">
            <w10:wrap type="topAndBottom"/>
          </v:line>
        </w:pict>
      </w:r>
    </w:p>
    <w:p w14:paraId="456DC4E4" w14:textId="77777777" w:rsidR="00131D61" w:rsidRDefault="00131D61"/>
    <w:p w14:paraId="1F274A5A" w14:textId="77777777" w:rsidR="00131D61" w:rsidRDefault="00000000">
      <w:pPr>
        <w:spacing w:before="200" w:line="260" w:lineRule="atLeast"/>
        <w:jc w:val="both"/>
      </w:pPr>
      <w:r>
        <w:rPr>
          <w:rFonts w:ascii="Arial" w:eastAsia="Arial" w:hAnsi="Arial" w:cs="Arial"/>
          <w:color w:val="000000"/>
          <w:sz w:val="20"/>
        </w:rPr>
        <w:t>This insightful feature from YourStory tests and strengthens your business acumen! Here are 5 questions to kick off this 24th quiz. Ready?</w:t>
      </w:r>
    </w:p>
    <w:p w14:paraId="415C2B46" w14:textId="77777777" w:rsidR="00131D61" w:rsidRDefault="00000000">
      <w:pPr>
        <w:spacing w:before="200" w:line="260" w:lineRule="atLeast"/>
        <w:jc w:val="both"/>
      </w:pPr>
      <w:r>
        <w:rPr>
          <w:rFonts w:ascii="Arial" w:eastAsia="Arial" w:hAnsi="Arial" w:cs="Arial"/>
          <w:color w:val="000000"/>
          <w:sz w:val="20"/>
        </w:rPr>
        <w:t xml:space="preserve">This weekly quiz from YourStory tests your domain knowledge, business acumen, and lateral thinking skills (see the previous edition here). In this 24th edition of the quiz, we present issues tackled by real-life entrepreneurs in their </w:t>
      </w:r>
      <w:r>
        <w:rPr>
          <w:rFonts w:ascii="Arial" w:eastAsia="Arial" w:hAnsi="Arial" w:cs="Arial"/>
          <w:b/>
          <w:i/>
          <w:color w:val="000000"/>
          <w:sz w:val="20"/>
          <w:u w:val="single"/>
        </w:rPr>
        <w:t>startup</w:t>
      </w:r>
      <w:r>
        <w:rPr>
          <w:rFonts w:ascii="Arial" w:eastAsia="Arial" w:hAnsi="Arial" w:cs="Arial"/>
          <w:color w:val="000000"/>
          <w:sz w:val="20"/>
        </w:rPr>
        <w:t xml:space="preserve"> journeys.</w:t>
      </w:r>
    </w:p>
    <w:p w14:paraId="07F4E856" w14:textId="77777777" w:rsidR="00131D61" w:rsidRDefault="00000000">
      <w:pPr>
        <w:spacing w:before="200" w:line="260" w:lineRule="atLeast"/>
        <w:jc w:val="both"/>
      </w:pPr>
      <w:r>
        <w:rPr>
          <w:rFonts w:ascii="Arial" w:eastAsia="Arial" w:hAnsi="Arial" w:cs="Arial"/>
          <w:color w:val="000000"/>
          <w:sz w:val="20"/>
        </w:rPr>
        <w:t>What would you do if you were in their shoes? At the end of the quiz, you will find out what the entrepreneurs themselves actually did. Would you do things differently?</w:t>
      </w:r>
    </w:p>
    <w:p w14:paraId="5981DECB" w14:textId="77777777" w:rsidR="00131D61" w:rsidRDefault="00000000">
      <w:pPr>
        <w:spacing w:before="200" w:line="260" w:lineRule="atLeast"/>
        <w:jc w:val="both"/>
      </w:pPr>
      <w:r>
        <w:rPr>
          <w:rFonts w:ascii="Arial" w:eastAsia="Arial" w:hAnsi="Arial" w:cs="Arial"/>
          <w:color w:val="000000"/>
          <w:sz w:val="20"/>
        </w:rPr>
        <w:t>Check out YourStory's Book Review section as well, with takeaways from over 330 titles on creativity and entrepreneurship, and our weekend PhotoSparks section on creativity in the arts.</w:t>
      </w:r>
    </w:p>
    <w:p w14:paraId="664CEA62" w14:textId="77777777" w:rsidR="00131D61" w:rsidRDefault="00000000">
      <w:pPr>
        <w:spacing w:before="200" w:line="260" w:lineRule="atLeast"/>
        <w:jc w:val="both"/>
      </w:pPr>
      <w:r>
        <w:rPr>
          <w:rFonts w:ascii="Arial" w:eastAsia="Arial" w:hAnsi="Arial" w:cs="Arial"/>
          <w:color w:val="000000"/>
          <w:sz w:val="20"/>
        </w:rPr>
        <w:t xml:space="preserve">Q1: Agritech </w:t>
      </w:r>
      <w:r>
        <w:rPr>
          <w:rFonts w:ascii="Arial" w:eastAsia="Arial" w:hAnsi="Arial" w:cs="Arial"/>
          <w:b/>
          <w:i/>
          <w:color w:val="000000"/>
          <w:sz w:val="20"/>
          <w:u w:val="single"/>
        </w:rPr>
        <w:t>startups</w:t>
      </w:r>
    </w:p>
    <w:p w14:paraId="2FC8AD3C" w14:textId="77777777" w:rsidR="00131D61" w:rsidRDefault="00000000">
      <w:pPr>
        <w:spacing w:before="200" w:line="260" w:lineRule="atLeast"/>
        <w:jc w:val="both"/>
      </w:pPr>
      <w:r>
        <w:rPr>
          <w:rFonts w:ascii="Arial" w:eastAsia="Arial" w:hAnsi="Arial" w:cs="Arial"/>
          <w:color w:val="000000"/>
          <w:sz w:val="20"/>
        </w:rPr>
        <w:t xml:space="preserve">Much has been written about </w:t>
      </w:r>
      <w:r>
        <w:rPr>
          <w:rFonts w:ascii="Arial" w:eastAsia="Arial" w:hAnsi="Arial" w:cs="Arial"/>
          <w:b/>
          <w:i/>
          <w:color w:val="000000"/>
          <w:sz w:val="20"/>
          <w:u w:val="single"/>
        </w:rPr>
        <w:t>startups</w:t>
      </w:r>
      <w:r>
        <w:rPr>
          <w:rFonts w:ascii="Arial" w:eastAsia="Arial" w:hAnsi="Arial" w:cs="Arial"/>
          <w:color w:val="000000"/>
          <w:sz w:val="20"/>
        </w:rPr>
        <w:t xml:space="preserve"> that disrupt their ecosystem and remove intermediaries from the value flows. However, some </w:t>
      </w:r>
      <w:r>
        <w:rPr>
          <w:rFonts w:ascii="Arial" w:eastAsia="Arial" w:hAnsi="Arial" w:cs="Arial"/>
          <w:b/>
          <w:i/>
          <w:color w:val="000000"/>
          <w:sz w:val="20"/>
          <w:u w:val="single"/>
        </w:rPr>
        <w:t>startups</w:t>
      </w:r>
      <w:r>
        <w:rPr>
          <w:rFonts w:ascii="Arial" w:eastAsia="Arial" w:hAnsi="Arial" w:cs="Arial"/>
          <w:color w:val="000000"/>
          <w:sz w:val="20"/>
        </w:rPr>
        <w:t xml:space="preserve"> have actually succeeded by including intermediaries, as in the case of travel booking </w:t>
      </w:r>
      <w:r>
        <w:rPr>
          <w:rFonts w:ascii="Arial" w:eastAsia="Arial" w:hAnsi="Arial" w:cs="Arial"/>
          <w:b/>
          <w:i/>
          <w:color w:val="000000"/>
          <w:sz w:val="20"/>
          <w:u w:val="single"/>
        </w:rPr>
        <w:t>startup</w:t>
      </w:r>
      <w:r>
        <w:rPr>
          <w:rFonts w:ascii="Arial" w:eastAsia="Arial" w:hAnsi="Arial" w:cs="Arial"/>
          <w:color w:val="000000"/>
          <w:sz w:val="20"/>
        </w:rPr>
        <w:t xml:space="preserve"> redBus. How might this play out in a sector like agriculture?</w:t>
      </w:r>
    </w:p>
    <w:p w14:paraId="40AAA566" w14:textId="77777777" w:rsidR="00131D61" w:rsidRDefault="00000000">
      <w:pPr>
        <w:spacing w:before="200" w:line="260" w:lineRule="atLeast"/>
        <w:jc w:val="both"/>
      </w:pPr>
      <w:r>
        <w:rPr>
          <w:rFonts w:ascii="Arial" w:eastAsia="Arial" w:hAnsi="Arial" w:cs="Arial"/>
          <w:color w:val="000000"/>
          <w:sz w:val="20"/>
        </w:rPr>
        <w:t>Q2: Investor strategies</w:t>
      </w:r>
    </w:p>
    <w:p w14:paraId="6D980248" w14:textId="77777777" w:rsidR="00131D61" w:rsidRDefault="00000000">
      <w:pPr>
        <w:spacing w:before="200" w:line="260" w:lineRule="atLeast"/>
        <w:jc w:val="both"/>
      </w:pPr>
      <w:r>
        <w:rPr>
          <w:rFonts w:ascii="Arial" w:eastAsia="Arial" w:hAnsi="Arial" w:cs="Arial"/>
          <w:color w:val="000000"/>
          <w:sz w:val="20"/>
        </w:rPr>
        <w:t>Good investors provide more than just funding. They invest "smart capital," which includes domain and management expertise, industry connections, and assistance in recruiting talent. What else should investors be helping founders with?</w:t>
      </w:r>
    </w:p>
    <w:p w14:paraId="7B9C8840" w14:textId="77777777" w:rsidR="00131D61" w:rsidRDefault="00000000">
      <w:pPr>
        <w:spacing w:before="200" w:line="260" w:lineRule="atLeast"/>
        <w:jc w:val="both"/>
      </w:pPr>
      <w:r>
        <w:rPr>
          <w:rFonts w:ascii="Arial" w:eastAsia="Arial" w:hAnsi="Arial" w:cs="Arial"/>
          <w:color w:val="000000"/>
          <w:sz w:val="20"/>
        </w:rPr>
        <w:t>Q3: The talent edge</w:t>
      </w:r>
    </w:p>
    <w:p w14:paraId="3F240872" w14:textId="77777777" w:rsidR="00131D61" w:rsidRDefault="00000000">
      <w:pPr>
        <w:spacing w:before="200" w:line="260" w:lineRule="atLeast"/>
        <w:jc w:val="both"/>
      </w:pPr>
      <w:r>
        <w:rPr>
          <w:rFonts w:ascii="Arial" w:eastAsia="Arial" w:hAnsi="Arial" w:cs="Arial"/>
          <w:color w:val="000000"/>
          <w:sz w:val="20"/>
        </w:rPr>
        <w:t>A key role of leaders is to build the next rung of excellence by hiring the right talent. They should be paid well, and connected to those who drive business scale. But there is something else that leaders should do - what is that?</w:t>
      </w:r>
    </w:p>
    <w:p w14:paraId="6464C75E" w14:textId="77777777" w:rsidR="00131D61" w:rsidRDefault="00000000">
      <w:pPr>
        <w:spacing w:before="200" w:line="260" w:lineRule="atLeast"/>
        <w:jc w:val="both"/>
      </w:pPr>
      <w:r>
        <w:rPr>
          <w:rFonts w:ascii="Arial" w:eastAsia="Arial" w:hAnsi="Arial" w:cs="Arial"/>
          <w:color w:val="000000"/>
          <w:sz w:val="20"/>
        </w:rPr>
        <w:t xml:space="preserve">Q4: </w:t>
      </w:r>
      <w:r>
        <w:rPr>
          <w:rFonts w:ascii="Arial" w:eastAsia="Arial" w:hAnsi="Arial" w:cs="Arial"/>
          <w:b/>
          <w:i/>
          <w:color w:val="000000"/>
          <w:sz w:val="20"/>
          <w:u w:val="single"/>
        </w:rPr>
        <w:t>Failure</w:t>
      </w:r>
      <w:r>
        <w:rPr>
          <w:rFonts w:ascii="Arial" w:eastAsia="Arial" w:hAnsi="Arial" w:cs="Arial"/>
          <w:color w:val="000000"/>
          <w:sz w:val="20"/>
        </w:rPr>
        <w:t xml:space="preserve"> lessons</w:t>
      </w:r>
    </w:p>
    <w:p w14:paraId="094145B5" w14:textId="77777777" w:rsidR="00131D61" w:rsidRDefault="00000000">
      <w:pPr>
        <w:spacing w:before="200" w:line="260" w:lineRule="atLeast"/>
        <w:jc w:val="both"/>
      </w:pPr>
      <w:r>
        <w:rPr>
          <w:rFonts w:ascii="Arial" w:eastAsia="Arial" w:hAnsi="Arial" w:cs="Arial"/>
          <w:color w:val="000000"/>
          <w:sz w:val="20"/>
        </w:rPr>
        <w:lastRenderedPageBreak/>
        <w:t xml:space="preserve">Popular </w:t>
      </w:r>
      <w:r>
        <w:rPr>
          <w:rFonts w:ascii="Arial" w:eastAsia="Arial" w:hAnsi="Arial" w:cs="Arial"/>
          <w:b/>
          <w:i/>
          <w:color w:val="000000"/>
          <w:sz w:val="20"/>
          <w:u w:val="single"/>
        </w:rPr>
        <w:t>startup</w:t>
      </w:r>
      <w:r>
        <w:rPr>
          <w:rFonts w:ascii="Arial" w:eastAsia="Arial" w:hAnsi="Arial" w:cs="Arial"/>
          <w:color w:val="000000"/>
          <w:sz w:val="20"/>
        </w:rPr>
        <w:t xml:space="preserve"> mantras include fail fast and fail cheaply. </w:t>
      </w:r>
      <w:r>
        <w:rPr>
          <w:rFonts w:ascii="Arial" w:eastAsia="Arial" w:hAnsi="Arial" w:cs="Arial"/>
          <w:b/>
          <w:i/>
          <w:color w:val="000000"/>
          <w:sz w:val="20"/>
          <w:u w:val="single"/>
        </w:rPr>
        <w:t>Failure</w:t>
      </w:r>
      <w:r>
        <w:rPr>
          <w:rFonts w:ascii="Arial" w:eastAsia="Arial" w:hAnsi="Arial" w:cs="Arial"/>
          <w:color w:val="000000"/>
          <w:sz w:val="20"/>
        </w:rPr>
        <w:t xml:space="preserve"> lessons should be captured and shared for all. That may sound easy, and is actually quite tough. But there is one more problem with the way mistakes are viewed as compared to success. What is this cultural misperception?</w:t>
      </w:r>
    </w:p>
    <w:p w14:paraId="281BDB17" w14:textId="77777777" w:rsidR="00131D61" w:rsidRDefault="00000000">
      <w:pPr>
        <w:spacing w:before="200" w:line="260" w:lineRule="atLeast"/>
        <w:jc w:val="both"/>
      </w:pPr>
      <w:r>
        <w:rPr>
          <w:rFonts w:ascii="Arial" w:eastAsia="Arial" w:hAnsi="Arial" w:cs="Arial"/>
          <w:color w:val="000000"/>
          <w:sz w:val="20"/>
        </w:rPr>
        <w:t>Q5: Prototypes of products and services</w:t>
      </w:r>
    </w:p>
    <w:p w14:paraId="4FB0CCE2" w14:textId="77777777" w:rsidR="00131D61" w:rsidRDefault="00000000">
      <w:pPr>
        <w:spacing w:before="200" w:line="260" w:lineRule="atLeast"/>
        <w:jc w:val="both"/>
      </w:pPr>
      <w:r>
        <w:rPr>
          <w:rFonts w:ascii="Arial" w:eastAsia="Arial" w:hAnsi="Arial" w:cs="Arial"/>
          <w:color w:val="000000"/>
          <w:sz w:val="20"/>
        </w:rPr>
        <w:t xml:space="preserve">Approaches like lean </w:t>
      </w:r>
      <w:r>
        <w:rPr>
          <w:rFonts w:ascii="Arial" w:eastAsia="Arial" w:hAnsi="Arial" w:cs="Arial"/>
          <w:b/>
          <w:i/>
          <w:color w:val="000000"/>
          <w:sz w:val="20"/>
          <w:u w:val="single"/>
        </w:rPr>
        <w:t>startup</w:t>
      </w:r>
      <w:r>
        <w:rPr>
          <w:rFonts w:ascii="Arial" w:eastAsia="Arial" w:hAnsi="Arial" w:cs="Arial"/>
          <w:color w:val="000000"/>
          <w:sz w:val="20"/>
        </w:rPr>
        <w:t xml:space="preserve"> and design thinking place a strong emphasis on first understanding the problem as well as the customer's journey and aspirations. Prototyping leads to the final solution, in an iterative manner. But innovators often get stuck at the early phase of prototyping - why is that?</w:t>
      </w:r>
    </w:p>
    <w:p w14:paraId="4CB0D789" w14:textId="77777777" w:rsidR="00131D61" w:rsidRDefault="00000000">
      <w:pPr>
        <w:spacing w:before="200" w:line="260" w:lineRule="atLeast"/>
        <w:jc w:val="both"/>
      </w:pPr>
      <w:r>
        <w:rPr>
          <w:rFonts w:ascii="Arial" w:eastAsia="Arial" w:hAnsi="Arial" w:cs="Arial"/>
          <w:color w:val="000000"/>
          <w:sz w:val="20"/>
        </w:rPr>
        <w:t>Answers!</w:t>
      </w:r>
    </w:p>
    <w:p w14:paraId="37499004" w14:textId="77777777" w:rsidR="00131D61" w:rsidRDefault="00000000">
      <w:pPr>
        <w:spacing w:before="200" w:line="260" w:lineRule="atLeast"/>
        <w:jc w:val="both"/>
      </w:pPr>
      <w:r>
        <w:rPr>
          <w:rFonts w:ascii="Arial" w:eastAsia="Arial" w:hAnsi="Arial" w:cs="Arial"/>
          <w:color w:val="000000"/>
          <w:sz w:val="20"/>
        </w:rPr>
        <w:t>Congratulations on having come this far! But there's more to come - answers to these five questions (below), as well as links to articles with more details on the entrepreneurs' solutions. Happy reading, happy learning - and happy creating!</w:t>
      </w:r>
    </w:p>
    <w:p w14:paraId="1C26BCDA" w14:textId="77777777" w:rsidR="00131D61" w:rsidRDefault="00000000">
      <w:pPr>
        <w:spacing w:before="200" w:line="260" w:lineRule="atLeast"/>
        <w:jc w:val="both"/>
      </w:pPr>
      <w:r>
        <w:rPr>
          <w:rFonts w:ascii="Arial" w:eastAsia="Arial" w:hAnsi="Arial" w:cs="Arial"/>
          <w:color w:val="000000"/>
          <w:sz w:val="20"/>
        </w:rPr>
        <w:t xml:space="preserve">A1: Agritech </w:t>
      </w:r>
      <w:r>
        <w:rPr>
          <w:rFonts w:ascii="Arial" w:eastAsia="Arial" w:hAnsi="Arial" w:cs="Arial"/>
          <w:b/>
          <w:i/>
          <w:color w:val="000000"/>
          <w:sz w:val="20"/>
          <w:u w:val="single"/>
        </w:rPr>
        <w:t>startups</w:t>
      </w:r>
    </w:p>
    <w:p w14:paraId="1527B10B" w14:textId="77777777" w:rsidR="00131D61" w:rsidRDefault="00000000">
      <w:pPr>
        <w:spacing w:before="200" w:line="260" w:lineRule="atLeast"/>
        <w:jc w:val="both"/>
      </w:pPr>
      <w:r>
        <w:rPr>
          <w:rFonts w:ascii="Arial" w:eastAsia="Arial" w:hAnsi="Arial" w:cs="Arial"/>
          <w:color w:val="000000"/>
          <w:sz w:val="20"/>
        </w:rPr>
        <w:t>"The [farming] problem is so complex and market so fragmented that you need the support of the existing ecosystem. One cannot go in and just try to disrupt the existing ecosystem and be a replacement for it," explains Nukul Upadhye, Co-founder of Bijak.</w:t>
      </w:r>
    </w:p>
    <w:p w14:paraId="2EBFAF2A" w14:textId="77777777" w:rsidR="00131D61" w:rsidRDefault="00000000">
      <w:pPr>
        <w:spacing w:before="200" w:line="260" w:lineRule="atLeast"/>
        <w:jc w:val="both"/>
      </w:pPr>
      <w:r>
        <w:rPr>
          <w:rFonts w:ascii="Arial" w:eastAsia="Arial" w:hAnsi="Arial" w:cs="Arial"/>
          <w:color w:val="000000"/>
          <w:sz w:val="20"/>
        </w:rPr>
        <w:t xml:space="preserve">The B2B marketplace for agricultural commodities claims monthly transactions worth over Rs 300 crore, across 28 states. Rather than challenge the status quo and disintermediating the middleman, the </w:t>
      </w:r>
      <w:r>
        <w:rPr>
          <w:rFonts w:ascii="Arial" w:eastAsia="Arial" w:hAnsi="Arial" w:cs="Arial"/>
          <w:b/>
          <w:i/>
          <w:color w:val="000000"/>
          <w:sz w:val="20"/>
          <w:u w:val="single"/>
        </w:rPr>
        <w:t>startup</w:t>
      </w:r>
      <w:r>
        <w:rPr>
          <w:rFonts w:ascii="Arial" w:eastAsia="Arial" w:hAnsi="Arial" w:cs="Arial"/>
          <w:color w:val="000000"/>
          <w:sz w:val="20"/>
        </w:rPr>
        <w:t xml:space="preserve"> has worked with them also. Read more about going beyond purely transactional relationships in this ecosystem here.</w:t>
      </w:r>
    </w:p>
    <w:p w14:paraId="0AAFB2A1" w14:textId="77777777" w:rsidR="00131D61" w:rsidRDefault="00000000">
      <w:pPr>
        <w:spacing w:before="200" w:line="260" w:lineRule="atLeast"/>
        <w:jc w:val="both"/>
      </w:pPr>
      <w:r>
        <w:rPr>
          <w:rFonts w:ascii="Arial" w:eastAsia="Arial" w:hAnsi="Arial" w:cs="Arial"/>
          <w:color w:val="000000"/>
          <w:sz w:val="20"/>
        </w:rPr>
        <w:t>A2: Investor strategies</w:t>
      </w:r>
    </w:p>
    <w:p w14:paraId="11649233" w14:textId="77777777" w:rsidR="00131D61" w:rsidRDefault="00000000">
      <w:pPr>
        <w:spacing w:before="200" w:line="260" w:lineRule="atLeast"/>
        <w:jc w:val="both"/>
      </w:pPr>
      <w:r>
        <w:rPr>
          <w:rFonts w:ascii="Arial" w:eastAsia="Arial" w:hAnsi="Arial" w:cs="Arial"/>
          <w:color w:val="000000"/>
          <w:sz w:val="20"/>
        </w:rPr>
        <w:t>"Founder time is the most precious commodity in our world, and we want to be very respectful of that so we can provide teams with as much forward momentum as possible," explains Nilesh Balakrishnan, Associate Vice President, WaterBridge Ventures.</w:t>
      </w:r>
    </w:p>
    <w:p w14:paraId="5A495B7C" w14:textId="77777777" w:rsidR="00131D61" w:rsidRDefault="00000000">
      <w:pPr>
        <w:spacing w:before="200" w:line="260" w:lineRule="atLeast"/>
        <w:jc w:val="both"/>
      </w:pPr>
      <w:r>
        <w:rPr>
          <w:rFonts w:ascii="Arial" w:eastAsia="Arial" w:hAnsi="Arial" w:cs="Arial"/>
          <w:color w:val="000000"/>
          <w:sz w:val="20"/>
        </w:rPr>
        <w:t xml:space="preserve">Engaging with VCs is often a daunting and long-drawn process. "We hope to bring more transparency and decisiveness to the decision-making process," he adds. Read more about their FastForward programme's portfolio of nine </w:t>
      </w:r>
      <w:r>
        <w:rPr>
          <w:rFonts w:ascii="Arial" w:eastAsia="Arial" w:hAnsi="Arial" w:cs="Arial"/>
          <w:b/>
          <w:i/>
          <w:color w:val="000000"/>
          <w:sz w:val="20"/>
          <w:u w:val="single"/>
        </w:rPr>
        <w:t>startups</w:t>
      </w:r>
      <w:r>
        <w:rPr>
          <w:rFonts w:ascii="Arial" w:eastAsia="Arial" w:hAnsi="Arial" w:cs="Arial"/>
          <w:color w:val="000000"/>
          <w:sz w:val="20"/>
        </w:rPr>
        <w:t xml:space="preserve"> here.</w:t>
      </w:r>
    </w:p>
    <w:p w14:paraId="4B477D49" w14:textId="77777777" w:rsidR="00131D61" w:rsidRDefault="00000000">
      <w:pPr>
        <w:spacing w:before="200" w:line="260" w:lineRule="atLeast"/>
        <w:jc w:val="both"/>
      </w:pPr>
      <w:r>
        <w:rPr>
          <w:rFonts w:ascii="Arial" w:eastAsia="Arial" w:hAnsi="Arial" w:cs="Arial"/>
          <w:color w:val="000000"/>
          <w:sz w:val="20"/>
        </w:rPr>
        <w:t>A3: The talent edge</w:t>
      </w:r>
    </w:p>
    <w:p w14:paraId="109E402D" w14:textId="77777777" w:rsidR="00131D61" w:rsidRDefault="00000000">
      <w:pPr>
        <w:spacing w:before="200" w:line="260" w:lineRule="atLeast"/>
        <w:jc w:val="both"/>
      </w:pPr>
      <w:r>
        <w:rPr>
          <w:rFonts w:ascii="Arial" w:eastAsia="Arial" w:hAnsi="Arial" w:cs="Arial"/>
          <w:color w:val="000000"/>
          <w:sz w:val="20"/>
        </w:rPr>
        <w:t>"When you think about growing people, it's not about how you get them promoted, it's about helping them discover their strengths and investing in their growth, and that'll help them succeed in any company," advises Sonia Parandekar, Head of Engineering for Commerce at Atlassian.</w:t>
      </w:r>
    </w:p>
    <w:p w14:paraId="2210ABFB" w14:textId="77777777" w:rsidR="00131D61" w:rsidRDefault="00000000">
      <w:pPr>
        <w:spacing w:before="200" w:line="260" w:lineRule="atLeast"/>
        <w:jc w:val="both"/>
      </w:pPr>
      <w:r>
        <w:rPr>
          <w:rFonts w:ascii="Arial" w:eastAsia="Arial" w:hAnsi="Arial" w:cs="Arial"/>
          <w:color w:val="000000"/>
          <w:sz w:val="20"/>
        </w:rPr>
        <w:t>Business leaders in positions of influence should strive to be multipliers. "Sometimes [women] want to progress but need a little guidance and encouragement. It's so rewarding to know that you can play a role in someone's growth," she adds. Read more about leadership responsibilities here.</w:t>
      </w:r>
    </w:p>
    <w:p w14:paraId="74A28769" w14:textId="77777777" w:rsidR="00131D61" w:rsidRDefault="00000000">
      <w:pPr>
        <w:spacing w:before="200" w:line="260" w:lineRule="atLeast"/>
        <w:jc w:val="both"/>
      </w:pPr>
      <w:r>
        <w:rPr>
          <w:rFonts w:ascii="Arial" w:eastAsia="Arial" w:hAnsi="Arial" w:cs="Arial"/>
          <w:color w:val="000000"/>
          <w:sz w:val="20"/>
        </w:rPr>
        <w:t xml:space="preserve">A4: </w:t>
      </w:r>
      <w:r>
        <w:rPr>
          <w:rFonts w:ascii="Arial" w:eastAsia="Arial" w:hAnsi="Arial" w:cs="Arial"/>
          <w:b/>
          <w:i/>
          <w:color w:val="000000"/>
          <w:sz w:val="20"/>
          <w:u w:val="single"/>
        </w:rPr>
        <w:t>Failure</w:t>
      </w:r>
      <w:r>
        <w:rPr>
          <w:rFonts w:ascii="Arial" w:eastAsia="Arial" w:hAnsi="Arial" w:cs="Arial"/>
          <w:color w:val="000000"/>
          <w:sz w:val="20"/>
        </w:rPr>
        <w:t xml:space="preserve"> lessons</w:t>
      </w:r>
    </w:p>
    <w:p w14:paraId="1A31AF13" w14:textId="77777777" w:rsidR="00131D61" w:rsidRDefault="00000000">
      <w:pPr>
        <w:spacing w:before="200" w:line="260" w:lineRule="atLeast"/>
        <w:jc w:val="both"/>
      </w:pPr>
      <w:r>
        <w:rPr>
          <w:rFonts w:ascii="Arial" w:eastAsia="Arial" w:hAnsi="Arial" w:cs="Arial"/>
          <w:color w:val="000000"/>
          <w:sz w:val="20"/>
        </w:rPr>
        <w:t xml:space="preserve">"Mistakes help us see things differently. However, we have to see mistakes differently first," explains Prashant Desai, author of the book The Biography of a Failed Venture. It documents the </w:t>
      </w:r>
      <w:r>
        <w:rPr>
          <w:rFonts w:ascii="Arial" w:eastAsia="Arial" w:hAnsi="Arial" w:cs="Arial"/>
          <w:b/>
          <w:i/>
          <w:color w:val="000000"/>
          <w:sz w:val="20"/>
          <w:u w:val="single"/>
        </w:rPr>
        <w:t>ups</w:t>
      </w:r>
      <w:r>
        <w:rPr>
          <w:rFonts w:ascii="Arial" w:eastAsia="Arial" w:hAnsi="Arial" w:cs="Arial"/>
          <w:color w:val="000000"/>
          <w:sz w:val="20"/>
        </w:rPr>
        <w:t xml:space="preserve"> and downs of his journey in founding sports brand D:FY, and its eventual demise.</w:t>
      </w:r>
    </w:p>
    <w:p w14:paraId="7F161CFA" w14:textId="77777777" w:rsidR="00131D61" w:rsidRDefault="00000000">
      <w:pPr>
        <w:spacing w:before="200" w:line="260" w:lineRule="atLeast"/>
        <w:jc w:val="both"/>
      </w:pPr>
      <w:r>
        <w:rPr>
          <w:rFonts w:ascii="Arial" w:eastAsia="Arial" w:hAnsi="Arial" w:cs="Arial"/>
          <w:color w:val="000000"/>
          <w:sz w:val="20"/>
        </w:rPr>
        <w:t xml:space="preserve">"While stories of success attract, those of </w:t>
      </w:r>
      <w:r>
        <w:rPr>
          <w:rFonts w:ascii="Arial" w:eastAsia="Arial" w:hAnsi="Arial" w:cs="Arial"/>
          <w:b/>
          <w:i/>
          <w:color w:val="000000"/>
          <w:sz w:val="20"/>
          <w:u w:val="single"/>
        </w:rPr>
        <w:t>failures</w:t>
      </w:r>
      <w:r>
        <w:rPr>
          <w:rFonts w:ascii="Arial" w:eastAsia="Arial" w:hAnsi="Arial" w:cs="Arial"/>
          <w:color w:val="000000"/>
          <w:sz w:val="20"/>
        </w:rPr>
        <w:t xml:space="preserve"> are expunged," he laments. Denial and blame games are often the response strategy. "We are mistaken about what it means to make a mistake," adds. Read more about his valuable learnings from </w:t>
      </w:r>
      <w:r>
        <w:rPr>
          <w:rFonts w:ascii="Arial" w:eastAsia="Arial" w:hAnsi="Arial" w:cs="Arial"/>
          <w:b/>
          <w:i/>
          <w:color w:val="000000"/>
          <w:sz w:val="20"/>
          <w:u w:val="single"/>
        </w:rPr>
        <w:t>failure</w:t>
      </w:r>
      <w:r>
        <w:rPr>
          <w:rFonts w:ascii="Arial" w:eastAsia="Arial" w:hAnsi="Arial" w:cs="Arial"/>
          <w:color w:val="000000"/>
          <w:sz w:val="20"/>
        </w:rPr>
        <w:t xml:space="preserve"> here.</w:t>
      </w:r>
    </w:p>
    <w:p w14:paraId="0E62A20D" w14:textId="77777777" w:rsidR="00131D61" w:rsidRDefault="00000000">
      <w:pPr>
        <w:spacing w:before="200" w:line="260" w:lineRule="atLeast"/>
        <w:jc w:val="both"/>
      </w:pPr>
      <w:r>
        <w:rPr>
          <w:rFonts w:ascii="Arial" w:eastAsia="Arial" w:hAnsi="Arial" w:cs="Arial"/>
          <w:color w:val="000000"/>
          <w:sz w:val="20"/>
        </w:rPr>
        <w:t>A5: Prototypes of products and services</w:t>
      </w:r>
    </w:p>
    <w:p w14:paraId="78EF90AE" w14:textId="77777777" w:rsidR="00131D61" w:rsidRDefault="00000000">
      <w:pPr>
        <w:spacing w:before="200" w:line="260" w:lineRule="atLeast"/>
        <w:jc w:val="both"/>
      </w:pPr>
      <w:r>
        <w:rPr>
          <w:rFonts w:ascii="Arial" w:eastAsia="Arial" w:hAnsi="Arial" w:cs="Arial"/>
          <w:color w:val="000000"/>
          <w:sz w:val="20"/>
        </w:rPr>
        <w:lastRenderedPageBreak/>
        <w:t>"Never fall in love with your prototype," explain authors Michael Lewrick, Patrick Link and Larry Leifer, in their insightful Design Thinking Playbook. After immersion in customer journeys and interviewing them, the next phase in design thinking is prototyping.</w:t>
      </w:r>
    </w:p>
    <w:p w14:paraId="198E59C0" w14:textId="77777777" w:rsidR="00131D61" w:rsidRDefault="00000000">
      <w:pPr>
        <w:spacing w:before="200" w:line="260" w:lineRule="atLeast"/>
        <w:jc w:val="both"/>
      </w:pPr>
      <w:r>
        <w:rPr>
          <w:rFonts w:ascii="Arial" w:eastAsia="Arial" w:hAnsi="Arial" w:cs="Arial"/>
          <w:color w:val="000000"/>
          <w:sz w:val="20"/>
        </w:rPr>
        <w:t>The prototype should allow users the ability to experience and evaluate the offering. "Prototypes are assumptions that must be scrutinised," the authors affirm. A simple prototype will entail less hurt when it has to be rejected, and not being unduly attached to early prototypes helps move on to the real solution. Find more product and service tips here.</w:t>
      </w:r>
    </w:p>
    <w:p w14:paraId="0515DC04" w14:textId="77777777" w:rsidR="00131D61"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12, 2022</w:t>
      </w:r>
    </w:p>
    <w:p w14:paraId="32A640F3" w14:textId="77777777" w:rsidR="00131D61" w:rsidRDefault="00131D61"/>
    <w:p w14:paraId="2F16664C" w14:textId="77777777" w:rsidR="00131D61" w:rsidRDefault="00000000">
      <w:pPr>
        <w:ind w:left="200"/>
        <w:sectPr w:rsidR="00131D61">
          <w:type w:val="continuous"/>
          <w:pgSz w:w="12240" w:h="15840"/>
          <w:pgMar w:top="840" w:right="1000" w:bottom="840" w:left="1000" w:header="400" w:footer="400" w:gutter="0"/>
          <w:cols w:space="720"/>
        </w:sectPr>
      </w:pPr>
      <w:r>
        <w:br/>
      </w:r>
      <w:r>
        <w:pict w14:anchorId="39B56E5C">
          <v:line id="_x0000_s2379" style="position:absolute;left:0;text-align:left;z-index:251866112;mso-position-horizontal-relative:text;mso-position-vertical-relative:text" from="0,10pt" to="512pt,10pt" strokeweight="1pt"/>
        </w:pict>
      </w:r>
      <w:r>
        <w:rPr>
          <w:rFonts w:ascii="Arial" w:eastAsia="Arial" w:hAnsi="Arial" w:cs="Arial"/>
          <w:b/>
          <w:color w:val="767676"/>
          <w:sz w:val="16"/>
        </w:rPr>
        <w:t>End of Document</w:t>
      </w:r>
    </w:p>
    <w:p w14:paraId="095F380C" w14:textId="77777777" w:rsidR="00131D61" w:rsidRDefault="00131D61">
      <w:pPr>
        <w:sectPr w:rsidR="00131D61">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gutter="0"/>
          <w:cols w:space="720"/>
          <w:titlePg/>
        </w:sectPr>
      </w:pPr>
    </w:p>
    <w:p w14:paraId="24F5CDF2" w14:textId="77777777" w:rsidR="00131D61" w:rsidRDefault="00000000">
      <w:r>
        <w:rPr>
          <w:rFonts w:ascii="Arial" w:eastAsia="Arial" w:hAnsi="Arial" w:cs="Arial"/>
          <w:b/>
          <w:color w:val="000000"/>
          <w:sz w:val="28"/>
        </w:rPr>
        <w:t>Bibliography</w:t>
      </w:r>
    </w:p>
    <w:p w14:paraId="04EA8F7D" w14:textId="77777777" w:rsidR="00131D61" w:rsidRDefault="00000000">
      <w:pPr>
        <w:numPr>
          <w:ilvl w:val="0"/>
          <w:numId w:val="1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b/>
          <w:i/>
          <w:color w:val="000000"/>
          <w:sz w:val="20"/>
          <w:u w:val="single"/>
        </w:rPr>
        <w:t>Failure</w:t>
      </w:r>
      <w:r>
        <w:rPr>
          <w:rFonts w:ascii="Arial" w:eastAsia="Arial" w:hAnsi="Arial" w:cs="Arial"/>
          <w:color w:val="000000"/>
          <w:sz w:val="20"/>
        </w:rPr>
        <w:t xml:space="preserve"> is a part of the learning process, says Lenovo's Shailendra Katyal at TechSparks 2021, Mayuri Ramanan, Yourstory.in, (October 25, 2021 Monday)</w:t>
      </w:r>
      <w:r>
        <w:cr/>
      </w:r>
    </w:p>
    <w:p w14:paraId="358F6855" w14:textId="77777777" w:rsidR="00131D61" w:rsidRDefault="00000000">
      <w:pPr>
        <w:numPr>
          <w:ilvl w:val="0"/>
          <w:numId w:val="2"/>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Private equity fund as a vehicle for entrepreneurship, Business and Financial Times (Ghana), (July 26, 2022 Tuesday)</w:t>
      </w:r>
      <w:r>
        <w:cr/>
      </w:r>
    </w:p>
    <w:p w14:paraId="59A24803" w14:textId="77777777" w:rsidR="00131D61" w:rsidRDefault="00000000">
      <w:pPr>
        <w:numPr>
          <w:ilvl w:val="0"/>
          <w:numId w:val="3"/>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Tips, trends, tech - entrepreneurship advice from jurors of the Britannia Marie Gold My </w:t>
      </w:r>
      <w:r>
        <w:rPr>
          <w:rFonts w:ascii="Arial" w:eastAsia="Arial" w:hAnsi="Arial" w:cs="Arial"/>
          <w:b/>
          <w:i/>
          <w:color w:val="000000"/>
          <w:sz w:val="20"/>
          <w:u w:val="single"/>
        </w:rPr>
        <w:t>Startup</w:t>
      </w:r>
      <w:r>
        <w:rPr>
          <w:rFonts w:ascii="Arial" w:eastAsia="Arial" w:hAnsi="Arial" w:cs="Arial"/>
          <w:color w:val="000000"/>
          <w:sz w:val="20"/>
        </w:rPr>
        <w:t xml:space="preserve"> competition 2022, Madanmohan Rao, Yourstory.in, (March 30, 2022 Wednesday)</w:t>
      </w:r>
      <w:r>
        <w:cr/>
      </w:r>
    </w:p>
    <w:p w14:paraId="41B191B4" w14:textId="77777777" w:rsidR="00131D61" w:rsidRDefault="00000000">
      <w:pPr>
        <w:numPr>
          <w:ilvl w:val="0"/>
          <w:numId w:val="4"/>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Innovation should be affordable for masses: Goyal at Global Bio-India </w:t>
      </w:r>
      <w:r>
        <w:rPr>
          <w:rFonts w:ascii="Arial" w:eastAsia="Arial" w:hAnsi="Arial" w:cs="Arial"/>
          <w:b/>
          <w:i/>
          <w:color w:val="000000"/>
          <w:sz w:val="20"/>
          <w:u w:val="single"/>
        </w:rPr>
        <w:t>Startup</w:t>
      </w:r>
      <w:r>
        <w:rPr>
          <w:rFonts w:ascii="Arial" w:eastAsia="Arial" w:hAnsi="Arial" w:cs="Arial"/>
          <w:color w:val="000000"/>
          <w:sz w:val="20"/>
        </w:rPr>
        <w:t xml:space="preserve"> Conclave, TIOL News Service, Tax India Online, (March 3, 2021 Wednesday)</w:t>
      </w:r>
      <w:r>
        <w:cr/>
      </w:r>
    </w:p>
    <w:p w14:paraId="542F6E79" w14:textId="77777777" w:rsidR="00131D61" w:rsidRDefault="00000000">
      <w:pPr>
        <w:numPr>
          <w:ilvl w:val="0"/>
          <w:numId w:val="6"/>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market is taking on more and more risk, Greentechlead.com, (December 3, 2021 Friday)</w:t>
      </w:r>
      <w:r>
        <w:cr/>
      </w:r>
    </w:p>
    <w:p w14:paraId="3AADE7C2" w14:textId="77777777" w:rsidR="00131D61" w:rsidRDefault="00000000">
      <w:pPr>
        <w:numPr>
          <w:ilvl w:val="0"/>
          <w:numId w:val="7"/>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'Learn from mistakes, they are the best teachers' - 15 quotes of the week on motivation and change, Madanmohan Rao, Yourstory.in, (September 23, 2022 Friday)</w:t>
      </w:r>
      <w:r>
        <w:cr/>
      </w:r>
    </w:p>
    <w:p w14:paraId="3CA0C21D" w14:textId="77777777" w:rsidR="00131D61" w:rsidRDefault="00000000">
      <w:pPr>
        <w:numPr>
          <w:ilvl w:val="0"/>
          <w:numId w:val="8"/>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Nigeria launches $672 million tech fund for young investors, Infotechlead.com, (March 15, 2023 Wednesday)</w:t>
      </w:r>
      <w:r>
        <w:cr/>
      </w:r>
    </w:p>
    <w:p w14:paraId="7E4394B2" w14:textId="77777777" w:rsidR="00131D61" w:rsidRDefault="00000000">
      <w:pPr>
        <w:numPr>
          <w:ilvl w:val="0"/>
          <w:numId w:val="9"/>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St. Xavier’s College St. Xavier's College, Kolkata organises Entrepreneurship Awareness Camp 2023, WebNews - English, April 28, 2023 Friday </w:t>
      </w:r>
      <w:hyperlink r:id="rId1225" w:history="1">
        <w:r>
          <w:rPr>
            <w:rFonts w:ascii="Arial" w:eastAsia="Arial" w:hAnsi="Arial" w:cs="Arial"/>
            <w:i/>
            <w:color w:val="0077CC"/>
            <w:sz w:val="20"/>
            <w:u w:val="single"/>
            <w:shd w:val="clear" w:color="auto" w:fill="FFFFFF"/>
          </w:rPr>
          <w:t>https://www.telegraphindia.com/edugraph/campus/st-xaviers-college-kolkata-organises-entrepreneurship-awareness-camp-2023/cid/1933059</w:t>
        </w:r>
      </w:hyperlink>
      <w:r>
        <w:cr/>
      </w:r>
    </w:p>
    <w:p w14:paraId="01AC596B" w14:textId="77777777" w:rsidR="00131D61" w:rsidRDefault="00000000">
      <w:pPr>
        <w:numPr>
          <w:ilvl w:val="0"/>
          <w:numId w:val="11"/>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Five common cognitive biases every entrepreneur must get over with, Dr Pavan Soni, Yourstory.in, (December 16, 2019 Monday)</w:t>
      </w:r>
      <w:r>
        <w:cr/>
      </w:r>
    </w:p>
    <w:p w14:paraId="4BEF0EF3" w14:textId="77777777" w:rsidR="00131D61" w:rsidRDefault="00000000">
      <w:pPr>
        <w:numPr>
          <w:ilvl w:val="0"/>
          <w:numId w:val="12"/>
        </w:numPr>
        <w:tabs>
          <w:tab w:val="num" w:pos="720"/>
        </w:tabs>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Top 4 entrepreneurs in the </w:t>
      </w:r>
      <w:r>
        <w:rPr>
          <w:rFonts w:ascii="Arial" w:eastAsia="Arial" w:hAnsi="Arial" w:cs="Arial"/>
          <w:b/>
          <w:i/>
          <w:color w:val="000000"/>
          <w:sz w:val="20"/>
          <w:u w:val="single"/>
        </w:rPr>
        <w:t>startup</w:t>
      </w:r>
      <w:r>
        <w:rPr>
          <w:rFonts w:ascii="Arial" w:eastAsia="Arial" w:hAnsi="Arial" w:cs="Arial"/>
          <w:color w:val="000000"/>
          <w:sz w:val="20"/>
        </w:rPr>
        <w:t xml:space="preserve"> world who utilising their unsuccessful projects as metaphorical stepping stones, Sherwin Shaju, WebNews - English, June 5, 2023 Monday </w:t>
      </w:r>
      <w:hyperlink r:id="rId1226" w:history="1">
        <w:r>
          <w:rPr>
            <w:rFonts w:ascii="Arial" w:eastAsia="Arial" w:hAnsi="Arial" w:cs="Arial"/>
            <w:i/>
            <w:color w:val="0077CC"/>
            <w:sz w:val="20"/>
            <w:u w:val="single"/>
            <w:shd w:val="clear" w:color="auto" w:fill="FFFFFF"/>
          </w:rPr>
          <w:t>https://www.itvoice.in/top-4-entrepreneurs-in-the-</w:t>
        </w:r>
      </w:hyperlink>
      <w:hyperlink r:id="rId1227" w:history="1">
        <w:r>
          <w:rPr>
            <w:rFonts w:ascii="Arial" w:eastAsia="Arial" w:hAnsi="Arial" w:cs="Arial"/>
            <w:b/>
            <w:i/>
            <w:color w:val="0077CC"/>
            <w:sz w:val="20"/>
            <w:u w:val="single"/>
            <w:shd w:val="clear" w:color="auto" w:fill="FFFFFF"/>
          </w:rPr>
          <w:t>startup</w:t>
        </w:r>
      </w:hyperlink>
      <w:hyperlink r:id="rId1228" w:history="1">
        <w:r>
          <w:rPr>
            <w:rFonts w:ascii="Arial" w:eastAsia="Arial" w:hAnsi="Arial" w:cs="Arial"/>
            <w:i/>
            <w:color w:val="0077CC"/>
            <w:sz w:val="20"/>
            <w:u w:val="single"/>
            <w:shd w:val="clear" w:color="auto" w:fill="FFFFFF"/>
          </w:rPr>
          <w:t>-world-who-utilising-their-unsuccessful-projects-as-metaphorical-stepping-stones</w:t>
        </w:r>
      </w:hyperlink>
      <w:r>
        <w:cr/>
      </w:r>
    </w:p>
    <w:p w14:paraId="2D1D5925" w14:textId="77777777" w:rsidR="00131D61" w:rsidRDefault="00000000">
      <w:pPr>
        <w:numPr>
          <w:ilvl w:val="0"/>
          <w:numId w:val="1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Jorge Zuiga Blanco explains how to develop a winning sales strategy for any business, Web newswire, (April 25, 2022 Monday)</w:t>
      </w:r>
      <w:r>
        <w:cr/>
      </w:r>
    </w:p>
    <w:p w14:paraId="59F1BB41" w14:textId="77777777" w:rsidR="00131D61" w:rsidRDefault="00000000">
      <w:pPr>
        <w:numPr>
          <w:ilvl w:val="0"/>
          <w:numId w:val="1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Why </w:t>
      </w:r>
      <w:r>
        <w:rPr>
          <w:rFonts w:ascii="Arial" w:eastAsia="Arial" w:hAnsi="Arial" w:cs="Arial"/>
          <w:b/>
          <w:i/>
          <w:color w:val="000000"/>
          <w:sz w:val="20"/>
          <w:u w:val="single"/>
        </w:rPr>
        <w:t>failures</w:t>
      </w:r>
      <w:r>
        <w:rPr>
          <w:rFonts w:ascii="Arial" w:eastAsia="Arial" w:hAnsi="Arial" w:cs="Arial"/>
          <w:color w:val="000000"/>
          <w:sz w:val="20"/>
        </w:rPr>
        <w:t xml:space="preserve"> are intrinsic to my success story, Rajesh Jain, Newstex Blogs  e27, (December 9, 2021 Thursday)</w:t>
      </w:r>
      <w:r>
        <w:cr/>
      </w:r>
    </w:p>
    <w:p w14:paraId="29A98C26" w14:textId="77777777" w:rsidR="00131D61" w:rsidRDefault="00000000">
      <w:pPr>
        <w:numPr>
          <w:ilvl w:val="0"/>
          <w:numId w:val="1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Nexford University: Learning Entrepreneurship From A Harvard Business School Expert., BW Online Bureau, Business World, (July 21, 2021)</w:t>
      </w:r>
      <w:r>
        <w:cr/>
      </w:r>
    </w:p>
    <w:p w14:paraId="687257FB" w14:textId="77777777" w:rsidR="00131D61" w:rsidRDefault="00000000">
      <w:pPr>
        <w:numPr>
          <w:ilvl w:val="0"/>
          <w:numId w:val="1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'India To Have 150 Odd Unicorns By 2025' Says Yagnesh Sanghrajka, CFO, 100X.VC, Gairika Mitra, Express Computer, (February 4, 2020)</w:t>
      </w:r>
      <w:r>
        <w:cr/>
      </w:r>
    </w:p>
    <w:p w14:paraId="05A631A5" w14:textId="77777777" w:rsidR="00131D61" w:rsidRDefault="00000000">
      <w:pPr>
        <w:numPr>
          <w:ilvl w:val="0"/>
          <w:numId w:val="1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Within my failed </w:t>
      </w:r>
      <w:r>
        <w:rPr>
          <w:rFonts w:ascii="Arial" w:eastAsia="Arial" w:hAnsi="Arial" w:cs="Arial"/>
          <w:b/>
          <w:i/>
          <w:color w:val="000000"/>
          <w:sz w:val="20"/>
          <w:u w:val="single"/>
        </w:rPr>
        <w:t>startup</w:t>
      </w:r>
      <w:r>
        <w:rPr>
          <w:rFonts w:ascii="Arial" w:eastAsia="Arial" w:hAnsi="Arial" w:cs="Arial"/>
          <w:color w:val="000000"/>
          <w:sz w:val="20"/>
        </w:rPr>
        <w:t xml:space="preserve"> portfolios, if a founder comes </w:t>
      </w:r>
      <w:r>
        <w:rPr>
          <w:rFonts w:ascii="Arial" w:eastAsia="Arial" w:hAnsi="Arial" w:cs="Arial"/>
          <w:b/>
          <w:i/>
          <w:color w:val="000000"/>
          <w:sz w:val="20"/>
          <w:u w:val="single"/>
        </w:rPr>
        <w:t>up</w:t>
      </w:r>
      <w:r>
        <w:rPr>
          <w:rFonts w:ascii="Arial" w:eastAsia="Arial" w:hAnsi="Arial" w:cs="Arial"/>
          <w:color w:val="000000"/>
          <w:sz w:val="20"/>
        </w:rPr>
        <w:t xml:space="preserve"> with a new idea, I would back them again, says investor Alok Mittal, Sameer Ranjan, Yourstory.in, (October 24, 2019 Thursday)</w:t>
      </w:r>
      <w:r>
        <w:cr/>
      </w:r>
    </w:p>
    <w:p w14:paraId="53CB4B46" w14:textId="77777777" w:rsidR="00131D61" w:rsidRDefault="00000000">
      <w:pPr>
        <w:numPr>
          <w:ilvl w:val="0"/>
          <w:numId w:val="2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Japanese </w:t>
      </w:r>
      <w:r>
        <w:rPr>
          <w:rFonts w:ascii="Arial" w:eastAsia="Arial" w:hAnsi="Arial" w:cs="Arial"/>
          <w:b/>
          <w:i/>
          <w:color w:val="000000"/>
          <w:sz w:val="20"/>
          <w:u w:val="single"/>
        </w:rPr>
        <w:t>startup</w:t>
      </w:r>
      <w:r>
        <w:rPr>
          <w:rFonts w:ascii="Arial" w:eastAsia="Arial" w:hAnsi="Arial" w:cs="Arial"/>
          <w:color w:val="000000"/>
          <w:sz w:val="20"/>
        </w:rPr>
        <w:t xml:space="preserve"> ispace Inc admits </w:t>
      </w:r>
      <w:r>
        <w:rPr>
          <w:rFonts w:ascii="Arial" w:eastAsia="Arial" w:hAnsi="Arial" w:cs="Arial"/>
          <w:b/>
          <w:i/>
          <w:color w:val="000000"/>
          <w:sz w:val="20"/>
          <w:u w:val="single"/>
        </w:rPr>
        <w:t>failure</w:t>
      </w:r>
      <w:r>
        <w:rPr>
          <w:rFonts w:ascii="Arial" w:eastAsia="Arial" w:hAnsi="Arial" w:cs="Arial"/>
          <w:color w:val="000000"/>
          <w:sz w:val="20"/>
        </w:rPr>
        <w:t xml:space="preserve"> in attempt to make first private moon landing, India Education Diary, (April 26, 2023 Wednesday)</w:t>
      </w:r>
      <w:r>
        <w:cr/>
      </w:r>
    </w:p>
    <w:p w14:paraId="3913AF72" w14:textId="77777777" w:rsidR="00131D61" w:rsidRDefault="00000000">
      <w:pPr>
        <w:numPr>
          <w:ilvl w:val="0"/>
          <w:numId w:val="2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Japanese </w:t>
      </w:r>
      <w:r>
        <w:rPr>
          <w:rFonts w:ascii="Arial" w:eastAsia="Arial" w:hAnsi="Arial" w:cs="Arial"/>
          <w:b/>
          <w:i/>
          <w:color w:val="000000"/>
          <w:sz w:val="20"/>
          <w:u w:val="single"/>
        </w:rPr>
        <w:t>startup</w:t>
      </w:r>
      <w:r>
        <w:rPr>
          <w:rFonts w:ascii="Arial" w:eastAsia="Arial" w:hAnsi="Arial" w:cs="Arial"/>
          <w:color w:val="000000"/>
          <w:sz w:val="20"/>
        </w:rPr>
        <w:t xml:space="preserve"> ispace Inc admits </w:t>
      </w:r>
      <w:r>
        <w:rPr>
          <w:rFonts w:ascii="Arial" w:eastAsia="Arial" w:hAnsi="Arial" w:cs="Arial"/>
          <w:b/>
          <w:i/>
          <w:color w:val="000000"/>
          <w:sz w:val="20"/>
          <w:u w:val="single"/>
        </w:rPr>
        <w:t>failure</w:t>
      </w:r>
      <w:r>
        <w:rPr>
          <w:rFonts w:ascii="Arial" w:eastAsia="Arial" w:hAnsi="Arial" w:cs="Arial"/>
          <w:color w:val="000000"/>
          <w:sz w:val="20"/>
        </w:rPr>
        <w:t xml:space="preserve"> in attempt to make first private moon landing, The Indian Awaaz, (April 26, 2023 Wednesday)</w:t>
      </w:r>
      <w:r>
        <w:cr/>
      </w:r>
    </w:p>
    <w:p w14:paraId="433E7B49" w14:textId="77777777" w:rsidR="00131D61" w:rsidRDefault="00000000">
      <w:pPr>
        <w:numPr>
          <w:ilvl w:val="0"/>
          <w:numId w:val="2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HCL co-founder Ajai Chowdhry: India could replace China as the product factory of the world, Chanpreet Khurana, WebNews - English, April 15, 2023 Saturday </w:t>
      </w:r>
      <w:hyperlink r:id="rId1229" w:history="1">
        <w:r>
          <w:rPr>
            <w:rFonts w:ascii="Arial" w:eastAsia="Arial" w:hAnsi="Arial" w:cs="Arial"/>
            <w:i/>
            <w:color w:val="0077CC"/>
            <w:sz w:val="20"/>
            <w:u w:val="single"/>
            <w:shd w:val="clear" w:color="auto" w:fill="FFFFFF"/>
          </w:rPr>
          <w:t>https://www.moneycontrol.com/news/trends/lifestyle/hcl-co-founder-ajai-chowdhry-india-could-replace-china-as-the-product-factory-of-the-world-10305561.html</w:t>
        </w:r>
      </w:hyperlink>
      <w:r>
        <w:cr/>
      </w:r>
    </w:p>
    <w:p w14:paraId="4F0C7550" w14:textId="77777777" w:rsidR="00131D61" w:rsidRDefault="00000000">
      <w:pPr>
        <w:numPr>
          <w:ilvl w:val="0"/>
          <w:numId w:val="2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VC-Funded Bubble Forming In India? Ryan Andreas, Quantified Commerce, Indian Technology news, (June 26, 2018 Tuesday)</w:t>
      </w:r>
      <w:r>
        <w:cr/>
      </w:r>
    </w:p>
    <w:p w14:paraId="2BFD5714" w14:textId="77777777" w:rsidR="00131D61" w:rsidRDefault="00000000">
      <w:pPr>
        <w:numPr>
          <w:ilvl w:val="0"/>
          <w:numId w:val="2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How </w:t>
      </w:r>
      <w:r>
        <w:rPr>
          <w:rFonts w:ascii="Arial" w:eastAsia="Arial" w:hAnsi="Arial" w:cs="Arial"/>
          <w:b/>
          <w:i/>
          <w:color w:val="000000"/>
          <w:sz w:val="20"/>
          <w:u w:val="single"/>
        </w:rPr>
        <w:t>startups</w:t>
      </w:r>
      <w:r>
        <w:rPr>
          <w:rFonts w:ascii="Arial" w:eastAsia="Arial" w:hAnsi="Arial" w:cs="Arial"/>
          <w:color w:val="000000"/>
          <w:sz w:val="20"/>
        </w:rPr>
        <w:t xml:space="preserve"> should prepare to get IP rights, MINT, (March 28, 2023 Tuesday)</w:t>
      </w:r>
      <w:r>
        <w:cr/>
      </w:r>
    </w:p>
    <w:p w14:paraId="31026C03" w14:textId="77777777" w:rsidR="00131D61" w:rsidRDefault="00000000">
      <w:pPr>
        <w:numPr>
          <w:ilvl w:val="0"/>
          <w:numId w:val="2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Foreign investment helps Korea's 'Silicon Valley', MENA English (Middle East and North Africa Financial Network), (March 3, 2020 Tuesday)</w:t>
      </w:r>
      <w:r>
        <w:cr/>
      </w:r>
    </w:p>
    <w:p w14:paraId="44F68F73" w14:textId="77777777" w:rsidR="00131D61" w:rsidRDefault="00000000">
      <w:pPr>
        <w:numPr>
          <w:ilvl w:val="0"/>
          <w:numId w:val="2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14 Tips to Build a Highly Efficient Software Team for Your </w:t>
      </w:r>
      <w:r>
        <w:rPr>
          <w:rFonts w:ascii="Arial" w:eastAsia="Arial" w:hAnsi="Arial" w:cs="Arial"/>
          <w:b/>
          <w:i/>
          <w:color w:val="000000"/>
          <w:sz w:val="20"/>
          <w:u w:val="single"/>
        </w:rPr>
        <w:t>Startup</w:t>
      </w:r>
      <w:r>
        <w:rPr>
          <w:rFonts w:ascii="Arial" w:eastAsia="Arial" w:hAnsi="Arial" w:cs="Arial"/>
          <w:color w:val="000000"/>
          <w:sz w:val="20"/>
        </w:rPr>
        <w:t>, Vikrant Bhalodia, Newstex Blogs  ReadWrite, (April 29, 2021 Thursday)</w:t>
      </w:r>
      <w:r>
        <w:cr/>
      </w:r>
    </w:p>
    <w:p w14:paraId="41E9F8E2" w14:textId="77777777" w:rsidR="00131D61" w:rsidRDefault="00000000">
      <w:pPr>
        <w:numPr>
          <w:ilvl w:val="0"/>
          <w:numId w:val="2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Returning to the home industry after change, now on a high, Aparna Desikan, The Times of India (TOI), INDIA BUSINESS, (June 9, 2018 Saturday)</w:t>
      </w:r>
      <w:r>
        <w:cr/>
      </w:r>
    </w:p>
    <w:p w14:paraId="47FDC23B" w14:textId="77777777" w:rsidR="00131D61" w:rsidRDefault="00000000">
      <w:pPr>
        <w:numPr>
          <w:ilvl w:val="0"/>
          <w:numId w:val="2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Many return to old line of work post a career change, Times of India (Electronic Edition), TIMES BUSINESS, (June 8, 2018 Friday)</w:t>
      </w:r>
      <w:r>
        <w:cr/>
      </w:r>
    </w:p>
    <w:p w14:paraId="6D1119E3" w14:textId="77777777" w:rsidR="00131D61" w:rsidRDefault="00000000">
      <w:pPr>
        <w:numPr>
          <w:ilvl w:val="0"/>
          <w:numId w:val="2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Union Minister Rajeev Chandrasekhar to meet Indian </w:t>
      </w:r>
      <w:r>
        <w:rPr>
          <w:rFonts w:ascii="Arial" w:eastAsia="Arial" w:hAnsi="Arial" w:cs="Arial"/>
          <w:b/>
          <w:i/>
          <w:color w:val="000000"/>
          <w:sz w:val="20"/>
          <w:u w:val="single"/>
        </w:rPr>
        <w:t>startups</w:t>
      </w:r>
      <w:r>
        <w:rPr>
          <w:rFonts w:ascii="Arial" w:eastAsia="Arial" w:hAnsi="Arial" w:cs="Arial"/>
          <w:color w:val="000000"/>
          <w:sz w:val="20"/>
        </w:rPr>
        <w:t xml:space="preserve"> this week to understand impact of SVB debacle, MINT, (March 12, 2023 Sunday)</w:t>
      </w:r>
      <w:r>
        <w:cr/>
      </w:r>
    </w:p>
    <w:p w14:paraId="441B0C1B" w14:textId="77777777" w:rsidR="00131D61" w:rsidRDefault="00000000">
      <w:pPr>
        <w:numPr>
          <w:ilvl w:val="0"/>
          <w:numId w:val="3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Bangladesh's </w:t>
      </w:r>
      <w:r>
        <w:rPr>
          <w:rFonts w:ascii="Arial" w:eastAsia="Arial" w:hAnsi="Arial" w:cs="Arial"/>
          <w:b/>
          <w:i/>
          <w:color w:val="000000"/>
          <w:sz w:val="20"/>
          <w:u w:val="single"/>
        </w:rPr>
        <w:t>startup</w:t>
      </w:r>
      <w:r>
        <w:rPr>
          <w:rFonts w:ascii="Arial" w:eastAsia="Arial" w:hAnsi="Arial" w:cs="Arial"/>
          <w:color w:val="000000"/>
          <w:sz w:val="20"/>
        </w:rPr>
        <w:t xml:space="preserve"> scenario: 2023 may look </w:t>
      </w:r>
      <w:r>
        <w:rPr>
          <w:rFonts w:ascii="Arial" w:eastAsia="Arial" w:hAnsi="Arial" w:cs="Arial"/>
          <w:b/>
          <w:i/>
          <w:color w:val="000000"/>
          <w:sz w:val="20"/>
          <w:u w:val="single"/>
        </w:rPr>
        <w:t>up</w:t>
      </w:r>
      <w:r>
        <w:rPr>
          <w:rFonts w:ascii="Arial" w:eastAsia="Arial" w:hAnsi="Arial" w:cs="Arial"/>
          <w:color w:val="000000"/>
          <w:sz w:val="20"/>
        </w:rPr>
        <w:t>, The Financial Express (Bangladesh), (January 22, 2023 Sunday)</w:t>
      </w:r>
      <w:r>
        <w:cr/>
      </w:r>
    </w:p>
    <w:p w14:paraId="5CAC3E59" w14:textId="77777777" w:rsidR="00131D61" w:rsidRDefault="00000000">
      <w:pPr>
        <w:numPr>
          <w:ilvl w:val="0"/>
          <w:numId w:val="3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3 Tips for Global Business Expansion, Newstex Blogs  MarketBeat, (July 29, 2022 Friday)</w:t>
      </w:r>
      <w:r>
        <w:cr/>
      </w:r>
    </w:p>
    <w:p w14:paraId="56E0D4AA" w14:textId="77777777" w:rsidR="00131D61" w:rsidRDefault="00000000">
      <w:pPr>
        <w:numPr>
          <w:ilvl w:val="0"/>
          <w:numId w:val="3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Corporate vs </w:t>
      </w:r>
      <w:r>
        <w:rPr>
          <w:rFonts w:ascii="Arial" w:eastAsia="Arial" w:hAnsi="Arial" w:cs="Arial"/>
          <w:b/>
          <w:i/>
          <w:color w:val="000000"/>
          <w:sz w:val="20"/>
          <w:u w:val="single"/>
        </w:rPr>
        <w:t>Startup</w:t>
      </w:r>
      <w:r>
        <w:rPr>
          <w:rFonts w:ascii="Arial" w:eastAsia="Arial" w:hAnsi="Arial" w:cs="Arial"/>
          <w:color w:val="000000"/>
          <w:sz w:val="20"/>
        </w:rPr>
        <w:t xml:space="preserve"> jobs: find what suits you, Nextbigwhat.com, (March 11, 2022 Friday)</w:t>
      </w:r>
      <w:r>
        <w:cr/>
      </w:r>
    </w:p>
    <w:p w14:paraId="0A4B7306" w14:textId="77777777" w:rsidR="00131D61" w:rsidRDefault="00000000">
      <w:pPr>
        <w:numPr>
          <w:ilvl w:val="0"/>
          <w:numId w:val="3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Women Must Build Their Personal Brands As Founders: Founder, Encubay, Nitesh Kumar, Business World, (November 19, 2022)</w:t>
      </w:r>
      <w:r>
        <w:cr/>
      </w:r>
    </w:p>
    <w:p w14:paraId="0B886AED" w14:textId="77777777" w:rsidR="00131D61" w:rsidRDefault="00000000">
      <w:pPr>
        <w:numPr>
          <w:ilvl w:val="0"/>
          <w:numId w:val="3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[Year in Review 2021] The top 10 books of 2021 for entrepreneurs, Madanmohan Rao, Yourstory.in, (December 15, 2021 Wednesday)</w:t>
      </w:r>
      <w:r>
        <w:cr/>
      </w:r>
    </w:p>
    <w:p w14:paraId="0B7AACFD" w14:textId="77777777" w:rsidR="00131D61" w:rsidRDefault="00000000">
      <w:pPr>
        <w:numPr>
          <w:ilvl w:val="0"/>
          <w:numId w:val="3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Morning Digest | France blanks Morocco 2-0 to reach World Cup final; India slams Pakistan for raking </w:t>
      </w:r>
      <w:r>
        <w:rPr>
          <w:rFonts w:ascii="Arial" w:eastAsia="Arial" w:hAnsi="Arial" w:cs="Arial"/>
          <w:b/>
          <w:i/>
          <w:color w:val="000000"/>
          <w:sz w:val="20"/>
          <w:u w:val="single"/>
        </w:rPr>
        <w:t>up</w:t>
      </w:r>
      <w:r>
        <w:rPr>
          <w:rFonts w:ascii="Arial" w:eastAsia="Arial" w:hAnsi="Arial" w:cs="Arial"/>
          <w:color w:val="000000"/>
          <w:sz w:val="20"/>
        </w:rPr>
        <w:t xml:space="preserve"> Kashmir issue in U.N., and more, The Hindu, (December 15, 2022 Thursday)</w:t>
      </w:r>
      <w:r>
        <w:cr/>
      </w:r>
    </w:p>
    <w:p w14:paraId="7C4B23CC" w14:textId="77777777" w:rsidR="00131D61" w:rsidRDefault="00000000">
      <w:pPr>
        <w:numPr>
          <w:ilvl w:val="0"/>
          <w:numId w:val="3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VC-Funded Bubble Forming In India? Ryan Andreas, Quantified Commerce, Sponsored, TechRadar, (June 26, 2018 Tuesday)</w:t>
      </w:r>
      <w:r>
        <w:cr/>
      </w:r>
    </w:p>
    <w:p w14:paraId="69A94AA8" w14:textId="77777777" w:rsidR="00131D61" w:rsidRDefault="00000000">
      <w:pPr>
        <w:numPr>
          <w:ilvl w:val="0"/>
          <w:numId w:val="3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How Tastewise uses artificial intelligence to bridge the gap between consumers and food trends, Megan Poinski, Food Dive, ROBOTICS NEWS, (August 8, 2022 Monday)</w:t>
      </w:r>
      <w:r>
        <w:cr/>
      </w:r>
    </w:p>
    <w:p w14:paraId="1EA2117C" w14:textId="77777777" w:rsidR="00131D61" w:rsidRDefault="00000000">
      <w:pPr>
        <w:numPr>
          <w:ilvl w:val="0"/>
          <w:numId w:val="3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Success rate of </w:t>
      </w:r>
      <w:r>
        <w:rPr>
          <w:rFonts w:ascii="Arial" w:eastAsia="Arial" w:hAnsi="Arial" w:cs="Arial"/>
          <w:b/>
          <w:i/>
          <w:color w:val="000000"/>
          <w:sz w:val="20"/>
          <w:u w:val="single"/>
        </w:rPr>
        <w:t>startups</w:t>
      </w:r>
      <w:r>
        <w:rPr>
          <w:rFonts w:ascii="Arial" w:eastAsia="Arial" w:hAnsi="Arial" w:cs="Arial"/>
          <w:color w:val="000000"/>
          <w:sz w:val="20"/>
        </w:rPr>
        <w:t xml:space="preserve"> higher than rest of the world: Goyal, TIMES NEWS NETWORK, Times of India (Electronic Edition), TIMES NATION, (December 15, 2022 Thursday)</w:t>
      </w:r>
      <w:r>
        <w:cr/>
      </w:r>
    </w:p>
    <w:p w14:paraId="4A857E97" w14:textId="77777777" w:rsidR="00131D61" w:rsidRDefault="00000000">
      <w:pPr>
        <w:numPr>
          <w:ilvl w:val="0"/>
          <w:numId w:val="3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brace for the worst amid lockdown, MINT, (May 20, 2020 Wednesday)</w:t>
      </w:r>
      <w:r>
        <w:cr/>
      </w:r>
    </w:p>
    <w:p w14:paraId="7E5637B3" w14:textId="77777777" w:rsidR="00131D61" w:rsidRDefault="00000000">
      <w:pPr>
        <w:numPr>
          <w:ilvl w:val="0"/>
          <w:numId w:val="4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Is 2008 back to haunt 2023? Lessons from SVB, Credit Suisse </w:t>
      </w:r>
      <w:r>
        <w:rPr>
          <w:rFonts w:ascii="Arial" w:eastAsia="Arial" w:hAnsi="Arial" w:cs="Arial"/>
          <w:b/>
          <w:i/>
          <w:color w:val="000000"/>
          <w:sz w:val="20"/>
          <w:u w:val="single"/>
        </w:rPr>
        <w:t>failures</w:t>
      </w:r>
      <w:r>
        <w:rPr>
          <w:rFonts w:ascii="Arial" w:eastAsia="Arial" w:hAnsi="Arial" w:cs="Arial"/>
          <w:color w:val="000000"/>
          <w:sz w:val="20"/>
        </w:rPr>
        <w:t xml:space="preserve"> for India; The focus of SVB on </w:t>
      </w:r>
      <w:r>
        <w:rPr>
          <w:rFonts w:ascii="Arial" w:eastAsia="Arial" w:hAnsi="Arial" w:cs="Arial"/>
          <w:b/>
          <w:i/>
          <w:color w:val="000000"/>
          <w:sz w:val="20"/>
          <w:u w:val="single"/>
        </w:rPr>
        <w:t>startups</w:t>
      </w:r>
      <w:r>
        <w:rPr>
          <w:rFonts w:ascii="Arial" w:eastAsia="Arial" w:hAnsi="Arial" w:cs="Arial"/>
          <w:color w:val="000000"/>
          <w:sz w:val="20"/>
        </w:rPr>
        <w:t xml:space="preserve"> led to a concentration of risk, with many clients being interconnected, facilitating a run on the bank rather too quickly., Rajesh Mehta &amp; Sandesh Dholakia, The Financial Express, (March 20, 2023 Monday)</w:t>
      </w:r>
      <w:r>
        <w:cr/>
      </w:r>
    </w:p>
    <w:p w14:paraId="4CA3CDDB" w14:textId="77777777" w:rsidR="00131D61" w:rsidRDefault="00000000">
      <w:pPr>
        <w:numPr>
          <w:ilvl w:val="0"/>
          <w:numId w:val="4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7 Things I've Learned After Being Fired, Youth Ki Awaaz, (June 15, 2019 Saturday)</w:t>
      </w:r>
      <w:r>
        <w:cr/>
      </w:r>
    </w:p>
    <w:p w14:paraId="431D1FE7" w14:textId="77777777" w:rsidR="00131D61" w:rsidRDefault="00000000">
      <w:pPr>
        <w:numPr>
          <w:ilvl w:val="0"/>
          <w:numId w:val="4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b/>
          <w:i/>
          <w:color w:val="000000"/>
          <w:sz w:val="20"/>
          <w:u w:val="single"/>
        </w:rPr>
        <w:t>Failure</w:t>
      </w:r>
      <w:r>
        <w:rPr>
          <w:rFonts w:ascii="Arial" w:eastAsia="Arial" w:hAnsi="Arial" w:cs="Arial"/>
          <w:color w:val="000000"/>
          <w:sz w:val="20"/>
        </w:rPr>
        <w:t xml:space="preserve"> is grief but not 'game over' - authors John Danner and Mark Coopersmith on how to put </w:t>
      </w:r>
      <w:r>
        <w:rPr>
          <w:rFonts w:ascii="Arial" w:eastAsia="Arial" w:hAnsi="Arial" w:cs="Arial"/>
          <w:b/>
          <w:i/>
          <w:color w:val="000000"/>
          <w:sz w:val="20"/>
          <w:u w:val="single"/>
        </w:rPr>
        <w:t>failure</w:t>
      </w:r>
      <w:r>
        <w:rPr>
          <w:rFonts w:ascii="Arial" w:eastAsia="Arial" w:hAnsi="Arial" w:cs="Arial"/>
          <w:color w:val="000000"/>
          <w:sz w:val="20"/>
        </w:rPr>
        <w:t xml:space="preserve"> to work, Madanmohan Rao, Yourstory.in, (January 31, 2019 Thursday)</w:t>
      </w:r>
      <w:r>
        <w:cr/>
      </w:r>
    </w:p>
    <w:p w14:paraId="4F5DB67C" w14:textId="77777777" w:rsidR="00131D61" w:rsidRDefault="00000000">
      <w:pPr>
        <w:numPr>
          <w:ilvl w:val="0"/>
          <w:numId w:val="4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Scorpio Daily Horoscope For Sept 24: Be cautious with career, Hindustan Times, (September 24, 2021 Friday)</w:t>
      </w:r>
      <w:r>
        <w:cr/>
      </w:r>
    </w:p>
    <w:p w14:paraId="592E9D85" w14:textId="77777777" w:rsidR="00131D61" w:rsidRDefault="00000000">
      <w:pPr>
        <w:numPr>
          <w:ilvl w:val="0"/>
          <w:numId w:val="4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Vietnam : PM praises comprehensive economic growth in first nine months, TendersInfo, (October 4, 2018 Thursday)</w:t>
      </w:r>
      <w:r>
        <w:cr/>
      </w:r>
    </w:p>
    <w:p w14:paraId="6C5DD56D" w14:textId="77777777" w:rsidR="00131D61" w:rsidRDefault="00000000">
      <w:pPr>
        <w:numPr>
          <w:ilvl w:val="0"/>
          <w:numId w:val="4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90% of New </w:t>
      </w:r>
      <w:r>
        <w:rPr>
          <w:rFonts w:ascii="Arial" w:eastAsia="Arial" w:hAnsi="Arial" w:cs="Arial"/>
          <w:b/>
          <w:i/>
          <w:color w:val="000000"/>
          <w:sz w:val="20"/>
          <w:u w:val="single"/>
        </w:rPr>
        <w:t>Startups</w:t>
      </w:r>
      <w:r>
        <w:rPr>
          <w:rFonts w:ascii="Arial" w:eastAsia="Arial" w:hAnsi="Arial" w:cs="Arial"/>
          <w:color w:val="000000"/>
          <w:sz w:val="20"/>
        </w:rPr>
        <w:t xml:space="preserve"> Fail; This Young Dude Has Got Notes, Nextbigwhat.com, (June 9, 2021 Wednesday)</w:t>
      </w:r>
      <w:r>
        <w:cr/>
      </w:r>
    </w:p>
    <w:p w14:paraId="66D195D4" w14:textId="77777777" w:rsidR="00131D61" w:rsidRDefault="00000000">
      <w:pPr>
        <w:numPr>
          <w:ilvl w:val="0"/>
          <w:numId w:val="4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Mantra To Successful Gaming </w:t>
      </w:r>
      <w:r>
        <w:rPr>
          <w:rFonts w:ascii="Arial" w:eastAsia="Arial" w:hAnsi="Arial" w:cs="Arial"/>
          <w:b/>
          <w:i/>
          <w:color w:val="000000"/>
          <w:sz w:val="20"/>
          <w:u w:val="single"/>
        </w:rPr>
        <w:t>Startup</w:t>
      </w:r>
      <w:r>
        <w:rPr>
          <w:rFonts w:ascii="Arial" w:eastAsia="Arial" w:hAnsi="Arial" w:cs="Arial"/>
          <w:color w:val="000000"/>
          <w:sz w:val="20"/>
        </w:rPr>
        <w:t>, Naresh Naik, Business World, (July 12, 2021)</w:t>
      </w:r>
      <w:r>
        <w:cr/>
      </w:r>
    </w:p>
    <w:p w14:paraId="116DE120" w14:textId="77777777" w:rsidR="00131D61" w:rsidRDefault="00000000">
      <w:pPr>
        <w:numPr>
          <w:ilvl w:val="0"/>
          <w:numId w:val="4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On The Occasion Of World Entrepreneurs' Day 2022, Wadhwani Foundation Calls For Supporting Entrepreneurship In India, India Education Diary, (August 19, 2022 Friday)</w:t>
      </w:r>
      <w:r>
        <w:cr/>
      </w:r>
    </w:p>
    <w:p w14:paraId="3F624CCF" w14:textId="77777777" w:rsidR="00131D61" w:rsidRDefault="00000000">
      <w:pPr>
        <w:numPr>
          <w:ilvl w:val="0"/>
          <w:numId w:val="4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Founder Institute Mumbai to boost Make in India Campaign, ANI, Asian News International (ANI), (July 7, 2021 Wednesday)</w:t>
      </w:r>
      <w:r>
        <w:cr/>
      </w:r>
    </w:p>
    <w:p w14:paraId="39298647" w14:textId="77777777" w:rsidR="00131D61" w:rsidRDefault="00000000">
      <w:pPr>
        <w:numPr>
          <w:ilvl w:val="0"/>
          <w:numId w:val="4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[Morning Quote] Steve Jobs' Wisdom: Innovate to Lead in </w:t>
      </w:r>
      <w:r>
        <w:rPr>
          <w:rFonts w:ascii="Arial" w:eastAsia="Arial" w:hAnsi="Arial" w:cs="Arial"/>
          <w:b/>
          <w:i/>
          <w:color w:val="000000"/>
          <w:sz w:val="20"/>
          <w:u w:val="single"/>
        </w:rPr>
        <w:t>Startups</w:t>
      </w:r>
      <w:r>
        <w:rPr>
          <w:rFonts w:ascii="Arial" w:eastAsia="Arial" w:hAnsi="Arial" w:cs="Arial"/>
          <w:color w:val="000000"/>
          <w:sz w:val="20"/>
        </w:rPr>
        <w:t>, Nucleus_AI, Yourstory.in, (April 6, 2023 Thursday)</w:t>
      </w:r>
      <w:r>
        <w:cr/>
      </w:r>
    </w:p>
    <w:p w14:paraId="09112CE9" w14:textId="77777777" w:rsidR="00131D61" w:rsidRDefault="00000000">
      <w:pPr>
        <w:numPr>
          <w:ilvl w:val="0"/>
          <w:numId w:val="5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Fintechs Fail When Not Understanding Customers, Banking Frontiers, (November 7, 2022)</w:t>
      </w:r>
      <w:r>
        <w:cr/>
      </w:r>
    </w:p>
    <w:p w14:paraId="72F49552" w14:textId="77777777" w:rsidR="00131D61" w:rsidRDefault="00000000">
      <w:pPr>
        <w:numPr>
          <w:ilvl w:val="0"/>
          <w:numId w:val="5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Silicon Valley Bank fallout </w:t>
      </w:r>
      <w:r>
        <w:rPr>
          <w:rFonts w:ascii="Arial" w:eastAsia="Arial" w:hAnsi="Arial" w:cs="Arial"/>
          <w:b/>
          <w:i/>
          <w:color w:val="000000"/>
          <w:sz w:val="20"/>
          <w:u w:val="single"/>
        </w:rPr>
        <w:t>starts</w:t>
      </w:r>
      <w:r>
        <w:rPr>
          <w:rFonts w:ascii="Arial" w:eastAsia="Arial" w:hAnsi="Arial" w:cs="Arial"/>
          <w:color w:val="000000"/>
          <w:sz w:val="20"/>
        </w:rPr>
        <w:t xml:space="preserve"> to spread around the world, Jpost.com (The Jerusalem Post online edition), (March 12, 2023 Sunday)</w:t>
      </w:r>
      <w:r>
        <w:cr/>
      </w:r>
    </w:p>
    <w:p w14:paraId="2C117136" w14:textId="77777777" w:rsidR="00131D61" w:rsidRDefault="00000000">
      <w:pPr>
        <w:numPr>
          <w:ilvl w:val="0"/>
          <w:numId w:val="5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Why some experienced professionals thrive in a </w:t>
      </w:r>
      <w:r>
        <w:rPr>
          <w:rFonts w:ascii="Arial" w:eastAsia="Arial" w:hAnsi="Arial" w:cs="Arial"/>
          <w:b/>
          <w:i/>
          <w:color w:val="000000"/>
          <w:sz w:val="20"/>
          <w:u w:val="single"/>
        </w:rPr>
        <w:t>startup</w:t>
      </w:r>
      <w:r>
        <w:rPr>
          <w:rFonts w:ascii="Arial" w:eastAsia="Arial" w:hAnsi="Arial" w:cs="Arial"/>
          <w:color w:val="000000"/>
          <w:sz w:val="20"/>
        </w:rPr>
        <w:t xml:space="preserve"> environment while others fail, Vineet Arya, Yourstory.in, (May 8, 2018 Tuesday)</w:t>
      </w:r>
      <w:r>
        <w:cr/>
      </w:r>
    </w:p>
    <w:p w14:paraId="3430F95D" w14:textId="77777777" w:rsidR="00131D61" w:rsidRDefault="00000000">
      <w:pPr>
        <w:numPr>
          <w:ilvl w:val="0"/>
          <w:numId w:val="5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A miracle shaped from the desert, BRUCE LOUDON, ADDITIONAL REPORTING BY BERNARD LANE, The Australian, BUSINESS; Pg. 6, (April 19, 2018 Thursday)</w:t>
      </w:r>
      <w:r>
        <w:cr/>
      </w:r>
    </w:p>
    <w:p w14:paraId="55DB28F8" w14:textId="77777777" w:rsidR="00131D61" w:rsidRDefault="00000000">
      <w:pPr>
        <w:numPr>
          <w:ilvl w:val="0"/>
          <w:numId w:val="5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2,404 new-age tech </w:t>
      </w:r>
      <w:r>
        <w:rPr>
          <w:rFonts w:ascii="Arial" w:eastAsia="Arial" w:hAnsi="Arial" w:cs="Arial"/>
          <w:b/>
          <w:i/>
          <w:color w:val="000000"/>
          <w:sz w:val="20"/>
          <w:u w:val="single"/>
        </w:rPr>
        <w:t>startups</w:t>
      </w:r>
      <w:r>
        <w:rPr>
          <w:rFonts w:ascii="Arial" w:eastAsia="Arial" w:hAnsi="Arial" w:cs="Arial"/>
          <w:color w:val="000000"/>
          <w:sz w:val="20"/>
        </w:rPr>
        <w:t xml:space="preserve"> wound </w:t>
      </w:r>
      <w:r>
        <w:rPr>
          <w:rFonts w:ascii="Arial" w:eastAsia="Arial" w:hAnsi="Arial" w:cs="Arial"/>
          <w:b/>
          <w:i/>
          <w:color w:val="000000"/>
          <w:sz w:val="20"/>
          <w:u w:val="single"/>
        </w:rPr>
        <w:t>up</w:t>
      </w:r>
      <w:r>
        <w:rPr>
          <w:rFonts w:ascii="Arial" w:eastAsia="Arial" w:hAnsi="Arial" w:cs="Arial"/>
          <w:color w:val="000000"/>
          <w:sz w:val="20"/>
        </w:rPr>
        <w:t xml:space="preserve"> business this year, Hindustan Times Lucknow, (December 30, 2022 Friday)</w:t>
      </w:r>
      <w:r>
        <w:cr/>
      </w:r>
    </w:p>
    <w:p w14:paraId="53BF972C" w14:textId="77777777" w:rsidR="00131D61" w:rsidRDefault="00000000">
      <w:pPr>
        <w:numPr>
          <w:ilvl w:val="0"/>
          <w:numId w:val="5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Daily Crunch: Hacking group penetrates 130+ organizations, captures credentials for nearly 10K workers, Greentechlead.com, (August 26, 2022 Friday)</w:t>
      </w:r>
      <w:r>
        <w:cr/>
      </w:r>
    </w:p>
    <w:p w14:paraId="78174E18" w14:textId="77777777" w:rsidR="00131D61" w:rsidRDefault="00000000">
      <w:pPr>
        <w:numPr>
          <w:ilvl w:val="0"/>
          <w:numId w:val="5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COEP </w:t>
      </w:r>
      <w:r>
        <w:rPr>
          <w:rFonts w:ascii="Arial" w:eastAsia="Arial" w:hAnsi="Arial" w:cs="Arial"/>
          <w:b/>
          <w:i/>
          <w:color w:val="000000"/>
          <w:sz w:val="20"/>
          <w:u w:val="single"/>
        </w:rPr>
        <w:t>startup</w:t>
      </w:r>
      <w:r>
        <w:rPr>
          <w:rFonts w:ascii="Arial" w:eastAsia="Arial" w:hAnsi="Arial" w:cs="Arial"/>
          <w:color w:val="000000"/>
          <w:sz w:val="20"/>
        </w:rPr>
        <w:t xml:space="preserve"> fest: students showcase innovative ideas, Hindustan Times Pune Edition, (February 24, 2019 Sunday)</w:t>
      </w:r>
      <w:r>
        <w:cr/>
      </w:r>
    </w:p>
    <w:p w14:paraId="311BEA20" w14:textId="77777777" w:rsidR="00131D61" w:rsidRDefault="00000000">
      <w:pPr>
        <w:numPr>
          <w:ilvl w:val="0"/>
          <w:numId w:val="5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When the internet helped me make a new beginning, The Times of India (TOI), HYDERABAD, (February 11, 2021 Thursday)</w:t>
      </w:r>
      <w:r>
        <w:cr/>
      </w:r>
    </w:p>
    <w:p w14:paraId="16F1ADC3" w14:textId="77777777" w:rsidR="00131D61" w:rsidRDefault="00000000">
      <w:pPr>
        <w:numPr>
          <w:ilvl w:val="0"/>
          <w:numId w:val="5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Watch: Can venture capital solve real estate's wicked problems?, Indian Real Estate News, (July 28, 2021 Wednesday)</w:t>
      </w:r>
      <w:r>
        <w:cr/>
      </w:r>
    </w:p>
    <w:p w14:paraId="50A3C70A" w14:textId="77777777" w:rsidR="00131D61" w:rsidRDefault="00000000">
      <w:pPr>
        <w:numPr>
          <w:ilvl w:val="0"/>
          <w:numId w:val="5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lastRenderedPageBreak/>
        <w:t>'Let us make in India' Masterclass, FPJ Bureau, Free Press Journal (India), (August 28, 2019)</w:t>
      </w:r>
      <w:r>
        <w:cr/>
      </w:r>
    </w:p>
    <w:p w14:paraId="3617A320" w14:textId="77777777" w:rsidR="00131D61" w:rsidRDefault="00000000">
      <w:pPr>
        <w:numPr>
          <w:ilvl w:val="0"/>
          <w:numId w:val="6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b/>
          <w:i/>
          <w:color w:val="000000"/>
          <w:sz w:val="20"/>
          <w:u w:val="single"/>
        </w:rPr>
        <w:t>Failure</w:t>
      </w:r>
      <w:r>
        <w:rPr>
          <w:rFonts w:ascii="Arial" w:eastAsia="Arial" w:hAnsi="Arial" w:cs="Arial"/>
          <w:color w:val="000000"/>
          <w:sz w:val="20"/>
        </w:rPr>
        <w:t xml:space="preserve"> is the sibling of success: how you can tap </w:t>
      </w:r>
      <w:r>
        <w:rPr>
          <w:rFonts w:ascii="Arial" w:eastAsia="Arial" w:hAnsi="Arial" w:cs="Arial"/>
          <w:b/>
          <w:i/>
          <w:color w:val="000000"/>
          <w:sz w:val="20"/>
          <w:u w:val="single"/>
        </w:rPr>
        <w:t>failure</w:t>
      </w:r>
      <w:r>
        <w:rPr>
          <w:rFonts w:ascii="Arial" w:eastAsia="Arial" w:hAnsi="Arial" w:cs="Arial"/>
          <w:color w:val="000000"/>
          <w:sz w:val="20"/>
        </w:rPr>
        <w:t xml:space="preserve"> as a strategic resource, Madanmohan Rao, Yourstory.in, (December 27, 2018 Thursday)</w:t>
      </w:r>
      <w:r>
        <w:cr/>
      </w:r>
    </w:p>
    <w:p w14:paraId="43D9C9F5" w14:textId="77777777" w:rsidR="00131D61" w:rsidRDefault="00000000">
      <w:pPr>
        <w:numPr>
          <w:ilvl w:val="0"/>
          <w:numId w:val="6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Entrepreneurs working on impact innovations honoured at Chennai event, Sindhu Hariharan, The Times of India (TOI), INDIA BUSINESS, (October 23, 2022 Sunday)</w:t>
      </w:r>
      <w:r>
        <w:cr/>
      </w:r>
    </w:p>
    <w:p w14:paraId="152592D9" w14:textId="77777777" w:rsidR="00131D61" w:rsidRDefault="00000000">
      <w:pPr>
        <w:numPr>
          <w:ilvl w:val="0"/>
          <w:numId w:val="6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Govt recognises more than 92,000 entities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WebNews - English, April 5, 2023 Wednesday </w:t>
      </w:r>
      <w:hyperlink r:id="rId1230" w:history="1">
        <w:r>
          <w:rPr>
            <w:rFonts w:ascii="Arial" w:eastAsia="Arial" w:hAnsi="Arial" w:cs="Arial"/>
            <w:i/>
            <w:color w:val="0077CC"/>
            <w:sz w:val="20"/>
            <w:u w:val="single"/>
            <w:shd w:val="clear" w:color="auto" w:fill="FFFFFF"/>
          </w:rPr>
          <w:t>https://news.webindia123.com/news/articles/Business/20230405/4058437.html</w:t>
        </w:r>
      </w:hyperlink>
      <w:r>
        <w:cr/>
      </w:r>
    </w:p>
    <w:p w14:paraId="5D7F5650" w14:textId="77777777" w:rsidR="00131D61" w:rsidRDefault="00000000">
      <w:pPr>
        <w:numPr>
          <w:ilvl w:val="0"/>
          <w:numId w:val="6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Why Indian </w:t>
      </w:r>
      <w:r>
        <w:rPr>
          <w:rFonts w:ascii="Arial" w:eastAsia="Arial" w:hAnsi="Arial" w:cs="Arial"/>
          <w:b/>
          <w:i/>
          <w:color w:val="000000"/>
          <w:sz w:val="20"/>
          <w:u w:val="single"/>
        </w:rPr>
        <w:t>startups</w:t>
      </w:r>
      <w:r>
        <w:rPr>
          <w:rFonts w:ascii="Arial" w:eastAsia="Arial" w:hAnsi="Arial" w:cs="Arial"/>
          <w:color w:val="000000"/>
          <w:sz w:val="20"/>
        </w:rPr>
        <w:t xml:space="preserve"> need to change the way they bank, The Economic Times, </w:t>
      </w:r>
      <w:r>
        <w:rPr>
          <w:rFonts w:ascii="Arial" w:eastAsia="Arial" w:hAnsi="Arial" w:cs="Arial"/>
          <w:b/>
          <w:i/>
          <w:color w:val="000000"/>
          <w:sz w:val="20"/>
          <w:u w:val="single"/>
        </w:rPr>
        <w:t>STARTUPS</w:t>
      </w:r>
      <w:r>
        <w:rPr>
          <w:rFonts w:ascii="Arial" w:eastAsia="Arial" w:hAnsi="Arial" w:cs="Arial"/>
          <w:color w:val="000000"/>
          <w:sz w:val="20"/>
        </w:rPr>
        <w:t>, (March 5, 2020 Thursday)</w:t>
      </w:r>
      <w:r>
        <w:cr/>
      </w:r>
    </w:p>
    <w:p w14:paraId="791F1FD7" w14:textId="77777777" w:rsidR="00131D61" w:rsidRDefault="00000000">
      <w:pPr>
        <w:numPr>
          <w:ilvl w:val="0"/>
          <w:numId w:val="6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PC Rakes </w:t>
      </w:r>
      <w:r>
        <w:rPr>
          <w:rFonts w:ascii="Arial" w:eastAsia="Arial" w:hAnsi="Arial" w:cs="Arial"/>
          <w:b/>
          <w:i/>
          <w:color w:val="000000"/>
          <w:sz w:val="20"/>
          <w:u w:val="single"/>
        </w:rPr>
        <w:t>up</w:t>
      </w:r>
      <w:r>
        <w:rPr>
          <w:rFonts w:ascii="Arial" w:eastAsia="Arial" w:hAnsi="Arial" w:cs="Arial"/>
          <w:color w:val="000000"/>
          <w:sz w:val="20"/>
        </w:rPr>
        <w:t xml:space="preserve"> Chinese Incursions in RS During Debate on Appropriation Bill, Economic Times (E-Paper Edition), POLITICS, (December 20, 2022 Tuesday)</w:t>
      </w:r>
      <w:r>
        <w:cr/>
      </w:r>
    </w:p>
    <w:p w14:paraId="3A1560B5" w14:textId="77777777" w:rsidR="00131D61" w:rsidRDefault="00000000">
      <w:pPr>
        <w:numPr>
          <w:ilvl w:val="0"/>
          <w:numId w:val="6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Markets to remain on edge amid global headwinds, Ashley Coutinho, The Financial Express, (March 13, 2023 Monday)</w:t>
      </w:r>
      <w:r>
        <w:cr/>
      </w:r>
    </w:p>
    <w:p w14:paraId="612BE548" w14:textId="77777777" w:rsidR="00131D61" w:rsidRDefault="00000000">
      <w:pPr>
        <w:numPr>
          <w:ilvl w:val="0"/>
          <w:numId w:val="6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Chidambaram rakes </w:t>
      </w:r>
      <w:r>
        <w:rPr>
          <w:rFonts w:ascii="Arial" w:eastAsia="Arial" w:hAnsi="Arial" w:cs="Arial"/>
          <w:b/>
          <w:i/>
          <w:color w:val="000000"/>
          <w:sz w:val="20"/>
          <w:u w:val="single"/>
        </w:rPr>
        <w:t>up</w:t>
      </w:r>
      <w:r>
        <w:rPr>
          <w:rFonts w:ascii="Arial" w:eastAsia="Arial" w:hAnsi="Arial" w:cs="Arial"/>
          <w:color w:val="000000"/>
          <w:sz w:val="20"/>
        </w:rPr>
        <w:t xml:space="preserve"> Chinese Incursions in Upper House, Economic Times (E-Paper Edition), POLITICS, (December 20, 2022 Tuesday)</w:t>
      </w:r>
      <w:r>
        <w:cr/>
      </w:r>
    </w:p>
    <w:p w14:paraId="6C07D9B7" w14:textId="77777777" w:rsidR="00131D61" w:rsidRDefault="00000000">
      <w:pPr>
        <w:numPr>
          <w:ilvl w:val="0"/>
          <w:numId w:val="6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Disruption Is Centre Of Indian </w:t>
      </w:r>
      <w:r>
        <w:rPr>
          <w:rFonts w:ascii="Arial" w:eastAsia="Arial" w:hAnsi="Arial" w:cs="Arial"/>
          <w:b/>
          <w:i/>
          <w:color w:val="000000"/>
          <w:sz w:val="20"/>
          <w:u w:val="single"/>
        </w:rPr>
        <w:t>Startup</w:t>
      </w:r>
      <w:r>
        <w:rPr>
          <w:rFonts w:ascii="Arial" w:eastAsia="Arial" w:hAnsi="Arial" w:cs="Arial"/>
          <w:color w:val="000000"/>
          <w:sz w:val="20"/>
        </w:rPr>
        <w:t xml:space="preserve"> Culture, BW Online Bureau, Business World, (September 16, 2022)</w:t>
      </w:r>
      <w:r>
        <w:cr/>
      </w:r>
    </w:p>
    <w:p w14:paraId="0438242A" w14:textId="77777777" w:rsidR="00131D61" w:rsidRDefault="00000000">
      <w:pPr>
        <w:numPr>
          <w:ilvl w:val="0"/>
          <w:numId w:val="6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These 3 least discussed </w:t>
      </w:r>
      <w:r>
        <w:rPr>
          <w:rFonts w:ascii="Arial" w:eastAsia="Arial" w:hAnsi="Arial" w:cs="Arial"/>
          <w:b/>
          <w:i/>
          <w:color w:val="000000"/>
          <w:sz w:val="20"/>
          <w:u w:val="single"/>
        </w:rPr>
        <w:t>startup</w:t>
      </w:r>
      <w:r>
        <w:rPr>
          <w:rFonts w:ascii="Arial" w:eastAsia="Arial" w:hAnsi="Arial" w:cs="Arial"/>
          <w:color w:val="000000"/>
          <w:sz w:val="20"/>
        </w:rPr>
        <w:t xml:space="preserve"> mistakes founders fail to recognise, Joseph Varughese, Yourstory.in, (May 12, 2021 Wednesday)</w:t>
      </w:r>
      <w:r>
        <w:cr/>
      </w:r>
    </w:p>
    <w:p w14:paraId="78D01B46" w14:textId="77777777" w:rsidR="00131D61" w:rsidRDefault="00000000">
      <w:pPr>
        <w:numPr>
          <w:ilvl w:val="0"/>
          <w:numId w:val="6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7 Things One Should Know Before Joining A </w:t>
      </w:r>
      <w:r>
        <w:rPr>
          <w:rFonts w:ascii="Arial" w:eastAsia="Arial" w:hAnsi="Arial" w:cs="Arial"/>
          <w:b/>
          <w:i/>
          <w:color w:val="000000"/>
          <w:sz w:val="20"/>
          <w:u w:val="single"/>
        </w:rPr>
        <w:t>Startup</w:t>
      </w:r>
      <w:r>
        <w:rPr>
          <w:rFonts w:ascii="Arial" w:eastAsia="Arial" w:hAnsi="Arial" w:cs="Arial"/>
          <w:color w:val="000000"/>
          <w:sz w:val="20"/>
        </w:rPr>
        <w:t>, Venkat Rao V, Business World, (October 30, 2018)</w:t>
      </w:r>
      <w:r>
        <w:cr/>
      </w:r>
    </w:p>
    <w:p w14:paraId="62B33939" w14:textId="77777777" w:rsidR="00131D61" w:rsidRDefault="00000000">
      <w:pPr>
        <w:numPr>
          <w:ilvl w:val="0"/>
          <w:numId w:val="7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Indian Health </w:t>
      </w:r>
      <w:r>
        <w:rPr>
          <w:rFonts w:ascii="Arial" w:eastAsia="Arial" w:hAnsi="Arial" w:cs="Arial"/>
          <w:b/>
          <w:i/>
          <w:color w:val="000000"/>
          <w:sz w:val="20"/>
          <w:u w:val="single"/>
        </w:rPr>
        <w:t>Startup</w:t>
      </w:r>
      <w:r>
        <w:rPr>
          <w:rFonts w:ascii="Arial" w:eastAsia="Arial" w:hAnsi="Arial" w:cs="Arial"/>
          <w:color w:val="000000"/>
          <w:sz w:val="20"/>
        </w:rPr>
        <w:t xml:space="preserve"> Mojocare To Scale Down Operations After Layoffs, Financial Reporting Review, Marvie Basilan, Newstex Blogs  International Business Times News, (June 19, 2023 Monday)</w:t>
      </w:r>
      <w:r>
        <w:cr/>
      </w:r>
    </w:p>
    <w:p w14:paraId="10A73606" w14:textId="77777777" w:rsidR="00131D61" w:rsidRDefault="00000000">
      <w:pPr>
        <w:numPr>
          <w:ilvl w:val="0"/>
          <w:numId w:val="7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Tender Notice: MUNICIPALITY OF CALANASAN, APAYAO Seeks "Supply and delivery o on, (1) lot brand new generator set, 250 KVA, alternator standby duty, silent type with digital electro-mechanical panel for LGU Calanasan" (2018-01-167), Tendersbiz, (October 10, 2018 Wednesday)</w:t>
      </w:r>
      <w:r>
        <w:cr/>
      </w:r>
    </w:p>
    <w:p w14:paraId="79D03062" w14:textId="77777777" w:rsidR="00131D61" w:rsidRDefault="00000000">
      <w:pPr>
        <w:numPr>
          <w:ilvl w:val="0"/>
          <w:numId w:val="7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Protect and preserve the present, while you navigate future, says Hero MotoCorp CFO Niranjan Gupta, CFO, (December 8, 2021)</w:t>
      </w:r>
      <w:r>
        <w:cr/>
      </w:r>
    </w:p>
    <w:p w14:paraId="42DD263F" w14:textId="77777777" w:rsidR="00131D61" w:rsidRDefault="00000000">
      <w:pPr>
        <w:numPr>
          <w:ilvl w:val="0"/>
          <w:numId w:val="7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Pittsburgh's AI expertise may give rise to an already growing </w:t>
      </w:r>
      <w:r>
        <w:rPr>
          <w:rFonts w:ascii="Arial" w:eastAsia="Arial" w:hAnsi="Arial" w:cs="Arial"/>
          <w:b/>
          <w:i/>
          <w:color w:val="000000"/>
          <w:sz w:val="20"/>
          <w:u w:val="single"/>
        </w:rPr>
        <w:t>startup</w:t>
      </w:r>
      <w:r>
        <w:rPr>
          <w:rFonts w:ascii="Arial" w:eastAsia="Arial" w:hAnsi="Arial" w:cs="Arial"/>
          <w:color w:val="000000"/>
          <w:sz w:val="20"/>
        </w:rPr>
        <w:t xml:space="preserve"> market, Greentechlead.com, (January 12, 2023 Thursday)</w:t>
      </w:r>
      <w:r>
        <w:cr/>
      </w:r>
    </w:p>
    <w:p w14:paraId="39112876" w14:textId="77777777" w:rsidR="00131D61" w:rsidRDefault="00000000">
      <w:pPr>
        <w:numPr>
          <w:ilvl w:val="0"/>
          <w:numId w:val="7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Prospering in the pandemic: winners and losers emerge from Covid chaos; Apple and peers top the list of gainers since January 2020 while China's Alibaba leads the </w:t>
      </w:r>
      <w:r>
        <w:rPr>
          <w:rFonts w:ascii="Arial" w:eastAsia="Arial" w:hAnsi="Arial" w:cs="Arial"/>
          <w:b/>
          <w:i/>
          <w:color w:val="000000"/>
          <w:sz w:val="20"/>
          <w:u w:val="single"/>
        </w:rPr>
        <w:t>failure</w:t>
      </w:r>
      <w:r>
        <w:rPr>
          <w:rFonts w:ascii="Arial" w:eastAsia="Arial" w:hAnsi="Arial" w:cs="Arial"/>
          <w:color w:val="000000"/>
          <w:sz w:val="20"/>
        </w:rPr>
        <w:t xml:space="preserve"> board, Peloton joins </w:t>
      </w:r>
      <w:r>
        <w:rPr>
          <w:rFonts w:ascii="Arial" w:eastAsia="Arial" w:hAnsi="Arial" w:cs="Arial"/>
          <w:b/>
          <w:i/>
          <w:color w:val="000000"/>
          <w:sz w:val="20"/>
          <w:u w:val="single"/>
        </w:rPr>
        <w:t>start-ups</w:t>
      </w:r>
      <w:r>
        <w:rPr>
          <w:rFonts w:ascii="Arial" w:eastAsia="Arial" w:hAnsi="Arial" w:cs="Arial"/>
          <w:color w:val="000000"/>
          <w:sz w:val="20"/>
        </w:rPr>
        <w:t xml:space="preserve"> whose early lustre has faded and energy groups enjoy a bounce, Financial Times (London, England), NEWS; Pg. 7,8, (January 4, 2022 Tuesday)</w:t>
      </w:r>
      <w:r>
        <w:cr/>
      </w:r>
    </w:p>
    <w:p w14:paraId="624A0E15" w14:textId="77777777" w:rsidR="00131D61" w:rsidRDefault="00000000">
      <w:pPr>
        <w:numPr>
          <w:ilvl w:val="0"/>
          <w:numId w:val="7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Prospering in the pandemic: winners and losers emerge from Covid chaos; Apple and peers top the list of gainers since January 2020 while China's Alibaba leads the </w:t>
      </w:r>
      <w:r>
        <w:rPr>
          <w:rFonts w:ascii="Arial" w:eastAsia="Arial" w:hAnsi="Arial" w:cs="Arial"/>
          <w:b/>
          <w:i/>
          <w:color w:val="000000"/>
          <w:sz w:val="20"/>
          <w:u w:val="single"/>
        </w:rPr>
        <w:t>failure</w:t>
      </w:r>
      <w:r>
        <w:rPr>
          <w:rFonts w:ascii="Arial" w:eastAsia="Arial" w:hAnsi="Arial" w:cs="Arial"/>
          <w:color w:val="000000"/>
          <w:sz w:val="20"/>
        </w:rPr>
        <w:t xml:space="preserve"> board, Peloton joins </w:t>
      </w:r>
      <w:r>
        <w:rPr>
          <w:rFonts w:ascii="Arial" w:eastAsia="Arial" w:hAnsi="Arial" w:cs="Arial"/>
          <w:b/>
          <w:i/>
          <w:color w:val="000000"/>
          <w:sz w:val="20"/>
          <w:u w:val="single"/>
        </w:rPr>
        <w:t>start-ups</w:t>
      </w:r>
      <w:r>
        <w:rPr>
          <w:rFonts w:ascii="Arial" w:eastAsia="Arial" w:hAnsi="Arial" w:cs="Arial"/>
          <w:color w:val="000000"/>
          <w:sz w:val="20"/>
        </w:rPr>
        <w:t xml:space="preserve"> whose early lustre has faded and energy groups enjoy a bounce, Financial Times (London, England), NEWS; Pg. 7,8, (January 4, 2022 Tuesday)</w:t>
      </w:r>
      <w:r>
        <w:cr/>
      </w:r>
    </w:p>
    <w:p w14:paraId="4E0B25F4" w14:textId="77777777" w:rsidR="00131D61" w:rsidRDefault="00000000">
      <w:pPr>
        <w:numPr>
          <w:ilvl w:val="0"/>
          <w:numId w:val="7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Prospering in the pandemic: winners and losers emerge from Covid chaos; Apple and peers top the list of gainers since January 2020 while China's Alibaba leads the </w:t>
      </w:r>
      <w:r>
        <w:rPr>
          <w:rFonts w:ascii="Arial" w:eastAsia="Arial" w:hAnsi="Arial" w:cs="Arial"/>
          <w:b/>
          <w:i/>
          <w:color w:val="000000"/>
          <w:sz w:val="20"/>
          <w:u w:val="single"/>
        </w:rPr>
        <w:t>failure</w:t>
      </w:r>
      <w:r>
        <w:rPr>
          <w:rFonts w:ascii="Arial" w:eastAsia="Arial" w:hAnsi="Arial" w:cs="Arial"/>
          <w:color w:val="000000"/>
          <w:sz w:val="20"/>
        </w:rPr>
        <w:t xml:space="preserve"> board, Peloton joins </w:t>
      </w:r>
      <w:r>
        <w:rPr>
          <w:rFonts w:ascii="Arial" w:eastAsia="Arial" w:hAnsi="Arial" w:cs="Arial"/>
          <w:b/>
          <w:i/>
          <w:color w:val="000000"/>
          <w:sz w:val="20"/>
          <w:u w:val="single"/>
        </w:rPr>
        <w:t>start-ups</w:t>
      </w:r>
      <w:r>
        <w:rPr>
          <w:rFonts w:ascii="Arial" w:eastAsia="Arial" w:hAnsi="Arial" w:cs="Arial"/>
          <w:color w:val="000000"/>
          <w:sz w:val="20"/>
        </w:rPr>
        <w:t xml:space="preserve"> whose early lustre has faded and energy groups enjoy a bounce, Financial Times (London, England), NEWS; Pg. 7,8, (January 4, 2022 Tuesday)</w:t>
      </w:r>
      <w:r>
        <w:cr/>
      </w:r>
    </w:p>
    <w:p w14:paraId="1CBBD1D1" w14:textId="77777777" w:rsidR="00131D61" w:rsidRDefault="00000000">
      <w:pPr>
        <w:numPr>
          <w:ilvl w:val="0"/>
          <w:numId w:val="7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Supply Of Liquid Fuels For Vehicles And Devices Of The Company Gospoadrki Municipal Sp.z O.o. In Szczecinko, TendersInfo, (November 29, 2022 Tuesday)</w:t>
      </w:r>
      <w:r>
        <w:cr/>
      </w:r>
    </w:p>
    <w:p w14:paraId="6C6D0009" w14:textId="77777777" w:rsidR="00131D61" w:rsidRDefault="00000000">
      <w:pPr>
        <w:numPr>
          <w:ilvl w:val="0"/>
          <w:numId w:val="7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Prospering in the pandemic: winners and losers emerge from Covid chaos; Apple and peers top the list of gainers since January 2020 while China's Alibaba leads the </w:t>
      </w:r>
      <w:r>
        <w:rPr>
          <w:rFonts w:ascii="Arial" w:eastAsia="Arial" w:hAnsi="Arial" w:cs="Arial"/>
          <w:b/>
          <w:i/>
          <w:color w:val="000000"/>
          <w:sz w:val="20"/>
          <w:u w:val="single"/>
        </w:rPr>
        <w:t>failure</w:t>
      </w:r>
      <w:r>
        <w:rPr>
          <w:rFonts w:ascii="Arial" w:eastAsia="Arial" w:hAnsi="Arial" w:cs="Arial"/>
          <w:color w:val="000000"/>
          <w:sz w:val="20"/>
        </w:rPr>
        <w:t xml:space="preserve"> board, Peloton joins </w:t>
      </w:r>
      <w:r>
        <w:rPr>
          <w:rFonts w:ascii="Arial" w:eastAsia="Arial" w:hAnsi="Arial" w:cs="Arial"/>
          <w:b/>
          <w:i/>
          <w:color w:val="000000"/>
          <w:sz w:val="20"/>
          <w:u w:val="single"/>
        </w:rPr>
        <w:t>start-ups</w:t>
      </w:r>
      <w:r>
        <w:rPr>
          <w:rFonts w:ascii="Arial" w:eastAsia="Arial" w:hAnsi="Arial" w:cs="Arial"/>
          <w:color w:val="000000"/>
          <w:sz w:val="20"/>
        </w:rPr>
        <w:t xml:space="preserve"> whose early lustre has faded and energy groups enjoy a bounce, Financial Times (London, England), NEWS; Pg. 9,10, (January 4, 2022 Tuesday)</w:t>
      </w:r>
      <w:r>
        <w:cr/>
      </w:r>
    </w:p>
    <w:p w14:paraId="2CA7538E" w14:textId="77777777" w:rsidR="00131D61" w:rsidRDefault="00000000">
      <w:pPr>
        <w:numPr>
          <w:ilvl w:val="0"/>
          <w:numId w:val="7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Language rules harm First Nations students; Required exams unfair and a barrier to success, Denis Gros-Louis says, DENIS GROS-LOUIS, The Gazette (Montreal), OPINION; Pg. A8, (December 2, 2021 Thursday)</w:t>
      </w:r>
      <w:r>
        <w:cr/>
      </w:r>
    </w:p>
    <w:p w14:paraId="2A3D32D9" w14:textId="77777777" w:rsidR="00131D61" w:rsidRDefault="00000000">
      <w:pPr>
        <w:numPr>
          <w:ilvl w:val="0"/>
          <w:numId w:val="8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b/>
          <w:i/>
          <w:color w:val="000000"/>
          <w:sz w:val="20"/>
          <w:u w:val="single"/>
        </w:rPr>
        <w:t>UP</w:t>
      </w:r>
      <w:r>
        <w:rPr>
          <w:rFonts w:ascii="Arial" w:eastAsia="Arial" w:hAnsi="Arial" w:cs="Arial"/>
          <w:color w:val="000000"/>
          <w:sz w:val="20"/>
        </w:rPr>
        <w:t xml:space="preserve"> consolidate against Assam, Anant Shekher Misra TNN, Times of India (Electronic Edition), TIMES SPORT, (January 9, 2019 Wednesday)</w:t>
      </w:r>
      <w:r>
        <w:cr/>
      </w:r>
    </w:p>
    <w:p w14:paraId="08D47485" w14:textId="77777777" w:rsidR="00131D61" w:rsidRDefault="00000000">
      <w:pPr>
        <w:numPr>
          <w:ilvl w:val="0"/>
          <w:numId w:val="8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Has the appetite for plant-based meat already peaked?, Emiko Terazono and Judith Evans in London, FT.com Headlines, January 27, 2022 Thursday </w:t>
      </w:r>
      <w:hyperlink r:id="rId1231" w:history="1">
        <w:r>
          <w:rPr>
            <w:rFonts w:ascii="Arial" w:eastAsia="Arial" w:hAnsi="Arial" w:cs="Arial"/>
            <w:i/>
            <w:color w:val="0077CC"/>
            <w:sz w:val="20"/>
            <w:u w:val="single"/>
            <w:shd w:val="clear" w:color="auto" w:fill="FFFFFF"/>
          </w:rPr>
          <w:t>https://www.ft.com/content/996330d5-5ffc-4f35-b5f8-a18848433966</w:t>
        </w:r>
      </w:hyperlink>
      <w:r>
        <w:cr/>
      </w:r>
    </w:p>
    <w:p w14:paraId="5986C2F2" w14:textId="77777777" w:rsidR="00131D61" w:rsidRDefault="00000000">
      <w:pPr>
        <w:numPr>
          <w:ilvl w:val="0"/>
          <w:numId w:val="8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[The Turning Point] Why Paytm-backed CreditMate pivoted from bike loans to collections, Sindhu Kashyaap, Yourstory.in, (May 16, 2020 Saturday)</w:t>
      </w:r>
      <w:r>
        <w:cr/>
      </w:r>
    </w:p>
    <w:p w14:paraId="21F19356" w14:textId="77777777" w:rsidR="00131D61" w:rsidRDefault="00000000">
      <w:pPr>
        <w:numPr>
          <w:ilvl w:val="0"/>
          <w:numId w:val="8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Outside the Box: Any one of these 15 money-losing companies could become the stock market's biggest 'unicorn' </w:t>
      </w:r>
      <w:r>
        <w:rPr>
          <w:rFonts w:ascii="Arial" w:eastAsia="Arial" w:hAnsi="Arial" w:cs="Arial"/>
          <w:b/>
          <w:i/>
          <w:color w:val="000000"/>
          <w:sz w:val="20"/>
          <w:u w:val="single"/>
        </w:rPr>
        <w:t>failure</w:t>
      </w:r>
      <w:r>
        <w:rPr>
          <w:rFonts w:ascii="Arial" w:eastAsia="Arial" w:hAnsi="Arial" w:cs="Arial"/>
          <w:color w:val="000000"/>
          <w:sz w:val="20"/>
        </w:rPr>
        <w:t xml:space="preserve"> ever, Financial Press, Newstex Blogs  Financial Press, (September 15, 2022 Thursday)</w:t>
      </w:r>
      <w:r>
        <w:cr/>
      </w:r>
    </w:p>
    <w:p w14:paraId="4BAE006A" w14:textId="77777777" w:rsidR="00131D61" w:rsidRDefault="00000000">
      <w:pPr>
        <w:numPr>
          <w:ilvl w:val="0"/>
          <w:numId w:val="8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An entrepreneur's playbook for 'when the going gets tough', Ishan Gupta, Yourstory.in, (August 21, 2018 Tuesday)</w:t>
      </w:r>
      <w:r>
        <w:cr/>
      </w:r>
    </w:p>
    <w:p w14:paraId="6D52C8DB" w14:textId="77777777" w:rsidR="00131D61" w:rsidRDefault="00000000">
      <w:pPr>
        <w:numPr>
          <w:ilvl w:val="0"/>
          <w:numId w:val="8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The ventilator question: Why Covid-19 patients starve of oxygen, India Today Online, (April 30, 2020 Thursday)</w:t>
      </w:r>
      <w:r>
        <w:cr/>
      </w:r>
    </w:p>
    <w:p w14:paraId="1BF07E69" w14:textId="77777777" w:rsidR="00131D61" w:rsidRDefault="00000000">
      <w:pPr>
        <w:numPr>
          <w:ilvl w:val="0"/>
          <w:numId w:val="8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Absence of Basic Amenities: Parshvanath City residents seek FIR against UMC officials, builders, FP News Service, Free Press Journal (India), (May 17, 2022)</w:t>
      </w:r>
      <w:r>
        <w:cr/>
      </w:r>
    </w:p>
    <w:p w14:paraId="742E3791" w14:textId="77777777" w:rsidR="00131D61" w:rsidRDefault="00000000">
      <w:pPr>
        <w:numPr>
          <w:ilvl w:val="0"/>
          <w:numId w:val="8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Nevada Center for Applied Research (NCAR) graduate, Bioelectronica, applies new round of venture funding to expand hiring and innovation in digital biochemistry, Contify Life Science News, (March 2, 2021 Tuesday)</w:t>
      </w:r>
      <w:r>
        <w:cr/>
      </w:r>
    </w:p>
    <w:p w14:paraId="2C16A313" w14:textId="77777777" w:rsidR="00131D61" w:rsidRDefault="00000000">
      <w:pPr>
        <w:numPr>
          <w:ilvl w:val="0"/>
          <w:numId w:val="8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Dream, build, grow: 10 </w:t>
      </w:r>
      <w:r>
        <w:rPr>
          <w:rFonts w:ascii="Arial" w:eastAsia="Arial" w:hAnsi="Arial" w:cs="Arial"/>
          <w:b/>
          <w:i/>
          <w:color w:val="000000"/>
          <w:sz w:val="20"/>
          <w:u w:val="single"/>
        </w:rPr>
        <w:t>startup</w:t>
      </w:r>
      <w:r>
        <w:rPr>
          <w:rFonts w:ascii="Arial" w:eastAsia="Arial" w:hAnsi="Arial" w:cs="Arial"/>
          <w:color w:val="000000"/>
          <w:sz w:val="20"/>
        </w:rPr>
        <w:t xml:space="preserve"> tips from the Times LitFest 2018, Madanmohan Rao, Yourstory.in, (February 4, 2018 Sunday)</w:t>
      </w:r>
      <w:r>
        <w:cr/>
      </w:r>
    </w:p>
    <w:p w14:paraId="7B7ACADE" w14:textId="77777777" w:rsidR="00131D61" w:rsidRDefault="00000000">
      <w:pPr>
        <w:numPr>
          <w:ilvl w:val="0"/>
          <w:numId w:val="8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Annual AXA survey shows small businesses no longer focus on competitors' </w:t>
      </w:r>
      <w:r>
        <w:rPr>
          <w:rFonts w:ascii="Arial" w:eastAsia="Arial" w:hAnsi="Arial" w:cs="Arial"/>
          <w:b/>
          <w:i/>
          <w:color w:val="000000"/>
          <w:sz w:val="20"/>
          <w:u w:val="single"/>
        </w:rPr>
        <w:t>failure</w:t>
      </w:r>
      <w:r>
        <w:rPr>
          <w:rFonts w:ascii="Arial" w:eastAsia="Arial" w:hAnsi="Arial" w:cs="Arial"/>
          <w:color w:val="000000"/>
          <w:sz w:val="20"/>
        </w:rPr>
        <w:t>, Contify Insurance News, (June 1, 2023 Thursday)</w:t>
      </w:r>
      <w:r>
        <w:cr/>
      </w:r>
    </w:p>
    <w:p w14:paraId="30C5A4FB" w14:textId="77777777" w:rsidR="00131D61" w:rsidRDefault="00000000">
      <w:pPr>
        <w:numPr>
          <w:ilvl w:val="0"/>
          <w:numId w:val="9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Tips for Living a Sober Life, Dr Prem Community Writer, InstaBlogs, (March 11, 2019 Monday)</w:t>
      </w:r>
      <w:r>
        <w:cr/>
      </w:r>
    </w:p>
    <w:p w14:paraId="2956EE40" w14:textId="77777777" w:rsidR="00131D61" w:rsidRDefault="00000000">
      <w:pPr>
        <w:numPr>
          <w:ilvl w:val="0"/>
          <w:numId w:val="9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How Silicon Valley Bank (SVB) crisis may hit other assets - explained, MINT, (March 13, 2023 Monday)</w:t>
      </w:r>
      <w:r>
        <w:cr/>
      </w:r>
    </w:p>
    <w:p w14:paraId="06FEE884" w14:textId="77777777" w:rsidR="00131D61" w:rsidRDefault="00000000">
      <w:pPr>
        <w:numPr>
          <w:ilvl w:val="0"/>
          <w:numId w:val="9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How Silicon Valley Bank (SVB) crisis may impact other assets - explained, MINT, (March 13, 2023 Monday)</w:t>
      </w:r>
      <w:r>
        <w:cr/>
      </w:r>
    </w:p>
    <w:p w14:paraId="7C2ACC91" w14:textId="77777777" w:rsidR="00131D61" w:rsidRDefault="00000000">
      <w:pPr>
        <w:numPr>
          <w:ilvl w:val="0"/>
          <w:numId w:val="9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lastRenderedPageBreak/>
        <w:t>From product analytics to data storytelling: communication and creativity tips from Rasagy Sharma of Sundial, Madanmohan Rao, Yourstory.in, (September 16, 2022 Friday)</w:t>
      </w:r>
      <w:r>
        <w:cr/>
      </w:r>
    </w:p>
    <w:p w14:paraId="10F6D4DC" w14:textId="77777777" w:rsidR="00131D61" w:rsidRDefault="00000000">
      <w:pPr>
        <w:numPr>
          <w:ilvl w:val="0"/>
          <w:numId w:val="94"/>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SHE-POWERED </w:t>
      </w:r>
      <w:r>
        <w:rPr>
          <w:rFonts w:ascii="Arial" w:eastAsia="Arial" w:hAnsi="Arial" w:cs="Arial"/>
          <w:b/>
          <w:i/>
          <w:color w:val="000000"/>
          <w:sz w:val="20"/>
          <w:u w:val="single"/>
        </w:rPr>
        <w:t>STARTUPS</w:t>
      </w:r>
      <w:r>
        <w:rPr>
          <w:rFonts w:ascii="Arial" w:eastAsia="Arial" w:hAnsi="Arial" w:cs="Arial"/>
          <w:color w:val="000000"/>
          <w:sz w:val="20"/>
        </w:rPr>
        <w:t>, Times of India (Electronic Edition), TIMES DHANDHO, (March 8, 2020 Sunday)</w:t>
      </w:r>
      <w:r>
        <w:cr/>
      </w:r>
    </w:p>
    <w:p w14:paraId="6850AAE6" w14:textId="77777777" w:rsidR="00131D61" w:rsidRDefault="00000000">
      <w:pPr>
        <w:numPr>
          <w:ilvl w:val="0"/>
          <w:numId w:val="95"/>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Tender Notice: MUNICIPALITY OF SANTA MARIA, ILOCOS SUR Seeks "Purchase of Chemistry Analyzer (Semi-automated)" (LGU-10252019-089), Tendersbiz, (October 17, 2019 Thursday)</w:t>
      </w:r>
      <w:r>
        <w:cr/>
      </w:r>
    </w:p>
    <w:p w14:paraId="79B9357C" w14:textId="77777777" w:rsidR="00131D61" w:rsidRDefault="00000000">
      <w:pPr>
        <w:numPr>
          <w:ilvl w:val="0"/>
          <w:numId w:val="96"/>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Ujjain: Absence of basic amenities; Parshvanath City residents seek FIR against UMC officials, builders, FP News Service, Free Press Journal (India), (May 17, 2022)</w:t>
      </w:r>
      <w:r>
        <w:cr/>
      </w:r>
    </w:p>
    <w:p w14:paraId="5145C085" w14:textId="77777777" w:rsidR="00131D61" w:rsidRDefault="00000000">
      <w:pPr>
        <w:numPr>
          <w:ilvl w:val="0"/>
          <w:numId w:val="97"/>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India aborts rocket lift-off at 11th hour, Post (South Africa), NEWS; Pg. 7, (July 17, 2019 Wednesday)</w:t>
      </w:r>
      <w:r>
        <w:cr/>
      </w:r>
    </w:p>
    <w:p w14:paraId="7BF78C7F" w14:textId="77777777" w:rsidR="00131D61" w:rsidRDefault="00000000">
      <w:pPr>
        <w:numPr>
          <w:ilvl w:val="0"/>
          <w:numId w:val="98"/>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Space: the new frontier for investment trusts, Joshua Oliver, FT.com Headlines, July 8, 2021 Thursday </w:t>
      </w:r>
      <w:hyperlink r:id="rId1232" w:history="1">
        <w:r>
          <w:rPr>
            <w:rFonts w:ascii="Arial" w:eastAsia="Arial" w:hAnsi="Arial" w:cs="Arial"/>
            <w:i/>
            <w:color w:val="0077CC"/>
            <w:sz w:val="20"/>
            <w:u w:val="single"/>
            <w:shd w:val="clear" w:color="auto" w:fill="FFFFFF"/>
          </w:rPr>
          <w:t>https://www.ft.com/content/3efc6917-dc25-4478-b76f-13aec438ed2a</w:t>
        </w:r>
      </w:hyperlink>
      <w:r>
        <w:cr/>
      </w:r>
    </w:p>
    <w:p w14:paraId="62D5F0B3" w14:textId="77777777" w:rsidR="00131D61" w:rsidRDefault="00000000">
      <w:pPr>
        <w:numPr>
          <w:ilvl w:val="0"/>
          <w:numId w:val="99"/>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Why you need to get a founders' agreement in place for your </w:t>
      </w:r>
      <w:r>
        <w:rPr>
          <w:rFonts w:ascii="Arial" w:eastAsia="Arial" w:hAnsi="Arial" w:cs="Arial"/>
          <w:b/>
          <w:i/>
          <w:color w:val="000000"/>
          <w:sz w:val="20"/>
          <w:u w:val="single"/>
        </w:rPr>
        <w:t>startup</w:t>
      </w:r>
      <w:r>
        <w:rPr>
          <w:rFonts w:ascii="Arial" w:eastAsia="Arial" w:hAnsi="Arial" w:cs="Arial"/>
          <w:color w:val="000000"/>
          <w:sz w:val="20"/>
        </w:rPr>
        <w:t>, Payal Goyal, Yourstory.in, (January 22, 2020 Wednesday)</w:t>
      </w:r>
      <w:r>
        <w:cr/>
      </w:r>
    </w:p>
    <w:p w14:paraId="447FF9F0" w14:textId="77777777" w:rsidR="00131D61" w:rsidRDefault="00000000">
      <w:pPr>
        <w:numPr>
          <w:ilvl w:val="0"/>
          <w:numId w:val="100"/>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The way to Pick the proper WooCommerce Theme for the Online Store, Web newswire, (September 14, 2020 Monday)</w:t>
      </w:r>
      <w:r>
        <w:cr/>
      </w:r>
    </w:p>
    <w:p w14:paraId="7CA45023" w14:textId="77777777" w:rsidR="00131D61" w:rsidRDefault="00000000">
      <w:pPr>
        <w:numPr>
          <w:ilvl w:val="0"/>
          <w:numId w:val="101"/>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How to choose the right mentor for your </w:t>
      </w:r>
      <w:r>
        <w:rPr>
          <w:rFonts w:ascii="Arial" w:eastAsia="Arial" w:hAnsi="Arial" w:cs="Arial"/>
          <w:b/>
          <w:i/>
          <w:color w:val="000000"/>
          <w:sz w:val="20"/>
          <w:u w:val="single"/>
        </w:rPr>
        <w:t>startup</w:t>
      </w:r>
      <w:r>
        <w:rPr>
          <w:rFonts w:ascii="Arial" w:eastAsia="Arial" w:hAnsi="Arial" w:cs="Arial"/>
          <w:color w:val="000000"/>
          <w:sz w:val="20"/>
        </w:rPr>
        <w:t>, IT Next, (May 1, 2020)</w:t>
      </w:r>
      <w:r>
        <w:cr/>
      </w:r>
    </w:p>
    <w:p w14:paraId="46A35AC1" w14:textId="77777777" w:rsidR="00131D61" w:rsidRDefault="00000000">
      <w:pPr>
        <w:numPr>
          <w:ilvl w:val="0"/>
          <w:numId w:val="102"/>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Airline Business, NEWS, (January 28, 2022)</w:t>
      </w:r>
      <w:r>
        <w:cr/>
      </w:r>
    </w:p>
    <w:p w14:paraId="03DD8AB0" w14:textId="77777777" w:rsidR="00131D61" w:rsidRDefault="00000000">
      <w:pPr>
        <w:numPr>
          <w:ilvl w:val="0"/>
          <w:numId w:val="103"/>
        </w:numPr>
        <w:spacing w:before="240" w:line="240" w:lineRule="atLeast"/>
        <w:ind w:left="684" w:hanging="648"/>
        <w:jc w:val="both"/>
        <w:sectPr w:rsidR="00131D61">
          <w:type w:val="continuous"/>
          <w:pgSz w:w="12240" w:h="15840"/>
          <w:pgMar w:top="840" w:right="1000" w:bottom="840" w:left="1000" w:header="400" w:footer="400" w:gutter="0"/>
          <w:cols w:space="720"/>
        </w:sectPr>
      </w:pPr>
      <w:r>
        <w:rPr>
          <w:rFonts w:ascii="Arial" w:eastAsia="Arial" w:hAnsi="Arial" w:cs="Arial"/>
          <w:color w:val="000000"/>
          <w:sz w:val="20"/>
        </w:rPr>
        <w:t xml:space="preserve">Airlift, Pakistan's top </w:t>
      </w:r>
      <w:r>
        <w:rPr>
          <w:rFonts w:ascii="Arial" w:eastAsia="Arial" w:hAnsi="Arial" w:cs="Arial"/>
          <w:b/>
          <w:i/>
          <w:color w:val="000000"/>
          <w:sz w:val="20"/>
          <w:u w:val="single"/>
        </w:rPr>
        <w:t>startup</w:t>
      </w:r>
      <w:r>
        <w:rPr>
          <w:rFonts w:ascii="Arial" w:eastAsia="Arial" w:hAnsi="Arial" w:cs="Arial"/>
          <w:color w:val="000000"/>
          <w:sz w:val="20"/>
        </w:rPr>
        <w:t>, shutting down following funding crunch, Greentechlead.com, (July 15, 2022 Friday)</w:t>
      </w:r>
      <w:r>
        <w:cr/>
      </w:r>
    </w:p>
    <w:p w14:paraId="651E3CFB" w14:textId="77777777" w:rsidR="00131D61" w:rsidRDefault="00000000">
      <w:pPr>
        <w:numPr>
          <w:ilvl w:val="0"/>
          <w:numId w:val="104"/>
        </w:numPr>
        <w:spacing w:before="240" w:line="240" w:lineRule="atLeast"/>
        <w:ind w:left="684" w:hanging="648"/>
        <w:jc w:val="both"/>
      </w:pPr>
      <w:r>
        <w:rPr>
          <w:rFonts w:ascii="Arial" w:eastAsia="Arial" w:hAnsi="Arial" w:cs="Arial"/>
          <w:color w:val="000000"/>
          <w:sz w:val="20"/>
        </w:rPr>
        <w:t xml:space="preserve">Prototypes, </w:t>
      </w:r>
      <w:r>
        <w:rPr>
          <w:rFonts w:ascii="Arial" w:eastAsia="Arial" w:hAnsi="Arial" w:cs="Arial"/>
          <w:b/>
          <w:i/>
          <w:color w:val="000000"/>
          <w:sz w:val="20"/>
          <w:u w:val="single"/>
        </w:rPr>
        <w:t>failures</w:t>
      </w:r>
      <w:r>
        <w:rPr>
          <w:rFonts w:ascii="Arial" w:eastAsia="Arial" w:hAnsi="Arial" w:cs="Arial"/>
          <w:color w:val="000000"/>
          <w:sz w:val="20"/>
        </w:rPr>
        <w:t>, innovation: test your business creativity with Edition 24 of our quiz!, Madanmohan Rao, Yourstory.in, (February 12, 2022 Saturday)</w:t>
      </w:r>
      <w:r>
        <w:cr/>
      </w:r>
    </w:p>
    <w:p w14:paraId="5416481E" w14:textId="77777777" w:rsidR="00131D61" w:rsidRDefault="00131D61"/>
    <w:p w14:paraId="75D9860E" w14:textId="77777777" w:rsidR="00131D61" w:rsidRDefault="00000000">
      <w:pPr>
        <w:ind w:left="200"/>
      </w:pPr>
      <w:r>
        <w:br/>
      </w:r>
      <w:r>
        <w:pict w14:anchorId="00578B41">
          <v:line id="_x0000_s2380" style="position:absolute;left:0;text-align:left;z-index:251867136;mso-position-horizontal-relative:text;mso-position-vertical-relative:text" from="0,10pt" to="512pt,10pt" strokeweight="1pt"/>
        </w:pict>
      </w:r>
      <w:r>
        <w:rPr>
          <w:rFonts w:ascii="Arial" w:eastAsia="Arial" w:hAnsi="Arial" w:cs="Arial"/>
          <w:b/>
          <w:color w:val="767676"/>
          <w:sz w:val="16"/>
        </w:rPr>
        <w:t>End of Document</w:t>
      </w:r>
    </w:p>
    <w:sectPr w:rsidR="00131D61">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D606C" w14:textId="77777777" w:rsidR="00377864" w:rsidRDefault="00377864">
      <w:r>
        <w:separator/>
      </w:r>
    </w:p>
  </w:endnote>
  <w:endnote w:type="continuationSeparator" w:id="0">
    <w:p w14:paraId="190AFDEB" w14:textId="77777777" w:rsidR="00377864" w:rsidRDefault="00377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3F8D9" w14:textId="77777777" w:rsidR="00131D61" w:rsidRDefault="00131D6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131D61" w14:paraId="5B15864C" w14:textId="77777777">
      <w:trPr>
        <w:trHeight w:val="15"/>
        <w:jc w:val="center"/>
      </w:trPr>
      <w:tc>
        <w:tcPr>
          <w:tcW w:w="10240" w:type="dxa"/>
          <w:shd w:val="solid" w:color="000000" w:fill="000000"/>
        </w:tcPr>
        <w:p w14:paraId="347A838D" w14:textId="77777777" w:rsidR="00131D61" w:rsidRDefault="00131D61">
          <w:pPr>
            <w:spacing w:line="40" w:lineRule="exact"/>
            <w:jc w:val="both"/>
          </w:pPr>
        </w:p>
      </w:tc>
    </w:tr>
  </w:tbl>
  <w:p w14:paraId="63CDF5C9" w14:textId="77777777" w:rsidR="00131D61" w:rsidRDefault="00131D61">
    <w:pPr>
      <w:spacing w:line="40" w:lineRule="exact"/>
      <w:jc w:val="both"/>
    </w:pPr>
  </w:p>
  <w:tbl>
    <w:tblPr>
      <w:tblW w:w="10240" w:type="dxa"/>
      <w:jc w:val="center"/>
      <w:tblLayout w:type="fixed"/>
      <w:tblLook w:val="04A0" w:firstRow="1" w:lastRow="0" w:firstColumn="1" w:lastColumn="0" w:noHBand="0" w:noVBand="1"/>
    </w:tblPr>
    <w:tblGrid>
      <w:gridCol w:w="10240"/>
    </w:tblGrid>
    <w:tr w:rsidR="00131D61" w14:paraId="15186615" w14:textId="77777777">
      <w:trPr>
        <w:trHeight w:val="480"/>
        <w:jc w:val="center"/>
      </w:trPr>
      <w:tc>
        <w:tcPr>
          <w:tcW w:w="10240" w:type="dxa"/>
          <w:vAlign w:val="center"/>
        </w:tcPr>
        <w:p w14:paraId="6F5B1A9A" w14:textId="77777777" w:rsidR="00131D61" w:rsidRDefault="001619DF">
          <w:pPr>
            <w:spacing w:line="260" w:lineRule="atLeast"/>
            <w:jc w:val="center"/>
          </w:pPr>
          <w:r>
            <w:pict w14:anchorId="4BF3D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sidR="00E91797">
            <w:rPr>
              <w:rFonts w:ascii="Arial" w:eastAsia="Arial" w:hAnsi="Arial" w:cs="Arial"/>
              <w:color w:val="000000"/>
              <w:position w:val="10"/>
              <w:sz w:val="18"/>
            </w:rPr>
            <w:t xml:space="preserve">| </w:t>
          </w:r>
          <w:hyperlink r:id="rId2" w:history="1">
            <w:r w:rsidR="00E91797">
              <w:rPr>
                <w:rFonts w:ascii="Arial" w:eastAsia="Arial" w:hAnsi="Arial" w:cs="Arial"/>
                <w:color w:val="0077CC"/>
                <w:position w:val="10"/>
                <w:sz w:val="18"/>
                <w:u w:val="single"/>
              </w:rPr>
              <w:t>About LexisNexis</w:t>
            </w:r>
          </w:hyperlink>
          <w:r w:rsidR="00E91797">
            <w:rPr>
              <w:rFonts w:ascii="Arial" w:eastAsia="Arial" w:hAnsi="Arial" w:cs="Arial"/>
              <w:color w:val="000000"/>
              <w:position w:val="10"/>
              <w:sz w:val="18"/>
            </w:rPr>
            <w:t xml:space="preserve"> | </w:t>
          </w:r>
          <w:hyperlink r:id="rId3" w:history="1">
            <w:r w:rsidR="00E91797">
              <w:rPr>
                <w:rFonts w:ascii="Arial" w:eastAsia="Arial" w:hAnsi="Arial" w:cs="Arial"/>
                <w:color w:val="0077CC"/>
                <w:position w:val="10"/>
                <w:sz w:val="18"/>
                <w:u w:val="single"/>
              </w:rPr>
              <w:t>Privacy Policy</w:t>
            </w:r>
          </w:hyperlink>
          <w:r w:rsidR="00E91797">
            <w:rPr>
              <w:rFonts w:ascii="Arial" w:eastAsia="Arial" w:hAnsi="Arial" w:cs="Arial"/>
              <w:color w:val="000000"/>
              <w:position w:val="10"/>
              <w:sz w:val="18"/>
            </w:rPr>
            <w:t xml:space="preserve"> | </w:t>
          </w:r>
          <w:hyperlink r:id="rId4" w:history="1">
            <w:r w:rsidR="00E91797">
              <w:rPr>
                <w:rFonts w:ascii="Arial" w:eastAsia="Arial" w:hAnsi="Arial" w:cs="Arial"/>
                <w:color w:val="0077CC"/>
                <w:position w:val="10"/>
                <w:sz w:val="18"/>
                <w:u w:val="single"/>
              </w:rPr>
              <w:t>Terms &amp; Conditions</w:t>
            </w:r>
          </w:hyperlink>
          <w:r w:rsidR="00E91797">
            <w:rPr>
              <w:rFonts w:ascii="Arial" w:eastAsia="Arial" w:hAnsi="Arial" w:cs="Arial"/>
              <w:color w:val="000000"/>
              <w:position w:val="10"/>
              <w:sz w:val="18"/>
            </w:rPr>
            <w:t xml:space="preserve"> | </w:t>
          </w:r>
          <w:hyperlink r:id="rId5" w:history="1">
            <w:r w:rsidR="00E91797">
              <w:rPr>
                <w:rFonts w:ascii="Arial" w:eastAsia="Arial" w:hAnsi="Arial" w:cs="Arial"/>
                <w:color w:val="0077CC"/>
                <w:position w:val="10"/>
                <w:sz w:val="18"/>
                <w:u w:val="single"/>
              </w:rPr>
              <w:t>Copyright © 2023 LexisNexis</w:t>
            </w:r>
          </w:hyperlink>
        </w:p>
      </w:tc>
    </w:tr>
    <w:tr w:rsidR="00131D61" w14:paraId="77C3C560" w14:textId="77777777">
      <w:trPr>
        <w:trHeight w:val="620"/>
        <w:jc w:val="center"/>
      </w:trPr>
      <w:tc>
        <w:tcPr>
          <w:tcW w:w="10240" w:type="dxa"/>
        </w:tcPr>
        <w:p w14:paraId="6410E8E7" w14:textId="77777777" w:rsidR="00131D61" w:rsidRDefault="00000000">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06CA6" w14:textId="77777777" w:rsidR="00131D61" w:rsidRDefault="00131D6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C774B" w14:textId="77777777" w:rsidR="00131D61" w:rsidRDefault="00131D6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1A0BD81" w14:textId="77777777">
      <w:trPr>
        <w:jc w:val="center"/>
      </w:trPr>
      <w:tc>
        <w:tcPr>
          <w:tcW w:w="2600" w:type="dxa"/>
          <w:tcMar>
            <w:top w:w="200" w:type="dxa"/>
          </w:tcMar>
          <w:vAlign w:val="center"/>
        </w:tcPr>
        <w:p w14:paraId="0B3A3764" w14:textId="77777777" w:rsidR="00131D61" w:rsidRDefault="00131D61"/>
      </w:tc>
      <w:tc>
        <w:tcPr>
          <w:tcW w:w="4880" w:type="dxa"/>
          <w:tcMar>
            <w:top w:w="200" w:type="dxa"/>
          </w:tcMar>
          <w:vAlign w:val="center"/>
        </w:tcPr>
        <w:p w14:paraId="536B9C7E"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25F6B35" w14:textId="77777777" w:rsidR="00131D61" w:rsidRDefault="00131D61"/>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1F502" w14:textId="77777777" w:rsidR="00131D61" w:rsidRDefault="00000000">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12262" w14:textId="77777777" w:rsidR="00131D61" w:rsidRDefault="00131D6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590054E" w14:textId="77777777">
      <w:trPr>
        <w:jc w:val="center"/>
      </w:trPr>
      <w:tc>
        <w:tcPr>
          <w:tcW w:w="2600" w:type="dxa"/>
          <w:tcMar>
            <w:top w:w="200" w:type="dxa"/>
          </w:tcMar>
          <w:vAlign w:val="center"/>
        </w:tcPr>
        <w:p w14:paraId="237357BE" w14:textId="77777777" w:rsidR="00131D61" w:rsidRDefault="00131D61"/>
      </w:tc>
      <w:tc>
        <w:tcPr>
          <w:tcW w:w="4880" w:type="dxa"/>
          <w:tcMar>
            <w:top w:w="200" w:type="dxa"/>
          </w:tcMar>
          <w:vAlign w:val="center"/>
        </w:tcPr>
        <w:p w14:paraId="1AF9CDB9"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C55E06F" w14:textId="77777777" w:rsidR="00131D61" w:rsidRDefault="00131D61"/>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DC2E" w14:textId="77777777" w:rsidR="00131D61" w:rsidRDefault="00000000">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EDC8B" w14:textId="77777777" w:rsidR="00131D61" w:rsidRDefault="00131D61"/>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29771A1" w14:textId="77777777">
      <w:trPr>
        <w:jc w:val="center"/>
      </w:trPr>
      <w:tc>
        <w:tcPr>
          <w:tcW w:w="2600" w:type="dxa"/>
          <w:tcMar>
            <w:top w:w="200" w:type="dxa"/>
          </w:tcMar>
          <w:vAlign w:val="center"/>
        </w:tcPr>
        <w:p w14:paraId="2FF2434F" w14:textId="77777777" w:rsidR="00131D61" w:rsidRDefault="00131D61"/>
      </w:tc>
      <w:tc>
        <w:tcPr>
          <w:tcW w:w="4880" w:type="dxa"/>
          <w:tcMar>
            <w:top w:w="200" w:type="dxa"/>
          </w:tcMar>
          <w:vAlign w:val="center"/>
        </w:tcPr>
        <w:p w14:paraId="7C0D0D8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BCD0076" w14:textId="77777777" w:rsidR="00131D61" w:rsidRDefault="00131D61"/>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89FD1" w14:textId="77777777" w:rsidR="00131D61" w:rsidRDefault="00000000">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978C5" w14:textId="77777777" w:rsidR="00131D61" w:rsidRDefault="00131D6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1F26B26" w14:textId="77777777">
      <w:trPr>
        <w:jc w:val="center"/>
      </w:trPr>
      <w:tc>
        <w:tcPr>
          <w:tcW w:w="2600" w:type="dxa"/>
          <w:tcMar>
            <w:top w:w="200" w:type="dxa"/>
          </w:tcMar>
          <w:vAlign w:val="center"/>
        </w:tcPr>
        <w:p w14:paraId="154A563E" w14:textId="77777777" w:rsidR="00131D61" w:rsidRDefault="00131D61"/>
      </w:tc>
      <w:tc>
        <w:tcPr>
          <w:tcW w:w="4880" w:type="dxa"/>
          <w:tcMar>
            <w:top w:w="200" w:type="dxa"/>
          </w:tcMar>
          <w:vAlign w:val="center"/>
        </w:tcPr>
        <w:p w14:paraId="5FDB4C42"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B09619B" w14:textId="77777777" w:rsidR="00131D61" w:rsidRDefault="00131D61"/>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B662B" w14:textId="77777777" w:rsidR="00131D61" w:rsidRDefault="00000000">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7F8D" w14:textId="77777777" w:rsidR="00131D61" w:rsidRDefault="00131D61"/>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50B99CA" w14:textId="77777777">
      <w:trPr>
        <w:jc w:val="center"/>
      </w:trPr>
      <w:tc>
        <w:tcPr>
          <w:tcW w:w="2600" w:type="dxa"/>
          <w:tcMar>
            <w:top w:w="200" w:type="dxa"/>
          </w:tcMar>
          <w:vAlign w:val="center"/>
        </w:tcPr>
        <w:p w14:paraId="74BBE67A" w14:textId="77777777" w:rsidR="00131D61" w:rsidRDefault="00131D61"/>
      </w:tc>
      <w:tc>
        <w:tcPr>
          <w:tcW w:w="4880" w:type="dxa"/>
          <w:tcMar>
            <w:top w:w="200" w:type="dxa"/>
          </w:tcMar>
          <w:vAlign w:val="center"/>
        </w:tcPr>
        <w:p w14:paraId="6785D81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4C001A3" w14:textId="77777777" w:rsidR="00131D61" w:rsidRDefault="00131D61"/>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39E93" w14:textId="77777777" w:rsidR="00131D61" w:rsidRDefault="00000000">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73785" w14:textId="77777777" w:rsidR="00131D61" w:rsidRDefault="00131D61"/>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6C01F90" w14:textId="77777777">
      <w:trPr>
        <w:jc w:val="center"/>
      </w:trPr>
      <w:tc>
        <w:tcPr>
          <w:tcW w:w="2600" w:type="dxa"/>
          <w:tcMar>
            <w:top w:w="200" w:type="dxa"/>
          </w:tcMar>
          <w:vAlign w:val="center"/>
        </w:tcPr>
        <w:p w14:paraId="75D9D3BF" w14:textId="77777777" w:rsidR="00131D61" w:rsidRDefault="00131D61"/>
      </w:tc>
      <w:tc>
        <w:tcPr>
          <w:tcW w:w="4880" w:type="dxa"/>
          <w:tcMar>
            <w:top w:w="200" w:type="dxa"/>
          </w:tcMar>
          <w:vAlign w:val="center"/>
        </w:tcPr>
        <w:p w14:paraId="409D2FE3"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942E7B6" w14:textId="77777777" w:rsidR="00131D61" w:rsidRDefault="00131D61"/>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D2E32" w14:textId="77777777" w:rsidR="00131D61" w:rsidRDefault="00000000">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FC5D0" w14:textId="77777777" w:rsidR="00131D61" w:rsidRDefault="00131D61"/>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5F6BDA6" w14:textId="77777777">
      <w:trPr>
        <w:jc w:val="center"/>
      </w:trPr>
      <w:tc>
        <w:tcPr>
          <w:tcW w:w="2600" w:type="dxa"/>
          <w:tcMar>
            <w:top w:w="200" w:type="dxa"/>
          </w:tcMar>
          <w:vAlign w:val="center"/>
        </w:tcPr>
        <w:p w14:paraId="2CB4BF09" w14:textId="77777777" w:rsidR="00131D61" w:rsidRDefault="00131D61"/>
      </w:tc>
      <w:tc>
        <w:tcPr>
          <w:tcW w:w="4880" w:type="dxa"/>
          <w:tcMar>
            <w:top w:w="200" w:type="dxa"/>
          </w:tcMar>
          <w:vAlign w:val="center"/>
        </w:tcPr>
        <w:p w14:paraId="2D1183C1"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3F84188" w14:textId="77777777" w:rsidR="00131D61" w:rsidRDefault="00131D61"/>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18B23" w14:textId="77777777" w:rsidR="00131D61" w:rsidRDefault="00000000">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A8462" w14:textId="77777777" w:rsidR="00131D61" w:rsidRDefault="00131D61"/>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B9E366F" w14:textId="77777777">
      <w:trPr>
        <w:jc w:val="center"/>
      </w:trPr>
      <w:tc>
        <w:tcPr>
          <w:tcW w:w="2600" w:type="dxa"/>
          <w:tcMar>
            <w:top w:w="200" w:type="dxa"/>
          </w:tcMar>
          <w:vAlign w:val="center"/>
        </w:tcPr>
        <w:p w14:paraId="1292BEEF" w14:textId="77777777" w:rsidR="00131D61" w:rsidRDefault="00131D61"/>
      </w:tc>
      <w:tc>
        <w:tcPr>
          <w:tcW w:w="4880" w:type="dxa"/>
          <w:tcMar>
            <w:top w:w="200" w:type="dxa"/>
          </w:tcMar>
          <w:vAlign w:val="center"/>
        </w:tcPr>
        <w:p w14:paraId="22B3A18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048958D" w14:textId="77777777" w:rsidR="00131D61" w:rsidRDefault="00131D61"/>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BC9A6" w14:textId="77777777" w:rsidR="00131D61" w:rsidRDefault="00000000">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028B9" w14:textId="77777777" w:rsidR="00131D61" w:rsidRDefault="00131D61"/>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CB1E085" w14:textId="77777777">
      <w:trPr>
        <w:jc w:val="center"/>
      </w:trPr>
      <w:tc>
        <w:tcPr>
          <w:tcW w:w="2600" w:type="dxa"/>
          <w:tcMar>
            <w:top w:w="200" w:type="dxa"/>
          </w:tcMar>
          <w:vAlign w:val="center"/>
        </w:tcPr>
        <w:p w14:paraId="0ABE235A" w14:textId="77777777" w:rsidR="00131D61" w:rsidRDefault="00131D61"/>
      </w:tc>
      <w:tc>
        <w:tcPr>
          <w:tcW w:w="4880" w:type="dxa"/>
          <w:tcMar>
            <w:top w:w="200" w:type="dxa"/>
          </w:tcMar>
          <w:vAlign w:val="center"/>
        </w:tcPr>
        <w:p w14:paraId="3B5EEB3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3728DAC" w14:textId="77777777" w:rsidR="00131D61" w:rsidRDefault="00131D61"/>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AC3C1" w14:textId="77777777" w:rsidR="00131D61" w:rsidRDefault="00000000">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4FD1D" w14:textId="77777777" w:rsidR="00131D61" w:rsidRDefault="00131D61"/>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16FEE2B" w14:textId="77777777">
      <w:trPr>
        <w:jc w:val="center"/>
      </w:trPr>
      <w:tc>
        <w:tcPr>
          <w:tcW w:w="2600" w:type="dxa"/>
          <w:tcMar>
            <w:top w:w="200" w:type="dxa"/>
          </w:tcMar>
          <w:vAlign w:val="center"/>
        </w:tcPr>
        <w:p w14:paraId="49CDB6D1" w14:textId="77777777" w:rsidR="00131D61" w:rsidRDefault="00131D61"/>
      </w:tc>
      <w:tc>
        <w:tcPr>
          <w:tcW w:w="4880" w:type="dxa"/>
          <w:tcMar>
            <w:top w:w="200" w:type="dxa"/>
          </w:tcMar>
          <w:vAlign w:val="center"/>
        </w:tcPr>
        <w:p w14:paraId="73EB498A"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4711644" w14:textId="77777777" w:rsidR="00131D61" w:rsidRDefault="00131D61"/>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3134B" w14:textId="77777777" w:rsidR="00131D61" w:rsidRDefault="00000000">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55436" w14:textId="77777777" w:rsidR="00131D61" w:rsidRDefault="00131D61"/>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B576861" w14:textId="77777777">
      <w:trPr>
        <w:jc w:val="center"/>
      </w:trPr>
      <w:tc>
        <w:tcPr>
          <w:tcW w:w="2600" w:type="dxa"/>
          <w:tcMar>
            <w:top w:w="200" w:type="dxa"/>
          </w:tcMar>
          <w:vAlign w:val="center"/>
        </w:tcPr>
        <w:p w14:paraId="7BCBF103" w14:textId="77777777" w:rsidR="00131D61" w:rsidRDefault="00131D61"/>
      </w:tc>
      <w:tc>
        <w:tcPr>
          <w:tcW w:w="4880" w:type="dxa"/>
          <w:tcMar>
            <w:top w:w="200" w:type="dxa"/>
          </w:tcMar>
          <w:vAlign w:val="center"/>
        </w:tcPr>
        <w:p w14:paraId="59E9FF1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0EC1111" w14:textId="77777777" w:rsidR="00131D61" w:rsidRDefault="00131D61"/>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D5D35" w14:textId="77777777" w:rsidR="00131D61" w:rsidRDefault="00000000">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14BF9" w14:textId="77777777" w:rsidR="00131D61" w:rsidRDefault="00131D61"/>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AB81293" w14:textId="77777777">
      <w:trPr>
        <w:jc w:val="center"/>
      </w:trPr>
      <w:tc>
        <w:tcPr>
          <w:tcW w:w="2600" w:type="dxa"/>
          <w:tcMar>
            <w:top w:w="200" w:type="dxa"/>
          </w:tcMar>
          <w:vAlign w:val="center"/>
        </w:tcPr>
        <w:p w14:paraId="50781C17" w14:textId="77777777" w:rsidR="00131D61" w:rsidRDefault="00131D61"/>
      </w:tc>
      <w:tc>
        <w:tcPr>
          <w:tcW w:w="4880" w:type="dxa"/>
          <w:tcMar>
            <w:top w:w="200" w:type="dxa"/>
          </w:tcMar>
          <w:vAlign w:val="center"/>
        </w:tcPr>
        <w:p w14:paraId="2ADA8B1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D164740" w14:textId="77777777" w:rsidR="00131D61" w:rsidRDefault="00131D61"/>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A30E" w14:textId="77777777" w:rsidR="00131D61" w:rsidRDefault="00000000">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1C07B" w14:textId="77777777" w:rsidR="00131D61" w:rsidRDefault="00131D61"/>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BA6BD6B" w14:textId="77777777">
      <w:trPr>
        <w:jc w:val="center"/>
      </w:trPr>
      <w:tc>
        <w:tcPr>
          <w:tcW w:w="2600" w:type="dxa"/>
          <w:tcMar>
            <w:top w:w="200" w:type="dxa"/>
          </w:tcMar>
          <w:vAlign w:val="center"/>
        </w:tcPr>
        <w:p w14:paraId="0382AA25" w14:textId="77777777" w:rsidR="00131D61" w:rsidRDefault="00131D61"/>
      </w:tc>
      <w:tc>
        <w:tcPr>
          <w:tcW w:w="4880" w:type="dxa"/>
          <w:tcMar>
            <w:top w:w="200" w:type="dxa"/>
          </w:tcMar>
          <w:vAlign w:val="center"/>
        </w:tcPr>
        <w:p w14:paraId="46C5FD7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499CEFE" w14:textId="77777777" w:rsidR="00131D61" w:rsidRDefault="00131D61"/>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48818" w14:textId="77777777" w:rsidR="00131D61" w:rsidRDefault="00000000">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59C7F" w14:textId="77777777" w:rsidR="00131D61" w:rsidRDefault="00131D61"/>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D92F536" w14:textId="77777777">
      <w:trPr>
        <w:jc w:val="center"/>
      </w:trPr>
      <w:tc>
        <w:tcPr>
          <w:tcW w:w="2600" w:type="dxa"/>
          <w:tcMar>
            <w:top w:w="200" w:type="dxa"/>
          </w:tcMar>
          <w:vAlign w:val="center"/>
        </w:tcPr>
        <w:p w14:paraId="023A2FBC" w14:textId="77777777" w:rsidR="00131D61" w:rsidRDefault="00131D61"/>
      </w:tc>
      <w:tc>
        <w:tcPr>
          <w:tcW w:w="4880" w:type="dxa"/>
          <w:tcMar>
            <w:top w:w="200" w:type="dxa"/>
          </w:tcMar>
          <w:vAlign w:val="center"/>
        </w:tcPr>
        <w:p w14:paraId="0D45DFAB"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CA26895" w14:textId="77777777" w:rsidR="00131D61" w:rsidRDefault="00131D61"/>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CC3A1" w14:textId="77777777" w:rsidR="00131D61" w:rsidRDefault="00000000">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C1204" w14:textId="77777777" w:rsidR="00131D61" w:rsidRDefault="00131D61"/>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1B2F52A" w14:textId="77777777">
      <w:trPr>
        <w:jc w:val="center"/>
      </w:trPr>
      <w:tc>
        <w:tcPr>
          <w:tcW w:w="2600" w:type="dxa"/>
          <w:tcMar>
            <w:top w:w="200" w:type="dxa"/>
          </w:tcMar>
          <w:vAlign w:val="center"/>
        </w:tcPr>
        <w:p w14:paraId="2E50E75E" w14:textId="77777777" w:rsidR="00131D61" w:rsidRDefault="00131D61"/>
      </w:tc>
      <w:tc>
        <w:tcPr>
          <w:tcW w:w="4880" w:type="dxa"/>
          <w:tcMar>
            <w:top w:w="200" w:type="dxa"/>
          </w:tcMar>
          <w:vAlign w:val="center"/>
        </w:tcPr>
        <w:p w14:paraId="70C8BDC3"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024E004" w14:textId="77777777" w:rsidR="00131D61" w:rsidRDefault="00131D61"/>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4B703" w14:textId="77777777" w:rsidR="00131D61" w:rsidRDefault="00000000">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DDB67" w14:textId="77777777" w:rsidR="00131D61" w:rsidRDefault="00131D61"/>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87DBBC6" w14:textId="77777777">
      <w:trPr>
        <w:jc w:val="center"/>
      </w:trPr>
      <w:tc>
        <w:tcPr>
          <w:tcW w:w="2600" w:type="dxa"/>
          <w:tcMar>
            <w:top w:w="200" w:type="dxa"/>
          </w:tcMar>
          <w:vAlign w:val="center"/>
        </w:tcPr>
        <w:p w14:paraId="37678D22" w14:textId="77777777" w:rsidR="00131D61" w:rsidRDefault="00131D61"/>
      </w:tc>
      <w:tc>
        <w:tcPr>
          <w:tcW w:w="4880" w:type="dxa"/>
          <w:tcMar>
            <w:top w:w="200" w:type="dxa"/>
          </w:tcMar>
          <w:vAlign w:val="center"/>
        </w:tcPr>
        <w:p w14:paraId="1A9E2F0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17E61E1" w14:textId="77777777" w:rsidR="00131D61" w:rsidRDefault="00131D61"/>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A17A6" w14:textId="77777777" w:rsidR="00131D61" w:rsidRDefault="00000000">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F640" w14:textId="77777777" w:rsidR="00131D61" w:rsidRDefault="00131D61"/>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62FCE97" w14:textId="77777777">
      <w:trPr>
        <w:jc w:val="center"/>
      </w:trPr>
      <w:tc>
        <w:tcPr>
          <w:tcW w:w="2600" w:type="dxa"/>
          <w:tcMar>
            <w:top w:w="200" w:type="dxa"/>
          </w:tcMar>
          <w:vAlign w:val="center"/>
        </w:tcPr>
        <w:p w14:paraId="2C412952" w14:textId="77777777" w:rsidR="00131D61" w:rsidRDefault="00131D61"/>
      </w:tc>
      <w:tc>
        <w:tcPr>
          <w:tcW w:w="4880" w:type="dxa"/>
          <w:tcMar>
            <w:top w:w="200" w:type="dxa"/>
          </w:tcMar>
          <w:vAlign w:val="center"/>
        </w:tcPr>
        <w:p w14:paraId="5ADAF95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D9C748C" w14:textId="77777777" w:rsidR="00131D61" w:rsidRDefault="00131D61"/>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59076" w14:textId="77777777" w:rsidR="00131D61" w:rsidRDefault="00000000">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CE6F" w14:textId="77777777" w:rsidR="00131D61" w:rsidRDefault="00131D61"/>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B0180FD" w14:textId="77777777">
      <w:trPr>
        <w:jc w:val="center"/>
      </w:trPr>
      <w:tc>
        <w:tcPr>
          <w:tcW w:w="2600" w:type="dxa"/>
          <w:tcMar>
            <w:top w:w="200" w:type="dxa"/>
          </w:tcMar>
          <w:vAlign w:val="center"/>
        </w:tcPr>
        <w:p w14:paraId="499F4954" w14:textId="77777777" w:rsidR="00131D61" w:rsidRDefault="00131D61"/>
      </w:tc>
      <w:tc>
        <w:tcPr>
          <w:tcW w:w="4880" w:type="dxa"/>
          <w:tcMar>
            <w:top w:w="200" w:type="dxa"/>
          </w:tcMar>
          <w:vAlign w:val="center"/>
        </w:tcPr>
        <w:p w14:paraId="7ECD0AEE"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B29507D" w14:textId="77777777" w:rsidR="00131D61" w:rsidRDefault="00131D61"/>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1C95B" w14:textId="77777777" w:rsidR="00131D61" w:rsidRDefault="00000000">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721EC" w14:textId="77777777" w:rsidR="00131D61" w:rsidRDefault="00131D61"/>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D9A6064" w14:textId="77777777">
      <w:trPr>
        <w:jc w:val="center"/>
      </w:trPr>
      <w:tc>
        <w:tcPr>
          <w:tcW w:w="2600" w:type="dxa"/>
          <w:tcMar>
            <w:top w:w="200" w:type="dxa"/>
          </w:tcMar>
          <w:vAlign w:val="center"/>
        </w:tcPr>
        <w:p w14:paraId="063A23BB" w14:textId="77777777" w:rsidR="00131D61" w:rsidRDefault="00131D61"/>
      </w:tc>
      <w:tc>
        <w:tcPr>
          <w:tcW w:w="4880" w:type="dxa"/>
          <w:tcMar>
            <w:top w:w="200" w:type="dxa"/>
          </w:tcMar>
          <w:vAlign w:val="center"/>
        </w:tcPr>
        <w:p w14:paraId="7F796DDC"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0789934" w14:textId="77777777" w:rsidR="00131D61" w:rsidRDefault="00131D61"/>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617F9" w14:textId="77777777" w:rsidR="00131D61" w:rsidRDefault="00000000">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02B5" w14:textId="77777777" w:rsidR="00131D61" w:rsidRDefault="00131D61"/>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E4B96ED" w14:textId="77777777">
      <w:trPr>
        <w:jc w:val="center"/>
      </w:trPr>
      <w:tc>
        <w:tcPr>
          <w:tcW w:w="2600" w:type="dxa"/>
          <w:tcMar>
            <w:top w:w="200" w:type="dxa"/>
          </w:tcMar>
          <w:vAlign w:val="center"/>
        </w:tcPr>
        <w:p w14:paraId="68B57DA2" w14:textId="77777777" w:rsidR="00131D61" w:rsidRDefault="00131D61"/>
      </w:tc>
      <w:tc>
        <w:tcPr>
          <w:tcW w:w="4880" w:type="dxa"/>
          <w:tcMar>
            <w:top w:w="200" w:type="dxa"/>
          </w:tcMar>
          <w:vAlign w:val="center"/>
        </w:tcPr>
        <w:p w14:paraId="15A1A45E"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52B6EEE" w14:textId="77777777" w:rsidR="00131D61" w:rsidRDefault="00131D61"/>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5D1B8" w14:textId="77777777" w:rsidR="00131D61" w:rsidRDefault="00000000">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36112" w14:textId="77777777" w:rsidR="00131D61" w:rsidRDefault="00131D61"/>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62F6CA1" w14:textId="77777777">
      <w:trPr>
        <w:jc w:val="center"/>
      </w:trPr>
      <w:tc>
        <w:tcPr>
          <w:tcW w:w="2600" w:type="dxa"/>
          <w:tcMar>
            <w:top w:w="200" w:type="dxa"/>
          </w:tcMar>
          <w:vAlign w:val="center"/>
        </w:tcPr>
        <w:p w14:paraId="4E831FA7" w14:textId="77777777" w:rsidR="00131D61" w:rsidRDefault="00131D61"/>
      </w:tc>
      <w:tc>
        <w:tcPr>
          <w:tcW w:w="4880" w:type="dxa"/>
          <w:tcMar>
            <w:top w:w="200" w:type="dxa"/>
          </w:tcMar>
          <w:vAlign w:val="center"/>
        </w:tcPr>
        <w:p w14:paraId="17621AD1"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9AB92E7" w14:textId="77777777" w:rsidR="00131D61" w:rsidRDefault="00131D61"/>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50E05" w14:textId="77777777" w:rsidR="00131D61" w:rsidRDefault="00000000">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82577" w14:textId="77777777" w:rsidR="00131D61" w:rsidRDefault="00131D61"/>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55CBBA5" w14:textId="77777777">
      <w:trPr>
        <w:jc w:val="center"/>
      </w:trPr>
      <w:tc>
        <w:tcPr>
          <w:tcW w:w="2600" w:type="dxa"/>
          <w:tcMar>
            <w:top w:w="200" w:type="dxa"/>
          </w:tcMar>
          <w:vAlign w:val="center"/>
        </w:tcPr>
        <w:p w14:paraId="0F9A3C11" w14:textId="77777777" w:rsidR="00131D61" w:rsidRDefault="00131D61"/>
      </w:tc>
      <w:tc>
        <w:tcPr>
          <w:tcW w:w="4880" w:type="dxa"/>
          <w:tcMar>
            <w:top w:w="200" w:type="dxa"/>
          </w:tcMar>
          <w:vAlign w:val="center"/>
        </w:tcPr>
        <w:p w14:paraId="2AFF141F"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6B3A8BB" w14:textId="77777777" w:rsidR="00131D61" w:rsidRDefault="00131D61"/>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AD03" w14:textId="77777777" w:rsidR="00131D61" w:rsidRDefault="00000000">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0B06" w14:textId="77777777" w:rsidR="00131D61" w:rsidRDefault="00131D61"/>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6630E5B" w14:textId="77777777">
      <w:trPr>
        <w:jc w:val="center"/>
      </w:trPr>
      <w:tc>
        <w:tcPr>
          <w:tcW w:w="2600" w:type="dxa"/>
          <w:tcMar>
            <w:top w:w="200" w:type="dxa"/>
          </w:tcMar>
          <w:vAlign w:val="center"/>
        </w:tcPr>
        <w:p w14:paraId="5FCDEE2A" w14:textId="77777777" w:rsidR="00131D61" w:rsidRDefault="00131D61"/>
      </w:tc>
      <w:tc>
        <w:tcPr>
          <w:tcW w:w="4880" w:type="dxa"/>
          <w:tcMar>
            <w:top w:w="200" w:type="dxa"/>
          </w:tcMar>
          <w:vAlign w:val="center"/>
        </w:tcPr>
        <w:p w14:paraId="7A36BD90"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1132444" w14:textId="77777777" w:rsidR="00131D61" w:rsidRDefault="00131D61"/>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14769" w14:textId="77777777" w:rsidR="00131D61" w:rsidRDefault="00000000">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86B2D" w14:textId="77777777" w:rsidR="00131D61" w:rsidRDefault="00131D61"/>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8FFCBA5" w14:textId="77777777">
      <w:trPr>
        <w:jc w:val="center"/>
      </w:trPr>
      <w:tc>
        <w:tcPr>
          <w:tcW w:w="2600" w:type="dxa"/>
          <w:tcMar>
            <w:top w:w="200" w:type="dxa"/>
          </w:tcMar>
          <w:vAlign w:val="center"/>
        </w:tcPr>
        <w:p w14:paraId="31A39B57" w14:textId="77777777" w:rsidR="00131D61" w:rsidRDefault="00131D61"/>
      </w:tc>
      <w:tc>
        <w:tcPr>
          <w:tcW w:w="4880" w:type="dxa"/>
          <w:tcMar>
            <w:top w:w="200" w:type="dxa"/>
          </w:tcMar>
          <w:vAlign w:val="center"/>
        </w:tcPr>
        <w:p w14:paraId="6C8B1645"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EE241B7" w14:textId="77777777" w:rsidR="00131D61" w:rsidRDefault="00131D61"/>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90A0B" w14:textId="77777777" w:rsidR="00131D61" w:rsidRDefault="00000000">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501CA" w14:textId="77777777" w:rsidR="00131D61" w:rsidRDefault="00131D61"/>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7B3741E" w14:textId="77777777">
      <w:trPr>
        <w:jc w:val="center"/>
      </w:trPr>
      <w:tc>
        <w:tcPr>
          <w:tcW w:w="2600" w:type="dxa"/>
          <w:tcMar>
            <w:top w:w="200" w:type="dxa"/>
          </w:tcMar>
          <w:vAlign w:val="center"/>
        </w:tcPr>
        <w:p w14:paraId="791FC6D3" w14:textId="77777777" w:rsidR="00131D61" w:rsidRDefault="00131D61"/>
      </w:tc>
      <w:tc>
        <w:tcPr>
          <w:tcW w:w="4880" w:type="dxa"/>
          <w:tcMar>
            <w:top w:w="200" w:type="dxa"/>
          </w:tcMar>
          <w:vAlign w:val="center"/>
        </w:tcPr>
        <w:p w14:paraId="531B9612"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4590F79" w14:textId="77777777" w:rsidR="00131D61" w:rsidRDefault="00131D61"/>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19272" w14:textId="77777777" w:rsidR="00131D61" w:rsidRDefault="00000000">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E02C" w14:textId="77777777" w:rsidR="00131D61" w:rsidRDefault="00131D61"/>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ED8BF03" w14:textId="77777777">
      <w:trPr>
        <w:jc w:val="center"/>
      </w:trPr>
      <w:tc>
        <w:tcPr>
          <w:tcW w:w="2600" w:type="dxa"/>
          <w:tcMar>
            <w:top w:w="200" w:type="dxa"/>
          </w:tcMar>
          <w:vAlign w:val="center"/>
        </w:tcPr>
        <w:p w14:paraId="1A88F8DB" w14:textId="77777777" w:rsidR="00131D61" w:rsidRDefault="00131D61"/>
      </w:tc>
      <w:tc>
        <w:tcPr>
          <w:tcW w:w="4880" w:type="dxa"/>
          <w:tcMar>
            <w:top w:w="200" w:type="dxa"/>
          </w:tcMar>
          <w:vAlign w:val="center"/>
        </w:tcPr>
        <w:p w14:paraId="13BFB7B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CF785E7" w14:textId="77777777" w:rsidR="00131D61" w:rsidRDefault="00131D61"/>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8E51D" w14:textId="77777777" w:rsidR="00131D61" w:rsidRDefault="00000000">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4AC38" w14:textId="77777777" w:rsidR="00131D61" w:rsidRDefault="00131D61"/>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C79571A" w14:textId="77777777">
      <w:trPr>
        <w:jc w:val="center"/>
      </w:trPr>
      <w:tc>
        <w:tcPr>
          <w:tcW w:w="2600" w:type="dxa"/>
          <w:tcMar>
            <w:top w:w="200" w:type="dxa"/>
          </w:tcMar>
          <w:vAlign w:val="center"/>
        </w:tcPr>
        <w:p w14:paraId="5AC6794C" w14:textId="77777777" w:rsidR="00131D61" w:rsidRDefault="00131D61"/>
      </w:tc>
      <w:tc>
        <w:tcPr>
          <w:tcW w:w="4880" w:type="dxa"/>
          <w:tcMar>
            <w:top w:w="200" w:type="dxa"/>
          </w:tcMar>
          <w:vAlign w:val="center"/>
        </w:tcPr>
        <w:p w14:paraId="0B284243"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282BC2A" w14:textId="77777777" w:rsidR="00131D61" w:rsidRDefault="00131D61"/>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6C611" w14:textId="77777777" w:rsidR="00131D61" w:rsidRDefault="00000000">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72952" w14:textId="77777777" w:rsidR="00131D61" w:rsidRDefault="00131D61"/>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9E85B68" w14:textId="77777777">
      <w:trPr>
        <w:jc w:val="center"/>
      </w:trPr>
      <w:tc>
        <w:tcPr>
          <w:tcW w:w="2600" w:type="dxa"/>
          <w:tcMar>
            <w:top w:w="200" w:type="dxa"/>
          </w:tcMar>
          <w:vAlign w:val="center"/>
        </w:tcPr>
        <w:p w14:paraId="34E15487" w14:textId="77777777" w:rsidR="00131D61" w:rsidRDefault="00131D61"/>
      </w:tc>
      <w:tc>
        <w:tcPr>
          <w:tcW w:w="4880" w:type="dxa"/>
          <w:tcMar>
            <w:top w:w="200" w:type="dxa"/>
          </w:tcMar>
          <w:vAlign w:val="center"/>
        </w:tcPr>
        <w:p w14:paraId="43748E8B"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98D399E" w14:textId="77777777" w:rsidR="00131D61" w:rsidRDefault="00131D61"/>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80101" w14:textId="77777777" w:rsidR="00131D61" w:rsidRDefault="00000000">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D1ED1" w14:textId="77777777" w:rsidR="00131D61" w:rsidRDefault="00131D61"/>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F2608B1" w14:textId="77777777">
      <w:trPr>
        <w:jc w:val="center"/>
      </w:trPr>
      <w:tc>
        <w:tcPr>
          <w:tcW w:w="2600" w:type="dxa"/>
          <w:tcMar>
            <w:top w:w="200" w:type="dxa"/>
          </w:tcMar>
          <w:vAlign w:val="center"/>
        </w:tcPr>
        <w:p w14:paraId="4A4BADA7" w14:textId="77777777" w:rsidR="00131D61" w:rsidRDefault="00131D61"/>
      </w:tc>
      <w:tc>
        <w:tcPr>
          <w:tcW w:w="4880" w:type="dxa"/>
          <w:tcMar>
            <w:top w:w="200" w:type="dxa"/>
          </w:tcMar>
          <w:vAlign w:val="center"/>
        </w:tcPr>
        <w:p w14:paraId="5451BD1A"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ED07BB0" w14:textId="77777777" w:rsidR="00131D61" w:rsidRDefault="00131D61"/>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AD39" w14:textId="77777777" w:rsidR="00131D61" w:rsidRDefault="00000000">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9A89" w14:textId="77777777" w:rsidR="00131D61" w:rsidRDefault="00131D61"/>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12715B9" w14:textId="77777777">
      <w:trPr>
        <w:jc w:val="center"/>
      </w:trPr>
      <w:tc>
        <w:tcPr>
          <w:tcW w:w="2600" w:type="dxa"/>
          <w:tcMar>
            <w:top w:w="200" w:type="dxa"/>
          </w:tcMar>
          <w:vAlign w:val="center"/>
        </w:tcPr>
        <w:p w14:paraId="137561BD" w14:textId="77777777" w:rsidR="00131D61" w:rsidRDefault="00131D61"/>
      </w:tc>
      <w:tc>
        <w:tcPr>
          <w:tcW w:w="4880" w:type="dxa"/>
          <w:tcMar>
            <w:top w:w="200" w:type="dxa"/>
          </w:tcMar>
          <w:vAlign w:val="center"/>
        </w:tcPr>
        <w:p w14:paraId="19333B59"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D7874D6" w14:textId="77777777" w:rsidR="00131D61" w:rsidRDefault="00131D61"/>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1F69A" w14:textId="77777777" w:rsidR="00131D61" w:rsidRDefault="00000000">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CFB5A" w14:textId="77777777" w:rsidR="00131D61" w:rsidRDefault="00131D61"/>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7BAFD22" w14:textId="77777777">
      <w:trPr>
        <w:jc w:val="center"/>
      </w:trPr>
      <w:tc>
        <w:tcPr>
          <w:tcW w:w="2600" w:type="dxa"/>
          <w:tcMar>
            <w:top w:w="200" w:type="dxa"/>
          </w:tcMar>
          <w:vAlign w:val="center"/>
        </w:tcPr>
        <w:p w14:paraId="4732DC37" w14:textId="77777777" w:rsidR="00131D61" w:rsidRDefault="00131D61"/>
      </w:tc>
      <w:tc>
        <w:tcPr>
          <w:tcW w:w="4880" w:type="dxa"/>
          <w:tcMar>
            <w:top w:w="200" w:type="dxa"/>
          </w:tcMar>
          <w:vAlign w:val="center"/>
        </w:tcPr>
        <w:p w14:paraId="05370A6B"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B975595" w14:textId="77777777" w:rsidR="00131D61" w:rsidRDefault="00131D61"/>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1559" w14:textId="77777777" w:rsidR="00131D61" w:rsidRDefault="00000000">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4502" w14:textId="77777777" w:rsidR="00131D61" w:rsidRDefault="00131D61"/>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EF1103C" w14:textId="77777777">
      <w:trPr>
        <w:jc w:val="center"/>
      </w:trPr>
      <w:tc>
        <w:tcPr>
          <w:tcW w:w="2600" w:type="dxa"/>
          <w:tcMar>
            <w:top w:w="200" w:type="dxa"/>
          </w:tcMar>
          <w:vAlign w:val="center"/>
        </w:tcPr>
        <w:p w14:paraId="2B3E4F6D" w14:textId="77777777" w:rsidR="00131D61" w:rsidRDefault="00131D61"/>
      </w:tc>
      <w:tc>
        <w:tcPr>
          <w:tcW w:w="4880" w:type="dxa"/>
          <w:tcMar>
            <w:top w:w="200" w:type="dxa"/>
          </w:tcMar>
          <w:vAlign w:val="center"/>
        </w:tcPr>
        <w:p w14:paraId="1079C093"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9DD6ED1" w14:textId="77777777" w:rsidR="00131D61" w:rsidRDefault="00131D61"/>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4BF50" w14:textId="77777777" w:rsidR="00131D61" w:rsidRDefault="00000000">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7F011" w14:textId="77777777" w:rsidR="00131D61" w:rsidRDefault="00131D61"/>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808067E" w14:textId="77777777">
      <w:trPr>
        <w:jc w:val="center"/>
      </w:trPr>
      <w:tc>
        <w:tcPr>
          <w:tcW w:w="2600" w:type="dxa"/>
          <w:tcMar>
            <w:top w:w="200" w:type="dxa"/>
          </w:tcMar>
          <w:vAlign w:val="center"/>
        </w:tcPr>
        <w:p w14:paraId="63A969A4" w14:textId="77777777" w:rsidR="00131D61" w:rsidRDefault="00131D61"/>
      </w:tc>
      <w:tc>
        <w:tcPr>
          <w:tcW w:w="4880" w:type="dxa"/>
          <w:tcMar>
            <w:top w:w="200" w:type="dxa"/>
          </w:tcMar>
          <w:vAlign w:val="center"/>
        </w:tcPr>
        <w:p w14:paraId="7546A273"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1D308DE" w14:textId="77777777" w:rsidR="00131D61" w:rsidRDefault="00131D61"/>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DE5C0" w14:textId="77777777" w:rsidR="00131D61" w:rsidRDefault="00000000">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0737F" w14:textId="77777777" w:rsidR="00131D61" w:rsidRDefault="00131D61"/>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F46CC18" w14:textId="77777777">
      <w:trPr>
        <w:jc w:val="center"/>
      </w:trPr>
      <w:tc>
        <w:tcPr>
          <w:tcW w:w="2600" w:type="dxa"/>
          <w:tcMar>
            <w:top w:w="200" w:type="dxa"/>
          </w:tcMar>
          <w:vAlign w:val="center"/>
        </w:tcPr>
        <w:p w14:paraId="4982E190" w14:textId="77777777" w:rsidR="00131D61" w:rsidRDefault="00131D61"/>
      </w:tc>
      <w:tc>
        <w:tcPr>
          <w:tcW w:w="4880" w:type="dxa"/>
          <w:tcMar>
            <w:top w:w="200" w:type="dxa"/>
          </w:tcMar>
          <w:vAlign w:val="center"/>
        </w:tcPr>
        <w:p w14:paraId="3D143199"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ABF7DB8" w14:textId="77777777" w:rsidR="00131D61" w:rsidRDefault="00131D61"/>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67C56" w14:textId="77777777" w:rsidR="00131D61" w:rsidRDefault="00000000">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36BC6" w14:textId="77777777" w:rsidR="00131D61" w:rsidRDefault="00131D61"/>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FDB8EC4" w14:textId="77777777">
      <w:trPr>
        <w:jc w:val="center"/>
      </w:trPr>
      <w:tc>
        <w:tcPr>
          <w:tcW w:w="2600" w:type="dxa"/>
          <w:tcMar>
            <w:top w:w="200" w:type="dxa"/>
          </w:tcMar>
          <w:vAlign w:val="center"/>
        </w:tcPr>
        <w:p w14:paraId="38D7A3D4" w14:textId="77777777" w:rsidR="00131D61" w:rsidRDefault="00131D61"/>
      </w:tc>
      <w:tc>
        <w:tcPr>
          <w:tcW w:w="4880" w:type="dxa"/>
          <w:tcMar>
            <w:top w:w="200" w:type="dxa"/>
          </w:tcMar>
          <w:vAlign w:val="center"/>
        </w:tcPr>
        <w:p w14:paraId="43B4C572"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907808E" w14:textId="77777777" w:rsidR="00131D61" w:rsidRDefault="00131D61"/>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AE2B2" w14:textId="77777777" w:rsidR="00131D61" w:rsidRDefault="00000000">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4C572" w14:textId="77777777" w:rsidR="00131D61" w:rsidRDefault="00131D61"/>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9441BB3" w14:textId="77777777">
      <w:trPr>
        <w:jc w:val="center"/>
      </w:trPr>
      <w:tc>
        <w:tcPr>
          <w:tcW w:w="2600" w:type="dxa"/>
          <w:tcMar>
            <w:top w:w="200" w:type="dxa"/>
          </w:tcMar>
          <w:vAlign w:val="center"/>
        </w:tcPr>
        <w:p w14:paraId="0D44D252" w14:textId="77777777" w:rsidR="00131D61" w:rsidRDefault="00131D61"/>
      </w:tc>
      <w:tc>
        <w:tcPr>
          <w:tcW w:w="4880" w:type="dxa"/>
          <w:tcMar>
            <w:top w:w="200" w:type="dxa"/>
          </w:tcMar>
          <w:vAlign w:val="center"/>
        </w:tcPr>
        <w:p w14:paraId="24453D60"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F505E73" w14:textId="77777777" w:rsidR="00131D61" w:rsidRDefault="00131D61"/>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F2980" w14:textId="77777777" w:rsidR="00131D61" w:rsidRDefault="00000000">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5675A" w14:textId="77777777" w:rsidR="00131D61" w:rsidRDefault="00131D61"/>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ECE5DBC" w14:textId="77777777">
      <w:trPr>
        <w:jc w:val="center"/>
      </w:trPr>
      <w:tc>
        <w:tcPr>
          <w:tcW w:w="2600" w:type="dxa"/>
          <w:tcMar>
            <w:top w:w="200" w:type="dxa"/>
          </w:tcMar>
          <w:vAlign w:val="center"/>
        </w:tcPr>
        <w:p w14:paraId="5791D3C8" w14:textId="77777777" w:rsidR="00131D61" w:rsidRDefault="00131D61"/>
      </w:tc>
      <w:tc>
        <w:tcPr>
          <w:tcW w:w="4880" w:type="dxa"/>
          <w:tcMar>
            <w:top w:w="200" w:type="dxa"/>
          </w:tcMar>
          <w:vAlign w:val="center"/>
        </w:tcPr>
        <w:p w14:paraId="10768125"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D45189F" w14:textId="77777777" w:rsidR="00131D61" w:rsidRDefault="00131D61"/>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DE1AE" w14:textId="77777777" w:rsidR="00131D61" w:rsidRDefault="00000000">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B6D6" w14:textId="77777777" w:rsidR="00131D61" w:rsidRDefault="00131D61"/>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B3C46F8" w14:textId="77777777">
      <w:trPr>
        <w:jc w:val="center"/>
      </w:trPr>
      <w:tc>
        <w:tcPr>
          <w:tcW w:w="2600" w:type="dxa"/>
          <w:tcMar>
            <w:top w:w="200" w:type="dxa"/>
          </w:tcMar>
          <w:vAlign w:val="center"/>
        </w:tcPr>
        <w:p w14:paraId="0F92F37C" w14:textId="77777777" w:rsidR="00131D61" w:rsidRDefault="00131D61"/>
      </w:tc>
      <w:tc>
        <w:tcPr>
          <w:tcW w:w="4880" w:type="dxa"/>
          <w:tcMar>
            <w:top w:w="200" w:type="dxa"/>
          </w:tcMar>
          <w:vAlign w:val="center"/>
        </w:tcPr>
        <w:p w14:paraId="13939D50"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106C18F" w14:textId="77777777" w:rsidR="00131D61" w:rsidRDefault="00131D61"/>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3E8A0" w14:textId="77777777" w:rsidR="00131D61" w:rsidRDefault="00000000">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6364" w14:textId="77777777" w:rsidR="00131D61" w:rsidRDefault="00131D61"/>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FA78929" w14:textId="77777777">
      <w:trPr>
        <w:jc w:val="center"/>
      </w:trPr>
      <w:tc>
        <w:tcPr>
          <w:tcW w:w="2600" w:type="dxa"/>
          <w:tcMar>
            <w:top w:w="200" w:type="dxa"/>
          </w:tcMar>
          <w:vAlign w:val="center"/>
        </w:tcPr>
        <w:p w14:paraId="5228E4D4" w14:textId="77777777" w:rsidR="00131D61" w:rsidRDefault="00131D61"/>
      </w:tc>
      <w:tc>
        <w:tcPr>
          <w:tcW w:w="4880" w:type="dxa"/>
          <w:tcMar>
            <w:top w:w="200" w:type="dxa"/>
          </w:tcMar>
          <w:vAlign w:val="center"/>
        </w:tcPr>
        <w:p w14:paraId="05DF8A9C"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BD5443B" w14:textId="77777777" w:rsidR="00131D61" w:rsidRDefault="00131D61"/>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F2AE4" w14:textId="77777777" w:rsidR="00131D61" w:rsidRDefault="00000000">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05019" w14:textId="77777777" w:rsidR="00131D61" w:rsidRDefault="00131D61"/>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7E580DF" w14:textId="77777777">
      <w:trPr>
        <w:jc w:val="center"/>
      </w:trPr>
      <w:tc>
        <w:tcPr>
          <w:tcW w:w="2600" w:type="dxa"/>
          <w:tcMar>
            <w:top w:w="200" w:type="dxa"/>
          </w:tcMar>
          <w:vAlign w:val="center"/>
        </w:tcPr>
        <w:p w14:paraId="11DEF1FA" w14:textId="77777777" w:rsidR="00131D61" w:rsidRDefault="00131D61"/>
      </w:tc>
      <w:tc>
        <w:tcPr>
          <w:tcW w:w="4880" w:type="dxa"/>
          <w:tcMar>
            <w:top w:w="200" w:type="dxa"/>
          </w:tcMar>
          <w:vAlign w:val="center"/>
        </w:tcPr>
        <w:p w14:paraId="30F5C99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04310B9" w14:textId="77777777" w:rsidR="00131D61" w:rsidRDefault="00131D61"/>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2D482" w14:textId="77777777" w:rsidR="00131D61" w:rsidRDefault="00000000">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530F0" w14:textId="77777777" w:rsidR="00131D61" w:rsidRDefault="00131D61"/>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2DE9423" w14:textId="77777777">
      <w:trPr>
        <w:jc w:val="center"/>
      </w:trPr>
      <w:tc>
        <w:tcPr>
          <w:tcW w:w="2600" w:type="dxa"/>
          <w:tcMar>
            <w:top w:w="200" w:type="dxa"/>
          </w:tcMar>
          <w:vAlign w:val="center"/>
        </w:tcPr>
        <w:p w14:paraId="73E3128C" w14:textId="77777777" w:rsidR="00131D61" w:rsidRDefault="00131D61"/>
      </w:tc>
      <w:tc>
        <w:tcPr>
          <w:tcW w:w="4880" w:type="dxa"/>
          <w:tcMar>
            <w:top w:w="200" w:type="dxa"/>
          </w:tcMar>
          <w:vAlign w:val="center"/>
        </w:tcPr>
        <w:p w14:paraId="694B7D0B"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008F653" w14:textId="77777777" w:rsidR="00131D61" w:rsidRDefault="00131D61"/>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B648" w14:textId="77777777" w:rsidR="00131D61" w:rsidRDefault="00000000">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5CA0" w14:textId="77777777" w:rsidR="00131D61" w:rsidRDefault="00131D61"/>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A504A83" w14:textId="77777777">
      <w:trPr>
        <w:jc w:val="center"/>
      </w:trPr>
      <w:tc>
        <w:tcPr>
          <w:tcW w:w="2600" w:type="dxa"/>
          <w:tcMar>
            <w:top w:w="200" w:type="dxa"/>
          </w:tcMar>
          <w:vAlign w:val="center"/>
        </w:tcPr>
        <w:p w14:paraId="12F50B58" w14:textId="77777777" w:rsidR="00131D61" w:rsidRDefault="00131D61"/>
      </w:tc>
      <w:tc>
        <w:tcPr>
          <w:tcW w:w="4880" w:type="dxa"/>
          <w:tcMar>
            <w:top w:w="200" w:type="dxa"/>
          </w:tcMar>
          <w:vAlign w:val="center"/>
        </w:tcPr>
        <w:p w14:paraId="5DC0E7D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C8AF7C6" w14:textId="77777777" w:rsidR="00131D61" w:rsidRDefault="00131D61"/>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D080" w14:textId="77777777" w:rsidR="00131D61" w:rsidRDefault="00000000">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7416" w14:textId="77777777" w:rsidR="00131D61" w:rsidRDefault="00131D61"/>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17F75B5" w14:textId="77777777">
      <w:trPr>
        <w:jc w:val="center"/>
      </w:trPr>
      <w:tc>
        <w:tcPr>
          <w:tcW w:w="2600" w:type="dxa"/>
          <w:tcMar>
            <w:top w:w="200" w:type="dxa"/>
          </w:tcMar>
          <w:vAlign w:val="center"/>
        </w:tcPr>
        <w:p w14:paraId="5D9AF457" w14:textId="77777777" w:rsidR="00131D61" w:rsidRDefault="00131D61"/>
      </w:tc>
      <w:tc>
        <w:tcPr>
          <w:tcW w:w="4880" w:type="dxa"/>
          <w:tcMar>
            <w:top w:w="200" w:type="dxa"/>
          </w:tcMar>
          <w:vAlign w:val="center"/>
        </w:tcPr>
        <w:p w14:paraId="1C9C9E8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F7A4A41" w14:textId="77777777" w:rsidR="00131D61" w:rsidRDefault="00131D61"/>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11F3" w14:textId="77777777" w:rsidR="00131D61" w:rsidRDefault="00000000">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F5324" w14:textId="77777777" w:rsidR="00131D61" w:rsidRDefault="00131D61"/>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3E5113D" w14:textId="77777777">
      <w:trPr>
        <w:jc w:val="center"/>
      </w:trPr>
      <w:tc>
        <w:tcPr>
          <w:tcW w:w="2600" w:type="dxa"/>
          <w:tcMar>
            <w:top w:w="200" w:type="dxa"/>
          </w:tcMar>
          <w:vAlign w:val="center"/>
        </w:tcPr>
        <w:p w14:paraId="064720B3" w14:textId="77777777" w:rsidR="00131D61" w:rsidRDefault="00131D61"/>
      </w:tc>
      <w:tc>
        <w:tcPr>
          <w:tcW w:w="4880" w:type="dxa"/>
          <w:tcMar>
            <w:top w:w="200" w:type="dxa"/>
          </w:tcMar>
          <w:vAlign w:val="center"/>
        </w:tcPr>
        <w:p w14:paraId="71BE23F5"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6764FED" w14:textId="77777777" w:rsidR="00131D61" w:rsidRDefault="00131D61"/>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B101C" w14:textId="77777777" w:rsidR="00131D61" w:rsidRDefault="00000000">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CF992" w14:textId="77777777" w:rsidR="00131D61" w:rsidRDefault="00131D61"/>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526E778" w14:textId="77777777">
      <w:trPr>
        <w:jc w:val="center"/>
      </w:trPr>
      <w:tc>
        <w:tcPr>
          <w:tcW w:w="2600" w:type="dxa"/>
          <w:tcMar>
            <w:top w:w="200" w:type="dxa"/>
          </w:tcMar>
          <w:vAlign w:val="center"/>
        </w:tcPr>
        <w:p w14:paraId="7D11BC9A" w14:textId="77777777" w:rsidR="00131D61" w:rsidRDefault="00131D61"/>
      </w:tc>
      <w:tc>
        <w:tcPr>
          <w:tcW w:w="4880" w:type="dxa"/>
          <w:tcMar>
            <w:top w:w="200" w:type="dxa"/>
          </w:tcMar>
          <w:vAlign w:val="center"/>
        </w:tcPr>
        <w:p w14:paraId="2C7D6462"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180CC35" w14:textId="77777777" w:rsidR="00131D61" w:rsidRDefault="00131D61"/>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5D622" w14:textId="77777777" w:rsidR="00131D61" w:rsidRDefault="00000000">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22B52" w14:textId="77777777" w:rsidR="00131D61" w:rsidRDefault="00131D61"/>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0BF97F4" w14:textId="77777777">
      <w:trPr>
        <w:jc w:val="center"/>
      </w:trPr>
      <w:tc>
        <w:tcPr>
          <w:tcW w:w="2600" w:type="dxa"/>
          <w:tcMar>
            <w:top w:w="200" w:type="dxa"/>
          </w:tcMar>
          <w:vAlign w:val="center"/>
        </w:tcPr>
        <w:p w14:paraId="5922E340" w14:textId="77777777" w:rsidR="00131D61" w:rsidRDefault="00131D61"/>
      </w:tc>
      <w:tc>
        <w:tcPr>
          <w:tcW w:w="4880" w:type="dxa"/>
          <w:tcMar>
            <w:top w:w="200" w:type="dxa"/>
          </w:tcMar>
          <w:vAlign w:val="center"/>
        </w:tcPr>
        <w:p w14:paraId="2A7504DD"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6485A5D" w14:textId="77777777" w:rsidR="00131D61" w:rsidRDefault="00131D61"/>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B6A17" w14:textId="77777777" w:rsidR="00131D61" w:rsidRDefault="00000000">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1E6DF" w14:textId="77777777" w:rsidR="00131D61" w:rsidRDefault="00131D61"/>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86939E6" w14:textId="77777777">
      <w:trPr>
        <w:jc w:val="center"/>
      </w:trPr>
      <w:tc>
        <w:tcPr>
          <w:tcW w:w="2600" w:type="dxa"/>
          <w:tcMar>
            <w:top w:w="200" w:type="dxa"/>
          </w:tcMar>
          <w:vAlign w:val="center"/>
        </w:tcPr>
        <w:p w14:paraId="7ABEF377" w14:textId="77777777" w:rsidR="00131D61" w:rsidRDefault="00131D61"/>
      </w:tc>
      <w:tc>
        <w:tcPr>
          <w:tcW w:w="4880" w:type="dxa"/>
          <w:tcMar>
            <w:top w:w="200" w:type="dxa"/>
          </w:tcMar>
          <w:vAlign w:val="center"/>
        </w:tcPr>
        <w:p w14:paraId="0A8F17A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E8AA859" w14:textId="77777777" w:rsidR="00131D61" w:rsidRDefault="00131D61"/>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8381B" w14:textId="77777777" w:rsidR="00131D61" w:rsidRDefault="00000000">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3A84F" w14:textId="77777777" w:rsidR="00131D61" w:rsidRDefault="00131D61"/>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8A87BE1" w14:textId="77777777">
      <w:trPr>
        <w:jc w:val="center"/>
      </w:trPr>
      <w:tc>
        <w:tcPr>
          <w:tcW w:w="2600" w:type="dxa"/>
          <w:tcMar>
            <w:top w:w="200" w:type="dxa"/>
          </w:tcMar>
          <w:vAlign w:val="center"/>
        </w:tcPr>
        <w:p w14:paraId="3901C8B1" w14:textId="77777777" w:rsidR="00131D61" w:rsidRDefault="00131D61"/>
      </w:tc>
      <w:tc>
        <w:tcPr>
          <w:tcW w:w="4880" w:type="dxa"/>
          <w:tcMar>
            <w:top w:w="200" w:type="dxa"/>
          </w:tcMar>
          <w:vAlign w:val="center"/>
        </w:tcPr>
        <w:p w14:paraId="147CF88F"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95839A7" w14:textId="77777777" w:rsidR="00131D61" w:rsidRDefault="00131D61"/>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DF3A3" w14:textId="77777777" w:rsidR="00131D61" w:rsidRDefault="00000000">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35680" w14:textId="77777777" w:rsidR="00131D61" w:rsidRDefault="00131D61"/>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E78C1C7" w14:textId="77777777">
      <w:trPr>
        <w:jc w:val="center"/>
      </w:trPr>
      <w:tc>
        <w:tcPr>
          <w:tcW w:w="2600" w:type="dxa"/>
          <w:tcMar>
            <w:top w:w="200" w:type="dxa"/>
          </w:tcMar>
          <w:vAlign w:val="center"/>
        </w:tcPr>
        <w:p w14:paraId="50C70B25" w14:textId="77777777" w:rsidR="00131D61" w:rsidRDefault="00131D61"/>
      </w:tc>
      <w:tc>
        <w:tcPr>
          <w:tcW w:w="4880" w:type="dxa"/>
          <w:tcMar>
            <w:top w:w="200" w:type="dxa"/>
          </w:tcMar>
          <w:vAlign w:val="center"/>
        </w:tcPr>
        <w:p w14:paraId="7F0362B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FEE928B" w14:textId="77777777" w:rsidR="00131D61" w:rsidRDefault="00131D61"/>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7678D" w14:textId="77777777" w:rsidR="00131D61" w:rsidRDefault="00000000">
    <w:pPr>
      <w:spacing w:before="200"/>
      <w:jc w:val="center"/>
    </w:pPr>
    <w:r>
      <w:rPr>
        <w:rFonts w:ascii="Arial" w:eastAsia="Arial" w:hAnsi="Arial" w:cs="Arial"/>
        <w:sz w:val="20"/>
      </w:rP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8164E" w14:textId="77777777" w:rsidR="00131D61" w:rsidRDefault="00131D61"/>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582FF77" w14:textId="77777777">
      <w:trPr>
        <w:jc w:val="center"/>
      </w:trPr>
      <w:tc>
        <w:tcPr>
          <w:tcW w:w="2600" w:type="dxa"/>
          <w:tcMar>
            <w:top w:w="200" w:type="dxa"/>
          </w:tcMar>
          <w:vAlign w:val="center"/>
        </w:tcPr>
        <w:p w14:paraId="364E6F2B" w14:textId="77777777" w:rsidR="00131D61" w:rsidRDefault="00131D61"/>
      </w:tc>
      <w:tc>
        <w:tcPr>
          <w:tcW w:w="4880" w:type="dxa"/>
          <w:tcMar>
            <w:top w:w="200" w:type="dxa"/>
          </w:tcMar>
          <w:vAlign w:val="center"/>
        </w:tcPr>
        <w:p w14:paraId="7A0BA6C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C09F82F" w14:textId="77777777" w:rsidR="00131D61" w:rsidRDefault="00131D61"/>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38A48" w14:textId="77777777" w:rsidR="00131D61" w:rsidRDefault="00000000">
    <w:pPr>
      <w:spacing w:before="200"/>
      <w:jc w:val="center"/>
    </w:pPr>
    <w:r>
      <w:rPr>
        <w:rFonts w:ascii="Arial" w:eastAsia="Arial" w:hAnsi="Arial" w:cs="Arial"/>
        <w:sz w:val="20"/>
      </w:rP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BE6C7" w14:textId="77777777" w:rsidR="00131D61" w:rsidRDefault="00131D61"/>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207A70E" w14:textId="77777777">
      <w:trPr>
        <w:jc w:val="center"/>
      </w:trPr>
      <w:tc>
        <w:tcPr>
          <w:tcW w:w="2600" w:type="dxa"/>
          <w:tcMar>
            <w:top w:w="200" w:type="dxa"/>
          </w:tcMar>
          <w:vAlign w:val="center"/>
        </w:tcPr>
        <w:p w14:paraId="48F94386" w14:textId="77777777" w:rsidR="00131D61" w:rsidRDefault="00131D61"/>
      </w:tc>
      <w:tc>
        <w:tcPr>
          <w:tcW w:w="4880" w:type="dxa"/>
          <w:tcMar>
            <w:top w:w="200" w:type="dxa"/>
          </w:tcMar>
          <w:vAlign w:val="center"/>
        </w:tcPr>
        <w:p w14:paraId="1DA04DEA"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9D9C281" w14:textId="77777777" w:rsidR="00131D61" w:rsidRDefault="00131D61"/>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F389" w14:textId="77777777" w:rsidR="00131D61" w:rsidRDefault="00000000">
    <w:pPr>
      <w:spacing w:before="200"/>
      <w:jc w:val="center"/>
    </w:pPr>
    <w:r>
      <w:rPr>
        <w:rFonts w:ascii="Arial" w:eastAsia="Arial" w:hAnsi="Arial" w:cs="Arial"/>
        <w:sz w:val="20"/>
      </w:rP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AFCF1" w14:textId="77777777" w:rsidR="00131D61" w:rsidRDefault="00131D61"/>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33B2488" w14:textId="77777777">
      <w:trPr>
        <w:jc w:val="center"/>
      </w:trPr>
      <w:tc>
        <w:tcPr>
          <w:tcW w:w="2600" w:type="dxa"/>
          <w:tcMar>
            <w:top w:w="200" w:type="dxa"/>
          </w:tcMar>
          <w:vAlign w:val="center"/>
        </w:tcPr>
        <w:p w14:paraId="7C8B861B" w14:textId="77777777" w:rsidR="00131D61" w:rsidRDefault="00131D61"/>
      </w:tc>
      <w:tc>
        <w:tcPr>
          <w:tcW w:w="4880" w:type="dxa"/>
          <w:tcMar>
            <w:top w:w="200" w:type="dxa"/>
          </w:tcMar>
          <w:vAlign w:val="center"/>
        </w:tcPr>
        <w:p w14:paraId="0FA4A68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A957876" w14:textId="77777777" w:rsidR="00131D61" w:rsidRDefault="00131D61"/>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DBD5C" w14:textId="77777777" w:rsidR="00131D61" w:rsidRDefault="00000000">
    <w:pPr>
      <w:spacing w:before="200"/>
      <w:jc w:val="center"/>
    </w:pPr>
    <w:r>
      <w:rPr>
        <w:rFonts w:ascii="Arial" w:eastAsia="Arial" w:hAnsi="Arial" w:cs="Arial"/>
        <w:sz w:val="20"/>
      </w:rP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4176" w14:textId="77777777" w:rsidR="00131D61" w:rsidRDefault="00131D61"/>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52E2C32" w14:textId="77777777">
      <w:trPr>
        <w:jc w:val="center"/>
      </w:trPr>
      <w:tc>
        <w:tcPr>
          <w:tcW w:w="2600" w:type="dxa"/>
          <w:tcMar>
            <w:top w:w="200" w:type="dxa"/>
          </w:tcMar>
          <w:vAlign w:val="center"/>
        </w:tcPr>
        <w:p w14:paraId="6C2D67C9" w14:textId="77777777" w:rsidR="00131D61" w:rsidRDefault="00131D61"/>
      </w:tc>
      <w:tc>
        <w:tcPr>
          <w:tcW w:w="4880" w:type="dxa"/>
          <w:tcMar>
            <w:top w:w="200" w:type="dxa"/>
          </w:tcMar>
          <w:vAlign w:val="center"/>
        </w:tcPr>
        <w:p w14:paraId="24F37339"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A980615" w14:textId="77777777" w:rsidR="00131D61" w:rsidRDefault="00131D61"/>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6865" w14:textId="77777777" w:rsidR="00131D61" w:rsidRDefault="00000000">
    <w:pPr>
      <w:spacing w:before="200"/>
      <w:jc w:val="center"/>
    </w:pPr>
    <w:r>
      <w:rPr>
        <w:rFonts w:ascii="Arial" w:eastAsia="Arial" w:hAnsi="Arial" w:cs="Arial"/>
        <w:sz w:val="20"/>
      </w:rP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08204" w14:textId="77777777" w:rsidR="00131D61" w:rsidRDefault="00131D61"/>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748220E" w14:textId="77777777">
      <w:trPr>
        <w:jc w:val="center"/>
      </w:trPr>
      <w:tc>
        <w:tcPr>
          <w:tcW w:w="2600" w:type="dxa"/>
          <w:tcMar>
            <w:top w:w="200" w:type="dxa"/>
          </w:tcMar>
          <w:vAlign w:val="center"/>
        </w:tcPr>
        <w:p w14:paraId="4D493ACD" w14:textId="77777777" w:rsidR="00131D61" w:rsidRDefault="00131D61"/>
      </w:tc>
      <w:tc>
        <w:tcPr>
          <w:tcW w:w="4880" w:type="dxa"/>
          <w:tcMar>
            <w:top w:w="200" w:type="dxa"/>
          </w:tcMar>
          <w:vAlign w:val="center"/>
        </w:tcPr>
        <w:p w14:paraId="0D6197BA"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4067875" w14:textId="77777777" w:rsidR="00131D61" w:rsidRDefault="00131D61"/>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B4A50" w14:textId="77777777" w:rsidR="00131D61" w:rsidRDefault="00000000">
    <w:pPr>
      <w:spacing w:before="200"/>
      <w:jc w:val="center"/>
    </w:pPr>
    <w:r>
      <w:rPr>
        <w:rFonts w:ascii="Arial" w:eastAsia="Arial" w:hAnsi="Arial" w:cs="Arial"/>
        <w:sz w:val="20"/>
      </w:rP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F4E3D" w14:textId="77777777" w:rsidR="00131D61" w:rsidRDefault="00131D61"/>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D2D432C" w14:textId="77777777">
      <w:trPr>
        <w:jc w:val="center"/>
      </w:trPr>
      <w:tc>
        <w:tcPr>
          <w:tcW w:w="2600" w:type="dxa"/>
          <w:tcMar>
            <w:top w:w="200" w:type="dxa"/>
          </w:tcMar>
          <w:vAlign w:val="center"/>
        </w:tcPr>
        <w:p w14:paraId="4A58D834" w14:textId="77777777" w:rsidR="00131D61" w:rsidRDefault="00131D61"/>
      </w:tc>
      <w:tc>
        <w:tcPr>
          <w:tcW w:w="4880" w:type="dxa"/>
          <w:tcMar>
            <w:top w:w="200" w:type="dxa"/>
          </w:tcMar>
          <w:vAlign w:val="center"/>
        </w:tcPr>
        <w:p w14:paraId="4D6B1011"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F543977" w14:textId="77777777" w:rsidR="00131D61" w:rsidRDefault="00131D61"/>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B564B" w14:textId="77777777" w:rsidR="00131D61" w:rsidRDefault="00000000">
    <w:pPr>
      <w:spacing w:before="200"/>
      <w:jc w:val="center"/>
    </w:pPr>
    <w:r>
      <w:rPr>
        <w:rFonts w:ascii="Arial" w:eastAsia="Arial" w:hAnsi="Arial" w:cs="Arial"/>
        <w:sz w:val="20"/>
      </w:rP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68F83" w14:textId="77777777" w:rsidR="00131D61" w:rsidRDefault="00131D61"/>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C47BD3A" w14:textId="77777777">
      <w:trPr>
        <w:jc w:val="center"/>
      </w:trPr>
      <w:tc>
        <w:tcPr>
          <w:tcW w:w="2600" w:type="dxa"/>
          <w:tcMar>
            <w:top w:w="200" w:type="dxa"/>
          </w:tcMar>
          <w:vAlign w:val="center"/>
        </w:tcPr>
        <w:p w14:paraId="316DEDA6" w14:textId="77777777" w:rsidR="00131D61" w:rsidRDefault="00131D61"/>
      </w:tc>
      <w:tc>
        <w:tcPr>
          <w:tcW w:w="4880" w:type="dxa"/>
          <w:tcMar>
            <w:top w:w="200" w:type="dxa"/>
          </w:tcMar>
          <w:vAlign w:val="center"/>
        </w:tcPr>
        <w:p w14:paraId="6142C8A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A189638" w14:textId="77777777" w:rsidR="00131D61" w:rsidRDefault="00131D61"/>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7A13C" w14:textId="77777777" w:rsidR="00131D61" w:rsidRDefault="00000000">
    <w:pPr>
      <w:spacing w:before="200"/>
      <w:jc w:val="center"/>
    </w:pPr>
    <w:r>
      <w:rPr>
        <w:rFonts w:ascii="Arial" w:eastAsia="Arial" w:hAnsi="Arial" w:cs="Arial"/>
        <w:sz w:val="20"/>
      </w:rP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848AD" w14:textId="77777777" w:rsidR="00131D61" w:rsidRDefault="00131D61"/>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CC4871A" w14:textId="77777777">
      <w:trPr>
        <w:jc w:val="center"/>
      </w:trPr>
      <w:tc>
        <w:tcPr>
          <w:tcW w:w="2600" w:type="dxa"/>
          <w:tcMar>
            <w:top w:w="200" w:type="dxa"/>
          </w:tcMar>
          <w:vAlign w:val="center"/>
        </w:tcPr>
        <w:p w14:paraId="365339E7" w14:textId="77777777" w:rsidR="00131D61" w:rsidRDefault="00131D61"/>
      </w:tc>
      <w:tc>
        <w:tcPr>
          <w:tcW w:w="4880" w:type="dxa"/>
          <w:tcMar>
            <w:top w:w="200" w:type="dxa"/>
          </w:tcMar>
          <w:vAlign w:val="center"/>
        </w:tcPr>
        <w:p w14:paraId="31E1324E"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7539695" w14:textId="77777777" w:rsidR="00131D61" w:rsidRDefault="00131D61"/>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7929E" w14:textId="77777777" w:rsidR="00131D61" w:rsidRDefault="00000000">
    <w:pPr>
      <w:spacing w:before="200"/>
      <w:jc w:val="center"/>
    </w:pPr>
    <w:r>
      <w:rPr>
        <w:rFonts w:ascii="Arial" w:eastAsia="Arial" w:hAnsi="Arial" w:cs="Arial"/>
        <w:sz w:val="20"/>
      </w:rP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2A54F" w14:textId="77777777" w:rsidR="00131D61" w:rsidRDefault="00131D61"/>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8A8CDCE" w14:textId="77777777">
      <w:trPr>
        <w:jc w:val="center"/>
      </w:trPr>
      <w:tc>
        <w:tcPr>
          <w:tcW w:w="2600" w:type="dxa"/>
          <w:tcMar>
            <w:top w:w="200" w:type="dxa"/>
          </w:tcMar>
          <w:vAlign w:val="center"/>
        </w:tcPr>
        <w:p w14:paraId="053C1BD9" w14:textId="77777777" w:rsidR="00131D61" w:rsidRDefault="00131D61"/>
      </w:tc>
      <w:tc>
        <w:tcPr>
          <w:tcW w:w="4880" w:type="dxa"/>
          <w:tcMar>
            <w:top w:w="200" w:type="dxa"/>
          </w:tcMar>
          <w:vAlign w:val="center"/>
        </w:tcPr>
        <w:p w14:paraId="6E04FE7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0A302A1" w14:textId="77777777" w:rsidR="00131D61" w:rsidRDefault="00131D61"/>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B5CBD" w14:textId="77777777" w:rsidR="00131D61" w:rsidRDefault="00000000">
    <w:pPr>
      <w:spacing w:before="200"/>
      <w:jc w:val="center"/>
    </w:pPr>
    <w:r>
      <w:rPr>
        <w:rFonts w:ascii="Arial" w:eastAsia="Arial" w:hAnsi="Arial" w:cs="Arial"/>
        <w:sz w:val="20"/>
      </w:rP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3D7B" w14:textId="77777777" w:rsidR="00131D61" w:rsidRDefault="00131D61"/>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F12EEAE" w14:textId="77777777">
      <w:trPr>
        <w:jc w:val="center"/>
      </w:trPr>
      <w:tc>
        <w:tcPr>
          <w:tcW w:w="2600" w:type="dxa"/>
          <w:tcMar>
            <w:top w:w="200" w:type="dxa"/>
          </w:tcMar>
          <w:vAlign w:val="center"/>
        </w:tcPr>
        <w:p w14:paraId="198FDEDE" w14:textId="77777777" w:rsidR="00131D61" w:rsidRDefault="00131D61"/>
      </w:tc>
      <w:tc>
        <w:tcPr>
          <w:tcW w:w="4880" w:type="dxa"/>
          <w:tcMar>
            <w:top w:w="200" w:type="dxa"/>
          </w:tcMar>
          <w:vAlign w:val="center"/>
        </w:tcPr>
        <w:p w14:paraId="3F65B65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C107986" w14:textId="77777777" w:rsidR="00131D61" w:rsidRDefault="00131D61"/>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DAB13" w14:textId="77777777" w:rsidR="00131D61" w:rsidRDefault="00000000">
    <w:pPr>
      <w:spacing w:before="200"/>
      <w:jc w:val="center"/>
    </w:pPr>
    <w:r>
      <w:rPr>
        <w:rFonts w:ascii="Arial" w:eastAsia="Arial" w:hAnsi="Arial" w:cs="Arial"/>
        <w:sz w:val="20"/>
      </w:rP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0352A" w14:textId="77777777" w:rsidR="00131D61" w:rsidRDefault="00131D61"/>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E9356D1" w14:textId="77777777">
      <w:trPr>
        <w:jc w:val="center"/>
      </w:trPr>
      <w:tc>
        <w:tcPr>
          <w:tcW w:w="2600" w:type="dxa"/>
          <w:tcMar>
            <w:top w:w="200" w:type="dxa"/>
          </w:tcMar>
          <w:vAlign w:val="center"/>
        </w:tcPr>
        <w:p w14:paraId="4E57F3E4" w14:textId="77777777" w:rsidR="00131D61" w:rsidRDefault="00131D61"/>
      </w:tc>
      <w:tc>
        <w:tcPr>
          <w:tcW w:w="4880" w:type="dxa"/>
          <w:tcMar>
            <w:top w:w="200" w:type="dxa"/>
          </w:tcMar>
          <w:vAlign w:val="center"/>
        </w:tcPr>
        <w:p w14:paraId="1F345F13"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7302F4C" w14:textId="77777777" w:rsidR="00131D61" w:rsidRDefault="00131D61"/>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C3F3" w14:textId="77777777" w:rsidR="00131D61" w:rsidRDefault="00000000">
    <w:pPr>
      <w:spacing w:before="200"/>
      <w:jc w:val="center"/>
    </w:pPr>
    <w:r>
      <w:rPr>
        <w:rFonts w:ascii="Arial" w:eastAsia="Arial" w:hAnsi="Arial" w:cs="Arial"/>
        <w:sz w:val="20"/>
      </w:rP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F3E9" w14:textId="77777777" w:rsidR="00131D61" w:rsidRDefault="00131D61"/>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1FC0819" w14:textId="77777777">
      <w:trPr>
        <w:jc w:val="center"/>
      </w:trPr>
      <w:tc>
        <w:tcPr>
          <w:tcW w:w="2600" w:type="dxa"/>
          <w:tcMar>
            <w:top w:w="200" w:type="dxa"/>
          </w:tcMar>
          <w:vAlign w:val="center"/>
        </w:tcPr>
        <w:p w14:paraId="38111C18" w14:textId="77777777" w:rsidR="00131D61" w:rsidRDefault="00131D61"/>
      </w:tc>
      <w:tc>
        <w:tcPr>
          <w:tcW w:w="4880" w:type="dxa"/>
          <w:tcMar>
            <w:top w:w="200" w:type="dxa"/>
          </w:tcMar>
          <w:vAlign w:val="center"/>
        </w:tcPr>
        <w:p w14:paraId="036F8E2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9AD21F1" w14:textId="77777777" w:rsidR="00131D61" w:rsidRDefault="00131D61"/>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85263" w14:textId="77777777" w:rsidR="00131D61" w:rsidRDefault="00000000">
    <w:pPr>
      <w:spacing w:before="200"/>
      <w:jc w:val="center"/>
    </w:pPr>
    <w:r>
      <w:rPr>
        <w:rFonts w:ascii="Arial" w:eastAsia="Arial" w:hAnsi="Arial" w:cs="Arial"/>
        <w:sz w:val="20"/>
      </w:rP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44" w14:textId="77777777" w:rsidR="00131D61" w:rsidRDefault="00131D61"/>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BA4EA59" w14:textId="77777777">
      <w:trPr>
        <w:jc w:val="center"/>
      </w:trPr>
      <w:tc>
        <w:tcPr>
          <w:tcW w:w="2600" w:type="dxa"/>
          <w:tcMar>
            <w:top w:w="200" w:type="dxa"/>
          </w:tcMar>
          <w:vAlign w:val="center"/>
        </w:tcPr>
        <w:p w14:paraId="31E03A60" w14:textId="77777777" w:rsidR="00131D61" w:rsidRDefault="00131D61"/>
      </w:tc>
      <w:tc>
        <w:tcPr>
          <w:tcW w:w="4880" w:type="dxa"/>
          <w:tcMar>
            <w:top w:w="200" w:type="dxa"/>
          </w:tcMar>
          <w:vAlign w:val="center"/>
        </w:tcPr>
        <w:p w14:paraId="022C553D"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9CEBFE7" w14:textId="77777777" w:rsidR="00131D61" w:rsidRDefault="00131D61"/>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22015" w14:textId="77777777" w:rsidR="00131D61" w:rsidRDefault="00000000">
    <w:pPr>
      <w:spacing w:before="200"/>
      <w:jc w:val="center"/>
    </w:pPr>
    <w:r>
      <w:rPr>
        <w:rFonts w:ascii="Arial" w:eastAsia="Arial" w:hAnsi="Arial" w:cs="Arial"/>
        <w:sz w:val="20"/>
      </w:rP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90622" w14:textId="77777777" w:rsidR="00131D61" w:rsidRDefault="00131D61"/>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7C0E084" w14:textId="77777777">
      <w:trPr>
        <w:jc w:val="center"/>
      </w:trPr>
      <w:tc>
        <w:tcPr>
          <w:tcW w:w="2600" w:type="dxa"/>
          <w:tcMar>
            <w:top w:w="200" w:type="dxa"/>
          </w:tcMar>
          <w:vAlign w:val="center"/>
        </w:tcPr>
        <w:p w14:paraId="372CD804" w14:textId="77777777" w:rsidR="00131D61" w:rsidRDefault="00131D61"/>
      </w:tc>
      <w:tc>
        <w:tcPr>
          <w:tcW w:w="4880" w:type="dxa"/>
          <w:tcMar>
            <w:top w:w="200" w:type="dxa"/>
          </w:tcMar>
          <w:vAlign w:val="center"/>
        </w:tcPr>
        <w:p w14:paraId="4E67D79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0C66FEF" w14:textId="77777777" w:rsidR="00131D61" w:rsidRDefault="00131D61"/>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0D338" w14:textId="77777777" w:rsidR="00131D61" w:rsidRDefault="00000000">
    <w:pPr>
      <w:spacing w:before="200"/>
      <w:jc w:val="center"/>
    </w:pPr>
    <w:r>
      <w:rPr>
        <w:rFonts w:ascii="Arial" w:eastAsia="Arial" w:hAnsi="Arial" w:cs="Arial"/>
        <w:sz w:val="20"/>
      </w:rP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E63CD" w14:textId="77777777" w:rsidR="00131D61" w:rsidRDefault="00131D61"/>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3DC2870" w14:textId="77777777">
      <w:trPr>
        <w:jc w:val="center"/>
      </w:trPr>
      <w:tc>
        <w:tcPr>
          <w:tcW w:w="2600" w:type="dxa"/>
          <w:tcMar>
            <w:top w:w="200" w:type="dxa"/>
          </w:tcMar>
          <w:vAlign w:val="center"/>
        </w:tcPr>
        <w:p w14:paraId="64E5EAB3" w14:textId="77777777" w:rsidR="00131D61" w:rsidRDefault="00131D61"/>
      </w:tc>
      <w:tc>
        <w:tcPr>
          <w:tcW w:w="4880" w:type="dxa"/>
          <w:tcMar>
            <w:top w:w="200" w:type="dxa"/>
          </w:tcMar>
          <w:vAlign w:val="center"/>
        </w:tcPr>
        <w:p w14:paraId="6369B825"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9CA6045" w14:textId="77777777" w:rsidR="00131D61" w:rsidRDefault="00131D61"/>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3AB9B" w14:textId="77777777" w:rsidR="00131D61" w:rsidRDefault="00000000">
    <w:pPr>
      <w:spacing w:before="200"/>
      <w:jc w:val="center"/>
    </w:pPr>
    <w:r>
      <w:rPr>
        <w:rFonts w:ascii="Arial" w:eastAsia="Arial" w:hAnsi="Arial" w:cs="Arial"/>
        <w:sz w:val="20"/>
      </w:rP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2182F" w14:textId="77777777" w:rsidR="00131D61" w:rsidRDefault="00131D61"/>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8ED7723" w14:textId="77777777">
      <w:trPr>
        <w:jc w:val="center"/>
      </w:trPr>
      <w:tc>
        <w:tcPr>
          <w:tcW w:w="2600" w:type="dxa"/>
          <w:tcMar>
            <w:top w:w="200" w:type="dxa"/>
          </w:tcMar>
          <w:vAlign w:val="center"/>
        </w:tcPr>
        <w:p w14:paraId="6016F861" w14:textId="77777777" w:rsidR="00131D61" w:rsidRDefault="00131D61"/>
      </w:tc>
      <w:tc>
        <w:tcPr>
          <w:tcW w:w="4880" w:type="dxa"/>
          <w:tcMar>
            <w:top w:w="200" w:type="dxa"/>
          </w:tcMar>
          <w:vAlign w:val="center"/>
        </w:tcPr>
        <w:p w14:paraId="6C437CCC"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4179CF6" w14:textId="77777777" w:rsidR="00131D61" w:rsidRDefault="00131D61"/>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8B867" w14:textId="77777777" w:rsidR="00131D61" w:rsidRDefault="00000000">
    <w:pPr>
      <w:spacing w:before="200"/>
      <w:jc w:val="center"/>
    </w:pPr>
    <w:r>
      <w:rPr>
        <w:rFonts w:ascii="Arial" w:eastAsia="Arial" w:hAnsi="Arial" w:cs="Arial"/>
        <w:sz w:val="20"/>
      </w:rP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F3F33" w14:textId="77777777" w:rsidR="00131D61" w:rsidRDefault="00131D61"/>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FF10E20" w14:textId="77777777">
      <w:trPr>
        <w:jc w:val="center"/>
      </w:trPr>
      <w:tc>
        <w:tcPr>
          <w:tcW w:w="2600" w:type="dxa"/>
          <w:tcMar>
            <w:top w:w="200" w:type="dxa"/>
          </w:tcMar>
          <w:vAlign w:val="center"/>
        </w:tcPr>
        <w:p w14:paraId="79DB3050" w14:textId="77777777" w:rsidR="00131D61" w:rsidRDefault="00131D61"/>
      </w:tc>
      <w:tc>
        <w:tcPr>
          <w:tcW w:w="4880" w:type="dxa"/>
          <w:tcMar>
            <w:top w:w="200" w:type="dxa"/>
          </w:tcMar>
          <w:vAlign w:val="center"/>
        </w:tcPr>
        <w:p w14:paraId="68D95549"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4A9C4D5" w14:textId="77777777" w:rsidR="00131D61" w:rsidRDefault="00131D61"/>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5C5" w14:textId="77777777" w:rsidR="00131D61" w:rsidRDefault="00000000">
    <w:pPr>
      <w:spacing w:before="200"/>
      <w:jc w:val="center"/>
    </w:pPr>
    <w:r>
      <w:rPr>
        <w:rFonts w:ascii="Arial" w:eastAsia="Arial" w:hAnsi="Arial" w:cs="Arial"/>
        <w:sz w:val="20"/>
      </w:rP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A99AA" w14:textId="77777777" w:rsidR="00131D61" w:rsidRDefault="00131D61"/>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A040D20" w14:textId="77777777">
      <w:trPr>
        <w:jc w:val="center"/>
      </w:trPr>
      <w:tc>
        <w:tcPr>
          <w:tcW w:w="2600" w:type="dxa"/>
          <w:tcMar>
            <w:top w:w="200" w:type="dxa"/>
          </w:tcMar>
          <w:vAlign w:val="center"/>
        </w:tcPr>
        <w:p w14:paraId="4949F9DC" w14:textId="77777777" w:rsidR="00131D61" w:rsidRDefault="00131D61"/>
      </w:tc>
      <w:tc>
        <w:tcPr>
          <w:tcW w:w="4880" w:type="dxa"/>
          <w:tcMar>
            <w:top w:w="200" w:type="dxa"/>
          </w:tcMar>
          <w:vAlign w:val="center"/>
        </w:tcPr>
        <w:p w14:paraId="360351A0"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85F45C3" w14:textId="77777777" w:rsidR="00131D61" w:rsidRDefault="00131D61"/>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337AE" w14:textId="77777777" w:rsidR="00131D61" w:rsidRDefault="00000000">
    <w:pPr>
      <w:spacing w:before="200"/>
      <w:jc w:val="center"/>
    </w:pPr>
    <w:r>
      <w:rPr>
        <w:rFonts w:ascii="Arial" w:eastAsia="Arial" w:hAnsi="Arial" w:cs="Arial"/>
        <w:sz w:val="20"/>
      </w:rP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D8639" w14:textId="77777777" w:rsidR="00131D61" w:rsidRDefault="00131D61"/>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BD0207C" w14:textId="77777777">
      <w:trPr>
        <w:jc w:val="center"/>
      </w:trPr>
      <w:tc>
        <w:tcPr>
          <w:tcW w:w="2600" w:type="dxa"/>
          <w:tcMar>
            <w:top w:w="200" w:type="dxa"/>
          </w:tcMar>
          <w:vAlign w:val="center"/>
        </w:tcPr>
        <w:p w14:paraId="407D738F" w14:textId="77777777" w:rsidR="00131D61" w:rsidRDefault="00131D61"/>
      </w:tc>
      <w:tc>
        <w:tcPr>
          <w:tcW w:w="4880" w:type="dxa"/>
          <w:tcMar>
            <w:top w:w="200" w:type="dxa"/>
          </w:tcMar>
          <w:vAlign w:val="center"/>
        </w:tcPr>
        <w:p w14:paraId="27C6FC4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7C92D00" w14:textId="77777777" w:rsidR="00131D61" w:rsidRDefault="00131D61"/>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433E6" w14:textId="77777777" w:rsidR="00131D61" w:rsidRDefault="00000000">
    <w:pPr>
      <w:spacing w:before="200"/>
      <w:jc w:val="center"/>
    </w:pPr>
    <w:r>
      <w:rPr>
        <w:rFonts w:ascii="Arial" w:eastAsia="Arial" w:hAnsi="Arial" w:cs="Arial"/>
        <w:sz w:val="20"/>
      </w:rP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8FE0A" w14:textId="77777777" w:rsidR="00131D61" w:rsidRDefault="00131D61"/>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A6D010D" w14:textId="77777777">
      <w:trPr>
        <w:jc w:val="center"/>
      </w:trPr>
      <w:tc>
        <w:tcPr>
          <w:tcW w:w="2600" w:type="dxa"/>
          <w:tcMar>
            <w:top w:w="200" w:type="dxa"/>
          </w:tcMar>
          <w:vAlign w:val="center"/>
        </w:tcPr>
        <w:p w14:paraId="07DCD1B4" w14:textId="77777777" w:rsidR="00131D61" w:rsidRDefault="00131D61"/>
      </w:tc>
      <w:tc>
        <w:tcPr>
          <w:tcW w:w="4880" w:type="dxa"/>
          <w:tcMar>
            <w:top w:w="200" w:type="dxa"/>
          </w:tcMar>
          <w:vAlign w:val="center"/>
        </w:tcPr>
        <w:p w14:paraId="3D658FAD"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C45BCE8" w14:textId="77777777" w:rsidR="00131D61" w:rsidRDefault="00131D61"/>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AA20" w14:textId="77777777" w:rsidR="00131D61" w:rsidRDefault="00000000">
    <w:pPr>
      <w:spacing w:before="200"/>
      <w:jc w:val="center"/>
    </w:pPr>
    <w:r>
      <w:rPr>
        <w:rFonts w:ascii="Arial" w:eastAsia="Arial" w:hAnsi="Arial" w:cs="Arial"/>
        <w:sz w:val="20"/>
      </w:rP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DD4E" w14:textId="77777777" w:rsidR="00131D61" w:rsidRDefault="00131D61"/>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B7C4E93" w14:textId="77777777">
      <w:trPr>
        <w:jc w:val="center"/>
      </w:trPr>
      <w:tc>
        <w:tcPr>
          <w:tcW w:w="2600" w:type="dxa"/>
          <w:tcMar>
            <w:top w:w="200" w:type="dxa"/>
          </w:tcMar>
          <w:vAlign w:val="center"/>
        </w:tcPr>
        <w:p w14:paraId="3051B24F" w14:textId="77777777" w:rsidR="00131D61" w:rsidRDefault="00131D61"/>
      </w:tc>
      <w:tc>
        <w:tcPr>
          <w:tcW w:w="4880" w:type="dxa"/>
          <w:tcMar>
            <w:top w:w="200" w:type="dxa"/>
          </w:tcMar>
          <w:vAlign w:val="center"/>
        </w:tcPr>
        <w:p w14:paraId="49324D4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9CB68B2" w14:textId="77777777" w:rsidR="00131D61" w:rsidRDefault="00131D61"/>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06E26" w14:textId="77777777" w:rsidR="00131D61" w:rsidRDefault="00000000">
    <w:pPr>
      <w:spacing w:before="200"/>
      <w:jc w:val="center"/>
    </w:pPr>
    <w:r>
      <w:rPr>
        <w:rFonts w:ascii="Arial" w:eastAsia="Arial" w:hAnsi="Arial" w:cs="Arial"/>
        <w:sz w:val="20"/>
      </w:rP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8B84D" w14:textId="77777777" w:rsidR="00131D61" w:rsidRDefault="00131D61"/>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4656A11" w14:textId="77777777">
      <w:trPr>
        <w:jc w:val="center"/>
      </w:trPr>
      <w:tc>
        <w:tcPr>
          <w:tcW w:w="2600" w:type="dxa"/>
          <w:tcMar>
            <w:top w:w="200" w:type="dxa"/>
          </w:tcMar>
          <w:vAlign w:val="center"/>
        </w:tcPr>
        <w:p w14:paraId="3B82C561" w14:textId="77777777" w:rsidR="00131D61" w:rsidRDefault="00131D61"/>
      </w:tc>
      <w:tc>
        <w:tcPr>
          <w:tcW w:w="4880" w:type="dxa"/>
          <w:tcMar>
            <w:top w:w="200" w:type="dxa"/>
          </w:tcMar>
          <w:vAlign w:val="center"/>
        </w:tcPr>
        <w:p w14:paraId="22DAFF65"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6848169" w14:textId="77777777" w:rsidR="00131D61" w:rsidRDefault="00131D61"/>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7586" w14:textId="77777777" w:rsidR="00131D61" w:rsidRDefault="00000000">
    <w:pPr>
      <w:spacing w:before="200"/>
      <w:jc w:val="center"/>
    </w:pPr>
    <w:r>
      <w:rPr>
        <w:rFonts w:ascii="Arial" w:eastAsia="Arial" w:hAnsi="Arial" w:cs="Arial"/>
        <w:sz w:val="20"/>
      </w:rP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FD550" w14:textId="77777777" w:rsidR="00131D61" w:rsidRDefault="00131D61"/>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8D7A171" w14:textId="77777777">
      <w:trPr>
        <w:jc w:val="center"/>
      </w:trPr>
      <w:tc>
        <w:tcPr>
          <w:tcW w:w="2600" w:type="dxa"/>
          <w:tcMar>
            <w:top w:w="200" w:type="dxa"/>
          </w:tcMar>
          <w:vAlign w:val="center"/>
        </w:tcPr>
        <w:p w14:paraId="0AE7ADE6" w14:textId="77777777" w:rsidR="00131D61" w:rsidRDefault="00131D61"/>
      </w:tc>
      <w:tc>
        <w:tcPr>
          <w:tcW w:w="4880" w:type="dxa"/>
          <w:tcMar>
            <w:top w:w="200" w:type="dxa"/>
          </w:tcMar>
          <w:vAlign w:val="center"/>
        </w:tcPr>
        <w:p w14:paraId="7507102A"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2B0423A1" w14:textId="77777777" w:rsidR="00131D61" w:rsidRDefault="00131D61"/>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2860D" w14:textId="77777777" w:rsidR="00131D61" w:rsidRDefault="00000000">
    <w:pPr>
      <w:spacing w:before="200"/>
      <w:jc w:val="center"/>
    </w:pPr>
    <w:r>
      <w:rPr>
        <w:rFonts w:ascii="Arial" w:eastAsia="Arial" w:hAnsi="Arial" w:cs="Arial"/>
        <w:sz w:val="20"/>
      </w:rP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7423" w14:textId="77777777" w:rsidR="00131D61" w:rsidRDefault="00131D61"/>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26EE0A0" w14:textId="77777777">
      <w:trPr>
        <w:jc w:val="center"/>
      </w:trPr>
      <w:tc>
        <w:tcPr>
          <w:tcW w:w="2600" w:type="dxa"/>
          <w:tcMar>
            <w:top w:w="200" w:type="dxa"/>
          </w:tcMar>
          <w:vAlign w:val="center"/>
        </w:tcPr>
        <w:p w14:paraId="477BE542" w14:textId="77777777" w:rsidR="00131D61" w:rsidRDefault="00131D61"/>
      </w:tc>
      <w:tc>
        <w:tcPr>
          <w:tcW w:w="4880" w:type="dxa"/>
          <w:tcMar>
            <w:top w:w="200" w:type="dxa"/>
          </w:tcMar>
          <w:vAlign w:val="center"/>
        </w:tcPr>
        <w:p w14:paraId="7716EE5D"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5C35A60" w14:textId="77777777" w:rsidR="00131D61" w:rsidRDefault="00131D61"/>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F7D84" w14:textId="77777777" w:rsidR="00131D61" w:rsidRDefault="00000000">
    <w:pPr>
      <w:spacing w:before="200"/>
      <w:jc w:val="center"/>
    </w:pPr>
    <w:r>
      <w:rPr>
        <w:rFonts w:ascii="Arial" w:eastAsia="Arial" w:hAnsi="Arial" w:cs="Arial"/>
        <w:sz w:val="20"/>
      </w:rP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E738" w14:textId="77777777" w:rsidR="00131D61" w:rsidRDefault="00131D61"/>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A1B7971" w14:textId="77777777">
      <w:trPr>
        <w:jc w:val="center"/>
      </w:trPr>
      <w:tc>
        <w:tcPr>
          <w:tcW w:w="2600" w:type="dxa"/>
          <w:tcMar>
            <w:top w:w="200" w:type="dxa"/>
          </w:tcMar>
          <w:vAlign w:val="center"/>
        </w:tcPr>
        <w:p w14:paraId="7830BBB9" w14:textId="77777777" w:rsidR="00131D61" w:rsidRDefault="00131D61"/>
      </w:tc>
      <w:tc>
        <w:tcPr>
          <w:tcW w:w="4880" w:type="dxa"/>
          <w:tcMar>
            <w:top w:w="200" w:type="dxa"/>
          </w:tcMar>
          <w:vAlign w:val="center"/>
        </w:tcPr>
        <w:p w14:paraId="009EA665"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1621062" w14:textId="77777777" w:rsidR="00131D61" w:rsidRDefault="00131D61"/>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7F489" w14:textId="77777777" w:rsidR="00131D61" w:rsidRDefault="00000000">
    <w:pPr>
      <w:spacing w:before="200"/>
      <w:jc w:val="center"/>
    </w:pPr>
    <w:r>
      <w:rPr>
        <w:rFonts w:ascii="Arial" w:eastAsia="Arial" w:hAnsi="Arial" w:cs="Arial"/>
        <w:sz w:val="20"/>
      </w:rP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16B0B" w14:textId="77777777" w:rsidR="00131D61" w:rsidRDefault="00131D61"/>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48E5327" w14:textId="77777777">
      <w:trPr>
        <w:jc w:val="center"/>
      </w:trPr>
      <w:tc>
        <w:tcPr>
          <w:tcW w:w="2600" w:type="dxa"/>
          <w:tcMar>
            <w:top w:w="200" w:type="dxa"/>
          </w:tcMar>
          <w:vAlign w:val="center"/>
        </w:tcPr>
        <w:p w14:paraId="6F92DFEA" w14:textId="77777777" w:rsidR="00131D61" w:rsidRDefault="00131D61"/>
      </w:tc>
      <w:tc>
        <w:tcPr>
          <w:tcW w:w="4880" w:type="dxa"/>
          <w:tcMar>
            <w:top w:w="200" w:type="dxa"/>
          </w:tcMar>
          <w:vAlign w:val="center"/>
        </w:tcPr>
        <w:p w14:paraId="70A507EB"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62DC294" w14:textId="77777777" w:rsidR="00131D61" w:rsidRDefault="00131D61"/>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7F977" w14:textId="77777777" w:rsidR="00131D61" w:rsidRDefault="00000000">
    <w:pPr>
      <w:spacing w:before="200"/>
      <w:jc w:val="center"/>
    </w:pPr>
    <w:r>
      <w:rPr>
        <w:rFonts w:ascii="Arial" w:eastAsia="Arial" w:hAnsi="Arial" w:cs="Arial"/>
        <w:sz w:val="20"/>
      </w:rP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27023" w14:textId="77777777" w:rsidR="00131D61" w:rsidRDefault="00131D61"/>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C437D7F" w14:textId="77777777">
      <w:trPr>
        <w:jc w:val="center"/>
      </w:trPr>
      <w:tc>
        <w:tcPr>
          <w:tcW w:w="2600" w:type="dxa"/>
          <w:tcMar>
            <w:top w:w="200" w:type="dxa"/>
          </w:tcMar>
          <w:vAlign w:val="center"/>
        </w:tcPr>
        <w:p w14:paraId="24987056" w14:textId="77777777" w:rsidR="00131D61" w:rsidRDefault="00131D61"/>
      </w:tc>
      <w:tc>
        <w:tcPr>
          <w:tcW w:w="4880" w:type="dxa"/>
          <w:tcMar>
            <w:top w:w="200" w:type="dxa"/>
          </w:tcMar>
          <w:vAlign w:val="center"/>
        </w:tcPr>
        <w:p w14:paraId="071A6129"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A0E28E4" w14:textId="77777777" w:rsidR="00131D61" w:rsidRDefault="00131D61"/>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89715" w14:textId="77777777" w:rsidR="00131D61" w:rsidRDefault="00000000">
    <w:pPr>
      <w:spacing w:before="200"/>
      <w:jc w:val="center"/>
    </w:pPr>
    <w:r>
      <w:rPr>
        <w:rFonts w:ascii="Arial" w:eastAsia="Arial" w:hAnsi="Arial" w:cs="Arial"/>
        <w:sz w:val="20"/>
      </w:rP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E3259" w14:textId="77777777" w:rsidR="00131D61" w:rsidRDefault="00131D61"/>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27DD50B" w14:textId="77777777">
      <w:trPr>
        <w:jc w:val="center"/>
      </w:trPr>
      <w:tc>
        <w:tcPr>
          <w:tcW w:w="2600" w:type="dxa"/>
          <w:tcMar>
            <w:top w:w="200" w:type="dxa"/>
          </w:tcMar>
          <w:vAlign w:val="center"/>
        </w:tcPr>
        <w:p w14:paraId="2B3A4B4E" w14:textId="77777777" w:rsidR="00131D61" w:rsidRDefault="00131D61"/>
      </w:tc>
      <w:tc>
        <w:tcPr>
          <w:tcW w:w="4880" w:type="dxa"/>
          <w:tcMar>
            <w:top w:w="200" w:type="dxa"/>
          </w:tcMar>
          <w:vAlign w:val="center"/>
        </w:tcPr>
        <w:p w14:paraId="7667C8A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68975EE" w14:textId="77777777" w:rsidR="00131D61" w:rsidRDefault="00131D61"/>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AD3EE" w14:textId="77777777" w:rsidR="00131D61" w:rsidRDefault="00000000">
    <w:pPr>
      <w:spacing w:before="200"/>
      <w:jc w:val="center"/>
    </w:pPr>
    <w:r>
      <w:rPr>
        <w:rFonts w:ascii="Arial" w:eastAsia="Arial" w:hAnsi="Arial" w:cs="Arial"/>
        <w:sz w:val="20"/>
      </w:rP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F102" w14:textId="77777777" w:rsidR="00131D61" w:rsidRDefault="00131D61"/>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BFB9ED0" w14:textId="77777777">
      <w:trPr>
        <w:jc w:val="center"/>
      </w:trPr>
      <w:tc>
        <w:tcPr>
          <w:tcW w:w="2600" w:type="dxa"/>
          <w:tcMar>
            <w:top w:w="200" w:type="dxa"/>
          </w:tcMar>
          <w:vAlign w:val="center"/>
        </w:tcPr>
        <w:p w14:paraId="3BC7CE52" w14:textId="77777777" w:rsidR="00131D61" w:rsidRDefault="00131D61"/>
      </w:tc>
      <w:tc>
        <w:tcPr>
          <w:tcW w:w="4880" w:type="dxa"/>
          <w:tcMar>
            <w:top w:w="200" w:type="dxa"/>
          </w:tcMar>
          <w:vAlign w:val="center"/>
        </w:tcPr>
        <w:p w14:paraId="7B42F893"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34728F8" w14:textId="77777777" w:rsidR="00131D61" w:rsidRDefault="00131D61"/>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F8ABD" w14:textId="77777777" w:rsidR="00131D61" w:rsidRDefault="00000000">
    <w:pPr>
      <w:spacing w:before="200"/>
      <w:jc w:val="center"/>
    </w:pPr>
    <w:r>
      <w:rPr>
        <w:rFonts w:ascii="Arial" w:eastAsia="Arial" w:hAnsi="Arial" w:cs="Arial"/>
        <w:sz w:val="20"/>
      </w:rP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6F18" w14:textId="77777777" w:rsidR="00131D61" w:rsidRDefault="00131D61"/>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B1481AE" w14:textId="77777777">
      <w:trPr>
        <w:jc w:val="center"/>
      </w:trPr>
      <w:tc>
        <w:tcPr>
          <w:tcW w:w="2600" w:type="dxa"/>
          <w:tcMar>
            <w:top w:w="200" w:type="dxa"/>
          </w:tcMar>
          <w:vAlign w:val="center"/>
        </w:tcPr>
        <w:p w14:paraId="52AB3B4C" w14:textId="77777777" w:rsidR="00131D61" w:rsidRDefault="00131D61"/>
      </w:tc>
      <w:tc>
        <w:tcPr>
          <w:tcW w:w="4880" w:type="dxa"/>
          <w:tcMar>
            <w:top w:w="200" w:type="dxa"/>
          </w:tcMar>
          <w:vAlign w:val="center"/>
        </w:tcPr>
        <w:p w14:paraId="0E0EBD3C"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67E6C7A" w14:textId="77777777" w:rsidR="00131D61" w:rsidRDefault="00131D61"/>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951F1" w14:textId="77777777" w:rsidR="00131D61" w:rsidRDefault="00000000">
    <w:pPr>
      <w:spacing w:before="200"/>
      <w:jc w:val="center"/>
    </w:pPr>
    <w:r>
      <w:rPr>
        <w:rFonts w:ascii="Arial" w:eastAsia="Arial" w:hAnsi="Arial" w:cs="Arial"/>
        <w:sz w:val="20"/>
      </w:rPr>
      <w:t xml:space="preserve"> </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82020" w14:textId="77777777" w:rsidR="00131D61" w:rsidRDefault="00131D61"/>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7BFDD3A" w14:textId="77777777">
      <w:trPr>
        <w:jc w:val="center"/>
      </w:trPr>
      <w:tc>
        <w:tcPr>
          <w:tcW w:w="2600" w:type="dxa"/>
          <w:tcMar>
            <w:top w:w="200" w:type="dxa"/>
          </w:tcMar>
          <w:vAlign w:val="center"/>
        </w:tcPr>
        <w:p w14:paraId="543AAD63" w14:textId="77777777" w:rsidR="00131D61" w:rsidRDefault="00131D61"/>
      </w:tc>
      <w:tc>
        <w:tcPr>
          <w:tcW w:w="4880" w:type="dxa"/>
          <w:tcMar>
            <w:top w:w="200" w:type="dxa"/>
          </w:tcMar>
          <w:vAlign w:val="center"/>
        </w:tcPr>
        <w:p w14:paraId="6A1A941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8AFB502" w14:textId="77777777" w:rsidR="00131D61" w:rsidRDefault="00131D61"/>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79A29" w14:textId="77777777" w:rsidR="00131D61" w:rsidRDefault="00000000">
    <w:pPr>
      <w:spacing w:before="200"/>
      <w:jc w:val="center"/>
    </w:pPr>
    <w:r>
      <w:rPr>
        <w:rFonts w:ascii="Arial" w:eastAsia="Arial" w:hAnsi="Arial" w:cs="Arial"/>
        <w:sz w:val="20"/>
      </w:rPr>
      <w:t xml:space="preserve"> </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F1BE" w14:textId="77777777" w:rsidR="00131D61" w:rsidRDefault="00131D61"/>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398D43F" w14:textId="77777777">
      <w:trPr>
        <w:jc w:val="center"/>
      </w:trPr>
      <w:tc>
        <w:tcPr>
          <w:tcW w:w="2600" w:type="dxa"/>
          <w:tcMar>
            <w:top w:w="200" w:type="dxa"/>
          </w:tcMar>
          <w:vAlign w:val="center"/>
        </w:tcPr>
        <w:p w14:paraId="28F6BAFA" w14:textId="77777777" w:rsidR="00131D61" w:rsidRDefault="00131D61"/>
      </w:tc>
      <w:tc>
        <w:tcPr>
          <w:tcW w:w="4880" w:type="dxa"/>
          <w:tcMar>
            <w:top w:w="200" w:type="dxa"/>
          </w:tcMar>
          <w:vAlign w:val="center"/>
        </w:tcPr>
        <w:p w14:paraId="1C6FD52D"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951D659" w14:textId="77777777" w:rsidR="00131D61" w:rsidRDefault="00131D61"/>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F5EF3" w14:textId="77777777" w:rsidR="00131D61" w:rsidRDefault="00000000">
    <w:pPr>
      <w:spacing w:before="200"/>
      <w:jc w:val="center"/>
    </w:pPr>
    <w:r>
      <w:rPr>
        <w:rFonts w:ascii="Arial" w:eastAsia="Arial" w:hAnsi="Arial" w:cs="Arial"/>
        <w:sz w:val="20"/>
      </w:rPr>
      <w:t xml:space="preserve"> </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80B12" w14:textId="77777777" w:rsidR="00131D61" w:rsidRDefault="00131D61"/>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33AA145" w14:textId="77777777">
      <w:trPr>
        <w:jc w:val="center"/>
      </w:trPr>
      <w:tc>
        <w:tcPr>
          <w:tcW w:w="2600" w:type="dxa"/>
          <w:tcMar>
            <w:top w:w="200" w:type="dxa"/>
          </w:tcMar>
          <w:vAlign w:val="center"/>
        </w:tcPr>
        <w:p w14:paraId="2498CF82" w14:textId="77777777" w:rsidR="00131D61" w:rsidRDefault="00131D61"/>
      </w:tc>
      <w:tc>
        <w:tcPr>
          <w:tcW w:w="4880" w:type="dxa"/>
          <w:tcMar>
            <w:top w:w="200" w:type="dxa"/>
          </w:tcMar>
          <w:vAlign w:val="center"/>
        </w:tcPr>
        <w:p w14:paraId="155D854C"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FCF6AA2" w14:textId="77777777" w:rsidR="00131D61" w:rsidRDefault="00131D61"/>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85C31" w14:textId="77777777" w:rsidR="00131D61" w:rsidRDefault="00000000">
    <w:pPr>
      <w:spacing w:before="200"/>
      <w:jc w:val="center"/>
    </w:pPr>
    <w:r>
      <w:rPr>
        <w:rFonts w:ascii="Arial" w:eastAsia="Arial" w:hAnsi="Arial" w:cs="Arial"/>
        <w:sz w:val="20"/>
      </w:rPr>
      <w:t xml:space="preserve"> </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178BC" w14:textId="77777777" w:rsidR="00131D61" w:rsidRDefault="00131D61"/>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8D20879" w14:textId="77777777">
      <w:trPr>
        <w:jc w:val="center"/>
      </w:trPr>
      <w:tc>
        <w:tcPr>
          <w:tcW w:w="2600" w:type="dxa"/>
          <w:tcMar>
            <w:top w:w="200" w:type="dxa"/>
          </w:tcMar>
          <w:vAlign w:val="center"/>
        </w:tcPr>
        <w:p w14:paraId="0537CEC4" w14:textId="77777777" w:rsidR="00131D61" w:rsidRDefault="00131D61"/>
      </w:tc>
      <w:tc>
        <w:tcPr>
          <w:tcW w:w="4880" w:type="dxa"/>
          <w:tcMar>
            <w:top w:w="200" w:type="dxa"/>
          </w:tcMar>
          <w:vAlign w:val="center"/>
        </w:tcPr>
        <w:p w14:paraId="4903DE6A"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34785E9A" w14:textId="77777777" w:rsidR="00131D61" w:rsidRDefault="00131D61"/>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30BE5" w14:textId="77777777" w:rsidR="00131D61" w:rsidRDefault="00000000">
    <w:pPr>
      <w:spacing w:before="200"/>
      <w:jc w:val="center"/>
    </w:pPr>
    <w:r>
      <w:rPr>
        <w:rFonts w:ascii="Arial" w:eastAsia="Arial" w:hAnsi="Arial" w:cs="Arial"/>
        <w:sz w:val="20"/>
      </w:rPr>
      <w:t xml:space="preserve"> </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2F3BB" w14:textId="77777777" w:rsidR="00131D61" w:rsidRDefault="00131D61"/>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992ECFC" w14:textId="77777777">
      <w:trPr>
        <w:jc w:val="center"/>
      </w:trPr>
      <w:tc>
        <w:tcPr>
          <w:tcW w:w="2600" w:type="dxa"/>
          <w:tcMar>
            <w:top w:w="200" w:type="dxa"/>
          </w:tcMar>
          <w:vAlign w:val="center"/>
        </w:tcPr>
        <w:p w14:paraId="47703826" w14:textId="77777777" w:rsidR="00131D61" w:rsidRDefault="00131D61"/>
      </w:tc>
      <w:tc>
        <w:tcPr>
          <w:tcW w:w="4880" w:type="dxa"/>
          <w:tcMar>
            <w:top w:w="200" w:type="dxa"/>
          </w:tcMar>
          <w:vAlign w:val="center"/>
        </w:tcPr>
        <w:p w14:paraId="3726F67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CC98226" w14:textId="77777777" w:rsidR="00131D61" w:rsidRDefault="00131D61"/>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6BA21" w14:textId="77777777" w:rsidR="00131D61" w:rsidRDefault="00000000">
    <w:pPr>
      <w:spacing w:before="200"/>
      <w:jc w:val="center"/>
    </w:pPr>
    <w:r>
      <w:rPr>
        <w:rFonts w:ascii="Arial" w:eastAsia="Arial" w:hAnsi="Arial" w:cs="Arial"/>
        <w:sz w:val="20"/>
      </w:rPr>
      <w:t xml:space="preserve"> </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3B975" w14:textId="77777777" w:rsidR="00131D61" w:rsidRDefault="00131D61"/>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3E36CB0" w14:textId="77777777">
      <w:trPr>
        <w:jc w:val="center"/>
      </w:trPr>
      <w:tc>
        <w:tcPr>
          <w:tcW w:w="2600" w:type="dxa"/>
          <w:tcMar>
            <w:top w:w="200" w:type="dxa"/>
          </w:tcMar>
          <w:vAlign w:val="center"/>
        </w:tcPr>
        <w:p w14:paraId="26EF6DA8" w14:textId="77777777" w:rsidR="00131D61" w:rsidRDefault="00131D61"/>
      </w:tc>
      <w:tc>
        <w:tcPr>
          <w:tcW w:w="4880" w:type="dxa"/>
          <w:tcMar>
            <w:top w:w="200" w:type="dxa"/>
          </w:tcMar>
          <w:vAlign w:val="center"/>
        </w:tcPr>
        <w:p w14:paraId="4A4E9468"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3A03378" w14:textId="77777777" w:rsidR="00131D61" w:rsidRDefault="00131D61"/>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4726" w14:textId="77777777" w:rsidR="00131D61" w:rsidRDefault="00000000">
    <w:pPr>
      <w:spacing w:before="200"/>
      <w:jc w:val="center"/>
    </w:pPr>
    <w:r>
      <w:rPr>
        <w:rFonts w:ascii="Arial" w:eastAsia="Arial" w:hAnsi="Arial" w:cs="Arial"/>
        <w:sz w:val="20"/>
      </w:rPr>
      <w:t xml:space="preserve"> </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1CFA" w14:textId="77777777" w:rsidR="00131D61" w:rsidRDefault="00131D61"/>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70AEDCDA" w14:textId="77777777">
      <w:trPr>
        <w:jc w:val="center"/>
      </w:trPr>
      <w:tc>
        <w:tcPr>
          <w:tcW w:w="2600" w:type="dxa"/>
          <w:tcMar>
            <w:top w:w="200" w:type="dxa"/>
          </w:tcMar>
          <w:vAlign w:val="center"/>
        </w:tcPr>
        <w:p w14:paraId="486912E5" w14:textId="77777777" w:rsidR="00131D61" w:rsidRDefault="00131D61"/>
      </w:tc>
      <w:tc>
        <w:tcPr>
          <w:tcW w:w="4880" w:type="dxa"/>
          <w:tcMar>
            <w:top w:w="200" w:type="dxa"/>
          </w:tcMar>
          <w:vAlign w:val="center"/>
        </w:tcPr>
        <w:p w14:paraId="0206A839"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4703BB1" w14:textId="77777777" w:rsidR="00131D61" w:rsidRDefault="00131D61"/>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E9CE" w14:textId="77777777" w:rsidR="00131D61" w:rsidRDefault="00000000">
    <w:pPr>
      <w:spacing w:before="200"/>
      <w:jc w:val="center"/>
    </w:pPr>
    <w:r>
      <w:rPr>
        <w:rFonts w:ascii="Arial" w:eastAsia="Arial" w:hAnsi="Arial" w:cs="Arial"/>
        <w:sz w:val="20"/>
      </w:rPr>
      <w:t xml:space="preserve"> </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F01B1" w14:textId="77777777" w:rsidR="00131D61" w:rsidRDefault="00131D61"/>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5E0DCA0" w14:textId="77777777">
      <w:trPr>
        <w:jc w:val="center"/>
      </w:trPr>
      <w:tc>
        <w:tcPr>
          <w:tcW w:w="2600" w:type="dxa"/>
          <w:tcMar>
            <w:top w:w="200" w:type="dxa"/>
          </w:tcMar>
          <w:vAlign w:val="center"/>
        </w:tcPr>
        <w:p w14:paraId="7FD74DA4" w14:textId="77777777" w:rsidR="00131D61" w:rsidRDefault="00131D61"/>
      </w:tc>
      <w:tc>
        <w:tcPr>
          <w:tcW w:w="4880" w:type="dxa"/>
          <w:tcMar>
            <w:top w:w="200" w:type="dxa"/>
          </w:tcMar>
          <w:vAlign w:val="center"/>
        </w:tcPr>
        <w:p w14:paraId="01CA8AD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23CE9C4" w14:textId="77777777" w:rsidR="00131D61" w:rsidRDefault="00131D61"/>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34EB" w14:textId="77777777" w:rsidR="00131D61" w:rsidRDefault="00000000">
    <w:pPr>
      <w:spacing w:before="200"/>
      <w:jc w:val="center"/>
    </w:pPr>
    <w:r>
      <w:rPr>
        <w:rFonts w:ascii="Arial" w:eastAsia="Arial" w:hAnsi="Arial" w:cs="Arial"/>
        <w:sz w:val="20"/>
      </w:rPr>
      <w:t xml:space="preserve"> </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7405D" w14:textId="77777777" w:rsidR="00131D61" w:rsidRDefault="00131D61"/>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C5D0322" w14:textId="77777777">
      <w:trPr>
        <w:jc w:val="center"/>
      </w:trPr>
      <w:tc>
        <w:tcPr>
          <w:tcW w:w="2600" w:type="dxa"/>
          <w:tcMar>
            <w:top w:w="200" w:type="dxa"/>
          </w:tcMar>
          <w:vAlign w:val="center"/>
        </w:tcPr>
        <w:p w14:paraId="0DB4F9ED" w14:textId="77777777" w:rsidR="00131D61" w:rsidRDefault="00131D61"/>
      </w:tc>
      <w:tc>
        <w:tcPr>
          <w:tcW w:w="4880" w:type="dxa"/>
          <w:tcMar>
            <w:top w:w="200" w:type="dxa"/>
          </w:tcMar>
          <w:vAlign w:val="center"/>
        </w:tcPr>
        <w:p w14:paraId="72E4B24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A97CB3F" w14:textId="77777777" w:rsidR="00131D61" w:rsidRDefault="00131D61"/>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90D15" w14:textId="77777777" w:rsidR="00131D61" w:rsidRDefault="00000000">
    <w:pPr>
      <w:spacing w:before="200"/>
      <w:jc w:val="center"/>
    </w:pPr>
    <w:r>
      <w:rPr>
        <w:rFonts w:ascii="Arial" w:eastAsia="Arial" w:hAnsi="Arial" w:cs="Arial"/>
        <w:sz w:val="20"/>
      </w:rPr>
      <w:t xml:space="preserve"> </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13B7" w14:textId="77777777" w:rsidR="00131D61" w:rsidRDefault="00131D61"/>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BE48568" w14:textId="77777777">
      <w:trPr>
        <w:jc w:val="center"/>
      </w:trPr>
      <w:tc>
        <w:tcPr>
          <w:tcW w:w="2600" w:type="dxa"/>
          <w:tcMar>
            <w:top w:w="200" w:type="dxa"/>
          </w:tcMar>
          <w:vAlign w:val="center"/>
        </w:tcPr>
        <w:p w14:paraId="354E5580" w14:textId="77777777" w:rsidR="00131D61" w:rsidRDefault="00131D61"/>
      </w:tc>
      <w:tc>
        <w:tcPr>
          <w:tcW w:w="4880" w:type="dxa"/>
          <w:tcMar>
            <w:top w:w="200" w:type="dxa"/>
          </w:tcMar>
          <w:vAlign w:val="center"/>
        </w:tcPr>
        <w:p w14:paraId="1932D1E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DAAC8C1" w14:textId="77777777" w:rsidR="00131D61" w:rsidRDefault="00131D61"/>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C5124" w14:textId="77777777" w:rsidR="00131D61" w:rsidRDefault="00000000">
    <w:pPr>
      <w:spacing w:before="200"/>
      <w:jc w:val="center"/>
    </w:pPr>
    <w:r>
      <w:rPr>
        <w:rFonts w:ascii="Arial" w:eastAsia="Arial" w:hAnsi="Arial" w:cs="Arial"/>
        <w:sz w:val="20"/>
      </w:rPr>
      <w:t xml:space="preserve"> </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366EF" w14:textId="77777777" w:rsidR="00131D61" w:rsidRDefault="00131D61"/>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24E2D53" w14:textId="77777777">
      <w:trPr>
        <w:jc w:val="center"/>
      </w:trPr>
      <w:tc>
        <w:tcPr>
          <w:tcW w:w="2600" w:type="dxa"/>
          <w:tcMar>
            <w:top w:w="200" w:type="dxa"/>
          </w:tcMar>
          <w:vAlign w:val="center"/>
        </w:tcPr>
        <w:p w14:paraId="4D969EFB" w14:textId="77777777" w:rsidR="00131D61" w:rsidRDefault="00131D61"/>
      </w:tc>
      <w:tc>
        <w:tcPr>
          <w:tcW w:w="4880" w:type="dxa"/>
          <w:tcMar>
            <w:top w:w="200" w:type="dxa"/>
          </w:tcMar>
          <w:vAlign w:val="center"/>
        </w:tcPr>
        <w:p w14:paraId="265DDB2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9AD2415" w14:textId="77777777" w:rsidR="00131D61" w:rsidRDefault="00131D61"/>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BD641" w14:textId="77777777" w:rsidR="00131D61" w:rsidRDefault="00000000">
    <w:pPr>
      <w:spacing w:before="200"/>
      <w:jc w:val="center"/>
    </w:pPr>
    <w:r>
      <w:rPr>
        <w:rFonts w:ascii="Arial" w:eastAsia="Arial" w:hAnsi="Arial" w:cs="Arial"/>
        <w:sz w:val="20"/>
      </w:rPr>
      <w:t xml:space="preserve"> </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17A3" w14:textId="77777777" w:rsidR="00131D61" w:rsidRDefault="00131D61"/>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2DA29B1D" w14:textId="77777777">
      <w:trPr>
        <w:jc w:val="center"/>
      </w:trPr>
      <w:tc>
        <w:tcPr>
          <w:tcW w:w="2600" w:type="dxa"/>
          <w:tcMar>
            <w:top w:w="200" w:type="dxa"/>
          </w:tcMar>
          <w:vAlign w:val="center"/>
        </w:tcPr>
        <w:p w14:paraId="2910148A" w14:textId="77777777" w:rsidR="00131D61" w:rsidRDefault="00131D61"/>
      </w:tc>
      <w:tc>
        <w:tcPr>
          <w:tcW w:w="4880" w:type="dxa"/>
          <w:tcMar>
            <w:top w:w="200" w:type="dxa"/>
          </w:tcMar>
          <w:vAlign w:val="center"/>
        </w:tcPr>
        <w:p w14:paraId="68F0A93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3981D22" w14:textId="77777777" w:rsidR="00131D61" w:rsidRDefault="00131D61"/>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E4C2B" w14:textId="77777777" w:rsidR="00131D61" w:rsidRDefault="00000000">
    <w:pPr>
      <w:spacing w:before="200"/>
      <w:jc w:val="center"/>
    </w:pPr>
    <w:r>
      <w:rPr>
        <w:rFonts w:ascii="Arial" w:eastAsia="Arial" w:hAnsi="Arial" w:cs="Arial"/>
        <w:sz w:val="20"/>
      </w:rPr>
      <w:t xml:space="preserve"> </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5C476" w14:textId="77777777" w:rsidR="00131D61" w:rsidRDefault="00131D61"/>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32A2CE3" w14:textId="77777777">
      <w:trPr>
        <w:jc w:val="center"/>
      </w:trPr>
      <w:tc>
        <w:tcPr>
          <w:tcW w:w="2600" w:type="dxa"/>
          <w:tcMar>
            <w:top w:w="200" w:type="dxa"/>
          </w:tcMar>
          <w:vAlign w:val="center"/>
        </w:tcPr>
        <w:p w14:paraId="0FD1936A" w14:textId="77777777" w:rsidR="00131D61" w:rsidRDefault="00131D61"/>
      </w:tc>
      <w:tc>
        <w:tcPr>
          <w:tcW w:w="4880" w:type="dxa"/>
          <w:tcMar>
            <w:top w:w="200" w:type="dxa"/>
          </w:tcMar>
          <w:vAlign w:val="center"/>
        </w:tcPr>
        <w:p w14:paraId="76110692"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063610AB" w14:textId="77777777" w:rsidR="00131D61" w:rsidRDefault="00131D61"/>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63F5D" w14:textId="77777777" w:rsidR="00131D61" w:rsidRDefault="00000000">
    <w:pPr>
      <w:spacing w:before="200"/>
      <w:jc w:val="center"/>
    </w:pPr>
    <w:r>
      <w:rPr>
        <w:rFonts w:ascii="Arial" w:eastAsia="Arial" w:hAnsi="Arial" w:cs="Arial"/>
        <w:sz w:val="20"/>
      </w:rPr>
      <w:t xml:space="preserve"> </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C6335" w14:textId="77777777" w:rsidR="00131D61" w:rsidRDefault="00131D61"/>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21DCA43" w14:textId="77777777">
      <w:trPr>
        <w:jc w:val="center"/>
      </w:trPr>
      <w:tc>
        <w:tcPr>
          <w:tcW w:w="2600" w:type="dxa"/>
          <w:tcMar>
            <w:top w:w="200" w:type="dxa"/>
          </w:tcMar>
          <w:vAlign w:val="center"/>
        </w:tcPr>
        <w:p w14:paraId="21469395" w14:textId="77777777" w:rsidR="00131D61" w:rsidRDefault="00131D61"/>
      </w:tc>
      <w:tc>
        <w:tcPr>
          <w:tcW w:w="4880" w:type="dxa"/>
          <w:tcMar>
            <w:top w:w="200" w:type="dxa"/>
          </w:tcMar>
          <w:vAlign w:val="center"/>
        </w:tcPr>
        <w:p w14:paraId="2B986F81"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11FA806F" w14:textId="77777777" w:rsidR="00131D61" w:rsidRDefault="00131D61"/>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3C73D" w14:textId="77777777" w:rsidR="00131D61" w:rsidRDefault="00000000">
    <w:pPr>
      <w:spacing w:before="200"/>
      <w:jc w:val="center"/>
    </w:pPr>
    <w:r>
      <w:rPr>
        <w:rFonts w:ascii="Arial" w:eastAsia="Arial" w:hAnsi="Arial" w:cs="Arial"/>
        <w:sz w:val="20"/>
      </w:rPr>
      <w:t xml:space="preserve"> </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28E58" w14:textId="77777777" w:rsidR="00131D61" w:rsidRDefault="00131D61"/>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4D19EECB" w14:textId="77777777">
      <w:trPr>
        <w:jc w:val="center"/>
      </w:trPr>
      <w:tc>
        <w:tcPr>
          <w:tcW w:w="2600" w:type="dxa"/>
          <w:tcMar>
            <w:top w:w="200" w:type="dxa"/>
          </w:tcMar>
          <w:vAlign w:val="center"/>
        </w:tcPr>
        <w:p w14:paraId="188F26CE" w14:textId="77777777" w:rsidR="00131D61" w:rsidRDefault="00131D61"/>
      </w:tc>
      <w:tc>
        <w:tcPr>
          <w:tcW w:w="4880" w:type="dxa"/>
          <w:tcMar>
            <w:top w:w="200" w:type="dxa"/>
          </w:tcMar>
          <w:vAlign w:val="center"/>
        </w:tcPr>
        <w:p w14:paraId="46D07C56"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73EBE5E" w14:textId="77777777" w:rsidR="00131D61" w:rsidRDefault="00131D61"/>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109B1" w14:textId="77777777" w:rsidR="00131D61" w:rsidRDefault="00000000">
    <w:pPr>
      <w:spacing w:before="200"/>
      <w:jc w:val="center"/>
    </w:pPr>
    <w:r>
      <w:rPr>
        <w:rFonts w:ascii="Arial" w:eastAsia="Arial" w:hAnsi="Arial" w:cs="Arial"/>
        <w:sz w:val="20"/>
      </w:rPr>
      <w:t xml:space="preserve"> </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05BC7" w14:textId="77777777" w:rsidR="00131D61" w:rsidRDefault="00131D61"/>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002E981D" w14:textId="77777777">
      <w:trPr>
        <w:jc w:val="center"/>
      </w:trPr>
      <w:tc>
        <w:tcPr>
          <w:tcW w:w="2600" w:type="dxa"/>
          <w:tcMar>
            <w:top w:w="200" w:type="dxa"/>
          </w:tcMar>
          <w:vAlign w:val="center"/>
        </w:tcPr>
        <w:p w14:paraId="0C6BB285" w14:textId="77777777" w:rsidR="00131D61" w:rsidRDefault="00131D61"/>
      </w:tc>
      <w:tc>
        <w:tcPr>
          <w:tcW w:w="4880" w:type="dxa"/>
          <w:tcMar>
            <w:top w:w="200" w:type="dxa"/>
          </w:tcMar>
          <w:vAlign w:val="center"/>
        </w:tcPr>
        <w:p w14:paraId="1AAC583C"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0C1A6F3" w14:textId="77777777" w:rsidR="00131D61" w:rsidRDefault="00131D61"/>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E2801" w14:textId="77777777" w:rsidR="00131D61" w:rsidRDefault="00000000">
    <w:pPr>
      <w:spacing w:before="200"/>
      <w:jc w:val="center"/>
    </w:pPr>
    <w:r>
      <w:rPr>
        <w:rFonts w:ascii="Arial" w:eastAsia="Arial" w:hAnsi="Arial" w:cs="Arial"/>
        <w:sz w:val="20"/>
      </w:rPr>
      <w:t xml:space="preserve"> </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0E16" w14:textId="77777777" w:rsidR="00131D61" w:rsidRDefault="00131D61"/>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8F09988" w14:textId="77777777">
      <w:trPr>
        <w:jc w:val="center"/>
      </w:trPr>
      <w:tc>
        <w:tcPr>
          <w:tcW w:w="2600" w:type="dxa"/>
          <w:tcMar>
            <w:top w:w="200" w:type="dxa"/>
          </w:tcMar>
          <w:vAlign w:val="center"/>
        </w:tcPr>
        <w:p w14:paraId="331E8D79" w14:textId="77777777" w:rsidR="00131D61" w:rsidRDefault="00131D61"/>
      </w:tc>
      <w:tc>
        <w:tcPr>
          <w:tcW w:w="4880" w:type="dxa"/>
          <w:tcMar>
            <w:top w:w="200" w:type="dxa"/>
          </w:tcMar>
          <w:vAlign w:val="center"/>
        </w:tcPr>
        <w:p w14:paraId="36263B51"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3BE5C87" w14:textId="77777777" w:rsidR="00131D61" w:rsidRDefault="00131D61"/>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2FD59" w14:textId="77777777" w:rsidR="00131D61" w:rsidRDefault="00000000">
    <w:pPr>
      <w:spacing w:before="200"/>
      <w:jc w:val="center"/>
    </w:pPr>
    <w:r>
      <w:rPr>
        <w:rFonts w:ascii="Arial" w:eastAsia="Arial" w:hAnsi="Arial" w:cs="Arial"/>
        <w:sz w:val="20"/>
      </w:rPr>
      <w:t xml:space="preserve"> </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6AA9C" w14:textId="77777777" w:rsidR="00131D61" w:rsidRDefault="00131D61"/>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62B84909" w14:textId="77777777">
      <w:trPr>
        <w:jc w:val="center"/>
      </w:trPr>
      <w:tc>
        <w:tcPr>
          <w:tcW w:w="2600" w:type="dxa"/>
          <w:tcMar>
            <w:top w:w="200" w:type="dxa"/>
          </w:tcMar>
          <w:vAlign w:val="center"/>
        </w:tcPr>
        <w:p w14:paraId="68D79EFC" w14:textId="77777777" w:rsidR="00131D61" w:rsidRDefault="00131D61"/>
      </w:tc>
      <w:tc>
        <w:tcPr>
          <w:tcW w:w="4880" w:type="dxa"/>
          <w:tcMar>
            <w:top w:w="200" w:type="dxa"/>
          </w:tcMar>
          <w:vAlign w:val="center"/>
        </w:tcPr>
        <w:p w14:paraId="32FB1A64"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63036EE" w14:textId="77777777" w:rsidR="00131D61" w:rsidRDefault="00131D61"/>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83C55" w14:textId="77777777" w:rsidR="00131D61" w:rsidRDefault="00000000">
    <w:pPr>
      <w:spacing w:before="200"/>
      <w:jc w:val="center"/>
    </w:pPr>
    <w:r>
      <w:rPr>
        <w:rFonts w:ascii="Arial" w:eastAsia="Arial" w:hAnsi="Arial" w:cs="Arial"/>
        <w:sz w:val="20"/>
      </w:rPr>
      <w:t xml:space="preserve"> </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262EC" w14:textId="77777777" w:rsidR="00131D61" w:rsidRDefault="00131D61"/>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9640F21" w14:textId="77777777">
      <w:trPr>
        <w:jc w:val="center"/>
      </w:trPr>
      <w:tc>
        <w:tcPr>
          <w:tcW w:w="2600" w:type="dxa"/>
          <w:tcMar>
            <w:top w:w="200" w:type="dxa"/>
          </w:tcMar>
          <w:vAlign w:val="center"/>
        </w:tcPr>
        <w:p w14:paraId="63359AD3" w14:textId="77777777" w:rsidR="00131D61" w:rsidRDefault="00131D61"/>
      </w:tc>
      <w:tc>
        <w:tcPr>
          <w:tcW w:w="4880" w:type="dxa"/>
          <w:tcMar>
            <w:top w:w="200" w:type="dxa"/>
          </w:tcMar>
          <w:vAlign w:val="center"/>
        </w:tcPr>
        <w:p w14:paraId="1A81865E"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760C8555" w14:textId="77777777" w:rsidR="00131D61" w:rsidRDefault="00131D61"/>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5837" w14:textId="77777777" w:rsidR="00131D61" w:rsidRDefault="00000000">
    <w:pPr>
      <w:spacing w:before="200"/>
      <w:jc w:val="center"/>
    </w:pPr>
    <w:r>
      <w:rPr>
        <w:rFonts w:ascii="Arial" w:eastAsia="Arial" w:hAnsi="Arial" w:cs="Arial"/>
        <w:sz w:val="20"/>
      </w:rPr>
      <w:t xml:space="preserve"> </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CDB58" w14:textId="77777777" w:rsidR="00131D61" w:rsidRDefault="00131D61"/>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52B6A636" w14:textId="77777777">
      <w:trPr>
        <w:jc w:val="center"/>
      </w:trPr>
      <w:tc>
        <w:tcPr>
          <w:tcW w:w="2600" w:type="dxa"/>
          <w:tcMar>
            <w:top w:w="200" w:type="dxa"/>
          </w:tcMar>
          <w:vAlign w:val="center"/>
        </w:tcPr>
        <w:p w14:paraId="46340486" w14:textId="77777777" w:rsidR="00131D61" w:rsidRDefault="00131D61"/>
      </w:tc>
      <w:tc>
        <w:tcPr>
          <w:tcW w:w="4880" w:type="dxa"/>
          <w:tcMar>
            <w:top w:w="200" w:type="dxa"/>
          </w:tcMar>
          <w:vAlign w:val="center"/>
        </w:tcPr>
        <w:p w14:paraId="549E71A7"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5D7AFFDD" w14:textId="77777777" w:rsidR="00131D61" w:rsidRDefault="00131D61"/>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566F" w14:textId="77777777" w:rsidR="00131D61" w:rsidRDefault="00000000">
    <w:pPr>
      <w:spacing w:before="200"/>
      <w:jc w:val="center"/>
    </w:pPr>
    <w:r>
      <w:rPr>
        <w:rFonts w:ascii="Arial" w:eastAsia="Arial" w:hAnsi="Arial" w:cs="Arial"/>
        <w:sz w:val="20"/>
      </w:rPr>
      <w:t xml:space="preserve"> </w: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5BD5" w14:textId="77777777" w:rsidR="00131D61" w:rsidRDefault="00131D61"/>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38FD9AEE" w14:textId="77777777">
      <w:trPr>
        <w:jc w:val="center"/>
      </w:trPr>
      <w:tc>
        <w:tcPr>
          <w:tcW w:w="2600" w:type="dxa"/>
          <w:tcMar>
            <w:top w:w="200" w:type="dxa"/>
          </w:tcMar>
          <w:vAlign w:val="center"/>
        </w:tcPr>
        <w:p w14:paraId="2BE89453" w14:textId="77777777" w:rsidR="00131D61" w:rsidRDefault="00131D61"/>
      </w:tc>
      <w:tc>
        <w:tcPr>
          <w:tcW w:w="4880" w:type="dxa"/>
          <w:tcMar>
            <w:top w:w="200" w:type="dxa"/>
          </w:tcMar>
          <w:vAlign w:val="center"/>
        </w:tcPr>
        <w:p w14:paraId="148F10FE"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4F8B95C6" w14:textId="77777777" w:rsidR="00131D61" w:rsidRDefault="00131D61"/>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AC19" w14:textId="77777777" w:rsidR="00131D61" w:rsidRDefault="00000000">
    <w:pPr>
      <w:spacing w:before="200"/>
      <w:jc w:val="center"/>
    </w:pPr>
    <w:r>
      <w:rPr>
        <w:rFonts w:ascii="Arial" w:eastAsia="Arial" w:hAnsi="Arial" w:cs="Arial"/>
        <w:sz w:val="20"/>
      </w:rPr>
      <w:t xml:space="preserve"> </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3CEB3" w14:textId="77777777" w:rsidR="00131D61" w:rsidRDefault="00131D61"/>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31D61" w14:paraId="1C2DA1BC" w14:textId="77777777">
      <w:trPr>
        <w:jc w:val="center"/>
      </w:trPr>
      <w:tc>
        <w:tcPr>
          <w:tcW w:w="2600" w:type="dxa"/>
          <w:tcMar>
            <w:top w:w="200" w:type="dxa"/>
          </w:tcMar>
          <w:vAlign w:val="center"/>
        </w:tcPr>
        <w:p w14:paraId="310306F0" w14:textId="77777777" w:rsidR="00131D61" w:rsidRDefault="00131D61"/>
      </w:tc>
      <w:tc>
        <w:tcPr>
          <w:tcW w:w="4880" w:type="dxa"/>
          <w:tcMar>
            <w:top w:w="200" w:type="dxa"/>
          </w:tcMar>
          <w:vAlign w:val="center"/>
        </w:tcPr>
        <w:p w14:paraId="5C2E04F2" w14:textId="77777777" w:rsidR="00131D61" w:rsidRDefault="00000000">
          <w:pPr>
            <w:jc w:val="center"/>
          </w:pPr>
          <w:r>
            <w:rPr>
              <w:rFonts w:ascii="Arial" w:eastAsia="Arial" w:hAnsi="Arial" w:cs="Arial"/>
              <w:sz w:val="20"/>
            </w:rPr>
            <w:t xml:space="preserve"> </w:t>
          </w:r>
        </w:p>
      </w:tc>
      <w:tc>
        <w:tcPr>
          <w:tcW w:w="2600" w:type="dxa"/>
          <w:tcMar>
            <w:top w:w="200" w:type="dxa"/>
          </w:tcMar>
          <w:vAlign w:val="center"/>
        </w:tcPr>
        <w:p w14:paraId="6C8096FF" w14:textId="77777777" w:rsidR="00131D61" w:rsidRDefault="00131D61"/>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EC35" w14:textId="77777777" w:rsidR="00131D61"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0B877" w14:textId="77777777" w:rsidR="00377864" w:rsidRDefault="00377864">
      <w:r>
        <w:separator/>
      </w:r>
    </w:p>
  </w:footnote>
  <w:footnote w:type="continuationSeparator" w:id="0">
    <w:p w14:paraId="33C4EFA8" w14:textId="77777777" w:rsidR="00377864" w:rsidRDefault="00377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99303" w14:textId="77777777" w:rsidR="00131D61" w:rsidRDefault="00131D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5462A" w14:textId="77777777" w:rsidR="00131D61" w:rsidRDefault="00131D6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75C12" w14:textId="77777777" w:rsidR="00131D61" w:rsidRDefault="00131D6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8525" w14:textId="77777777" w:rsidR="00131D61" w:rsidRDefault="00131D6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FD8BAFB" w14:textId="77777777">
      <w:trPr>
        <w:jc w:val="center"/>
      </w:trPr>
      <w:tc>
        <w:tcPr>
          <w:tcW w:w="10080" w:type="dxa"/>
          <w:vAlign w:val="center"/>
        </w:tcPr>
        <w:p w14:paraId="30B0206D" w14:textId="48232899"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25</w:t>
          </w:r>
          <w:r>
            <w:rPr>
              <w:rFonts w:ascii="Arial" w:eastAsia="Arial" w:hAnsi="Arial" w:cs="Arial"/>
              <w:sz w:val="20"/>
            </w:rPr>
            <w:fldChar w:fldCharType="end"/>
          </w:r>
        </w:p>
      </w:tc>
    </w:tr>
    <w:tr w:rsidR="00131D61" w14:paraId="13AE2FBD" w14:textId="77777777">
      <w:trPr>
        <w:jc w:val="center"/>
      </w:trPr>
      <w:tc>
        <w:tcPr>
          <w:tcW w:w="10080" w:type="dxa"/>
        </w:tcPr>
        <w:p w14:paraId="688A10AA" w14:textId="77777777" w:rsidR="00131D61" w:rsidRDefault="00000000">
          <w:pPr>
            <w:spacing w:before="60" w:after="200"/>
            <w:jc w:val="center"/>
          </w:pPr>
          <w:r>
            <w:rPr>
              <w:rFonts w:ascii="Arial" w:eastAsia="Arial" w:hAnsi="Arial" w:cs="Arial"/>
              <w:sz w:val="20"/>
            </w:rPr>
            <w:t>Failure is a part of the learning process, says Lenovo's Shailendra Katyal at TechSparks 2021</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F367" w14:textId="77777777" w:rsidR="00131D61" w:rsidRDefault="00131D6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FA3C2" w14:textId="77777777" w:rsidR="00131D61" w:rsidRDefault="00131D6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D8EE155" w14:textId="77777777">
      <w:trPr>
        <w:jc w:val="center"/>
      </w:trPr>
      <w:tc>
        <w:tcPr>
          <w:tcW w:w="10080" w:type="dxa"/>
          <w:vAlign w:val="center"/>
        </w:tcPr>
        <w:p w14:paraId="5462CE3D" w14:textId="38CB3CC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27</w:t>
          </w:r>
          <w:r>
            <w:rPr>
              <w:rFonts w:ascii="Arial" w:eastAsia="Arial" w:hAnsi="Arial" w:cs="Arial"/>
              <w:sz w:val="20"/>
            </w:rPr>
            <w:fldChar w:fldCharType="end"/>
          </w:r>
        </w:p>
      </w:tc>
    </w:tr>
    <w:tr w:rsidR="00131D61" w14:paraId="2672A16A" w14:textId="77777777">
      <w:trPr>
        <w:jc w:val="center"/>
      </w:trPr>
      <w:tc>
        <w:tcPr>
          <w:tcW w:w="10080" w:type="dxa"/>
        </w:tcPr>
        <w:p w14:paraId="1D677EA7" w14:textId="77777777" w:rsidR="00131D61" w:rsidRDefault="00000000">
          <w:pPr>
            <w:spacing w:before="60" w:after="200"/>
            <w:jc w:val="center"/>
          </w:pPr>
          <w:r>
            <w:rPr>
              <w:rFonts w:ascii="Arial" w:eastAsia="Arial" w:hAnsi="Arial" w:cs="Arial"/>
              <w:sz w:val="20"/>
            </w:rPr>
            <w:t>Private equity fund as a vehicle for entrepreneurship</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A81D2" w14:textId="77777777" w:rsidR="00131D61" w:rsidRDefault="00131D6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DA33" w14:textId="77777777" w:rsidR="00131D61" w:rsidRDefault="00131D61"/>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BABC8C1" w14:textId="77777777">
      <w:trPr>
        <w:jc w:val="center"/>
      </w:trPr>
      <w:tc>
        <w:tcPr>
          <w:tcW w:w="10080" w:type="dxa"/>
          <w:vAlign w:val="center"/>
        </w:tcPr>
        <w:p w14:paraId="327CE00B" w14:textId="17D83D0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34</w:t>
          </w:r>
          <w:r>
            <w:rPr>
              <w:rFonts w:ascii="Arial" w:eastAsia="Arial" w:hAnsi="Arial" w:cs="Arial"/>
              <w:sz w:val="20"/>
            </w:rPr>
            <w:fldChar w:fldCharType="end"/>
          </w:r>
        </w:p>
      </w:tc>
    </w:tr>
    <w:tr w:rsidR="00131D61" w14:paraId="55FAE3B9" w14:textId="77777777">
      <w:trPr>
        <w:jc w:val="center"/>
      </w:trPr>
      <w:tc>
        <w:tcPr>
          <w:tcW w:w="10080" w:type="dxa"/>
        </w:tcPr>
        <w:p w14:paraId="08418E40" w14:textId="77777777" w:rsidR="00131D61" w:rsidRDefault="00000000">
          <w:pPr>
            <w:spacing w:before="60" w:after="200"/>
            <w:jc w:val="center"/>
          </w:pPr>
          <w:r>
            <w:rPr>
              <w:rFonts w:ascii="Arial" w:eastAsia="Arial" w:hAnsi="Arial" w:cs="Arial"/>
              <w:sz w:val="20"/>
            </w:rPr>
            <w:t>Tips, trends, tech - entrepreneurship advice from jurors of the Britannia Marie Gold My Startup competition 2022</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1DAA" w14:textId="77777777" w:rsidR="00131D61" w:rsidRDefault="00131D6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44259" w14:textId="77777777" w:rsidR="00131D61" w:rsidRDefault="00131D6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9A2F486" w14:textId="77777777">
      <w:trPr>
        <w:jc w:val="center"/>
      </w:trPr>
      <w:tc>
        <w:tcPr>
          <w:tcW w:w="10080" w:type="dxa"/>
          <w:vAlign w:val="center"/>
        </w:tcPr>
        <w:p w14:paraId="2CDBDC66" w14:textId="00E43CF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38</w:t>
          </w:r>
          <w:r>
            <w:rPr>
              <w:rFonts w:ascii="Arial" w:eastAsia="Arial" w:hAnsi="Arial" w:cs="Arial"/>
              <w:sz w:val="20"/>
            </w:rPr>
            <w:fldChar w:fldCharType="end"/>
          </w:r>
        </w:p>
      </w:tc>
    </w:tr>
    <w:tr w:rsidR="00131D61" w14:paraId="3DE3B629" w14:textId="77777777">
      <w:trPr>
        <w:jc w:val="center"/>
      </w:trPr>
      <w:tc>
        <w:tcPr>
          <w:tcW w:w="10080" w:type="dxa"/>
        </w:tcPr>
        <w:p w14:paraId="4B8B6663" w14:textId="77777777" w:rsidR="00131D61" w:rsidRDefault="00000000">
          <w:pPr>
            <w:spacing w:before="60" w:after="200"/>
            <w:jc w:val="center"/>
          </w:pPr>
          <w:r>
            <w:rPr>
              <w:rFonts w:ascii="Arial" w:eastAsia="Arial" w:hAnsi="Arial" w:cs="Arial"/>
              <w:sz w:val="20"/>
            </w:rPr>
            <w:t>Innovation should be affordable for masses: Goyal at Global Bio-India Startup Conclave</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09983" w14:textId="77777777" w:rsidR="00131D61" w:rsidRDefault="00131D61"/>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6D05E" w14:textId="77777777" w:rsidR="00131D61" w:rsidRDefault="00131D61"/>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C6878CC" w14:textId="77777777">
      <w:trPr>
        <w:jc w:val="center"/>
      </w:trPr>
      <w:tc>
        <w:tcPr>
          <w:tcW w:w="10080" w:type="dxa"/>
          <w:vAlign w:val="center"/>
        </w:tcPr>
        <w:p w14:paraId="3828B304" w14:textId="7C8D101C"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40</w:t>
          </w:r>
          <w:r>
            <w:rPr>
              <w:rFonts w:ascii="Arial" w:eastAsia="Arial" w:hAnsi="Arial" w:cs="Arial"/>
              <w:sz w:val="20"/>
            </w:rPr>
            <w:fldChar w:fldCharType="end"/>
          </w:r>
        </w:p>
      </w:tc>
    </w:tr>
    <w:tr w:rsidR="00131D61" w14:paraId="4D9AAAF2" w14:textId="77777777">
      <w:trPr>
        <w:jc w:val="center"/>
      </w:trPr>
      <w:tc>
        <w:tcPr>
          <w:tcW w:w="10080" w:type="dxa"/>
        </w:tcPr>
        <w:p w14:paraId="1EEEE382" w14:textId="77777777" w:rsidR="00131D61" w:rsidRDefault="00000000">
          <w:pPr>
            <w:spacing w:before="60" w:after="200"/>
            <w:jc w:val="center"/>
          </w:pPr>
          <w:r>
            <w:rPr>
              <w:rFonts w:ascii="Arial" w:eastAsia="Arial" w:hAnsi="Arial" w:cs="Arial"/>
              <w:sz w:val="20"/>
            </w:rPr>
            <w:t>The startup market is taking on more and more risk</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A06D9" w14:textId="77777777" w:rsidR="00131D61" w:rsidRDefault="00131D61"/>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C9874" w14:textId="77777777" w:rsidR="00131D61" w:rsidRDefault="00131D61"/>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2AF5262" w14:textId="77777777">
      <w:trPr>
        <w:jc w:val="center"/>
      </w:trPr>
      <w:tc>
        <w:tcPr>
          <w:tcW w:w="10080" w:type="dxa"/>
          <w:vAlign w:val="center"/>
        </w:tcPr>
        <w:p w14:paraId="3DEFC6ED" w14:textId="5D6C0DCA"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42</w:t>
          </w:r>
          <w:r>
            <w:rPr>
              <w:rFonts w:ascii="Arial" w:eastAsia="Arial" w:hAnsi="Arial" w:cs="Arial"/>
              <w:sz w:val="20"/>
            </w:rPr>
            <w:fldChar w:fldCharType="end"/>
          </w:r>
        </w:p>
      </w:tc>
    </w:tr>
    <w:tr w:rsidR="00131D61" w14:paraId="703EEEE8" w14:textId="77777777">
      <w:trPr>
        <w:jc w:val="center"/>
      </w:trPr>
      <w:tc>
        <w:tcPr>
          <w:tcW w:w="10080" w:type="dxa"/>
        </w:tcPr>
        <w:p w14:paraId="0AF83CBE" w14:textId="77777777" w:rsidR="00131D61" w:rsidRDefault="00000000">
          <w:pPr>
            <w:spacing w:before="60" w:after="200"/>
            <w:jc w:val="center"/>
          </w:pPr>
          <w:r>
            <w:rPr>
              <w:rFonts w:ascii="Arial" w:eastAsia="Arial" w:hAnsi="Arial" w:cs="Arial"/>
              <w:sz w:val="20"/>
            </w:rPr>
            <w:t>'Learn from mistakes, they are the best teachers' - 15 quotes of the week on motivation and change</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2C82C" w14:textId="77777777" w:rsidR="00131D61" w:rsidRDefault="00131D61"/>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E94A6" w14:textId="77777777" w:rsidR="00131D61" w:rsidRDefault="00131D61"/>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2C8CD0C" w14:textId="77777777">
      <w:trPr>
        <w:jc w:val="center"/>
      </w:trPr>
      <w:tc>
        <w:tcPr>
          <w:tcW w:w="10080" w:type="dxa"/>
          <w:vAlign w:val="center"/>
        </w:tcPr>
        <w:p w14:paraId="1C083AE9" w14:textId="363B4CAD"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44</w:t>
          </w:r>
          <w:r>
            <w:rPr>
              <w:rFonts w:ascii="Arial" w:eastAsia="Arial" w:hAnsi="Arial" w:cs="Arial"/>
              <w:sz w:val="20"/>
            </w:rPr>
            <w:fldChar w:fldCharType="end"/>
          </w:r>
        </w:p>
      </w:tc>
    </w:tr>
    <w:tr w:rsidR="00131D61" w14:paraId="77BA6202" w14:textId="77777777">
      <w:trPr>
        <w:jc w:val="center"/>
      </w:trPr>
      <w:tc>
        <w:tcPr>
          <w:tcW w:w="10080" w:type="dxa"/>
        </w:tcPr>
        <w:p w14:paraId="6C6EF503" w14:textId="77777777" w:rsidR="00131D61" w:rsidRDefault="00000000">
          <w:pPr>
            <w:spacing w:before="60" w:after="200"/>
            <w:jc w:val="center"/>
          </w:pPr>
          <w:r>
            <w:rPr>
              <w:rFonts w:ascii="Arial" w:eastAsia="Arial" w:hAnsi="Arial" w:cs="Arial"/>
              <w:sz w:val="20"/>
            </w:rPr>
            <w:t>Nigeria launches $672 million tech fund for young investors</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70228" w14:textId="77777777" w:rsidR="00131D61" w:rsidRDefault="00131D61"/>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5DF90" w14:textId="77777777" w:rsidR="00131D61" w:rsidRDefault="00131D61"/>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F33C6AA" w14:textId="77777777">
      <w:trPr>
        <w:jc w:val="center"/>
      </w:trPr>
      <w:tc>
        <w:tcPr>
          <w:tcW w:w="10080" w:type="dxa"/>
          <w:vAlign w:val="center"/>
        </w:tcPr>
        <w:p w14:paraId="2AD241D1"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5F3E4DD3" w14:textId="77777777">
      <w:trPr>
        <w:jc w:val="center"/>
      </w:trPr>
      <w:tc>
        <w:tcPr>
          <w:tcW w:w="10080" w:type="dxa"/>
        </w:tcPr>
        <w:p w14:paraId="60595C7F" w14:textId="77777777" w:rsidR="00131D61" w:rsidRDefault="00000000">
          <w:pPr>
            <w:spacing w:before="60" w:after="200"/>
            <w:jc w:val="center"/>
          </w:pPr>
          <w:r>
            <w:rPr>
              <w:rFonts w:ascii="Arial" w:eastAsia="Arial" w:hAnsi="Arial" w:cs="Arial"/>
              <w:sz w:val="20"/>
            </w:rPr>
            <w:t>St. Xavier’s College St. Xavier's College, Kolkata organises Entrepreneurship Awareness Camp 2023</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FEF3" w14:textId="77777777" w:rsidR="00131D61" w:rsidRDefault="00131D61"/>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8FC2E" w14:textId="77777777" w:rsidR="00131D61" w:rsidRDefault="00131D61"/>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82B19B9" w14:textId="77777777">
      <w:trPr>
        <w:jc w:val="center"/>
      </w:trPr>
      <w:tc>
        <w:tcPr>
          <w:tcW w:w="10080" w:type="dxa"/>
          <w:vAlign w:val="center"/>
        </w:tcPr>
        <w:p w14:paraId="2576C332" w14:textId="495A2AF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47</w:t>
          </w:r>
          <w:r>
            <w:rPr>
              <w:rFonts w:ascii="Arial" w:eastAsia="Arial" w:hAnsi="Arial" w:cs="Arial"/>
              <w:sz w:val="20"/>
            </w:rPr>
            <w:fldChar w:fldCharType="end"/>
          </w:r>
        </w:p>
      </w:tc>
    </w:tr>
    <w:tr w:rsidR="00131D61" w14:paraId="3211B8B6" w14:textId="77777777">
      <w:trPr>
        <w:jc w:val="center"/>
      </w:trPr>
      <w:tc>
        <w:tcPr>
          <w:tcW w:w="10080" w:type="dxa"/>
        </w:tcPr>
        <w:p w14:paraId="0886AFC4" w14:textId="77777777" w:rsidR="00131D61" w:rsidRDefault="00000000">
          <w:pPr>
            <w:spacing w:before="60" w:after="200"/>
            <w:jc w:val="center"/>
          </w:pPr>
          <w:r>
            <w:rPr>
              <w:rFonts w:ascii="Arial" w:eastAsia="Arial" w:hAnsi="Arial" w:cs="Arial"/>
              <w:sz w:val="20"/>
            </w:rPr>
            <w:t>Five common cognitive biases every entrepreneur must get over with</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2B8C" w14:textId="77777777" w:rsidR="00131D61" w:rsidRDefault="00131D61"/>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81062" w14:textId="77777777" w:rsidR="00131D61" w:rsidRDefault="00131D61"/>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7512800" w14:textId="77777777">
      <w:trPr>
        <w:jc w:val="center"/>
      </w:trPr>
      <w:tc>
        <w:tcPr>
          <w:tcW w:w="10080" w:type="dxa"/>
          <w:vAlign w:val="center"/>
        </w:tcPr>
        <w:p w14:paraId="0F59E920"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53E4999A" w14:textId="77777777">
      <w:trPr>
        <w:jc w:val="center"/>
      </w:trPr>
      <w:tc>
        <w:tcPr>
          <w:tcW w:w="10080" w:type="dxa"/>
        </w:tcPr>
        <w:p w14:paraId="4F784464" w14:textId="77777777" w:rsidR="00131D61" w:rsidRDefault="00000000">
          <w:pPr>
            <w:spacing w:before="60" w:after="200"/>
            <w:jc w:val="center"/>
          </w:pPr>
          <w:r>
            <w:rPr>
              <w:rFonts w:ascii="Arial" w:eastAsia="Arial" w:hAnsi="Arial" w:cs="Arial"/>
              <w:sz w:val="20"/>
            </w:rPr>
            <w:t>Top 4 entrepreneurs in the startup world who utilising their unsuccessful projects as metaphorical stepping stones</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D477F" w14:textId="77777777" w:rsidR="00131D61" w:rsidRDefault="00131D61"/>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9773" w14:textId="77777777" w:rsidR="00131D61" w:rsidRDefault="00131D61"/>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1E4E146" w14:textId="77777777">
      <w:trPr>
        <w:jc w:val="center"/>
      </w:trPr>
      <w:tc>
        <w:tcPr>
          <w:tcW w:w="10080" w:type="dxa"/>
          <w:vAlign w:val="center"/>
        </w:tcPr>
        <w:p w14:paraId="4A4C7302" w14:textId="5EB33A0D"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51</w:t>
          </w:r>
          <w:r>
            <w:rPr>
              <w:rFonts w:ascii="Arial" w:eastAsia="Arial" w:hAnsi="Arial" w:cs="Arial"/>
              <w:sz w:val="20"/>
            </w:rPr>
            <w:fldChar w:fldCharType="end"/>
          </w:r>
        </w:p>
      </w:tc>
    </w:tr>
    <w:tr w:rsidR="00131D61" w14:paraId="350A4ACE" w14:textId="77777777">
      <w:trPr>
        <w:jc w:val="center"/>
      </w:trPr>
      <w:tc>
        <w:tcPr>
          <w:tcW w:w="10080" w:type="dxa"/>
        </w:tcPr>
        <w:p w14:paraId="74A33A8E" w14:textId="77777777" w:rsidR="00131D61" w:rsidRDefault="00000000">
          <w:pPr>
            <w:spacing w:before="60" w:after="200"/>
            <w:jc w:val="center"/>
          </w:pPr>
          <w:r>
            <w:rPr>
              <w:rFonts w:ascii="Arial" w:eastAsia="Arial" w:hAnsi="Arial" w:cs="Arial"/>
              <w:sz w:val="20"/>
            </w:rPr>
            <w:t>Jorge Zuiga Blanco explains how to develop a winning sales strategy for any business</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9ED6" w14:textId="77777777" w:rsidR="00131D61" w:rsidRDefault="00131D61"/>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7C5BA" w14:textId="77777777" w:rsidR="00131D61" w:rsidRDefault="00131D61"/>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F183C04" w14:textId="77777777">
      <w:trPr>
        <w:jc w:val="center"/>
      </w:trPr>
      <w:tc>
        <w:tcPr>
          <w:tcW w:w="10080" w:type="dxa"/>
          <w:vAlign w:val="center"/>
        </w:tcPr>
        <w:p w14:paraId="68E4DDA7" w14:textId="1554E07A"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53</w:t>
          </w:r>
          <w:r>
            <w:rPr>
              <w:rFonts w:ascii="Arial" w:eastAsia="Arial" w:hAnsi="Arial" w:cs="Arial"/>
              <w:sz w:val="20"/>
            </w:rPr>
            <w:fldChar w:fldCharType="end"/>
          </w:r>
        </w:p>
      </w:tc>
    </w:tr>
    <w:tr w:rsidR="00131D61" w14:paraId="0E6048F1" w14:textId="77777777">
      <w:trPr>
        <w:jc w:val="center"/>
      </w:trPr>
      <w:tc>
        <w:tcPr>
          <w:tcW w:w="10080" w:type="dxa"/>
        </w:tcPr>
        <w:p w14:paraId="4FC331F4" w14:textId="77777777" w:rsidR="00131D61" w:rsidRDefault="00000000">
          <w:pPr>
            <w:spacing w:before="60" w:after="200"/>
            <w:jc w:val="center"/>
          </w:pPr>
          <w:r>
            <w:rPr>
              <w:rFonts w:ascii="Arial" w:eastAsia="Arial" w:hAnsi="Arial" w:cs="Arial"/>
              <w:sz w:val="20"/>
            </w:rPr>
            <w:t>Why failures are intrinsic to my success story</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8E81" w14:textId="77777777" w:rsidR="00131D61" w:rsidRDefault="00131D61"/>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FBD5B" w14:textId="77777777" w:rsidR="00131D61" w:rsidRDefault="00131D61"/>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BF810CE" w14:textId="77777777">
      <w:trPr>
        <w:jc w:val="center"/>
      </w:trPr>
      <w:tc>
        <w:tcPr>
          <w:tcW w:w="10080" w:type="dxa"/>
          <w:vAlign w:val="center"/>
        </w:tcPr>
        <w:p w14:paraId="7573F12C" w14:textId="1A27F67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57</w:t>
          </w:r>
          <w:r>
            <w:rPr>
              <w:rFonts w:ascii="Arial" w:eastAsia="Arial" w:hAnsi="Arial" w:cs="Arial"/>
              <w:sz w:val="20"/>
            </w:rPr>
            <w:fldChar w:fldCharType="end"/>
          </w:r>
        </w:p>
      </w:tc>
    </w:tr>
    <w:tr w:rsidR="00131D61" w14:paraId="63208D3F" w14:textId="77777777">
      <w:trPr>
        <w:jc w:val="center"/>
      </w:trPr>
      <w:tc>
        <w:tcPr>
          <w:tcW w:w="10080" w:type="dxa"/>
        </w:tcPr>
        <w:p w14:paraId="76A9975C" w14:textId="77777777" w:rsidR="00131D61" w:rsidRDefault="00000000">
          <w:pPr>
            <w:spacing w:before="60" w:after="200"/>
            <w:jc w:val="center"/>
          </w:pPr>
          <w:r>
            <w:rPr>
              <w:rFonts w:ascii="Arial" w:eastAsia="Arial" w:hAnsi="Arial" w:cs="Arial"/>
              <w:sz w:val="20"/>
            </w:rPr>
            <w:t>Nexford University: Learning Entrepreneurship From A Harvard Business School Expert.</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2E893" w14:textId="77777777" w:rsidR="00131D61" w:rsidRDefault="00131D61"/>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95584" w14:textId="77777777" w:rsidR="00131D61" w:rsidRDefault="00131D61"/>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1B199B9" w14:textId="77777777">
      <w:trPr>
        <w:jc w:val="center"/>
      </w:trPr>
      <w:tc>
        <w:tcPr>
          <w:tcW w:w="10080" w:type="dxa"/>
          <w:vAlign w:val="center"/>
        </w:tcPr>
        <w:p w14:paraId="5406BDF1" w14:textId="0E59E2DD"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59</w:t>
          </w:r>
          <w:r>
            <w:rPr>
              <w:rFonts w:ascii="Arial" w:eastAsia="Arial" w:hAnsi="Arial" w:cs="Arial"/>
              <w:sz w:val="20"/>
            </w:rPr>
            <w:fldChar w:fldCharType="end"/>
          </w:r>
        </w:p>
      </w:tc>
    </w:tr>
    <w:tr w:rsidR="00131D61" w14:paraId="35D67F1F" w14:textId="77777777">
      <w:trPr>
        <w:jc w:val="center"/>
      </w:trPr>
      <w:tc>
        <w:tcPr>
          <w:tcW w:w="10080" w:type="dxa"/>
        </w:tcPr>
        <w:p w14:paraId="35631983" w14:textId="77777777" w:rsidR="00131D61" w:rsidRDefault="00000000">
          <w:pPr>
            <w:spacing w:before="60" w:after="200"/>
            <w:jc w:val="center"/>
          </w:pPr>
          <w:r>
            <w:rPr>
              <w:rFonts w:ascii="Arial" w:eastAsia="Arial" w:hAnsi="Arial" w:cs="Arial"/>
              <w:sz w:val="20"/>
            </w:rPr>
            <w:t>'India To Have 150 Odd Unicorns By 2025' Says Yagnesh Sanghrajka, CFO, 100X.VC</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C07F" w14:textId="77777777" w:rsidR="00131D61" w:rsidRDefault="00131D61"/>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2EE98" w14:textId="77777777" w:rsidR="00131D61" w:rsidRDefault="00131D61"/>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12BE819" w14:textId="77777777">
      <w:trPr>
        <w:jc w:val="center"/>
      </w:trPr>
      <w:tc>
        <w:tcPr>
          <w:tcW w:w="10080" w:type="dxa"/>
          <w:vAlign w:val="center"/>
        </w:tcPr>
        <w:p w14:paraId="0CA7EC96" w14:textId="08AE4D95"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62</w:t>
          </w:r>
          <w:r>
            <w:rPr>
              <w:rFonts w:ascii="Arial" w:eastAsia="Arial" w:hAnsi="Arial" w:cs="Arial"/>
              <w:sz w:val="20"/>
            </w:rPr>
            <w:fldChar w:fldCharType="end"/>
          </w:r>
        </w:p>
      </w:tc>
    </w:tr>
    <w:tr w:rsidR="00131D61" w14:paraId="70330153" w14:textId="77777777">
      <w:trPr>
        <w:jc w:val="center"/>
      </w:trPr>
      <w:tc>
        <w:tcPr>
          <w:tcW w:w="10080" w:type="dxa"/>
        </w:tcPr>
        <w:p w14:paraId="2C73C400" w14:textId="77777777" w:rsidR="00131D61" w:rsidRDefault="00000000">
          <w:pPr>
            <w:spacing w:before="60" w:after="200"/>
            <w:jc w:val="center"/>
          </w:pPr>
          <w:r>
            <w:rPr>
              <w:rFonts w:ascii="Arial" w:eastAsia="Arial" w:hAnsi="Arial" w:cs="Arial"/>
              <w:sz w:val="20"/>
            </w:rPr>
            <w:t>Within my failed startup portfolios, if a founder comes up with a new idea, I would back them again, says investor Alok Mittal</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2C859" w14:textId="77777777" w:rsidR="00131D61" w:rsidRDefault="00131D61"/>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E4AD1" w14:textId="77777777" w:rsidR="00131D61" w:rsidRDefault="00131D61"/>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46EA9CB" w14:textId="77777777">
      <w:trPr>
        <w:jc w:val="center"/>
      </w:trPr>
      <w:tc>
        <w:tcPr>
          <w:tcW w:w="10080" w:type="dxa"/>
          <w:vAlign w:val="center"/>
        </w:tcPr>
        <w:p w14:paraId="33E933A2" w14:textId="1B5EDA35"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65</w:t>
          </w:r>
          <w:r>
            <w:rPr>
              <w:rFonts w:ascii="Arial" w:eastAsia="Arial" w:hAnsi="Arial" w:cs="Arial"/>
              <w:sz w:val="20"/>
            </w:rPr>
            <w:fldChar w:fldCharType="end"/>
          </w:r>
        </w:p>
      </w:tc>
    </w:tr>
    <w:tr w:rsidR="00131D61" w14:paraId="344678C9" w14:textId="77777777">
      <w:trPr>
        <w:jc w:val="center"/>
      </w:trPr>
      <w:tc>
        <w:tcPr>
          <w:tcW w:w="10080" w:type="dxa"/>
        </w:tcPr>
        <w:p w14:paraId="74747F59" w14:textId="77777777" w:rsidR="00131D61" w:rsidRDefault="00000000">
          <w:pPr>
            <w:spacing w:before="60" w:after="200"/>
            <w:jc w:val="center"/>
          </w:pPr>
          <w:r>
            <w:rPr>
              <w:rFonts w:ascii="Arial" w:eastAsia="Arial" w:hAnsi="Arial" w:cs="Arial"/>
              <w:sz w:val="20"/>
            </w:rPr>
            <w:t>Japanese startup ispace Inc admits failure in attempt to make first private moon landing</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13085" w14:textId="77777777" w:rsidR="00131D61" w:rsidRDefault="00131D61"/>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8AE55" w14:textId="77777777" w:rsidR="00131D61" w:rsidRDefault="00131D61"/>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73AF7DE" w14:textId="77777777">
      <w:trPr>
        <w:jc w:val="center"/>
      </w:trPr>
      <w:tc>
        <w:tcPr>
          <w:tcW w:w="10080" w:type="dxa"/>
          <w:vAlign w:val="center"/>
        </w:tcPr>
        <w:p w14:paraId="76A1C622" w14:textId="310BE053"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67</w:t>
          </w:r>
          <w:r>
            <w:rPr>
              <w:rFonts w:ascii="Arial" w:eastAsia="Arial" w:hAnsi="Arial" w:cs="Arial"/>
              <w:sz w:val="20"/>
            </w:rPr>
            <w:fldChar w:fldCharType="end"/>
          </w:r>
        </w:p>
      </w:tc>
    </w:tr>
    <w:tr w:rsidR="00131D61" w14:paraId="030F55AC" w14:textId="77777777">
      <w:trPr>
        <w:jc w:val="center"/>
      </w:trPr>
      <w:tc>
        <w:tcPr>
          <w:tcW w:w="10080" w:type="dxa"/>
        </w:tcPr>
        <w:p w14:paraId="6C43E0AE" w14:textId="77777777" w:rsidR="00131D61" w:rsidRDefault="00000000">
          <w:pPr>
            <w:spacing w:before="60" w:after="200"/>
            <w:jc w:val="center"/>
          </w:pPr>
          <w:r>
            <w:rPr>
              <w:rFonts w:ascii="Arial" w:eastAsia="Arial" w:hAnsi="Arial" w:cs="Arial"/>
              <w:sz w:val="20"/>
            </w:rPr>
            <w:t>Japanese startup ispace Inc admits failure in attempt to make first private moon landing</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381DE" w14:textId="77777777" w:rsidR="00131D61" w:rsidRDefault="00131D61"/>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4EAEB" w14:textId="77777777" w:rsidR="00131D61" w:rsidRDefault="00131D61"/>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7A4E8A3" w14:textId="77777777">
      <w:trPr>
        <w:jc w:val="center"/>
      </w:trPr>
      <w:tc>
        <w:tcPr>
          <w:tcW w:w="10080" w:type="dxa"/>
          <w:vAlign w:val="center"/>
        </w:tcPr>
        <w:p w14:paraId="0357BAC6"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2AF97A53" w14:textId="77777777">
      <w:trPr>
        <w:jc w:val="center"/>
      </w:trPr>
      <w:tc>
        <w:tcPr>
          <w:tcW w:w="10080" w:type="dxa"/>
        </w:tcPr>
        <w:p w14:paraId="6C7DA395" w14:textId="77777777" w:rsidR="00131D61" w:rsidRDefault="00000000">
          <w:pPr>
            <w:spacing w:before="60" w:after="200"/>
            <w:jc w:val="center"/>
          </w:pPr>
          <w:r>
            <w:rPr>
              <w:rFonts w:ascii="Arial" w:eastAsia="Arial" w:hAnsi="Arial" w:cs="Arial"/>
              <w:sz w:val="20"/>
            </w:rPr>
            <w:t>HCL co-founder Ajai Chowdhry: India could replace China as the product factory of the world</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590B" w14:textId="77777777" w:rsidR="00131D61" w:rsidRDefault="00131D61"/>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4E0BD" w14:textId="77777777" w:rsidR="00131D61" w:rsidRDefault="00131D61"/>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63B6ED3" w14:textId="77777777">
      <w:trPr>
        <w:jc w:val="center"/>
      </w:trPr>
      <w:tc>
        <w:tcPr>
          <w:tcW w:w="10080" w:type="dxa"/>
          <w:vAlign w:val="center"/>
        </w:tcPr>
        <w:p w14:paraId="711F3B86" w14:textId="195E98CC"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70</w:t>
          </w:r>
          <w:r>
            <w:rPr>
              <w:rFonts w:ascii="Arial" w:eastAsia="Arial" w:hAnsi="Arial" w:cs="Arial"/>
              <w:sz w:val="20"/>
            </w:rPr>
            <w:fldChar w:fldCharType="end"/>
          </w:r>
        </w:p>
      </w:tc>
    </w:tr>
    <w:tr w:rsidR="00131D61" w14:paraId="3F4677C9" w14:textId="77777777">
      <w:trPr>
        <w:jc w:val="center"/>
      </w:trPr>
      <w:tc>
        <w:tcPr>
          <w:tcW w:w="10080" w:type="dxa"/>
        </w:tcPr>
        <w:p w14:paraId="41178B44" w14:textId="77777777" w:rsidR="00131D61" w:rsidRDefault="00000000">
          <w:pPr>
            <w:spacing w:before="60" w:after="200"/>
            <w:jc w:val="center"/>
          </w:pPr>
          <w:r>
            <w:rPr>
              <w:rFonts w:ascii="Arial" w:eastAsia="Arial" w:hAnsi="Arial" w:cs="Arial"/>
              <w:sz w:val="20"/>
            </w:rPr>
            <w:t>VC-Funded Bubble Forming In India? Ryan Andreas, Quantified Commerce</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03F27" w14:textId="77777777" w:rsidR="00131D61" w:rsidRDefault="00131D61"/>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B2E1C" w14:textId="77777777" w:rsidR="00131D61" w:rsidRDefault="00131D61"/>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AF14BC0" w14:textId="77777777">
      <w:trPr>
        <w:jc w:val="center"/>
      </w:trPr>
      <w:tc>
        <w:tcPr>
          <w:tcW w:w="10080" w:type="dxa"/>
          <w:vAlign w:val="center"/>
        </w:tcPr>
        <w:p w14:paraId="0A167774" w14:textId="0E82C195"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72</w:t>
          </w:r>
          <w:r>
            <w:rPr>
              <w:rFonts w:ascii="Arial" w:eastAsia="Arial" w:hAnsi="Arial" w:cs="Arial"/>
              <w:sz w:val="20"/>
            </w:rPr>
            <w:fldChar w:fldCharType="end"/>
          </w:r>
        </w:p>
      </w:tc>
    </w:tr>
    <w:tr w:rsidR="00131D61" w14:paraId="61D29C09" w14:textId="77777777">
      <w:trPr>
        <w:jc w:val="center"/>
      </w:trPr>
      <w:tc>
        <w:tcPr>
          <w:tcW w:w="10080" w:type="dxa"/>
        </w:tcPr>
        <w:p w14:paraId="35F3B77A" w14:textId="77777777" w:rsidR="00131D61" w:rsidRDefault="00000000">
          <w:pPr>
            <w:spacing w:before="60" w:after="200"/>
            <w:jc w:val="center"/>
          </w:pPr>
          <w:r>
            <w:rPr>
              <w:rFonts w:ascii="Arial" w:eastAsia="Arial" w:hAnsi="Arial" w:cs="Arial"/>
              <w:sz w:val="20"/>
            </w:rPr>
            <w:t>How startups should prepare to get IP rights</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A4E70" w14:textId="77777777" w:rsidR="00131D61" w:rsidRDefault="00131D61"/>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E87AC" w14:textId="77777777" w:rsidR="00131D61" w:rsidRDefault="00131D61"/>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3FDC7AF" w14:textId="77777777">
      <w:trPr>
        <w:jc w:val="center"/>
      </w:trPr>
      <w:tc>
        <w:tcPr>
          <w:tcW w:w="10080" w:type="dxa"/>
          <w:vAlign w:val="center"/>
        </w:tcPr>
        <w:p w14:paraId="28273A8C" w14:textId="17C8CC11"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74</w:t>
          </w:r>
          <w:r>
            <w:rPr>
              <w:rFonts w:ascii="Arial" w:eastAsia="Arial" w:hAnsi="Arial" w:cs="Arial"/>
              <w:sz w:val="20"/>
            </w:rPr>
            <w:fldChar w:fldCharType="end"/>
          </w:r>
        </w:p>
      </w:tc>
    </w:tr>
    <w:tr w:rsidR="00131D61" w14:paraId="342E97AF" w14:textId="77777777">
      <w:trPr>
        <w:jc w:val="center"/>
      </w:trPr>
      <w:tc>
        <w:tcPr>
          <w:tcW w:w="10080" w:type="dxa"/>
        </w:tcPr>
        <w:p w14:paraId="39E2283E" w14:textId="77777777" w:rsidR="00131D61" w:rsidRDefault="00000000">
          <w:pPr>
            <w:spacing w:before="60" w:after="200"/>
            <w:jc w:val="center"/>
          </w:pPr>
          <w:r>
            <w:rPr>
              <w:rFonts w:ascii="Arial" w:eastAsia="Arial" w:hAnsi="Arial" w:cs="Arial"/>
              <w:sz w:val="20"/>
            </w:rPr>
            <w:t>Foreign investment helps Korea's 'Silicon Valley'</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B0308" w14:textId="77777777" w:rsidR="00131D61" w:rsidRDefault="00131D61"/>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8894" w14:textId="77777777" w:rsidR="00131D61" w:rsidRDefault="00131D61"/>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8FFC9E8" w14:textId="77777777">
      <w:trPr>
        <w:jc w:val="center"/>
      </w:trPr>
      <w:tc>
        <w:tcPr>
          <w:tcW w:w="10080" w:type="dxa"/>
          <w:vAlign w:val="center"/>
        </w:tcPr>
        <w:p w14:paraId="4D16A68A" w14:textId="54DD49DA"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77</w:t>
          </w:r>
          <w:r>
            <w:rPr>
              <w:rFonts w:ascii="Arial" w:eastAsia="Arial" w:hAnsi="Arial" w:cs="Arial"/>
              <w:sz w:val="20"/>
            </w:rPr>
            <w:fldChar w:fldCharType="end"/>
          </w:r>
        </w:p>
      </w:tc>
    </w:tr>
    <w:tr w:rsidR="00131D61" w14:paraId="5F2ACA0E" w14:textId="77777777">
      <w:trPr>
        <w:jc w:val="center"/>
      </w:trPr>
      <w:tc>
        <w:tcPr>
          <w:tcW w:w="10080" w:type="dxa"/>
        </w:tcPr>
        <w:p w14:paraId="07F1B7F4" w14:textId="77777777" w:rsidR="00131D61" w:rsidRDefault="00000000">
          <w:pPr>
            <w:spacing w:before="60" w:after="200"/>
            <w:jc w:val="center"/>
          </w:pPr>
          <w:r>
            <w:rPr>
              <w:rFonts w:ascii="Arial" w:eastAsia="Arial" w:hAnsi="Arial" w:cs="Arial"/>
              <w:sz w:val="20"/>
            </w:rPr>
            <w:t>14 Tips to Build a Highly Efficient Software Team for Your Startup</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C13BC" w14:textId="77777777" w:rsidR="00131D61" w:rsidRDefault="00131D61"/>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66F9C" w14:textId="77777777" w:rsidR="00131D61" w:rsidRDefault="00131D61"/>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5659C56" w14:textId="77777777">
      <w:trPr>
        <w:jc w:val="center"/>
      </w:trPr>
      <w:tc>
        <w:tcPr>
          <w:tcW w:w="10080" w:type="dxa"/>
          <w:vAlign w:val="center"/>
        </w:tcPr>
        <w:p w14:paraId="3120E107"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3E844D19" w14:textId="77777777">
      <w:trPr>
        <w:jc w:val="center"/>
      </w:trPr>
      <w:tc>
        <w:tcPr>
          <w:tcW w:w="10080" w:type="dxa"/>
        </w:tcPr>
        <w:p w14:paraId="362B846E" w14:textId="77777777" w:rsidR="00131D61" w:rsidRDefault="00000000">
          <w:pPr>
            <w:spacing w:before="60" w:after="200"/>
            <w:jc w:val="center"/>
          </w:pPr>
          <w:r>
            <w:rPr>
              <w:rFonts w:ascii="Arial" w:eastAsia="Arial" w:hAnsi="Arial" w:cs="Arial"/>
              <w:sz w:val="20"/>
            </w:rPr>
            <w:t>Returning to the home industry after change, now on a high</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FCEC6" w14:textId="77777777" w:rsidR="00131D61" w:rsidRDefault="00131D61"/>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834D8" w14:textId="77777777" w:rsidR="00131D61" w:rsidRDefault="00131D61"/>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DFAD6C1" w14:textId="77777777">
      <w:trPr>
        <w:jc w:val="center"/>
      </w:trPr>
      <w:tc>
        <w:tcPr>
          <w:tcW w:w="10080" w:type="dxa"/>
          <w:vAlign w:val="center"/>
        </w:tcPr>
        <w:p w14:paraId="6FCEDCD5" w14:textId="36D2EC18"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81</w:t>
          </w:r>
          <w:r>
            <w:rPr>
              <w:rFonts w:ascii="Arial" w:eastAsia="Arial" w:hAnsi="Arial" w:cs="Arial"/>
              <w:sz w:val="20"/>
            </w:rPr>
            <w:fldChar w:fldCharType="end"/>
          </w:r>
        </w:p>
      </w:tc>
    </w:tr>
    <w:tr w:rsidR="00131D61" w14:paraId="65154523" w14:textId="77777777">
      <w:trPr>
        <w:jc w:val="center"/>
      </w:trPr>
      <w:tc>
        <w:tcPr>
          <w:tcW w:w="10080" w:type="dxa"/>
        </w:tcPr>
        <w:p w14:paraId="4B0DA239" w14:textId="77777777" w:rsidR="00131D61" w:rsidRDefault="00000000">
          <w:pPr>
            <w:spacing w:before="60" w:after="200"/>
            <w:jc w:val="center"/>
          </w:pPr>
          <w:r>
            <w:rPr>
              <w:rFonts w:ascii="Arial" w:eastAsia="Arial" w:hAnsi="Arial" w:cs="Arial"/>
              <w:sz w:val="20"/>
            </w:rPr>
            <w:t>Many return to old line of work post a career change</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4DCCF" w14:textId="77777777" w:rsidR="00131D61" w:rsidRDefault="00131D61"/>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28A51" w14:textId="77777777" w:rsidR="00131D61" w:rsidRDefault="00131D61"/>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CD1ED27" w14:textId="77777777">
      <w:trPr>
        <w:jc w:val="center"/>
      </w:trPr>
      <w:tc>
        <w:tcPr>
          <w:tcW w:w="10080" w:type="dxa"/>
          <w:vAlign w:val="center"/>
        </w:tcPr>
        <w:p w14:paraId="14E8AA17"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453E3259" w14:textId="77777777">
      <w:trPr>
        <w:jc w:val="center"/>
      </w:trPr>
      <w:tc>
        <w:tcPr>
          <w:tcW w:w="10080" w:type="dxa"/>
        </w:tcPr>
        <w:p w14:paraId="5C83BEDE" w14:textId="77777777" w:rsidR="00131D61" w:rsidRDefault="00000000">
          <w:pPr>
            <w:spacing w:before="60" w:after="200"/>
            <w:jc w:val="center"/>
          </w:pPr>
          <w:r>
            <w:rPr>
              <w:rFonts w:ascii="Arial" w:eastAsia="Arial" w:hAnsi="Arial" w:cs="Arial"/>
              <w:sz w:val="20"/>
            </w:rPr>
            <w:t>Union Minister Rajeev Chandrasekhar to meet Indian startups this week to understand impact of SVB debacle</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E8548" w14:textId="77777777" w:rsidR="00131D61" w:rsidRDefault="00131D61"/>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BE522" w14:textId="77777777" w:rsidR="00131D61" w:rsidRDefault="00131D61"/>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43E4430" w14:textId="77777777">
      <w:trPr>
        <w:jc w:val="center"/>
      </w:trPr>
      <w:tc>
        <w:tcPr>
          <w:tcW w:w="10080" w:type="dxa"/>
          <w:vAlign w:val="center"/>
        </w:tcPr>
        <w:p w14:paraId="660F4E5D" w14:textId="372A0948"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84</w:t>
          </w:r>
          <w:r>
            <w:rPr>
              <w:rFonts w:ascii="Arial" w:eastAsia="Arial" w:hAnsi="Arial" w:cs="Arial"/>
              <w:sz w:val="20"/>
            </w:rPr>
            <w:fldChar w:fldCharType="end"/>
          </w:r>
        </w:p>
      </w:tc>
    </w:tr>
    <w:tr w:rsidR="00131D61" w14:paraId="668E5C4A" w14:textId="77777777">
      <w:trPr>
        <w:jc w:val="center"/>
      </w:trPr>
      <w:tc>
        <w:tcPr>
          <w:tcW w:w="10080" w:type="dxa"/>
        </w:tcPr>
        <w:p w14:paraId="13CACFB0" w14:textId="77777777" w:rsidR="00131D61" w:rsidRDefault="00000000">
          <w:pPr>
            <w:spacing w:before="60" w:after="200"/>
            <w:jc w:val="center"/>
          </w:pPr>
          <w:r>
            <w:rPr>
              <w:rFonts w:ascii="Arial" w:eastAsia="Arial" w:hAnsi="Arial" w:cs="Arial"/>
              <w:sz w:val="20"/>
            </w:rPr>
            <w:t>Bangladesh's startup scenario: 2023 may look up</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DA169" w14:textId="77777777" w:rsidR="00131D61" w:rsidRDefault="00131D61"/>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AF1D" w14:textId="77777777" w:rsidR="00131D61" w:rsidRDefault="00131D61"/>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1AA1FA3" w14:textId="77777777">
      <w:trPr>
        <w:jc w:val="center"/>
      </w:trPr>
      <w:tc>
        <w:tcPr>
          <w:tcW w:w="10080" w:type="dxa"/>
          <w:vAlign w:val="center"/>
        </w:tcPr>
        <w:p w14:paraId="080CE497" w14:textId="00B33D94"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87</w:t>
          </w:r>
          <w:r>
            <w:rPr>
              <w:rFonts w:ascii="Arial" w:eastAsia="Arial" w:hAnsi="Arial" w:cs="Arial"/>
              <w:sz w:val="20"/>
            </w:rPr>
            <w:fldChar w:fldCharType="end"/>
          </w:r>
        </w:p>
      </w:tc>
    </w:tr>
    <w:tr w:rsidR="00131D61" w14:paraId="7CB7FD71" w14:textId="77777777">
      <w:trPr>
        <w:jc w:val="center"/>
      </w:trPr>
      <w:tc>
        <w:tcPr>
          <w:tcW w:w="10080" w:type="dxa"/>
        </w:tcPr>
        <w:p w14:paraId="268CA58E" w14:textId="77777777" w:rsidR="00131D61" w:rsidRDefault="00000000">
          <w:pPr>
            <w:spacing w:before="60" w:after="200"/>
            <w:jc w:val="center"/>
          </w:pPr>
          <w:r>
            <w:rPr>
              <w:rFonts w:ascii="Arial" w:eastAsia="Arial" w:hAnsi="Arial" w:cs="Arial"/>
              <w:sz w:val="20"/>
            </w:rPr>
            <w:t>3 Tips for Global Business Expansion</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34672" w14:textId="77777777" w:rsidR="00131D61" w:rsidRDefault="00131D61"/>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FEE17" w14:textId="77777777" w:rsidR="00131D61" w:rsidRDefault="00131D61"/>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5763CEB" w14:textId="77777777">
      <w:trPr>
        <w:jc w:val="center"/>
      </w:trPr>
      <w:tc>
        <w:tcPr>
          <w:tcW w:w="10080" w:type="dxa"/>
          <w:vAlign w:val="center"/>
        </w:tcPr>
        <w:p w14:paraId="109D814E" w14:textId="058A599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90</w:t>
          </w:r>
          <w:r>
            <w:rPr>
              <w:rFonts w:ascii="Arial" w:eastAsia="Arial" w:hAnsi="Arial" w:cs="Arial"/>
              <w:sz w:val="20"/>
            </w:rPr>
            <w:fldChar w:fldCharType="end"/>
          </w:r>
        </w:p>
      </w:tc>
    </w:tr>
    <w:tr w:rsidR="00131D61" w14:paraId="72697DDE" w14:textId="77777777">
      <w:trPr>
        <w:jc w:val="center"/>
      </w:trPr>
      <w:tc>
        <w:tcPr>
          <w:tcW w:w="10080" w:type="dxa"/>
        </w:tcPr>
        <w:p w14:paraId="240BC3F6" w14:textId="77777777" w:rsidR="00131D61" w:rsidRDefault="00000000">
          <w:pPr>
            <w:spacing w:before="60" w:after="200"/>
            <w:jc w:val="center"/>
          </w:pPr>
          <w:r>
            <w:rPr>
              <w:rFonts w:ascii="Arial" w:eastAsia="Arial" w:hAnsi="Arial" w:cs="Arial"/>
              <w:sz w:val="20"/>
            </w:rPr>
            <w:t>Corporate vs Startup jobs: find what suits you</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3F449" w14:textId="77777777" w:rsidR="00131D61" w:rsidRDefault="00131D61"/>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BA76" w14:textId="77777777" w:rsidR="00131D61" w:rsidRDefault="00131D61"/>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6D33C3B" w14:textId="77777777">
      <w:trPr>
        <w:jc w:val="center"/>
      </w:trPr>
      <w:tc>
        <w:tcPr>
          <w:tcW w:w="10080" w:type="dxa"/>
          <w:vAlign w:val="center"/>
        </w:tcPr>
        <w:p w14:paraId="67168AAF" w14:textId="42561FE9"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93</w:t>
          </w:r>
          <w:r>
            <w:rPr>
              <w:rFonts w:ascii="Arial" w:eastAsia="Arial" w:hAnsi="Arial" w:cs="Arial"/>
              <w:sz w:val="20"/>
            </w:rPr>
            <w:fldChar w:fldCharType="end"/>
          </w:r>
        </w:p>
      </w:tc>
    </w:tr>
    <w:tr w:rsidR="00131D61" w14:paraId="1F366327" w14:textId="77777777">
      <w:trPr>
        <w:jc w:val="center"/>
      </w:trPr>
      <w:tc>
        <w:tcPr>
          <w:tcW w:w="10080" w:type="dxa"/>
        </w:tcPr>
        <w:p w14:paraId="50BA8969" w14:textId="77777777" w:rsidR="00131D61" w:rsidRDefault="00000000">
          <w:pPr>
            <w:spacing w:before="60" w:after="200"/>
            <w:jc w:val="center"/>
          </w:pPr>
          <w:r>
            <w:rPr>
              <w:rFonts w:ascii="Arial" w:eastAsia="Arial" w:hAnsi="Arial" w:cs="Arial"/>
              <w:sz w:val="20"/>
            </w:rPr>
            <w:t>Women Must Build Their Personal Brands As Founders: Founder, Encubay</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718B" w14:textId="77777777" w:rsidR="00131D61" w:rsidRDefault="00131D61"/>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F85AE" w14:textId="77777777" w:rsidR="00131D61" w:rsidRDefault="00131D61"/>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17B2886" w14:textId="77777777">
      <w:trPr>
        <w:jc w:val="center"/>
      </w:trPr>
      <w:tc>
        <w:tcPr>
          <w:tcW w:w="10080" w:type="dxa"/>
          <w:vAlign w:val="center"/>
        </w:tcPr>
        <w:p w14:paraId="3A75BA5C" w14:textId="5B7DCF7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96</w:t>
          </w:r>
          <w:r>
            <w:rPr>
              <w:rFonts w:ascii="Arial" w:eastAsia="Arial" w:hAnsi="Arial" w:cs="Arial"/>
              <w:sz w:val="20"/>
            </w:rPr>
            <w:fldChar w:fldCharType="end"/>
          </w:r>
        </w:p>
      </w:tc>
    </w:tr>
    <w:tr w:rsidR="00131D61" w14:paraId="171E8412" w14:textId="77777777">
      <w:trPr>
        <w:jc w:val="center"/>
      </w:trPr>
      <w:tc>
        <w:tcPr>
          <w:tcW w:w="10080" w:type="dxa"/>
        </w:tcPr>
        <w:p w14:paraId="7CCE72FE" w14:textId="77777777" w:rsidR="00131D61" w:rsidRDefault="00000000">
          <w:pPr>
            <w:spacing w:before="60" w:after="200"/>
            <w:jc w:val="center"/>
          </w:pPr>
          <w:r>
            <w:rPr>
              <w:rFonts w:ascii="Arial" w:eastAsia="Arial" w:hAnsi="Arial" w:cs="Arial"/>
              <w:sz w:val="20"/>
            </w:rPr>
            <w:t>[Year in Review 2021] The top 10 books of 2021 for entrepreneurs</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B4E5" w14:textId="77777777" w:rsidR="00131D61" w:rsidRDefault="00131D61"/>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0A55" w14:textId="77777777" w:rsidR="00131D61" w:rsidRDefault="00131D61"/>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AA0BEC9" w14:textId="77777777">
      <w:trPr>
        <w:jc w:val="center"/>
      </w:trPr>
      <w:tc>
        <w:tcPr>
          <w:tcW w:w="10080" w:type="dxa"/>
          <w:vAlign w:val="center"/>
        </w:tcPr>
        <w:p w14:paraId="539C34C1" w14:textId="2A093263"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99</w:t>
          </w:r>
          <w:r>
            <w:rPr>
              <w:rFonts w:ascii="Arial" w:eastAsia="Arial" w:hAnsi="Arial" w:cs="Arial"/>
              <w:sz w:val="20"/>
            </w:rPr>
            <w:fldChar w:fldCharType="end"/>
          </w:r>
        </w:p>
      </w:tc>
    </w:tr>
    <w:tr w:rsidR="00131D61" w14:paraId="3CF61F0F" w14:textId="77777777">
      <w:trPr>
        <w:jc w:val="center"/>
      </w:trPr>
      <w:tc>
        <w:tcPr>
          <w:tcW w:w="10080" w:type="dxa"/>
        </w:tcPr>
        <w:p w14:paraId="73C3E35B" w14:textId="77777777" w:rsidR="00131D61" w:rsidRDefault="00000000">
          <w:pPr>
            <w:spacing w:before="60" w:after="200"/>
            <w:jc w:val="center"/>
          </w:pPr>
          <w:r>
            <w:rPr>
              <w:rFonts w:ascii="Arial" w:eastAsia="Arial" w:hAnsi="Arial" w:cs="Arial"/>
              <w:sz w:val="20"/>
            </w:rPr>
            <w:t>Morning Digest | France blanks Morocco 2-0 to reach World Cup final; India slams Pakistan for raking up Kashmir issue in U.N., and more</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1F39D" w14:textId="77777777" w:rsidR="00131D61" w:rsidRDefault="00131D61"/>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E59B4" w14:textId="77777777" w:rsidR="00131D61" w:rsidRDefault="00131D61"/>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5A7CAA0" w14:textId="77777777">
      <w:trPr>
        <w:jc w:val="center"/>
      </w:trPr>
      <w:tc>
        <w:tcPr>
          <w:tcW w:w="10080" w:type="dxa"/>
          <w:vAlign w:val="center"/>
        </w:tcPr>
        <w:p w14:paraId="152ACA83" w14:textId="27E0D65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102</w:t>
          </w:r>
          <w:r>
            <w:rPr>
              <w:rFonts w:ascii="Arial" w:eastAsia="Arial" w:hAnsi="Arial" w:cs="Arial"/>
              <w:sz w:val="20"/>
            </w:rPr>
            <w:fldChar w:fldCharType="end"/>
          </w:r>
        </w:p>
      </w:tc>
    </w:tr>
    <w:tr w:rsidR="00131D61" w14:paraId="12DD07D6" w14:textId="77777777">
      <w:trPr>
        <w:jc w:val="center"/>
      </w:trPr>
      <w:tc>
        <w:tcPr>
          <w:tcW w:w="10080" w:type="dxa"/>
        </w:tcPr>
        <w:p w14:paraId="31152299" w14:textId="77777777" w:rsidR="00131D61" w:rsidRDefault="00000000">
          <w:pPr>
            <w:spacing w:before="60" w:after="200"/>
            <w:jc w:val="center"/>
          </w:pPr>
          <w:r>
            <w:rPr>
              <w:rFonts w:ascii="Arial" w:eastAsia="Arial" w:hAnsi="Arial" w:cs="Arial"/>
              <w:sz w:val="20"/>
            </w:rPr>
            <w:t>VC-Funded Bubble Forming In India? Ryan Andreas, Quantified Commerce</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4F959" w14:textId="77777777" w:rsidR="00131D61" w:rsidRDefault="00131D61"/>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DAA56" w14:textId="77777777" w:rsidR="00131D61" w:rsidRDefault="00131D61"/>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CE64D32" w14:textId="77777777">
      <w:trPr>
        <w:jc w:val="center"/>
      </w:trPr>
      <w:tc>
        <w:tcPr>
          <w:tcW w:w="10080" w:type="dxa"/>
          <w:vAlign w:val="center"/>
        </w:tcPr>
        <w:p w14:paraId="6B6F6E45" w14:textId="25B9B244"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104</w:t>
          </w:r>
          <w:r>
            <w:rPr>
              <w:rFonts w:ascii="Arial" w:eastAsia="Arial" w:hAnsi="Arial" w:cs="Arial"/>
              <w:sz w:val="20"/>
            </w:rPr>
            <w:fldChar w:fldCharType="end"/>
          </w:r>
        </w:p>
      </w:tc>
    </w:tr>
    <w:tr w:rsidR="00131D61" w14:paraId="2EED7EE7" w14:textId="77777777">
      <w:trPr>
        <w:jc w:val="center"/>
      </w:trPr>
      <w:tc>
        <w:tcPr>
          <w:tcW w:w="10080" w:type="dxa"/>
        </w:tcPr>
        <w:p w14:paraId="1A2C4205" w14:textId="77777777" w:rsidR="00131D61" w:rsidRDefault="00000000">
          <w:pPr>
            <w:spacing w:before="60" w:after="200"/>
            <w:jc w:val="center"/>
          </w:pPr>
          <w:r>
            <w:rPr>
              <w:rFonts w:ascii="Arial" w:eastAsia="Arial" w:hAnsi="Arial" w:cs="Arial"/>
              <w:sz w:val="20"/>
            </w:rPr>
            <w:t>How Tastewise uses artificial intelligence to bridge the gap between consumers and food trends</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EEE04" w14:textId="77777777" w:rsidR="00131D61" w:rsidRDefault="00131D61"/>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51A52" w14:textId="77777777" w:rsidR="00131D61" w:rsidRDefault="00131D61"/>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EA66EF3" w14:textId="77777777">
      <w:trPr>
        <w:jc w:val="center"/>
      </w:trPr>
      <w:tc>
        <w:tcPr>
          <w:tcW w:w="10080" w:type="dxa"/>
          <w:vAlign w:val="center"/>
        </w:tcPr>
        <w:p w14:paraId="2851A151"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10024AC7" w14:textId="77777777">
      <w:trPr>
        <w:jc w:val="center"/>
      </w:trPr>
      <w:tc>
        <w:tcPr>
          <w:tcW w:w="10080" w:type="dxa"/>
        </w:tcPr>
        <w:p w14:paraId="31FB47E8" w14:textId="77777777" w:rsidR="00131D61" w:rsidRDefault="00000000">
          <w:pPr>
            <w:spacing w:before="60" w:after="200"/>
            <w:jc w:val="center"/>
          </w:pPr>
          <w:r>
            <w:rPr>
              <w:rFonts w:ascii="Arial" w:eastAsia="Arial" w:hAnsi="Arial" w:cs="Arial"/>
              <w:sz w:val="20"/>
            </w:rPr>
            <w:t>Success rate of startups higher than rest of the world: Goyal</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09445" w14:textId="77777777" w:rsidR="00131D61" w:rsidRDefault="00131D61"/>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70291" w14:textId="77777777" w:rsidR="00131D61" w:rsidRDefault="00131D61"/>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D735659" w14:textId="77777777">
      <w:trPr>
        <w:jc w:val="center"/>
      </w:trPr>
      <w:tc>
        <w:tcPr>
          <w:tcW w:w="10080" w:type="dxa"/>
          <w:vAlign w:val="center"/>
        </w:tcPr>
        <w:p w14:paraId="3A46E95D" w14:textId="60BAA69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108</w:t>
          </w:r>
          <w:r>
            <w:rPr>
              <w:rFonts w:ascii="Arial" w:eastAsia="Arial" w:hAnsi="Arial" w:cs="Arial"/>
              <w:sz w:val="20"/>
            </w:rPr>
            <w:fldChar w:fldCharType="end"/>
          </w:r>
        </w:p>
      </w:tc>
    </w:tr>
    <w:tr w:rsidR="00131D61" w14:paraId="766483EC" w14:textId="77777777">
      <w:trPr>
        <w:jc w:val="center"/>
      </w:trPr>
      <w:tc>
        <w:tcPr>
          <w:tcW w:w="10080" w:type="dxa"/>
        </w:tcPr>
        <w:p w14:paraId="5CC46BB2" w14:textId="77777777" w:rsidR="00131D61" w:rsidRDefault="00000000">
          <w:pPr>
            <w:spacing w:before="60" w:after="200"/>
            <w:jc w:val="center"/>
          </w:pPr>
          <w:r>
            <w:rPr>
              <w:rFonts w:ascii="Arial" w:eastAsia="Arial" w:hAnsi="Arial" w:cs="Arial"/>
              <w:sz w:val="20"/>
            </w:rPr>
            <w:t>Startups brace for the worst amid lockdown</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C5C2" w14:textId="77777777" w:rsidR="00131D61" w:rsidRDefault="00131D61"/>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14CF3" w14:textId="77777777" w:rsidR="00131D61" w:rsidRDefault="00131D61"/>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EF4C226" w14:textId="77777777">
      <w:trPr>
        <w:jc w:val="center"/>
      </w:trPr>
      <w:tc>
        <w:tcPr>
          <w:tcW w:w="10080" w:type="dxa"/>
          <w:vAlign w:val="center"/>
        </w:tcPr>
        <w:p w14:paraId="1E8A6942" w14:textId="00116DB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110</w:t>
          </w:r>
          <w:r>
            <w:rPr>
              <w:rFonts w:ascii="Arial" w:eastAsia="Arial" w:hAnsi="Arial" w:cs="Arial"/>
              <w:sz w:val="20"/>
            </w:rPr>
            <w:fldChar w:fldCharType="end"/>
          </w:r>
        </w:p>
      </w:tc>
    </w:tr>
    <w:tr w:rsidR="00131D61" w14:paraId="0E9197A5" w14:textId="77777777">
      <w:trPr>
        <w:jc w:val="center"/>
      </w:trPr>
      <w:tc>
        <w:tcPr>
          <w:tcW w:w="10080" w:type="dxa"/>
        </w:tcPr>
        <w:p w14:paraId="4EC8F5FC" w14:textId="77777777" w:rsidR="00131D61" w:rsidRDefault="00000000">
          <w:pPr>
            <w:spacing w:before="60" w:after="200"/>
            <w:jc w:val="center"/>
          </w:pPr>
          <w:r>
            <w:rPr>
              <w:rFonts w:ascii="Arial" w:eastAsia="Arial" w:hAnsi="Arial" w:cs="Arial"/>
              <w:sz w:val="20"/>
            </w:rPr>
            <w:t>Is 2008 back to haunt 2023? Lessons from SVB, Credit Suisse failures for India; The focus of SVB on startups led to a concentration of risk, with many clients b....</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0CC82" w14:textId="77777777" w:rsidR="00131D61" w:rsidRDefault="00131D61"/>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B78E1" w14:textId="77777777" w:rsidR="00131D61" w:rsidRDefault="00131D61"/>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05CFE4C" w14:textId="77777777">
      <w:trPr>
        <w:jc w:val="center"/>
      </w:trPr>
      <w:tc>
        <w:tcPr>
          <w:tcW w:w="10080" w:type="dxa"/>
          <w:vAlign w:val="center"/>
        </w:tcPr>
        <w:p w14:paraId="35992CEB" w14:textId="24C9AE4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113</w:t>
          </w:r>
          <w:r>
            <w:rPr>
              <w:rFonts w:ascii="Arial" w:eastAsia="Arial" w:hAnsi="Arial" w:cs="Arial"/>
              <w:sz w:val="20"/>
            </w:rPr>
            <w:fldChar w:fldCharType="end"/>
          </w:r>
        </w:p>
      </w:tc>
    </w:tr>
    <w:tr w:rsidR="00131D61" w14:paraId="52327A08" w14:textId="77777777">
      <w:trPr>
        <w:jc w:val="center"/>
      </w:trPr>
      <w:tc>
        <w:tcPr>
          <w:tcW w:w="10080" w:type="dxa"/>
        </w:tcPr>
        <w:p w14:paraId="1A949C07" w14:textId="77777777" w:rsidR="00131D61" w:rsidRDefault="00000000">
          <w:pPr>
            <w:spacing w:before="60" w:after="200"/>
            <w:jc w:val="center"/>
          </w:pPr>
          <w:r>
            <w:rPr>
              <w:rFonts w:ascii="Arial" w:eastAsia="Arial" w:hAnsi="Arial" w:cs="Arial"/>
              <w:sz w:val="20"/>
            </w:rPr>
            <w:t>7 Things I've Learned After Being Fired</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99645" w14:textId="77777777" w:rsidR="00131D61" w:rsidRDefault="00131D61"/>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74412" w14:textId="77777777" w:rsidR="00131D61" w:rsidRDefault="00131D61"/>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B3082F4" w14:textId="77777777">
      <w:trPr>
        <w:jc w:val="center"/>
      </w:trPr>
      <w:tc>
        <w:tcPr>
          <w:tcW w:w="10080" w:type="dxa"/>
          <w:vAlign w:val="center"/>
        </w:tcPr>
        <w:p w14:paraId="1E025982" w14:textId="02206F31"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115</w:t>
          </w:r>
          <w:r>
            <w:rPr>
              <w:rFonts w:ascii="Arial" w:eastAsia="Arial" w:hAnsi="Arial" w:cs="Arial"/>
              <w:sz w:val="20"/>
            </w:rPr>
            <w:fldChar w:fldCharType="end"/>
          </w:r>
        </w:p>
      </w:tc>
    </w:tr>
    <w:tr w:rsidR="00131D61" w14:paraId="38B3B64C" w14:textId="77777777">
      <w:trPr>
        <w:jc w:val="center"/>
      </w:trPr>
      <w:tc>
        <w:tcPr>
          <w:tcW w:w="10080" w:type="dxa"/>
        </w:tcPr>
        <w:p w14:paraId="6F1CA35A" w14:textId="77777777" w:rsidR="00131D61" w:rsidRDefault="00000000">
          <w:pPr>
            <w:spacing w:before="60" w:after="200"/>
            <w:jc w:val="center"/>
          </w:pPr>
          <w:r>
            <w:rPr>
              <w:rFonts w:ascii="Arial" w:eastAsia="Arial" w:hAnsi="Arial" w:cs="Arial"/>
              <w:sz w:val="20"/>
            </w:rPr>
            <w:t>Failure is grief but not 'game over' - authors John Danner and Mark Coopersmith on how to put failure to work</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30FF" w14:textId="77777777" w:rsidR="00131D61" w:rsidRDefault="00131D61"/>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DEADE" w14:textId="77777777" w:rsidR="00131D61" w:rsidRDefault="00131D61"/>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181740C" w14:textId="77777777">
      <w:trPr>
        <w:jc w:val="center"/>
      </w:trPr>
      <w:tc>
        <w:tcPr>
          <w:tcW w:w="10080" w:type="dxa"/>
          <w:vAlign w:val="center"/>
        </w:tcPr>
        <w:p w14:paraId="64141549" w14:textId="5A5750DC"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120</w:t>
          </w:r>
          <w:r>
            <w:rPr>
              <w:rFonts w:ascii="Arial" w:eastAsia="Arial" w:hAnsi="Arial" w:cs="Arial"/>
              <w:sz w:val="20"/>
            </w:rPr>
            <w:fldChar w:fldCharType="end"/>
          </w:r>
        </w:p>
      </w:tc>
    </w:tr>
    <w:tr w:rsidR="00131D61" w14:paraId="5E40BF93" w14:textId="77777777">
      <w:trPr>
        <w:jc w:val="center"/>
      </w:trPr>
      <w:tc>
        <w:tcPr>
          <w:tcW w:w="10080" w:type="dxa"/>
        </w:tcPr>
        <w:p w14:paraId="0E4DEB18" w14:textId="77777777" w:rsidR="00131D61" w:rsidRDefault="00000000">
          <w:pPr>
            <w:spacing w:before="60" w:after="200"/>
            <w:jc w:val="center"/>
          </w:pPr>
          <w:r>
            <w:rPr>
              <w:rFonts w:ascii="Arial" w:eastAsia="Arial" w:hAnsi="Arial" w:cs="Arial"/>
              <w:sz w:val="20"/>
            </w:rPr>
            <w:t>Scorpio Daily Horoscope For Sept 24: Be cautious with career</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A047" w14:textId="77777777" w:rsidR="00131D61" w:rsidRDefault="00131D61"/>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B33F" w14:textId="77777777" w:rsidR="00131D61" w:rsidRDefault="00131D61"/>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F8B6819" w14:textId="77777777">
      <w:trPr>
        <w:jc w:val="center"/>
      </w:trPr>
      <w:tc>
        <w:tcPr>
          <w:tcW w:w="10080" w:type="dxa"/>
          <w:vAlign w:val="center"/>
        </w:tcPr>
        <w:p w14:paraId="3A20989C" w14:textId="60EDB3E9"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122</w:t>
          </w:r>
          <w:r>
            <w:rPr>
              <w:rFonts w:ascii="Arial" w:eastAsia="Arial" w:hAnsi="Arial" w:cs="Arial"/>
              <w:sz w:val="20"/>
            </w:rPr>
            <w:fldChar w:fldCharType="end"/>
          </w:r>
        </w:p>
      </w:tc>
    </w:tr>
    <w:tr w:rsidR="00131D61" w14:paraId="1C5DADEE" w14:textId="77777777">
      <w:trPr>
        <w:jc w:val="center"/>
      </w:trPr>
      <w:tc>
        <w:tcPr>
          <w:tcW w:w="10080" w:type="dxa"/>
        </w:tcPr>
        <w:p w14:paraId="72254F3C" w14:textId="77777777" w:rsidR="00131D61" w:rsidRDefault="00000000">
          <w:pPr>
            <w:spacing w:before="60" w:after="200"/>
            <w:jc w:val="center"/>
          </w:pPr>
          <w:r>
            <w:rPr>
              <w:rFonts w:ascii="Arial" w:eastAsia="Arial" w:hAnsi="Arial" w:cs="Arial"/>
              <w:sz w:val="20"/>
            </w:rPr>
            <w:t>Vietnam : PM praises comprehensive economic growth in first nine months</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BCDC7" w14:textId="77777777" w:rsidR="00131D61" w:rsidRDefault="00131D61"/>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F05AD" w14:textId="77777777" w:rsidR="00131D61" w:rsidRDefault="00131D61"/>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2F73CA3" w14:textId="77777777">
      <w:trPr>
        <w:jc w:val="center"/>
      </w:trPr>
      <w:tc>
        <w:tcPr>
          <w:tcW w:w="10080" w:type="dxa"/>
          <w:vAlign w:val="center"/>
        </w:tcPr>
        <w:p w14:paraId="41BB213F" w14:textId="3814FD50"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124</w:t>
          </w:r>
          <w:r>
            <w:rPr>
              <w:rFonts w:ascii="Arial" w:eastAsia="Arial" w:hAnsi="Arial" w:cs="Arial"/>
              <w:sz w:val="20"/>
            </w:rPr>
            <w:fldChar w:fldCharType="end"/>
          </w:r>
        </w:p>
      </w:tc>
    </w:tr>
    <w:tr w:rsidR="00131D61" w14:paraId="5F00F818" w14:textId="77777777">
      <w:trPr>
        <w:jc w:val="center"/>
      </w:trPr>
      <w:tc>
        <w:tcPr>
          <w:tcW w:w="10080" w:type="dxa"/>
        </w:tcPr>
        <w:p w14:paraId="21DE0F62" w14:textId="77777777" w:rsidR="00131D61" w:rsidRDefault="00000000">
          <w:pPr>
            <w:spacing w:before="60" w:after="200"/>
            <w:jc w:val="center"/>
          </w:pPr>
          <w:r>
            <w:rPr>
              <w:rFonts w:ascii="Arial" w:eastAsia="Arial" w:hAnsi="Arial" w:cs="Arial"/>
              <w:sz w:val="20"/>
            </w:rPr>
            <w:t>90% of New Startups Fail; This Young Dude Has Got Notes</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B5C47" w14:textId="77777777" w:rsidR="00131D61" w:rsidRDefault="00131D61"/>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AE71E" w14:textId="77777777" w:rsidR="00131D61" w:rsidRDefault="00131D61"/>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E7881B8" w14:textId="77777777">
      <w:trPr>
        <w:jc w:val="center"/>
      </w:trPr>
      <w:tc>
        <w:tcPr>
          <w:tcW w:w="10080" w:type="dxa"/>
          <w:vAlign w:val="center"/>
        </w:tcPr>
        <w:p w14:paraId="4AF4DABE" w14:textId="6D457233"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126</w:t>
          </w:r>
          <w:r>
            <w:rPr>
              <w:rFonts w:ascii="Arial" w:eastAsia="Arial" w:hAnsi="Arial" w:cs="Arial"/>
              <w:sz w:val="20"/>
            </w:rPr>
            <w:fldChar w:fldCharType="end"/>
          </w:r>
        </w:p>
      </w:tc>
    </w:tr>
    <w:tr w:rsidR="00131D61" w14:paraId="26E1A7FD" w14:textId="77777777">
      <w:trPr>
        <w:jc w:val="center"/>
      </w:trPr>
      <w:tc>
        <w:tcPr>
          <w:tcW w:w="10080" w:type="dxa"/>
        </w:tcPr>
        <w:p w14:paraId="60152963" w14:textId="77777777" w:rsidR="00131D61" w:rsidRDefault="00000000">
          <w:pPr>
            <w:spacing w:before="60" w:after="200"/>
            <w:jc w:val="center"/>
          </w:pPr>
          <w:r>
            <w:rPr>
              <w:rFonts w:ascii="Arial" w:eastAsia="Arial" w:hAnsi="Arial" w:cs="Arial"/>
              <w:sz w:val="20"/>
            </w:rPr>
            <w:t>Mantra To Successful Gaming Startup</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9E56" w14:textId="77777777" w:rsidR="00131D61" w:rsidRDefault="00131D61"/>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BFF91" w14:textId="77777777" w:rsidR="00131D61" w:rsidRDefault="00131D61"/>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C97C2AC" w14:textId="77777777">
      <w:trPr>
        <w:jc w:val="center"/>
      </w:trPr>
      <w:tc>
        <w:tcPr>
          <w:tcW w:w="10080" w:type="dxa"/>
          <w:vAlign w:val="center"/>
        </w:tcPr>
        <w:p w14:paraId="5FD36A09" w14:textId="1EC563B9"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128</w:t>
          </w:r>
          <w:r>
            <w:rPr>
              <w:rFonts w:ascii="Arial" w:eastAsia="Arial" w:hAnsi="Arial" w:cs="Arial"/>
              <w:sz w:val="20"/>
            </w:rPr>
            <w:fldChar w:fldCharType="end"/>
          </w:r>
        </w:p>
      </w:tc>
    </w:tr>
    <w:tr w:rsidR="00131D61" w14:paraId="1D544A12" w14:textId="77777777">
      <w:trPr>
        <w:jc w:val="center"/>
      </w:trPr>
      <w:tc>
        <w:tcPr>
          <w:tcW w:w="10080" w:type="dxa"/>
        </w:tcPr>
        <w:p w14:paraId="75140D6F" w14:textId="77777777" w:rsidR="00131D61" w:rsidRDefault="00000000">
          <w:pPr>
            <w:spacing w:before="60" w:after="200"/>
            <w:jc w:val="center"/>
          </w:pPr>
          <w:r>
            <w:rPr>
              <w:rFonts w:ascii="Arial" w:eastAsia="Arial" w:hAnsi="Arial" w:cs="Arial"/>
              <w:sz w:val="20"/>
            </w:rPr>
            <w:t>On The Occasion Of World Entrepreneurs' Day 2022, Wadhwani Foundation Calls For Supporting Entrepreneurship In India</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DE6B" w14:textId="77777777" w:rsidR="00131D61" w:rsidRDefault="00131D61"/>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9CDA" w14:textId="77777777" w:rsidR="00131D61" w:rsidRDefault="00131D61"/>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B87928C" w14:textId="77777777">
      <w:trPr>
        <w:jc w:val="center"/>
      </w:trPr>
      <w:tc>
        <w:tcPr>
          <w:tcW w:w="10080" w:type="dxa"/>
          <w:vAlign w:val="center"/>
        </w:tcPr>
        <w:p w14:paraId="40DF247C" w14:textId="3AFE0A94"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130</w:t>
          </w:r>
          <w:r>
            <w:rPr>
              <w:rFonts w:ascii="Arial" w:eastAsia="Arial" w:hAnsi="Arial" w:cs="Arial"/>
              <w:sz w:val="20"/>
            </w:rPr>
            <w:fldChar w:fldCharType="end"/>
          </w:r>
        </w:p>
      </w:tc>
    </w:tr>
    <w:tr w:rsidR="00131D61" w14:paraId="4CB55B41" w14:textId="77777777">
      <w:trPr>
        <w:jc w:val="center"/>
      </w:trPr>
      <w:tc>
        <w:tcPr>
          <w:tcW w:w="10080" w:type="dxa"/>
        </w:tcPr>
        <w:p w14:paraId="2B0DD51C" w14:textId="77777777" w:rsidR="00131D61" w:rsidRDefault="00000000">
          <w:pPr>
            <w:spacing w:before="60" w:after="200"/>
            <w:jc w:val="center"/>
          </w:pPr>
          <w:r>
            <w:rPr>
              <w:rFonts w:ascii="Arial" w:eastAsia="Arial" w:hAnsi="Arial" w:cs="Arial"/>
              <w:sz w:val="20"/>
            </w:rPr>
            <w:t>Founder Institute Mumbai to boost Make in India Campaign</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9B0E0" w14:textId="77777777" w:rsidR="00131D61" w:rsidRDefault="00131D61"/>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7B04D" w14:textId="77777777" w:rsidR="00131D61" w:rsidRDefault="00131D61"/>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4C54BC4" w14:textId="77777777">
      <w:trPr>
        <w:jc w:val="center"/>
      </w:trPr>
      <w:tc>
        <w:tcPr>
          <w:tcW w:w="10080" w:type="dxa"/>
          <w:vAlign w:val="center"/>
        </w:tcPr>
        <w:p w14:paraId="1C48828E" w14:textId="00A53B21"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132</w:t>
          </w:r>
          <w:r>
            <w:rPr>
              <w:rFonts w:ascii="Arial" w:eastAsia="Arial" w:hAnsi="Arial" w:cs="Arial"/>
              <w:sz w:val="20"/>
            </w:rPr>
            <w:fldChar w:fldCharType="end"/>
          </w:r>
        </w:p>
      </w:tc>
    </w:tr>
    <w:tr w:rsidR="00131D61" w14:paraId="391F5B4F" w14:textId="77777777">
      <w:trPr>
        <w:jc w:val="center"/>
      </w:trPr>
      <w:tc>
        <w:tcPr>
          <w:tcW w:w="10080" w:type="dxa"/>
        </w:tcPr>
        <w:p w14:paraId="3FF8714D" w14:textId="77777777" w:rsidR="00131D61" w:rsidRDefault="00000000">
          <w:pPr>
            <w:spacing w:before="60" w:after="200"/>
            <w:jc w:val="center"/>
          </w:pPr>
          <w:r>
            <w:rPr>
              <w:rFonts w:ascii="Arial" w:eastAsia="Arial" w:hAnsi="Arial" w:cs="Arial"/>
              <w:sz w:val="20"/>
            </w:rPr>
            <w:t>[Morning Quote] Steve Jobs' Wisdom: Innovate to Lead in Startups</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4C82C" w14:textId="77777777" w:rsidR="00131D61" w:rsidRDefault="00131D61"/>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2DA6F" w14:textId="77777777" w:rsidR="00131D61" w:rsidRDefault="00131D61"/>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9F879B7" w14:textId="77777777">
      <w:trPr>
        <w:jc w:val="center"/>
      </w:trPr>
      <w:tc>
        <w:tcPr>
          <w:tcW w:w="10080" w:type="dxa"/>
          <w:vAlign w:val="center"/>
        </w:tcPr>
        <w:p w14:paraId="45ED418C" w14:textId="115B95E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134</w:t>
          </w:r>
          <w:r>
            <w:rPr>
              <w:rFonts w:ascii="Arial" w:eastAsia="Arial" w:hAnsi="Arial" w:cs="Arial"/>
              <w:sz w:val="20"/>
            </w:rPr>
            <w:fldChar w:fldCharType="end"/>
          </w:r>
        </w:p>
      </w:tc>
    </w:tr>
    <w:tr w:rsidR="00131D61" w14:paraId="30D23BB8" w14:textId="77777777">
      <w:trPr>
        <w:jc w:val="center"/>
      </w:trPr>
      <w:tc>
        <w:tcPr>
          <w:tcW w:w="10080" w:type="dxa"/>
        </w:tcPr>
        <w:p w14:paraId="0C6243DD" w14:textId="77777777" w:rsidR="00131D61" w:rsidRDefault="00000000">
          <w:pPr>
            <w:spacing w:before="60" w:after="200"/>
            <w:jc w:val="center"/>
          </w:pPr>
          <w:r>
            <w:rPr>
              <w:rFonts w:ascii="Arial" w:eastAsia="Arial" w:hAnsi="Arial" w:cs="Arial"/>
              <w:sz w:val="20"/>
            </w:rPr>
            <w:t>Fintechs Fail When Not Understanding Customers</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A182B" w14:textId="77777777" w:rsidR="00131D61" w:rsidRDefault="00131D61"/>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2E2C" w14:textId="77777777" w:rsidR="00131D61" w:rsidRDefault="00131D61"/>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F3DB80C" w14:textId="77777777">
      <w:trPr>
        <w:jc w:val="center"/>
      </w:trPr>
      <w:tc>
        <w:tcPr>
          <w:tcW w:w="10080" w:type="dxa"/>
          <w:vAlign w:val="center"/>
        </w:tcPr>
        <w:p w14:paraId="1650A7B0" w14:textId="66E2C4E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139</w:t>
          </w:r>
          <w:r>
            <w:rPr>
              <w:rFonts w:ascii="Arial" w:eastAsia="Arial" w:hAnsi="Arial" w:cs="Arial"/>
              <w:sz w:val="20"/>
            </w:rPr>
            <w:fldChar w:fldCharType="end"/>
          </w:r>
        </w:p>
      </w:tc>
    </w:tr>
    <w:tr w:rsidR="00131D61" w14:paraId="08982766" w14:textId="77777777">
      <w:trPr>
        <w:jc w:val="center"/>
      </w:trPr>
      <w:tc>
        <w:tcPr>
          <w:tcW w:w="10080" w:type="dxa"/>
        </w:tcPr>
        <w:p w14:paraId="6DCA652B" w14:textId="77777777" w:rsidR="00131D61" w:rsidRDefault="00000000">
          <w:pPr>
            <w:spacing w:before="60" w:after="200"/>
            <w:jc w:val="center"/>
          </w:pPr>
          <w:r>
            <w:rPr>
              <w:rFonts w:ascii="Arial" w:eastAsia="Arial" w:hAnsi="Arial" w:cs="Arial"/>
              <w:sz w:val="20"/>
            </w:rPr>
            <w:t>Silicon Valley Bank fallout starts to spread around the world</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A6E8" w14:textId="77777777" w:rsidR="00131D61" w:rsidRDefault="00131D61"/>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68818" w14:textId="77777777" w:rsidR="00131D61" w:rsidRDefault="00131D61"/>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27C4119" w14:textId="77777777">
      <w:trPr>
        <w:jc w:val="center"/>
      </w:trPr>
      <w:tc>
        <w:tcPr>
          <w:tcW w:w="10080" w:type="dxa"/>
          <w:vAlign w:val="center"/>
        </w:tcPr>
        <w:p w14:paraId="1B40DD73" w14:textId="75D20E9C"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142</w:t>
          </w:r>
          <w:r>
            <w:rPr>
              <w:rFonts w:ascii="Arial" w:eastAsia="Arial" w:hAnsi="Arial" w:cs="Arial"/>
              <w:sz w:val="20"/>
            </w:rPr>
            <w:fldChar w:fldCharType="end"/>
          </w:r>
        </w:p>
      </w:tc>
    </w:tr>
    <w:tr w:rsidR="00131D61" w14:paraId="30D88402" w14:textId="77777777">
      <w:trPr>
        <w:jc w:val="center"/>
      </w:trPr>
      <w:tc>
        <w:tcPr>
          <w:tcW w:w="10080" w:type="dxa"/>
        </w:tcPr>
        <w:p w14:paraId="13DA1807" w14:textId="77777777" w:rsidR="00131D61" w:rsidRDefault="00000000">
          <w:pPr>
            <w:spacing w:before="60" w:after="200"/>
            <w:jc w:val="center"/>
          </w:pPr>
          <w:r>
            <w:rPr>
              <w:rFonts w:ascii="Arial" w:eastAsia="Arial" w:hAnsi="Arial" w:cs="Arial"/>
              <w:sz w:val="20"/>
            </w:rPr>
            <w:t>Why some experienced professionals thrive in a startup environment while others fail</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F7356" w14:textId="77777777" w:rsidR="00131D61" w:rsidRDefault="00131D61"/>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4989E" w14:textId="77777777" w:rsidR="00131D61" w:rsidRDefault="00131D61"/>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9531085" w14:textId="77777777">
      <w:trPr>
        <w:jc w:val="center"/>
      </w:trPr>
      <w:tc>
        <w:tcPr>
          <w:tcW w:w="10080" w:type="dxa"/>
          <w:vAlign w:val="center"/>
        </w:tcPr>
        <w:p w14:paraId="498A4A59" w14:textId="64A36FCF"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144</w:t>
          </w:r>
          <w:r>
            <w:rPr>
              <w:rFonts w:ascii="Arial" w:eastAsia="Arial" w:hAnsi="Arial" w:cs="Arial"/>
              <w:sz w:val="20"/>
            </w:rPr>
            <w:fldChar w:fldCharType="end"/>
          </w:r>
        </w:p>
      </w:tc>
    </w:tr>
    <w:tr w:rsidR="00131D61" w14:paraId="3D3F33D4" w14:textId="77777777">
      <w:trPr>
        <w:jc w:val="center"/>
      </w:trPr>
      <w:tc>
        <w:tcPr>
          <w:tcW w:w="10080" w:type="dxa"/>
        </w:tcPr>
        <w:p w14:paraId="62ADB680" w14:textId="77777777" w:rsidR="00131D61" w:rsidRDefault="00000000">
          <w:pPr>
            <w:spacing w:before="60" w:after="200"/>
            <w:jc w:val="center"/>
          </w:pPr>
          <w:r>
            <w:rPr>
              <w:rFonts w:ascii="Arial" w:eastAsia="Arial" w:hAnsi="Arial" w:cs="Arial"/>
              <w:sz w:val="20"/>
            </w:rPr>
            <w:t>A miracle shaped from the desert</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6E49E" w14:textId="77777777" w:rsidR="00131D61" w:rsidRDefault="00131D61"/>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2FC3" w14:textId="77777777" w:rsidR="00131D61" w:rsidRDefault="00131D61"/>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C5167C0" w14:textId="77777777">
      <w:trPr>
        <w:jc w:val="center"/>
      </w:trPr>
      <w:tc>
        <w:tcPr>
          <w:tcW w:w="10080" w:type="dxa"/>
          <w:vAlign w:val="center"/>
        </w:tcPr>
        <w:p w14:paraId="21AC5BFB"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272419E9" w14:textId="77777777">
      <w:trPr>
        <w:jc w:val="center"/>
      </w:trPr>
      <w:tc>
        <w:tcPr>
          <w:tcW w:w="10080" w:type="dxa"/>
        </w:tcPr>
        <w:p w14:paraId="0A061A1A" w14:textId="77777777" w:rsidR="00131D61" w:rsidRDefault="00000000">
          <w:pPr>
            <w:spacing w:before="60" w:after="200"/>
            <w:jc w:val="center"/>
          </w:pPr>
          <w:r>
            <w:rPr>
              <w:rFonts w:ascii="Arial" w:eastAsia="Arial" w:hAnsi="Arial" w:cs="Arial"/>
              <w:sz w:val="20"/>
            </w:rPr>
            <w:t>2,404 new-age tech startups wound up business this year</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5F2E2" w14:textId="77777777" w:rsidR="00131D61" w:rsidRDefault="00131D61"/>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24038" w14:textId="77777777" w:rsidR="00131D61" w:rsidRDefault="00131D61"/>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69EC277" w14:textId="77777777">
      <w:trPr>
        <w:jc w:val="center"/>
      </w:trPr>
      <w:tc>
        <w:tcPr>
          <w:tcW w:w="10080" w:type="dxa"/>
          <w:vAlign w:val="center"/>
        </w:tcPr>
        <w:p w14:paraId="7DCE18EA" w14:textId="7E2EFAD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149</w:t>
          </w:r>
          <w:r>
            <w:rPr>
              <w:rFonts w:ascii="Arial" w:eastAsia="Arial" w:hAnsi="Arial" w:cs="Arial"/>
              <w:sz w:val="20"/>
            </w:rPr>
            <w:fldChar w:fldCharType="end"/>
          </w:r>
        </w:p>
      </w:tc>
    </w:tr>
    <w:tr w:rsidR="00131D61" w14:paraId="0B990BFD" w14:textId="77777777">
      <w:trPr>
        <w:jc w:val="center"/>
      </w:trPr>
      <w:tc>
        <w:tcPr>
          <w:tcW w:w="10080" w:type="dxa"/>
        </w:tcPr>
        <w:p w14:paraId="73973A00" w14:textId="77777777" w:rsidR="00131D61" w:rsidRDefault="00000000">
          <w:pPr>
            <w:spacing w:before="60" w:after="200"/>
            <w:jc w:val="center"/>
          </w:pPr>
          <w:r>
            <w:rPr>
              <w:rFonts w:ascii="Arial" w:eastAsia="Arial" w:hAnsi="Arial" w:cs="Arial"/>
              <w:sz w:val="20"/>
            </w:rPr>
            <w:t>Daily Crunch: Hacking group penetrates 130+ organizations, captures credentials for nearly 10K workers</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3CC9C" w14:textId="77777777" w:rsidR="00131D61" w:rsidRDefault="00131D61"/>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03E6D" w14:textId="77777777" w:rsidR="00131D61" w:rsidRDefault="00131D61"/>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DDF021C" w14:textId="77777777">
      <w:trPr>
        <w:jc w:val="center"/>
      </w:trPr>
      <w:tc>
        <w:tcPr>
          <w:tcW w:w="10080" w:type="dxa"/>
          <w:vAlign w:val="center"/>
        </w:tcPr>
        <w:p w14:paraId="25CBFE14" w14:textId="787288A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151</w:t>
          </w:r>
          <w:r>
            <w:rPr>
              <w:rFonts w:ascii="Arial" w:eastAsia="Arial" w:hAnsi="Arial" w:cs="Arial"/>
              <w:sz w:val="20"/>
            </w:rPr>
            <w:fldChar w:fldCharType="end"/>
          </w:r>
        </w:p>
      </w:tc>
    </w:tr>
    <w:tr w:rsidR="00131D61" w14:paraId="0BADD464" w14:textId="77777777">
      <w:trPr>
        <w:jc w:val="center"/>
      </w:trPr>
      <w:tc>
        <w:tcPr>
          <w:tcW w:w="10080" w:type="dxa"/>
        </w:tcPr>
        <w:p w14:paraId="0F60B288" w14:textId="77777777" w:rsidR="00131D61" w:rsidRDefault="00000000">
          <w:pPr>
            <w:spacing w:before="60" w:after="200"/>
            <w:jc w:val="center"/>
          </w:pPr>
          <w:r>
            <w:rPr>
              <w:rFonts w:ascii="Arial" w:eastAsia="Arial" w:hAnsi="Arial" w:cs="Arial"/>
              <w:sz w:val="20"/>
            </w:rPr>
            <w:t>COEP startup fest: students showcase innovative ideas</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8F468" w14:textId="77777777" w:rsidR="00131D61" w:rsidRDefault="00131D61"/>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E0727" w14:textId="77777777" w:rsidR="00131D61" w:rsidRDefault="00131D61"/>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FBBB33B" w14:textId="77777777">
      <w:trPr>
        <w:jc w:val="center"/>
      </w:trPr>
      <w:tc>
        <w:tcPr>
          <w:tcW w:w="10080" w:type="dxa"/>
          <w:vAlign w:val="center"/>
        </w:tcPr>
        <w:p w14:paraId="7CF7F695"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6497292B" w14:textId="77777777">
      <w:trPr>
        <w:jc w:val="center"/>
      </w:trPr>
      <w:tc>
        <w:tcPr>
          <w:tcW w:w="10080" w:type="dxa"/>
        </w:tcPr>
        <w:p w14:paraId="6ED7B712" w14:textId="77777777" w:rsidR="00131D61" w:rsidRDefault="00000000">
          <w:pPr>
            <w:spacing w:before="60" w:after="200"/>
            <w:jc w:val="center"/>
          </w:pPr>
          <w:r>
            <w:rPr>
              <w:rFonts w:ascii="Arial" w:eastAsia="Arial" w:hAnsi="Arial" w:cs="Arial"/>
              <w:sz w:val="20"/>
            </w:rPr>
            <w:t>When the internet helped me make a new beginning</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2CFF4" w14:textId="77777777" w:rsidR="00131D61" w:rsidRDefault="00131D61"/>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E3656" w14:textId="77777777" w:rsidR="00131D61" w:rsidRDefault="00131D61"/>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5393431" w14:textId="77777777">
      <w:trPr>
        <w:jc w:val="center"/>
      </w:trPr>
      <w:tc>
        <w:tcPr>
          <w:tcW w:w="10080" w:type="dxa"/>
          <w:vAlign w:val="center"/>
        </w:tcPr>
        <w:p w14:paraId="7EFF5A54" w14:textId="168FD3D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154</w:t>
          </w:r>
          <w:r>
            <w:rPr>
              <w:rFonts w:ascii="Arial" w:eastAsia="Arial" w:hAnsi="Arial" w:cs="Arial"/>
              <w:sz w:val="20"/>
            </w:rPr>
            <w:fldChar w:fldCharType="end"/>
          </w:r>
        </w:p>
      </w:tc>
    </w:tr>
    <w:tr w:rsidR="00131D61" w14:paraId="2C6C072C" w14:textId="77777777">
      <w:trPr>
        <w:jc w:val="center"/>
      </w:trPr>
      <w:tc>
        <w:tcPr>
          <w:tcW w:w="10080" w:type="dxa"/>
        </w:tcPr>
        <w:p w14:paraId="1E93F007" w14:textId="77777777" w:rsidR="00131D61" w:rsidRDefault="00000000">
          <w:pPr>
            <w:spacing w:before="60" w:after="200"/>
            <w:jc w:val="center"/>
          </w:pPr>
          <w:r>
            <w:rPr>
              <w:rFonts w:ascii="Arial" w:eastAsia="Arial" w:hAnsi="Arial" w:cs="Arial"/>
              <w:sz w:val="20"/>
            </w:rPr>
            <w:t>Watch: Can venture capital solve real estate's wicked problems?</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D2DE4" w14:textId="77777777" w:rsidR="00131D61" w:rsidRDefault="00131D61"/>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60F9B" w14:textId="77777777" w:rsidR="00131D61" w:rsidRDefault="00131D61"/>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A1A0B69" w14:textId="77777777">
      <w:trPr>
        <w:jc w:val="center"/>
      </w:trPr>
      <w:tc>
        <w:tcPr>
          <w:tcW w:w="10080" w:type="dxa"/>
          <w:vAlign w:val="center"/>
        </w:tcPr>
        <w:p w14:paraId="5984E38A"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5FEB3D3A" w14:textId="77777777">
      <w:trPr>
        <w:jc w:val="center"/>
      </w:trPr>
      <w:tc>
        <w:tcPr>
          <w:tcW w:w="10080" w:type="dxa"/>
        </w:tcPr>
        <w:p w14:paraId="343492A9" w14:textId="77777777" w:rsidR="00131D61" w:rsidRDefault="00000000">
          <w:pPr>
            <w:spacing w:before="60" w:after="200"/>
            <w:jc w:val="center"/>
          </w:pPr>
          <w:r>
            <w:rPr>
              <w:rFonts w:ascii="Arial" w:eastAsia="Arial" w:hAnsi="Arial" w:cs="Arial"/>
              <w:sz w:val="20"/>
            </w:rPr>
            <w:t>'Let us make in India' Masterclass</w:t>
          </w:r>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7D316" w14:textId="77777777" w:rsidR="00131D61" w:rsidRDefault="00131D61"/>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C192" w14:textId="77777777" w:rsidR="00131D61" w:rsidRDefault="00131D61"/>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A1CE9AE" w14:textId="77777777">
      <w:trPr>
        <w:jc w:val="center"/>
      </w:trPr>
      <w:tc>
        <w:tcPr>
          <w:tcW w:w="10080" w:type="dxa"/>
          <w:vAlign w:val="center"/>
        </w:tcPr>
        <w:p w14:paraId="200E92A8" w14:textId="5DC6BE4B"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157</w:t>
          </w:r>
          <w:r>
            <w:rPr>
              <w:rFonts w:ascii="Arial" w:eastAsia="Arial" w:hAnsi="Arial" w:cs="Arial"/>
              <w:sz w:val="20"/>
            </w:rPr>
            <w:fldChar w:fldCharType="end"/>
          </w:r>
        </w:p>
      </w:tc>
    </w:tr>
    <w:tr w:rsidR="00131D61" w14:paraId="43A21A26" w14:textId="77777777">
      <w:trPr>
        <w:jc w:val="center"/>
      </w:trPr>
      <w:tc>
        <w:tcPr>
          <w:tcW w:w="10080" w:type="dxa"/>
        </w:tcPr>
        <w:p w14:paraId="723DB051" w14:textId="77777777" w:rsidR="00131D61" w:rsidRDefault="00000000">
          <w:pPr>
            <w:spacing w:before="60" w:after="200"/>
            <w:jc w:val="center"/>
          </w:pPr>
          <w:r>
            <w:rPr>
              <w:rFonts w:ascii="Arial" w:eastAsia="Arial" w:hAnsi="Arial" w:cs="Arial"/>
              <w:sz w:val="20"/>
            </w:rPr>
            <w:t>Failure is the sibling of success: how you can tap failure as a strategic resource</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0CB3F" w14:textId="77777777" w:rsidR="00131D61" w:rsidRDefault="00131D61"/>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1B00" w14:textId="77777777" w:rsidR="00131D61" w:rsidRDefault="00131D61"/>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B2B4E49" w14:textId="77777777">
      <w:trPr>
        <w:jc w:val="center"/>
      </w:trPr>
      <w:tc>
        <w:tcPr>
          <w:tcW w:w="10080" w:type="dxa"/>
          <w:vAlign w:val="center"/>
        </w:tcPr>
        <w:p w14:paraId="105B5728"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73D98595" w14:textId="77777777">
      <w:trPr>
        <w:jc w:val="center"/>
      </w:trPr>
      <w:tc>
        <w:tcPr>
          <w:tcW w:w="10080" w:type="dxa"/>
        </w:tcPr>
        <w:p w14:paraId="6766F533" w14:textId="77777777" w:rsidR="00131D61" w:rsidRDefault="00000000">
          <w:pPr>
            <w:spacing w:before="60" w:after="200"/>
            <w:jc w:val="center"/>
          </w:pPr>
          <w:r>
            <w:rPr>
              <w:rFonts w:ascii="Arial" w:eastAsia="Arial" w:hAnsi="Arial" w:cs="Arial"/>
              <w:sz w:val="20"/>
            </w:rPr>
            <w:t>Entrepreneurs working on impact innovations honoured at Chennai event</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2864" w14:textId="77777777" w:rsidR="00131D61" w:rsidRDefault="00131D61"/>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1E8C" w14:textId="77777777" w:rsidR="00131D61" w:rsidRDefault="00131D61"/>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34D1153" w14:textId="77777777">
      <w:trPr>
        <w:jc w:val="center"/>
      </w:trPr>
      <w:tc>
        <w:tcPr>
          <w:tcW w:w="10080" w:type="dxa"/>
          <w:vAlign w:val="center"/>
        </w:tcPr>
        <w:p w14:paraId="5239ED2F"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6990CD48" w14:textId="77777777">
      <w:trPr>
        <w:jc w:val="center"/>
      </w:trPr>
      <w:tc>
        <w:tcPr>
          <w:tcW w:w="10080" w:type="dxa"/>
        </w:tcPr>
        <w:p w14:paraId="0E9E4A30" w14:textId="77777777" w:rsidR="00131D61" w:rsidRDefault="00000000">
          <w:pPr>
            <w:spacing w:before="60" w:after="200"/>
            <w:jc w:val="center"/>
          </w:pPr>
          <w:r>
            <w:rPr>
              <w:rFonts w:ascii="Arial" w:eastAsia="Arial" w:hAnsi="Arial" w:cs="Arial"/>
              <w:sz w:val="20"/>
            </w:rPr>
            <w:t>Govt recognises more than 92,000 entities as startups since launch of Startup India</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CC9A7" w14:textId="77777777" w:rsidR="00131D61" w:rsidRDefault="00131D61"/>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418F7" w14:textId="77777777" w:rsidR="00131D61" w:rsidRDefault="00131D61"/>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617D355" w14:textId="77777777">
      <w:trPr>
        <w:jc w:val="center"/>
      </w:trPr>
      <w:tc>
        <w:tcPr>
          <w:tcW w:w="10080" w:type="dxa"/>
          <w:vAlign w:val="center"/>
        </w:tcPr>
        <w:p w14:paraId="00E04085" w14:textId="24F8B63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165</w:t>
          </w:r>
          <w:r>
            <w:rPr>
              <w:rFonts w:ascii="Arial" w:eastAsia="Arial" w:hAnsi="Arial" w:cs="Arial"/>
              <w:sz w:val="20"/>
            </w:rPr>
            <w:fldChar w:fldCharType="end"/>
          </w:r>
        </w:p>
      </w:tc>
    </w:tr>
    <w:tr w:rsidR="00131D61" w14:paraId="3AA6EAD4" w14:textId="77777777">
      <w:trPr>
        <w:jc w:val="center"/>
      </w:trPr>
      <w:tc>
        <w:tcPr>
          <w:tcW w:w="10080" w:type="dxa"/>
        </w:tcPr>
        <w:p w14:paraId="4B133361" w14:textId="77777777" w:rsidR="00131D61" w:rsidRDefault="00000000">
          <w:pPr>
            <w:spacing w:before="60" w:after="200"/>
            <w:jc w:val="center"/>
          </w:pPr>
          <w:r>
            <w:rPr>
              <w:rFonts w:ascii="Arial" w:eastAsia="Arial" w:hAnsi="Arial" w:cs="Arial"/>
              <w:sz w:val="20"/>
            </w:rPr>
            <w:t>Why Indian startups need to change the way they bank</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0301" w14:textId="77777777" w:rsidR="00131D61" w:rsidRDefault="00131D61"/>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3318C" w14:textId="77777777" w:rsidR="00131D61" w:rsidRDefault="00131D61"/>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6632AAA" w14:textId="77777777">
      <w:trPr>
        <w:jc w:val="center"/>
      </w:trPr>
      <w:tc>
        <w:tcPr>
          <w:tcW w:w="10080" w:type="dxa"/>
          <w:vAlign w:val="center"/>
        </w:tcPr>
        <w:p w14:paraId="22A03021" w14:textId="275FC6C8"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167</w:t>
          </w:r>
          <w:r>
            <w:rPr>
              <w:rFonts w:ascii="Arial" w:eastAsia="Arial" w:hAnsi="Arial" w:cs="Arial"/>
              <w:sz w:val="20"/>
            </w:rPr>
            <w:fldChar w:fldCharType="end"/>
          </w:r>
        </w:p>
      </w:tc>
    </w:tr>
    <w:tr w:rsidR="00131D61" w14:paraId="2F195171" w14:textId="77777777">
      <w:trPr>
        <w:jc w:val="center"/>
      </w:trPr>
      <w:tc>
        <w:tcPr>
          <w:tcW w:w="10080" w:type="dxa"/>
        </w:tcPr>
        <w:p w14:paraId="5568C34D" w14:textId="77777777" w:rsidR="00131D61" w:rsidRDefault="00000000">
          <w:pPr>
            <w:spacing w:before="60" w:after="200"/>
            <w:jc w:val="center"/>
          </w:pPr>
          <w:r>
            <w:rPr>
              <w:rFonts w:ascii="Arial" w:eastAsia="Arial" w:hAnsi="Arial" w:cs="Arial"/>
              <w:sz w:val="20"/>
            </w:rPr>
            <w:t>PC Rakes up Chinese Incursions in RS During Debate on Appropriation Bill</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1C6E0" w14:textId="77777777" w:rsidR="00131D61" w:rsidRDefault="00131D61"/>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209B" w14:textId="77777777" w:rsidR="00131D61" w:rsidRDefault="00131D61"/>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1FCC93D" w14:textId="77777777">
      <w:trPr>
        <w:jc w:val="center"/>
      </w:trPr>
      <w:tc>
        <w:tcPr>
          <w:tcW w:w="10080" w:type="dxa"/>
          <w:vAlign w:val="center"/>
        </w:tcPr>
        <w:p w14:paraId="2064B191" w14:textId="2E181B5D"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169</w:t>
          </w:r>
          <w:r>
            <w:rPr>
              <w:rFonts w:ascii="Arial" w:eastAsia="Arial" w:hAnsi="Arial" w:cs="Arial"/>
              <w:sz w:val="20"/>
            </w:rPr>
            <w:fldChar w:fldCharType="end"/>
          </w:r>
        </w:p>
      </w:tc>
    </w:tr>
    <w:tr w:rsidR="00131D61" w14:paraId="2C3E0CF1" w14:textId="77777777">
      <w:trPr>
        <w:jc w:val="center"/>
      </w:trPr>
      <w:tc>
        <w:tcPr>
          <w:tcW w:w="10080" w:type="dxa"/>
        </w:tcPr>
        <w:p w14:paraId="69C10086" w14:textId="77777777" w:rsidR="00131D61" w:rsidRDefault="00000000">
          <w:pPr>
            <w:spacing w:before="60" w:after="200"/>
            <w:jc w:val="center"/>
          </w:pPr>
          <w:r>
            <w:rPr>
              <w:rFonts w:ascii="Arial" w:eastAsia="Arial" w:hAnsi="Arial" w:cs="Arial"/>
              <w:sz w:val="20"/>
            </w:rPr>
            <w:t>Markets to remain on edge amid global headwinds</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0CA3" w14:textId="77777777" w:rsidR="00131D61" w:rsidRDefault="00131D61"/>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8EA2" w14:textId="77777777" w:rsidR="00131D61" w:rsidRDefault="00131D61"/>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55B1A8A" w14:textId="77777777">
      <w:trPr>
        <w:jc w:val="center"/>
      </w:trPr>
      <w:tc>
        <w:tcPr>
          <w:tcW w:w="10080" w:type="dxa"/>
          <w:vAlign w:val="center"/>
        </w:tcPr>
        <w:p w14:paraId="0DE7EC26" w14:textId="0B6A73A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171</w:t>
          </w:r>
          <w:r>
            <w:rPr>
              <w:rFonts w:ascii="Arial" w:eastAsia="Arial" w:hAnsi="Arial" w:cs="Arial"/>
              <w:sz w:val="20"/>
            </w:rPr>
            <w:fldChar w:fldCharType="end"/>
          </w:r>
        </w:p>
      </w:tc>
    </w:tr>
    <w:tr w:rsidR="00131D61" w14:paraId="59EA9C3E" w14:textId="77777777">
      <w:trPr>
        <w:jc w:val="center"/>
      </w:trPr>
      <w:tc>
        <w:tcPr>
          <w:tcW w:w="10080" w:type="dxa"/>
        </w:tcPr>
        <w:p w14:paraId="6315E477" w14:textId="77777777" w:rsidR="00131D61" w:rsidRDefault="00000000">
          <w:pPr>
            <w:spacing w:before="60" w:after="200"/>
            <w:jc w:val="center"/>
          </w:pPr>
          <w:r>
            <w:rPr>
              <w:rFonts w:ascii="Arial" w:eastAsia="Arial" w:hAnsi="Arial" w:cs="Arial"/>
              <w:sz w:val="20"/>
            </w:rPr>
            <w:t>Chidambaram rakes up Chinese Incursions in Upper House</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C0AC0" w14:textId="77777777" w:rsidR="00131D61" w:rsidRDefault="00131D61"/>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26198" w14:textId="77777777" w:rsidR="00131D61" w:rsidRDefault="00131D61"/>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3540C39" w14:textId="77777777">
      <w:trPr>
        <w:jc w:val="center"/>
      </w:trPr>
      <w:tc>
        <w:tcPr>
          <w:tcW w:w="10080" w:type="dxa"/>
          <w:vAlign w:val="center"/>
        </w:tcPr>
        <w:p w14:paraId="34051DC6" w14:textId="6A574BB3"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173</w:t>
          </w:r>
          <w:r>
            <w:rPr>
              <w:rFonts w:ascii="Arial" w:eastAsia="Arial" w:hAnsi="Arial" w:cs="Arial"/>
              <w:sz w:val="20"/>
            </w:rPr>
            <w:fldChar w:fldCharType="end"/>
          </w:r>
        </w:p>
      </w:tc>
    </w:tr>
    <w:tr w:rsidR="00131D61" w14:paraId="7A5C8644" w14:textId="77777777">
      <w:trPr>
        <w:jc w:val="center"/>
      </w:trPr>
      <w:tc>
        <w:tcPr>
          <w:tcW w:w="10080" w:type="dxa"/>
        </w:tcPr>
        <w:p w14:paraId="0A65B1A4" w14:textId="77777777" w:rsidR="00131D61" w:rsidRDefault="00000000">
          <w:pPr>
            <w:spacing w:before="60" w:after="200"/>
            <w:jc w:val="center"/>
          </w:pPr>
          <w:r>
            <w:rPr>
              <w:rFonts w:ascii="Arial" w:eastAsia="Arial" w:hAnsi="Arial" w:cs="Arial"/>
              <w:sz w:val="20"/>
            </w:rPr>
            <w:t>Disruption Is Centre Of Indian Startup Culture</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5D59" w14:textId="77777777" w:rsidR="00131D61" w:rsidRDefault="00131D61"/>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0A938" w14:textId="77777777" w:rsidR="00131D61" w:rsidRDefault="00131D61"/>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D25C4FB" w14:textId="77777777">
      <w:trPr>
        <w:jc w:val="center"/>
      </w:trPr>
      <w:tc>
        <w:tcPr>
          <w:tcW w:w="10080" w:type="dxa"/>
          <w:vAlign w:val="center"/>
        </w:tcPr>
        <w:p w14:paraId="44C9649D" w14:textId="45780DBF"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175</w:t>
          </w:r>
          <w:r>
            <w:rPr>
              <w:rFonts w:ascii="Arial" w:eastAsia="Arial" w:hAnsi="Arial" w:cs="Arial"/>
              <w:sz w:val="20"/>
            </w:rPr>
            <w:fldChar w:fldCharType="end"/>
          </w:r>
        </w:p>
      </w:tc>
    </w:tr>
    <w:tr w:rsidR="00131D61" w14:paraId="5F3BDF51" w14:textId="77777777">
      <w:trPr>
        <w:jc w:val="center"/>
      </w:trPr>
      <w:tc>
        <w:tcPr>
          <w:tcW w:w="10080" w:type="dxa"/>
        </w:tcPr>
        <w:p w14:paraId="2D02CB3E" w14:textId="77777777" w:rsidR="00131D61" w:rsidRDefault="00000000">
          <w:pPr>
            <w:spacing w:before="60" w:after="200"/>
            <w:jc w:val="center"/>
          </w:pPr>
          <w:r>
            <w:rPr>
              <w:rFonts w:ascii="Arial" w:eastAsia="Arial" w:hAnsi="Arial" w:cs="Arial"/>
              <w:sz w:val="20"/>
            </w:rPr>
            <w:t>These 3 least discussed startup mistakes founders fail to recognise</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FCB3" w14:textId="77777777" w:rsidR="00131D61" w:rsidRDefault="00131D61"/>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832F7" w14:textId="77777777" w:rsidR="00131D61" w:rsidRDefault="00131D61"/>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77F832E" w14:textId="77777777">
      <w:trPr>
        <w:jc w:val="center"/>
      </w:trPr>
      <w:tc>
        <w:tcPr>
          <w:tcW w:w="10080" w:type="dxa"/>
          <w:vAlign w:val="center"/>
        </w:tcPr>
        <w:p w14:paraId="12BD695B" w14:textId="01A424FD"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178</w:t>
          </w:r>
          <w:r>
            <w:rPr>
              <w:rFonts w:ascii="Arial" w:eastAsia="Arial" w:hAnsi="Arial" w:cs="Arial"/>
              <w:sz w:val="20"/>
            </w:rPr>
            <w:fldChar w:fldCharType="end"/>
          </w:r>
        </w:p>
      </w:tc>
    </w:tr>
    <w:tr w:rsidR="00131D61" w14:paraId="1F65E14A" w14:textId="77777777">
      <w:trPr>
        <w:jc w:val="center"/>
      </w:trPr>
      <w:tc>
        <w:tcPr>
          <w:tcW w:w="10080" w:type="dxa"/>
        </w:tcPr>
        <w:p w14:paraId="41D83B40" w14:textId="77777777" w:rsidR="00131D61" w:rsidRDefault="00000000">
          <w:pPr>
            <w:spacing w:before="60" w:after="200"/>
            <w:jc w:val="center"/>
          </w:pPr>
          <w:r>
            <w:rPr>
              <w:rFonts w:ascii="Arial" w:eastAsia="Arial" w:hAnsi="Arial" w:cs="Arial"/>
              <w:sz w:val="20"/>
            </w:rPr>
            <w:t>7 Things One Should Know Before Joining A Startup</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D7945" w14:textId="77777777" w:rsidR="00131D61" w:rsidRDefault="00131D61"/>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21E4F" w14:textId="77777777" w:rsidR="00131D61" w:rsidRDefault="00131D61"/>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81BDCB8" w14:textId="77777777">
      <w:trPr>
        <w:jc w:val="center"/>
      </w:trPr>
      <w:tc>
        <w:tcPr>
          <w:tcW w:w="10080" w:type="dxa"/>
          <w:vAlign w:val="center"/>
        </w:tcPr>
        <w:p w14:paraId="21AF2B46" w14:textId="51A052E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181</w:t>
          </w:r>
          <w:r>
            <w:rPr>
              <w:rFonts w:ascii="Arial" w:eastAsia="Arial" w:hAnsi="Arial" w:cs="Arial"/>
              <w:sz w:val="20"/>
            </w:rPr>
            <w:fldChar w:fldCharType="end"/>
          </w:r>
        </w:p>
      </w:tc>
    </w:tr>
    <w:tr w:rsidR="00131D61" w14:paraId="5B49CD55" w14:textId="77777777">
      <w:trPr>
        <w:jc w:val="center"/>
      </w:trPr>
      <w:tc>
        <w:tcPr>
          <w:tcW w:w="10080" w:type="dxa"/>
        </w:tcPr>
        <w:p w14:paraId="3FEF52D7" w14:textId="77777777" w:rsidR="00131D61" w:rsidRDefault="00000000">
          <w:pPr>
            <w:spacing w:before="60" w:after="200"/>
            <w:jc w:val="center"/>
          </w:pPr>
          <w:r>
            <w:rPr>
              <w:rFonts w:ascii="Arial" w:eastAsia="Arial" w:hAnsi="Arial" w:cs="Arial"/>
              <w:sz w:val="20"/>
            </w:rPr>
            <w:t>Indian Health Startup Mojocare To Scale Down Operations After Layoffs, Financial Reporting Review</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1B915" w14:textId="77777777" w:rsidR="00131D61" w:rsidRDefault="00131D61"/>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ACFB1" w14:textId="77777777" w:rsidR="00131D61" w:rsidRDefault="00131D61"/>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AC0F947" w14:textId="77777777">
      <w:trPr>
        <w:jc w:val="center"/>
      </w:trPr>
      <w:tc>
        <w:tcPr>
          <w:tcW w:w="10080" w:type="dxa"/>
          <w:vAlign w:val="center"/>
        </w:tcPr>
        <w:p w14:paraId="64FAF61F" w14:textId="252DF74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184</w:t>
          </w:r>
          <w:r>
            <w:rPr>
              <w:rFonts w:ascii="Arial" w:eastAsia="Arial" w:hAnsi="Arial" w:cs="Arial"/>
              <w:sz w:val="20"/>
            </w:rPr>
            <w:fldChar w:fldCharType="end"/>
          </w:r>
        </w:p>
      </w:tc>
    </w:tr>
    <w:tr w:rsidR="00131D61" w14:paraId="1A4FDF2E" w14:textId="77777777">
      <w:trPr>
        <w:jc w:val="center"/>
      </w:trPr>
      <w:tc>
        <w:tcPr>
          <w:tcW w:w="10080" w:type="dxa"/>
        </w:tcPr>
        <w:p w14:paraId="2827CF7E" w14:textId="77777777" w:rsidR="00131D61" w:rsidRDefault="00000000">
          <w:pPr>
            <w:spacing w:before="60" w:after="200"/>
            <w:jc w:val="center"/>
          </w:pPr>
          <w:r>
            <w:rPr>
              <w:rFonts w:ascii="Arial" w:eastAsia="Arial" w:hAnsi="Arial" w:cs="Arial"/>
              <w:sz w:val="20"/>
            </w:rPr>
            <w:t>Tender Notice: MUNICIPALITY OF CALANASAN, APAYAO Seeks "Supply and delivery o on, (1) lot brand new generator set, 250 KVA, alternator standby duty, silent type....</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38567" w14:textId="77777777" w:rsidR="00131D61" w:rsidRDefault="00131D61"/>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7F5D3" w14:textId="77777777" w:rsidR="00131D61" w:rsidRDefault="00131D61"/>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8705FA2" w14:textId="77777777">
      <w:trPr>
        <w:jc w:val="center"/>
      </w:trPr>
      <w:tc>
        <w:tcPr>
          <w:tcW w:w="10080" w:type="dxa"/>
          <w:vAlign w:val="center"/>
        </w:tcPr>
        <w:p w14:paraId="2B4D1D78"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2FFE4347" w14:textId="77777777">
      <w:trPr>
        <w:jc w:val="center"/>
      </w:trPr>
      <w:tc>
        <w:tcPr>
          <w:tcW w:w="10080" w:type="dxa"/>
        </w:tcPr>
        <w:p w14:paraId="1A1197EE" w14:textId="77777777" w:rsidR="00131D61" w:rsidRDefault="00000000">
          <w:pPr>
            <w:spacing w:before="60" w:after="200"/>
            <w:jc w:val="center"/>
          </w:pPr>
          <w:r>
            <w:rPr>
              <w:rFonts w:ascii="Arial" w:eastAsia="Arial" w:hAnsi="Arial" w:cs="Arial"/>
              <w:sz w:val="20"/>
            </w:rPr>
            <w:t>Protect and preserve the present, while you navigate future, says Hero MotoCorp CFO Niranjan Gupta</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ADB77" w14:textId="77777777" w:rsidR="00131D61" w:rsidRDefault="00131D61"/>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334A" w14:textId="77777777" w:rsidR="00131D61" w:rsidRDefault="00131D61"/>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77F6217" w14:textId="77777777">
      <w:trPr>
        <w:jc w:val="center"/>
      </w:trPr>
      <w:tc>
        <w:tcPr>
          <w:tcW w:w="10080" w:type="dxa"/>
          <w:vAlign w:val="center"/>
        </w:tcPr>
        <w:p w14:paraId="0258108B"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63AC629C" w14:textId="77777777">
      <w:trPr>
        <w:jc w:val="center"/>
      </w:trPr>
      <w:tc>
        <w:tcPr>
          <w:tcW w:w="10080" w:type="dxa"/>
        </w:tcPr>
        <w:p w14:paraId="3CE2CBAC" w14:textId="77777777" w:rsidR="00131D61" w:rsidRDefault="00000000">
          <w:pPr>
            <w:spacing w:before="60" w:after="200"/>
            <w:jc w:val="center"/>
          </w:pPr>
          <w:r>
            <w:rPr>
              <w:rFonts w:ascii="Arial" w:eastAsia="Arial" w:hAnsi="Arial" w:cs="Arial"/>
              <w:sz w:val="20"/>
            </w:rPr>
            <w:t>Pittsburgh's AI expertise may give rise to an already growing startup market</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FB4A1" w14:textId="77777777" w:rsidR="00131D61" w:rsidRDefault="00131D61"/>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E0771" w14:textId="77777777" w:rsidR="00131D61" w:rsidRDefault="00131D61"/>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2FE3CF5" w14:textId="77777777">
      <w:trPr>
        <w:jc w:val="center"/>
      </w:trPr>
      <w:tc>
        <w:tcPr>
          <w:tcW w:w="10080" w:type="dxa"/>
          <w:vAlign w:val="center"/>
        </w:tcPr>
        <w:p w14:paraId="01F5850F" w14:textId="514A059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190</w:t>
          </w:r>
          <w:r>
            <w:rPr>
              <w:rFonts w:ascii="Arial" w:eastAsia="Arial" w:hAnsi="Arial" w:cs="Arial"/>
              <w:sz w:val="20"/>
            </w:rPr>
            <w:fldChar w:fldCharType="end"/>
          </w:r>
        </w:p>
      </w:tc>
    </w:tr>
    <w:tr w:rsidR="00131D61" w14:paraId="66DC7A20" w14:textId="77777777">
      <w:trPr>
        <w:jc w:val="center"/>
      </w:trPr>
      <w:tc>
        <w:tcPr>
          <w:tcW w:w="10080" w:type="dxa"/>
        </w:tcPr>
        <w:p w14:paraId="2E7558CD" w14:textId="77777777" w:rsidR="00131D61" w:rsidRDefault="00000000">
          <w:pPr>
            <w:spacing w:before="60" w:after="200"/>
            <w:jc w:val="center"/>
          </w:pPr>
          <w:r>
            <w:rPr>
              <w:rFonts w:ascii="Arial" w:eastAsia="Arial" w:hAnsi="Arial" w:cs="Arial"/>
              <w:sz w:val="20"/>
            </w:rPr>
            <w:t>Prospering in the pandemic: winners and losers emerge from Covid chaos; Apple and peers top the list of gainers since January 2020 while China's Alibaba leads t....</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8D721" w14:textId="77777777" w:rsidR="00131D61" w:rsidRDefault="00131D61"/>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66A92" w14:textId="77777777" w:rsidR="00131D61" w:rsidRDefault="00131D61"/>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BB87B38" w14:textId="77777777">
      <w:trPr>
        <w:jc w:val="center"/>
      </w:trPr>
      <w:tc>
        <w:tcPr>
          <w:tcW w:w="10080" w:type="dxa"/>
          <w:vAlign w:val="center"/>
        </w:tcPr>
        <w:p w14:paraId="3F25E46A" w14:textId="1B10C159"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197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198</w:t>
          </w:r>
          <w:r>
            <w:rPr>
              <w:rFonts w:ascii="Arial" w:eastAsia="Arial" w:hAnsi="Arial" w:cs="Arial"/>
              <w:sz w:val="20"/>
            </w:rPr>
            <w:fldChar w:fldCharType="end"/>
          </w:r>
        </w:p>
      </w:tc>
    </w:tr>
    <w:tr w:rsidR="00131D61" w14:paraId="6225F295" w14:textId="77777777">
      <w:trPr>
        <w:jc w:val="center"/>
      </w:trPr>
      <w:tc>
        <w:tcPr>
          <w:tcW w:w="10080" w:type="dxa"/>
        </w:tcPr>
        <w:p w14:paraId="5F5BDC79" w14:textId="77777777" w:rsidR="00131D61" w:rsidRDefault="00000000">
          <w:pPr>
            <w:spacing w:before="60" w:after="200"/>
            <w:jc w:val="center"/>
          </w:pPr>
          <w:r>
            <w:rPr>
              <w:rFonts w:ascii="Arial" w:eastAsia="Arial" w:hAnsi="Arial" w:cs="Arial"/>
              <w:sz w:val="20"/>
            </w:rPr>
            <w:t>Prospering in the pandemic: winners and losers emerge from Covid chaos; Apple and peers top the list of gainers since January 2020 while China's Alibaba leads t....</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8A7C0" w14:textId="77777777" w:rsidR="00131D61" w:rsidRDefault="00131D61"/>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28C6" w14:textId="77777777" w:rsidR="00131D61" w:rsidRDefault="00131D61"/>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177536F" w14:textId="77777777">
      <w:trPr>
        <w:jc w:val="center"/>
      </w:trPr>
      <w:tc>
        <w:tcPr>
          <w:tcW w:w="10080" w:type="dxa"/>
          <w:vAlign w:val="center"/>
        </w:tcPr>
        <w:p w14:paraId="49CE1137" w14:textId="6ECF628A"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206</w:t>
          </w:r>
          <w:r>
            <w:rPr>
              <w:rFonts w:ascii="Arial" w:eastAsia="Arial" w:hAnsi="Arial" w:cs="Arial"/>
              <w:sz w:val="20"/>
            </w:rPr>
            <w:fldChar w:fldCharType="end"/>
          </w:r>
        </w:p>
      </w:tc>
    </w:tr>
    <w:tr w:rsidR="00131D61" w14:paraId="7C99486F" w14:textId="77777777">
      <w:trPr>
        <w:jc w:val="center"/>
      </w:trPr>
      <w:tc>
        <w:tcPr>
          <w:tcW w:w="10080" w:type="dxa"/>
        </w:tcPr>
        <w:p w14:paraId="59C884BE" w14:textId="77777777" w:rsidR="00131D61" w:rsidRDefault="00000000">
          <w:pPr>
            <w:spacing w:before="60" w:after="200"/>
            <w:jc w:val="center"/>
          </w:pPr>
          <w:r>
            <w:rPr>
              <w:rFonts w:ascii="Arial" w:eastAsia="Arial" w:hAnsi="Arial" w:cs="Arial"/>
              <w:sz w:val="20"/>
            </w:rPr>
            <w:t>Prospering in the pandemic: winners and losers emerge from Covid chaos; Apple and peers top the list of gainers since January 2020 while China's Alibaba leads t....</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61B01" w14:textId="77777777" w:rsidR="00131D61" w:rsidRDefault="00131D61"/>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F5893" w14:textId="77777777" w:rsidR="00131D61" w:rsidRDefault="00131D61"/>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6F14D46" w14:textId="77777777">
      <w:trPr>
        <w:jc w:val="center"/>
      </w:trPr>
      <w:tc>
        <w:tcPr>
          <w:tcW w:w="10080" w:type="dxa"/>
          <w:vAlign w:val="center"/>
        </w:tcPr>
        <w:p w14:paraId="73E22D50" w14:textId="30A8595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214</w:t>
          </w:r>
          <w:r>
            <w:rPr>
              <w:rFonts w:ascii="Arial" w:eastAsia="Arial" w:hAnsi="Arial" w:cs="Arial"/>
              <w:sz w:val="20"/>
            </w:rPr>
            <w:fldChar w:fldCharType="end"/>
          </w:r>
        </w:p>
      </w:tc>
    </w:tr>
    <w:tr w:rsidR="00131D61" w14:paraId="35BEB942" w14:textId="77777777">
      <w:trPr>
        <w:jc w:val="center"/>
      </w:trPr>
      <w:tc>
        <w:tcPr>
          <w:tcW w:w="10080" w:type="dxa"/>
        </w:tcPr>
        <w:p w14:paraId="322E4FF8" w14:textId="77777777" w:rsidR="00131D61" w:rsidRDefault="00000000">
          <w:pPr>
            <w:spacing w:before="60" w:after="200"/>
            <w:jc w:val="center"/>
          </w:pPr>
          <w:r>
            <w:rPr>
              <w:rFonts w:ascii="Arial" w:eastAsia="Arial" w:hAnsi="Arial" w:cs="Arial"/>
              <w:sz w:val="20"/>
            </w:rPr>
            <w:t>Supply Of Liquid Fuels For Vehicles And Devices Of The Company Gospoadrki Municipal Sp.z O.o. In Szczecinko</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5243" w14:textId="77777777" w:rsidR="00131D61" w:rsidRDefault="00131D61"/>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499D0" w14:textId="77777777" w:rsidR="00131D61" w:rsidRDefault="00131D61"/>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6DD7C3E" w14:textId="77777777">
      <w:trPr>
        <w:jc w:val="center"/>
      </w:trPr>
      <w:tc>
        <w:tcPr>
          <w:tcW w:w="10080" w:type="dxa"/>
          <w:vAlign w:val="center"/>
        </w:tcPr>
        <w:p w14:paraId="37C90BFB" w14:textId="594704D9"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216</w:t>
          </w:r>
          <w:r>
            <w:rPr>
              <w:rFonts w:ascii="Arial" w:eastAsia="Arial" w:hAnsi="Arial" w:cs="Arial"/>
              <w:sz w:val="20"/>
            </w:rPr>
            <w:fldChar w:fldCharType="end"/>
          </w:r>
        </w:p>
      </w:tc>
    </w:tr>
    <w:tr w:rsidR="00131D61" w14:paraId="5726FA82" w14:textId="77777777">
      <w:trPr>
        <w:jc w:val="center"/>
      </w:trPr>
      <w:tc>
        <w:tcPr>
          <w:tcW w:w="10080" w:type="dxa"/>
        </w:tcPr>
        <w:p w14:paraId="69F42B1E" w14:textId="77777777" w:rsidR="00131D61" w:rsidRDefault="00000000">
          <w:pPr>
            <w:spacing w:before="60" w:after="200"/>
            <w:jc w:val="center"/>
          </w:pPr>
          <w:r>
            <w:rPr>
              <w:rFonts w:ascii="Arial" w:eastAsia="Arial" w:hAnsi="Arial" w:cs="Arial"/>
              <w:sz w:val="20"/>
            </w:rPr>
            <w:t>Prospering in the pandemic: winners and losers emerge from Covid chaos; Apple and peers top the list of gainers since January 2020 while China's Alibaba leads t....</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F9F1F" w14:textId="77777777" w:rsidR="00131D61" w:rsidRDefault="00131D61"/>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12EB" w14:textId="77777777" w:rsidR="00131D61" w:rsidRDefault="00131D61"/>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2C7D716" w14:textId="77777777">
      <w:trPr>
        <w:jc w:val="center"/>
      </w:trPr>
      <w:tc>
        <w:tcPr>
          <w:tcW w:w="10080" w:type="dxa"/>
          <w:vAlign w:val="center"/>
        </w:tcPr>
        <w:p w14:paraId="2350187A" w14:textId="39B63D5F"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224</w:t>
          </w:r>
          <w:r>
            <w:rPr>
              <w:rFonts w:ascii="Arial" w:eastAsia="Arial" w:hAnsi="Arial" w:cs="Arial"/>
              <w:sz w:val="20"/>
            </w:rPr>
            <w:fldChar w:fldCharType="end"/>
          </w:r>
        </w:p>
      </w:tc>
    </w:tr>
    <w:tr w:rsidR="00131D61" w14:paraId="491F268C" w14:textId="77777777">
      <w:trPr>
        <w:jc w:val="center"/>
      </w:trPr>
      <w:tc>
        <w:tcPr>
          <w:tcW w:w="10080" w:type="dxa"/>
        </w:tcPr>
        <w:p w14:paraId="57934DDE" w14:textId="77777777" w:rsidR="00131D61" w:rsidRDefault="00000000">
          <w:pPr>
            <w:spacing w:before="60" w:after="200"/>
            <w:jc w:val="center"/>
          </w:pPr>
          <w:r>
            <w:rPr>
              <w:rFonts w:ascii="Arial" w:eastAsia="Arial" w:hAnsi="Arial" w:cs="Arial"/>
              <w:sz w:val="20"/>
            </w:rPr>
            <w:t>Language rules harm First Nations students; Required exams unfair and a barrier to success, Denis Gros-Louis says</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44A5C" w14:textId="77777777" w:rsidR="00131D61" w:rsidRDefault="00131D61"/>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7FCCC" w14:textId="77777777" w:rsidR="00131D61" w:rsidRDefault="00131D61"/>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1AE2D8D" w14:textId="77777777">
      <w:trPr>
        <w:jc w:val="center"/>
      </w:trPr>
      <w:tc>
        <w:tcPr>
          <w:tcW w:w="10080" w:type="dxa"/>
          <w:vAlign w:val="center"/>
        </w:tcPr>
        <w:p w14:paraId="756C2AAD" w14:textId="57685076"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226</w:t>
          </w:r>
          <w:r>
            <w:rPr>
              <w:rFonts w:ascii="Arial" w:eastAsia="Arial" w:hAnsi="Arial" w:cs="Arial"/>
              <w:sz w:val="20"/>
            </w:rPr>
            <w:fldChar w:fldCharType="end"/>
          </w:r>
        </w:p>
      </w:tc>
    </w:tr>
    <w:tr w:rsidR="00131D61" w14:paraId="4E89B123" w14:textId="77777777">
      <w:trPr>
        <w:jc w:val="center"/>
      </w:trPr>
      <w:tc>
        <w:tcPr>
          <w:tcW w:w="10080" w:type="dxa"/>
        </w:tcPr>
        <w:p w14:paraId="22165A0F" w14:textId="77777777" w:rsidR="00131D61" w:rsidRDefault="00000000">
          <w:pPr>
            <w:spacing w:before="60" w:after="200"/>
            <w:jc w:val="center"/>
          </w:pPr>
          <w:r>
            <w:rPr>
              <w:rFonts w:ascii="Arial" w:eastAsia="Arial" w:hAnsi="Arial" w:cs="Arial"/>
              <w:sz w:val="20"/>
            </w:rPr>
            <w:t>UP consolidate against Assam</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7B48" w14:textId="77777777" w:rsidR="00131D61" w:rsidRDefault="00131D61"/>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3B5AA" w14:textId="77777777" w:rsidR="00131D61" w:rsidRDefault="00131D61"/>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EFE82ED" w14:textId="77777777">
      <w:trPr>
        <w:jc w:val="center"/>
      </w:trPr>
      <w:tc>
        <w:tcPr>
          <w:tcW w:w="10080" w:type="dxa"/>
          <w:vAlign w:val="center"/>
        </w:tcPr>
        <w:p w14:paraId="1A2F2DD8"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5D1D8BE4" w14:textId="77777777">
      <w:trPr>
        <w:jc w:val="center"/>
      </w:trPr>
      <w:tc>
        <w:tcPr>
          <w:tcW w:w="10080" w:type="dxa"/>
        </w:tcPr>
        <w:p w14:paraId="24F16E34" w14:textId="77777777" w:rsidR="00131D61" w:rsidRDefault="00000000">
          <w:pPr>
            <w:spacing w:before="60" w:after="200"/>
            <w:jc w:val="center"/>
          </w:pPr>
          <w:r>
            <w:rPr>
              <w:rFonts w:ascii="Arial" w:eastAsia="Arial" w:hAnsi="Arial" w:cs="Arial"/>
              <w:sz w:val="20"/>
            </w:rPr>
            <w:t>Has the appetite for plant-based meat already peaked?</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12DBE" w14:textId="77777777" w:rsidR="00131D61" w:rsidRDefault="00131D61"/>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DB94C" w14:textId="77777777" w:rsidR="00131D61" w:rsidRDefault="00131D61"/>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CED412F" w14:textId="77777777">
      <w:trPr>
        <w:jc w:val="center"/>
      </w:trPr>
      <w:tc>
        <w:tcPr>
          <w:tcW w:w="10080" w:type="dxa"/>
          <w:vAlign w:val="center"/>
        </w:tcPr>
        <w:p w14:paraId="14D7FC0D" w14:textId="52C1F9C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229</w:t>
          </w:r>
          <w:r>
            <w:rPr>
              <w:rFonts w:ascii="Arial" w:eastAsia="Arial" w:hAnsi="Arial" w:cs="Arial"/>
              <w:sz w:val="20"/>
            </w:rPr>
            <w:fldChar w:fldCharType="end"/>
          </w:r>
        </w:p>
      </w:tc>
    </w:tr>
    <w:tr w:rsidR="00131D61" w14:paraId="6430580C" w14:textId="77777777">
      <w:trPr>
        <w:jc w:val="center"/>
      </w:trPr>
      <w:tc>
        <w:tcPr>
          <w:tcW w:w="10080" w:type="dxa"/>
        </w:tcPr>
        <w:p w14:paraId="74EA8655" w14:textId="77777777" w:rsidR="00131D61" w:rsidRDefault="00000000">
          <w:pPr>
            <w:spacing w:before="60" w:after="200"/>
            <w:jc w:val="center"/>
          </w:pPr>
          <w:r>
            <w:rPr>
              <w:rFonts w:ascii="Arial" w:eastAsia="Arial" w:hAnsi="Arial" w:cs="Arial"/>
              <w:sz w:val="20"/>
            </w:rPr>
            <w:t>[The Turning Point] Why Paytm-backed CreditMate pivoted from bike loans to collections</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61B1F" w14:textId="77777777" w:rsidR="00131D61" w:rsidRDefault="00131D61"/>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C8C07" w14:textId="77777777" w:rsidR="00131D61" w:rsidRDefault="00131D61"/>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3D5B7D6" w14:textId="77777777">
      <w:trPr>
        <w:jc w:val="center"/>
      </w:trPr>
      <w:tc>
        <w:tcPr>
          <w:tcW w:w="10080" w:type="dxa"/>
          <w:vAlign w:val="center"/>
        </w:tcPr>
        <w:p w14:paraId="2B43D1D6" w14:textId="452D87AC"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231</w:t>
          </w:r>
          <w:r>
            <w:rPr>
              <w:rFonts w:ascii="Arial" w:eastAsia="Arial" w:hAnsi="Arial" w:cs="Arial"/>
              <w:sz w:val="20"/>
            </w:rPr>
            <w:fldChar w:fldCharType="end"/>
          </w:r>
        </w:p>
      </w:tc>
    </w:tr>
    <w:tr w:rsidR="00131D61" w14:paraId="5B99D8A4" w14:textId="77777777">
      <w:trPr>
        <w:jc w:val="center"/>
      </w:trPr>
      <w:tc>
        <w:tcPr>
          <w:tcW w:w="10080" w:type="dxa"/>
        </w:tcPr>
        <w:p w14:paraId="18FA7652" w14:textId="77777777" w:rsidR="00131D61" w:rsidRDefault="00000000">
          <w:pPr>
            <w:spacing w:before="60" w:after="200"/>
            <w:jc w:val="center"/>
          </w:pPr>
          <w:r>
            <w:rPr>
              <w:rFonts w:ascii="Arial" w:eastAsia="Arial" w:hAnsi="Arial" w:cs="Arial"/>
              <w:sz w:val="20"/>
            </w:rPr>
            <w:t>Outside the Box: Any one of these 15 money-losing companies could become the stock market's biggest 'unicorn' failure ever</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DD03D" w14:textId="77777777" w:rsidR="00131D61" w:rsidRDefault="00131D61"/>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6A3AA" w14:textId="77777777" w:rsidR="00131D61" w:rsidRDefault="00131D61"/>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A890033" w14:textId="77777777">
      <w:trPr>
        <w:jc w:val="center"/>
      </w:trPr>
      <w:tc>
        <w:tcPr>
          <w:tcW w:w="10080" w:type="dxa"/>
          <w:vAlign w:val="center"/>
        </w:tcPr>
        <w:p w14:paraId="3CF5534A" w14:textId="5793C01F"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235</w:t>
          </w:r>
          <w:r>
            <w:rPr>
              <w:rFonts w:ascii="Arial" w:eastAsia="Arial" w:hAnsi="Arial" w:cs="Arial"/>
              <w:sz w:val="20"/>
            </w:rPr>
            <w:fldChar w:fldCharType="end"/>
          </w:r>
        </w:p>
      </w:tc>
    </w:tr>
    <w:tr w:rsidR="00131D61" w14:paraId="031758C3" w14:textId="77777777">
      <w:trPr>
        <w:jc w:val="center"/>
      </w:trPr>
      <w:tc>
        <w:tcPr>
          <w:tcW w:w="10080" w:type="dxa"/>
        </w:tcPr>
        <w:p w14:paraId="64D9657D" w14:textId="77777777" w:rsidR="00131D61" w:rsidRDefault="00000000">
          <w:pPr>
            <w:spacing w:before="60" w:after="200"/>
            <w:jc w:val="center"/>
          </w:pPr>
          <w:r>
            <w:rPr>
              <w:rFonts w:ascii="Arial" w:eastAsia="Arial" w:hAnsi="Arial" w:cs="Arial"/>
              <w:sz w:val="20"/>
            </w:rPr>
            <w:t>An entrepreneur's playbook for 'when the going gets tough'</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155CF" w14:textId="77777777" w:rsidR="00131D61" w:rsidRDefault="00131D61"/>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EBFF5" w14:textId="77777777" w:rsidR="00131D61" w:rsidRDefault="00131D61"/>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372FC1D" w14:textId="77777777">
      <w:trPr>
        <w:jc w:val="center"/>
      </w:trPr>
      <w:tc>
        <w:tcPr>
          <w:tcW w:w="10080" w:type="dxa"/>
          <w:vAlign w:val="center"/>
        </w:tcPr>
        <w:p w14:paraId="4ABF2ECB" w14:textId="20F09B2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237</w:t>
          </w:r>
          <w:r>
            <w:rPr>
              <w:rFonts w:ascii="Arial" w:eastAsia="Arial" w:hAnsi="Arial" w:cs="Arial"/>
              <w:sz w:val="20"/>
            </w:rPr>
            <w:fldChar w:fldCharType="end"/>
          </w:r>
        </w:p>
      </w:tc>
    </w:tr>
    <w:tr w:rsidR="00131D61" w14:paraId="35B0B8E2" w14:textId="77777777">
      <w:trPr>
        <w:jc w:val="center"/>
      </w:trPr>
      <w:tc>
        <w:tcPr>
          <w:tcW w:w="10080" w:type="dxa"/>
        </w:tcPr>
        <w:p w14:paraId="0D3E9A43" w14:textId="77777777" w:rsidR="00131D61" w:rsidRDefault="00000000">
          <w:pPr>
            <w:spacing w:before="60" w:after="200"/>
            <w:jc w:val="center"/>
          </w:pPr>
          <w:r>
            <w:rPr>
              <w:rFonts w:ascii="Arial" w:eastAsia="Arial" w:hAnsi="Arial" w:cs="Arial"/>
              <w:sz w:val="20"/>
            </w:rPr>
            <w:t>The ventilator question: Why Covid-19 patients starve of oxygen</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6EB41" w14:textId="77777777" w:rsidR="00131D61" w:rsidRDefault="00131D61"/>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934F8" w14:textId="77777777" w:rsidR="00131D61" w:rsidRDefault="00131D61"/>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5A73B0A" w14:textId="77777777">
      <w:trPr>
        <w:jc w:val="center"/>
      </w:trPr>
      <w:tc>
        <w:tcPr>
          <w:tcW w:w="10080" w:type="dxa"/>
          <w:vAlign w:val="center"/>
        </w:tcPr>
        <w:p w14:paraId="11376841" w14:textId="5ABC457C"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239</w:t>
          </w:r>
          <w:r>
            <w:rPr>
              <w:rFonts w:ascii="Arial" w:eastAsia="Arial" w:hAnsi="Arial" w:cs="Arial"/>
              <w:sz w:val="20"/>
            </w:rPr>
            <w:fldChar w:fldCharType="end"/>
          </w:r>
        </w:p>
      </w:tc>
    </w:tr>
    <w:tr w:rsidR="00131D61" w14:paraId="09961C18" w14:textId="77777777">
      <w:trPr>
        <w:jc w:val="center"/>
      </w:trPr>
      <w:tc>
        <w:tcPr>
          <w:tcW w:w="10080" w:type="dxa"/>
        </w:tcPr>
        <w:p w14:paraId="4B90B5AA" w14:textId="77777777" w:rsidR="00131D61" w:rsidRDefault="00000000">
          <w:pPr>
            <w:spacing w:before="60" w:after="200"/>
            <w:jc w:val="center"/>
          </w:pPr>
          <w:r>
            <w:rPr>
              <w:rFonts w:ascii="Arial" w:eastAsia="Arial" w:hAnsi="Arial" w:cs="Arial"/>
              <w:sz w:val="20"/>
            </w:rPr>
            <w:t>Absence of Basic Amenities: Parshvanath City residents seek FIR against UMC officials, builders</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01AEC" w14:textId="77777777" w:rsidR="00131D61" w:rsidRDefault="00131D61"/>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7899" w14:textId="77777777" w:rsidR="00131D61" w:rsidRDefault="00131D61"/>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463B012" w14:textId="77777777">
      <w:trPr>
        <w:jc w:val="center"/>
      </w:trPr>
      <w:tc>
        <w:tcPr>
          <w:tcW w:w="10080" w:type="dxa"/>
          <w:vAlign w:val="center"/>
        </w:tcPr>
        <w:p w14:paraId="2ED45F95" w14:textId="59CD60D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241</w:t>
          </w:r>
          <w:r>
            <w:rPr>
              <w:rFonts w:ascii="Arial" w:eastAsia="Arial" w:hAnsi="Arial" w:cs="Arial"/>
              <w:sz w:val="20"/>
            </w:rPr>
            <w:fldChar w:fldCharType="end"/>
          </w:r>
        </w:p>
      </w:tc>
    </w:tr>
    <w:tr w:rsidR="00131D61" w14:paraId="377CA0E8" w14:textId="77777777">
      <w:trPr>
        <w:jc w:val="center"/>
      </w:trPr>
      <w:tc>
        <w:tcPr>
          <w:tcW w:w="10080" w:type="dxa"/>
        </w:tcPr>
        <w:p w14:paraId="1F666D52" w14:textId="77777777" w:rsidR="00131D61" w:rsidRDefault="00000000">
          <w:pPr>
            <w:spacing w:before="60" w:after="200"/>
            <w:jc w:val="center"/>
          </w:pPr>
          <w:r>
            <w:rPr>
              <w:rFonts w:ascii="Arial" w:eastAsia="Arial" w:hAnsi="Arial" w:cs="Arial"/>
              <w:sz w:val="20"/>
            </w:rPr>
            <w:t>Nevada Center for Applied Research (NCAR) graduate, Bioelectronica, applies new round of venture funding to expand hiring and innovation in digital biochemistry</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00532" w14:textId="77777777" w:rsidR="00131D61" w:rsidRDefault="00131D61"/>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8F9DA" w14:textId="77777777" w:rsidR="00131D61" w:rsidRDefault="00131D61"/>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004E724" w14:textId="77777777">
      <w:trPr>
        <w:jc w:val="center"/>
      </w:trPr>
      <w:tc>
        <w:tcPr>
          <w:tcW w:w="10080" w:type="dxa"/>
          <w:vAlign w:val="center"/>
        </w:tcPr>
        <w:p w14:paraId="2B607F6B" w14:textId="5506F92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243</w:t>
          </w:r>
          <w:r>
            <w:rPr>
              <w:rFonts w:ascii="Arial" w:eastAsia="Arial" w:hAnsi="Arial" w:cs="Arial"/>
              <w:sz w:val="20"/>
            </w:rPr>
            <w:fldChar w:fldCharType="end"/>
          </w:r>
        </w:p>
      </w:tc>
    </w:tr>
    <w:tr w:rsidR="00131D61" w14:paraId="4F8EA362" w14:textId="77777777">
      <w:trPr>
        <w:jc w:val="center"/>
      </w:trPr>
      <w:tc>
        <w:tcPr>
          <w:tcW w:w="10080" w:type="dxa"/>
        </w:tcPr>
        <w:p w14:paraId="47241D8E" w14:textId="77777777" w:rsidR="00131D61" w:rsidRDefault="00000000">
          <w:pPr>
            <w:spacing w:before="60" w:after="200"/>
            <w:jc w:val="center"/>
          </w:pPr>
          <w:r>
            <w:rPr>
              <w:rFonts w:ascii="Arial" w:eastAsia="Arial" w:hAnsi="Arial" w:cs="Arial"/>
              <w:sz w:val="20"/>
            </w:rPr>
            <w:t>Dream, build, grow: 10 startup tips from the Times LitFest 2018</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EB507" w14:textId="77777777" w:rsidR="00131D61" w:rsidRDefault="00131D61"/>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57672" w14:textId="77777777" w:rsidR="00131D61" w:rsidRDefault="00131D61"/>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00BF03B5" w14:textId="77777777">
      <w:trPr>
        <w:jc w:val="center"/>
      </w:trPr>
      <w:tc>
        <w:tcPr>
          <w:tcW w:w="10080" w:type="dxa"/>
          <w:vAlign w:val="center"/>
        </w:tcPr>
        <w:p w14:paraId="71FC8D20" w14:textId="68BA3091"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246</w:t>
          </w:r>
          <w:r>
            <w:rPr>
              <w:rFonts w:ascii="Arial" w:eastAsia="Arial" w:hAnsi="Arial" w:cs="Arial"/>
              <w:sz w:val="20"/>
            </w:rPr>
            <w:fldChar w:fldCharType="end"/>
          </w:r>
        </w:p>
      </w:tc>
    </w:tr>
    <w:tr w:rsidR="00131D61" w14:paraId="3A6BA6F8" w14:textId="77777777">
      <w:trPr>
        <w:jc w:val="center"/>
      </w:trPr>
      <w:tc>
        <w:tcPr>
          <w:tcW w:w="10080" w:type="dxa"/>
        </w:tcPr>
        <w:p w14:paraId="3AFDECA1" w14:textId="77777777" w:rsidR="00131D61" w:rsidRDefault="00000000">
          <w:pPr>
            <w:spacing w:before="60" w:after="200"/>
            <w:jc w:val="center"/>
          </w:pPr>
          <w:r>
            <w:rPr>
              <w:rFonts w:ascii="Arial" w:eastAsia="Arial" w:hAnsi="Arial" w:cs="Arial"/>
              <w:sz w:val="20"/>
            </w:rPr>
            <w:t>Annual AXA survey shows small businesses no longer focus on competitors' failure</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6D560" w14:textId="77777777" w:rsidR="00131D61" w:rsidRDefault="00131D61"/>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04841" w14:textId="77777777" w:rsidR="00131D61" w:rsidRDefault="00131D61"/>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310D935" w14:textId="77777777">
      <w:trPr>
        <w:jc w:val="center"/>
      </w:trPr>
      <w:tc>
        <w:tcPr>
          <w:tcW w:w="10080" w:type="dxa"/>
          <w:vAlign w:val="center"/>
        </w:tcPr>
        <w:p w14:paraId="121FA530" w14:textId="1A5EB593"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249</w:t>
          </w:r>
          <w:r>
            <w:rPr>
              <w:rFonts w:ascii="Arial" w:eastAsia="Arial" w:hAnsi="Arial" w:cs="Arial"/>
              <w:sz w:val="20"/>
            </w:rPr>
            <w:fldChar w:fldCharType="end"/>
          </w:r>
        </w:p>
      </w:tc>
    </w:tr>
    <w:tr w:rsidR="00131D61" w14:paraId="2BAA76CB" w14:textId="77777777">
      <w:trPr>
        <w:jc w:val="center"/>
      </w:trPr>
      <w:tc>
        <w:tcPr>
          <w:tcW w:w="10080" w:type="dxa"/>
        </w:tcPr>
        <w:p w14:paraId="1869BDFE" w14:textId="77777777" w:rsidR="00131D61" w:rsidRDefault="00000000">
          <w:pPr>
            <w:spacing w:before="60" w:after="200"/>
            <w:jc w:val="center"/>
          </w:pPr>
          <w:r>
            <w:rPr>
              <w:rFonts w:ascii="Arial" w:eastAsia="Arial" w:hAnsi="Arial" w:cs="Arial"/>
              <w:sz w:val="20"/>
            </w:rPr>
            <w:t>Tips for Living a Sober Life</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EE6D" w14:textId="77777777" w:rsidR="00131D61" w:rsidRDefault="00131D61"/>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0D58C" w14:textId="77777777" w:rsidR="00131D61" w:rsidRDefault="00131D61"/>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679D3BA7" w14:textId="77777777">
      <w:trPr>
        <w:jc w:val="center"/>
      </w:trPr>
      <w:tc>
        <w:tcPr>
          <w:tcW w:w="10080" w:type="dxa"/>
          <w:vAlign w:val="center"/>
        </w:tcPr>
        <w:p w14:paraId="440DFC84" w14:textId="4970B7E4"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251</w:t>
          </w:r>
          <w:r>
            <w:rPr>
              <w:rFonts w:ascii="Arial" w:eastAsia="Arial" w:hAnsi="Arial" w:cs="Arial"/>
              <w:sz w:val="20"/>
            </w:rPr>
            <w:fldChar w:fldCharType="end"/>
          </w:r>
        </w:p>
      </w:tc>
    </w:tr>
    <w:tr w:rsidR="00131D61" w14:paraId="0D63E609" w14:textId="77777777">
      <w:trPr>
        <w:jc w:val="center"/>
      </w:trPr>
      <w:tc>
        <w:tcPr>
          <w:tcW w:w="10080" w:type="dxa"/>
        </w:tcPr>
        <w:p w14:paraId="16065E7F" w14:textId="77777777" w:rsidR="00131D61" w:rsidRDefault="00000000">
          <w:pPr>
            <w:spacing w:before="60" w:after="200"/>
            <w:jc w:val="center"/>
          </w:pPr>
          <w:r>
            <w:rPr>
              <w:rFonts w:ascii="Arial" w:eastAsia="Arial" w:hAnsi="Arial" w:cs="Arial"/>
              <w:sz w:val="20"/>
            </w:rPr>
            <w:t>How Silicon Valley Bank (SVB) crisis may hit other assets - explained</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E9EE3" w14:textId="77777777" w:rsidR="00131D61" w:rsidRDefault="00131D61"/>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0A0AA" w14:textId="77777777" w:rsidR="00131D61" w:rsidRDefault="00131D61"/>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491AEF3" w14:textId="77777777">
      <w:trPr>
        <w:jc w:val="center"/>
      </w:trPr>
      <w:tc>
        <w:tcPr>
          <w:tcW w:w="10080" w:type="dxa"/>
          <w:vAlign w:val="center"/>
        </w:tcPr>
        <w:p w14:paraId="178A0294" w14:textId="62A3AFC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253</w:t>
          </w:r>
          <w:r>
            <w:rPr>
              <w:rFonts w:ascii="Arial" w:eastAsia="Arial" w:hAnsi="Arial" w:cs="Arial"/>
              <w:sz w:val="20"/>
            </w:rPr>
            <w:fldChar w:fldCharType="end"/>
          </w:r>
        </w:p>
      </w:tc>
    </w:tr>
    <w:tr w:rsidR="00131D61" w14:paraId="5F5CFFCC" w14:textId="77777777">
      <w:trPr>
        <w:jc w:val="center"/>
      </w:trPr>
      <w:tc>
        <w:tcPr>
          <w:tcW w:w="10080" w:type="dxa"/>
        </w:tcPr>
        <w:p w14:paraId="03F16930" w14:textId="77777777" w:rsidR="00131D61" w:rsidRDefault="00000000">
          <w:pPr>
            <w:spacing w:before="60" w:after="200"/>
            <w:jc w:val="center"/>
          </w:pPr>
          <w:r>
            <w:rPr>
              <w:rFonts w:ascii="Arial" w:eastAsia="Arial" w:hAnsi="Arial" w:cs="Arial"/>
              <w:sz w:val="20"/>
            </w:rPr>
            <w:t>How Silicon Valley Bank (SVB) crisis may impact other assets - explained</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11B88" w14:textId="77777777" w:rsidR="00131D61" w:rsidRDefault="00131D61"/>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00DD2" w14:textId="77777777" w:rsidR="00131D61" w:rsidRDefault="00131D61"/>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32423AA9" w14:textId="77777777">
      <w:trPr>
        <w:jc w:val="center"/>
      </w:trPr>
      <w:tc>
        <w:tcPr>
          <w:tcW w:w="10080" w:type="dxa"/>
          <w:vAlign w:val="center"/>
        </w:tcPr>
        <w:p w14:paraId="6C7DD431" w14:textId="5496EBE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255</w:t>
          </w:r>
          <w:r>
            <w:rPr>
              <w:rFonts w:ascii="Arial" w:eastAsia="Arial" w:hAnsi="Arial" w:cs="Arial"/>
              <w:sz w:val="20"/>
            </w:rPr>
            <w:fldChar w:fldCharType="end"/>
          </w:r>
        </w:p>
      </w:tc>
    </w:tr>
    <w:tr w:rsidR="00131D61" w14:paraId="433A350E" w14:textId="77777777">
      <w:trPr>
        <w:jc w:val="center"/>
      </w:trPr>
      <w:tc>
        <w:tcPr>
          <w:tcW w:w="10080" w:type="dxa"/>
        </w:tcPr>
        <w:p w14:paraId="31D13DBC" w14:textId="77777777" w:rsidR="00131D61" w:rsidRDefault="00000000">
          <w:pPr>
            <w:spacing w:before="60" w:after="200"/>
            <w:jc w:val="center"/>
          </w:pPr>
          <w:r>
            <w:rPr>
              <w:rFonts w:ascii="Arial" w:eastAsia="Arial" w:hAnsi="Arial" w:cs="Arial"/>
              <w:sz w:val="20"/>
            </w:rPr>
            <w:t>From product analytics to data storytelling: communication and creativity tips from Rasagy Sharma of Sundial</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F7D3C" w14:textId="77777777" w:rsidR="00131D61" w:rsidRDefault="00131D61"/>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395D4" w14:textId="77777777" w:rsidR="00131D61" w:rsidRDefault="00131D61"/>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05365EF" w14:textId="77777777">
      <w:trPr>
        <w:jc w:val="center"/>
      </w:trPr>
      <w:tc>
        <w:tcPr>
          <w:tcW w:w="10080" w:type="dxa"/>
          <w:vAlign w:val="center"/>
        </w:tcPr>
        <w:p w14:paraId="65AF4769" w14:textId="5C7B798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259</w:t>
          </w:r>
          <w:r>
            <w:rPr>
              <w:rFonts w:ascii="Arial" w:eastAsia="Arial" w:hAnsi="Arial" w:cs="Arial"/>
              <w:sz w:val="20"/>
            </w:rPr>
            <w:fldChar w:fldCharType="end"/>
          </w:r>
        </w:p>
      </w:tc>
    </w:tr>
    <w:tr w:rsidR="00131D61" w14:paraId="6C110B84" w14:textId="77777777">
      <w:trPr>
        <w:jc w:val="center"/>
      </w:trPr>
      <w:tc>
        <w:tcPr>
          <w:tcW w:w="10080" w:type="dxa"/>
        </w:tcPr>
        <w:p w14:paraId="6A7A2CAE" w14:textId="77777777" w:rsidR="00131D61" w:rsidRDefault="00000000">
          <w:pPr>
            <w:spacing w:before="60" w:after="200"/>
            <w:jc w:val="center"/>
          </w:pPr>
          <w:r>
            <w:rPr>
              <w:rFonts w:ascii="Arial" w:eastAsia="Arial" w:hAnsi="Arial" w:cs="Arial"/>
              <w:sz w:val="20"/>
            </w:rPr>
            <w:t>SHE-POWERED STARTUPS</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2260" w14:textId="77777777" w:rsidR="00131D61" w:rsidRDefault="00131D61"/>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680A3" w14:textId="77777777" w:rsidR="00131D61" w:rsidRDefault="00131D61"/>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B28DBD5" w14:textId="77777777">
      <w:trPr>
        <w:jc w:val="center"/>
      </w:trPr>
      <w:tc>
        <w:tcPr>
          <w:tcW w:w="10080" w:type="dxa"/>
          <w:vAlign w:val="center"/>
        </w:tcPr>
        <w:p w14:paraId="6DE16692" w14:textId="148A9B7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261</w:t>
          </w:r>
          <w:r>
            <w:rPr>
              <w:rFonts w:ascii="Arial" w:eastAsia="Arial" w:hAnsi="Arial" w:cs="Arial"/>
              <w:sz w:val="20"/>
            </w:rPr>
            <w:fldChar w:fldCharType="end"/>
          </w:r>
        </w:p>
      </w:tc>
    </w:tr>
    <w:tr w:rsidR="00131D61" w14:paraId="659E08F2" w14:textId="77777777">
      <w:trPr>
        <w:jc w:val="center"/>
      </w:trPr>
      <w:tc>
        <w:tcPr>
          <w:tcW w:w="10080" w:type="dxa"/>
        </w:tcPr>
        <w:p w14:paraId="698670B0" w14:textId="77777777" w:rsidR="00131D61" w:rsidRDefault="00000000">
          <w:pPr>
            <w:spacing w:before="60" w:after="200"/>
            <w:jc w:val="center"/>
          </w:pPr>
          <w:r>
            <w:rPr>
              <w:rFonts w:ascii="Arial" w:eastAsia="Arial" w:hAnsi="Arial" w:cs="Arial"/>
              <w:sz w:val="20"/>
            </w:rPr>
            <w:t>Tender Notice: MUNICIPALITY OF SANTA MARIA, ILOCOS SUR Seeks "Purchase of Chemistry Analyzer (Semi-automated)" (LGU-10252019-089)</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888A3" w14:textId="77777777" w:rsidR="00131D61" w:rsidRDefault="00131D61"/>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52E7F" w14:textId="77777777" w:rsidR="00131D61" w:rsidRDefault="00131D61"/>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B9AD634" w14:textId="77777777">
      <w:trPr>
        <w:jc w:val="center"/>
      </w:trPr>
      <w:tc>
        <w:tcPr>
          <w:tcW w:w="10080" w:type="dxa"/>
          <w:vAlign w:val="center"/>
        </w:tcPr>
        <w:p w14:paraId="5BC7D09C" w14:textId="79F0A323"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263</w:t>
          </w:r>
          <w:r>
            <w:rPr>
              <w:rFonts w:ascii="Arial" w:eastAsia="Arial" w:hAnsi="Arial" w:cs="Arial"/>
              <w:sz w:val="20"/>
            </w:rPr>
            <w:fldChar w:fldCharType="end"/>
          </w:r>
        </w:p>
      </w:tc>
    </w:tr>
    <w:tr w:rsidR="00131D61" w14:paraId="26F843F9" w14:textId="77777777">
      <w:trPr>
        <w:jc w:val="center"/>
      </w:trPr>
      <w:tc>
        <w:tcPr>
          <w:tcW w:w="10080" w:type="dxa"/>
        </w:tcPr>
        <w:p w14:paraId="1E185818" w14:textId="77777777" w:rsidR="00131D61" w:rsidRDefault="00000000">
          <w:pPr>
            <w:spacing w:before="60" w:after="200"/>
            <w:jc w:val="center"/>
          </w:pPr>
          <w:r>
            <w:rPr>
              <w:rFonts w:ascii="Arial" w:eastAsia="Arial" w:hAnsi="Arial" w:cs="Arial"/>
              <w:sz w:val="20"/>
            </w:rPr>
            <w:t>Ujjain: Absence of basic amenities; Parshvanath City residents seek FIR against UMC officials, builders</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4BF72" w14:textId="77777777" w:rsidR="00131D61" w:rsidRDefault="00131D61"/>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6E558" w14:textId="77777777" w:rsidR="00131D61" w:rsidRDefault="00131D61"/>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89E9955" w14:textId="77777777">
      <w:trPr>
        <w:jc w:val="center"/>
      </w:trPr>
      <w:tc>
        <w:tcPr>
          <w:tcW w:w="10080" w:type="dxa"/>
          <w:vAlign w:val="center"/>
        </w:tcPr>
        <w:p w14:paraId="0DC48E95" w14:textId="2751A0E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265</w:t>
          </w:r>
          <w:r>
            <w:rPr>
              <w:rFonts w:ascii="Arial" w:eastAsia="Arial" w:hAnsi="Arial" w:cs="Arial"/>
              <w:sz w:val="20"/>
            </w:rPr>
            <w:fldChar w:fldCharType="end"/>
          </w:r>
        </w:p>
      </w:tc>
    </w:tr>
    <w:tr w:rsidR="00131D61" w14:paraId="04B126CF" w14:textId="77777777">
      <w:trPr>
        <w:jc w:val="center"/>
      </w:trPr>
      <w:tc>
        <w:tcPr>
          <w:tcW w:w="10080" w:type="dxa"/>
        </w:tcPr>
        <w:p w14:paraId="076D3C5B" w14:textId="77777777" w:rsidR="00131D61" w:rsidRDefault="00000000">
          <w:pPr>
            <w:spacing w:before="60" w:after="200"/>
            <w:jc w:val="center"/>
          </w:pPr>
          <w:r>
            <w:rPr>
              <w:rFonts w:ascii="Arial" w:eastAsia="Arial" w:hAnsi="Arial" w:cs="Arial"/>
              <w:sz w:val="20"/>
            </w:rPr>
            <w:t>India aborts rocket lift-off at 11th hour</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10AC" w14:textId="77777777" w:rsidR="00131D61" w:rsidRDefault="00131D61"/>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8E17A" w14:textId="77777777" w:rsidR="00131D61" w:rsidRDefault="00131D61"/>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9F77090" w14:textId="77777777">
      <w:trPr>
        <w:jc w:val="center"/>
      </w:trPr>
      <w:tc>
        <w:tcPr>
          <w:tcW w:w="10080" w:type="dxa"/>
          <w:vAlign w:val="center"/>
        </w:tcPr>
        <w:p w14:paraId="3E95F57C" w14:textId="77777777"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31D61" w14:paraId="308CB61F" w14:textId="77777777">
      <w:trPr>
        <w:jc w:val="center"/>
      </w:trPr>
      <w:tc>
        <w:tcPr>
          <w:tcW w:w="10080" w:type="dxa"/>
        </w:tcPr>
        <w:p w14:paraId="44A607F9" w14:textId="77777777" w:rsidR="00131D61" w:rsidRDefault="00000000">
          <w:pPr>
            <w:spacing w:before="60" w:after="200"/>
            <w:jc w:val="center"/>
          </w:pPr>
          <w:r>
            <w:rPr>
              <w:rFonts w:ascii="Arial" w:eastAsia="Arial" w:hAnsi="Arial" w:cs="Arial"/>
              <w:sz w:val="20"/>
            </w:rPr>
            <w:t>Space: the new frontier for investment trusts</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DC404" w14:textId="77777777" w:rsidR="00131D61" w:rsidRDefault="00131D61"/>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EDF68" w14:textId="77777777" w:rsidR="00131D61" w:rsidRDefault="00131D61"/>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2E6D0BEE" w14:textId="77777777">
      <w:trPr>
        <w:jc w:val="center"/>
      </w:trPr>
      <w:tc>
        <w:tcPr>
          <w:tcW w:w="10080" w:type="dxa"/>
          <w:vAlign w:val="center"/>
        </w:tcPr>
        <w:p w14:paraId="0EB770BF" w14:textId="673A6764"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268</w:t>
          </w:r>
          <w:r>
            <w:rPr>
              <w:rFonts w:ascii="Arial" w:eastAsia="Arial" w:hAnsi="Arial" w:cs="Arial"/>
              <w:sz w:val="20"/>
            </w:rPr>
            <w:fldChar w:fldCharType="end"/>
          </w:r>
        </w:p>
      </w:tc>
    </w:tr>
    <w:tr w:rsidR="00131D61" w14:paraId="57B4022A" w14:textId="77777777">
      <w:trPr>
        <w:jc w:val="center"/>
      </w:trPr>
      <w:tc>
        <w:tcPr>
          <w:tcW w:w="10080" w:type="dxa"/>
        </w:tcPr>
        <w:p w14:paraId="286F7A4F" w14:textId="77777777" w:rsidR="00131D61" w:rsidRDefault="00000000">
          <w:pPr>
            <w:spacing w:before="60" w:after="200"/>
            <w:jc w:val="center"/>
          </w:pPr>
          <w:r>
            <w:rPr>
              <w:rFonts w:ascii="Arial" w:eastAsia="Arial" w:hAnsi="Arial" w:cs="Arial"/>
              <w:sz w:val="20"/>
            </w:rPr>
            <w:t>Why you need to get a founders' agreement in place for your startup</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83AE" w14:textId="77777777" w:rsidR="00131D61" w:rsidRDefault="00131D61"/>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AD0C7" w14:textId="77777777" w:rsidR="00131D61" w:rsidRDefault="00131D61"/>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762249B" w14:textId="77777777">
      <w:trPr>
        <w:jc w:val="center"/>
      </w:trPr>
      <w:tc>
        <w:tcPr>
          <w:tcW w:w="10080" w:type="dxa"/>
          <w:vAlign w:val="center"/>
        </w:tcPr>
        <w:p w14:paraId="24F573A4" w14:textId="1E7196DD"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271</w:t>
          </w:r>
          <w:r>
            <w:rPr>
              <w:rFonts w:ascii="Arial" w:eastAsia="Arial" w:hAnsi="Arial" w:cs="Arial"/>
              <w:sz w:val="20"/>
            </w:rPr>
            <w:fldChar w:fldCharType="end"/>
          </w:r>
        </w:p>
      </w:tc>
    </w:tr>
    <w:tr w:rsidR="00131D61" w14:paraId="616E6D07" w14:textId="77777777">
      <w:trPr>
        <w:jc w:val="center"/>
      </w:trPr>
      <w:tc>
        <w:tcPr>
          <w:tcW w:w="10080" w:type="dxa"/>
        </w:tcPr>
        <w:p w14:paraId="0B2339D6" w14:textId="77777777" w:rsidR="00131D61" w:rsidRDefault="00000000">
          <w:pPr>
            <w:spacing w:before="60" w:after="200"/>
            <w:jc w:val="center"/>
          </w:pPr>
          <w:r>
            <w:rPr>
              <w:rFonts w:ascii="Arial" w:eastAsia="Arial" w:hAnsi="Arial" w:cs="Arial"/>
              <w:sz w:val="20"/>
            </w:rPr>
            <w:t>The way to Pick the proper WooCommerce Theme for the Online Store</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AE5A" w14:textId="77777777" w:rsidR="00131D61" w:rsidRDefault="00131D61"/>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D18A" w14:textId="77777777" w:rsidR="00131D61" w:rsidRDefault="00131D61"/>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8ECBBBF" w14:textId="77777777">
      <w:trPr>
        <w:jc w:val="center"/>
      </w:trPr>
      <w:tc>
        <w:tcPr>
          <w:tcW w:w="10080" w:type="dxa"/>
          <w:vAlign w:val="center"/>
        </w:tcPr>
        <w:p w14:paraId="66CC5BDB" w14:textId="799B85A4"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273</w:t>
          </w:r>
          <w:r>
            <w:rPr>
              <w:rFonts w:ascii="Arial" w:eastAsia="Arial" w:hAnsi="Arial" w:cs="Arial"/>
              <w:sz w:val="20"/>
            </w:rPr>
            <w:fldChar w:fldCharType="end"/>
          </w:r>
        </w:p>
      </w:tc>
    </w:tr>
    <w:tr w:rsidR="00131D61" w14:paraId="2E5DA6FE" w14:textId="77777777">
      <w:trPr>
        <w:jc w:val="center"/>
      </w:trPr>
      <w:tc>
        <w:tcPr>
          <w:tcW w:w="10080" w:type="dxa"/>
        </w:tcPr>
        <w:p w14:paraId="3CEB6A66" w14:textId="77777777" w:rsidR="00131D61" w:rsidRDefault="00000000">
          <w:pPr>
            <w:spacing w:before="60" w:after="200"/>
            <w:jc w:val="center"/>
          </w:pPr>
          <w:r>
            <w:rPr>
              <w:rFonts w:ascii="Arial" w:eastAsia="Arial" w:hAnsi="Arial" w:cs="Arial"/>
              <w:sz w:val="20"/>
            </w:rPr>
            <w:t>How to choose the right mentor for your startup</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12DCE" w14:textId="77777777" w:rsidR="00131D61" w:rsidRDefault="00131D61"/>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6019F" w14:textId="77777777" w:rsidR="00131D61" w:rsidRDefault="00131D61"/>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7957BE0F" w14:textId="77777777">
      <w:trPr>
        <w:jc w:val="center"/>
      </w:trPr>
      <w:tc>
        <w:tcPr>
          <w:tcW w:w="10080" w:type="dxa"/>
          <w:vAlign w:val="center"/>
        </w:tcPr>
        <w:p w14:paraId="542A6454" w14:textId="10887A15"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276</w:t>
          </w:r>
          <w:r>
            <w:rPr>
              <w:rFonts w:ascii="Arial" w:eastAsia="Arial" w:hAnsi="Arial" w:cs="Arial"/>
              <w:sz w:val="20"/>
            </w:rPr>
            <w:fldChar w:fldCharType="end"/>
          </w:r>
        </w:p>
      </w:tc>
    </w:tr>
    <w:tr w:rsidR="00131D61" w14:paraId="7F7F28A7" w14:textId="77777777">
      <w:trPr>
        <w:jc w:val="center"/>
      </w:trPr>
      <w:tc>
        <w:tcPr>
          <w:tcW w:w="10080" w:type="dxa"/>
        </w:tcPr>
        <w:p w14:paraId="36233398" w14:textId="77777777" w:rsidR="00131D61" w:rsidRDefault="00000000">
          <w:pPr>
            <w:spacing w:before="60" w:after="200"/>
            <w:jc w:val="center"/>
          </w:pPr>
          <w:r>
            <w:rPr>
              <w:rFonts w:ascii="Arial" w:eastAsia="Arial" w:hAnsi="Arial" w:cs="Arial"/>
              <w:sz w:val="20"/>
            </w:rPr>
            <w:t>No Headline In Original</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0C6B3" w14:textId="77777777" w:rsidR="00131D61" w:rsidRDefault="00131D61"/>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FD1C" w14:textId="77777777" w:rsidR="00131D61" w:rsidRDefault="00131D61"/>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5C57D672" w14:textId="77777777">
      <w:trPr>
        <w:jc w:val="center"/>
      </w:trPr>
      <w:tc>
        <w:tcPr>
          <w:tcW w:w="10080" w:type="dxa"/>
          <w:vAlign w:val="center"/>
        </w:tcPr>
        <w:p w14:paraId="2C588E4C" w14:textId="0E2B5202"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280</w:t>
          </w:r>
          <w:r>
            <w:rPr>
              <w:rFonts w:ascii="Arial" w:eastAsia="Arial" w:hAnsi="Arial" w:cs="Arial"/>
              <w:sz w:val="20"/>
            </w:rPr>
            <w:fldChar w:fldCharType="end"/>
          </w:r>
        </w:p>
      </w:tc>
    </w:tr>
    <w:tr w:rsidR="00131D61" w14:paraId="6AB304CB" w14:textId="77777777">
      <w:trPr>
        <w:jc w:val="center"/>
      </w:trPr>
      <w:tc>
        <w:tcPr>
          <w:tcW w:w="10080" w:type="dxa"/>
        </w:tcPr>
        <w:p w14:paraId="30CAAF47" w14:textId="77777777" w:rsidR="00131D61" w:rsidRDefault="00000000">
          <w:pPr>
            <w:spacing w:before="60" w:after="200"/>
            <w:jc w:val="center"/>
          </w:pPr>
          <w:r>
            <w:rPr>
              <w:rFonts w:ascii="Arial" w:eastAsia="Arial" w:hAnsi="Arial" w:cs="Arial"/>
              <w:sz w:val="20"/>
            </w:rPr>
            <w:t>Airlift, Pakistan's top startup, shutting down following funding crunch</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030D1" w14:textId="77777777" w:rsidR="00131D61" w:rsidRDefault="00131D61"/>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453B" w14:textId="77777777" w:rsidR="00131D61" w:rsidRDefault="00131D61"/>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491BB38D" w14:textId="77777777">
      <w:trPr>
        <w:jc w:val="center"/>
      </w:trPr>
      <w:tc>
        <w:tcPr>
          <w:tcW w:w="10080" w:type="dxa"/>
          <w:vAlign w:val="center"/>
        </w:tcPr>
        <w:p w14:paraId="699D0D7F" w14:textId="28018B8E"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283</w:t>
          </w:r>
          <w:r>
            <w:rPr>
              <w:rFonts w:ascii="Arial" w:eastAsia="Arial" w:hAnsi="Arial" w:cs="Arial"/>
              <w:sz w:val="20"/>
            </w:rPr>
            <w:fldChar w:fldCharType="end"/>
          </w:r>
        </w:p>
      </w:tc>
    </w:tr>
    <w:tr w:rsidR="00131D61" w14:paraId="6AA9794C" w14:textId="77777777">
      <w:trPr>
        <w:jc w:val="center"/>
      </w:trPr>
      <w:tc>
        <w:tcPr>
          <w:tcW w:w="10080" w:type="dxa"/>
        </w:tcPr>
        <w:p w14:paraId="46C41013" w14:textId="77777777" w:rsidR="00131D61" w:rsidRDefault="00000000">
          <w:pPr>
            <w:spacing w:before="60" w:after="200"/>
            <w:jc w:val="center"/>
          </w:pPr>
          <w:r>
            <w:rPr>
              <w:rFonts w:ascii="Arial" w:eastAsia="Arial" w:hAnsi="Arial" w:cs="Arial"/>
              <w:sz w:val="20"/>
            </w:rPr>
            <w:t>Prototypes, failures, innovation: test your business creativity with Edition 24 of our quiz!</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193D4" w14:textId="77777777" w:rsidR="00131D61" w:rsidRDefault="00131D61"/>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1949" w14:textId="77777777" w:rsidR="00131D61" w:rsidRDefault="00131D61"/>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31D61" w14:paraId="11A15373" w14:textId="77777777">
      <w:trPr>
        <w:jc w:val="center"/>
      </w:trPr>
      <w:tc>
        <w:tcPr>
          <w:tcW w:w="10080" w:type="dxa"/>
          <w:vAlign w:val="center"/>
        </w:tcPr>
        <w:p w14:paraId="5ED44D2B" w14:textId="44A0DC6C" w:rsidR="00131D6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C0E35">
            <w:rPr>
              <w:rFonts w:ascii="Arial" w:eastAsia="Arial" w:hAnsi="Arial" w:cs="Arial"/>
              <w:noProof/>
              <w:sz w:val="20"/>
            </w:rPr>
            <w:t>285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C0E35">
            <w:rPr>
              <w:rFonts w:ascii="Arial" w:eastAsia="Arial" w:hAnsi="Arial" w:cs="Arial"/>
              <w:noProof/>
              <w:sz w:val="20"/>
            </w:rPr>
            <w:t>286</w:t>
          </w:r>
          <w:r>
            <w:rPr>
              <w:rFonts w:ascii="Arial" w:eastAsia="Arial" w:hAnsi="Arial" w:cs="Arial"/>
              <w:sz w:val="20"/>
            </w:rPr>
            <w:fldChar w:fldCharType="end"/>
          </w:r>
        </w:p>
      </w:tc>
    </w:tr>
    <w:tr w:rsidR="00131D61" w14:paraId="460B25A8" w14:textId="77777777">
      <w:trPr>
        <w:jc w:val="center"/>
      </w:trPr>
      <w:tc>
        <w:tcPr>
          <w:tcW w:w="10080" w:type="dxa"/>
        </w:tcPr>
        <w:p w14:paraId="750B1AAC" w14:textId="77777777" w:rsidR="00131D61" w:rsidRDefault="00000000">
          <w:pPr>
            <w:spacing w:before="60" w:after="200"/>
            <w:jc w:val="center"/>
          </w:pPr>
          <w:r>
            <w:rPr>
              <w:rFonts w:ascii="Arial" w:eastAsia="Arial" w:hAnsi="Arial" w:cs="Arial"/>
              <w:sz w:val="20"/>
            </w:rPr>
            <w:t>Bibliography</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FCA8F" w14:textId="77777777" w:rsidR="00131D61" w:rsidRDefault="00131D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2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2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2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2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2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2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2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2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2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3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3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3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3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3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3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24"/>
    <w:multiLevelType w:val="multilevel"/>
    <w:tmpl w:val="00000024"/>
    <w:lvl w:ilvl="0">
      <w:start w:val="3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00000025"/>
    <w:multiLevelType w:val="multilevel"/>
    <w:tmpl w:val="00000025"/>
    <w:lvl w:ilvl="0">
      <w:start w:val="3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0000026"/>
    <w:multiLevelType w:val="multilevel"/>
    <w:tmpl w:val="00000026"/>
    <w:lvl w:ilvl="0">
      <w:start w:val="3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00000027"/>
    <w:multiLevelType w:val="multilevel"/>
    <w:tmpl w:val="00000027"/>
    <w:lvl w:ilvl="0">
      <w:start w:val="3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28"/>
    <w:multiLevelType w:val="multilevel"/>
    <w:tmpl w:val="00000028"/>
    <w:lvl w:ilvl="0">
      <w:start w:val="4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00000029"/>
    <w:multiLevelType w:val="multilevel"/>
    <w:tmpl w:val="00000029"/>
    <w:lvl w:ilvl="0">
      <w:start w:val="4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0000002A"/>
    <w:multiLevelType w:val="multilevel"/>
    <w:tmpl w:val="0000002A"/>
    <w:lvl w:ilvl="0">
      <w:start w:val="4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0000002B"/>
    <w:multiLevelType w:val="multilevel"/>
    <w:tmpl w:val="0000002B"/>
    <w:lvl w:ilvl="0">
      <w:start w:val="4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0000002C"/>
    <w:multiLevelType w:val="multilevel"/>
    <w:tmpl w:val="0000002C"/>
    <w:lvl w:ilvl="0">
      <w:start w:val="4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0000002D"/>
    <w:multiLevelType w:val="multilevel"/>
    <w:tmpl w:val="0000002D"/>
    <w:lvl w:ilvl="0">
      <w:start w:val="4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0000002E"/>
    <w:multiLevelType w:val="multilevel"/>
    <w:tmpl w:val="0000002E"/>
    <w:lvl w:ilvl="0">
      <w:start w:val="4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0000002F"/>
    <w:multiLevelType w:val="multilevel"/>
    <w:tmpl w:val="0000002F"/>
    <w:lvl w:ilvl="0">
      <w:start w:val="4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00000030"/>
    <w:multiLevelType w:val="multilevel"/>
    <w:tmpl w:val="00000030"/>
    <w:lvl w:ilvl="0">
      <w:start w:val="4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00000031"/>
    <w:multiLevelType w:val="multilevel"/>
    <w:tmpl w:val="00000031"/>
    <w:lvl w:ilvl="0">
      <w:start w:val="4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00000032"/>
    <w:multiLevelType w:val="multilevel"/>
    <w:tmpl w:val="00000032"/>
    <w:lvl w:ilvl="0">
      <w:start w:val="5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00000033"/>
    <w:multiLevelType w:val="multilevel"/>
    <w:tmpl w:val="00000033"/>
    <w:lvl w:ilvl="0">
      <w:start w:val="5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0000034"/>
    <w:multiLevelType w:val="multilevel"/>
    <w:tmpl w:val="00000034"/>
    <w:lvl w:ilvl="0">
      <w:start w:val="5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00000035"/>
    <w:multiLevelType w:val="multilevel"/>
    <w:tmpl w:val="00000035"/>
    <w:lvl w:ilvl="0">
      <w:start w:val="5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00000036"/>
    <w:multiLevelType w:val="multilevel"/>
    <w:tmpl w:val="00000036"/>
    <w:lvl w:ilvl="0">
      <w:start w:val="5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00000037"/>
    <w:multiLevelType w:val="multilevel"/>
    <w:tmpl w:val="00000037"/>
    <w:lvl w:ilvl="0">
      <w:start w:val="5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00000038"/>
    <w:multiLevelType w:val="multilevel"/>
    <w:tmpl w:val="00000038"/>
    <w:lvl w:ilvl="0">
      <w:start w:val="5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00000039"/>
    <w:multiLevelType w:val="multilevel"/>
    <w:tmpl w:val="00000039"/>
    <w:lvl w:ilvl="0">
      <w:start w:val="5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0000003A"/>
    <w:multiLevelType w:val="multilevel"/>
    <w:tmpl w:val="0000003A"/>
    <w:lvl w:ilvl="0">
      <w:start w:val="5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0000003B"/>
    <w:multiLevelType w:val="multilevel"/>
    <w:tmpl w:val="0000003B"/>
    <w:lvl w:ilvl="0">
      <w:start w:val="5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0000003C"/>
    <w:multiLevelType w:val="multilevel"/>
    <w:tmpl w:val="0000003C"/>
    <w:lvl w:ilvl="0">
      <w:start w:val="6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0000003D"/>
    <w:multiLevelType w:val="multilevel"/>
    <w:tmpl w:val="0000003D"/>
    <w:lvl w:ilvl="0">
      <w:start w:val="6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0000003E"/>
    <w:multiLevelType w:val="multilevel"/>
    <w:tmpl w:val="0000003E"/>
    <w:lvl w:ilvl="0">
      <w:start w:val="6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0000003F"/>
    <w:multiLevelType w:val="multilevel"/>
    <w:tmpl w:val="0000003F"/>
    <w:lvl w:ilvl="0">
      <w:start w:val="6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00000040"/>
    <w:multiLevelType w:val="multilevel"/>
    <w:tmpl w:val="00000040"/>
    <w:lvl w:ilvl="0">
      <w:start w:val="6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00000041"/>
    <w:multiLevelType w:val="multilevel"/>
    <w:tmpl w:val="00000041"/>
    <w:lvl w:ilvl="0">
      <w:start w:val="6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00000042"/>
    <w:multiLevelType w:val="multilevel"/>
    <w:tmpl w:val="00000042"/>
    <w:lvl w:ilvl="0">
      <w:start w:val="6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00000043"/>
    <w:multiLevelType w:val="multilevel"/>
    <w:tmpl w:val="00000043"/>
    <w:lvl w:ilvl="0">
      <w:start w:val="6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00000044"/>
    <w:multiLevelType w:val="multilevel"/>
    <w:tmpl w:val="00000044"/>
    <w:lvl w:ilvl="0">
      <w:start w:val="6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00000045"/>
    <w:multiLevelType w:val="multilevel"/>
    <w:tmpl w:val="00000045"/>
    <w:lvl w:ilvl="0">
      <w:start w:val="6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00000046"/>
    <w:multiLevelType w:val="multilevel"/>
    <w:tmpl w:val="00000046"/>
    <w:lvl w:ilvl="0">
      <w:start w:val="7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00000047"/>
    <w:multiLevelType w:val="multilevel"/>
    <w:tmpl w:val="00000047"/>
    <w:lvl w:ilvl="0">
      <w:start w:val="7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00000048"/>
    <w:multiLevelType w:val="multilevel"/>
    <w:tmpl w:val="00000048"/>
    <w:lvl w:ilvl="0">
      <w:start w:val="7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00000049"/>
    <w:multiLevelType w:val="multilevel"/>
    <w:tmpl w:val="00000049"/>
    <w:lvl w:ilvl="0">
      <w:start w:val="7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0000004A"/>
    <w:multiLevelType w:val="multilevel"/>
    <w:tmpl w:val="0000004A"/>
    <w:lvl w:ilvl="0">
      <w:start w:val="7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0000004B"/>
    <w:multiLevelType w:val="multilevel"/>
    <w:tmpl w:val="0000004B"/>
    <w:lvl w:ilvl="0">
      <w:start w:val="7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0000004C"/>
    <w:multiLevelType w:val="multilevel"/>
    <w:tmpl w:val="0000004C"/>
    <w:lvl w:ilvl="0">
      <w:start w:val="7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0000004D"/>
    <w:multiLevelType w:val="multilevel"/>
    <w:tmpl w:val="0000004D"/>
    <w:lvl w:ilvl="0">
      <w:start w:val="7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0000004E"/>
    <w:multiLevelType w:val="multilevel"/>
    <w:tmpl w:val="0000004E"/>
    <w:lvl w:ilvl="0">
      <w:start w:val="7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0000004F"/>
    <w:multiLevelType w:val="multilevel"/>
    <w:tmpl w:val="0000004F"/>
    <w:lvl w:ilvl="0">
      <w:start w:val="7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00000050"/>
    <w:multiLevelType w:val="multilevel"/>
    <w:tmpl w:val="00000050"/>
    <w:lvl w:ilvl="0">
      <w:start w:val="8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00000051"/>
    <w:multiLevelType w:val="multilevel"/>
    <w:tmpl w:val="00000051"/>
    <w:lvl w:ilvl="0">
      <w:start w:val="8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00000052"/>
    <w:multiLevelType w:val="multilevel"/>
    <w:tmpl w:val="00000052"/>
    <w:lvl w:ilvl="0">
      <w:start w:val="8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00000053"/>
    <w:multiLevelType w:val="multilevel"/>
    <w:tmpl w:val="00000053"/>
    <w:lvl w:ilvl="0">
      <w:start w:val="8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00000054"/>
    <w:multiLevelType w:val="multilevel"/>
    <w:tmpl w:val="00000054"/>
    <w:lvl w:ilvl="0">
      <w:start w:val="8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00000055"/>
    <w:multiLevelType w:val="multilevel"/>
    <w:tmpl w:val="00000055"/>
    <w:lvl w:ilvl="0">
      <w:start w:val="8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00000056"/>
    <w:multiLevelType w:val="multilevel"/>
    <w:tmpl w:val="00000056"/>
    <w:lvl w:ilvl="0">
      <w:start w:val="8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00000057"/>
    <w:multiLevelType w:val="multilevel"/>
    <w:tmpl w:val="00000057"/>
    <w:lvl w:ilvl="0">
      <w:start w:val="8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00000058"/>
    <w:multiLevelType w:val="multilevel"/>
    <w:tmpl w:val="00000058"/>
    <w:lvl w:ilvl="0">
      <w:start w:val="8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00000059"/>
    <w:multiLevelType w:val="multilevel"/>
    <w:tmpl w:val="00000059"/>
    <w:lvl w:ilvl="0">
      <w:start w:val="8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0000005A"/>
    <w:multiLevelType w:val="multilevel"/>
    <w:tmpl w:val="0000005A"/>
    <w:lvl w:ilvl="0">
      <w:start w:val="9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0000005B"/>
    <w:multiLevelType w:val="multilevel"/>
    <w:tmpl w:val="0000005B"/>
    <w:lvl w:ilvl="0">
      <w:start w:val="9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0000005C"/>
    <w:multiLevelType w:val="multilevel"/>
    <w:tmpl w:val="0000005C"/>
    <w:lvl w:ilvl="0">
      <w:start w:val="9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0000005D"/>
    <w:multiLevelType w:val="multilevel"/>
    <w:tmpl w:val="0000005D"/>
    <w:lvl w:ilvl="0">
      <w:start w:val="9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0000005E"/>
    <w:multiLevelType w:val="multilevel"/>
    <w:tmpl w:val="0000005E"/>
    <w:lvl w:ilvl="0">
      <w:start w:val="9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0000005F"/>
    <w:multiLevelType w:val="multilevel"/>
    <w:tmpl w:val="0000005F"/>
    <w:lvl w:ilvl="0">
      <w:start w:val="9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00000060"/>
    <w:multiLevelType w:val="multilevel"/>
    <w:tmpl w:val="00000060"/>
    <w:lvl w:ilvl="0">
      <w:start w:val="9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00000061"/>
    <w:multiLevelType w:val="multilevel"/>
    <w:tmpl w:val="00000061"/>
    <w:lvl w:ilvl="0">
      <w:start w:val="9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00000062"/>
    <w:multiLevelType w:val="multilevel"/>
    <w:tmpl w:val="00000062"/>
    <w:lvl w:ilvl="0">
      <w:start w:val="9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00000063"/>
    <w:multiLevelType w:val="multilevel"/>
    <w:tmpl w:val="00000063"/>
    <w:lvl w:ilvl="0">
      <w:start w:val="9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00000064"/>
    <w:multiLevelType w:val="multilevel"/>
    <w:tmpl w:val="00000064"/>
    <w:lvl w:ilvl="0">
      <w:start w:val="10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07647C5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13629EC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15:restartNumberingAfterBreak="0">
    <w:nsid w:val="1F54AC2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15:restartNumberingAfterBreak="0">
    <w:nsid w:val="5A7AE3E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320883130">
    <w:abstractNumId w:val="0"/>
  </w:num>
  <w:num w:numId="2" w16cid:durableId="919291514">
    <w:abstractNumId w:val="1"/>
  </w:num>
  <w:num w:numId="3" w16cid:durableId="195395002">
    <w:abstractNumId w:val="2"/>
  </w:num>
  <w:num w:numId="4" w16cid:durableId="1226600343">
    <w:abstractNumId w:val="3"/>
  </w:num>
  <w:num w:numId="5" w16cid:durableId="1671331578">
    <w:abstractNumId w:val="103"/>
  </w:num>
  <w:num w:numId="6" w16cid:durableId="1231581512">
    <w:abstractNumId w:val="4"/>
  </w:num>
  <w:num w:numId="7" w16cid:durableId="1049307972">
    <w:abstractNumId w:val="5"/>
  </w:num>
  <w:num w:numId="8" w16cid:durableId="370541942">
    <w:abstractNumId w:val="6"/>
  </w:num>
  <w:num w:numId="9" w16cid:durableId="1956600744">
    <w:abstractNumId w:val="7"/>
  </w:num>
  <w:num w:numId="10" w16cid:durableId="654382692">
    <w:abstractNumId w:val="102"/>
  </w:num>
  <w:num w:numId="11" w16cid:durableId="1458648324">
    <w:abstractNumId w:val="8"/>
  </w:num>
  <w:num w:numId="12" w16cid:durableId="1695111956">
    <w:abstractNumId w:val="9"/>
  </w:num>
  <w:num w:numId="13" w16cid:durableId="1070418651">
    <w:abstractNumId w:val="100"/>
  </w:num>
  <w:num w:numId="14" w16cid:durableId="2123107156">
    <w:abstractNumId w:val="101"/>
  </w:num>
  <w:num w:numId="15" w16cid:durableId="1426271033">
    <w:abstractNumId w:val="10"/>
  </w:num>
  <w:num w:numId="16" w16cid:durableId="270670327">
    <w:abstractNumId w:val="11"/>
  </w:num>
  <w:num w:numId="17" w16cid:durableId="1531649615">
    <w:abstractNumId w:val="12"/>
  </w:num>
  <w:num w:numId="18" w16cid:durableId="474105817">
    <w:abstractNumId w:val="13"/>
  </w:num>
  <w:num w:numId="19" w16cid:durableId="1418592687">
    <w:abstractNumId w:val="14"/>
  </w:num>
  <w:num w:numId="20" w16cid:durableId="928270668">
    <w:abstractNumId w:val="15"/>
  </w:num>
  <w:num w:numId="21" w16cid:durableId="149323284">
    <w:abstractNumId w:val="16"/>
  </w:num>
  <w:num w:numId="22" w16cid:durableId="1961376273">
    <w:abstractNumId w:val="17"/>
  </w:num>
  <w:num w:numId="23" w16cid:durableId="1411266654">
    <w:abstractNumId w:val="18"/>
  </w:num>
  <w:num w:numId="24" w16cid:durableId="1544780963">
    <w:abstractNumId w:val="19"/>
  </w:num>
  <w:num w:numId="25" w16cid:durableId="1380011113">
    <w:abstractNumId w:val="20"/>
  </w:num>
  <w:num w:numId="26" w16cid:durableId="951471165">
    <w:abstractNumId w:val="21"/>
  </w:num>
  <w:num w:numId="27" w16cid:durableId="1052850574">
    <w:abstractNumId w:val="22"/>
  </w:num>
  <w:num w:numId="28" w16cid:durableId="941570786">
    <w:abstractNumId w:val="23"/>
  </w:num>
  <w:num w:numId="29" w16cid:durableId="546911309">
    <w:abstractNumId w:val="24"/>
  </w:num>
  <w:num w:numId="30" w16cid:durableId="587806165">
    <w:abstractNumId w:val="25"/>
  </w:num>
  <w:num w:numId="31" w16cid:durableId="1189879379">
    <w:abstractNumId w:val="26"/>
  </w:num>
  <w:num w:numId="32" w16cid:durableId="1370687765">
    <w:abstractNumId w:val="27"/>
  </w:num>
  <w:num w:numId="33" w16cid:durableId="1513687180">
    <w:abstractNumId w:val="28"/>
  </w:num>
  <w:num w:numId="34" w16cid:durableId="2122911892">
    <w:abstractNumId w:val="29"/>
  </w:num>
  <w:num w:numId="35" w16cid:durableId="1725107273">
    <w:abstractNumId w:val="30"/>
  </w:num>
  <w:num w:numId="36" w16cid:durableId="941571121">
    <w:abstractNumId w:val="31"/>
  </w:num>
  <w:num w:numId="37" w16cid:durableId="893539585">
    <w:abstractNumId w:val="32"/>
  </w:num>
  <w:num w:numId="38" w16cid:durableId="1813055756">
    <w:abstractNumId w:val="33"/>
  </w:num>
  <w:num w:numId="39" w16cid:durableId="498354397">
    <w:abstractNumId w:val="34"/>
  </w:num>
  <w:num w:numId="40" w16cid:durableId="437871440">
    <w:abstractNumId w:val="35"/>
  </w:num>
  <w:num w:numId="41" w16cid:durableId="584923081">
    <w:abstractNumId w:val="36"/>
  </w:num>
  <w:num w:numId="42" w16cid:durableId="1051929820">
    <w:abstractNumId w:val="37"/>
  </w:num>
  <w:num w:numId="43" w16cid:durableId="949895625">
    <w:abstractNumId w:val="38"/>
  </w:num>
  <w:num w:numId="44" w16cid:durableId="1056122496">
    <w:abstractNumId w:val="39"/>
  </w:num>
  <w:num w:numId="45" w16cid:durableId="977883319">
    <w:abstractNumId w:val="40"/>
  </w:num>
  <w:num w:numId="46" w16cid:durableId="2146652372">
    <w:abstractNumId w:val="41"/>
  </w:num>
  <w:num w:numId="47" w16cid:durableId="759569269">
    <w:abstractNumId w:val="42"/>
  </w:num>
  <w:num w:numId="48" w16cid:durableId="78715810">
    <w:abstractNumId w:val="43"/>
  </w:num>
  <w:num w:numId="49" w16cid:durableId="810295340">
    <w:abstractNumId w:val="44"/>
  </w:num>
  <w:num w:numId="50" w16cid:durableId="1036201395">
    <w:abstractNumId w:val="45"/>
  </w:num>
  <w:num w:numId="51" w16cid:durableId="930549230">
    <w:abstractNumId w:val="46"/>
  </w:num>
  <w:num w:numId="52" w16cid:durableId="1502159878">
    <w:abstractNumId w:val="47"/>
  </w:num>
  <w:num w:numId="53" w16cid:durableId="125588144">
    <w:abstractNumId w:val="48"/>
  </w:num>
  <w:num w:numId="54" w16cid:durableId="1420715743">
    <w:abstractNumId w:val="49"/>
  </w:num>
  <w:num w:numId="55" w16cid:durableId="18243432">
    <w:abstractNumId w:val="50"/>
  </w:num>
  <w:num w:numId="56" w16cid:durableId="690301422">
    <w:abstractNumId w:val="51"/>
  </w:num>
  <w:num w:numId="57" w16cid:durableId="1982806879">
    <w:abstractNumId w:val="52"/>
  </w:num>
  <w:num w:numId="58" w16cid:durableId="2072189377">
    <w:abstractNumId w:val="53"/>
  </w:num>
  <w:num w:numId="59" w16cid:durableId="33114977">
    <w:abstractNumId w:val="54"/>
  </w:num>
  <w:num w:numId="60" w16cid:durableId="1509906095">
    <w:abstractNumId w:val="55"/>
  </w:num>
  <w:num w:numId="61" w16cid:durableId="2020546975">
    <w:abstractNumId w:val="56"/>
  </w:num>
  <w:num w:numId="62" w16cid:durableId="1400905454">
    <w:abstractNumId w:val="57"/>
  </w:num>
  <w:num w:numId="63" w16cid:durableId="137191268">
    <w:abstractNumId w:val="58"/>
  </w:num>
  <w:num w:numId="64" w16cid:durableId="1627391699">
    <w:abstractNumId w:val="59"/>
  </w:num>
  <w:num w:numId="65" w16cid:durableId="1707098185">
    <w:abstractNumId w:val="60"/>
  </w:num>
  <w:num w:numId="66" w16cid:durableId="573591929">
    <w:abstractNumId w:val="61"/>
  </w:num>
  <w:num w:numId="67" w16cid:durableId="1054542608">
    <w:abstractNumId w:val="62"/>
  </w:num>
  <w:num w:numId="68" w16cid:durableId="2015037621">
    <w:abstractNumId w:val="63"/>
  </w:num>
  <w:num w:numId="69" w16cid:durableId="1461222425">
    <w:abstractNumId w:val="64"/>
  </w:num>
  <w:num w:numId="70" w16cid:durableId="14426842">
    <w:abstractNumId w:val="65"/>
  </w:num>
  <w:num w:numId="71" w16cid:durableId="1249534154">
    <w:abstractNumId w:val="66"/>
  </w:num>
  <w:num w:numId="72" w16cid:durableId="44333230">
    <w:abstractNumId w:val="67"/>
  </w:num>
  <w:num w:numId="73" w16cid:durableId="853692739">
    <w:abstractNumId w:val="68"/>
  </w:num>
  <w:num w:numId="74" w16cid:durableId="1906527475">
    <w:abstractNumId w:val="69"/>
  </w:num>
  <w:num w:numId="75" w16cid:durableId="520437186">
    <w:abstractNumId w:val="70"/>
  </w:num>
  <w:num w:numId="76" w16cid:durableId="1051853555">
    <w:abstractNumId w:val="71"/>
  </w:num>
  <w:num w:numId="77" w16cid:durableId="712116020">
    <w:abstractNumId w:val="72"/>
  </w:num>
  <w:num w:numId="78" w16cid:durableId="647855185">
    <w:abstractNumId w:val="73"/>
  </w:num>
  <w:num w:numId="79" w16cid:durableId="435753138">
    <w:abstractNumId w:val="74"/>
  </w:num>
  <w:num w:numId="80" w16cid:durableId="278297262">
    <w:abstractNumId w:val="75"/>
  </w:num>
  <w:num w:numId="81" w16cid:durableId="1380740159">
    <w:abstractNumId w:val="76"/>
  </w:num>
  <w:num w:numId="82" w16cid:durableId="1199778571">
    <w:abstractNumId w:val="77"/>
  </w:num>
  <w:num w:numId="83" w16cid:durableId="1202548842">
    <w:abstractNumId w:val="78"/>
  </w:num>
  <w:num w:numId="84" w16cid:durableId="317349724">
    <w:abstractNumId w:val="79"/>
  </w:num>
  <w:num w:numId="85" w16cid:durableId="203687092">
    <w:abstractNumId w:val="80"/>
  </w:num>
  <w:num w:numId="86" w16cid:durableId="1350720230">
    <w:abstractNumId w:val="81"/>
  </w:num>
  <w:num w:numId="87" w16cid:durableId="1851601745">
    <w:abstractNumId w:val="82"/>
  </w:num>
  <w:num w:numId="88" w16cid:durableId="1345979985">
    <w:abstractNumId w:val="83"/>
  </w:num>
  <w:num w:numId="89" w16cid:durableId="894511026">
    <w:abstractNumId w:val="84"/>
  </w:num>
  <w:num w:numId="90" w16cid:durableId="430662516">
    <w:abstractNumId w:val="85"/>
  </w:num>
  <w:num w:numId="91" w16cid:durableId="595289763">
    <w:abstractNumId w:val="86"/>
  </w:num>
  <w:num w:numId="92" w16cid:durableId="570426252">
    <w:abstractNumId w:val="87"/>
  </w:num>
  <w:num w:numId="93" w16cid:durableId="1948343913">
    <w:abstractNumId w:val="88"/>
  </w:num>
  <w:num w:numId="94" w16cid:durableId="777872856">
    <w:abstractNumId w:val="89"/>
  </w:num>
  <w:num w:numId="95" w16cid:durableId="8727289">
    <w:abstractNumId w:val="90"/>
  </w:num>
  <w:num w:numId="96" w16cid:durableId="1355964188">
    <w:abstractNumId w:val="91"/>
  </w:num>
  <w:num w:numId="97" w16cid:durableId="923992158">
    <w:abstractNumId w:val="92"/>
  </w:num>
  <w:num w:numId="98" w16cid:durableId="617419562">
    <w:abstractNumId w:val="93"/>
  </w:num>
  <w:num w:numId="99" w16cid:durableId="61761756">
    <w:abstractNumId w:val="94"/>
  </w:num>
  <w:num w:numId="100" w16cid:durableId="2083748255">
    <w:abstractNumId w:val="95"/>
  </w:num>
  <w:num w:numId="101" w16cid:durableId="912087567">
    <w:abstractNumId w:val="96"/>
  </w:num>
  <w:num w:numId="102" w16cid:durableId="884557846">
    <w:abstractNumId w:val="97"/>
  </w:num>
  <w:num w:numId="103" w16cid:durableId="1364018225">
    <w:abstractNumId w:val="98"/>
  </w:num>
  <w:num w:numId="104" w16cid:durableId="1110273488">
    <w:abstractNumId w:val="9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8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3MDczNzA2MgJxlHSUglOLizPz80AKjGsBEbhPPCwAAAA="/>
  </w:docVars>
  <w:rsids>
    <w:rsidRoot w:val="00A77B3E"/>
    <w:rsid w:val="00082185"/>
    <w:rsid w:val="00131D61"/>
    <w:rsid w:val="001619DF"/>
    <w:rsid w:val="00377864"/>
    <w:rsid w:val="00A77B3E"/>
    <w:rsid w:val="00BA5A00"/>
    <w:rsid w:val="00CA2A55"/>
    <w:rsid w:val="00E91797"/>
    <w:rsid w:val="00FC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1"/>
    <o:shapelayout v:ext="edit">
      <o:idmap v:ext="edit" data="2"/>
    </o:shapelayout>
  </w:shapeDefaults>
  <w:decimalSymbol w:val="."/>
  <w:listSeparator w:val=","/>
  <w14:docId w14:val="7062B6B3"/>
  <w15:docId w15:val="{35BC78DD-15C3-4999-B58B-0A303045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advance.lexis.com/api/document?id=urn:contentItem:67SK-KX31-DYDW-70P0-00000-00&amp;idtype=PID&amp;context=1516831" TargetMode="External"/><Relationship Id="rId170" Type="http://schemas.openxmlformats.org/officeDocument/2006/relationships/hyperlink" Target="https://advance.lexis.com/api/document?id=urn:contentItem:65G5-KBP1-JB5M-W0S2-00000-00&amp;idtype=PID&amp;context=1516831" TargetMode="External"/><Relationship Id="rId268" Type="http://schemas.openxmlformats.org/officeDocument/2006/relationships/footer" Target="footer23.xml"/><Relationship Id="rId475" Type="http://schemas.openxmlformats.org/officeDocument/2006/relationships/footer" Target="footer77.xml"/><Relationship Id="rId682" Type="http://schemas.openxmlformats.org/officeDocument/2006/relationships/header" Target="header136.xml"/><Relationship Id="rId128" Type="http://schemas.openxmlformats.org/officeDocument/2006/relationships/hyperlink" Target="https://advance.lexis.com/api/document?id=urn:contentItem:67S4-VCN1-JB5M-W025-00000-00&amp;idtype=PID&amp;context=1516831" TargetMode="External"/><Relationship Id="rId335" Type="http://schemas.openxmlformats.org/officeDocument/2006/relationships/hyperlink" Target="https://e27.co" TargetMode="External"/><Relationship Id="rId542" Type="http://schemas.openxmlformats.org/officeDocument/2006/relationships/hyperlink" Target="https://advance.lexis.com/api/document?collection=news&amp;id=urn:contentItem:66WW-08C1-DXMP-K34B-00000-00&amp;context=1516831" TargetMode="External"/><Relationship Id="rId987" Type="http://schemas.openxmlformats.org/officeDocument/2006/relationships/footer" Target="footer231.xml"/><Relationship Id="rId1172" Type="http://schemas.openxmlformats.org/officeDocument/2006/relationships/header" Target="header288.xml"/><Relationship Id="rId402" Type="http://schemas.openxmlformats.org/officeDocument/2006/relationships/header" Target="header61.xml"/><Relationship Id="rId847" Type="http://schemas.openxmlformats.org/officeDocument/2006/relationships/hyperlink" Target="https://advance.lexis.com/api/document?collection=news&amp;id=urn:contentItem:66D7-5T41-JB5M-W3MW-00000-00&amp;context=1516831" TargetMode="External"/><Relationship Id="rId1032" Type="http://schemas.openxmlformats.org/officeDocument/2006/relationships/hyperlink" Target="http://www.marketwatch.com/investing/stock/WISE?countryCode=UK&amp;mod=MW_story_quote" TargetMode="External"/><Relationship Id="rId707" Type="http://schemas.openxmlformats.org/officeDocument/2006/relationships/image" Target="media/image11.png"/><Relationship Id="rId914" Type="http://schemas.openxmlformats.org/officeDocument/2006/relationships/hyperlink" Target="https://advance.lexis.com/api/document?collection=news&amp;id=urn:contentItem:679C-M1V1-DYDW-747H-00000-00&amp;context=1516831" TargetMode="External"/><Relationship Id="rId43" Type="http://schemas.openxmlformats.org/officeDocument/2006/relationships/hyperlink" Target="https://advance.lexis.com/api/document?id=urn:contentItem:6814-K7V1-F07F-83MS-00000-00&amp;idtype=PID&amp;context=1516831" TargetMode="External"/><Relationship Id="rId192" Type="http://schemas.openxmlformats.org/officeDocument/2006/relationships/hyperlink" Target="https://advance.lexis.com/api/document?id=urn:contentItem:5WKD-MNT1-JCV0-151R-00000-00&amp;idtype=PID&amp;context=1516831" TargetMode="External"/><Relationship Id="rId497" Type="http://schemas.openxmlformats.org/officeDocument/2006/relationships/footer" Target="footer83.xml"/><Relationship Id="rId357" Type="http://schemas.openxmlformats.org/officeDocument/2006/relationships/hyperlink" Target="https://advance.lexis.com/api/document?collection=news&amp;id=urn:contentItem:5XBM-4F41-DXMP-K1GH-00000-00&amp;context=1516831" TargetMode="External"/><Relationship Id="rId1194" Type="http://schemas.openxmlformats.org/officeDocument/2006/relationships/footer" Target="footer295.xml"/><Relationship Id="rId217" Type="http://schemas.openxmlformats.org/officeDocument/2006/relationships/footer" Target="footer5.xml"/><Relationship Id="rId564" Type="http://schemas.openxmlformats.org/officeDocument/2006/relationships/footer" Target="footer99.xml"/><Relationship Id="rId771" Type="http://schemas.openxmlformats.org/officeDocument/2006/relationships/footer" Target="footer167.xml"/><Relationship Id="rId869" Type="http://schemas.openxmlformats.org/officeDocument/2006/relationships/footer" Target="footer199.xml"/><Relationship Id="rId424" Type="http://schemas.openxmlformats.org/officeDocument/2006/relationships/footer" Target="footer67.xml"/><Relationship Id="rId631" Type="http://schemas.openxmlformats.org/officeDocument/2006/relationships/footer" Target="footer120.xml"/><Relationship Id="rId729" Type="http://schemas.openxmlformats.org/officeDocument/2006/relationships/footer" Target="footer153.xml"/><Relationship Id="rId1054" Type="http://schemas.openxmlformats.org/officeDocument/2006/relationships/header" Target="header245.xml"/><Relationship Id="rId936" Type="http://schemas.openxmlformats.org/officeDocument/2006/relationships/hyperlink" Target="https://advance.lexis.com/api/document?collection=news&amp;id=urn:contentItem:64FR-XCB1-DYTY-C0JT-00000-00&amp;context=1516831" TargetMode="External"/><Relationship Id="rId1121" Type="http://schemas.openxmlformats.org/officeDocument/2006/relationships/header" Target="header268.xml"/><Relationship Id="rId1219" Type="http://schemas.openxmlformats.org/officeDocument/2006/relationships/header" Target="header304.xml"/><Relationship Id="rId65" Type="http://schemas.openxmlformats.org/officeDocument/2006/relationships/hyperlink" Target="https://advance.lexis.com/api/document?id=urn:contentItem:66WW-08C1-DXMP-K34B-00000-00&amp;idtype=PID&amp;context=1516831" TargetMode="External"/><Relationship Id="rId281" Type="http://schemas.openxmlformats.org/officeDocument/2006/relationships/header" Target="header29.xml"/><Relationship Id="rId141" Type="http://schemas.openxmlformats.org/officeDocument/2006/relationships/hyperlink" Target="https://advance.lexis.com/api/document?id=urn:contentItem:5TFY-37W1-F12F-F4PJ-00000-00&amp;idtype=PID&amp;context=1516831" TargetMode="External"/><Relationship Id="rId379" Type="http://schemas.openxmlformats.org/officeDocument/2006/relationships/footer" Target="footer54.xml"/><Relationship Id="rId586" Type="http://schemas.openxmlformats.org/officeDocument/2006/relationships/hyperlink" Target="https://advance.lexis.com/api/document?collection=news&amp;id=urn:contentItem:673B-CK31-JB3N-T0MW-00000-00&amp;context=1516831" TargetMode="External"/><Relationship Id="rId793" Type="http://schemas.openxmlformats.org/officeDocument/2006/relationships/header" Target="header175.xml"/><Relationship Id="rId7" Type="http://schemas.openxmlformats.org/officeDocument/2006/relationships/image" Target="media/image1.png"/><Relationship Id="rId239" Type="http://schemas.openxmlformats.org/officeDocument/2006/relationships/header" Target="header13.xml"/><Relationship Id="rId446" Type="http://schemas.openxmlformats.org/officeDocument/2006/relationships/hyperlink" Target="https://readwrite.com/2020/10/08/six-tips-for-startups-to-reduce-their-software-product-development-costs/" TargetMode="External"/><Relationship Id="rId653" Type="http://schemas.openxmlformats.org/officeDocument/2006/relationships/hyperlink" Target="https://advance.lexis.com/api/document?collection=news&amp;id=urn:contentItem:62W7-WTG1-F12F-F4X2-00000-00&amp;context=1516831" TargetMode="External"/><Relationship Id="rId1076" Type="http://schemas.openxmlformats.org/officeDocument/2006/relationships/footer" Target="footer251.xml"/><Relationship Id="rId306" Type="http://schemas.openxmlformats.org/officeDocument/2006/relationships/hyperlink" Target="mailto:contentservices@htlive.com" TargetMode="External"/><Relationship Id="rId860" Type="http://schemas.openxmlformats.org/officeDocument/2006/relationships/header" Target="header197.xml"/><Relationship Id="rId958" Type="http://schemas.openxmlformats.org/officeDocument/2006/relationships/footer" Target="footer221.xml"/><Relationship Id="rId1143" Type="http://schemas.openxmlformats.org/officeDocument/2006/relationships/hyperlink" Target="https://advance.lexis.com/api/document?collection=news&amp;id=urn:contentItem:5X98-X0H1-JDKC-R4B4-00000-00&amp;context=1516831" TargetMode="External"/><Relationship Id="rId87" Type="http://schemas.openxmlformats.org/officeDocument/2006/relationships/hyperlink" Target="https://advance.lexis.com/api/document?id=urn:contentItem:5TDN-3F21-JDJN-64TK-00000-00&amp;idtype=PID&amp;context=1516831" TargetMode="External"/><Relationship Id="rId513" Type="http://schemas.openxmlformats.org/officeDocument/2006/relationships/hyperlink" Target="http://www.cbinsights.com/research/startup-failure-reasons-top/" TargetMode="External"/><Relationship Id="rId720" Type="http://schemas.openxmlformats.org/officeDocument/2006/relationships/footer" Target="footer149.xml"/><Relationship Id="rId818" Type="http://schemas.openxmlformats.org/officeDocument/2006/relationships/header" Target="header183.xml"/><Relationship Id="rId1003" Type="http://schemas.openxmlformats.org/officeDocument/2006/relationships/footer" Target="footer237.xml"/><Relationship Id="rId1210" Type="http://schemas.openxmlformats.org/officeDocument/2006/relationships/header" Target="header301.xml"/><Relationship Id="rId14" Type="http://schemas.openxmlformats.org/officeDocument/2006/relationships/hyperlink" Target="https://advance.lexis.com/api/document?id=urn:contentItem:624K-PGM1-JB5M-W064-00000-00&amp;idtype=PID&amp;context=1516831" TargetMode="External"/><Relationship Id="rId163" Type="http://schemas.openxmlformats.org/officeDocument/2006/relationships/hyperlink" Target="https://advance.lexis.com/api/document?id=urn:contentItem:5YXP-VFW1-JB5M-W1KB-00000-00&amp;idtype=PID&amp;context=1516831" TargetMode="External"/><Relationship Id="rId370" Type="http://schemas.openxmlformats.org/officeDocument/2006/relationships/hyperlink" Target="https://advance.lexis.com/api/document?collection=news&amp;id=urn:contentItem:683J-PK61-JDKC-R041-00000-00&amp;context=1516831" TargetMode="External"/><Relationship Id="rId230" Type="http://schemas.openxmlformats.org/officeDocument/2006/relationships/header" Target="header10.xml"/><Relationship Id="rId468" Type="http://schemas.openxmlformats.org/officeDocument/2006/relationships/header" Target="header75.xml"/><Relationship Id="rId675" Type="http://schemas.openxmlformats.org/officeDocument/2006/relationships/footer" Target="footer133.xml"/><Relationship Id="rId882" Type="http://schemas.openxmlformats.org/officeDocument/2006/relationships/hyperlink" Target="https://thestartuplab.in/health-and-wellness-startup-mojocare-raises-20-million-in-series-a-funding/" TargetMode="External"/><Relationship Id="rId1098" Type="http://schemas.openxmlformats.org/officeDocument/2006/relationships/header" Target="header259.xml"/><Relationship Id="rId328" Type="http://schemas.openxmlformats.org/officeDocument/2006/relationships/hyperlink" Target="https://t.me/joinchat/HmTbfBcGCZeykhM8NOlQ-g" TargetMode="External"/><Relationship Id="rId535" Type="http://schemas.openxmlformats.org/officeDocument/2006/relationships/hyperlink" Target="mailto:contentservices@htlive.com" TargetMode="External"/><Relationship Id="rId742" Type="http://schemas.openxmlformats.org/officeDocument/2006/relationships/hyperlink" Target="https://advance.lexis.com/api/document?collection=news&amp;id=urn:contentItem:667P-59D1-DYDW-73RD-00000-00&amp;context=1516831" TargetMode="External"/><Relationship Id="rId1165" Type="http://schemas.openxmlformats.org/officeDocument/2006/relationships/footer" Target="footer285.xml"/><Relationship Id="rId602" Type="http://schemas.openxmlformats.org/officeDocument/2006/relationships/footer" Target="footer111.xml"/><Relationship Id="rId1025" Type="http://schemas.openxmlformats.org/officeDocument/2006/relationships/hyperlink" Target="http://www.marketwatch.com/investing/stock/NVTA?mod=MW_story_quote" TargetMode="External"/><Relationship Id="rId1232" Type="http://schemas.openxmlformats.org/officeDocument/2006/relationships/hyperlink" Target="https://www.ft.com/content/3efc6917-dc25-4478-b76f-13aec438ed2a" TargetMode="External"/><Relationship Id="rId907" Type="http://schemas.openxmlformats.org/officeDocument/2006/relationships/header" Target="header209.xml"/><Relationship Id="rId36" Type="http://schemas.openxmlformats.org/officeDocument/2006/relationships/hyperlink" Target="https://advance.lexis.com/api/document?id=urn:contentItem:5XBM-4F41-DXMP-K1GH-00000-00&amp;idtype=PID&amp;context=1516831" TargetMode="External"/><Relationship Id="rId185" Type="http://schemas.openxmlformats.org/officeDocument/2006/relationships/hyperlink" Target="https://advance.lexis.com/api/document?id=urn:contentItem:66D7-5T41-JB5M-W4D6-00000-00&amp;idtype=PID&amp;context=1516831" TargetMode="External"/><Relationship Id="rId392" Type="http://schemas.openxmlformats.org/officeDocument/2006/relationships/hyperlink" Target="https://advance.lexis.com/api/document?collection=news&amp;id=urn:contentItem:6814-K7V1-F07F-83MS-00000-00&amp;context=1516831" TargetMode="External"/><Relationship Id="rId697" Type="http://schemas.openxmlformats.org/officeDocument/2006/relationships/hyperlink" Target="mailto:mohan@bankingfrontiers.com" TargetMode="External"/><Relationship Id="rId252" Type="http://schemas.openxmlformats.org/officeDocument/2006/relationships/header" Target="header18.xml"/><Relationship Id="rId1187" Type="http://schemas.openxmlformats.org/officeDocument/2006/relationships/footer" Target="footer293.xml"/><Relationship Id="rId112" Type="http://schemas.openxmlformats.org/officeDocument/2006/relationships/hyperlink" Target="https://advance.lexis.com/api/document?id=urn:contentItem:61YX-S171-JB3N-T006-00000-00&amp;idtype=PID&amp;context=1516831" TargetMode="External"/><Relationship Id="rId557" Type="http://schemas.openxmlformats.org/officeDocument/2006/relationships/hyperlink" Target="https://advance.lexis.com/api/document?collection=news&amp;id=urn:contentItem:673B-FNM1-JBYT-H1G3-00000-00&amp;context=1516831" TargetMode="External"/><Relationship Id="rId764" Type="http://schemas.openxmlformats.org/officeDocument/2006/relationships/header" Target="header165.xml"/><Relationship Id="rId971" Type="http://schemas.openxmlformats.org/officeDocument/2006/relationships/hyperlink" Target="https://advance.lexis.com/api/document?collection=news&amp;id=urn:contentItem:64FR-XCB1-DYTY-C0PF-00000-00&amp;context=1516831" TargetMode="External"/><Relationship Id="rId417" Type="http://schemas.openxmlformats.org/officeDocument/2006/relationships/footer" Target="footer66.xml"/><Relationship Id="rId624" Type="http://schemas.openxmlformats.org/officeDocument/2006/relationships/hyperlink" Target="https://advance.lexis.com/api/document?collection=news&amp;id=urn:contentItem:5V9W-FN61-JB5M-W1MT-00000-00&amp;context=1516831" TargetMode="External"/><Relationship Id="rId831" Type="http://schemas.openxmlformats.org/officeDocument/2006/relationships/header" Target="header187.xml"/><Relationship Id="rId1047" Type="http://schemas.openxmlformats.org/officeDocument/2006/relationships/header" Target="header242.xml"/><Relationship Id="rId929" Type="http://schemas.openxmlformats.org/officeDocument/2006/relationships/header" Target="header214.xml"/><Relationship Id="rId1114" Type="http://schemas.openxmlformats.org/officeDocument/2006/relationships/header" Target="header266.xml"/><Relationship Id="rId58" Type="http://schemas.openxmlformats.org/officeDocument/2006/relationships/hyperlink" Target="https://advance.lexis.com/api/document?id=urn:contentItem:67CG-MY01-F0J7-527J-00000-00&amp;idtype=PID&amp;context=1516831" TargetMode="External"/><Relationship Id="rId274" Type="http://schemas.openxmlformats.org/officeDocument/2006/relationships/footer" Target="footer25.xml"/><Relationship Id="rId481" Type="http://schemas.openxmlformats.org/officeDocument/2006/relationships/hyperlink" Target="mailto:contentservices@htlive.com" TargetMode="External"/><Relationship Id="rId134" Type="http://schemas.openxmlformats.org/officeDocument/2006/relationships/hyperlink" Target="https://advance.lexis.com/api/document?id=urn:contentItem:62N9-HMB1-DXMP-K2H8-00000-00&amp;idtype=PID&amp;context=1516831" TargetMode="External"/><Relationship Id="rId579" Type="http://schemas.openxmlformats.org/officeDocument/2006/relationships/header" Target="header103.xml"/><Relationship Id="rId786" Type="http://schemas.openxmlformats.org/officeDocument/2006/relationships/header" Target="header172.xml"/><Relationship Id="rId993" Type="http://schemas.openxmlformats.org/officeDocument/2006/relationships/footer" Target="footer233.xml"/><Relationship Id="rId341" Type="http://schemas.openxmlformats.org/officeDocument/2006/relationships/footer" Target="footer42.xml"/><Relationship Id="rId439" Type="http://schemas.openxmlformats.org/officeDocument/2006/relationships/hyperlink" Target="https://www.cbinsights.com/research/startup-failure-reasons-top/" TargetMode="External"/><Relationship Id="rId646" Type="http://schemas.openxmlformats.org/officeDocument/2006/relationships/header" Target="header124.xml"/><Relationship Id="rId1069" Type="http://schemas.openxmlformats.org/officeDocument/2006/relationships/footer" Target="footer248.xml"/><Relationship Id="rId201" Type="http://schemas.openxmlformats.org/officeDocument/2006/relationships/hyperlink" Target="https://advance.lexis.com/api/document?id=urn:contentItem:5YT3-VVW1-DYDW-700Y-00000-00&amp;idtype=PID&amp;context=1516831" TargetMode="External"/><Relationship Id="rId506" Type="http://schemas.openxmlformats.org/officeDocument/2006/relationships/hyperlink" Target="https://hbr.org/2017/07/research-writing-a-business-plan-makes-your-startup-more-likely-to-succeed" TargetMode="External"/><Relationship Id="rId853" Type="http://schemas.openxmlformats.org/officeDocument/2006/relationships/footer" Target="footer194.xml"/><Relationship Id="rId1136" Type="http://schemas.openxmlformats.org/officeDocument/2006/relationships/hyperlink" Target="mailto:Parth.Shastri@timesgroup.com" TargetMode="External"/><Relationship Id="rId713" Type="http://schemas.openxmlformats.org/officeDocument/2006/relationships/footer" Target="footer147.xml"/><Relationship Id="rId920" Type="http://schemas.openxmlformats.org/officeDocument/2006/relationships/footer" Target="footer213.xml"/><Relationship Id="rId1203" Type="http://schemas.openxmlformats.org/officeDocument/2006/relationships/footer" Target="footer298.xml"/><Relationship Id="rId296" Type="http://schemas.openxmlformats.org/officeDocument/2006/relationships/hyperlink" Target="http://ct.moreover.com/?a=50969056716&amp;p=2a4&amp;v=1&amp;x=mJ_Uu185ZmSDsstJQArXaQ" TargetMode="External"/><Relationship Id="rId156" Type="http://schemas.openxmlformats.org/officeDocument/2006/relationships/hyperlink" Target="https://advance.lexis.com/api/document?id=urn:contentItem:646R-W241-DY2T-C26S-00000-00&amp;idtype=PID&amp;context=1516831" TargetMode="External"/><Relationship Id="rId363" Type="http://schemas.openxmlformats.org/officeDocument/2006/relationships/footer" Target="footer49.xml"/><Relationship Id="rId570" Type="http://schemas.openxmlformats.org/officeDocument/2006/relationships/footer" Target="footer101.xml"/><Relationship Id="rId223" Type="http://schemas.openxmlformats.org/officeDocument/2006/relationships/header" Target="header8.xml"/><Relationship Id="rId430" Type="http://schemas.openxmlformats.org/officeDocument/2006/relationships/hyperlink" Target="https://readwrite.com" TargetMode="External"/><Relationship Id="rId668" Type="http://schemas.openxmlformats.org/officeDocument/2006/relationships/header" Target="header132.xml"/><Relationship Id="rId875" Type="http://schemas.openxmlformats.org/officeDocument/2006/relationships/hyperlink" Target="https://advance.lexis.com/api/document?collection=news&amp;id=urn:contentItem:68H1-NS41-JCMN-Y22C-00000-00&amp;context=1516831" TargetMode="External"/><Relationship Id="rId1060" Type="http://schemas.openxmlformats.org/officeDocument/2006/relationships/image" Target="media/image14.png"/><Relationship Id="rId528" Type="http://schemas.openxmlformats.org/officeDocument/2006/relationships/footer" Target="footer85.xml"/><Relationship Id="rId735" Type="http://schemas.openxmlformats.org/officeDocument/2006/relationships/hyperlink" Target="mailto:contentservices@htlive.com" TargetMode="External"/><Relationship Id="rId942" Type="http://schemas.openxmlformats.org/officeDocument/2006/relationships/header" Target="header217.xml"/><Relationship Id="rId1158" Type="http://schemas.openxmlformats.org/officeDocument/2006/relationships/footer" Target="footer282.xml"/><Relationship Id="rId1018" Type="http://schemas.openxmlformats.org/officeDocument/2006/relationships/hyperlink" Target="http://www.marketwatch.com/investing/stock/RIVN?mod=MW_story_quote" TargetMode="External"/><Relationship Id="rId1225" Type="http://schemas.openxmlformats.org/officeDocument/2006/relationships/hyperlink" Target="http://ct.moreover.com/?a=50635550939&amp;p=2a4&amp;v=1&amp;x=LVImXgf0dw5hjhFbVreKEg" TargetMode="External"/><Relationship Id="rId71" Type="http://schemas.openxmlformats.org/officeDocument/2006/relationships/hyperlink" Target="https://advance.lexis.com/api/document?id=urn:contentItem:5SN5-CMB1-F11P-X0VR-00000-00&amp;idtype=PID&amp;context=1516831" TargetMode="External"/><Relationship Id="rId802" Type="http://schemas.openxmlformats.org/officeDocument/2006/relationships/hyperlink" Target="https://advance.lexis.com/api/document?collection=news&amp;id=urn:contentItem:67Y2-VM91-F07F-83HS-00000-00&amp;context=1516831" TargetMode="External"/><Relationship Id="rId29" Type="http://schemas.openxmlformats.org/officeDocument/2006/relationships/hyperlink" Target="https://advance.lexis.com/api/document?id=urn:contentItem:659G-R561-F12F-F4BW-00000-00&amp;idtype=PID&amp;context=1516831" TargetMode="External"/><Relationship Id="rId178" Type="http://schemas.openxmlformats.org/officeDocument/2006/relationships/hyperlink" Target="https://advance.lexis.com/api/document?id=urn:contentItem:5VM6-51M1-JB5M-W524-00000-00&amp;idtype=PID&amp;context=1516831" TargetMode="External"/><Relationship Id="rId82" Type="http://schemas.openxmlformats.org/officeDocument/2006/relationships/hyperlink" Target="https://advance.lexis.com/api/document?id=urn:contentItem:5V9W-FN61-JB5M-W1MT-00000-00&amp;idtype=PID&amp;context=1516831" TargetMode="External"/><Relationship Id="rId385" Type="http://schemas.openxmlformats.org/officeDocument/2006/relationships/hyperlink" Target="mailto:contentservices@htlive.com" TargetMode="External"/><Relationship Id="rId592" Type="http://schemas.openxmlformats.org/officeDocument/2006/relationships/header" Target="header108.xml"/><Relationship Id="rId606" Type="http://schemas.openxmlformats.org/officeDocument/2006/relationships/hyperlink" Target="https://advance.lexis.com/api/document?collection=news&amp;id=urn:contentItem:67TN-SV81-DXMP-K0KP-00000-00&amp;context=1516831" TargetMode="External"/><Relationship Id="rId813" Type="http://schemas.openxmlformats.org/officeDocument/2006/relationships/hyperlink" Target="https://advance.lexis.com/api/document?collection=news&amp;id=urn:contentItem:5YBS-RYJ1-DXJR-H567-00000-00&amp;context=1516831" TargetMode="External"/><Relationship Id="rId245" Type="http://schemas.openxmlformats.org/officeDocument/2006/relationships/hyperlink" Target="https://advance.lexis.com/api/document?collection=news&amp;id=urn:contentItem:624K-PGM1-JB5M-W064-00000-00&amp;context=1516831" TargetMode="External"/><Relationship Id="rId452" Type="http://schemas.openxmlformats.org/officeDocument/2006/relationships/hyperlink" Target="https://readwrite.com/2020/04/15/how-will-iot-improve-the-way-startups-do-business-in-2020/" TargetMode="External"/><Relationship Id="rId897" Type="http://schemas.openxmlformats.org/officeDocument/2006/relationships/hyperlink" Target="mailto:lgu_calanasan@yahoo.com.ph" TargetMode="External"/><Relationship Id="rId1082" Type="http://schemas.openxmlformats.org/officeDocument/2006/relationships/header" Target="header254.xml"/><Relationship Id="rId105" Type="http://schemas.openxmlformats.org/officeDocument/2006/relationships/hyperlink" Target="https://advance.lexis.com/api/document?id=urn:contentItem:5S4G-7VT1-F0JP-W0HP-00000-00&amp;idtype=PID&amp;context=1516831" TargetMode="External"/><Relationship Id="rId312" Type="http://schemas.openxmlformats.org/officeDocument/2006/relationships/footer" Target="footer39.xml"/><Relationship Id="rId757" Type="http://schemas.openxmlformats.org/officeDocument/2006/relationships/header" Target="header162.xml"/><Relationship Id="rId964" Type="http://schemas.openxmlformats.org/officeDocument/2006/relationships/footer" Target="footer223.xml"/><Relationship Id="rId93" Type="http://schemas.openxmlformats.org/officeDocument/2006/relationships/hyperlink" Target="https://advance.lexis.com/api/document?id=urn:contentItem:666V-3XR1-F12F-F2X6-00000-00&amp;idtype=PID&amp;context=1516831" TargetMode="External"/><Relationship Id="rId189" Type="http://schemas.openxmlformats.org/officeDocument/2006/relationships/hyperlink" Target="https://advance.lexis.com/api/document?id=urn:contentItem:5X98-X0H1-JDKC-R4B4-00000-00&amp;idtype=PID&amp;context=1516831" TargetMode="External"/><Relationship Id="rId396" Type="http://schemas.openxmlformats.org/officeDocument/2006/relationships/footer" Target="footer58.xml"/><Relationship Id="rId617" Type="http://schemas.openxmlformats.org/officeDocument/2006/relationships/header" Target="header116.xml"/><Relationship Id="rId824" Type="http://schemas.openxmlformats.org/officeDocument/2006/relationships/header" Target="header184.xml"/><Relationship Id="rId256" Type="http://schemas.openxmlformats.org/officeDocument/2006/relationships/hyperlink" Target="https://advance.lexis.com/api/document?collection=news&amp;id=urn:contentItem:6471-2H71-JBYT-H486-00000-00&amp;context=1516831" TargetMode="External"/><Relationship Id="rId463" Type="http://schemas.openxmlformats.org/officeDocument/2006/relationships/hyperlink" Target="https://advance.lexis.com/api/document?collection=news&amp;id=urn:contentItem:5SHC-8CG1-JB3N-T2G1-00000-00&amp;context=1516831" TargetMode="External"/><Relationship Id="rId670" Type="http://schemas.openxmlformats.org/officeDocument/2006/relationships/hyperlink" Target="https://advance.lexis.com/api/document?collection=news&amp;id=urn:contentItem:666V-3XR1-F12F-F2X6-00000-00&amp;context=1516831" TargetMode="External"/><Relationship Id="rId1093" Type="http://schemas.openxmlformats.org/officeDocument/2006/relationships/footer" Target="footer257.xml"/><Relationship Id="rId1107" Type="http://schemas.openxmlformats.org/officeDocument/2006/relationships/footer" Target="footer262.xml"/><Relationship Id="rId116" Type="http://schemas.openxmlformats.org/officeDocument/2006/relationships/hyperlink" Target="https://advance.lexis.com/api/document?id=urn:contentItem:5WXF-66F1-JB5M-W3YF-00000-00&amp;idtype=PID&amp;context=1516831" TargetMode="External"/><Relationship Id="rId323" Type="http://schemas.openxmlformats.org/officeDocument/2006/relationships/hyperlink" Target="https://e27.co/these-9-famous-startup-failures-have-a-lesson-for-you-20181218" TargetMode="External"/><Relationship Id="rId530" Type="http://schemas.openxmlformats.org/officeDocument/2006/relationships/header" Target="header87.xml"/><Relationship Id="rId768" Type="http://schemas.openxmlformats.org/officeDocument/2006/relationships/header" Target="header166.xml"/><Relationship Id="rId975" Type="http://schemas.openxmlformats.org/officeDocument/2006/relationships/header" Target="header226.xml"/><Relationship Id="rId1160" Type="http://schemas.openxmlformats.org/officeDocument/2006/relationships/header" Target="header283.xml"/><Relationship Id="rId20" Type="http://schemas.openxmlformats.org/officeDocument/2006/relationships/hyperlink" Target="https://advance.lexis.com/api/document?id=urn:contentItem:67SK-KX31-DYDW-70P0-00000-00&amp;idtype=PID&amp;context=1516831" TargetMode="External"/><Relationship Id="rId628" Type="http://schemas.openxmlformats.org/officeDocument/2006/relationships/footer" Target="footer118.xml"/><Relationship Id="rId835" Type="http://schemas.openxmlformats.org/officeDocument/2006/relationships/header" Target="header189.xml"/><Relationship Id="rId267" Type="http://schemas.openxmlformats.org/officeDocument/2006/relationships/footer" Target="footer22.xml"/><Relationship Id="rId474" Type="http://schemas.openxmlformats.org/officeDocument/2006/relationships/footer" Target="footer76.xml"/><Relationship Id="rId1020" Type="http://schemas.openxmlformats.org/officeDocument/2006/relationships/hyperlink" Target="http://www.marketwatch.com/investing/stock/LYFT?mod=MW_story_quote" TargetMode="External"/><Relationship Id="rId1118" Type="http://schemas.openxmlformats.org/officeDocument/2006/relationships/footer" Target="footer267.xml"/><Relationship Id="rId127" Type="http://schemas.openxmlformats.org/officeDocument/2006/relationships/hyperlink" Target="https://advance.lexis.com/api/document?id=urn:contentItem:674D-78H1-JB3N-T0CN-00000-00&amp;idtype=PID&amp;context=1516831" TargetMode="External"/><Relationship Id="rId681" Type="http://schemas.openxmlformats.org/officeDocument/2006/relationships/hyperlink" Target="http://fi.co" TargetMode="External"/><Relationship Id="rId779" Type="http://schemas.openxmlformats.org/officeDocument/2006/relationships/footer" Target="footer170.xml"/><Relationship Id="rId902" Type="http://schemas.openxmlformats.org/officeDocument/2006/relationships/footer" Target="footer206.xml"/><Relationship Id="rId986" Type="http://schemas.openxmlformats.org/officeDocument/2006/relationships/header" Target="header231.xml"/><Relationship Id="rId31" Type="http://schemas.openxmlformats.org/officeDocument/2006/relationships/hyperlink" Target="https://advance.lexis.com/api/document?id=urn:contentItem:6488-G6B1-JCMN-Y2R4-00000-00&amp;idtype=PID&amp;context=1516831" TargetMode="External"/><Relationship Id="rId334" Type="http://schemas.openxmlformats.org/officeDocument/2006/relationships/hyperlink" Target="https://e27.co/why-failures-are-intrinsic-to-my-success-story-20211208" TargetMode="External"/><Relationship Id="rId541" Type="http://schemas.openxmlformats.org/officeDocument/2006/relationships/footer" Target="footer90.xml"/><Relationship Id="rId639" Type="http://schemas.openxmlformats.org/officeDocument/2006/relationships/header" Target="header122.xml"/><Relationship Id="rId1171" Type="http://schemas.openxmlformats.org/officeDocument/2006/relationships/footer" Target="footer287.xml"/><Relationship Id="rId180" Type="http://schemas.openxmlformats.org/officeDocument/2006/relationships/hyperlink" Target="https://advance.lexis.com/api/document?id=urn:contentItem:67S4-H511-JDKC-R0P1-00000-00&amp;idtype=PID&amp;context=1516831" TargetMode="External"/><Relationship Id="rId278" Type="http://schemas.openxmlformats.org/officeDocument/2006/relationships/hyperlink" Target="https://advance.lexis.com/api/document?collection=news&amp;id=urn:contentItem:683Y-HH31-JCSC-J03M-00000-00&amp;context=1516831" TargetMode="External"/><Relationship Id="rId401" Type="http://schemas.openxmlformats.org/officeDocument/2006/relationships/image" Target="media/image5.png"/><Relationship Id="rId846" Type="http://schemas.openxmlformats.org/officeDocument/2006/relationships/footer" Target="footer192.xml"/><Relationship Id="rId1031" Type="http://schemas.openxmlformats.org/officeDocument/2006/relationships/hyperlink" Target="http://www.marketwatch.com/investing/stock/ROO?countryCode=UK&amp;mod=MW_story_quote" TargetMode="External"/><Relationship Id="rId1129" Type="http://schemas.openxmlformats.org/officeDocument/2006/relationships/header" Target="header272.xml"/><Relationship Id="rId485" Type="http://schemas.openxmlformats.org/officeDocument/2006/relationships/footer" Target="footer80.xml"/><Relationship Id="rId692" Type="http://schemas.openxmlformats.org/officeDocument/2006/relationships/footer" Target="footer139.xml"/><Relationship Id="rId706" Type="http://schemas.openxmlformats.org/officeDocument/2006/relationships/hyperlink" Target="https://advance.lexis.com/api/document?collection=news&amp;id=urn:contentItem:67RY-2MD1-JDJN-64P3-00000-00&amp;context=1516831" TargetMode="External"/><Relationship Id="rId913" Type="http://schemas.openxmlformats.org/officeDocument/2006/relationships/hyperlink" Target="https://advance.lexis.com/api/document?collection=news&amp;id=urn:contentItem:679C-M1V1-DYDW-747H-00000-00&amp;context=1516831" TargetMode="External"/><Relationship Id="rId42" Type="http://schemas.openxmlformats.org/officeDocument/2006/relationships/hyperlink" Target="https://advance.lexis.com/api/document?id=urn:contentItem:6814-K7V1-F07F-83MS-00000-00&amp;idtype=PID&amp;context=1516831" TargetMode="External"/><Relationship Id="rId138" Type="http://schemas.openxmlformats.org/officeDocument/2006/relationships/hyperlink" Target="https://advance.lexis.com/api/document?id=urn:contentItem:68H1-NS41-JCMN-Y22C-00000-00&amp;idtype=PID&amp;context=1516831" TargetMode="External"/><Relationship Id="rId345" Type="http://schemas.openxmlformats.org/officeDocument/2006/relationships/footer" Target="footer43.xml"/><Relationship Id="rId552" Type="http://schemas.openxmlformats.org/officeDocument/2006/relationships/footer" Target="footer94.xml"/><Relationship Id="rId997" Type="http://schemas.openxmlformats.org/officeDocument/2006/relationships/hyperlink" Target="https://www.ft.com/content/996330d5-5ffc-4f35-b5f8-a18848433966" TargetMode="External"/><Relationship Id="rId1182" Type="http://schemas.openxmlformats.org/officeDocument/2006/relationships/hyperlink" Target="https://advance.lexis.com/api/document?collection=news&amp;id=urn:contentItem:60V3-W8B1-JDKC-R081-00000-00&amp;context=1516831" TargetMode="External"/><Relationship Id="rId191" Type="http://schemas.openxmlformats.org/officeDocument/2006/relationships/hyperlink" Target="https://advance.lexis.com/api/document?id=urn:contentItem:65G5-KBP1-JB5M-W0W1-00000-00&amp;idtype=PID&amp;context=1516831" TargetMode="External"/><Relationship Id="rId205" Type="http://schemas.openxmlformats.org/officeDocument/2006/relationships/hyperlink" Target="https://advance.lexis.com/api/document?id=urn:contentItem:65XS-C1F1-DYDW-70VP-00000-00&amp;idtype=PID&amp;context=1516831" TargetMode="External"/><Relationship Id="rId412" Type="http://schemas.openxmlformats.org/officeDocument/2006/relationships/header" Target="header64.xml"/><Relationship Id="rId857" Type="http://schemas.openxmlformats.org/officeDocument/2006/relationships/hyperlink" Target="https://advance.lexis.com/api/document?collection=news&amp;id=urn:contentItem:62N9-HMB1-DXMP-K2H8-00000-00&amp;context=1516831" TargetMode="External"/><Relationship Id="rId1042" Type="http://schemas.openxmlformats.org/officeDocument/2006/relationships/hyperlink" Target="https://financialpress.com/2022/09/14/outside-the-box-any-one-of-these-15-money-losing-companies-could-become-the-stock-markets-biggest-unicorn-failure-ever/" TargetMode="External"/><Relationship Id="rId289" Type="http://schemas.openxmlformats.org/officeDocument/2006/relationships/footer" Target="footer31.xml"/><Relationship Id="rId496" Type="http://schemas.openxmlformats.org/officeDocument/2006/relationships/footer" Target="footer82.xml"/><Relationship Id="rId717" Type="http://schemas.openxmlformats.org/officeDocument/2006/relationships/header" Target="header148.xml"/><Relationship Id="rId924" Type="http://schemas.openxmlformats.org/officeDocument/2006/relationships/hyperlink" Target="https://advance.lexis.com/api/document?collection=news&amp;id=urn:contentItem:64FR-XCB1-DYTY-C0FS-00000-00&amp;context=1516831" TargetMode="External"/><Relationship Id="rId53" Type="http://schemas.openxmlformats.org/officeDocument/2006/relationships/hyperlink" Target="https://advance.lexis.com/api/document?id=urn:contentItem:5SHC-8CG1-JB3N-T2G1-00000-00&amp;idtype=PID&amp;context=1516831" TargetMode="External"/><Relationship Id="rId149" Type="http://schemas.openxmlformats.org/officeDocument/2006/relationships/hyperlink" Target="https://advance.lexis.com/api/document?id=urn:contentItem:64FR-XCB1-DYTY-C0JT-00000-00&amp;idtype=PID&amp;context=1516831" TargetMode="External"/><Relationship Id="rId356" Type="http://schemas.openxmlformats.org/officeDocument/2006/relationships/hyperlink" Target="https://advance.lexis.com/api/document?collection=news&amp;id=urn:contentItem:5XBM-4F41-DXMP-K1GH-00000-00&amp;context=1516831" TargetMode="External"/><Relationship Id="rId563" Type="http://schemas.openxmlformats.org/officeDocument/2006/relationships/header" Target="header99.xml"/><Relationship Id="rId770" Type="http://schemas.openxmlformats.org/officeDocument/2006/relationships/footer" Target="footer166.xml"/><Relationship Id="rId1193" Type="http://schemas.openxmlformats.org/officeDocument/2006/relationships/header" Target="header296.xml"/><Relationship Id="rId1207" Type="http://schemas.openxmlformats.org/officeDocument/2006/relationships/hyperlink" Target="https://advance.lexis.com/api/document?collection=news&amp;id=urn:contentItem:65XS-C1F1-DYDW-70VP-00000-00&amp;context=1516831" TargetMode="External"/><Relationship Id="rId216" Type="http://schemas.openxmlformats.org/officeDocument/2006/relationships/footer" Target="footer4.xml"/><Relationship Id="rId423" Type="http://schemas.openxmlformats.org/officeDocument/2006/relationships/header" Target="header68.xml"/><Relationship Id="rId868" Type="http://schemas.openxmlformats.org/officeDocument/2006/relationships/header" Target="header200.xml"/><Relationship Id="rId1053" Type="http://schemas.openxmlformats.org/officeDocument/2006/relationships/header" Target="header244.xml"/><Relationship Id="rId630" Type="http://schemas.openxmlformats.org/officeDocument/2006/relationships/header" Target="header120.xml"/><Relationship Id="rId728" Type="http://schemas.openxmlformats.org/officeDocument/2006/relationships/header" Target="header153.xml"/><Relationship Id="rId935" Type="http://schemas.openxmlformats.org/officeDocument/2006/relationships/hyperlink" Target="https://advance.lexis.com/api/document?collection=news&amp;id=urn:contentItem:64FR-XCB1-DYTY-C0JT-00000-00&amp;context=1516831" TargetMode="External"/><Relationship Id="rId64" Type="http://schemas.openxmlformats.org/officeDocument/2006/relationships/hyperlink" Target="https://advance.lexis.com/api/document?id=urn:contentItem:66WW-08C1-DXMP-K34B-00000-00&amp;idtype=PID&amp;context=1516831" TargetMode="External"/><Relationship Id="rId367" Type="http://schemas.openxmlformats.org/officeDocument/2006/relationships/hyperlink" Target="https://advance.lexis.com/api/document?collection=news&amp;id=urn:contentItem:683J-PK61-JDKC-R041-00000-00&amp;context=1516831" TargetMode="External"/><Relationship Id="rId574" Type="http://schemas.openxmlformats.org/officeDocument/2006/relationships/image" Target="media/image8.jpeg"/><Relationship Id="rId1120" Type="http://schemas.openxmlformats.org/officeDocument/2006/relationships/hyperlink" Target="mailto:contentservices@htlive.com" TargetMode="External"/><Relationship Id="rId1218" Type="http://schemas.openxmlformats.org/officeDocument/2006/relationships/hyperlink" Target="https://advance.lexis.com/api/document?collection=news&amp;id=urn:contentItem:64S5-4W11-JB5M-W21Y-00000-00&amp;context=1516831" TargetMode="External"/><Relationship Id="rId227" Type="http://schemas.openxmlformats.org/officeDocument/2006/relationships/footer" Target="footer9.xml"/><Relationship Id="rId781" Type="http://schemas.openxmlformats.org/officeDocument/2006/relationships/footer" Target="footer171.xml"/><Relationship Id="rId879" Type="http://schemas.openxmlformats.org/officeDocument/2006/relationships/hyperlink" Target="https://themorningcontext.com/internet/investors-open-a-can-of-worms-at-mojocare" TargetMode="External"/><Relationship Id="rId434" Type="http://schemas.openxmlformats.org/officeDocument/2006/relationships/hyperlink" Target="https://www.cbinsights.com/research/startup-failure-reasons-top/" TargetMode="External"/><Relationship Id="rId641" Type="http://schemas.openxmlformats.org/officeDocument/2006/relationships/footer" Target="footer122.xml"/><Relationship Id="rId739" Type="http://schemas.openxmlformats.org/officeDocument/2006/relationships/footer" Target="footer155.xml"/><Relationship Id="rId1064" Type="http://schemas.openxmlformats.org/officeDocument/2006/relationships/hyperlink" Target="https://link.springer.com/article/10.1007/s00134-020-05991-x" TargetMode="External"/><Relationship Id="rId280" Type="http://schemas.openxmlformats.org/officeDocument/2006/relationships/header" Target="header28.xml"/><Relationship Id="rId501" Type="http://schemas.openxmlformats.org/officeDocument/2006/relationships/hyperlink" Target="https://www.marketbeat.com" TargetMode="External"/><Relationship Id="rId946" Type="http://schemas.openxmlformats.org/officeDocument/2006/relationships/header" Target="header219.xml"/><Relationship Id="rId1131" Type="http://schemas.openxmlformats.org/officeDocument/2006/relationships/footer" Target="footer272.xml"/><Relationship Id="rId1229" Type="http://schemas.openxmlformats.org/officeDocument/2006/relationships/hyperlink" Target="http://ct.moreover.com/?a=50521002765&amp;p=2a4&amp;v=1&amp;x=7Ln4HxrXUbsE1NPQksAUrw" TargetMode="External"/><Relationship Id="rId75" Type="http://schemas.openxmlformats.org/officeDocument/2006/relationships/hyperlink" Target="https://advance.lexis.com/api/document?id=urn:contentItem:673B-CK31-JB3N-T0MW-00000-00&amp;idtype=PID&amp;context=1516831" TargetMode="External"/><Relationship Id="rId140" Type="http://schemas.openxmlformats.org/officeDocument/2006/relationships/hyperlink" Target="https://advance.lexis.com/api/document?id=urn:contentItem:5TFY-37W1-F12F-F4PJ-00000-00&amp;idtype=PID&amp;context=1516831" TargetMode="External"/><Relationship Id="rId378" Type="http://schemas.openxmlformats.org/officeDocument/2006/relationships/header" Target="header54.xml"/><Relationship Id="rId585" Type="http://schemas.openxmlformats.org/officeDocument/2006/relationships/hyperlink" Target="https://advance.lexis.com/api/document?collection=news&amp;id=urn:contentItem:673B-CK31-JB3N-T0MW-00000-00&amp;context=1516831" TargetMode="External"/><Relationship Id="rId792" Type="http://schemas.openxmlformats.org/officeDocument/2006/relationships/hyperlink" Target="https://advance.lexis.com/api/document?collection=news&amp;id=urn:contentItem:66NX-PVT1-DXJR-H4JN-00000-00&amp;context=1516831" TargetMode="External"/><Relationship Id="rId806" Type="http://schemas.openxmlformats.org/officeDocument/2006/relationships/header" Target="header179.xml"/><Relationship Id="rId6" Type="http://schemas.openxmlformats.org/officeDocument/2006/relationships/endnotes" Target="endnotes.xml"/><Relationship Id="rId238" Type="http://schemas.openxmlformats.org/officeDocument/2006/relationships/hyperlink" Target="https://advance.lexis.com/api/document?collection=news&amp;id=urn:contentItem:653Y-0G51-DXMP-K53D-00000-00&amp;context=1516831" TargetMode="External"/><Relationship Id="rId445" Type="http://schemas.openxmlformats.org/officeDocument/2006/relationships/hyperlink" Target="https://readwrite.com/2020/10/08/six-tips-for-startups-to-reduce-their-software-product-development-costs/" TargetMode="External"/><Relationship Id="rId652" Type="http://schemas.openxmlformats.org/officeDocument/2006/relationships/hyperlink" Target="https://advance.lexis.com/api/document?collection=news&amp;id=urn:contentItem:62W7-WTG1-F12F-F4X2-00000-00&amp;context=1516831" TargetMode="External"/><Relationship Id="rId1075" Type="http://schemas.openxmlformats.org/officeDocument/2006/relationships/footer" Target="footer250.xml"/><Relationship Id="rId291" Type="http://schemas.openxmlformats.org/officeDocument/2006/relationships/header" Target="header33.xml"/><Relationship Id="rId305" Type="http://schemas.openxmlformats.org/officeDocument/2006/relationships/hyperlink" Target="https://advance.lexis.com/api/document?collection=news&amp;id=urn:contentItem:659G-R561-F12F-F4BW-00000-00&amp;context=1516831" TargetMode="External"/><Relationship Id="rId512" Type="http://schemas.openxmlformats.org/officeDocument/2006/relationships/hyperlink" Target="http://www.cbinsights.com/research/startup-failure-reasons-top/" TargetMode="External"/><Relationship Id="rId957" Type="http://schemas.openxmlformats.org/officeDocument/2006/relationships/footer" Target="footer220.xml"/><Relationship Id="rId1142" Type="http://schemas.openxmlformats.org/officeDocument/2006/relationships/footer" Target="footer276.xml"/><Relationship Id="rId86" Type="http://schemas.openxmlformats.org/officeDocument/2006/relationships/hyperlink" Target="https://advance.lexis.com/api/document?id=urn:contentItem:5TDN-3F21-JDJN-64TK-00000-00&amp;idtype=PID&amp;context=1516831" TargetMode="External"/><Relationship Id="rId151" Type="http://schemas.openxmlformats.org/officeDocument/2006/relationships/hyperlink" Target="https://advance.lexis.com/api/document?id=urn:contentItem:64FR-XCB1-DYTY-C0VS-00000-00&amp;idtype=PID&amp;context=1516831" TargetMode="External"/><Relationship Id="rId389" Type="http://schemas.openxmlformats.org/officeDocument/2006/relationships/footer" Target="footer56.xml"/><Relationship Id="rId596" Type="http://schemas.openxmlformats.org/officeDocument/2006/relationships/hyperlink" Target="mailto:contentservices@htlive.com" TargetMode="External"/><Relationship Id="rId817" Type="http://schemas.openxmlformats.org/officeDocument/2006/relationships/footer" Target="footer182.xml"/><Relationship Id="rId1002" Type="http://schemas.openxmlformats.org/officeDocument/2006/relationships/header" Target="header237.xml"/><Relationship Id="rId249" Type="http://schemas.openxmlformats.org/officeDocument/2006/relationships/header" Target="header17.xml"/><Relationship Id="rId456" Type="http://schemas.openxmlformats.org/officeDocument/2006/relationships/hyperlink" Target="https://www.weblineindia.com" TargetMode="External"/><Relationship Id="rId663" Type="http://schemas.openxmlformats.org/officeDocument/2006/relationships/hyperlink" Target="https://advance.lexis.com/api/document?collection=news&amp;id=urn:contentItem:6349-7W41-DXMP-K3KT-00000-00&amp;context=1516831" TargetMode="External"/><Relationship Id="rId870" Type="http://schemas.openxmlformats.org/officeDocument/2006/relationships/footer" Target="footer200.xml"/><Relationship Id="rId1086" Type="http://schemas.openxmlformats.org/officeDocument/2006/relationships/footer" Target="footer255.xml"/><Relationship Id="rId13" Type="http://schemas.openxmlformats.org/officeDocument/2006/relationships/hyperlink" Target="https://advance.lexis.com/api/document?id=urn:contentItem:653Y-0G51-DXMP-K53D-00000-00&amp;idtype=PID&amp;context=1516831" TargetMode="External"/><Relationship Id="rId109" Type="http://schemas.openxmlformats.org/officeDocument/2006/relationships/hyperlink" Target="https://advance.lexis.com/api/document?id=urn:contentItem:667P-59D1-DYDW-73RD-00000-00&amp;idtype=PID&amp;context=1516831" TargetMode="External"/><Relationship Id="rId316" Type="http://schemas.openxmlformats.org/officeDocument/2006/relationships/hyperlink" Target="https://e27.co" TargetMode="External"/><Relationship Id="rId523" Type="http://schemas.openxmlformats.org/officeDocument/2006/relationships/hyperlink" Target="https://www.msn.com/en-us/news/us/it-s-time-to-start-inching-toward-normalcy-fauci-says-73-of-americans-may-be-immune-to-omicron-live-covid-19-updates/ar-AATYIzF?ocid=msedgntp" TargetMode="External"/><Relationship Id="rId968" Type="http://schemas.openxmlformats.org/officeDocument/2006/relationships/hyperlink" Target="https://advance.lexis.com/api/document?collection=news&amp;id=urn:contentItem:64FR-XCB1-DYTY-C0PF-00000-00&amp;context=1516831" TargetMode="External"/><Relationship Id="rId1153" Type="http://schemas.openxmlformats.org/officeDocument/2006/relationships/header" Target="header280.xml"/><Relationship Id="rId97" Type="http://schemas.openxmlformats.org/officeDocument/2006/relationships/hyperlink" Target="https://advance.lexis.com/api/document?id=urn:contentItem:67Y9-90H1-DXMP-K3VY-00000-00&amp;idtype=PID&amp;context=1516831" TargetMode="External"/><Relationship Id="rId730" Type="http://schemas.openxmlformats.org/officeDocument/2006/relationships/hyperlink" Target="https://advance.lexis.com/api/document?collection=news&amp;id=urn:contentItem:676F-02G1-JDKC-R0M6-00000-00&amp;context=1516831" TargetMode="External"/><Relationship Id="rId828" Type="http://schemas.openxmlformats.org/officeDocument/2006/relationships/header" Target="header186.xml"/><Relationship Id="rId1013" Type="http://schemas.openxmlformats.org/officeDocument/2006/relationships/hyperlink" Target="https://advance.lexis.com/api/document?collection=news&amp;id=urn:contentItem:66D0-5CR1-F03R-N1BM-00000-00&amp;context=1516831" TargetMode="External"/><Relationship Id="rId162" Type="http://schemas.openxmlformats.org/officeDocument/2006/relationships/hyperlink" Target="https://advance.lexis.com/api/document?id=urn:contentItem:5YXP-VFW1-JB5M-W1KB-00000-00&amp;idtype=PID&amp;context=1516831" TargetMode="External"/><Relationship Id="rId467" Type="http://schemas.openxmlformats.org/officeDocument/2006/relationships/footer" Target="footer74.xml"/><Relationship Id="rId1097" Type="http://schemas.openxmlformats.org/officeDocument/2006/relationships/hyperlink" Target="https://advance.lexis.com/api/document?collection=news&amp;id=urn:contentItem:68CF-4JH1-DXMP-K3T8-00000-00&amp;context=1516831" TargetMode="External"/><Relationship Id="rId1220" Type="http://schemas.openxmlformats.org/officeDocument/2006/relationships/header" Target="header305.xml"/><Relationship Id="rId674" Type="http://schemas.openxmlformats.org/officeDocument/2006/relationships/header" Target="header134.xml"/><Relationship Id="rId881" Type="http://schemas.openxmlformats.org/officeDocument/2006/relationships/hyperlink" Target="https://www.cnbctv18.com/startup/mojocare-financial-irregularities-layoffs-chiratae-sequoia-funding-probe-governance-issues-16962821.htm" TargetMode="External"/><Relationship Id="rId979" Type="http://schemas.openxmlformats.org/officeDocument/2006/relationships/header" Target="header228.xml"/><Relationship Id="rId24" Type="http://schemas.openxmlformats.org/officeDocument/2006/relationships/hyperlink" Target="https://advance.lexis.com/api/document?id=urn:contentItem:5XRX-MRC1-DXMP-K250-00000-00&amp;idtype=PID&amp;context=1516831" TargetMode="External"/><Relationship Id="rId327" Type="http://schemas.openxmlformats.org/officeDocument/2006/relationships/hyperlink" Target="https://e27.co/contributor" TargetMode="External"/><Relationship Id="rId534" Type="http://schemas.openxmlformats.org/officeDocument/2006/relationships/hyperlink" Target="https://advance.lexis.com/api/document?collection=news&amp;id=urn:contentItem:6508-BD51-JDKC-R18P-00000-00&amp;context=1516831" TargetMode="External"/><Relationship Id="rId741" Type="http://schemas.openxmlformats.org/officeDocument/2006/relationships/footer" Target="footer156.xml"/><Relationship Id="rId839" Type="http://schemas.openxmlformats.org/officeDocument/2006/relationships/hyperlink" Target="https://advance.lexis.com/api/document?collection=news&amp;id=urn:contentItem:674D-78H1-JB3N-T0CG-00000-00&amp;context=1516831" TargetMode="External"/><Relationship Id="rId1164" Type="http://schemas.openxmlformats.org/officeDocument/2006/relationships/header" Target="header285.xml"/><Relationship Id="rId173" Type="http://schemas.openxmlformats.org/officeDocument/2006/relationships/hyperlink" Target="https://advance.lexis.com/api/document?id=urn:contentItem:624B-K1D1-DXMP-K1NY-00000-00&amp;idtype=PID&amp;context=1516831" TargetMode="External"/><Relationship Id="rId380" Type="http://schemas.openxmlformats.org/officeDocument/2006/relationships/hyperlink" Target="https://advance.lexis.com/api/document?collection=news&amp;id=urn:contentItem:683H-9F41-JDKC-R45S-00000-00&amp;context=1516831" TargetMode="External"/><Relationship Id="rId601" Type="http://schemas.openxmlformats.org/officeDocument/2006/relationships/header" Target="header111.xml"/><Relationship Id="rId1024" Type="http://schemas.openxmlformats.org/officeDocument/2006/relationships/hyperlink" Target="http://www.marketwatch.com/investing/stock/DASH?mod=MW_story_quote" TargetMode="External"/><Relationship Id="rId1231" Type="http://schemas.openxmlformats.org/officeDocument/2006/relationships/hyperlink" Target="https://www.ft.com/content/996330d5-5ffc-4f35-b5f8-a18848433966" TargetMode="External"/><Relationship Id="rId240" Type="http://schemas.openxmlformats.org/officeDocument/2006/relationships/header" Target="header14.xml"/><Relationship Id="rId478" Type="http://schemas.openxmlformats.org/officeDocument/2006/relationships/hyperlink" Target="https://advance.lexis.com/api/document?collection=news&amp;id=urn:contentItem:67RW-VD51-JDKC-R1X4-00000-00&amp;context=1516831" TargetMode="External"/><Relationship Id="rId685" Type="http://schemas.openxmlformats.org/officeDocument/2006/relationships/footer" Target="footer137.xml"/><Relationship Id="rId892" Type="http://schemas.openxmlformats.org/officeDocument/2006/relationships/footer" Target="footer202.xml"/><Relationship Id="rId906" Type="http://schemas.openxmlformats.org/officeDocument/2006/relationships/header" Target="header208.xml"/><Relationship Id="rId35" Type="http://schemas.openxmlformats.org/officeDocument/2006/relationships/hyperlink" Target="https://advance.lexis.com/api/document?id=urn:contentItem:5Y4K-61R1-DXMP-K03Y-00000-00&amp;idtype=PID&amp;context=1516831" TargetMode="External"/><Relationship Id="rId100" Type="http://schemas.openxmlformats.org/officeDocument/2006/relationships/hyperlink" Target="https://advance.lexis.com/api/document?id=urn:contentItem:67RY-2MD1-JDJN-64P3-00000-00&amp;idtype=PID&amp;context=1516831" TargetMode="External"/><Relationship Id="rId338" Type="http://schemas.openxmlformats.org/officeDocument/2006/relationships/footer" Target="footer40.xml"/><Relationship Id="rId545" Type="http://schemas.openxmlformats.org/officeDocument/2006/relationships/footer" Target="footer91.xml"/><Relationship Id="rId752" Type="http://schemas.openxmlformats.org/officeDocument/2006/relationships/hyperlink" Target="mailto:contentservices@htlive.com" TargetMode="External"/><Relationship Id="rId1175" Type="http://schemas.openxmlformats.org/officeDocument/2006/relationships/hyperlink" Target="https://advance.lexis.com/api/document?collection=news&amp;id=urn:contentItem:5Y1S-GWY1-DXMP-K14D-00000-00&amp;context=1516831" TargetMode="External"/><Relationship Id="rId184" Type="http://schemas.openxmlformats.org/officeDocument/2006/relationships/hyperlink" Target="https://advance.lexis.com/api/document?id=urn:contentItem:66D7-5T41-JB5M-W4D6-00000-00&amp;idtype=PID&amp;context=1516831" TargetMode="External"/><Relationship Id="rId391" Type="http://schemas.openxmlformats.org/officeDocument/2006/relationships/footer" Target="footer57.xml"/><Relationship Id="rId405" Type="http://schemas.openxmlformats.org/officeDocument/2006/relationships/footer" Target="footer62.xml"/><Relationship Id="rId612" Type="http://schemas.openxmlformats.org/officeDocument/2006/relationships/header" Target="header114.xml"/><Relationship Id="rId1035" Type="http://schemas.openxmlformats.org/officeDocument/2006/relationships/hyperlink" Target="http://www.marketwatch.com/investing/stock/PDD?mod=MW_story_quote" TargetMode="External"/><Relationship Id="rId251" Type="http://schemas.openxmlformats.org/officeDocument/2006/relationships/footer" Target="footer17.xml"/><Relationship Id="rId489" Type="http://schemas.openxmlformats.org/officeDocument/2006/relationships/hyperlink" Target="https://advance.lexis.com/api/document?collection=news&amp;id=urn:contentItem:67CG-MY01-F0J7-527J-00000-00&amp;context=1516831" TargetMode="External"/><Relationship Id="rId696" Type="http://schemas.openxmlformats.org/officeDocument/2006/relationships/hyperlink" Target="https://advance.lexis.com/api/document?collection=news&amp;id=urn:contentItem:66TY-7XD1-JB5M-W408-00000-00&amp;context=1516831" TargetMode="External"/><Relationship Id="rId917" Type="http://schemas.openxmlformats.org/officeDocument/2006/relationships/footer" Target="footer211.xml"/><Relationship Id="rId1102" Type="http://schemas.openxmlformats.org/officeDocument/2006/relationships/header" Target="header261.xml"/><Relationship Id="rId46" Type="http://schemas.openxmlformats.org/officeDocument/2006/relationships/hyperlink" Target="https://advance.lexis.com/api/document?id=urn:contentItem:67WC-KG31-F12F-F1B7-00000-00&amp;idtype=PID&amp;context=1516831" TargetMode="External"/><Relationship Id="rId349" Type="http://schemas.openxmlformats.org/officeDocument/2006/relationships/hyperlink" Target="https://advance.lexis.com/api/document?collection=news&amp;id=urn:contentItem:5Y4K-61R1-DXMP-K03Y-00000-00&amp;context=1516831" TargetMode="External"/><Relationship Id="rId556" Type="http://schemas.openxmlformats.org/officeDocument/2006/relationships/hyperlink" Target="https://advance.lexis.com/api/document?collection=news&amp;id=urn:contentItem:673B-FNM1-JBYT-H1G3-00000-00&amp;context=1516831" TargetMode="External"/><Relationship Id="rId763" Type="http://schemas.openxmlformats.org/officeDocument/2006/relationships/footer" Target="footer164.xml"/><Relationship Id="rId1186" Type="http://schemas.openxmlformats.org/officeDocument/2006/relationships/footer" Target="footer292.xml"/><Relationship Id="rId111" Type="http://schemas.openxmlformats.org/officeDocument/2006/relationships/hyperlink" Target="https://advance.lexis.com/api/document?id=urn:contentItem:5VH0-C6P1-F12F-F1GW-00000-00&amp;idtype=PID&amp;context=1516831" TargetMode="External"/><Relationship Id="rId195" Type="http://schemas.openxmlformats.org/officeDocument/2006/relationships/hyperlink" Target="https://advance.lexis.com/api/document?id=urn:contentItem:633D-MGJ1-JB77-K2HS-00000-00&amp;idtype=PID&amp;context=1516831" TargetMode="External"/><Relationship Id="rId209" Type="http://schemas.openxmlformats.org/officeDocument/2006/relationships/header" Target="header2.xml"/><Relationship Id="rId416" Type="http://schemas.openxmlformats.org/officeDocument/2006/relationships/header" Target="header66.xml"/><Relationship Id="rId970" Type="http://schemas.openxmlformats.org/officeDocument/2006/relationships/hyperlink" Target="https://advance.lexis.com/api/document?collection=news&amp;id=urn:contentItem:64FR-XCB1-DYTY-C0PF-00000-00&amp;context=1516831" TargetMode="External"/><Relationship Id="rId1046" Type="http://schemas.openxmlformats.org/officeDocument/2006/relationships/header" Target="header241.xml"/><Relationship Id="rId623" Type="http://schemas.openxmlformats.org/officeDocument/2006/relationships/hyperlink" Target="https://advance.lexis.com/api/document?collection=news&amp;id=urn:contentItem:5V9W-FN61-JB5M-W1MT-00000-00&amp;context=1516831" TargetMode="External"/><Relationship Id="rId830" Type="http://schemas.openxmlformats.org/officeDocument/2006/relationships/hyperlink" Target="https://advance.lexis.com/api/document?collection=news&amp;id=urn:contentItem:67S4-VCN1-JB5M-W025-00000-00&amp;context=1516831" TargetMode="External"/><Relationship Id="rId928" Type="http://schemas.openxmlformats.org/officeDocument/2006/relationships/hyperlink" Target="http://www.JD.com" TargetMode="External"/><Relationship Id="rId57" Type="http://schemas.openxmlformats.org/officeDocument/2006/relationships/hyperlink" Target="https://advance.lexis.com/api/document?id=urn:contentItem:67RW-VD51-JDKC-R1X4-00000-00&amp;idtype=PID&amp;context=1516831" TargetMode="External"/><Relationship Id="rId262" Type="http://schemas.openxmlformats.org/officeDocument/2006/relationships/header" Target="header21.xml"/><Relationship Id="rId567" Type="http://schemas.openxmlformats.org/officeDocument/2006/relationships/header" Target="header100.xml"/><Relationship Id="rId1113" Type="http://schemas.openxmlformats.org/officeDocument/2006/relationships/header" Target="header265.xml"/><Relationship Id="rId1197" Type="http://schemas.openxmlformats.org/officeDocument/2006/relationships/footer" Target="footer297.xml"/><Relationship Id="rId122" Type="http://schemas.openxmlformats.org/officeDocument/2006/relationships/hyperlink" Target="https://advance.lexis.com/api/document?id=urn:contentItem:67Y2-VM91-F07F-83HS-00000-00&amp;idtype=PID&amp;context=1516831" TargetMode="External"/><Relationship Id="rId774" Type="http://schemas.openxmlformats.org/officeDocument/2006/relationships/hyperlink" Target="https://advance.lexis.com/api/document?collection=news&amp;id=urn:contentItem:5WXF-66F1-JB5M-W3YF-00000-00&amp;context=1516831" TargetMode="External"/><Relationship Id="rId981" Type="http://schemas.openxmlformats.org/officeDocument/2006/relationships/hyperlink" Target="https://advance.lexis.com/api/document?collection=news&amp;id=urn:contentItem:646R-W241-DY2T-C26S-00000-00&amp;context=1516831" TargetMode="External"/><Relationship Id="rId1057" Type="http://schemas.openxmlformats.org/officeDocument/2006/relationships/header" Target="header246.xml"/><Relationship Id="rId427" Type="http://schemas.openxmlformats.org/officeDocument/2006/relationships/footer" Target="footer69.xml"/><Relationship Id="rId634" Type="http://schemas.openxmlformats.org/officeDocument/2006/relationships/hyperlink" Target="mailto:psharma@premastrologer.com" TargetMode="External"/><Relationship Id="rId841" Type="http://schemas.openxmlformats.org/officeDocument/2006/relationships/header" Target="header190.xml"/><Relationship Id="rId273" Type="http://schemas.openxmlformats.org/officeDocument/2006/relationships/header" Target="header26.xml"/><Relationship Id="rId480" Type="http://schemas.openxmlformats.org/officeDocument/2006/relationships/hyperlink" Target="https://advance.lexis.com/api/document?collection=news&amp;id=urn:contentItem:67RW-VD51-JDKC-R1X4-00000-00&amp;context=1516831" TargetMode="External"/><Relationship Id="rId701" Type="http://schemas.openxmlformats.org/officeDocument/2006/relationships/footer" Target="footer143.xml"/><Relationship Id="rId939" Type="http://schemas.openxmlformats.org/officeDocument/2006/relationships/hyperlink" Target="https://advance.lexis.com/api/document?collection=news&amp;id=urn:contentItem:64FR-XCB1-DYTY-C0JT-00000-00&amp;context=1516831" TargetMode="External"/><Relationship Id="rId1124" Type="http://schemas.openxmlformats.org/officeDocument/2006/relationships/footer" Target="footer269.xml"/><Relationship Id="rId68" Type="http://schemas.openxmlformats.org/officeDocument/2006/relationships/hyperlink" Target="https://advance.lexis.com/api/document?id=urn:contentItem:673B-FNM1-JBYT-H1G3-00000-00&amp;idtype=PID&amp;context=1516831" TargetMode="External"/><Relationship Id="rId133" Type="http://schemas.openxmlformats.org/officeDocument/2006/relationships/hyperlink" Target="https://advance.lexis.com/api/document?id=urn:contentItem:66D7-5T41-JB5M-W3MW-00000-00&amp;idtype=PID&amp;context=1516831" TargetMode="External"/><Relationship Id="rId340" Type="http://schemas.openxmlformats.org/officeDocument/2006/relationships/header" Target="header42.xml"/><Relationship Id="rId578" Type="http://schemas.openxmlformats.org/officeDocument/2006/relationships/hyperlink" Target="https://d12v9rtnomnebu.cloudfront.net/diveimages/corporate_site/teampage/square_profiles/placeholder-200.png" TargetMode="External"/><Relationship Id="rId785" Type="http://schemas.openxmlformats.org/officeDocument/2006/relationships/hyperlink" Target="https://advance.lexis.com/api/document?collection=news&amp;id=urn:contentItem:5V2D-GCS1-DXMP-K2B0-00000-00&amp;context=1516831" TargetMode="External"/><Relationship Id="rId992" Type="http://schemas.openxmlformats.org/officeDocument/2006/relationships/footer" Target="footer232.xml"/><Relationship Id="rId200" Type="http://schemas.openxmlformats.org/officeDocument/2006/relationships/hyperlink" Target="https://advance.lexis.com/api/document?id=urn:contentItem:5YT3-VVW1-DYDW-700Y-00000-00&amp;idtype=PID&amp;context=1516831" TargetMode="External"/><Relationship Id="rId438" Type="http://schemas.openxmlformats.org/officeDocument/2006/relationships/hyperlink" Target="https://www.cbinsights.com/research/startup-failure-reasons-top/" TargetMode="External"/><Relationship Id="rId645" Type="http://schemas.openxmlformats.org/officeDocument/2006/relationships/image" Target="media/image9.png"/><Relationship Id="rId852" Type="http://schemas.openxmlformats.org/officeDocument/2006/relationships/footer" Target="footer193.xml"/><Relationship Id="rId1068" Type="http://schemas.openxmlformats.org/officeDocument/2006/relationships/footer" Target="footer247.xml"/><Relationship Id="rId284" Type="http://schemas.openxmlformats.org/officeDocument/2006/relationships/header" Target="header30.xml"/><Relationship Id="rId491" Type="http://schemas.openxmlformats.org/officeDocument/2006/relationships/hyperlink" Target="https://advance.lexis.com/api/document?collection=news&amp;id=urn:contentItem:67CG-MY01-F0J7-527J-00000-00&amp;context=1516831" TargetMode="External"/><Relationship Id="rId505" Type="http://schemas.openxmlformats.org/officeDocument/2006/relationships/hyperlink" Target="https://hbr.org/2017/07/research-writing-a-business-plan-makes-your-startup-more-likely-to-succeed" TargetMode="External"/><Relationship Id="rId712" Type="http://schemas.openxmlformats.org/officeDocument/2006/relationships/header" Target="header147.xml"/><Relationship Id="rId1135" Type="http://schemas.openxmlformats.org/officeDocument/2006/relationships/hyperlink" Target="https://advance.lexis.com/api/document?collection=news&amp;id=urn:contentItem:5YCH-W7M1-DXJR-H1JW-00000-00&amp;context=1516831" TargetMode="External"/><Relationship Id="rId79" Type="http://schemas.openxmlformats.org/officeDocument/2006/relationships/hyperlink" Target="https://advance.lexis.com/api/document?id=urn:contentItem:67TN-SV81-DXMP-K0KP-00000-00&amp;idtype=PID&amp;context=1516831" TargetMode="External"/><Relationship Id="rId144" Type="http://schemas.openxmlformats.org/officeDocument/2006/relationships/hyperlink" Target="https://advance.lexis.com/api/document?id=urn:contentItem:679C-M1V1-DYDW-747H-00000-00&amp;idtype=PID&amp;context=1516831" TargetMode="External"/><Relationship Id="rId589" Type="http://schemas.openxmlformats.org/officeDocument/2006/relationships/header" Target="header107.xml"/><Relationship Id="rId796" Type="http://schemas.openxmlformats.org/officeDocument/2006/relationships/footer" Target="footer176.xml"/><Relationship Id="rId1202" Type="http://schemas.openxmlformats.org/officeDocument/2006/relationships/header" Target="header299.xml"/><Relationship Id="rId351" Type="http://schemas.openxmlformats.org/officeDocument/2006/relationships/header" Target="header47.xml"/><Relationship Id="rId449" Type="http://schemas.openxmlformats.org/officeDocument/2006/relationships/hyperlink" Target="https://readwrite.com/2021/01/18/will-startup-culture-get-stronger-or-weaker-from-here/" TargetMode="External"/><Relationship Id="rId656" Type="http://schemas.openxmlformats.org/officeDocument/2006/relationships/header" Target="header127.xml"/><Relationship Id="rId863" Type="http://schemas.openxmlformats.org/officeDocument/2006/relationships/header" Target="header198.xml"/><Relationship Id="rId1079" Type="http://schemas.openxmlformats.org/officeDocument/2006/relationships/hyperlink" Target="https://advance.lexis.com/api/document?collection=news&amp;id=urn:contentItem:624B-K1D1-DXMP-K1NY-00000-00&amp;context=1516831" TargetMode="External"/><Relationship Id="rId211" Type="http://schemas.openxmlformats.org/officeDocument/2006/relationships/footer" Target="footer2.xml"/><Relationship Id="rId295" Type="http://schemas.openxmlformats.org/officeDocument/2006/relationships/hyperlink" Target="https://advance.lexis.com/api/document?collection=news&amp;id=urn:contentItem:68D3-2YB1-F07F-83MJ-00000-00&amp;context=1516831" TargetMode="External"/><Relationship Id="rId309" Type="http://schemas.openxmlformats.org/officeDocument/2006/relationships/footer" Target="footer37.xml"/><Relationship Id="rId516" Type="http://schemas.openxmlformats.org/officeDocument/2006/relationships/hyperlink" Target="https://www.entrepreneur.com/article/243243" TargetMode="External"/><Relationship Id="rId1146" Type="http://schemas.openxmlformats.org/officeDocument/2006/relationships/header" Target="header277.xml"/><Relationship Id="rId723" Type="http://schemas.openxmlformats.org/officeDocument/2006/relationships/hyperlink" Target="https://advance.lexis.com/api/document?collection=news&amp;id=urn:contentItem:5S4G-7VT1-F0JP-W0HP-00000-00&amp;context=1516831" TargetMode="External"/><Relationship Id="rId930" Type="http://schemas.openxmlformats.org/officeDocument/2006/relationships/header" Target="header215.xml"/><Relationship Id="rId1006" Type="http://schemas.openxmlformats.org/officeDocument/2006/relationships/header" Target="header239.xml"/><Relationship Id="rId155" Type="http://schemas.openxmlformats.org/officeDocument/2006/relationships/hyperlink" Target="https://advance.lexis.com/api/document?id=urn:contentItem:64FR-XCB1-DYTY-C0PF-00000-00&amp;idtype=PID&amp;context=1516831" TargetMode="External"/><Relationship Id="rId362" Type="http://schemas.openxmlformats.org/officeDocument/2006/relationships/header" Target="header50.xml"/><Relationship Id="rId1213" Type="http://schemas.openxmlformats.org/officeDocument/2006/relationships/footer" Target="footer302.xml"/><Relationship Id="rId222" Type="http://schemas.openxmlformats.org/officeDocument/2006/relationships/header" Target="header7.xml"/><Relationship Id="rId667" Type="http://schemas.openxmlformats.org/officeDocument/2006/relationships/footer" Target="footer131.xml"/><Relationship Id="rId874" Type="http://schemas.openxmlformats.org/officeDocument/2006/relationships/hyperlink" Target="https://advance.lexis.com/api/document?collection=news&amp;id=urn:contentItem:68H1-NS41-JCMN-Y22C-00000-00&amp;context=1516831" TargetMode="External"/><Relationship Id="rId17" Type="http://schemas.openxmlformats.org/officeDocument/2006/relationships/hyperlink" Target="https://advance.lexis.com/api/document?id=urn:contentItem:6471-2H71-JBYT-H486-00000-00&amp;idtype=PID&amp;context=1516831" TargetMode="External"/><Relationship Id="rId527" Type="http://schemas.openxmlformats.org/officeDocument/2006/relationships/header" Target="header86.xml"/><Relationship Id="rId734" Type="http://schemas.openxmlformats.org/officeDocument/2006/relationships/hyperlink" Target="https://advance.lexis.com/api/document?collection=news&amp;id=urn:contentItem:676F-02G1-JDKC-R0M6-00000-00&amp;context=1516831" TargetMode="External"/><Relationship Id="rId941" Type="http://schemas.openxmlformats.org/officeDocument/2006/relationships/hyperlink" Target="http://www.JD.com" TargetMode="External"/><Relationship Id="rId1157" Type="http://schemas.openxmlformats.org/officeDocument/2006/relationships/header" Target="header282.xml"/><Relationship Id="rId70" Type="http://schemas.openxmlformats.org/officeDocument/2006/relationships/hyperlink" Target="https://advance.lexis.com/api/document?id=urn:contentItem:5SN5-CMB1-F11P-X0VR-00000-00&amp;idtype=PID&amp;context=1516831" TargetMode="External"/><Relationship Id="rId166" Type="http://schemas.openxmlformats.org/officeDocument/2006/relationships/hyperlink" Target="https://advance.lexis.com/api/document?id=urn:contentItem:5T34-HP11-DXMP-K01D-00000-00&amp;idtype=PID&amp;context=1516831" TargetMode="External"/><Relationship Id="rId373" Type="http://schemas.openxmlformats.org/officeDocument/2006/relationships/hyperlink" Target="mailto:contentservices@htlive.com" TargetMode="External"/><Relationship Id="rId580" Type="http://schemas.openxmlformats.org/officeDocument/2006/relationships/header" Target="header104.xml"/><Relationship Id="rId801" Type="http://schemas.openxmlformats.org/officeDocument/2006/relationships/hyperlink" Target="https://advance.lexis.com/api/document?collection=news&amp;id=urn:contentItem:67Y2-VM91-F07F-83HS-00000-00&amp;context=1516831" TargetMode="External"/><Relationship Id="rId1017" Type="http://schemas.openxmlformats.org/officeDocument/2006/relationships/hyperlink" Target="http://www.marketwatch.com/investing/stock/TDOC?mod=MW_story_quote" TargetMode="External"/><Relationship Id="rId1224" Type="http://schemas.openxmlformats.org/officeDocument/2006/relationships/footer" Target="footer306.xml"/><Relationship Id="rId1" Type="http://schemas.openxmlformats.org/officeDocument/2006/relationships/numbering" Target="numbering.xml"/><Relationship Id="rId233" Type="http://schemas.openxmlformats.org/officeDocument/2006/relationships/footer" Target="footer11.xml"/><Relationship Id="rId440" Type="http://schemas.openxmlformats.org/officeDocument/2006/relationships/hyperlink" Target="https://www.cbinsights.com/research/startup-failure-reasons-top/" TargetMode="External"/><Relationship Id="rId678" Type="http://schemas.openxmlformats.org/officeDocument/2006/relationships/footer" Target="footer135.xml"/><Relationship Id="rId885" Type="http://schemas.openxmlformats.org/officeDocument/2006/relationships/hyperlink" Target="https://www.businessinsider.in/business/news/significant-irregularities-in-reporting-to-investors-led-to-zilingos-failure-investor-burda/articleshow/99841452.cms" TargetMode="External"/><Relationship Id="rId1070" Type="http://schemas.openxmlformats.org/officeDocument/2006/relationships/header" Target="header249.xml"/><Relationship Id="rId28" Type="http://schemas.openxmlformats.org/officeDocument/2006/relationships/hyperlink" Target="https://advance.lexis.com/api/document?id=urn:contentItem:659G-R561-F12F-F4BW-00000-00&amp;idtype=PID&amp;context=1516831" TargetMode="External"/><Relationship Id="rId300" Type="http://schemas.openxmlformats.org/officeDocument/2006/relationships/header" Target="header35.xml"/><Relationship Id="rId538" Type="http://schemas.openxmlformats.org/officeDocument/2006/relationships/footer" Target="footer88.xml"/><Relationship Id="rId745" Type="http://schemas.openxmlformats.org/officeDocument/2006/relationships/footer" Target="footer157.xml"/><Relationship Id="rId952" Type="http://schemas.openxmlformats.org/officeDocument/2006/relationships/hyperlink" Target="https://advance.lexis.com/api/document?collection=news&amp;id=urn:contentItem:64FR-XCB1-DYTY-C0VS-00000-00&amp;context=1516831" TargetMode="External"/><Relationship Id="rId1168" Type="http://schemas.openxmlformats.org/officeDocument/2006/relationships/header" Target="header286.xml"/><Relationship Id="rId81" Type="http://schemas.openxmlformats.org/officeDocument/2006/relationships/hyperlink" Target="https://advance.lexis.com/api/document?id=urn:contentItem:5WBN-66H1-JDKC-R2M1-00000-00&amp;idtype=PID&amp;context=1516831" TargetMode="External"/><Relationship Id="rId177" Type="http://schemas.openxmlformats.org/officeDocument/2006/relationships/hyperlink" Target="https://advance.lexis.com/api/document?id=urn:contentItem:68CF-4JH1-DXMP-K3T8-00000-00&amp;idtype=PID&amp;context=1516831" TargetMode="External"/><Relationship Id="rId384" Type="http://schemas.openxmlformats.org/officeDocument/2006/relationships/hyperlink" Target="https://advance.lexis.com/api/document?collection=news&amp;id=urn:contentItem:683H-9F41-JDKC-R45S-00000-00&amp;context=1516831" TargetMode="External"/><Relationship Id="rId591" Type="http://schemas.openxmlformats.org/officeDocument/2006/relationships/footer" Target="footer107.xml"/><Relationship Id="rId605" Type="http://schemas.openxmlformats.org/officeDocument/2006/relationships/hyperlink" Target="https://advance.lexis.com/api/document?collection=news&amp;id=urn:contentItem:67TN-SV81-DXMP-K0KP-00000-00&amp;context=1516831" TargetMode="External"/><Relationship Id="rId812" Type="http://schemas.openxmlformats.org/officeDocument/2006/relationships/hyperlink" Target="https://advance.lexis.com/api/document?collection=news&amp;id=urn:contentItem:5YBS-RYJ1-DXJR-H567-00000-00&amp;context=1516831" TargetMode="External"/><Relationship Id="rId1028" Type="http://schemas.openxmlformats.org/officeDocument/2006/relationships/hyperlink" Target="http://www.marketwatch.com/investing/stock/BE?mod=MW_story_quote" TargetMode="External"/><Relationship Id="rId244" Type="http://schemas.openxmlformats.org/officeDocument/2006/relationships/footer" Target="footer15.xml"/><Relationship Id="rId689" Type="http://schemas.openxmlformats.org/officeDocument/2006/relationships/hyperlink" Target="https://advance.lexis.com/api/document?collection=news&amp;id=urn:contentItem:67Y9-90H1-DXMP-K3VY-00000-00&amp;context=1516831" TargetMode="External"/><Relationship Id="rId896" Type="http://schemas.openxmlformats.org/officeDocument/2006/relationships/hyperlink" Target="https://advance.lexis.com/api/document?collection=news&amp;id=urn:contentItem:5TFY-37W1-F12F-F4PJ-00000-00&amp;context=1516831" TargetMode="External"/><Relationship Id="rId1081" Type="http://schemas.openxmlformats.org/officeDocument/2006/relationships/header" Target="header253.xml"/><Relationship Id="rId39" Type="http://schemas.openxmlformats.org/officeDocument/2006/relationships/hyperlink" Target="https://advance.lexis.com/api/document?id=urn:contentItem:683J-PK61-JDKC-R041-00000-00&amp;idtype=PID&amp;context=1516831" TargetMode="External"/><Relationship Id="rId451" Type="http://schemas.openxmlformats.org/officeDocument/2006/relationships/hyperlink" Target="https://readwrite.com/2021/01/18/will-startup-culture-get-stronger-or-weaker-from-here/" TargetMode="External"/><Relationship Id="rId549" Type="http://schemas.openxmlformats.org/officeDocument/2006/relationships/hyperlink" Target="https://advance.lexis.com/api/document?collection=news&amp;id=urn:contentItem:649J-6S71-DXMP-K45J-00000-00&amp;context=1516831" TargetMode="External"/><Relationship Id="rId756" Type="http://schemas.openxmlformats.org/officeDocument/2006/relationships/footer" Target="footer161.xml"/><Relationship Id="rId1179" Type="http://schemas.openxmlformats.org/officeDocument/2006/relationships/footer" Target="footer290.xml"/><Relationship Id="rId104" Type="http://schemas.openxmlformats.org/officeDocument/2006/relationships/hyperlink" Target="https://advance.lexis.com/api/document?id=urn:contentItem:5S4G-7VT1-F0JP-W0HP-00000-00&amp;idtype=PID&amp;context=1516831" TargetMode="External"/><Relationship Id="rId188" Type="http://schemas.openxmlformats.org/officeDocument/2006/relationships/hyperlink" Target="https://advance.lexis.com/api/document?id=urn:contentItem:5X98-X0H1-JDKC-R4B4-00000-00&amp;idtype=PID&amp;context=1516831" TargetMode="External"/><Relationship Id="rId311" Type="http://schemas.openxmlformats.org/officeDocument/2006/relationships/header" Target="header39.xml"/><Relationship Id="rId395" Type="http://schemas.openxmlformats.org/officeDocument/2006/relationships/header" Target="header59.xml"/><Relationship Id="rId409" Type="http://schemas.openxmlformats.org/officeDocument/2006/relationships/hyperlink" Target="https://advance.lexis.com/api/document?collection=news&amp;id=urn:contentItem:67WC-KG31-F12F-F1B7-00000-00&amp;context=1516831" TargetMode="External"/><Relationship Id="rId963" Type="http://schemas.openxmlformats.org/officeDocument/2006/relationships/header" Target="header224.xml"/><Relationship Id="rId1039" Type="http://schemas.openxmlformats.org/officeDocument/2006/relationships/hyperlink" Target="https://global.oup.com/academic/product/the-9-pitfalls-of-data-science-9780198844396?cc=us&amp;lang=en&amp;" TargetMode="External"/><Relationship Id="rId92" Type="http://schemas.openxmlformats.org/officeDocument/2006/relationships/hyperlink" Target="https://advance.lexis.com/api/document?id=urn:contentItem:666V-3XR1-F12F-F2X6-00000-00&amp;idtype=PID&amp;context=1516831" TargetMode="External"/><Relationship Id="rId616" Type="http://schemas.openxmlformats.org/officeDocument/2006/relationships/header" Target="header115.xml"/><Relationship Id="rId823" Type="http://schemas.openxmlformats.org/officeDocument/2006/relationships/hyperlink" Target="mailto:RakeshMohan.Chaturvedi@timesgroup.com" TargetMode="External"/><Relationship Id="rId255" Type="http://schemas.openxmlformats.org/officeDocument/2006/relationships/hyperlink" Target="https://advance.lexis.com/api/document?collection=news&amp;id=urn:contentItem:6471-2H71-JBYT-H486-00000-00&amp;context=1516831" TargetMode="External"/><Relationship Id="rId462" Type="http://schemas.openxmlformats.org/officeDocument/2006/relationships/footer" Target="footer72.xml"/><Relationship Id="rId1092" Type="http://schemas.openxmlformats.org/officeDocument/2006/relationships/footer" Target="footer256.xml"/><Relationship Id="rId1106" Type="http://schemas.openxmlformats.org/officeDocument/2006/relationships/header" Target="header263.xml"/><Relationship Id="rId115" Type="http://schemas.openxmlformats.org/officeDocument/2006/relationships/hyperlink" Target="https://advance.lexis.com/api/document?id=urn:contentItem:637N-N761-DYDW-711X-00000-00&amp;idtype=PID&amp;context=1516831" TargetMode="External"/><Relationship Id="rId322" Type="http://schemas.openxmlformats.org/officeDocument/2006/relationships/hyperlink" Target="https://e27.co/these-9-famous-startup-failures-have-a-lesson-for-you-20181218" TargetMode="External"/><Relationship Id="rId767" Type="http://schemas.openxmlformats.org/officeDocument/2006/relationships/image" Target="media/image12.png"/><Relationship Id="rId974" Type="http://schemas.openxmlformats.org/officeDocument/2006/relationships/hyperlink" Target="http://www.JD.com" TargetMode="External"/><Relationship Id="rId199" Type="http://schemas.openxmlformats.org/officeDocument/2006/relationships/hyperlink" Target="https://advance.lexis.com/api/document?id=urn:contentItem:60V3-W8B1-JDKC-R081-00000-00&amp;idtype=PID&amp;context=1516831" TargetMode="External"/><Relationship Id="rId627" Type="http://schemas.openxmlformats.org/officeDocument/2006/relationships/header" Target="header119.xml"/><Relationship Id="rId834" Type="http://schemas.openxmlformats.org/officeDocument/2006/relationships/footer" Target="footer188.xml"/><Relationship Id="rId266" Type="http://schemas.openxmlformats.org/officeDocument/2006/relationships/header" Target="header23.xml"/><Relationship Id="rId473" Type="http://schemas.openxmlformats.org/officeDocument/2006/relationships/header" Target="header77.xml"/><Relationship Id="rId680" Type="http://schemas.openxmlformats.org/officeDocument/2006/relationships/image" Target="media/image10.png"/><Relationship Id="rId901" Type="http://schemas.openxmlformats.org/officeDocument/2006/relationships/footer" Target="footer205.xml"/><Relationship Id="rId1117" Type="http://schemas.openxmlformats.org/officeDocument/2006/relationships/header" Target="header267.xml"/><Relationship Id="rId30" Type="http://schemas.openxmlformats.org/officeDocument/2006/relationships/hyperlink" Target="https://advance.lexis.com/api/document?id=urn:contentItem:6488-G6B1-JCMN-Y2R4-00000-00&amp;idtype=PID&amp;context=1516831" TargetMode="External"/><Relationship Id="rId126" Type="http://schemas.openxmlformats.org/officeDocument/2006/relationships/hyperlink" Target="https://advance.lexis.com/api/document?id=urn:contentItem:674D-78H1-JB3N-T0CN-00000-00&amp;idtype=PID&amp;context=1516831" TargetMode="External"/><Relationship Id="rId333" Type="http://schemas.openxmlformats.org/officeDocument/2006/relationships/hyperlink" Target="https://e27.co/why-failures-are-intrinsic-to-my-success-story-20211208" TargetMode="External"/><Relationship Id="rId540" Type="http://schemas.openxmlformats.org/officeDocument/2006/relationships/header" Target="header90.xml"/><Relationship Id="rId778" Type="http://schemas.openxmlformats.org/officeDocument/2006/relationships/footer" Target="footer169.xml"/><Relationship Id="rId985" Type="http://schemas.openxmlformats.org/officeDocument/2006/relationships/footer" Target="footer230.xml"/><Relationship Id="rId1170" Type="http://schemas.openxmlformats.org/officeDocument/2006/relationships/footer" Target="footer286.xml"/><Relationship Id="rId638" Type="http://schemas.openxmlformats.org/officeDocument/2006/relationships/header" Target="header121.xml"/><Relationship Id="rId845" Type="http://schemas.openxmlformats.org/officeDocument/2006/relationships/header" Target="header192.xml"/><Relationship Id="rId1030" Type="http://schemas.openxmlformats.org/officeDocument/2006/relationships/hyperlink" Target="http://www.marketwatch.com/investing/stock/DHER?countryCode=XE&amp;mod=MW_story_quote" TargetMode="External"/><Relationship Id="rId277" Type="http://schemas.openxmlformats.org/officeDocument/2006/relationships/footer" Target="footer27.xml"/><Relationship Id="rId400" Type="http://schemas.openxmlformats.org/officeDocument/2006/relationships/hyperlink" Target="https://advance.lexis.com/api/document?collection=news&amp;id=urn:contentItem:5SN5-KC81-DYDW-72M2-00000-00&amp;context=1516831" TargetMode="External"/><Relationship Id="rId484" Type="http://schemas.openxmlformats.org/officeDocument/2006/relationships/footer" Target="footer79.xml"/><Relationship Id="rId705" Type="http://schemas.openxmlformats.org/officeDocument/2006/relationships/hyperlink" Target="https://advance.lexis.com/api/document?collection=news&amp;id=urn:contentItem:67RY-2MD1-JDJN-64P3-00000-00&amp;context=1516831" TargetMode="External"/><Relationship Id="rId1128" Type="http://schemas.openxmlformats.org/officeDocument/2006/relationships/header" Target="header271.xml"/><Relationship Id="rId137" Type="http://schemas.openxmlformats.org/officeDocument/2006/relationships/hyperlink" Target="https://advance.lexis.com/api/document?id=urn:contentItem:5TM7-9PK1-DXMP-K18Y-00000-00&amp;idtype=PID&amp;context=1516831" TargetMode="External"/><Relationship Id="rId344" Type="http://schemas.openxmlformats.org/officeDocument/2006/relationships/header" Target="header44.xml"/><Relationship Id="rId691" Type="http://schemas.openxmlformats.org/officeDocument/2006/relationships/header" Target="header140.xml"/><Relationship Id="rId789" Type="http://schemas.openxmlformats.org/officeDocument/2006/relationships/footer" Target="footer173.xml"/><Relationship Id="rId912" Type="http://schemas.openxmlformats.org/officeDocument/2006/relationships/hyperlink" Target="https://advance.lexis.com/api/document?collection=news&amp;id=urn:contentItem:679C-M1V1-DYDW-747H-00000-00&amp;context=1516831" TargetMode="External"/><Relationship Id="rId996" Type="http://schemas.openxmlformats.org/officeDocument/2006/relationships/hyperlink" Target="https://advance.lexis.com/api/document?collection=news&amp;id=urn:contentItem:64MP-W6B1-JB77-K174-00000-00&amp;context=1516831" TargetMode="External"/><Relationship Id="rId41" Type="http://schemas.openxmlformats.org/officeDocument/2006/relationships/hyperlink" Target="https://advance.lexis.com/api/document?id=urn:contentItem:683H-9F41-JDKC-R45S-00000-00&amp;idtype=PID&amp;context=1516831" TargetMode="External"/><Relationship Id="rId551" Type="http://schemas.openxmlformats.org/officeDocument/2006/relationships/header" Target="header95.xml"/><Relationship Id="rId649" Type="http://schemas.openxmlformats.org/officeDocument/2006/relationships/footer" Target="footer125.xml"/><Relationship Id="rId856" Type="http://schemas.openxmlformats.org/officeDocument/2006/relationships/hyperlink" Target="https://advance.lexis.com/api/document?collection=news&amp;id=urn:contentItem:62N9-HMB1-DXMP-K2H8-00000-00&amp;context=1516831" TargetMode="External"/><Relationship Id="rId1181" Type="http://schemas.openxmlformats.org/officeDocument/2006/relationships/footer" Target="footer291.xml"/><Relationship Id="rId190" Type="http://schemas.openxmlformats.org/officeDocument/2006/relationships/hyperlink" Target="https://advance.lexis.com/api/document?id=urn:contentItem:65G5-KBP1-JB5M-W0W1-00000-00&amp;idtype=PID&amp;context=1516831" TargetMode="External"/><Relationship Id="rId204" Type="http://schemas.openxmlformats.org/officeDocument/2006/relationships/hyperlink" Target="https://advance.lexis.com/api/document?id=urn:contentItem:65XS-C1F1-DYDW-70VP-00000-00&amp;idtype=PID&amp;context=1516831" TargetMode="External"/><Relationship Id="rId288" Type="http://schemas.openxmlformats.org/officeDocument/2006/relationships/header" Target="header32.xml"/><Relationship Id="rId411" Type="http://schemas.openxmlformats.org/officeDocument/2006/relationships/hyperlink" Target="mailto:contentservices@htlive.com" TargetMode="External"/><Relationship Id="rId509" Type="http://schemas.openxmlformats.org/officeDocument/2006/relationships/hyperlink" Target="http://www.cbinsights.com/research/startup-failure-reasons-top/" TargetMode="External"/><Relationship Id="rId1041" Type="http://schemas.openxmlformats.org/officeDocument/2006/relationships/hyperlink" Target="https://www.marketwatch.com/story/sensible-stock-investors-put-their-money-on-a-companys-real-profits-not-wall-streets-false-prophets-11660209798?mod=search_headline&amp;mod=article_inline" TargetMode="External"/><Relationship Id="rId1139" Type="http://schemas.openxmlformats.org/officeDocument/2006/relationships/footer" Target="footer274.xml"/><Relationship Id="rId495" Type="http://schemas.openxmlformats.org/officeDocument/2006/relationships/header" Target="header83.xml"/><Relationship Id="rId716" Type="http://schemas.openxmlformats.org/officeDocument/2006/relationships/hyperlink" Target="https://advance.lexis.com/api/document?collection=news&amp;id=urn:contentItem:5S8X-D7T1-DXMP-K28Y-00000-00&amp;context=1516831" TargetMode="External"/><Relationship Id="rId923" Type="http://schemas.openxmlformats.org/officeDocument/2006/relationships/hyperlink" Target="https://advance.lexis.com/api/document?collection=news&amp;id=urn:contentItem:64FR-XCB1-DYTY-C0FS-00000-00&amp;context=1516831" TargetMode="External"/><Relationship Id="rId52" Type="http://schemas.openxmlformats.org/officeDocument/2006/relationships/hyperlink" Target="https://advance.lexis.com/api/document?id=urn:contentItem:5SHC-8CG1-JB3N-T2G1-00000-00&amp;idtype=PID&amp;context=1516831" TargetMode="External"/><Relationship Id="rId148" Type="http://schemas.openxmlformats.org/officeDocument/2006/relationships/hyperlink" Target="https://advance.lexis.com/api/document?id=urn:contentItem:64FR-XCB1-DYTY-C0JT-00000-00&amp;idtype=PID&amp;context=1516831" TargetMode="External"/><Relationship Id="rId355" Type="http://schemas.openxmlformats.org/officeDocument/2006/relationships/footer" Target="footer48.xml"/><Relationship Id="rId562" Type="http://schemas.openxmlformats.org/officeDocument/2006/relationships/footer" Target="footer98.xml"/><Relationship Id="rId1192" Type="http://schemas.openxmlformats.org/officeDocument/2006/relationships/header" Target="header295.xml"/><Relationship Id="rId1206" Type="http://schemas.openxmlformats.org/officeDocument/2006/relationships/footer" Target="footer300.xml"/><Relationship Id="rId215" Type="http://schemas.openxmlformats.org/officeDocument/2006/relationships/header" Target="header5.xml"/><Relationship Id="rId422" Type="http://schemas.openxmlformats.org/officeDocument/2006/relationships/header" Target="header67.xml"/><Relationship Id="rId867" Type="http://schemas.openxmlformats.org/officeDocument/2006/relationships/header" Target="header199.xml"/><Relationship Id="rId1052" Type="http://schemas.openxmlformats.org/officeDocument/2006/relationships/hyperlink" Target="https://advance.lexis.com/api/document?collection=news&amp;id=urn:contentItem:5T34-HP11-DXMP-K01D-00000-00&amp;context=1516831" TargetMode="External"/><Relationship Id="rId299" Type="http://schemas.openxmlformats.org/officeDocument/2006/relationships/header" Target="header34.xml"/><Relationship Id="rId727" Type="http://schemas.openxmlformats.org/officeDocument/2006/relationships/footer" Target="footer152.xml"/><Relationship Id="rId934" Type="http://schemas.openxmlformats.org/officeDocument/2006/relationships/footer" Target="footer216.xml"/><Relationship Id="rId63" Type="http://schemas.openxmlformats.org/officeDocument/2006/relationships/hyperlink" Target="https://advance.lexis.com/api/document?id=urn:contentItem:6508-BD51-JDKC-R18P-00000-00&amp;idtype=PID&amp;context=1516831" TargetMode="External"/><Relationship Id="rId159" Type="http://schemas.openxmlformats.org/officeDocument/2006/relationships/hyperlink" Target="https://advance.lexis.com/api/document?id=urn:contentItem:5V97-7801-JB3N-T2MP-00000-00&amp;idtype=PID&amp;context=1516831" TargetMode="External"/><Relationship Id="rId366" Type="http://schemas.openxmlformats.org/officeDocument/2006/relationships/footer" Target="footer51.xml"/><Relationship Id="rId573" Type="http://schemas.openxmlformats.org/officeDocument/2006/relationships/hyperlink" Target="https://advance.lexis.com/api/document?collection=news&amp;id=urn:contentItem:664P-7BW1-F03F-K1HP-00000-00&amp;context=1516831" TargetMode="External"/><Relationship Id="rId780" Type="http://schemas.openxmlformats.org/officeDocument/2006/relationships/header" Target="header171.xml"/><Relationship Id="rId1217" Type="http://schemas.openxmlformats.org/officeDocument/2006/relationships/hyperlink" Target="https://advance.lexis.com/api/document?collection=news&amp;id=urn:contentItem:64S5-4W11-JB5M-W21Y-00000-00&amp;context=1516831" TargetMode="External"/><Relationship Id="rId226" Type="http://schemas.openxmlformats.org/officeDocument/2006/relationships/header" Target="header9.xml"/><Relationship Id="rId433" Type="http://schemas.openxmlformats.org/officeDocument/2006/relationships/hyperlink" Target="https://readwrite.com/2020/08/20/software-development-failure/" TargetMode="External"/><Relationship Id="rId878" Type="http://schemas.openxmlformats.org/officeDocument/2006/relationships/hyperlink" Target="https://www.business-standard.com/companies/news/financial-irregularities-found-at-mojocare-after-review-say-investors-123061801011_1.html" TargetMode="External"/><Relationship Id="rId1063" Type="http://schemas.openxmlformats.org/officeDocument/2006/relationships/hyperlink" Target="https://www.thelancet.com/journals/lanres/article/PIIS2213-2600(20)30165-X/fulltext" TargetMode="External"/><Relationship Id="rId640" Type="http://schemas.openxmlformats.org/officeDocument/2006/relationships/footer" Target="footer121.xml"/><Relationship Id="rId738" Type="http://schemas.openxmlformats.org/officeDocument/2006/relationships/footer" Target="footer154.xml"/><Relationship Id="rId945" Type="http://schemas.openxmlformats.org/officeDocument/2006/relationships/footer" Target="footer218.xml"/><Relationship Id="rId74" Type="http://schemas.openxmlformats.org/officeDocument/2006/relationships/hyperlink" Target="https://advance.lexis.com/api/document?id=urn:contentItem:673B-CK31-JB3N-T0MW-00000-00&amp;idtype=PID&amp;context=1516831" TargetMode="External"/><Relationship Id="rId377" Type="http://schemas.openxmlformats.org/officeDocument/2006/relationships/footer" Target="footer53.xml"/><Relationship Id="rId500" Type="http://schemas.openxmlformats.org/officeDocument/2006/relationships/hyperlink" Target="https://advance.lexis.com/api/document?collection=news&amp;id=urn:contentItem:661S-XW61-F03R-N4FV-00000-00&amp;context=1516831" TargetMode="External"/><Relationship Id="rId584" Type="http://schemas.openxmlformats.org/officeDocument/2006/relationships/footer" Target="footer105.xml"/><Relationship Id="rId805" Type="http://schemas.openxmlformats.org/officeDocument/2006/relationships/header" Target="header178.xml"/><Relationship Id="rId1130" Type="http://schemas.openxmlformats.org/officeDocument/2006/relationships/footer" Target="footer271.xml"/><Relationship Id="rId1228" Type="http://schemas.openxmlformats.org/officeDocument/2006/relationships/hyperlink" Target="http://ct.moreover.com/?a=50969056716&amp;p=2a4&amp;v=1&amp;x=mJ_Uu185ZmSDsstJQArXaQ" TargetMode="External"/><Relationship Id="rId5" Type="http://schemas.openxmlformats.org/officeDocument/2006/relationships/footnotes" Target="footnotes.xml"/><Relationship Id="rId237" Type="http://schemas.openxmlformats.org/officeDocument/2006/relationships/hyperlink" Target="https://advance.lexis.com/api/document?collection=news&amp;id=urn:contentItem:653Y-0G51-DXMP-K53D-00000-00&amp;context=1516831" TargetMode="External"/><Relationship Id="rId791" Type="http://schemas.openxmlformats.org/officeDocument/2006/relationships/footer" Target="footer174.xml"/><Relationship Id="rId889" Type="http://schemas.openxmlformats.org/officeDocument/2006/relationships/hyperlink" Target="https://www.ibtimes.com/indian-health-startup-mojocare-scale-down-operations-after-layoffs-financial-reporting-review-3700731" TargetMode="External"/><Relationship Id="rId1074" Type="http://schemas.openxmlformats.org/officeDocument/2006/relationships/header" Target="header251.xml"/><Relationship Id="rId444" Type="http://schemas.openxmlformats.org/officeDocument/2006/relationships/hyperlink" Target="https://readwrite.com/2020/10/08/six-tips-for-startups-to-reduce-their-software-product-development-costs/" TargetMode="External"/><Relationship Id="rId651" Type="http://schemas.openxmlformats.org/officeDocument/2006/relationships/footer" Target="footer126.xml"/><Relationship Id="rId749" Type="http://schemas.openxmlformats.org/officeDocument/2006/relationships/hyperlink" Target="https://advance.lexis.com/api/document?collection=news&amp;id=urn:contentItem:5VH0-C6P1-F12F-F1GW-00000-00&amp;context=1516831" TargetMode="External"/><Relationship Id="rId290" Type="http://schemas.openxmlformats.org/officeDocument/2006/relationships/footer" Target="footer32.xml"/><Relationship Id="rId304" Type="http://schemas.openxmlformats.org/officeDocument/2006/relationships/footer" Target="footer36.xml"/><Relationship Id="rId388" Type="http://schemas.openxmlformats.org/officeDocument/2006/relationships/footer" Target="footer55.xml"/><Relationship Id="rId511" Type="http://schemas.openxmlformats.org/officeDocument/2006/relationships/hyperlink" Target="http://www.cbinsights.com/research/startup-failure-reasons-top/" TargetMode="External"/><Relationship Id="rId609" Type="http://schemas.openxmlformats.org/officeDocument/2006/relationships/header" Target="header113.xml"/><Relationship Id="rId956" Type="http://schemas.openxmlformats.org/officeDocument/2006/relationships/header" Target="header221.xml"/><Relationship Id="rId1141" Type="http://schemas.openxmlformats.org/officeDocument/2006/relationships/header" Target="header276.xml"/><Relationship Id="rId85" Type="http://schemas.openxmlformats.org/officeDocument/2006/relationships/hyperlink" Target="https://advance.lexis.com/api/document?id=urn:contentItem:63NW-YK01-F12F-F47F-00000-00&amp;idtype=PID&amp;context=1516831" TargetMode="External"/><Relationship Id="rId150" Type="http://schemas.openxmlformats.org/officeDocument/2006/relationships/hyperlink" Target="https://advance.lexis.com/api/document?id=urn:contentItem:64FR-XCB1-DYTY-C0VS-00000-00&amp;idtype=PID&amp;context=1516831" TargetMode="External"/><Relationship Id="rId595" Type="http://schemas.openxmlformats.org/officeDocument/2006/relationships/hyperlink" Target="https://advance.lexis.com/api/document?collection=news&amp;id=urn:contentItem:5YY3-N081-JDKC-R492-00000-00&amp;context=1516831" TargetMode="External"/><Relationship Id="rId816" Type="http://schemas.openxmlformats.org/officeDocument/2006/relationships/footer" Target="footer181.xml"/><Relationship Id="rId1001" Type="http://schemas.openxmlformats.org/officeDocument/2006/relationships/footer" Target="footer236.xml"/><Relationship Id="rId248" Type="http://schemas.openxmlformats.org/officeDocument/2006/relationships/header" Target="header16.xml"/><Relationship Id="rId455" Type="http://schemas.openxmlformats.org/officeDocument/2006/relationships/hyperlink" Target="https://readwrite.com/author/vikrant-bhalodia/" TargetMode="External"/><Relationship Id="rId662" Type="http://schemas.openxmlformats.org/officeDocument/2006/relationships/hyperlink" Target="https://advance.lexis.com/api/document?collection=news&amp;id=urn:contentItem:6349-7W41-DXMP-K3KT-00000-00&amp;context=1516831" TargetMode="External"/><Relationship Id="rId1085" Type="http://schemas.openxmlformats.org/officeDocument/2006/relationships/header" Target="header255.xml"/><Relationship Id="rId12" Type="http://schemas.openxmlformats.org/officeDocument/2006/relationships/hyperlink" Target="https://advance.lexis.com/api/document?id=urn:contentItem:653Y-0G51-DXMP-K53D-00000-00&amp;idtype=PID&amp;context=1516831" TargetMode="External"/><Relationship Id="rId108" Type="http://schemas.openxmlformats.org/officeDocument/2006/relationships/hyperlink" Target="https://advance.lexis.com/api/document?id=urn:contentItem:667P-59D1-DYDW-73RD-00000-00&amp;idtype=PID&amp;context=1516831" TargetMode="External"/><Relationship Id="rId315" Type="http://schemas.openxmlformats.org/officeDocument/2006/relationships/hyperlink" Target="https://advance.lexis.com/api/document?collection=news&amp;id=urn:contentItem:6488-G6B1-JCMN-Y2R4-00000-00&amp;context=1516831" TargetMode="External"/><Relationship Id="rId522" Type="http://schemas.openxmlformats.org/officeDocument/2006/relationships/hyperlink" Target="https://www.marketbeat.com/slideshows/7-travel-stocks-that-will-benefit-as-covid-restrictions-end/1.aspx?utm_source=BottomOfArticle&amp;utm_medium=WebsiteInternal&amp;utm_campaign=7-travel-stocks-that-will-benefit-as-covid-restrictions-end" TargetMode="External"/><Relationship Id="rId967" Type="http://schemas.openxmlformats.org/officeDocument/2006/relationships/footer" Target="footer225.xml"/><Relationship Id="rId1152" Type="http://schemas.openxmlformats.org/officeDocument/2006/relationships/hyperlink" Target="https://advance.lexis.com/api/document?collection=news&amp;id=urn:contentItem:65G5-KBP1-JB5M-W0W1-00000-00&amp;context=1516831" TargetMode="External"/><Relationship Id="rId96" Type="http://schemas.openxmlformats.org/officeDocument/2006/relationships/hyperlink" Target="https://advance.lexis.com/api/document?id=urn:contentItem:67Y9-90H1-DXMP-K3VY-00000-00&amp;idtype=PID&amp;context=1516831" TargetMode="External"/><Relationship Id="rId161" Type="http://schemas.openxmlformats.org/officeDocument/2006/relationships/hyperlink" Target="https://advance.lexis.com/api/document?id=urn:contentItem:64MP-W6B1-JB77-K174-00000-00&amp;idtype=PID&amp;context=1516831" TargetMode="External"/><Relationship Id="rId399" Type="http://schemas.openxmlformats.org/officeDocument/2006/relationships/footer" Target="footer60.xml"/><Relationship Id="rId827" Type="http://schemas.openxmlformats.org/officeDocument/2006/relationships/footer" Target="footer185.xml"/><Relationship Id="rId1012" Type="http://schemas.openxmlformats.org/officeDocument/2006/relationships/hyperlink" Target="https://advance.lexis.com/api/document?collection=news&amp;id=urn:contentItem:66D0-5CR1-F03R-N1BM-00000-00&amp;context=1516831" TargetMode="External"/><Relationship Id="rId259" Type="http://schemas.openxmlformats.org/officeDocument/2006/relationships/header" Target="header20.xml"/><Relationship Id="rId466" Type="http://schemas.openxmlformats.org/officeDocument/2006/relationships/footer" Target="footer73.xml"/><Relationship Id="rId673" Type="http://schemas.openxmlformats.org/officeDocument/2006/relationships/header" Target="header133.xml"/><Relationship Id="rId880" Type="http://schemas.openxmlformats.org/officeDocument/2006/relationships/hyperlink" Target="https://techcrunch.com/2023/06/18/mojocare-investors-uncover-financial-irregularities-unsustainable-business-model/" TargetMode="External"/><Relationship Id="rId1096" Type="http://schemas.openxmlformats.org/officeDocument/2006/relationships/hyperlink" Target="https://advance.lexis.com/api/document?collection=news&amp;id=urn:contentItem:68CF-4JH1-DXMP-K3T8-00000-00&amp;context=1516831" TargetMode="External"/><Relationship Id="rId23" Type="http://schemas.openxmlformats.org/officeDocument/2006/relationships/hyperlink" Target="https://advance.lexis.com/api/document?id=urn:contentItem:683Y-HH31-JCSC-J03M-00000-00&amp;idtype=PID&amp;context=1516831" TargetMode="External"/><Relationship Id="rId119" Type="http://schemas.openxmlformats.org/officeDocument/2006/relationships/hyperlink" Target="https://advance.lexis.com/api/document?id=urn:contentItem:5V2D-GCS1-DXMP-K2B0-00000-00&amp;idtype=PID&amp;context=1516831" TargetMode="External"/><Relationship Id="rId326" Type="http://schemas.openxmlformats.org/officeDocument/2006/relationships/hyperlink" Target="https://e27.co/how-to-successfully-build-and-scale-a-business-with-minimum-capital-20210812" TargetMode="External"/><Relationship Id="rId533" Type="http://schemas.openxmlformats.org/officeDocument/2006/relationships/hyperlink" Target="https://advance.lexis.com/api/document?collection=news&amp;id=urn:contentItem:6508-BD51-JDKC-R18P-00000-00&amp;context=1516831" TargetMode="External"/><Relationship Id="rId978" Type="http://schemas.openxmlformats.org/officeDocument/2006/relationships/footer" Target="footer227.xml"/><Relationship Id="rId1163" Type="http://schemas.openxmlformats.org/officeDocument/2006/relationships/footer" Target="footer284.xml"/><Relationship Id="rId740" Type="http://schemas.openxmlformats.org/officeDocument/2006/relationships/header" Target="header156.xml"/><Relationship Id="rId838" Type="http://schemas.openxmlformats.org/officeDocument/2006/relationships/hyperlink" Target="https://advance.lexis.com/api/document?collection=news&amp;id=urn:contentItem:674D-78H1-JB3N-T0CG-00000-00&amp;context=1516831" TargetMode="External"/><Relationship Id="rId1023" Type="http://schemas.openxmlformats.org/officeDocument/2006/relationships/hyperlink" Target="http://www.marketwatch.com/investing/stock/DNA?mod=MW_story_quote" TargetMode="External"/><Relationship Id="rId172" Type="http://schemas.openxmlformats.org/officeDocument/2006/relationships/hyperlink" Target="https://advance.lexis.com/api/document?id=urn:contentItem:624B-K1D1-DXMP-K1NY-00000-00&amp;idtype=PID&amp;context=1516831" TargetMode="External"/><Relationship Id="rId477" Type="http://schemas.openxmlformats.org/officeDocument/2006/relationships/footer" Target="footer78.xml"/><Relationship Id="rId600" Type="http://schemas.openxmlformats.org/officeDocument/2006/relationships/footer" Target="footer110.xml"/><Relationship Id="rId684" Type="http://schemas.openxmlformats.org/officeDocument/2006/relationships/footer" Target="footer136.xml"/><Relationship Id="rId1230" Type="http://schemas.openxmlformats.org/officeDocument/2006/relationships/hyperlink" Target="http://ct.moreover.com/?a=50439247549&amp;p=2a4&amp;v=1&amp;x=f7enPgZhH7Bm2mZR-0yp4w" TargetMode="External"/><Relationship Id="rId337" Type="http://schemas.openxmlformats.org/officeDocument/2006/relationships/header" Target="header41.xml"/><Relationship Id="rId891" Type="http://schemas.openxmlformats.org/officeDocument/2006/relationships/header" Target="header203.xml"/><Relationship Id="rId905" Type="http://schemas.openxmlformats.org/officeDocument/2006/relationships/hyperlink" Target="https://advance.lexis.com/api/document?collection=news&amp;id=urn:contentItem:6481-Y421-DYDW-71TV-00000-00&amp;context=1516831" TargetMode="External"/><Relationship Id="rId989" Type="http://schemas.openxmlformats.org/officeDocument/2006/relationships/hyperlink" Target="https://advance.lexis.com/api/document?collection=news&amp;id=urn:contentItem:5V97-7801-JB3N-T2MP-00000-00&amp;context=1516831" TargetMode="External"/><Relationship Id="rId34" Type="http://schemas.openxmlformats.org/officeDocument/2006/relationships/hyperlink" Target="https://advance.lexis.com/api/document?id=urn:contentItem:5Y4K-61R1-DXMP-K03Y-00000-00&amp;idtype=PID&amp;context=1516831" TargetMode="External"/><Relationship Id="rId544" Type="http://schemas.openxmlformats.org/officeDocument/2006/relationships/header" Target="header92.xml"/><Relationship Id="rId751" Type="http://schemas.openxmlformats.org/officeDocument/2006/relationships/hyperlink" Target="https://advance.lexis.com/api/document?collection=news&amp;id=urn:contentItem:5VH0-C6P1-F12F-F1GW-00000-00&amp;context=1516831" TargetMode="External"/><Relationship Id="rId849" Type="http://schemas.openxmlformats.org/officeDocument/2006/relationships/hyperlink" Target="https://advance.lexis.com/api/document?collection=news&amp;id=urn:contentItem:66D7-5T41-JB5M-W3MW-00000-00&amp;context=1516831" TargetMode="External"/><Relationship Id="rId1174" Type="http://schemas.openxmlformats.org/officeDocument/2006/relationships/hyperlink" Target="https://advance.lexis.com/api/document?collection=news&amp;id=urn:contentItem:5Y1S-GWY1-DXMP-K14D-00000-00&amp;context=1516831" TargetMode="External"/><Relationship Id="rId183" Type="http://schemas.openxmlformats.org/officeDocument/2006/relationships/hyperlink" Target="https://advance.lexis.com/api/document?id=urn:contentItem:67S4-J511-F12F-F1NG-00000-00&amp;idtype=PID&amp;context=1516831" TargetMode="External"/><Relationship Id="rId390" Type="http://schemas.openxmlformats.org/officeDocument/2006/relationships/header" Target="header57.xml"/><Relationship Id="rId404" Type="http://schemas.openxmlformats.org/officeDocument/2006/relationships/footer" Target="footer61.xml"/><Relationship Id="rId611" Type="http://schemas.openxmlformats.org/officeDocument/2006/relationships/footer" Target="footer113.xml"/><Relationship Id="rId1034" Type="http://schemas.openxmlformats.org/officeDocument/2006/relationships/hyperlink" Target="http://www.marketwatch.com/investing/stock/1024?countryCode=HK&amp;mod=MW_story_quote" TargetMode="External"/><Relationship Id="rId250" Type="http://schemas.openxmlformats.org/officeDocument/2006/relationships/footer" Target="footer16.xml"/><Relationship Id="rId488" Type="http://schemas.openxmlformats.org/officeDocument/2006/relationships/hyperlink" Target="https://advance.lexis.com/api/document?collection=news&amp;id=urn:contentItem:67CG-MY01-F0J7-527J-00000-00&amp;context=1516831" TargetMode="External"/><Relationship Id="rId695" Type="http://schemas.openxmlformats.org/officeDocument/2006/relationships/footer" Target="footer141.xml"/><Relationship Id="rId709" Type="http://schemas.openxmlformats.org/officeDocument/2006/relationships/header" Target="header146.xml"/><Relationship Id="rId916" Type="http://schemas.openxmlformats.org/officeDocument/2006/relationships/header" Target="header212.xml"/><Relationship Id="rId1101" Type="http://schemas.openxmlformats.org/officeDocument/2006/relationships/footer" Target="footer260.xml"/><Relationship Id="rId45" Type="http://schemas.openxmlformats.org/officeDocument/2006/relationships/hyperlink" Target="https://advance.lexis.com/api/document?id=urn:contentItem:5SN5-KC81-DYDW-72M2-00000-00&amp;idtype=PID&amp;context=1516831" TargetMode="External"/><Relationship Id="rId110" Type="http://schemas.openxmlformats.org/officeDocument/2006/relationships/hyperlink" Target="https://advance.lexis.com/api/document?id=urn:contentItem:5VH0-C6P1-F12F-F1GW-00000-00&amp;idtype=PID&amp;context=1516831" TargetMode="External"/><Relationship Id="rId348" Type="http://schemas.openxmlformats.org/officeDocument/2006/relationships/footer" Target="footer45.xml"/><Relationship Id="rId555" Type="http://schemas.openxmlformats.org/officeDocument/2006/relationships/footer" Target="footer96.xml"/><Relationship Id="rId762" Type="http://schemas.openxmlformats.org/officeDocument/2006/relationships/footer" Target="footer163.xml"/><Relationship Id="rId1185" Type="http://schemas.openxmlformats.org/officeDocument/2006/relationships/header" Target="header293.xml"/><Relationship Id="rId194" Type="http://schemas.openxmlformats.org/officeDocument/2006/relationships/hyperlink" Target="https://advance.lexis.com/api/document?id=urn:contentItem:633D-MGJ1-JB77-K2HS-00000-00&amp;idtype=PID&amp;context=1516831" TargetMode="External"/><Relationship Id="rId208" Type="http://schemas.openxmlformats.org/officeDocument/2006/relationships/header" Target="header1.xml"/><Relationship Id="rId415" Type="http://schemas.openxmlformats.org/officeDocument/2006/relationships/footer" Target="footer65.xml"/><Relationship Id="rId622" Type="http://schemas.openxmlformats.org/officeDocument/2006/relationships/hyperlink" Target="https://advance.lexis.com/api/document?collection=news&amp;id=urn:contentItem:5V9W-FN61-JB5M-W1MT-00000-00&amp;context=1516831" TargetMode="External"/><Relationship Id="rId1045" Type="http://schemas.openxmlformats.org/officeDocument/2006/relationships/hyperlink" Target="https://financialpress.com" TargetMode="External"/><Relationship Id="rId261" Type="http://schemas.openxmlformats.org/officeDocument/2006/relationships/footer" Target="footer20.xml"/><Relationship Id="rId499" Type="http://schemas.openxmlformats.org/officeDocument/2006/relationships/footer" Target="footer84.xml"/><Relationship Id="rId927" Type="http://schemas.openxmlformats.org/officeDocument/2006/relationships/hyperlink" Target="http://www.ft.com" TargetMode="External"/><Relationship Id="rId1112" Type="http://schemas.openxmlformats.org/officeDocument/2006/relationships/hyperlink" Target="mailto:contentservices@htlive.com" TargetMode="External"/><Relationship Id="rId56" Type="http://schemas.openxmlformats.org/officeDocument/2006/relationships/hyperlink" Target="https://advance.lexis.com/api/document?id=urn:contentItem:67RW-VD51-JDKC-R1X4-00000-00&amp;idtype=PID&amp;context=1516831" TargetMode="External"/><Relationship Id="rId359" Type="http://schemas.openxmlformats.org/officeDocument/2006/relationships/hyperlink" Target="https://advance.lexis.com/api/document?collection=news&amp;id=urn:contentItem:5XBM-4F41-DXMP-K1GH-00000-00&amp;context=1516831" TargetMode="External"/><Relationship Id="rId566" Type="http://schemas.openxmlformats.org/officeDocument/2006/relationships/image" Target="media/image7.png"/><Relationship Id="rId773" Type="http://schemas.openxmlformats.org/officeDocument/2006/relationships/footer" Target="footer168.xml"/><Relationship Id="rId1196" Type="http://schemas.openxmlformats.org/officeDocument/2006/relationships/header" Target="header297.xml"/><Relationship Id="rId121" Type="http://schemas.openxmlformats.org/officeDocument/2006/relationships/hyperlink" Target="https://advance.lexis.com/api/document?id=urn:contentItem:66NX-PVT1-DXJR-H4JN-00000-00&amp;idtype=PID&amp;context=1516831" TargetMode="External"/><Relationship Id="rId219" Type="http://schemas.openxmlformats.org/officeDocument/2006/relationships/footer" Target="footer6.xml"/><Relationship Id="rId426" Type="http://schemas.openxmlformats.org/officeDocument/2006/relationships/header" Target="header69.xml"/><Relationship Id="rId633" Type="http://schemas.openxmlformats.org/officeDocument/2006/relationships/hyperlink" Target="mailto:support@askmanisha.com" TargetMode="External"/><Relationship Id="rId980" Type="http://schemas.openxmlformats.org/officeDocument/2006/relationships/footer" Target="footer228.xml"/><Relationship Id="rId1056" Type="http://schemas.openxmlformats.org/officeDocument/2006/relationships/footer" Target="footer245.xml"/><Relationship Id="rId840" Type="http://schemas.openxmlformats.org/officeDocument/2006/relationships/hyperlink" Target="mailto:RakeshMohan.Chaturvedi@timesgroup.com" TargetMode="External"/><Relationship Id="rId938" Type="http://schemas.openxmlformats.org/officeDocument/2006/relationships/hyperlink" Target="https://advance.lexis.com/api/document?collection=news&amp;id=urn:contentItem:64FR-XCB1-DYTY-C0JT-00000-00&amp;context=1516831" TargetMode="External"/><Relationship Id="rId67" Type="http://schemas.openxmlformats.org/officeDocument/2006/relationships/hyperlink" Target="https://advance.lexis.com/api/document?id=urn:contentItem:649J-6S71-DXMP-K45J-00000-00&amp;idtype=PID&amp;context=1516831" TargetMode="External"/><Relationship Id="rId272" Type="http://schemas.openxmlformats.org/officeDocument/2006/relationships/header" Target="header25.xml"/><Relationship Id="rId577" Type="http://schemas.openxmlformats.org/officeDocument/2006/relationships/hyperlink" Target="https://www.fooddive.com/news/food-covid-19-sales/597425/" TargetMode="External"/><Relationship Id="rId700" Type="http://schemas.openxmlformats.org/officeDocument/2006/relationships/footer" Target="footer142.xml"/><Relationship Id="rId1123" Type="http://schemas.openxmlformats.org/officeDocument/2006/relationships/footer" Target="footer268.xml"/><Relationship Id="rId132" Type="http://schemas.openxmlformats.org/officeDocument/2006/relationships/hyperlink" Target="https://advance.lexis.com/api/document?id=urn:contentItem:66D7-5T41-JB5M-W3MW-00000-00&amp;idtype=PID&amp;context=1516831" TargetMode="External"/><Relationship Id="rId784" Type="http://schemas.openxmlformats.org/officeDocument/2006/relationships/hyperlink" Target="https://advance.lexis.com/api/document?collection=news&amp;id=urn:contentItem:5V2D-GCS1-DXMP-K2B0-00000-00&amp;context=1516831" TargetMode="External"/><Relationship Id="rId991" Type="http://schemas.openxmlformats.org/officeDocument/2006/relationships/header" Target="header233.xml"/><Relationship Id="rId1067" Type="http://schemas.openxmlformats.org/officeDocument/2006/relationships/header" Target="header248.xml"/><Relationship Id="rId437" Type="http://schemas.openxmlformats.org/officeDocument/2006/relationships/hyperlink" Target="https://www.cbinsights.com/research/startup-failure-reasons-top/" TargetMode="External"/><Relationship Id="rId644" Type="http://schemas.openxmlformats.org/officeDocument/2006/relationships/hyperlink" Target="https://advance.lexis.com/api/document?collection=news&amp;id=urn:contentItem:5TDN-3F21-JDJN-64TK-00000-00&amp;context=1516831" TargetMode="External"/><Relationship Id="rId851" Type="http://schemas.openxmlformats.org/officeDocument/2006/relationships/header" Target="header194.xml"/><Relationship Id="rId283" Type="http://schemas.openxmlformats.org/officeDocument/2006/relationships/footer" Target="footer29.xml"/><Relationship Id="rId490" Type="http://schemas.openxmlformats.org/officeDocument/2006/relationships/hyperlink" Target="https://advance.lexis.com/api/document?collection=news&amp;id=urn:contentItem:67CG-MY01-F0J7-527J-00000-00&amp;context=1516831" TargetMode="External"/><Relationship Id="rId504" Type="http://schemas.openxmlformats.org/officeDocument/2006/relationships/hyperlink" Target="https://hbr.org/2017/07/research-writing-a-business-plan-makes-your-startup-more-likely-to-succeed" TargetMode="External"/><Relationship Id="rId711" Type="http://schemas.openxmlformats.org/officeDocument/2006/relationships/footer" Target="footer146.xml"/><Relationship Id="rId949" Type="http://schemas.openxmlformats.org/officeDocument/2006/relationships/hyperlink" Target="https://advance.lexis.com/api/document?collection=news&amp;id=urn:contentItem:64FR-XCB1-DYTY-C0VS-00000-00&amp;context=1516831" TargetMode="External"/><Relationship Id="rId1134" Type="http://schemas.openxmlformats.org/officeDocument/2006/relationships/hyperlink" Target="https://advance.lexis.com/api/document?collection=news&amp;id=urn:contentItem:5YCH-W7M1-DXJR-H1JW-00000-00&amp;context=1516831" TargetMode="External"/><Relationship Id="rId78" Type="http://schemas.openxmlformats.org/officeDocument/2006/relationships/hyperlink" Target="https://advance.lexis.com/api/document?id=urn:contentItem:67TN-SV81-DXMP-K0KP-00000-00&amp;idtype=PID&amp;context=1516831" TargetMode="External"/><Relationship Id="rId143" Type="http://schemas.openxmlformats.org/officeDocument/2006/relationships/hyperlink" Target="https://advance.lexis.com/api/document?id=urn:contentItem:6481-Y421-DYDW-71TV-00000-00&amp;idtype=PID&amp;context=1516831" TargetMode="External"/><Relationship Id="rId350" Type="http://schemas.openxmlformats.org/officeDocument/2006/relationships/header" Target="header46.xml"/><Relationship Id="rId588" Type="http://schemas.openxmlformats.org/officeDocument/2006/relationships/header" Target="header106.xml"/><Relationship Id="rId795" Type="http://schemas.openxmlformats.org/officeDocument/2006/relationships/footer" Target="footer175.xml"/><Relationship Id="rId809" Type="http://schemas.openxmlformats.org/officeDocument/2006/relationships/header" Target="header180.xml"/><Relationship Id="rId1201" Type="http://schemas.openxmlformats.org/officeDocument/2006/relationships/header" Target="header298.xml"/><Relationship Id="rId9" Type="http://schemas.openxmlformats.org/officeDocument/2006/relationships/hyperlink" Target="https://advance.lexis.com/api/document?id=urn:contentItem:63XW-H7C1-JB5M-W040-00000-00&amp;idtype=PID&amp;context=1516831" TargetMode="External"/><Relationship Id="rId210" Type="http://schemas.openxmlformats.org/officeDocument/2006/relationships/footer" Target="footer1.xml"/><Relationship Id="rId448" Type="http://schemas.openxmlformats.org/officeDocument/2006/relationships/hyperlink" Target="https://readwrite.com/2020/08/08/7-tools-that-support-remote-team-collaboration-and-communication/" TargetMode="External"/><Relationship Id="rId655" Type="http://schemas.openxmlformats.org/officeDocument/2006/relationships/hyperlink" Target="mailto:contentservices@htlive.com" TargetMode="External"/><Relationship Id="rId862" Type="http://schemas.openxmlformats.org/officeDocument/2006/relationships/footer" Target="footer197.xml"/><Relationship Id="rId1078" Type="http://schemas.openxmlformats.org/officeDocument/2006/relationships/footer" Target="footer252.xml"/><Relationship Id="rId294" Type="http://schemas.openxmlformats.org/officeDocument/2006/relationships/hyperlink" Target="https://advance.lexis.com/api/document?collection=news&amp;id=urn:contentItem:68D3-2YB1-F07F-83MJ-00000-00&amp;context=1516831" TargetMode="External"/><Relationship Id="rId308" Type="http://schemas.openxmlformats.org/officeDocument/2006/relationships/header" Target="header38.xml"/><Relationship Id="rId515" Type="http://schemas.openxmlformats.org/officeDocument/2006/relationships/hyperlink" Target="https://www.entrepreneur.com/article/346822" TargetMode="External"/><Relationship Id="rId722" Type="http://schemas.openxmlformats.org/officeDocument/2006/relationships/footer" Target="footer150.xml"/><Relationship Id="rId1145" Type="http://schemas.openxmlformats.org/officeDocument/2006/relationships/hyperlink" Target="mailto:contentservices@htlive.com" TargetMode="External"/><Relationship Id="rId89" Type="http://schemas.openxmlformats.org/officeDocument/2006/relationships/hyperlink" Target="https://advance.lexis.com/api/document?id=urn:contentItem:62W7-WTG1-F12F-F4X2-00000-00&amp;idtype=PID&amp;context=1516831" TargetMode="External"/><Relationship Id="rId154" Type="http://schemas.openxmlformats.org/officeDocument/2006/relationships/hyperlink" Target="https://advance.lexis.com/api/document?id=urn:contentItem:64FR-XCB1-DYTY-C0PF-00000-00&amp;idtype=PID&amp;context=1516831" TargetMode="External"/><Relationship Id="rId361" Type="http://schemas.openxmlformats.org/officeDocument/2006/relationships/header" Target="header49.xml"/><Relationship Id="rId599" Type="http://schemas.openxmlformats.org/officeDocument/2006/relationships/footer" Target="footer109.xml"/><Relationship Id="rId1005" Type="http://schemas.openxmlformats.org/officeDocument/2006/relationships/header" Target="header238.xml"/><Relationship Id="rId1212" Type="http://schemas.openxmlformats.org/officeDocument/2006/relationships/footer" Target="footer301.xml"/><Relationship Id="rId459" Type="http://schemas.openxmlformats.org/officeDocument/2006/relationships/footer" Target="footer70.xml"/><Relationship Id="rId666" Type="http://schemas.openxmlformats.org/officeDocument/2006/relationships/footer" Target="footer130.xml"/><Relationship Id="rId873" Type="http://schemas.openxmlformats.org/officeDocument/2006/relationships/hyperlink" Target="https://advance.lexis.com/api/document?collection=news&amp;id=urn:contentItem:68H1-NS41-JCMN-Y22C-00000-00&amp;context=1516831" TargetMode="External"/><Relationship Id="rId1089" Type="http://schemas.openxmlformats.org/officeDocument/2006/relationships/hyperlink" Target="https://advance.lexis.com/api/document?collection=news&amp;id=urn:contentItem:5RJW-GT21-JB5M-W19S-00000-00&amp;context=1516831" TargetMode="External"/><Relationship Id="rId16" Type="http://schemas.openxmlformats.org/officeDocument/2006/relationships/hyperlink" Target="https://advance.lexis.com/api/document?id=urn:contentItem:6471-2H71-JBYT-H486-00000-00&amp;idtype=PID&amp;context=1516831" TargetMode="External"/><Relationship Id="rId221" Type="http://schemas.openxmlformats.org/officeDocument/2006/relationships/hyperlink" Target="https://advance.lexis.com/api/document?collection=news&amp;id=urn:contentItem:63XW-H7C1-JB5M-W040-00000-00&amp;context=1516831" TargetMode="External"/><Relationship Id="rId319" Type="http://schemas.openxmlformats.org/officeDocument/2006/relationships/hyperlink" Target="https://e27.co/building-blocks-of-success-gudangadas-founder-shares-his-startup-journey-so-far-20211007" TargetMode="External"/><Relationship Id="rId526" Type="http://schemas.openxmlformats.org/officeDocument/2006/relationships/header" Target="header85.xml"/><Relationship Id="rId1156" Type="http://schemas.openxmlformats.org/officeDocument/2006/relationships/footer" Target="footer281.xml"/><Relationship Id="rId733" Type="http://schemas.openxmlformats.org/officeDocument/2006/relationships/hyperlink" Target="https://advance.lexis.com/api/document?collection=news&amp;id=urn:contentItem:676F-02G1-JDKC-R0M6-00000-00&amp;context=1516831" TargetMode="External"/><Relationship Id="rId940" Type="http://schemas.openxmlformats.org/officeDocument/2006/relationships/hyperlink" Target="http://www.ft.com" TargetMode="External"/><Relationship Id="rId1016" Type="http://schemas.openxmlformats.org/officeDocument/2006/relationships/hyperlink" Target="http://www.marketwatch.com/investing/stock/WE?mod=MW_story_quote" TargetMode="External"/><Relationship Id="rId165" Type="http://schemas.openxmlformats.org/officeDocument/2006/relationships/hyperlink" Target="https://advance.lexis.com/api/document?id=urn:contentItem:66D0-5CR1-F03R-N1BM-00000-00&amp;idtype=PID&amp;context=1516831" TargetMode="External"/><Relationship Id="rId372" Type="http://schemas.openxmlformats.org/officeDocument/2006/relationships/hyperlink" Target="http://www.IndiaEducationDiary.com" TargetMode="External"/><Relationship Id="rId677" Type="http://schemas.openxmlformats.org/officeDocument/2006/relationships/header" Target="header135.xml"/><Relationship Id="rId800" Type="http://schemas.openxmlformats.org/officeDocument/2006/relationships/hyperlink" Target="https://advance.lexis.com/api/document?collection=news&amp;id=urn:contentItem:67Y2-VM91-F07F-83HS-00000-00&amp;context=1516831" TargetMode="External"/><Relationship Id="rId1223" Type="http://schemas.openxmlformats.org/officeDocument/2006/relationships/header" Target="header306.xml"/><Relationship Id="rId232" Type="http://schemas.openxmlformats.org/officeDocument/2006/relationships/footer" Target="footer10.xml"/><Relationship Id="rId884" Type="http://schemas.openxmlformats.org/officeDocument/2006/relationships/hyperlink" Target="https://www.ibtimes.com/massive-layoffs-gomechanic-after-founders-knowingly-made-financial-reporting-errors-3658607" TargetMode="External"/><Relationship Id="rId27" Type="http://schemas.openxmlformats.org/officeDocument/2006/relationships/hyperlink" Target="https://advance.lexis.com/api/document?id=urn:contentItem:68D3-2YB1-F07F-83MJ-00000-00&amp;idtype=PID&amp;context=1516831" TargetMode="External"/><Relationship Id="rId537" Type="http://schemas.openxmlformats.org/officeDocument/2006/relationships/header" Target="header89.xml"/><Relationship Id="rId744" Type="http://schemas.openxmlformats.org/officeDocument/2006/relationships/header" Target="header158.xml"/><Relationship Id="rId951" Type="http://schemas.openxmlformats.org/officeDocument/2006/relationships/hyperlink" Target="https://advance.lexis.com/api/document?collection=news&amp;id=urn:contentItem:64FR-XCB1-DYTY-C0VS-00000-00&amp;context=1516831" TargetMode="External"/><Relationship Id="rId1167" Type="http://schemas.openxmlformats.org/officeDocument/2006/relationships/hyperlink" Target="https://www.ft.com/content/3efc6917-dc25-4478-b76f-13aec438ed2a" TargetMode="External"/><Relationship Id="rId80" Type="http://schemas.openxmlformats.org/officeDocument/2006/relationships/hyperlink" Target="https://advance.lexis.com/api/document?id=urn:contentItem:5WBN-66H1-JDKC-R2M1-00000-00&amp;idtype=PID&amp;context=1516831" TargetMode="External"/><Relationship Id="rId176" Type="http://schemas.openxmlformats.org/officeDocument/2006/relationships/hyperlink" Target="https://advance.lexis.com/api/document?id=urn:contentItem:68CF-4JH1-DXMP-K3T8-00000-00&amp;idtype=PID&amp;context=1516831" TargetMode="External"/><Relationship Id="rId383" Type="http://schemas.openxmlformats.org/officeDocument/2006/relationships/hyperlink" Target="https://advance.lexis.com/api/document?collection=news&amp;id=urn:contentItem:683H-9F41-JDKC-R45S-00000-00&amp;context=1516831" TargetMode="External"/><Relationship Id="rId590" Type="http://schemas.openxmlformats.org/officeDocument/2006/relationships/footer" Target="footer106.xml"/><Relationship Id="rId604" Type="http://schemas.openxmlformats.org/officeDocument/2006/relationships/hyperlink" Target="https://advance.lexis.com/api/document?collection=news&amp;id=urn:contentItem:67TN-SV81-DXMP-K0KP-00000-00&amp;context=1516831" TargetMode="External"/><Relationship Id="rId811" Type="http://schemas.openxmlformats.org/officeDocument/2006/relationships/hyperlink" Target="https://advance.lexis.com/api/document?collection=news&amp;id=urn:contentItem:5YBS-RYJ1-DXJR-H567-00000-00&amp;context=1516831" TargetMode="External"/><Relationship Id="rId1027" Type="http://schemas.openxmlformats.org/officeDocument/2006/relationships/hyperlink" Target="http://www.marketwatch.com/investing/stock/HOOD?mod=MW_story_quote" TargetMode="External"/><Relationship Id="rId1234" Type="http://schemas.openxmlformats.org/officeDocument/2006/relationships/theme" Target="theme/theme1.xml"/><Relationship Id="rId243" Type="http://schemas.openxmlformats.org/officeDocument/2006/relationships/header" Target="header15.xml"/><Relationship Id="rId450" Type="http://schemas.openxmlformats.org/officeDocument/2006/relationships/hyperlink" Target="https://readwrite.com/2021/01/18/will-startup-culture-get-stronger-or-weaker-from-here/" TargetMode="External"/><Relationship Id="rId688" Type="http://schemas.openxmlformats.org/officeDocument/2006/relationships/hyperlink" Target="https://advance.lexis.com/api/document?collection=news&amp;id=urn:contentItem:67Y9-90H1-DXMP-K3VY-00000-00&amp;context=1516831" TargetMode="External"/><Relationship Id="rId895" Type="http://schemas.openxmlformats.org/officeDocument/2006/relationships/footer" Target="footer204.xml"/><Relationship Id="rId909" Type="http://schemas.openxmlformats.org/officeDocument/2006/relationships/footer" Target="footer209.xml"/><Relationship Id="rId1080" Type="http://schemas.openxmlformats.org/officeDocument/2006/relationships/hyperlink" Target="mailto:hello@bioelectronica.com" TargetMode="External"/><Relationship Id="rId38" Type="http://schemas.openxmlformats.org/officeDocument/2006/relationships/hyperlink" Target="https://advance.lexis.com/api/document?id=urn:contentItem:683J-PK61-JDKC-R041-00000-00&amp;idtype=PID&amp;context=1516831" TargetMode="External"/><Relationship Id="rId103" Type="http://schemas.openxmlformats.org/officeDocument/2006/relationships/hyperlink" Target="https://advance.lexis.com/api/document?id=urn:contentItem:5S8X-D7T1-DXMP-K28Y-00000-00&amp;idtype=PID&amp;context=1516831" TargetMode="External"/><Relationship Id="rId310" Type="http://schemas.openxmlformats.org/officeDocument/2006/relationships/footer" Target="footer38.xml"/><Relationship Id="rId548" Type="http://schemas.openxmlformats.org/officeDocument/2006/relationships/footer" Target="footer93.xml"/><Relationship Id="rId755" Type="http://schemas.openxmlformats.org/officeDocument/2006/relationships/footer" Target="footer160.xml"/><Relationship Id="rId962" Type="http://schemas.openxmlformats.org/officeDocument/2006/relationships/header" Target="header223.xml"/><Relationship Id="rId1178" Type="http://schemas.openxmlformats.org/officeDocument/2006/relationships/footer" Target="footer289.xml"/><Relationship Id="rId91" Type="http://schemas.openxmlformats.org/officeDocument/2006/relationships/hyperlink" Target="https://advance.lexis.com/api/document?id=urn:contentItem:6349-7W41-DXMP-K3KT-00000-00&amp;idtype=PID&amp;context=1516831" TargetMode="External"/><Relationship Id="rId187" Type="http://schemas.openxmlformats.org/officeDocument/2006/relationships/hyperlink" Target="https://advance.lexis.com/api/document?id=urn:contentItem:5YCH-W7M1-DXJR-H1JW-00000-00&amp;idtype=PID&amp;context=1516831" TargetMode="External"/><Relationship Id="rId394" Type="http://schemas.openxmlformats.org/officeDocument/2006/relationships/header" Target="header58.xml"/><Relationship Id="rId408" Type="http://schemas.openxmlformats.org/officeDocument/2006/relationships/hyperlink" Target="https://advance.lexis.com/api/document?collection=news&amp;id=urn:contentItem:67WC-KG31-F12F-F1B7-00000-00&amp;context=1516831" TargetMode="External"/><Relationship Id="rId615" Type="http://schemas.openxmlformats.org/officeDocument/2006/relationships/hyperlink" Target="mailto:contentservices@htlive.com" TargetMode="External"/><Relationship Id="rId822" Type="http://schemas.openxmlformats.org/officeDocument/2006/relationships/hyperlink" Target="https://advance.lexis.com/api/document?collection=news&amp;id=urn:contentItem:674D-78H1-JB3N-T0CN-00000-00&amp;context=1516831" TargetMode="External"/><Relationship Id="rId1038" Type="http://schemas.openxmlformats.org/officeDocument/2006/relationships/hyperlink" Target="https://global.oup.com/academic/product/the-ai-delusion-9780198824305?cc=us&amp;lang=en&amp;" TargetMode="External"/><Relationship Id="rId254" Type="http://schemas.openxmlformats.org/officeDocument/2006/relationships/hyperlink" Target="https://advance.lexis.com/api/document?collection=news&amp;id=urn:contentItem:6471-2H71-JBYT-H486-00000-00&amp;context=1516831" TargetMode="External"/><Relationship Id="rId699" Type="http://schemas.openxmlformats.org/officeDocument/2006/relationships/header" Target="header143.xml"/><Relationship Id="rId1091" Type="http://schemas.openxmlformats.org/officeDocument/2006/relationships/header" Target="header257.xml"/><Relationship Id="rId1105" Type="http://schemas.openxmlformats.org/officeDocument/2006/relationships/header" Target="header262.xml"/><Relationship Id="rId49" Type="http://schemas.openxmlformats.org/officeDocument/2006/relationships/hyperlink" Target="https://advance.lexis.com/api/document?id=urn:contentItem:5YBJ-HGT1-F04Y-T462-00000-00&amp;idtype=PID&amp;context=1516831" TargetMode="External"/><Relationship Id="rId114" Type="http://schemas.openxmlformats.org/officeDocument/2006/relationships/hyperlink" Target="https://advance.lexis.com/api/document?id=urn:contentItem:637N-N761-DYDW-711X-00000-00&amp;idtype=PID&amp;context=1516831" TargetMode="External"/><Relationship Id="rId461" Type="http://schemas.openxmlformats.org/officeDocument/2006/relationships/header" Target="header72.xml"/><Relationship Id="rId559" Type="http://schemas.openxmlformats.org/officeDocument/2006/relationships/header" Target="header97.xml"/><Relationship Id="rId766" Type="http://schemas.openxmlformats.org/officeDocument/2006/relationships/hyperlink" Target="https://advance.lexis.com/api/document?collection=news&amp;id=urn:contentItem:637N-N761-DYDW-711X-00000-00&amp;context=1516831" TargetMode="External"/><Relationship Id="rId1189" Type="http://schemas.openxmlformats.org/officeDocument/2006/relationships/footer" Target="footer294.xml"/><Relationship Id="rId198" Type="http://schemas.openxmlformats.org/officeDocument/2006/relationships/hyperlink" Target="https://advance.lexis.com/api/document?id=urn:contentItem:60V3-W8B1-JDKC-R081-00000-00&amp;idtype=PID&amp;context=1516831" TargetMode="External"/><Relationship Id="rId321" Type="http://schemas.openxmlformats.org/officeDocument/2006/relationships/hyperlink" Target="https://e27.co/these-9-famous-startup-failures-have-a-lesson-for-you-20181218" TargetMode="External"/><Relationship Id="rId419" Type="http://schemas.openxmlformats.org/officeDocument/2006/relationships/image" Target="media/image6.png"/><Relationship Id="rId626" Type="http://schemas.openxmlformats.org/officeDocument/2006/relationships/header" Target="header118.xml"/><Relationship Id="rId973" Type="http://schemas.openxmlformats.org/officeDocument/2006/relationships/hyperlink" Target="http://www.ft.com" TargetMode="External"/><Relationship Id="rId1049" Type="http://schemas.openxmlformats.org/officeDocument/2006/relationships/footer" Target="footer242.xml"/><Relationship Id="rId833" Type="http://schemas.openxmlformats.org/officeDocument/2006/relationships/footer" Target="footer187.xml"/><Relationship Id="rId1116" Type="http://schemas.openxmlformats.org/officeDocument/2006/relationships/footer" Target="footer266.xml"/><Relationship Id="rId265" Type="http://schemas.openxmlformats.org/officeDocument/2006/relationships/header" Target="header22.xml"/><Relationship Id="rId472" Type="http://schemas.openxmlformats.org/officeDocument/2006/relationships/header" Target="header76.xml"/><Relationship Id="rId900" Type="http://schemas.openxmlformats.org/officeDocument/2006/relationships/header" Target="header206.xml"/><Relationship Id="rId125" Type="http://schemas.openxmlformats.org/officeDocument/2006/relationships/hyperlink" Target="https://advance.lexis.com/api/document?id=urn:contentItem:5YBS-RYJ1-DXJR-H567-00000-00&amp;idtype=PID&amp;context=1516831" TargetMode="External"/><Relationship Id="rId332" Type="http://schemas.openxmlformats.org/officeDocument/2006/relationships/hyperlink" Target="https://e27.co/why-failures-are-intrinsic-to-my-success-story-20211208" TargetMode="External"/><Relationship Id="rId777" Type="http://schemas.openxmlformats.org/officeDocument/2006/relationships/header" Target="header170.xml"/><Relationship Id="rId984" Type="http://schemas.openxmlformats.org/officeDocument/2006/relationships/footer" Target="footer229.xml"/><Relationship Id="rId637" Type="http://schemas.openxmlformats.org/officeDocument/2006/relationships/hyperlink" Target="mailto:contentservices@htlive.com" TargetMode="External"/><Relationship Id="rId844" Type="http://schemas.openxmlformats.org/officeDocument/2006/relationships/footer" Target="footer191.xml"/><Relationship Id="rId276" Type="http://schemas.openxmlformats.org/officeDocument/2006/relationships/header" Target="header27.xml"/><Relationship Id="rId483" Type="http://schemas.openxmlformats.org/officeDocument/2006/relationships/header" Target="header80.xml"/><Relationship Id="rId690" Type="http://schemas.openxmlformats.org/officeDocument/2006/relationships/header" Target="header139.xml"/><Relationship Id="rId704" Type="http://schemas.openxmlformats.org/officeDocument/2006/relationships/hyperlink" Target="https://advance.lexis.com/api/document?collection=news&amp;id=urn:contentItem:67RY-2MD1-JDJN-64P3-00000-00&amp;context=1516831" TargetMode="External"/><Relationship Id="rId911" Type="http://schemas.openxmlformats.org/officeDocument/2006/relationships/footer" Target="footer210.xml"/><Relationship Id="rId1127" Type="http://schemas.openxmlformats.org/officeDocument/2006/relationships/hyperlink" Target="https://advance.lexis.com/api/document?collection=news&amp;id=urn:contentItem:66D7-5T41-JB5M-W4D6-00000-00&amp;context=1516831" TargetMode="External"/><Relationship Id="rId40" Type="http://schemas.openxmlformats.org/officeDocument/2006/relationships/hyperlink" Target="https://advance.lexis.com/api/document?id=urn:contentItem:683H-9F41-JDKC-R45S-00000-00&amp;idtype=PID&amp;context=1516831" TargetMode="External"/><Relationship Id="rId136" Type="http://schemas.openxmlformats.org/officeDocument/2006/relationships/hyperlink" Target="https://advance.lexis.com/api/document?id=urn:contentItem:5TM7-9PK1-DXMP-K18Y-00000-00&amp;idtype=PID&amp;context=1516831" TargetMode="External"/><Relationship Id="rId343" Type="http://schemas.openxmlformats.org/officeDocument/2006/relationships/header" Target="header43.xml"/><Relationship Id="rId550" Type="http://schemas.openxmlformats.org/officeDocument/2006/relationships/header" Target="header94.xml"/><Relationship Id="rId788" Type="http://schemas.openxmlformats.org/officeDocument/2006/relationships/footer" Target="footer172.xml"/><Relationship Id="rId995" Type="http://schemas.openxmlformats.org/officeDocument/2006/relationships/footer" Target="footer234.xml"/><Relationship Id="rId1180" Type="http://schemas.openxmlformats.org/officeDocument/2006/relationships/header" Target="header291.xml"/><Relationship Id="rId203" Type="http://schemas.openxmlformats.org/officeDocument/2006/relationships/hyperlink" Target="https://advance.lexis.com/api/document?id=urn:contentItem:64NK-NK91-DYX4-71MP-00000-00&amp;idtype=PID&amp;context=1516831" TargetMode="External"/><Relationship Id="rId648" Type="http://schemas.openxmlformats.org/officeDocument/2006/relationships/footer" Target="footer124.xml"/><Relationship Id="rId855" Type="http://schemas.openxmlformats.org/officeDocument/2006/relationships/footer" Target="footer195.xml"/><Relationship Id="rId1040" Type="http://schemas.openxmlformats.org/officeDocument/2006/relationships/hyperlink" Target="https://www.marketwatch.com/story/the-biggest-risk-to-your-stocks-right-now-is-hiding-in-plain-sight-11663057167?mod=search_headline&amp;mod=article_inline" TargetMode="External"/><Relationship Id="rId287" Type="http://schemas.openxmlformats.org/officeDocument/2006/relationships/header" Target="header31.xml"/><Relationship Id="rId410" Type="http://schemas.openxmlformats.org/officeDocument/2006/relationships/hyperlink" Target="https://advance.lexis.com/api/document?collection=news&amp;id=urn:contentItem:67WC-KG31-F12F-F1B7-00000-00&amp;context=1516831" TargetMode="External"/><Relationship Id="rId494" Type="http://schemas.openxmlformats.org/officeDocument/2006/relationships/header" Target="header82.xml"/><Relationship Id="rId508" Type="http://schemas.openxmlformats.org/officeDocument/2006/relationships/hyperlink" Target="https://www.entrepreneur.com/article/249541" TargetMode="External"/><Relationship Id="rId715" Type="http://schemas.openxmlformats.org/officeDocument/2006/relationships/hyperlink" Target="https://advance.lexis.com/api/document?collection=news&amp;id=urn:contentItem:5S8X-D7T1-DXMP-K28Y-00000-00&amp;context=1516831" TargetMode="External"/><Relationship Id="rId922" Type="http://schemas.openxmlformats.org/officeDocument/2006/relationships/hyperlink" Target="https://advance.lexis.com/api/document?collection=news&amp;id=urn:contentItem:64FR-XCB1-DYTY-C0FS-00000-00&amp;context=1516831" TargetMode="External"/><Relationship Id="rId1138" Type="http://schemas.openxmlformats.org/officeDocument/2006/relationships/header" Target="header275.xml"/><Relationship Id="rId147" Type="http://schemas.openxmlformats.org/officeDocument/2006/relationships/hyperlink" Target="https://advance.lexis.com/api/document?id=urn:contentItem:64FR-XCB1-DYTY-C0FS-00000-00&amp;idtype=PID&amp;context=1516831" TargetMode="External"/><Relationship Id="rId354" Type="http://schemas.openxmlformats.org/officeDocument/2006/relationships/header" Target="header48.xml"/><Relationship Id="rId799" Type="http://schemas.openxmlformats.org/officeDocument/2006/relationships/hyperlink" Target="https://advance.lexis.com/api/document?collection=news&amp;id=urn:contentItem:67Y2-VM91-F07F-83HS-00000-00&amp;context=1516831" TargetMode="External"/><Relationship Id="rId1191" Type="http://schemas.openxmlformats.org/officeDocument/2006/relationships/hyperlink" Target="https://advance.lexis.com/api/document?collection=news&amp;id=urn:contentItem:5YT3-VVW1-DYDW-700Y-00000-00&amp;context=1516831" TargetMode="External"/><Relationship Id="rId1205" Type="http://schemas.openxmlformats.org/officeDocument/2006/relationships/header" Target="header300.xml"/><Relationship Id="rId51" Type="http://schemas.openxmlformats.org/officeDocument/2006/relationships/hyperlink" Target="https://advance.lexis.com/api/document?id=urn:contentItem:62JJ-9K41-JCMN-Y36J-00000-00&amp;idtype=PID&amp;context=1516831" TargetMode="External"/><Relationship Id="rId561" Type="http://schemas.openxmlformats.org/officeDocument/2006/relationships/footer" Target="footer97.xml"/><Relationship Id="rId659" Type="http://schemas.openxmlformats.org/officeDocument/2006/relationships/footer" Target="footer128.xml"/><Relationship Id="rId866" Type="http://schemas.openxmlformats.org/officeDocument/2006/relationships/hyperlink" Target="https://advance.lexis.com/api/document?collection=news&amp;id=urn:contentItem:5TM7-9PK1-DXMP-K18Y-00000-00&amp;context=1516831" TargetMode="External"/><Relationship Id="rId214" Type="http://schemas.openxmlformats.org/officeDocument/2006/relationships/header" Target="header4.xml"/><Relationship Id="rId298" Type="http://schemas.openxmlformats.org/officeDocument/2006/relationships/hyperlink" Target="http://ct.moreover.com/?a=50969056716&amp;p=2a4&amp;v=1&amp;x=mJ_Uu185ZmSDsstJQArXaQ" TargetMode="External"/><Relationship Id="rId421" Type="http://schemas.openxmlformats.org/officeDocument/2006/relationships/hyperlink" Target="https://menafn.com/1099792221/Foreign-investment-helps-Koreas-Silicon-Valley" TargetMode="External"/><Relationship Id="rId519" Type="http://schemas.openxmlformats.org/officeDocument/2006/relationships/hyperlink" Target="https://www.entrepreneur.com/article/234031" TargetMode="External"/><Relationship Id="rId1051" Type="http://schemas.openxmlformats.org/officeDocument/2006/relationships/footer" Target="footer243.xml"/><Relationship Id="rId1149" Type="http://schemas.openxmlformats.org/officeDocument/2006/relationships/footer" Target="footer278.xml"/><Relationship Id="rId158" Type="http://schemas.openxmlformats.org/officeDocument/2006/relationships/hyperlink" Target="https://advance.lexis.com/api/document?id=urn:contentItem:5V97-7801-JB3N-T2MP-00000-00&amp;idtype=PID&amp;context=1516831" TargetMode="External"/><Relationship Id="rId726" Type="http://schemas.openxmlformats.org/officeDocument/2006/relationships/footer" Target="footer151.xml"/><Relationship Id="rId933" Type="http://schemas.openxmlformats.org/officeDocument/2006/relationships/header" Target="header216.xml"/><Relationship Id="rId1009" Type="http://schemas.openxmlformats.org/officeDocument/2006/relationships/header" Target="header240.xml"/><Relationship Id="rId62" Type="http://schemas.openxmlformats.org/officeDocument/2006/relationships/hyperlink" Target="https://advance.lexis.com/api/document?id=urn:contentItem:6508-BD51-JDKC-R18P-00000-00&amp;idtype=PID&amp;context=1516831" TargetMode="External"/><Relationship Id="rId365" Type="http://schemas.openxmlformats.org/officeDocument/2006/relationships/header" Target="header51.xml"/><Relationship Id="rId572" Type="http://schemas.openxmlformats.org/officeDocument/2006/relationships/footer" Target="footer102.xml"/><Relationship Id="rId1216" Type="http://schemas.openxmlformats.org/officeDocument/2006/relationships/hyperlink" Target="https://advance.lexis.com/api/document?collection=news&amp;id=urn:contentItem:64S5-4W11-JB5M-W21Y-00000-00&amp;context=1516831" TargetMode="External"/><Relationship Id="rId225" Type="http://schemas.openxmlformats.org/officeDocument/2006/relationships/footer" Target="footer8.xml"/><Relationship Id="rId432" Type="http://schemas.openxmlformats.org/officeDocument/2006/relationships/hyperlink" Target="https://readwrite.com/2020/08/20/software-development-failure/" TargetMode="External"/><Relationship Id="rId877" Type="http://schemas.openxmlformats.org/officeDocument/2006/relationships/hyperlink" Target="https://newstex.com/?utm_source=lexisnexis&amp;utm_medium=partner&amp;utm_campaign=International+Business+Times+News&amp;utm_id=108767&amp;utm_content=IBTX-108767-168716105275925876100104" TargetMode="External"/><Relationship Id="rId1062" Type="http://schemas.openxmlformats.org/officeDocument/2006/relationships/hyperlink" Target="https://www.thelancet.com/journals/lanres/article/PIIS2213-2600(20)30165-X/fulltext" TargetMode="External"/><Relationship Id="rId737" Type="http://schemas.openxmlformats.org/officeDocument/2006/relationships/header" Target="header155.xml"/><Relationship Id="rId944" Type="http://schemas.openxmlformats.org/officeDocument/2006/relationships/footer" Target="footer217.xml"/><Relationship Id="rId73" Type="http://schemas.openxmlformats.org/officeDocument/2006/relationships/hyperlink" Target="https://advance.lexis.com/api/document?id=urn:contentItem:664P-7BW1-F03F-K1HP-00000-00&amp;idtype=PID&amp;context=1516831" TargetMode="External"/><Relationship Id="rId169" Type="http://schemas.openxmlformats.org/officeDocument/2006/relationships/hyperlink" Target="https://advance.lexis.com/api/document?id=urn:contentItem:5YSX-5X11-DXX5-W335-00000-00&amp;idtype=PID&amp;context=1516831" TargetMode="External"/><Relationship Id="rId376" Type="http://schemas.openxmlformats.org/officeDocument/2006/relationships/footer" Target="footer52.xml"/><Relationship Id="rId583" Type="http://schemas.openxmlformats.org/officeDocument/2006/relationships/header" Target="header105.xml"/><Relationship Id="rId790" Type="http://schemas.openxmlformats.org/officeDocument/2006/relationships/header" Target="header174.xml"/><Relationship Id="rId804" Type="http://schemas.openxmlformats.org/officeDocument/2006/relationships/hyperlink" Target="http://ct.moreover.com/?a=50439247549&amp;p=2a4&amp;v=1&amp;x=f7enPgZhH7Bm2mZR-0yp4w" TargetMode="External"/><Relationship Id="rId1227" Type="http://schemas.openxmlformats.org/officeDocument/2006/relationships/hyperlink" Target="http://ct.moreover.com/?a=50969056716&amp;p=2a4&amp;v=1&amp;x=mJ_Uu185ZmSDsstJQArXaQ" TargetMode="External"/><Relationship Id="rId4" Type="http://schemas.openxmlformats.org/officeDocument/2006/relationships/webSettings" Target="webSettings.xml"/><Relationship Id="rId236" Type="http://schemas.openxmlformats.org/officeDocument/2006/relationships/hyperlink" Target="https://advance.lexis.com/api/document?collection=news&amp;id=urn:contentItem:653Y-0G51-DXMP-K53D-00000-00&amp;context=1516831" TargetMode="External"/><Relationship Id="rId443" Type="http://schemas.openxmlformats.org/officeDocument/2006/relationships/hyperlink" Target="https://www.cbinsights.com/research/startup-failure-reasons-top/" TargetMode="External"/><Relationship Id="rId650" Type="http://schemas.openxmlformats.org/officeDocument/2006/relationships/header" Target="header126.xml"/><Relationship Id="rId888" Type="http://schemas.openxmlformats.org/officeDocument/2006/relationships/hyperlink" Target="https://www.peakxv.com/article/corporate-governance-the-cornerstone-of-an-enduring-company/" TargetMode="External"/><Relationship Id="rId1073" Type="http://schemas.openxmlformats.org/officeDocument/2006/relationships/header" Target="header250.xml"/><Relationship Id="rId303" Type="http://schemas.openxmlformats.org/officeDocument/2006/relationships/header" Target="header36.xml"/><Relationship Id="rId748" Type="http://schemas.openxmlformats.org/officeDocument/2006/relationships/footer" Target="footer159.xml"/><Relationship Id="rId955" Type="http://schemas.openxmlformats.org/officeDocument/2006/relationships/header" Target="header220.xml"/><Relationship Id="rId1140" Type="http://schemas.openxmlformats.org/officeDocument/2006/relationships/footer" Target="footer275.xml"/><Relationship Id="rId84" Type="http://schemas.openxmlformats.org/officeDocument/2006/relationships/hyperlink" Target="https://advance.lexis.com/api/document?id=urn:contentItem:63NW-YK01-F12F-F47F-00000-00&amp;idtype=PID&amp;context=1516831" TargetMode="External"/><Relationship Id="rId387" Type="http://schemas.openxmlformats.org/officeDocument/2006/relationships/header" Target="header56.xml"/><Relationship Id="rId510" Type="http://schemas.openxmlformats.org/officeDocument/2006/relationships/hyperlink" Target="http://www.cbinsights.com/research/startup-failure-reasons-top/" TargetMode="External"/><Relationship Id="rId594" Type="http://schemas.openxmlformats.org/officeDocument/2006/relationships/hyperlink" Target="https://advance.lexis.com/api/document?collection=news&amp;id=urn:contentItem:5YY3-N081-JDKC-R492-00000-00&amp;context=1516831" TargetMode="External"/><Relationship Id="rId608" Type="http://schemas.openxmlformats.org/officeDocument/2006/relationships/header" Target="header112.xml"/><Relationship Id="rId815" Type="http://schemas.openxmlformats.org/officeDocument/2006/relationships/header" Target="header182.xml"/><Relationship Id="rId247" Type="http://schemas.openxmlformats.org/officeDocument/2006/relationships/hyperlink" Target="https://advance.lexis.com/api/document?collection=news&amp;id=urn:contentItem:624K-PGM1-JB5M-W064-00000-00&amp;context=1516831" TargetMode="External"/><Relationship Id="rId899" Type="http://schemas.openxmlformats.org/officeDocument/2006/relationships/header" Target="header205.xml"/><Relationship Id="rId1000" Type="http://schemas.openxmlformats.org/officeDocument/2006/relationships/footer" Target="footer235.xml"/><Relationship Id="rId1084" Type="http://schemas.openxmlformats.org/officeDocument/2006/relationships/footer" Target="footer254.xml"/><Relationship Id="rId107" Type="http://schemas.openxmlformats.org/officeDocument/2006/relationships/hyperlink" Target="https://advance.lexis.com/api/document?id=urn:contentItem:676F-02G1-JDKC-R0M6-00000-00&amp;idtype=PID&amp;context=1516831" TargetMode="External"/><Relationship Id="rId454" Type="http://schemas.openxmlformats.org/officeDocument/2006/relationships/hyperlink" Target="https://readwrite.com/2020/04/15/how-will-iot-improve-the-way-startups-do-business-in-2020/" TargetMode="External"/><Relationship Id="rId661" Type="http://schemas.openxmlformats.org/officeDocument/2006/relationships/footer" Target="footer129.xml"/><Relationship Id="rId759" Type="http://schemas.openxmlformats.org/officeDocument/2006/relationships/hyperlink" Target="https://advance.lexis.com/api/document?collection=news&amp;id=urn:contentItem:61YX-S171-JB3N-T006-00000-00&amp;context=1516831" TargetMode="External"/><Relationship Id="rId966" Type="http://schemas.openxmlformats.org/officeDocument/2006/relationships/header" Target="header225.xml"/><Relationship Id="rId11" Type="http://schemas.openxmlformats.org/officeDocument/2006/relationships/hyperlink" Target="https://advance.lexis.com/api/document?id=urn:contentItem:6618-HMD1-F11P-X22V-00000-00&amp;idtype=PID&amp;context=1516831" TargetMode="External"/><Relationship Id="rId314" Type="http://schemas.openxmlformats.org/officeDocument/2006/relationships/hyperlink" Target="https://advance.lexis.com/api/document?collection=news&amp;id=urn:contentItem:6488-G6B1-JCMN-Y2R4-00000-00&amp;context=1516831" TargetMode="External"/><Relationship Id="rId398" Type="http://schemas.openxmlformats.org/officeDocument/2006/relationships/header" Target="header60.xml"/><Relationship Id="rId521" Type="http://schemas.openxmlformats.org/officeDocument/2006/relationships/hyperlink" Target="https://www.entrepreneur.com/article/314541" TargetMode="External"/><Relationship Id="rId619" Type="http://schemas.openxmlformats.org/officeDocument/2006/relationships/footer" Target="footer116.xml"/><Relationship Id="rId1151" Type="http://schemas.openxmlformats.org/officeDocument/2006/relationships/footer" Target="footer279.xml"/><Relationship Id="rId95" Type="http://schemas.openxmlformats.org/officeDocument/2006/relationships/hyperlink" Target="https://advance.lexis.com/api/document?id=urn:contentItem:6337-R361-JDJN-64GF-00000-00&amp;idtype=PID&amp;context=1516831" TargetMode="External"/><Relationship Id="rId160" Type="http://schemas.openxmlformats.org/officeDocument/2006/relationships/hyperlink" Target="https://advance.lexis.com/api/document?id=urn:contentItem:64MP-W6B1-JB77-K174-00000-00&amp;idtype=PID&amp;context=1516831" TargetMode="External"/><Relationship Id="rId826" Type="http://schemas.openxmlformats.org/officeDocument/2006/relationships/footer" Target="footer184.xml"/><Relationship Id="rId1011" Type="http://schemas.openxmlformats.org/officeDocument/2006/relationships/hyperlink" Target="https://advance.lexis.com/api/document?collection=news&amp;id=urn:contentItem:66D0-5CR1-F03R-N1BM-00000-00&amp;context=1516831" TargetMode="External"/><Relationship Id="rId1109" Type="http://schemas.openxmlformats.org/officeDocument/2006/relationships/header" Target="header264.xml"/><Relationship Id="rId258" Type="http://schemas.openxmlformats.org/officeDocument/2006/relationships/header" Target="header19.xml"/><Relationship Id="rId465" Type="http://schemas.openxmlformats.org/officeDocument/2006/relationships/header" Target="header74.xml"/><Relationship Id="rId672" Type="http://schemas.openxmlformats.org/officeDocument/2006/relationships/hyperlink" Target="mailto:contentservices@htlive.com" TargetMode="External"/><Relationship Id="rId1095" Type="http://schemas.openxmlformats.org/officeDocument/2006/relationships/footer" Target="footer258.xml"/><Relationship Id="rId22" Type="http://schemas.openxmlformats.org/officeDocument/2006/relationships/hyperlink" Target="https://advance.lexis.com/api/document?id=urn:contentItem:683Y-HH31-JCSC-J03M-00000-00&amp;idtype=PID&amp;context=1516831" TargetMode="External"/><Relationship Id="rId118" Type="http://schemas.openxmlformats.org/officeDocument/2006/relationships/hyperlink" Target="https://advance.lexis.com/api/document?id=urn:contentItem:5V2D-GCS1-DXMP-K2B0-00000-00&amp;idtype=PID&amp;context=1516831" TargetMode="External"/><Relationship Id="rId325" Type="http://schemas.openxmlformats.org/officeDocument/2006/relationships/hyperlink" Target="https://e27.co/these-9-famous-startup-failures-have-a-lesson-for-you-20181218" TargetMode="External"/><Relationship Id="rId532" Type="http://schemas.openxmlformats.org/officeDocument/2006/relationships/hyperlink" Target="https://advance.lexis.com/api/document?collection=news&amp;id=urn:contentItem:6508-BD51-JDKC-R18P-00000-00&amp;context=1516831" TargetMode="External"/><Relationship Id="rId977" Type="http://schemas.openxmlformats.org/officeDocument/2006/relationships/footer" Target="footer226.xml"/><Relationship Id="rId1162" Type="http://schemas.openxmlformats.org/officeDocument/2006/relationships/footer" Target="footer283.xml"/><Relationship Id="rId171" Type="http://schemas.openxmlformats.org/officeDocument/2006/relationships/hyperlink" Target="https://advance.lexis.com/api/document?id=urn:contentItem:65G5-KBP1-JB5M-W0S2-00000-00&amp;idtype=PID&amp;context=1516831" TargetMode="External"/><Relationship Id="rId837" Type="http://schemas.openxmlformats.org/officeDocument/2006/relationships/hyperlink" Target="https://advance.lexis.com/api/document?collection=news&amp;id=urn:contentItem:674D-78H1-JB3N-T0CG-00000-00&amp;context=1516831" TargetMode="External"/><Relationship Id="rId1022" Type="http://schemas.openxmlformats.org/officeDocument/2006/relationships/hyperlink" Target="http://www.marketwatch.com/investing/stock/PLTR?mod=MW_story_quote" TargetMode="External"/><Relationship Id="rId269" Type="http://schemas.openxmlformats.org/officeDocument/2006/relationships/header" Target="header24.xml"/><Relationship Id="rId476" Type="http://schemas.openxmlformats.org/officeDocument/2006/relationships/header" Target="header78.xml"/><Relationship Id="rId683" Type="http://schemas.openxmlformats.org/officeDocument/2006/relationships/header" Target="header137.xml"/><Relationship Id="rId890" Type="http://schemas.openxmlformats.org/officeDocument/2006/relationships/header" Target="header202.xml"/><Relationship Id="rId904" Type="http://schemas.openxmlformats.org/officeDocument/2006/relationships/footer" Target="footer207.xml"/><Relationship Id="rId33" Type="http://schemas.openxmlformats.org/officeDocument/2006/relationships/hyperlink" Target="https://advance.lexis.com/api/document?id=urn:contentItem:6367-0DD1-JB5M-W2WW-00000-00&amp;idtype=PID&amp;context=1516831" TargetMode="External"/><Relationship Id="rId129" Type="http://schemas.openxmlformats.org/officeDocument/2006/relationships/hyperlink" Target="https://advance.lexis.com/api/document?id=urn:contentItem:67S4-VCN1-JB5M-W025-00000-00&amp;idtype=PID&amp;context=1516831" TargetMode="External"/><Relationship Id="rId336" Type="http://schemas.openxmlformats.org/officeDocument/2006/relationships/header" Target="header40.xml"/><Relationship Id="rId543" Type="http://schemas.openxmlformats.org/officeDocument/2006/relationships/header" Target="header91.xml"/><Relationship Id="rId988" Type="http://schemas.openxmlformats.org/officeDocument/2006/relationships/hyperlink" Target="https://advance.lexis.com/api/document?collection=news&amp;id=urn:contentItem:5V97-7801-JB3N-T2MP-00000-00&amp;context=1516831" TargetMode="External"/><Relationship Id="rId1173" Type="http://schemas.openxmlformats.org/officeDocument/2006/relationships/footer" Target="footer288.xml"/><Relationship Id="rId182" Type="http://schemas.openxmlformats.org/officeDocument/2006/relationships/hyperlink" Target="https://advance.lexis.com/api/document?id=urn:contentItem:67S4-J511-F12F-F1NG-00000-00&amp;idtype=PID&amp;context=1516831" TargetMode="External"/><Relationship Id="rId403" Type="http://schemas.openxmlformats.org/officeDocument/2006/relationships/header" Target="header62.xml"/><Relationship Id="rId750" Type="http://schemas.openxmlformats.org/officeDocument/2006/relationships/hyperlink" Target="https://advance.lexis.com/api/document?collection=news&amp;id=urn:contentItem:5VH0-C6P1-F12F-F1GW-00000-00&amp;context=1516831" TargetMode="External"/><Relationship Id="rId848" Type="http://schemas.openxmlformats.org/officeDocument/2006/relationships/hyperlink" Target="https://advance.lexis.com/api/document?collection=news&amp;id=urn:contentItem:66D7-5T41-JB5M-W3MW-00000-00&amp;context=1516831" TargetMode="External"/><Relationship Id="rId1033" Type="http://schemas.openxmlformats.org/officeDocument/2006/relationships/hyperlink" Target="http://www.marketwatch.com/investing/stock/DIDIY?mod=MW_story_quote" TargetMode="External"/><Relationship Id="rId487" Type="http://schemas.openxmlformats.org/officeDocument/2006/relationships/footer" Target="footer81.xml"/><Relationship Id="rId610" Type="http://schemas.openxmlformats.org/officeDocument/2006/relationships/footer" Target="footer112.xml"/><Relationship Id="rId694" Type="http://schemas.openxmlformats.org/officeDocument/2006/relationships/header" Target="header141.xml"/><Relationship Id="rId708" Type="http://schemas.openxmlformats.org/officeDocument/2006/relationships/header" Target="header145.xml"/><Relationship Id="rId915" Type="http://schemas.openxmlformats.org/officeDocument/2006/relationships/header" Target="header211.xml"/><Relationship Id="rId347" Type="http://schemas.openxmlformats.org/officeDocument/2006/relationships/header" Target="header45.xml"/><Relationship Id="rId999" Type="http://schemas.openxmlformats.org/officeDocument/2006/relationships/header" Target="header236.xml"/><Relationship Id="rId1100" Type="http://schemas.openxmlformats.org/officeDocument/2006/relationships/footer" Target="footer259.xml"/><Relationship Id="rId1184" Type="http://schemas.openxmlformats.org/officeDocument/2006/relationships/header" Target="header292.xml"/><Relationship Id="rId44" Type="http://schemas.openxmlformats.org/officeDocument/2006/relationships/hyperlink" Target="https://advance.lexis.com/api/document?id=urn:contentItem:5SN5-KC81-DYDW-72M2-00000-00&amp;idtype=PID&amp;context=1516831" TargetMode="External"/><Relationship Id="rId554" Type="http://schemas.openxmlformats.org/officeDocument/2006/relationships/header" Target="header96.xml"/><Relationship Id="rId761" Type="http://schemas.openxmlformats.org/officeDocument/2006/relationships/header" Target="header164.xml"/><Relationship Id="rId859" Type="http://schemas.openxmlformats.org/officeDocument/2006/relationships/header" Target="header196.xml"/><Relationship Id="rId193" Type="http://schemas.openxmlformats.org/officeDocument/2006/relationships/hyperlink" Target="https://advance.lexis.com/api/document?id=urn:contentItem:5WKD-MNT1-JCV0-151R-00000-00&amp;idtype=PID&amp;context=1516831" TargetMode="External"/><Relationship Id="rId207" Type="http://schemas.openxmlformats.org/officeDocument/2006/relationships/hyperlink" Target="https://advance.lexis.com/api/document?id=urn:contentItem:64S5-4W11-JB5M-W21Y-00000-00&amp;idtype=PID&amp;context=1516831" TargetMode="External"/><Relationship Id="rId414" Type="http://schemas.openxmlformats.org/officeDocument/2006/relationships/footer" Target="footer64.xml"/><Relationship Id="rId498" Type="http://schemas.openxmlformats.org/officeDocument/2006/relationships/header" Target="header84.xml"/><Relationship Id="rId621" Type="http://schemas.openxmlformats.org/officeDocument/2006/relationships/footer" Target="footer117.xml"/><Relationship Id="rId1044" Type="http://schemas.openxmlformats.org/officeDocument/2006/relationships/hyperlink" Target="https://financialpress.com/2022/09/14/outside-the-box-any-one-of-these-15-money-losing-companies-could-become-the-stock-markets-biggest-unicorn-failure-ever/" TargetMode="External"/><Relationship Id="rId260" Type="http://schemas.openxmlformats.org/officeDocument/2006/relationships/footer" Target="footer19.xml"/><Relationship Id="rId719" Type="http://schemas.openxmlformats.org/officeDocument/2006/relationships/footer" Target="footer148.xml"/><Relationship Id="rId926" Type="http://schemas.openxmlformats.org/officeDocument/2006/relationships/image" Target="media/image13.png"/><Relationship Id="rId1111" Type="http://schemas.openxmlformats.org/officeDocument/2006/relationships/hyperlink" Target="https://advance.lexis.com/api/document?collection=news&amp;id=urn:contentItem:67S4-H511-JDKC-R0P1-00000-00&amp;context=1516831" TargetMode="External"/><Relationship Id="rId55" Type="http://schemas.openxmlformats.org/officeDocument/2006/relationships/hyperlink" Target="https://advance.lexis.com/api/document?id=urn:contentItem:5SH8-GW91-DXJR-H1DT-00000-00&amp;idtype=PID&amp;context=1516831" TargetMode="External"/><Relationship Id="rId120" Type="http://schemas.openxmlformats.org/officeDocument/2006/relationships/hyperlink" Target="https://advance.lexis.com/api/document?id=urn:contentItem:66NX-PVT1-DXJR-H4JN-00000-00&amp;idtype=PID&amp;context=1516831" TargetMode="External"/><Relationship Id="rId358" Type="http://schemas.openxmlformats.org/officeDocument/2006/relationships/hyperlink" Target="https://advance.lexis.com/api/document?collection=news&amp;id=urn:contentItem:5XBM-4F41-DXMP-K1GH-00000-00&amp;context=1516831" TargetMode="External"/><Relationship Id="rId565" Type="http://schemas.openxmlformats.org/officeDocument/2006/relationships/hyperlink" Target="https://advance.lexis.com/api/document?collection=news&amp;id=urn:contentItem:5SN5-CMB1-F11P-X0VR-00000-00&amp;context=1516831" TargetMode="External"/><Relationship Id="rId772" Type="http://schemas.openxmlformats.org/officeDocument/2006/relationships/header" Target="header168.xml"/><Relationship Id="rId1195" Type="http://schemas.openxmlformats.org/officeDocument/2006/relationships/footer" Target="footer296.xml"/><Relationship Id="rId1209" Type="http://schemas.openxmlformats.org/officeDocument/2006/relationships/hyperlink" Target="https://advance.lexis.com/api/document?collection=news&amp;id=urn:contentItem:65XS-C1F1-DYDW-70VP-00000-00&amp;context=1516831" TargetMode="External"/><Relationship Id="rId218" Type="http://schemas.openxmlformats.org/officeDocument/2006/relationships/header" Target="header6.xml"/><Relationship Id="rId425" Type="http://schemas.openxmlformats.org/officeDocument/2006/relationships/footer" Target="footer68.xml"/><Relationship Id="rId632" Type="http://schemas.openxmlformats.org/officeDocument/2006/relationships/hyperlink" Target="https://advance.lexis.com/api/document?collection=news&amp;id=urn:contentItem:63NW-YK01-F12F-F47F-00000-00&amp;context=1516831" TargetMode="External"/><Relationship Id="rId1055" Type="http://schemas.openxmlformats.org/officeDocument/2006/relationships/footer" Target="footer244.xml"/><Relationship Id="rId271" Type="http://schemas.openxmlformats.org/officeDocument/2006/relationships/hyperlink" Target="https://advance.lexis.com/api/document?collection=news&amp;id=urn:contentItem:67SK-KX31-DYDW-70P0-00000-00&amp;context=1516831" TargetMode="External"/><Relationship Id="rId937" Type="http://schemas.openxmlformats.org/officeDocument/2006/relationships/hyperlink" Target="https://advance.lexis.com/api/document?collection=news&amp;id=urn:contentItem:64FR-XCB1-DYTY-C0JT-00000-00&amp;context=1516831" TargetMode="External"/><Relationship Id="rId1122" Type="http://schemas.openxmlformats.org/officeDocument/2006/relationships/header" Target="header269.xml"/><Relationship Id="rId66" Type="http://schemas.openxmlformats.org/officeDocument/2006/relationships/hyperlink" Target="https://advance.lexis.com/api/document?id=urn:contentItem:649J-6S71-DXMP-K45J-00000-00&amp;idtype=PID&amp;context=1516831" TargetMode="External"/><Relationship Id="rId131" Type="http://schemas.openxmlformats.org/officeDocument/2006/relationships/hyperlink" Target="https://advance.lexis.com/api/document?id=urn:contentItem:674D-78H1-JB3N-T0CG-00000-00&amp;idtype=PID&amp;context=1516831" TargetMode="External"/><Relationship Id="rId369" Type="http://schemas.openxmlformats.org/officeDocument/2006/relationships/hyperlink" Target="https://advance.lexis.com/api/document?collection=news&amp;id=urn:contentItem:683J-PK61-JDKC-R041-00000-00&amp;context=1516831" TargetMode="External"/><Relationship Id="rId576" Type="http://schemas.openxmlformats.org/officeDocument/2006/relationships/hyperlink" Target="https://d12v9rtnomnebu.cloudfront.net/diveimages/corporate_site/teampage/square_profiles/placeholder-200.png" TargetMode="External"/><Relationship Id="rId783" Type="http://schemas.openxmlformats.org/officeDocument/2006/relationships/hyperlink" Target="https://advance.lexis.com/api/document?collection=news&amp;id=urn:contentItem:5V2D-GCS1-DXMP-K2B0-00000-00&amp;context=1516831" TargetMode="External"/><Relationship Id="rId990" Type="http://schemas.openxmlformats.org/officeDocument/2006/relationships/header" Target="header232.xml"/><Relationship Id="rId229" Type="http://schemas.openxmlformats.org/officeDocument/2006/relationships/image" Target="media/image3.png"/><Relationship Id="rId436" Type="http://schemas.openxmlformats.org/officeDocument/2006/relationships/hyperlink" Target="https://www.cbinsights.com/research/startup-failure-reasons-top/" TargetMode="External"/><Relationship Id="rId643" Type="http://schemas.openxmlformats.org/officeDocument/2006/relationships/footer" Target="footer123.xml"/><Relationship Id="rId1066" Type="http://schemas.openxmlformats.org/officeDocument/2006/relationships/header" Target="header247.xml"/><Relationship Id="rId850" Type="http://schemas.openxmlformats.org/officeDocument/2006/relationships/header" Target="header193.xml"/><Relationship Id="rId948" Type="http://schemas.openxmlformats.org/officeDocument/2006/relationships/hyperlink" Target="https://advance.lexis.com/api/document?collection=news&amp;id=urn:contentItem:64FR-XCB1-DYTY-C0VS-00000-00&amp;context=1516831" TargetMode="External"/><Relationship Id="rId1133" Type="http://schemas.openxmlformats.org/officeDocument/2006/relationships/footer" Target="footer273.xml"/><Relationship Id="rId77" Type="http://schemas.openxmlformats.org/officeDocument/2006/relationships/hyperlink" Target="https://advance.lexis.com/api/document?id=urn:contentItem:5YY3-N081-JDKC-R492-00000-00&amp;idtype=PID&amp;context=1516831" TargetMode="External"/><Relationship Id="rId282" Type="http://schemas.openxmlformats.org/officeDocument/2006/relationships/footer" Target="footer28.xml"/><Relationship Id="rId503" Type="http://schemas.openxmlformats.org/officeDocument/2006/relationships/hyperlink" Target="https://www.entrepreneur.com/article/347047" TargetMode="External"/><Relationship Id="rId587" Type="http://schemas.openxmlformats.org/officeDocument/2006/relationships/hyperlink" Target="https://advance.lexis.com/api/document?collection=news&amp;id=urn:contentItem:673B-CK31-JB3N-T0MW-00000-00&amp;context=1516831" TargetMode="External"/><Relationship Id="rId710" Type="http://schemas.openxmlformats.org/officeDocument/2006/relationships/footer" Target="footer145.xml"/><Relationship Id="rId808" Type="http://schemas.openxmlformats.org/officeDocument/2006/relationships/footer" Target="footer179.xml"/><Relationship Id="rId8" Type="http://schemas.openxmlformats.org/officeDocument/2006/relationships/hyperlink" Target="https://advance.lexis.com/api/document?id=urn:contentItem:63XW-H7C1-JB5M-W040-00000-00&amp;idtype=PID&amp;context=1516831" TargetMode="External"/><Relationship Id="rId142" Type="http://schemas.openxmlformats.org/officeDocument/2006/relationships/hyperlink" Target="https://advance.lexis.com/api/document?id=urn:contentItem:6481-Y421-DYDW-71TV-00000-00&amp;idtype=PID&amp;context=1516831" TargetMode="External"/><Relationship Id="rId447" Type="http://schemas.openxmlformats.org/officeDocument/2006/relationships/hyperlink" Target="https://readwrite.com/2020/10/19/the-key-to-scaling-company-culture-is-automating-employee-onboarding/" TargetMode="External"/><Relationship Id="rId794" Type="http://schemas.openxmlformats.org/officeDocument/2006/relationships/header" Target="header176.xml"/><Relationship Id="rId1077" Type="http://schemas.openxmlformats.org/officeDocument/2006/relationships/header" Target="header252.xml"/><Relationship Id="rId1200" Type="http://schemas.openxmlformats.org/officeDocument/2006/relationships/hyperlink" Target="mailto:firstname.lastname@flightglobal.com" TargetMode="External"/><Relationship Id="rId654" Type="http://schemas.openxmlformats.org/officeDocument/2006/relationships/hyperlink" Target="https://advance.lexis.com/api/document?collection=news&amp;id=urn:contentItem:62W7-WTG1-F12F-F4X2-00000-00&amp;context=1516831" TargetMode="External"/><Relationship Id="rId861" Type="http://schemas.openxmlformats.org/officeDocument/2006/relationships/footer" Target="footer196.xml"/><Relationship Id="rId959" Type="http://schemas.openxmlformats.org/officeDocument/2006/relationships/header" Target="header222.xml"/><Relationship Id="rId293" Type="http://schemas.openxmlformats.org/officeDocument/2006/relationships/hyperlink" Target="https://advance.lexis.com/api/document?collection=news&amp;id=urn:contentItem:68D3-2YB1-F07F-83MJ-00000-00&amp;context=1516831" TargetMode="External"/><Relationship Id="rId307" Type="http://schemas.openxmlformats.org/officeDocument/2006/relationships/header" Target="header37.xml"/><Relationship Id="rId514" Type="http://schemas.openxmlformats.org/officeDocument/2006/relationships/hyperlink" Target="https://www.entrepreneur.com/article/324540" TargetMode="External"/><Relationship Id="rId721" Type="http://schemas.openxmlformats.org/officeDocument/2006/relationships/header" Target="header150.xml"/><Relationship Id="rId1144" Type="http://schemas.openxmlformats.org/officeDocument/2006/relationships/hyperlink" Target="mailto:santamaria_ilocossur@yahoo.com" TargetMode="External"/><Relationship Id="rId88" Type="http://schemas.openxmlformats.org/officeDocument/2006/relationships/hyperlink" Target="https://advance.lexis.com/api/document?id=urn:contentItem:62W7-WTG1-F12F-F4X2-00000-00&amp;idtype=PID&amp;context=1516831" TargetMode="External"/><Relationship Id="rId153" Type="http://schemas.openxmlformats.org/officeDocument/2006/relationships/hyperlink" Target="https://advance.lexis.com/api/document?id=urn:contentItem:66YY-VR01-JBYT-H1H6-00000-00&amp;idtype=PID&amp;context=1516831" TargetMode="External"/><Relationship Id="rId360" Type="http://schemas.openxmlformats.org/officeDocument/2006/relationships/hyperlink" Target="https://advance.lexis.com/api/document?collection=news&amp;id=urn:contentItem:5XBM-4F41-DXMP-K1GH-00000-00&amp;context=1516831" TargetMode="External"/><Relationship Id="rId598" Type="http://schemas.openxmlformats.org/officeDocument/2006/relationships/header" Target="header110.xml"/><Relationship Id="rId819" Type="http://schemas.openxmlformats.org/officeDocument/2006/relationships/footer" Target="footer183.xml"/><Relationship Id="rId1004" Type="http://schemas.openxmlformats.org/officeDocument/2006/relationships/hyperlink" Target="https://advance.lexis.com/api/document?collection=news&amp;id=urn:contentItem:5YXP-VFW1-JB5M-W1KB-00000-00&amp;context=1516831" TargetMode="External"/><Relationship Id="rId1211" Type="http://schemas.openxmlformats.org/officeDocument/2006/relationships/header" Target="header302.xml"/><Relationship Id="rId220" Type="http://schemas.openxmlformats.org/officeDocument/2006/relationships/hyperlink" Target="https://advance.lexis.com/api/document?collection=news&amp;id=urn:contentItem:63XW-H7C1-JB5M-W040-00000-00&amp;context=1516831" TargetMode="External"/><Relationship Id="rId458" Type="http://schemas.openxmlformats.org/officeDocument/2006/relationships/header" Target="header71.xml"/><Relationship Id="rId665" Type="http://schemas.openxmlformats.org/officeDocument/2006/relationships/header" Target="header131.xml"/><Relationship Id="rId872" Type="http://schemas.openxmlformats.org/officeDocument/2006/relationships/footer" Target="footer201.xml"/><Relationship Id="rId1088" Type="http://schemas.openxmlformats.org/officeDocument/2006/relationships/hyperlink" Target="https://advance.lexis.com/api/document?collection=news&amp;id=urn:contentItem:5RJW-GT21-JB5M-W19S-00000-00&amp;context=1516831" TargetMode="External"/><Relationship Id="rId15" Type="http://schemas.openxmlformats.org/officeDocument/2006/relationships/hyperlink" Target="https://advance.lexis.com/api/document?id=urn:contentItem:624K-PGM1-JB5M-W064-00000-00&amp;idtype=PID&amp;context=1516831" TargetMode="External"/><Relationship Id="rId318" Type="http://schemas.openxmlformats.org/officeDocument/2006/relationships/hyperlink" Target="https://e27.co/building-blocks-of-success-gudangadas-founder-shares-his-startup-journey-so-far-20211007" TargetMode="External"/><Relationship Id="rId525" Type="http://schemas.openxmlformats.org/officeDocument/2006/relationships/hyperlink" Target="https://www.msn.com/en-us/news/us/it-s-time-to-start-inching-toward-normalcy-fauci-says-73-of-americans-may-be-immune-to-omicron-live-covid-19-updates/ar-AATYIzF?ocid=msedgntp" TargetMode="External"/><Relationship Id="rId732" Type="http://schemas.openxmlformats.org/officeDocument/2006/relationships/hyperlink" Target="https://advance.lexis.com/api/document?collection=news&amp;id=urn:contentItem:676F-02G1-JDKC-R0M6-00000-00&amp;context=1516831" TargetMode="External"/><Relationship Id="rId1155" Type="http://schemas.openxmlformats.org/officeDocument/2006/relationships/footer" Target="footer280.xml"/><Relationship Id="rId99" Type="http://schemas.openxmlformats.org/officeDocument/2006/relationships/hyperlink" Target="https://advance.lexis.com/api/document?id=urn:contentItem:66TY-7XD1-JB5M-W408-00000-00&amp;idtype=PID&amp;context=1516831" TargetMode="External"/><Relationship Id="rId164" Type="http://schemas.openxmlformats.org/officeDocument/2006/relationships/hyperlink" Target="https://advance.lexis.com/api/document?id=urn:contentItem:66D0-5CR1-F03R-N1BM-00000-00&amp;idtype=PID&amp;context=1516831" TargetMode="External"/><Relationship Id="rId371" Type="http://schemas.openxmlformats.org/officeDocument/2006/relationships/hyperlink" Target="https://advance.lexis.com/api/document?collection=news&amp;id=urn:contentItem:683J-PK61-JDKC-R041-00000-00&amp;context=1516831" TargetMode="External"/><Relationship Id="rId1015" Type="http://schemas.openxmlformats.org/officeDocument/2006/relationships/hyperlink" Target="http://www.marketwatch.com/investing/stock/UBER?mod=MW_story_quote" TargetMode="External"/><Relationship Id="rId1222" Type="http://schemas.openxmlformats.org/officeDocument/2006/relationships/footer" Target="footer305.xml"/><Relationship Id="rId469" Type="http://schemas.openxmlformats.org/officeDocument/2006/relationships/footer" Target="footer75.xml"/><Relationship Id="rId676" Type="http://schemas.openxmlformats.org/officeDocument/2006/relationships/footer" Target="footer134.xml"/><Relationship Id="rId883" Type="http://schemas.openxmlformats.org/officeDocument/2006/relationships/hyperlink" Target="https://www.entrepreneur.com/en-in/news-and-trends/gomechanic-the-perils-of-growing-by-all-means/443541" TargetMode="External"/><Relationship Id="rId1099" Type="http://schemas.openxmlformats.org/officeDocument/2006/relationships/header" Target="header260.xml"/><Relationship Id="rId26" Type="http://schemas.openxmlformats.org/officeDocument/2006/relationships/hyperlink" Target="https://advance.lexis.com/api/document?id=urn:contentItem:68D3-2YB1-F07F-83MJ-00000-00&amp;idtype=PID&amp;context=1516831" TargetMode="External"/><Relationship Id="rId231" Type="http://schemas.openxmlformats.org/officeDocument/2006/relationships/header" Target="header11.xml"/><Relationship Id="rId329" Type="http://schemas.openxmlformats.org/officeDocument/2006/relationships/hyperlink" Target="https://www.facebook.com/groups/e27co/permalink/886904662065955/" TargetMode="External"/><Relationship Id="rId536" Type="http://schemas.openxmlformats.org/officeDocument/2006/relationships/header" Target="header88.xml"/><Relationship Id="rId1166" Type="http://schemas.openxmlformats.org/officeDocument/2006/relationships/hyperlink" Target="https://advance.lexis.com/api/document?collection=news&amp;id=urn:contentItem:633D-MGJ1-JB77-K2HS-00000-00&amp;context=1516831" TargetMode="External"/><Relationship Id="rId175" Type="http://schemas.openxmlformats.org/officeDocument/2006/relationships/hyperlink" Target="https://advance.lexis.com/api/document?id=urn:contentItem:5RJW-GT21-JB5M-W19S-00000-00&amp;idtype=PID&amp;context=1516831" TargetMode="External"/><Relationship Id="rId743" Type="http://schemas.openxmlformats.org/officeDocument/2006/relationships/header" Target="header157.xml"/><Relationship Id="rId950" Type="http://schemas.openxmlformats.org/officeDocument/2006/relationships/hyperlink" Target="https://advance.lexis.com/api/document?collection=news&amp;id=urn:contentItem:64FR-XCB1-DYTY-C0VS-00000-00&amp;context=1516831" TargetMode="External"/><Relationship Id="rId1026" Type="http://schemas.openxmlformats.org/officeDocument/2006/relationships/hyperlink" Target="http://www.marketwatch.com/investing/stock/NTNX?mod=MW_story_quote" TargetMode="External"/><Relationship Id="rId382" Type="http://schemas.openxmlformats.org/officeDocument/2006/relationships/hyperlink" Target="https://advance.lexis.com/api/document?collection=news&amp;id=urn:contentItem:683H-9F41-JDKC-R45S-00000-00&amp;context=1516831" TargetMode="External"/><Relationship Id="rId603" Type="http://schemas.openxmlformats.org/officeDocument/2006/relationships/hyperlink" Target="https://advance.lexis.com/api/document?collection=news&amp;id=urn:contentItem:67TN-SV81-DXMP-K0KP-00000-00&amp;context=1516831" TargetMode="External"/><Relationship Id="rId687" Type="http://schemas.openxmlformats.org/officeDocument/2006/relationships/footer" Target="footer138.xml"/><Relationship Id="rId810" Type="http://schemas.openxmlformats.org/officeDocument/2006/relationships/footer" Target="footer180.xml"/><Relationship Id="rId908" Type="http://schemas.openxmlformats.org/officeDocument/2006/relationships/footer" Target="footer208.xml"/><Relationship Id="rId1233" Type="http://schemas.openxmlformats.org/officeDocument/2006/relationships/fontTable" Target="fontTable.xml"/><Relationship Id="rId242" Type="http://schemas.openxmlformats.org/officeDocument/2006/relationships/footer" Target="footer14.xml"/><Relationship Id="rId894" Type="http://schemas.openxmlformats.org/officeDocument/2006/relationships/header" Target="header204.xml"/><Relationship Id="rId1177" Type="http://schemas.openxmlformats.org/officeDocument/2006/relationships/header" Target="header290.xml"/><Relationship Id="rId37" Type="http://schemas.openxmlformats.org/officeDocument/2006/relationships/hyperlink" Target="https://advance.lexis.com/api/document?id=urn:contentItem:5XBM-4F41-DXMP-K1GH-00000-00&amp;idtype=PID&amp;context=1516831" TargetMode="External"/><Relationship Id="rId102" Type="http://schemas.openxmlformats.org/officeDocument/2006/relationships/hyperlink" Target="https://advance.lexis.com/api/document?id=urn:contentItem:5S8X-D7T1-DXMP-K28Y-00000-00&amp;idtype=PID&amp;context=1516831" TargetMode="External"/><Relationship Id="rId547" Type="http://schemas.openxmlformats.org/officeDocument/2006/relationships/header" Target="header93.xml"/><Relationship Id="rId754" Type="http://schemas.openxmlformats.org/officeDocument/2006/relationships/header" Target="header161.xml"/><Relationship Id="rId961" Type="http://schemas.openxmlformats.org/officeDocument/2006/relationships/hyperlink" Target="https://advance.lexis.com/api/document?collection=news&amp;id=urn:contentItem:66YY-VR01-JBYT-H1H6-00000-00&amp;context=1516831" TargetMode="External"/><Relationship Id="rId90" Type="http://schemas.openxmlformats.org/officeDocument/2006/relationships/hyperlink" Target="https://advance.lexis.com/api/document?id=urn:contentItem:6349-7W41-DXMP-K3KT-00000-00&amp;idtype=PID&amp;context=1516831" TargetMode="External"/><Relationship Id="rId186" Type="http://schemas.openxmlformats.org/officeDocument/2006/relationships/hyperlink" Target="https://advance.lexis.com/api/document?id=urn:contentItem:5YCH-W7M1-DXJR-H1JW-00000-00&amp;idtype=PID&amp;context=1516831" TargetMode="External"/><Relationship Id="rId393" Type="http://schemas.openxmlformats.org/officeDocument/2006/relationships/hyperlink" Target="http://ct.moreover.com/?a=50521002765&amp;p=2a4&amp;v=1&amp;x=7Ln4HxrXUbsE1NPQksAUrw" TargetMode="External"/><Relationship Id="rId407" Type="http://schemas.openxmlformats.org/officeDocument/2006/relationships/footer" Target="footer63.xml"/><Relationship Id="rId614" Type="http://schemas.openxmlformats.org/officeDocument/2006/relationships/hyperlink" Target="https://advance.lexis.com/api/document?collection=news&amp;id=urn:contentItem:5WBN-66H1-JDKC-R2M1-00000-00&amp;context=1516831" TargetMode="External"/><Relationship Id="rId821" Type="http://schemas.openxmlformats.org/officeDocument/2006/relationships/hyperlink" Target="https://advance.lexis.com/api/document?collection=news&amp;id=urn:contentItem:674D-78H1-JB3N-T0CN-00000-00&amp;context=1516831" TargetMode="External"/><Relationship Id="rId1037" Type="http://schemas.openxmlformats.org/officeDocument/2006/relationships/hyperlink" Target="https://www.garysmithn.com/books/money-machine" TargetMode="External"/><Relationship Id="rId253" Type="http://schemas.openxmlformats.org/officeDocument/2006/relationships/footer" Target="footer18.xml"/><Relationship Id="rId460" Type="http://schemas.openxmlformats.org/officeDocument/2006/relationships/footer" Target="footer71.xml"/><Relationship Id="rId698" Type="http://schemas.openxmlformats.org/officeDocument/2006/relationships/header" Target="header142.xml"/><Relationship Id="rId919" Type="http://schemas.openxmlformats.org/officeDocument/2006/relationships/header" Target="header213.xml"/><Relationship Id="rId1090" Type="http://schemas.openxmlformats.org/officeDocument/2006/relationships/header" Target="header256.xml"/><Relationship Id="rId1104" Type="http://schemas.openxmlformats.org/officeDocument/2006/relationships/hyperlink" Target="https://advance.lexis.com/api/document?collection=news&amp;id=urn:contentItem:5VM6-51M1-JB5M-W524-00000-00&amp;context=1516831" TargetMode="External"/><Relationship Id="rId48" Type="http://schemas.openxmlformats.org/officeDocument/2006/relationships/hyperlink" Target="https://advance.lexis.com/api/document?id=urn:contentItem:5YBJ-HGT1-F04Y-T462-00000-00&amp;idtype=PID&amp;context=1516831" TargetMode="External"/><Relationship Id="rId113" Type="http://schemas.openxmlformats.org/officeDocument/2006/relationships/hyperlink" Target="https://advance.lexis.com/api/document?id=urn:contentItem:61YX-S171-JB3N-T006-00000-00&amp;idtype=PID&amp;context=1516831" TargetMode="External"/><Relationship Id="rId320" Type="http://schemas.openxmlformats.org/officeDocument/2006/relationships/hyperlink" Target="https://e27.co/building-blocks-of-success-gudangadas-founder-shares-his-startup-journey-so-far-20211007" TargetMode="External"/><Relationship Id="rId558" Type="http://schemas.openxmlformats.org/officeDocument/2006/relationships/hyperlink" Target="https://advance.lexis.com/api/document?collection=news&amp;id=urn:contentItem:673B-FNM1-JBYT-H1G3-00000-00&amp;context=1516831" TargetMode="External"/><Relationship Id="rId765" Type="http://schemas.openxmlformats.org/officeDocument/2006/relationships/footer" Target="footer165.xml"/><Relationship Id="rId972" Type="http://schemas.openxmlformats.org/officeDocument/2006/relationships/hyperlink" Target="https://advance.lexis.com/api/document?collection=news&amp;id=urn:contentItem:64FR-XCB1-DYTY-C0PF-00000-00&amp;context=1516831" TargetMode="External"/><Relationship Id="rId1188" Type="http://schemas.openxmlformats.org/officeDocument/2006/relationships/header" Target="header294.xml"/><Relationship Id="rId197" Type="http://schemas.openxmlformats.org/officeDocument/2006/relationships/hyperlink" Target="https://advance.lexis.com/api/document?id=urn:contentItem:5Y1S-GWY1-DXMP-K14D-00000-00&amp;idtype=PID&amp;context=1516831" TargetMode="External"/><Relationship Id="rId418" Type="http://schemas.openxmlformats.org/officeDocument/2006/relationships/hyperlink" Target="https://advance.lexis.com/api/document?collection=news&amp;id=urn:contentItem:5YBJ-HGT1-F04Y-T462-00000-00&amp;context=1516831" TargetMode="External"/><Relationship Id="rId625" Type="http://schemas.openxmlformats.org/officeDocument/2006/relationships/hyperlink" Target="https://advance.lexis.com/api/document?collection=news&amp;id=urn:contentItem:5V9W-FN61-JB5M-W1MT-00000-00&amp;context=1516831" TargetMode="External"/><Relationship Id="rId832" Type="http://schemas.openxmlformats.org/officeDocument/2006/relationships/header" Target="header188.xml"/><Relationship Id="rId1048" Type="http://schemas.openxmlformats.org/officeDocument/2006/relationships/footer" Target="footer241.xml"/><Relationship Id="rId264" Type="http://schemas.openxmlformats.org/officeDocument/2006/relationships/hyperlink" Target="https://advance.lexis.com/api/document?collection=news&amp;id=urn:contentItem:66FW-T7B1-DXMP-K1D8-00000-00&amp;context=1516831" TargetMode="External"/><Relationship Id="rId471" Type="http://schemas.openxmlformats.org/officeDocument/2006/relationships/hyperlink" Target="mailto:Aparna.Desikan@timesgroup.com" TargetMode="External"/><Relationship Id="rId1115" Type="http://schemas.openxmlformats.org/officeDocument/2006/relationships/footer" Target="footer265.xml"/><Relationship Id="rId59" Type="http://schemas.openxmlformats.org/officeDocument/2006/relationships/hyperlink" Target="https://advance.lexis.com/api/document?id=urn:contentItem:67CG-MY01-F0J7-527J-00000-00&amp;idtype=PID&amp;context=1516831" TargetMode="External"/><Relationship Id="rId124" Type="http://schemas.openxmlformats.org/officeDocument/2006/relationships/hyperlink" Target="https://advance.lexis.com/api/document?id=urn:contentItem:5YBS-RYJ1-DXJR-H567-00000-00&amp;idtype=PID&amp;context=1516831" TargetMode="External"/><Relationship Id="rId569" Type="http://schemas.openxmlformats.org/officeDocument/2006/relationships/footer" Target="footer100.xml"/><Relationship Id="rId776" Type="http://schemas.openxmlformats.org/officeDocument/2006/relationships/header" Target="header169.xml"/><Relationship Id="rId983" Type="http://schemas.openxmlformats.org/officeDocument/2006/relationships/header" Target="header230.xml"/><Relationship Id="rId1199" Type="http://schemas.openxmlformats.org/officeDocument/2006/relationships/image" Target="media/image15.jpeg"/><Relationship Id="rId331" Type="http://schemas.openxmlformats.org/officeDocument/2006/relationships/hyperlink" Target="https://www.123rf.com/profile_nexusplexus" TargetMode="External"/><Relationship Id="rId429" Type="http://schemas.openxmlformats.org/officeDocument/2006/relationships/hyperlink" Target="https://advance.lexis.com/api/document?collection=news&amp;id=urn:contentItem:62JJ-9K41-JCMN-Y36J-00000-00&amp;context=1516831" TargetMode="External"/><Relationship Id="rId636" Type="http://schemas.openxmlformats.org/officeDocument/2006/relationships/hyperlink" Target="http://www.premastrologer.com" TargetMode="External"/><Relationship Id="rId1059" Type="http://schemas.openxmlformats.org/officeDocument/2006/relationships/hyperlink" Target="https://advance.lexis.com/api/document?collection=news&amp;id=urn:contentItem:5YSX-5X11-DXX5-W335-00000-00&amp;context=1516831" TargetMode="External"/><Relationship Id="rId843" Type="http://schemas.openxmlformats.org/officeDocument/2006/relationships/footer" Target="footer190.xml"/><Relationship Id="rId1126" Type="http://schemas.openxmlformats.org/officeDocument/2006/relationships/footer" Target="footer270.xml"/><Relationship Id="rId275" Type="http://schemas.openxmlformats.org/officeDocument/2006/relationships/footer" Target="footer26.xml"/><Relationship Id="rId482" Type="http://schemas.openxmlformats.org/officeDocument/2006/relationships/header" Target="header79.xml"/><Relationship Id="rId703" Type="http://schemas.openxmlformats.org/officeDocument/2006/relationships/footer" Target="footer144.xml"/><Relationship Id="rId910" Type="http://schemas.openxmlformats.org/officeDocument/2006/relationships/header" Target="header210.xml"/><Relationship Id="rId135" Type="http://schemas.openxmlformats.org/officeDocument/2006/relationships/hyperlink" Target="https://advance.lexis.com/api/document?id=urn:contentItem:62N9-HMB1-DXMP-K2H8-00000-00&amp;idtype=PID&amp;context=1516831" TargetMode="External"/><Relationship Id="rId342" Type="http://schemas.openxmlformats.org/officeDocument/2006/relationships/hyperlink" Target="https://advance.lexis.com/api/document?collection=news&amp;id=urn:contentItem:6367-0DD1-JB5M-W2WW-00000-00&amp;context=1516831" TargetMode="External"/><Relationship Id="rId787" Type="http://schemas.openxmlformats.org/officeDocument/2006/relationships/header" Target="header173.xml"/><Relationship Id="rId994" Type="http://schemas.openxmlformats.org/officeDocument/2006/relationships/header" Target="header234.xml"/><Relationship Id="rId202" Type="http://schemas.openxmlformats.org/officeDocument/2006/relationships/hyperlink" Target="https://advance.lexis.com/api/document?id=urn:contentItem:64NK-NK91-DYX4-71MP-00000-00&amp;idtype=PID&amp;context=1516831" TargetMode="External"/><Relationship Id="rId647" Type="http://schemas.openxmlformats.org/officeDocument/2006/relationships/header" Target="header125.xml"/><Relationship Id="rId854" Type="http://schemas.openxmlformats.org/officeDocument/2006/relationships/header" Target="header195.xml"/><Relationship Id="rId286" Type="http://schemas.openxmlformats.org/officeDocument/2006/relationships/hyperlink" Target="https://advance.lexis.com/api/document?collection=news&amp;id=urn:contentItem:5XRX-MRC1-DXMP-K250-00000-00&amp;context=1516831" TargetMode="External"/><Relationship Id="rId493" Type="http://schemas.openxmlformats.org/officeDocument/2006/relationships/hyperlink" Target="mailto:contentservices@htlive.com" TargetMode="External"/><Relationship Id="rId507" Type="http://schemas.openxmlformats.org/officeDocument/2006/relationships/hyperlink" Target="http://www.mckinsey.com/business-functions/mckinsey-digital/our-insights/the-big-boost-how-incumbents-successfully-scale-their-new-businesses" TargetMode="External"/><Relationship Id="rId714" Type="http://schemas.openxmlformats.org/officeDocument/2006/relationships/hyperlink" Target="https://advance.lexis.com/api/document?collection=news&amp;id=urn:contentItem:5S8X-D7T1-DXMP-K28Y-00000-00&amp;context=1516831" TargetMode="External"/><Relationship Id="rId921" Type="http://schemas.openxmlformats.org/officeDocument/2006/relationships/hyperlink" Target="https://advance.lexis.com/api/document?collection=news&amp;id=urn:contentItem:64FR-XCB1-DYTY-C0FS-00000-00&amp;context=1516831" TargetMode="External"/><Relationship Id="rId1137" Type="http://schemas.openxmlformats.org/officeDocument/2006/relationships/header" Target="header274.xml"/><Relationship Id="rId50" Type="http://schemas.openxmlformats.org/officeDocument/2006/relationships/hyperlink" Target="https://advance.lexis.com/api/document?id=urn:contentItem:62JJ-9K41-JCMN-Y36J-00000-00&amp;idtype=PID&amp;context=1516831" TargetMode="External"/><Relationship Id="rId146" Type="http://schemas.openxmlformats.org/officeDocument/2006/relationships/hyperlink" Target="https://advance.lexis.com/api/document?id=urn:contentItem:64FR-XCB1-DYTY-C0FS-00000-00&amp;idtype=PID&amp;context=1516831" TargetMode="External"/><Relationship Id="rId353" Type="http://schemas.openxmlformats.org/officeDocument/2006/relationships/footer" Target="footer47.xml"/><Relationship Id="rId560" Type="http://schemas.openxmlformats.org/officeDocument/2006/relationships/header" Target="header98.xml"/><Relationship Id="rId798" Type="http://schemas.openxmlformats.org/officeDocument/2006/relationships/footer" Target="footer177.xml"/><Relationship Id="rId1190" Type="http://schemas.openxmlformats.org/officeDocument/2006/relationships/hyperlink" Target="https://advance.lexis.com/api/document?collection=news&amp;id=urn:contentItem:5YT3-VVW1-DYDW-700Y-00000-00&amp;context=1516831" TargetMode="External"/><Relationship Id="rId1204" Type="http://schemas.openxmlformats.org/officeDocument/2006/relationships/footer" Target="footer299.xml"/><Relationship Id="rId213" Type="http://schemas.openxmlformats.org/officeDocument/2006/relationships/footer" Target="footer3.xml"/><Relationship Id="rId420" Type="http://schemas.openxmlformats.org/officeDocument/2006/relationships/hyperlink" Target="2020-03/03/AT_ce151d9e-4image_story.jpg" TargetMode="External"/><Relationship Id="rId658" Type="http://schemas.openxmlformats.org/officeDocument/2006/relationships/footer" Target="footer127.xml"/><Relationship Id="rId865" Type="http://schemas.openxmlformats.org/officeDocument/2006/relationships/hyperlink" Target="https://advance.lexis.com/api/document?collection=news&amp;id=urn:contentItem:5TM7-9PK1-DXMP-K18Y-00000-00&amp;context=1516831" TargetMode="External"/><Relationship Id="rId1050" Type="http://schemas.openxmlformats.org/officeDocument/2006/relationships/header" Target="header243.xml"/><Relationship Id="rId297" Type="http://schemas.openxmlformats.org/officeDocument/2006/relationships/hyperlink" Target="http://ct.moreover.com/?a=50969056716&amp;p=2a4&amp;v=1&amp;x=mJ_Uu185ZmSDsstJQArXaQ" TargetMode="External"/><Relationship Id="rId518" Type="http://schemas.openxmlformats.org/officeDocument/2006/relationships/hyperlink" Target="https://www.entrepreneur.com/article/307309" TargetMode="External"/><Relationship Id="rId725" Type="http://schemas.openxmlformats.org/officeDocument/2006/relationships/header" Target="header152.xml"/><Relationship Id="rId932" Type="http://schemas.openxmlformats.org/officeDocument/2006/relationships/footer" Target="footer215.xml"/><Relationship Id="rId1148" Type="http://schemas.openxmlformats.org/officeDocument/2006/relationships/footer" Target="footer277.xml"/><Relationship Id="rId157" Type="http://schemas.openxmlformats.org/officeDocument/2006/relationships/hyperlink" Target="https://advance.lexis.com/api/document?id=urn:contentItem:646R-W241-DY2T-C26S-00000-00&amp;idtype=PID&amp;context=1516831" TargetMode="External"/><Relationship Id="rId364" Type="http://schemas.openxmlformats.org/officeDocument/2006/relationships/footer" Target="footer50.xml"/><Relationship Id="rId1008" Type="http://schemas.openxmlformats.org/officeDocument/2006/relationships/footer" Target="footer239.xml"/><Relationship Id="rId1215" Type="http://schemas.openxmlformats.org/officeDocument/2006/relationships/footer" Target="footer303.xml"/><Relationship Id="rId61" Type="http://schemas.openxmlformats.org/officeDocument/2006/relationships/hyperlink" Target="https://advance.lexis.com/api/document?id=urn:contentItem:661S-XW61-F03R-N4FV-00000-00&amp;idtype=PID&amp;context=1516831" TargetMode="External"/><Relationship Id="rId571" Type="http://schemas.openxmlformats.org/officeDocument/2006/relationships/header" Target="header102.xml"/><Relationship Id="rId669" Type="http://schemas.openxmlformats.org/officeDocument/2006/relationships/footer" Target="footer132.xml"/><Relationship Id="rId876" Type="http://schemas.openxmlformats.org/officeDocument/2006/relationships/hyperlink" Target="https://www.ibtimes.com/?utm_source=lexisnexis&amp;utm_medium=partner&amp;utm_campaign=newstex" TargetMode="External"/><Relationship Id="rId19" Type="http://schemas.openxmlformats.org/officeDocument/2006/relationships/hyperlink" Target="https://advance.lexis.com/api/document?id=urn:contentItem:66FW-T7B1-DXMP-K1D8-00000-00&amp;idtype=PID&amp;context=1516831" TargetMode="External"/><Relationship Id="rId224" Type="http://schemas.openxmlformats.org/officeDocument/2006/relationships/footer" Target="footer7.xml"/><Relationship Id="rId431" Type="http://schemas.openxmlformats.org/officeDocument/2006/relationships/hyperlink" Target="https://readwrite.com/2020/08/20/software-development-failure/" TargetMode="External"/><Relationship Id="rId529" Type="http://schemas.openxmlformats.org/officeDocument/2006/relationships/footer" Target="footer86.xml"/><Relationship Id="rId736" Type="http://schemas.openxmlformats.org/officeDocument/2006/relationships/header" Target="header154.xml"/><Relationship Id="rId1061" Type="http://schemas.openxmlformats.org/officeDocument/2006/relationships/hyperlink" Target="https://www.mohfw.gov.in/pdf/FAQ.pdf" TargetMode="External"/><Relationship Id="rId1159" Type="http://schemas.openxmlformats.org/officeDocument/2006/relationships/hyperlink" Target="https://advance.lexis.com/api/document?collection=news&amp;id=urn:contentItem:5WKD-MNT1-JCV0-151R-00000-00&amp;context=1516831" TargetMode="External"/><Relationship Id="rId168" Type="http://schemas.openxmlformats.org/officeDocument/2006/relationships/hyperlink" Target="https://advance.lexis.com/api/document?id=urn:contentItem:5YSX-5X11-DXX5-W335-00000-00&amp;idtype=PID&amp;context=1516831" TargetMode="External"/><Relationship Id="rId943" Type="http://schemas.openxmlformats.org/officeDocument/2006/relationships/header" Target="header218.xml"/><Relationship Id="rId1019" Type="http://schemas.openxmlformats.org/officeDocument/2006/relationships/hyperlink" Target="http://www.marketwatch.com/investing/stock/SNAP?mod=MW_story_quote" TargetMode="External"/><Relationship Id="rId72" Type="http://schemas.openxmlformats.org/officeDocument/2006/relationships/hyperlink" Target="https://advance.lexis.com/api/document?id=urn:contentItem:664P-7BW1-F03F-K1HP-00000-00&amp;idtype=PID&amp;context=1516831" TargetMode="External"/><Relationship Id="rId375" Type="http://schemas.openxmlformats.org/officeDocument/2006/relationships/header" Target="header53.xml"/><Relationship Id="rId582" Type="http://schemas.openxmlformats.org/officeDocument/2006/relationships/footer" Target="footer104.xml"/><Relationship Id="rId803" Type="http://schemas.openxmlformats.org/officeDocument/2006/relationships/hyperlink" Target="https://advance.lexis.com/api/document?collection=news&amp;id=urn:contentItem:67Y2-VM91-F07F-83HS-00000-00&amp;context=1516831" TargetMode="External"/><Relationship Id="rId1226" Type="http://schemas.openxmlformats.org/officeDocument/2006/relationships/hyperlink" Target="http://ct.moreover.com/?a=50969056716&amp;p=2a4&amp;v=1&amp;x=mJ_Uu185ZmSDsstJQArXaQ" TargetMode="External"/><Relationship Id="rId3" Type="http://schemas.openxmlformats.org/officeDocument/2006/relationships/settings" Target="settings.xml"/><Relationship Id="rId235" Type="http://schemas.openxmlformats.org/officeDocument/2006/relationships/footer" Target="footer12.xml"/><Relationship Id="rId442" Type="http://schemas.openxmlformats.org/officeDocument/2006/relationships/hyperlink" Target="https://www.cbinsights.com/research/startup-failure-reasons-top/" TargetMode="External"/><Relationship Id="rId887" Type="http://schemas.openxmlformats.org/officeDocument/2006/relationships/hyperlink" Target="https://www.outlookindia.com/business/bharatpe-controversy-largest-shareholder-sequoia-capital-to-strongly-respond-to-frauds-news-191959" TargetMode="External"/><Relationship Id="rId1072" Type="http://schemas.openxmlformats.org/officeDocument/2006/relationships/hyperlink" Target="https://advance.lexis.com/api/document?collection=news&amp;id=urn:contentItem:65G5-KBP1-JB5M-W0S2-00000-00&amp;context=1516831" TargetMode="External"/><Relationship Id="rId302" Type="http://schemas.openxmlformats.org/officeDocument/2006/relationships/footer" Target="footer35.xml"/><Relationship Id="rId747" Type="http://schemas.openxmlformats.org/officeDocument/2006/relationships/header" Target="header159.xml"/><Relationship Id="rId954" Type="http://schemas.openxmlformats.org/officeDocument/2006/relationships/hyperlink" Target="http://www.JD.com" TargetMode="External"/><Relationship Id="rId83" Type="http://schemas.openxmlformats.org/officeDocument/2006/relationships/hyperlink" Target="https://advance.lexis.com/api/document?id=urn:contentItem:5V9W-FN61-JB5M-W1MT-00000-00&amp;idtype=PID&amp;context=1516831" TargetMode="External"/><Relationship Id="rId179" Type="http://schemas.openxmlformats.org/officeDocument/2006/relationships/hyperlink" Target="https://advance.lexis.com/api/document?id=urn:contentItem:5VM6-51M1-JB5M-W524-00000-00&amp;idtype=PID&amp;context=1516831" TargetMode="External"/><Relationship Id="rId386" Type="http://schemas.openxmlformats.org/officeDocument/2006/relationships/header" Target="header55.xml"/><Relationship Id="rId593" Type="http://schemas.openxmlformats.org/officeDocument/2006/relationships/footer" Target="footer108.xml"/><Relationship Id="rId607" Type="http://schemas.openxmlformats.org/officeDocument/2006/relationships/hyperlink" Target="https://advance.lexis.com/api/document?collection=news&amp;id=urn:contentItem:67TN-SV81-DXMP-K0KP-00000-00&amp;context=1516831" TargetMode="External"/><Relationship Id="rId814" Type="http://schemas.openxmlformats.org/officeDocument/2006/relationships/header" Target="header181.xml"/><Relationship Id="rId246" Type="http://schemas.openxmlformats.org/officeDocument/2006/relationships/hyperlink" Target="https://advance.lexis.com/api/document?collection=news&amp;id=urn:contentItem:624K-PGM1-JB5M-W064-00000-00&amp;context=1516831" TargetMode="External"/><Relationship Id="rId453" Type="http://schemas.openxmlformats.org/officeDocument/2006/relationships/hyperlink" Target="https://readwrite.com/2020/04/15/how-will-iot-improve-the-way-startups-do-business-in-2020/" TargetMode="External"/><Relationship Id="rId660" Type="http://schemas.openxmlformats.org/officeDocument/2006/relationships/header" Target="header129.xml"/><Relationship Id="rId898" Type="http://schemas.openxmlformats.org/officeDocument/2006/relationships/hyperlink" Target="mailto:contentservices@htlive.com" TargetMode="External"/><Relationship Id="rId1083" Type="http://schemas.openxmlformats.org/officeDocument/2006/relationships/footer" Target="footer253.xml"/><Relationship Id="rId106" Type="http://schemas.openxmlformats.org/officeDocument/2006/relationships/hyperlink" Target="https://advance.lexis.com/api/document?id=urn:contentItem:676F-02G1-JDKC-R0M6-00000-00&amp;idtype=PID&amp;context=1516831" TargetMode="External"/><Relationship Id="rId313" Type="http://schemas.openxmlformats.org/officeDocument/2006/relationships/hyperlink" Target="https://advance.lexis.com/api/document?collection=news&amp;id=urn:contentItem:6488-G6B1-JCMN-Y2R4-00000-00&amp;context=1516831" TargetMode="External"/><Relationship Id="rId758" Type="http://schemas.openxmlformats.org/officeDocument/2006/relationships/footer" Target="footer162.xml"/><Relationship Id="rId965" Type="http://schemas.openxmlformats.org/officeDocument/2006/relationships/footer" Target="footer224.xml"/><Relationship Id="rId1150" Type="http://schemas.openxmlformats.org/officeDocument/2006/relationships/header" Target="header279.xml"/><Relationship Id="rId10" Type="http://schemas.openxmlformats.org/officeDocument/2006/relationships/hyperlink" Target="https://advance.lexis.com/api/document?id=urn:contentItem:6618-HMD1-F11P-X22V-00000-00&amp;idtype=PID&amp;context=1516831" TargetMode="External"/><Relationship Id="rId94" Type="http://schemas.openxmlformats.org/officeDocument/2006/relationships/hyperlink" Target="https://advance.lexis.com/api/document?id=urn:contentItem:6337-R361-JDJN-64GF-00000-00&amp;idtype=PID&amp;context=1516831" TargetMode="External"/><Relationship Id="rId397" Type="http://schemas.openxmlformats.org/officeDocument/2006/relationships/footer" Target="footer59.xml"/><Relationship Id="rId520" Type="http://schemas.openxmlformats.org/officeDocument/2006/relationships/hyperlink" Target="https://www.entrepreneur.com/article/419521" TargetMode="External"/><Relationship Id="rId618" Type="http://schemas.openxmlformats.org/officeDocument/2006/relationships/footer" Target="footer115.xml"/><Relationship Id="rId825" Type="http://schemas.openxmlformats.org/officeDocument/2006/relationships/header" Target="header185.xml"/><Relationship Id="rId257" Type="http://schemas.openxmlformats.org/officeDocument/2006/relationships/image" Target="media/image4.png"/><Relationship Id="rId464" Type="http://schemas.openxmlformats.org/officeDocument/2006/relationships/header" Target="header73.xml"/><Relationship Id="rId1010" Type="http://schemas.openxmlformats.org/officeDocument/2006/relationships/footer" Target="footer240.xml"/><Relationship Id="rId1094" Type="http://schemas.openxmlformats.org/officeDocument/2006/relationships/header" Target="header258.xml"/><Relationship Id="rId1108" Type="http://schemas.openxmlformats.org/officeDocument/2006/relationships/footer" Target="footer263.xml"/><Relationship Id="rId117" Type="http://schemas.openxmlformats.org/officeDocument/2006/relationships/hyperlink" Target="https://advance.lexis.com/api/document?id=urn:contentItem:5WXF-66F1-JB5M-W3YF-00000-00&amp;idtype=PID&amp;context=1516831" TargetMode="External"/><Relationship Id="rId671" Type="http://schemas.openxmlformats.org/officeDocument/2006/relationships/hyperlink" Target="http://www.IndiaEducationDiary.com" TargetMode="External"/><Relationship Id="rId769" Type="http://schemas.openxmlformats.org/officeDocument/2006/relationships/header" Target="header167.xml"/><Relationship Id="rId976" Type="http://schemas.openxmlformats.org/officeDocument/2006/relationships/header" Target="header227.xml"/><Relationship Id="rId324" Type="http://schemas.openxmlformats.org/officeDocument/2006/relationships/hyperlink" Target="https://e27.co/these-9-famous-startup-failures-have-a-lesson-for-you-20181218" TargetMode="External"/><Relationship Id="rId531" Type="http://schemas.openxmlformats.org/officeDocument/2006/relationships/footer" Target="footer87.xml"/><Relationship Id="rId629" Type="http://schemas.openxmlformats.org/officeDocument/2006/relationships/footer" Target="footer119.xml"/><Relationship Id="rId1161" Type="http://schemas.openxmlformats.org/officeDocument/2006/relationships/header" Target="header284.xml"/><Relationship Id="rId836" Type="http://schemas.openxmlformats.org/officeDocument/2006/relationships/footer" Target="footer189.xml"/><Relationship Id="rId1021" Type="http://schemas.openxmlformats.org/officeDocument/2006/relationships/hyperlink" Target="http://www.marketwatch.com/investing/stock/ABNB?mod=MW_story_quote" TargetMode="External"/><Relationship Id="rId1119" Type="http://schemas.openxmlformats.org/officeDocument/2006/relationships/hyperlink" Target="https://advance.lexis.com/api/document?collection=news&amp;id=urn:contentItem:67S4-J511-F12F-F1NG-00000-00&amp;context=1516831" TargetMode="External"/><Relationship Id="rId903" Type="http://schemas.openxmlformats.org/officeDocument/2006/relationships/header" Target="header207.xml"/><Relationship Id="rId32" Type="http://schemas.openxmlformats.org/officeDocument/2006/relationships/hyperlink" Target="https://advance.lexis.com/api/document?id=urn:contentItem:6367-0DD1-JB5M-W2WW-00000-00&amp;idtype=PID&amp;context=1516831" TargetMode="External"/><Relationship Id="rId181" Type="http://schemas.openxmlformats.org/officeDocument/2006/relationships/hyperlink" Target="https://advance.lexis.com/api/document?id=urn:contentItem:67S4-H511-JDKC-R0P1-00000-00&amp;idtype=PID&amp;context=1516831" TargetMode="External"/><Relationship Id="rId279" Type="http://schemas.openxmlformats.org/officeDocument/2006/relationships/hyperlink" Target="http://ct.moreover.com/?a=50635550939&amp;p=2a4&amp;v=1&amp;x=LVImXgf0dw5hjhFbVreKEg" TargetMode="External"/><Relationship Id="rId486" Type="http://schemas.openxmlformats.org/officeDocument/2006/relationships/header" Target="header81.xml"/><Relationship Id="rId693" Type="http://schemas.openxmlformats.org/officeDocument/2006/relationships/footer" Target="footer140.xml"/><Relationship Id="rId139" Type="http://schemas.openxmlformats.org/officeDocument/2006/relationships/hyperlink" Target="https://advance.lexis.com/api/document?id=urn:contentItem:68H1-NS41-JCMN-Y22C-00000-00&amp;idtype=PID&amp;context=1516831" TargetMode="External"/><Relationship Id="rId346" Type="http://schemas.openxmlformats.org/officeDocument/2006/relationships/footer" Target="footer44.xml"/><Relationship Id="rId553" Type="http://schemas.openxmlformats.org/officeDocument/2006/relationships/footer" Target="footer95.xml"/><Relationship Id="rId760" Type="http://schemas.openxmlformats.org/officeDocument/2006/relationships/header" Target="header163.xml"/><Relationship Id="rId998" Type="http://schemas.openxmlformats.org/officeDocument/2006/relationships/header" Target="header235.xml"/><Relationship Id="rId1183" Type="http://schemas.openxmlformats.org/officeDocument/2006/relationships/hyperlink" Target="mailto:contentservices@htlive.com" TargetMode="External"/><Relationship Id="rId206" Type="http://schemas.openxmlformats.org/officeDocument/2006/relationships/hyperlink" Target="https://advance.lexis.com/api/document?id=urn:contentItem:64S5-4W11-JB5M-W21Y-00000-00&amp;idtype=PID&amp;context=1516831" TargetMode="External"/><Relationship Id="rId413" Type="http://schemas.openxmlformats.org/officeDocument/2006/relationships/header" Target="header65.xml"/><Relationship Id="rId858" Type="http://schemas.openxmlformats.org/officeDocument/2006/relationships/hyperlink" Target="https://advance.lexis.com/api/document?collection=news&amp;id=urn:contentItem:62N9-HMB1-DXMP-K2H8-00000-00&amp;context=1516831" TargetMode="External"/><Relationship Id="rId1043" Type="http://schemas.openxmlformats.org/officeDocument/2006/relationships/hyperlink" Target="https://financialpress.com/2022/09/14/outside-the-box-any-one-of-these-15-money-losing-companies-could-become-the-stock-markets-biggest-unicorn-failure-ever/" TargetMode="External"/><Relationship Id="rId620" Type="http://schemas.openxmlformats.org/officeDocument/2006/relationships/header" Target="header117.xml"/><Relationship Id="rId718" Type="http://schemas.openxmlformats.org/officeDocument/2006/relationships/header" Target="header149.xml"/><Relationship Id="rId925" Type="http://schemas.openxmlformats.org/officeDocument/2006/relationships/hyperlink" Target="https://advance.lexis.com/api/document?collection=news&amp;id=urn:contentItem:64FR-XCB1-DYTY-C0FS-00000-00&amp;context=1516831" TargetMode="External"/><Relationship Id="rId1110" Type="http://schemas.openxmlformats.org/officeDocument/2006/relationships/footer" Target="footer264.xml"/><Relationship Id="rId1208" Type="http://schemas.openxmlformats.org/officeDocument/2006/relationships/hyperlink" Target="https://advance.lexis.com/api/document?collection=news&amp;id=urn:contentItem:65XS-C1F1-DYDW-70VP-00000-00&amp;context=1516831" TargetMode="External"/><Relationship Id="rId54" Type="http://schemas.openxmlformats.org/officeDocument/2006/relationships/hyperlink" Target="https://advance.lexis.com/api/document?id=urn:contentItem:5SH8-GW91-DXJR-H1DT-00000-00&amp;idtype=PID&amp;context=1516831" TargetMode="External"/><Relationship Id="rId270" Type="http://schemas.openxmlformats.org/officeDocument/2006/relationships/footer" Target="footer24.xml"/><Relationship Id="rId130" Type="http://schemas.openxmlformats.org/officeDocument/2006/relationships/hyperlink" Target="https://advance.lexis.com/api/document?id=urn:contentItem:674D-78H1-JB3N-T0CG-00000-00&amp;idtype=PID&amp;context=1516831" TargetMode="External"/><Relationship Id="rId368" Type="http://schemas.openxmlformats.org/officeDocument/2006/relationships/hyperlink" Target="https://advance.lexis.com/api/document?collection=news&amp;id=urn:contentItem:683J-PK61-JDKC-R041-00000-00&amp;context=1516831" TargetMode="External"/><Relationship Id="rId575" Type="http://schemas.openxmlformats.org/officeDocument/2006/relationships/hyperlink" Target="https://techcrunch.com/2022/03/02/food-companies-tastewise/" TargetMode="External"/><Relationship Id="rId782" Type="http://schemas.openxmlformats.org/officeDocument/2006/relationships/hyperlink" Target="https://advance.lexis.com/api/document?collection=news&amp;id=urn:contentItem:5V2D-GCS1-DXMP-K2B0-00000-00&amp;context=1516831" TargetMode="External"/><Relationship Id="rId228" Type="http://schemas.openxmlformats.org/officeDocument/2006/relationships/hyperlink" Target="https://advance.lexis.com/api/document?collection=news&amp;id=urn:contentItem:6618-HMD1-F11P-X22V-00000-00&amp;context=1516831" TargetMode="External"/><Relationship Id="rId435" Type="http://schemas.openxmlformats.org/officeDocument/2006/relationships/hyperlink" Target="https://www.cbinsights.com/research/startup-failure-reasons-top/" TargetMode="External"/><Relationship Id="rId642" Type="http://schemas.openxmlformats.org/officeDocument/2006/relationships/header" Target="header123.xml"/><Relationship Id="rId1065" Type="http://schemas.openxmlformats.org/officeDocument/2006/relationships/hyperlink" Target="https://akm-img-a-in.tosshub.com/indiatoday/images/story/202004/Coronavirus_Prague_ICU_AP-PTI-647x363.jpeg?E.abPyKQ_NSVi5_G3pkEtM6ZgpBGlITY" TargetMode="External"/><Relationship Id="rId502" Type="http://schemas.openxmlformats.org/officeDocument/2006/relationships/hyperlink" Target="https://www.entrepreneur.com/article/246435" TargetMode="External"/><Relationship Id="rId947" Type="http://schemas.openxmlformats.org/officeDocument/2006/relationships/footer" Target="footer219.xml"/><Relationship Id="rId1132" Type="http://schemas.openxmlformats.org/officeDocument/2006/relationships/header" Target="header273.xml"/><Relationship Id="rId76" Type="http://schemas.openxmlformats.org/officeDocument/2006/relationships/hyperlink" Target="https://advance.lexis.com/api/document?id=urn:contentItem:5YY3-N081-JDKC-R492-00000-00&amp;idtype=PID&amp;context=1516831" TargetMode="External"/><Relationship Id="rId807" Type="http://schemas.openxmlformats.org/officeDocument/2006/relationships/footer" Target="footer178.xml"/><Relationship Id="rId292" Type="http://schemas.openxmlformats.org/officeDocument/2006/relationships/footer" Target="footer33.xml"/><Relationship Id="rId597" Type="http://schemas.openxmlformats.org/officeDocument/2006/relationships/header" Target="header109.xml"/><Relationship Id="rId152" Type="http://schemas.openxmlformats.org/officeDocument/2006/relationships/hyperlink" Target="https://advance.lexis.com/api/document?id=urn:contentItem:66YY-VR01-JBYT-H1H6-00000-00&amp;idtype=PID&amp;context=1516831" TargetMode="External"/><Relationship Id="rId457" Type="http://schemas.openxmlformats.org/officeDocument/2006/relationships/header" Target="header70.xml"/><Relationship Id="rId1087" Type="http://schemas.openxmlformats.org/officeDocument/2006/relationships/hyperlink" Target="https://advance.lexis.com/api/document?collection=news&amp;id=urn:contentItem:5RJW-GT21-JB5M-W19S-00000-00&amp;context=1516831" TargetMode="External"/><Relationship Id="rId664" Type="http://schemas.openxmlformats.org/officeDocument/2006/relationships/header" Target="header130.xml"/><Relationship Id="rId871" Type="http://schemas.openxmlformats.org/officeDocument/2006/relationships/header" Target="header201.xml"/><Relationship Id="rId969" Type="http://schemas.openxmlformats.org/officeDocument/2006/relationships/hyperlink" Target="https://advance.lexis.com/api/document?collection=news&amp;id=urn:contentItem:64FR-XCB1-DYTY-C0PF-00000-00&amp;context=1516831" TargetMode="External"/><Relationship Id="rId317" Type="http://schemas.openxmlformats.org/officeDocument/2006/relationships/hyperlink" Target="https://e27.co/15-strategies-for-a-successful-acquisition-20211108" TargetMode="External"/><Relationship Id="rId524" Type="http://schemas.openxmlformats.org/officeDocument/2006/relationships/hyperlink" Target="https://www.msn.com/en-us/news/us/it-s-time-to-start-inching-toward-normalcy-fauci-says-73-of-americans-may-be-immune-to-omicron-live-covid-19-updates/ar-AATYIzF?ocid=msedgntp" TargetMode="External"/><Relationship Id="rId731" Type="http://schemas.openxmlformats.org/officeDocument/2006/relationships/hyperlink" Target="https://advance.lexis.com/api/document?collection=news&amp;id=urn:contentItem:676F-02G1-JDKC-R0M6-00000-00&amp;context=1516831" TargetMode="External"/><Relationship Id="rId1154" Type="http://schemas.openxmlformats.org/officeDocument/2006/relationships/header" Target="header281.xml"/><Relationship Id="rId98" Type="http://schemas.openxmlformats.org/officeDocument/2006/relationships/hyperlink" Target="https://advance.lexis.com/api/document?id=urn:contentItem:66TY-7XD1-JB5M-W408-00000-00&amp;idtype=PID&amp;context=1516831" TargetMode="External"/><Relationship Id="rId829" Type="http://schemas.openxmlformats.org/officeDocument/2006/relationships/footer" Target="footer186.xml"/><Relationship Id="rId1014" Type="http://schemas.openxmlformats.org/officeDocument/2006/relationships/hyperlink" Target="https://financialpress.com" TargetMode="External"/><Relationship Id="rId1221" Type="http://schemas.openxmlformats.org/officeDocument/2006/relationships/footer" Target="footer304.xml"/><Relationship Id="rId25" Type="http://schemas.openxmlformats.org/officeDocument/2006/relationships/hyperlink" Target="https://advance.lexis.com/api/document?id=urn:contentItem:5XRX-MRC1-DXMP-K250-00000-00&amp;idtype=PID&amp;context=1516831" TargetMode="External"/><Relationship Id="rId174" Type="http://schemas.openxmlformats.org/officeDocument/2006/relationships/hyperlink" Target="https://advance.lexis.com/api/document?id=urn:contentItem:5RJW-GT21-JB5M-W19S-00000-00&amp;idtype=PID&amp;context=1516831" TargetMode="External"/><Relationship Id="rId381" Type="http://schemas.openxmlformats.org/officeDocument/2006/relationships/hyperlink" Target="https://advance.lexis.com/api/document?collection=news&amp;id=urn:contentItem:683H-9F41-JDKC-R45S-00000-00&amp;context=1516831" TargetMode="External"/><Relationship Id="rId241" Type="http://schemas.openxmlformats.org/officeDocument/2006/relationships/footer" Target="footer13.xml"/><Relationship Id="rId479" Type="http://schemas.openxmlformats.org/officeDocument/2006/relationships/hyperlink" Target="https://advance.lexis.com/api/document?collection=news&amp;id=urn:contentItem:67RW-VD51-JDKC-R1X4-00000-00&amp;context=1516831" TargetMode="External"/><Relationship Id="rId686" Type="http://schemas.openxmlformats.org/officeDocument/2006/relationships/header" Target="header138.xml"/><Relationship Id="rId893" Type="http://schemas.openxmlformats.org/officeDocument/2006/relationships/footer" Target="footer203.xml"/><Relationship Id="rId339" Type="http://schemas.openxmlformats.org/officeDocument/2006/relationships/footer" Target="footer41.xml"/><Relationship Id="rId546" Type="http://schemas.openxmlformats.org/officeDocument/2006/relationships/footer" Target="footer92.xml"/><Relationship Id="rId753" Type="http://schemas.openxmlformats.org/officeDocument/2006/relationships/header" Target="header160.xml"/><Relationship Id="rId1176" Type="http://schemas.openxmlformats.org/officeDocument/2006/relationships/header" Target="header289.xml"/><Relationship Id="rId101" Type="http://schemas.openxmlformats.org/officeDocument/2006/relationships/hyperlink" Target="https://advance.lexis.com/api/document?id=urn:contentItem:67RY-2MD1-JDJN-64P3-00000-00&amp;idtype=PID&amp;context=1516831" TargetMode="External"/><Relationship Id="rId406" Type="http://schemas.openxmlformats.org/officeDocument/2006/relationships/header" Target="header63.xml"/><Relationship Id="rId960" Type="http://schemas.openxmlformats.org/officeDocument/2006/relationships/footer" Target="footer222.xml"/><Relationship Id="rId1036" Type="http://schemas.openxmlformats.org/officeDocument/2006/relationships/hyperlink" Target="http://www.marketwatch.com/investing/stock/543320?countryCode=IN&amp;mod=MW_story_quote" TargetMode="External"/><Relationship Id="rId613" Type="http://schemas.openxmlformats.org/officeDocument/2006/relationships/footer" Target="footer114.xml"/><Relationship Id="rId820" Type="http://schemas.openxmlformats.org/officeDocument/2006/relationships/hyperlink" Target="https://advance.lexis.com/api/document?collection=news&amp;id=urn:contentItem:674D-78H1-JB3N-T0CN-00000-00&amp;context=1516831" TargetMode="External"/><Relationship Id="rId918" Type="http://schemas.openxmlformats.org/officeDocument/2006/relationships/footer" Target="footer212.xml"/><Relationship Id="rId1103" Type="http://schemas.openxmlformats.org/officeDocument/2006/relationships/footer" Target="footer261.xml"/><Relationship Id="rId47" Type="http://schemas.openxmlformats.org/officeDocument/2006/relationships/hyperlink" Target="https://advance.lexis.com/api/document?id=urn:contentItem:67WC-KG31-F12F-F1B7-00000-00&amp;idtype=PID&amp;context=1516831" TargetMode="External"/><Relationship Id="rId196" Type="http://schemas.openxmlformats.org/officeDocument/2006/relationships/hyperlink" Target="https://advance.lexis.com/api/document?id=urn:contentItem:5Y1S-GWY1-DXMP-K14D-00000-00&amp;idtype=PID&amp;context=1516831" TargetMode="External"/><Relationship Id="rId263" Type="http://schemas.openxmlformats.org/officeDocument/2006/relationships/footer" Target="footer21.xml"/><Relationship Id="rId470" Type="http://schemas.openxmlformats.org/officeDocument/2006/relationships/hyperlink" Target="https://advance.lexis.com/api/document?collection=news&amp;id=urn:contentItem:5SH8-GW91-DXJR-H1DT-00000-00&amp;context=1516831" TargetMode="External"/><Relationship Id="rId123" Type="http://schemas.openxmlformats.org/officeDocument/2006/relationships/hyperlink" Target="https://advance.lexis.com/api/document?id=urn:contentItem:67Y2-VM91-F07F-83HS-00000-00&amp;idtype=PID&amp;context=1516831" TargetMode="External"/><Relationship Id="rId330" Type="http://schemas.openxmlformats.org/officeDocument/2006/relationships/hyperlink" Target="https://www.facebook.com/e27/?ref=your_pages" TargetMode="External"/><Relationship Id="rId568" Type="http://schemas.openxmlformats.org/officeDocument/2006/relationships/header" Target="header101.xml"/><Relationship Id="rId775" Type="http://schemas.openxmlformats.org/officeDocument/2006/relationships/hyperlink" Target="mailto:marketing@wtcmumbai.org" TargetMode="External"/><Relationship Id="rId982" Type="http://schemas.openxmlformats.org/officeDocument/2006/relationships/header" Target="header229.xml"/><Relationship Id="rId1198" Type="http://schemas.openxmlformats.org/officeDocument/2006/relationships/hyperlink" Target="https://advance.lexis.com/api/document?collection=news&amp;id=urn:contentItem:64NK-NK91-DYX4-71MP-00000-00&amp;context=1516831" TargetMode="External"/><Relationship Id="rId428" Type="http://schemas.openxmlformats.org/officeDocument/2006/relationships/hyperlink" Target="https://advance.lexis.com/api/document?collection=news&amp;id=urn:contentItem:62JJ-9K41-JCMN-Y36J-00000-00&amp;context=1516831" TargetMode="External"/><Relationship Id="rId635" Type="http://schemas.openxmlformats.org/officeDocument/2006/relationships/hyperlink" Target="http://www.askmanisha.com" TargetMode="External"/><Relationship Id="rId842" Type="http://schemas.openxmlformats.org/officeDocument/2006/relationships/header" Target="header191.xml"/><Relationship Id="rId1058" Type="http://schemas.openxmlformats.org/officeDocument/2006/relationships/footer" Target="footer246.xml"/><Relationship Id="rId702" Type="http://schemas.openxmlformats.org/officeDocument/2006/relationships/header" Target="header144.xml"/><Relationship Id="rId1125" Type="http://schemas.openxmlformats.org/officeDocument/2006/relationships/header" Target="header270.xml"/><Relationship Id="rId69" Type="http://schemas.openxmlformats.org/officeDocument/2006/relationships/hyperlink" Target="https://advance.lexis.com/api/document?id=urn:contentItem:673B-FNM1-JBYT-H1G3-00000-00&amp;idtype=PID&amp;context=1516831" TargetMode="External"/><Relationship Id="rId285" Type="http://schemas.openxmlformats.org/officeDocument/2006/relationships/footer" Target="footer30.xml"/><Relationship Id="rId492" Type="http://schemas.openxmlformats.org/officeDocument/2006/relationships/hyperlink" Target="mailto:maimunabiswas@iut-dhaka.edu" TargetMode="External"/><Relationship Id="rId797" Type="http://schemas.openxmlformats.org/officeDocument/2006/relationships/header" Target="header177.xml"/><Relationship Id="rId145" Type="http://schemas.openxmlformats.org/officeDocument/2006/relationships/hyperlink" Target="https://advance.lexis.com/api/document?id=urn:contentItem:679C-M1V1-DYDW-747H-00000-00&amp;idtype=PID&amp;context=1516831" TargetMode="External"/><Relationship Id="rId352" Type="http://schemas.openxmlformats.org/officeDocument/2006/relationships/footer" Target="footer46.xml"/><Relationship Id="rId212" Type="http://schemas.openxmlformats.org/officeDocument/2006/relationships/header" Target="header3.xml"/><Relationship Id="rId657" Type="http://schemas.openxmlformats.org/officeDocument/2006/relationships/header" Target="header128.xml"/><Relationship Id="rId864" Type="http://schemas.openxmlformats.org/officeDocument/2006/relationships/footer" Target="footer198.xml"/><Relationship Id="rId517" Type="http://schemas.openxmlformats.org/officeDocument/2006/relationships/hyperlink" Target="https://www.entrepreneur.com/article/287927" TargetMode="External"/><Relationship Id="rId724" Type="http://schemas.openxmlformats.org/officeDocument/2006/relationships/header" Target="header151.xml"/><Relationship Id="rId931" Type="http://schemas.openxmlformats.org/officeDocument/2006/relationships/footer" Target="footer214.xml"/><Relationship Id="rId1147" Type="http://schemas.openxmlformats.org/officeDocument/2006/relationships/header" Target="header278.xml"/><Relationship Id="rId60" Type="http://schemas.openxmlformats.org/officeDocument/2006/relationships/hyperlink" Target="https://advance.lexis.com/api/document?id=urn:contentItem:661S-XW61-F03R-N4FV-00000-00&amp;idtype=PID&amp;context=1516831" TargetMode="External"/><Relationship Id="rId1007" Type="http://schemas.openxmlformats.org/officeDocument/2006/relationships/footer" Target="footer238.xml"/><Relationship Id="rId1214" Type="http://schemas.openxmlformats.org/officeDocument/2006/relationships/header" Target="header303.xml"/><Relationship Id="rId18" Type="http://schemas.openxmlformats.org/officeDocument/2006/relationships/hyperlink" Target="https://advance.lexis.com/api/document?id=urn:contentItem:66FW-T7B1-DXMP-K1D8-00000-00&amp;idtype=PID&amp;context=1516831" TargetMode="External"/><Relationship Id="rId167" Type="http://schemas.openxmlformats.org/officeDocument/2006/relationships/hyperlink" Target="https://advance.lexis.com/api/document?id=urn:contentItem:5T34-HP11-DXMP-K01D-00000-00&amp;idtype=PID&amp;context=1516831" TargetMode="External"/><Relationship Id="rId374" Type="http://schemas.openxmlformats.org/officeDocument/2006/relationships/header" Target="header52.xml"/><Relationship Id="rId581" Type="http://schemas.openxmlformats.org/officeDocument/2006/relationships/footer" Target="footer103.xml"/><Relationship Id="rId234" Type="http://schemas.openxmlformats.org/officeDocument/2006/relationships/header" Target="header12.xml"/><Relationship Id="rId679" Type="http://schemas.openxmlformats.org/officeDocument/2006/relationships/hyperlink" Target="https://advance.lexis.com/api/document?collection=news&amp;id=urn:contentItem:6337-R361-JDJN-64GF-00000-00&amp;context=1516831" TargetMode="External"/><Relationship Id="rId886" Type="http://schemas.openxmlformats.org/officeDocument/2006/relationships/hyperlink" Target="https://www.bloomberg.com/news/articles/2022-05-27/zilingo-s-fired-ceo-responds-to-questions-of-mystery-payments" TargetMode="External"/><Relationship Id="rId2" Type="http://schemas.openxmlformats.org/officeDocument/2006/relationships/styles" Target="styles.xml"/><Relationship Id="rId441" Type="http://schemas.openxmlformats.org/officeDocument/2006/relationships/hyperlink" Target="https://www.cbinsights.com/research/startup-failure-reasons-top/" TargetMode="External"/><Relationship Id="rId539" Type="http://schemas.openxmlformats.org/officeDocument/2006/relationships/footer" Target="footer89.xml"/><Relationship Id="rId746" Type="http://schemas.openxmlformats.org/officeDocument/2006/relationships/footer" Target="footer158.xml"/><Relationship Id="rId1071" Type="http://schemas.openxmlformats.org/officeDocument/2006/relationships/footer" Target="footer249.xml"/><Relationship Id="rId1169" Type="http://schemas.openxmlformats.org/officeDocument/2006/relationships/header" Target="header287.xml"/><Relationship Id="rId301" Type="http://schemas.openxmlformats.org/officeDocument/2006/relationships/footer" Target="footer34.xml"/><Relationship Id="rId953" Type="http://schemas.openxmlformats.org/officeDocument/2006/relationships/hyperlink" Target="http://www.ft.com" TargetMode="External"/><Relationship Id="rId1029" Type="http://schemas.openxmlformats.org/officeDocument/2006/relationships/hyperlink" Target="http://www.marketwatch.com/investing/stock/W?mod=MW_story_quote"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289</Pages>
  <Words>109110</Words>
  <Characters>621932</Characters>
  <Application>Microsoft Office Word</Application>
  <DocSecurity>0</DocSecurity>
  <Lines>5182</Lines>
  <Paragraphs>1459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Prototypes, failures, innovation: test your business creativity with Edition 24 of our quiz!</dc:title>
  <cp:lastModifiedBy>Shubham Singh Tanwar</cp:lastModifiedBy>
  <cp:revision>5</cp:revision>
  <dcterms:created xsi:type="dcterms:W3CDTF">2023-07-01T17:54:00Z</dcterms:created>
  <dcterms:modified xsi:type="dcterms:W3CDTF">2023-07-01T18:34:00Z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199591728</vt:lpwstr>
  </property>
  <property fmtid="{D5CDD505-2E9C-101B-9397-08002B2CF9AE}" pid="3" name="LADocCount">
    <vt:i4>102</vt:i4>
  </property>
  <property fmtid="{D5CDD505-2E9C-101B-9397-08002B2CF9AE}" pid="4" name="LADocumentID:urn:contentItem:5RJW-GT21-JB5M-W19S-00000-00">
    <vt:lpwstr>Doc::/shared/document|contextualFeaturePermID::1516831</vt:lpwstr>
  </property>
  <property fmtid="{D5CDD505-2E9C-101B-9397-08002B2CF9AE}" pid="5" name="LADocumentID:urn:contentItem:5S4G-7VT1-F0JP-W0HP-00000-00">
    <vt:lpwstr>Doc::/shared/document|contextualFeaturePermID::1516831</vt:lpwstr>
  </property>
  <property fmtid="{D5CDD505-2E9C-101B-9397-08002B2CF9AE}" pid="6" name="LADocumentID:urn:contentItem:5S8X-D7T1-DXMP-K28Y-00000-00">
    <vt:lpwstr>Doc::/shared/document|contextualFeaturePermID::1516831</vt:lpwstr>
  </property>
  <property fmtid="{D5CDD505-2E9C-101B-9397-08002B2CF9AE}" pid="7" name="LADocumentID:urn:contentItem:5SH8-GW91-DXJR-H1DT-00000-00">
    <vt:lpwstr>Doc::/shared/document|contextualFeaturePermID::1516831</vt:lpwstr>
  </property>
  <property fmtid="{D5CDD505-2E9C-101B-9397-08002B2CF9AE}" pid="8" name="LADocumentID:urn:contentItem:5SHC-8CG1-JB3N-T2G1-00000-00">
    <vt:lpwstr>Doc::/shared/document|contextualFeaturePermID::1516831</vt:lpwstr>
  </property>
  <property fmtid="{D5CDD505-2E9C-101B-9397-08002B2CF9AE}" pid="9" name="LADocumentID:urn:contentItem:5SN5-CMB1-F11P-X0VR-00000-00">
    <vt:lpwstr>Doc::/shared/document|contextualFeaturePermID::1516831</vt:lpwstr>
  </property>
  <property fmtid="{D5CDD505-2E9C-101B-9397-08002B2CF9AE}" pid="10" name="LADocumentID:urn:contentItem:5SN5-KC81-DYDW-72M2-00000-00">
    <vt:lpwstr>Doc::/shared/document|contextualFeaturePermID::1516831</vt:lpwstr>
  </property>
  <property fmtid="{D5CDD505-2E9C-101B-9397-08002B2CF9AE}" pid="11" name="LADocumentID:urn:contentItem:5T34-HP11-DXMP-K01D-00000-00">
    <vt:lpwstr>Doc::/shared/document|contextualFeaturePermID::1516831</vt:lpwstr>
  </property>
  <property fmtid="{D5CDD505-2E9C-101B-9397-08002B2CF9AE}" pid="12" name="LADocumentID:urn:contentItem:5TDN-3F21-JDJN-64TK-00000-00">
    <vt:lpwstr>Doc::/shared/document|contextualFeaturePermID::1516831</vt:lpwstr>
  </property>
  <property fmtid="{D5CDD505-2E9C-101B-9397-08002B2CF9AE}" pid="13" name="LADocumentID:urn:contentItem:5TFY-37W1-F12F-F4PJ-00000-00">
    <vt:lpwstr>Doc::/shared/document|contextualFeaturePermID::1516831</vt:lpwstr>
  </property>
  <property fmtid="{D5CDD505-2E9C-101B-9397-08002B2CF9AE}" pid="14" name="LADocumentID:urn:contentItem:5TM7-9PK1-DXMP-K18Y-00000-00">
    <vt:lpwstr>Doc::/shared/document|contextualFeaturePermID::1516831</vt:lpwstr>
  </property>
  <property fmtid="{D5CDD505-2E9C-101B-9397-08002B2CF9AE}" pid="15" name="LADocumentID:urn:contentItem:5V2D-GCS1-DXMP-K2B0-00000-00">
    <vt:lpwstr>Doc::/shared/document|contextualFeaturePermID::1516831</vt:lpwstr>
  </property>
  <property fmtid="{D5CDD505-2E9C-101B-9397-08002B2CF9AE}" pid="16" name="LADocumentID:urn:contentItem:5V97-7801-JB3N-T2MP-00000-00">
    <vt:lpwstr>Doc::/shared/document|contextualFeaturePermID::1516831</vt:lpwstr>
  </property>
  <property fmtid="{D5CDD505-2E9C-101B-9397-08002B2CF9AE}" pid="17" name="LADocumentID:urn:contentItem:5V9W-FN61-JB5M-W1MT-00000-00">
    <vt:lpwstr>Doc::/shared/document|contextualFeaturePermID::1516831</vt:lpwstr>
  </property>
  <property fmtid="{D5CDD505-2E9C-101B-9397-08002B2CF9AE}" pid="18" name="LADocumentID:urn:contentItem:5VH0-C6P1-F12F-F1GW-00000-00">
    <vt:lpwstr>Doc::/shared/document|contextualFeaturePermID::1516831</vt:lpwstr>
  </property>
  <property fmtid="{D5CDD505-2E9C-101B-9397-08002B2CF9AE}" pid="19" name="LADocumentID:urn:contentItem:5VM6-51M1-JB5M-W524-00000-00">
    <vt:lpwstr>Doc::/shared/document|contextualFeaturePermID::1516831</vt:lpwstr>
  </property>
  <property fmtid="{D5CDD505-2E9C-101B-9397-08002B2CF9AE}" pid="20" name="LADocumentID:urn:contentItem:5WBN-66H1-JDKC-R2M1-00000-00">
    <vt:lpwstr>Doc::/shared/document|contextualFeaturePermID::1516831</vt:lpwstr>
  </property>
  <property fmtid="{D5CDD505-2E9C-101B-9397-08002B2CF9AE}" pid="21" name="LADocumentID:urn:contentItem:5WKD-MNT1-JCV0-151R-00000-00">
    <vt:lpwstr>Doc::/shared/document|contextualFeaturePermID::1516831</vt:lpwstr>
  </property>
  <property fmtid="{D5CDD505-2E9C-101B-9397-08002B2CF9AE}" pid="22" name="LADocumentID:urn:contentItem:5WXF-66F1-JB5M-W3YF-00000-00">
    <vt:lpwstr>Doc::/shared/document|contextualFeaturePermID::1516831</vt:lpwstr>
  </property>
  <property fmtid="{D5CDD505-2E9C-101B-9397-08002B2CF9AE}" pid="23" name="LADocumentID:urn:contentItem:5X98-X0H1-JDKC-R4B4-00000-00">
    <vt:lpwstr>Doc::/shared/document|contextualFeaturePermID::1516831</vt:lpwstr>
  </property>
  <property fmtid="{D5CDD505-2E9C-101B-9397-08002B2CF9AE}" pid="24" name="LADocumentID:urn:contentItem:5XBM-4F41-DXMP-K1GH-00000-00">
    <vt:lpwstr>Doc::/shared/document|contextualFeaturePermID::1516831</vt:lpwstr>
  </property>
  <property fmtid="{D5CDD505-2E9C-101B-9397-08002B2CF9AE}" pid="25" name="LADocumentID:urn:contentItem:5XRX-MRC1-DXMP-K250-00000-00">
    <vt:lpwstr>Doc::/shared/document|contextualFeaturePermID::1516831</vt:lpwstr>
  </property>
  <property fmtid="{D5CDD505-2E9C-101B-9397-08002B2CF9AE}" pid="26" name="LADocumentID:urn:contentItem:5Y1S-GWY1-DXMP-K14D-00000-00">
    <vt:lpwstr>Doc::/shared/document|contextualFeaturePermID::1516831</vt:lpwstr>
  </property>
  <property fmtid="{D5CDD505-2E9C-101B-9397-08002B2CF9AE}" pid="27" name="LADocumentID:urn:contentItem:5Y4K-61R1-DXMP-K03Y-00000-00">
    <vt:lpwstr>Doc::/shared/document|contextualFeaturePermID::1516831</vt:lpwstr>
  </property>
  <property fmtid="{D5CDD505-2E9C-101B-9397-08002B2CF9AE}" pid="28" name="LADocumentID:urn:contentItem:5YBJ-HGT1-F04Y-T462-00000-00">
    <vt:lpwstr>Doc::/shared/document|contextualFeaturePermID::1516831</vt:lpwstr>
  </property>
  <property fmtid="{D5CDD505-2E9C-101B-9397-08002B2CF9AE}" pid="29" name="LADocumentID:urn:contentItem:5YBS-RYJ1-DXJR-H567-00000-00">
    <vt:lpwstr>Doc::/shared/document|contextualFeaturePermID::1516831</vt:lpwstr>
  </property>
  <property fmtid="{D5CDD505-2E9C-101B-9397-08002B2CF9AE}" pid="30" name="LADocumentID:urn:contentItem:5YCH-W7M1-DXJR-H1JW-00000-00">
    <vt:lpwstr>Doc::/shared/document|contextualFeaturePermID::1516831</vt:lpwstr>
  </property>
  <property fmtid="{D5CDD505-2E9C-101B-9397-08002B2CF9AE}" pid="31" name="LADocumentID:urn:contentItem:5YSX-5X11-DXX5-W335-00000-00">
    <vt:lpwstr>Doc::/shared/document|contextualFeaturePermID::1516831</vt:lpwstr>
  </property>
  <property fmtid="{D5CDD505-2E9C-101B-9397-08002B2CF9AE}" pid="32" name="LADocumentID:urn:contentItem:5YT3-VVW1-DYDW-700Y-00000-00">
    <vt:lpwstr>Doc::/shared/document|contextualFeaturePermID::1516831</vt:lpwstr>
  </property>
  <property fmtid="{D5CDD505-2E9C-101B-9397-08002B2CF9AE}" pid="33" name="LADocumentID:urn:contentItem:5YXP-VFW1-JB5M-W1KB-00000-00">
    <vt:lpwstr>Doc::/shared/document|contextualFeaturePermID::1516831</vt:lpwstr>
  </property>
  <property fmtid="{D5CDD505-2E9C-101B-9397-08002B2CF9AE}" pid="34" name="LADocumentID:urn:contentItem:5YY3-N081-JDKC-R492-00000-00">
    <vt:lpwstr>Doc::/shared/document|contextualFeaturePermID::1516831</vt:lpwstr>
  </property>
  <property fmtid="{D5CDD505-2E9C-101B-9397-08002B2CF9AE}" pid="35" name="LADocumentID:urn:contentItem:60V3-W8B1-JDKC-R081-00000-00">
    <vt:lpwstr>Doc::/shared/document|contextualFeaturePermID::1516831</vt:lpwstr>
  </property>
  <property fmtid="{D5CDD505-2E9C-101B-9397-08002B2CF9AE}" pid="36" name="LADocumentID:urn:contentItem:61YX-S171-JB3N-T006-00000-00">
    <vt:lpwstr>Doc::/shared/document|contextualFeaturePermID::1516831</vt:lpwstr>
  </property>
  <property fmtid="{D5CDD505-2E9C-101B-9397-08002B2CF9AE}" pid="37" name="LADocumentID:urn:contentItem:624B-K1D1-DXMP-K1NY-00000-00">
    <vt:lpwstr>Doc::/shared/document|contextualFeaturePermID::1516831</vt:lpwstr>
  </property>
  <property fmtid="{D5CDD505-2E9C-101B-9397-08002B2CF9AE}" pid="38" name="LADocumentID:urn:contentItem:624K-PGM1-JB5M-W064-00000-00">
    <vt:lpwstr>Doc::/shared/document|contextualFeaturePermID::1516831</vt:lpwstr>
  </property>
  <property fmtid="{D5CDD505-2E9C-101B-9397-08002B2CF9AE}" pid="39" name="LADocumentID:urn:contentItem:62JJ-9K41-JCMN-Y36J-00000-00">
    <vt:lpwstr>Doc::/shared/document|contextualFeaturePermID::1516831</vt:lpwstr>
  </property>
  <property fmtid="{D5CDD505-2E9C-101B-9397-08002B2CF9AE}" pid="40" name="LADocumentID:urn:contentItem:62N9-HMB1-DXMP-K2H8-00000-00">
    <vt:lpwstr>Doc::/shared/document|contextualFeaturePermID::1516831</vt:lpwstr>
  </property>
  <property fmtid="{D5CDD505-2E9C-101B-9397-08002B2CF9AE}" pid="41" name="LADocumentID:urn:contentItem:62W7-WTG1-F12F-F4X2-00000-00">
    <vt:lpwstr>Doc::/shared/document|contextualFeaturePermID::1516831</vt:lpwstr>
  </property>
  <property fmtid="{D5CDD505-2E9C-101B-9397-08002B2CF9AE}" pid="42" name="LADocumentID:urn:contentItem:6337-R361-JDJN-64GF-00000-00">
    <vt:lpwstr>Doc::/shared/document|contextualFeaturePermID::1516831</vt:lpwstr>
  </property>
  <property fmtid="{D5CDD505-2E9C-101B-9397-08002B2CF9AE}" pid="43" name="LADocumentID:urn:contentItem:633D-MGJ1-JB77-K2HS-00000-00">
    <vt:lpwstr>Doc::/shared/document|contextualFeaturePermID::1516831</vt:lpwstr>
  </property>
  <property fmtid="{D5CDD505-2E9C-101B-9397-08002B2CF9AE}" pid="44" name="LADocumentID:urn:contentItem:6349-7W41-DXMP-K3KT-00000-00">
    <vt:lpwstr>Doc::/shared/document|contextualFeaturePermID::1516831</vt:lpwstr>
  </property>
  <property fmtid="{D5CDD505-2E9C-101B-9397-08002B2CF9AE}" pid="45" name="LADocumentID:urn:contentItem:6367-0DD1-JB5M-W2WW-00000-00">
    <vt:lpwstr>Doc::/shared/document|contextualFeaturePermID::1516831</vt:lpwstr>
  </property>
  <property fmtid="{D5CDD505-2E9C-101B-9397-08002B2CF9AE}" pid="46" name="LADocumentID:urn:contentItem:637N-N761-DYDW-711X-00000-00">
    <vt:lpwstr>Doc::/shared/document|contextualFeaturePermID::1516831</vt:lpwstr>
  </property>
  <property fmtid="{D5CDD505-2E9C-101B-9397-08002B2CF9AE}" pid="47" name="LADocumentID:urn:contentItem:63NW-YK01-F12F-F47F-00000-00">
    <vt:lpwstr>Doc::/shared/document|contextualFeaturePermID::1516831</vt:lpwstr>
  </property>
  <property fmtid="{D5CDD505-2E9C-101B-9397-08002B2CF9AE}" pid="48" name="LADocumentID:urn:contentItem:63XW-H7C1-JB5M-W040-00000-00">
    <vt:lpwstr>Doc::/shared/document|contextualFeaturePermID::1516831</vt:lpwstr>
  </property>
  <property fmtid="{D5CDD505-2E9C-101B-9397-08002B2CF9AE}" pid="49" name="LADocumentID:urn:contentItem:646R-W241-DY2T-C26S-00000-00">
    <vt:lpwstr>Doc::/shared/document|contextualFeaturePermID::1516831</vt:lpwstr>
  </property>
  <property fmtid="{D5CDD505-2E9C-101B-9397-08002B2CF9AE}" pid="50" name="LADocumentID:urn:contentItem:6471-2H71-JBYT-H486-00000-00">
    <vt:lpwstr>Doc::/shared/document|contextualFeaturePermID::1516831</vt:lpwstr>
  </property>
  <property fmtid="{D5CDD505-2E9C-101B-9397-08002B2CF9AE}" pid="51" name="LADocumentID:urn:contentItem:6481-Y421-DYDW-71TV-00000-00">
    <vt:lpwstr>Doc::/shared/document|contextualFeaturePermID::1516831</vt:lpwstr>
  </property>
  <property fmtid="{D5CDD505-2E9C-101B-9397-08002B2CF9AE}" pid="52" name="LADocumentID:urn:contentItem:6488-G6B1-JCMN-Y2R4-00000-00">
    <vt:lpwstr>Doc::/shared/document|contextualFeaturePermID::1516831</vt:lpwstr>
  </property>
  <property fmtid="{D5CDD505-2E9C-101B-9397-08002B2CF9AE}" pid="53" name="LADocumentID:urn:contentItem:649J-6S71-DXMP-K45J-00000-00">
    <vt:lpwstr>Doc::/shared/document|contextualFeaturePermID::1516831</vt:lpwstr>
  </property>
  <property fmtid="{D5CDD505-2E9C-101B-9397-08002B2CF9AE}" pid="54" name="LADocumentID:urn:contentItem:64FR-XCB1-DYTY-C0FS-00000-00">
    <vt:lpwstr>Doc::/shared/document|contextualFeaturePermID::1516831</vt:lpwstr>
  </property>
  <property fmtid="{D5CDD505-2E9C-101B-9397-08002B2CF9AE}" pid="55" name="LADocumentID:urn:contentItem:64FR-XCB1-DYTY-C0JT-00000-00">
    <vt:lpwstr>Doc::/shared/document|contextualFeaturePermID::1516831</vt:lpwstr>
  </property>
  <property fmtid="{D5CDD505-2E9C-101B-9397-08002B2CF9AE}" pid="56" name="LADocumentID:urn:contentItem:64FR-XCB1-DYTY-C0PF-00000-00">
    <vt:lpwstr>Doc::/shared/document|contextualFeaturePermID::1516831</vt:lpwstr>
  </property>
  <property fmtid="{D5CDD505-2E9C-101B-9397-08002B2CF9AE}" pid="57" name="LADocumentID:urn:contentItem:64FR-XCB1-DYTY-C0VS-00000-00">
    <vt:lpwstr>Doc::/shared/document|contextualFeaturePermID::1516831</vt:lpwstr>
  </property>
  <property fmtid="{D5CDD505-2E9C-101B-9397-08002B2CF9AE}" pid="58" name="LADocumentID:urn:contentItem:64MP-W6B1-JB77-K174-00000-00">
    <vt:lpwstr>Doc::/shared/document|contextualFeaturePermID::1516831</vt:lpwstr>
  </property>
  <property fmtid="{D5CDD505-2E9C-101B-9397-08002B2CF9AE}" pid="59" name="LADocumentID:urn:contentItem:64NK-NK91-DYX4-71MP-00000-00">
    <vt:lpwstr>Doc::/shared/document|contextualFeaturePermID::1516831</vt:lpwstr>
  </property>
  <property fmtid="{D5CDD505-2E9C-101B-9397-08002B2CF9AE}" pid="60" name="LADocumentID:urn:contentItem:64S5-4W11-JB5M-W21Y-00000-00">
    <vt:lpwstr>Doc::/shared/document|contextualFeaturePermID::1516831</vt:lpwstr>
  </property>
  <property fmtid="{D5CDD505-2E9C-101B-9397-08002B2CF9AE}" pid="61" name="LADocumentID:urn:contentItem:6508-BD51-JDKC-R18P-00000-00">
    <vt:lpwstr>Doc::/shared/document|contextualFeaturePermID::1516831</vt:lpwstr>
  </property>
  <property fmtid="{D5CDD505-2E9C-101B-9397-08002B2CF9AE}" pid="62" name="LADocumentID:urn:contentItem:653Y-0G51-DXMP-K53D-00000-00">
    <vt:lpwstr>Doc::/shared/document|contextualFeaturePermID::1516831</vt:lpwstr>
  </property>
  <property fmtid="{D5CDD505-2E9C-101B-9397-08002B2CF9AE}" pid="63" name="LADocumentID:urn:contentItem:659G-R561-F12F-F4BW-00000-00">
    <vt:lpwstr>Doc::/shared/document|contextualFeaturePermID::1516831</vt:lpwstr>
  </property>
  <property fmtid="{D5CDD505-2E9C-101B-9397-08002B2CF9AE}" pid="64" name="LADocumentID:urn:contentItem:65G5-KBP1-JB5M-W0S2-00000-00">
    <vt:lpwstr>Doc::/shared/document|contextualFeaturePermID::1516831</vt:lpwstr>
  </property>
  <property fmtid="{D5CDD505-2E9C-101B-9397-08002B2CF9AE}" pid="65" name="LADocumentID:urn:contentItem:65G5-KBP1-JB5M-W0W1-00000-00">
    <vt:lpwstr>Doc::/shared/document|contextualFeaturePermID::1516831</vt:lpwstr>
  </property>
  <property fmtid="{D5CDD505-2E9C-101B-9397-08002B2CF9AE}" pid="66" name="LADocumentID:urn:contentItem:65XS-C1F1-DYDW-70VP-00000-00">
    <vt:lpwstr>Doc::/shared/document|contextualFeaturePermID::1516831</vt:lpwstr>
  </property>
  <property fmtid="{D5CDD505-2E9C-101B-9397-08002B2CF9AE}" pid="67" name="LADocumentID:urn:contentItem:6618-HMD1-F11P-X22V-00000-00">
    <vt:lpwstr>Doc::/shared/document|contextualFeaturePermID::1516831</vt:lpwstr>
  </property>
  <property fmtid="{D5CDD505-2E9C-101B-9397-08002B2CF9AE}" pid="68" name="LADocumentID:urn:contentItem:661S-XW61-F03R-N4FV-00000-00">
    <vt:lpwstr>Doc::/shared/document|contextualFeaturePermID::1516831</vt:lpwstr>
  </property>
  <property fmtid="{D5CDD505-2E9C-101B-9397-08002B2CF9AE}" pid="69" name="LADocumentID:urn:contentItem:664P-7BW1-F03F-K1HP-00000-00">
    <vt:lpwstr>Doc::/shared/document|contextualFeaturePermID::1516831</vt:lpwstr>
  </property>
  <property fmtid="{D5CDD505-2E9C-101B-9397-08002B2CF9AE}" pid="70" name="LADocumentID:urn:contentItem:666V-3XR1-F12F-F2X6-00000-00">
    <vt:lpwstr>Doc::/shared/document|contextualFeaturePermID::1516831</vt:lpwstr>
  </property>
  <property fmtid="{D5CDD505-2E9C-101B-9397-08002B2CF9AE}" pid="71" name="LADocumentID:urn:contentItem:667P-59D1-DYDW-73RD-00000-00">
    <vt:lpwstr>Doc::/shared/document|contextualFeaturePermID::1516831</vt:lpwstr>
  </property>
  <property fmtid="{D5CDD505-2E9C-101B-9397-08002B2CF9AE}" pid="72" name="LADocumentID:urn:contentItem:66D0-5CR1-F03R-N1BM-00000-00">
    <vt:lpwstr>Doc::/shared/document|contextualFeaturePermID::1516831</vt:lpwstr>
  </property>
  <property fmtid="{D5CDD505-2E9C-101B-9397-08002B2CF9AE}" pid="73" name="LADocumentID:urn:contentItem:66D7-5T41-JB5M-W3MW-00000-00">
    <vt:lpwstr>Doc::/shared/document|contextualFeaturePermID::1516831</vt:lpwstr>
  </property>
  <property fmtid="{D5CDD505-2E9C-101B-9397-08002B2CF9AE}" pid="74" name="LADocumentID:urn:contentItem:66D7-5T41-JB5M-W4D6-00000-00">
    <vt:lpwstr>Doc::/shared/document|contextualFeaturePermID::1516831</vt:lpwstr>
  </property>
  <property fmtid="{D5CDD505-2E9C-101B-9397-08002B2CF9AE}" pid="75" name="LADocumentID:urn:contentItem:66FW-T7B1-DXMP-K1D8-00000-00">
    <vt:lpwstr>Doc::/shared/document|contextualFeaturePermID::1516831</vt:lpwstr>
  </property>
  <property fmtid="{D5CDD505-2E9C-101B-9397-08002B2CF9AE}" pid="76" name="LADocumentID:urn:contentItem:66NX-PVT1-DXJR-H4JN-00000-00">
    <vt:lpwstr>Doc::/shared/document|contextualFeaturePermID::1516831</vt:lpwstr>
  </property>
  <property fmtid="{D5CDD505-2E9C-101B-9397-08002B2CF9AE}" pid="77" name="LADocumentID:urn:contentItem:66TY-7XD1-JB5M-W408-00000-00">
    <vt:lpwstr>Doc::/shared/document|contextualFeaturePermID::1516831</vt:lpwstr>
  </property>
  <property fmtid="{D5CDD505-2E9C-101B-9397-08002B2CF9AE}" pid="78" name="LADocumentID:urn:contentItem:66WW-08C1-DXMP-K34B-00000-00">
    <vt:lpwstr>Doc::/shared/document|contextualFeaturePermID::1516831</vt:lpwstr>
  </property>
  <property fmtid="{D5CDD505-2E9C-101B-9397-08002B2CF9AE}" pid="79" name="LADocumentID:urn:contentItem:66YY-VR01-JBYT-H1H6-00000-00">
    <vt:lpwstr>Doc::/shared/document|contextualFeaturePermID::1516831</vt:lpwstr>
  </property>
  <property fmtid="{D5CDD505-2E9C-101B-9397-08002B2CF9AE}" pid="80" name="LADocumentID:urn:contentItem:673B-CK31-JB3N-T0MW-00000-00">
    <vt:lpwstr>Doc::/shared/document|contextualFeaturePermID::1516831</vt:lpwstr>
  </property>
  <property fmtid="{D5CDD505-2E9C-101B-9397-08002B2CF9AE}" pid="81" name="LADocumentID:urn:contentItem:673B-FNM1-JBYT-H1G3-00000-00">
    <vt:lpwstr>Doc::/shared/document|contextualFeaturePermID::1516831</vt:lpwstr>
  </property>
  <property fmtid="{D5CDD505-2E9C-101B-9397-08002B2CF9AE}" pid="82" name="LADocumentID:urn:contentItem:674D-78H1-JB3N-T0CG-00000-00">
    <vt:lpwstr>Doc::/shared/document|contextualFeaturePermID::1516831</vt:lpwstr>
  </property>
  <property fmtid="{D5CDD505-2E9C-101B-9397-08002B2CF9AE}" pid="83" name="LADocumentID:urn:contentItem:674D-78H1-JB3N-T0CN-00000-00">
    <vt:lpwstr>Doc::/shared/document|contextualFeaturePermID::1516831</vt:lpwstr>
  </property>
  <property fmtid="{D5CDD505-2E9C-101B-9397-08002B2CF9AE}" pid="84" name="LADocumentID:urn:contentItem:676F-02G1-JDKC-R0M6-00000-00">
    <vt:lpwstr>Doc::/shared/document|contextualFeaturePermID::1516831</vt:lpwstr>
  </property>
  <property fmtid="{D5CDD505-2E9C-101B-9397-08002B2CF9AE}" pid="85" name="LADocumentID:urn:contentItem:679C-M1V1-DYDW-747H-00000-00">
    <vt:lpwstr>Doc::/shared/document|contextualFeaturePermID::1516831</vt:lpwstr>
  </property>
  <property fmtid="{D5CDD505-2E9C-101B-9397-08002B2CF9AE}" pid="86" name="LADocumentID:urn:contentItem:67CG-MY01-F0J7-527J-00000-00">
    <vt:lpwstr>Doc::/shared/document|contextualFeaturePermID::1516831</vt:lpwstr>
  </property>
  <property fmtid="{D5CDD505-2E9C-101B-9397-08002B2CF9AE}" pid="87" name="LADocumentID:urn:contentItem:67RW-VD51-JDKC-R1X4-00000-00">
    <vt:lpwstr>Doc::/shared/document|contextualFeaturePermID::1516831</vt:lpwstr>
  </property>
  <property fmtid="{D5CDD505-2E9C-101B-9397-08002B2CF9AE}" pid="88" name="LADocumentID:urn:contentItem:67RY-2MD1-JDJN-64P3-00000-00">
    <vt:lpwstr>Doc::/shared/document|contextualFeaturePermID::1516831</vt:lpwstr>
  </property>
  <property fmtid="{D5CDD505-2E9C-101B-9397-08002B2CF9AE}" pid="89" name="LADocumentID:urn:contentItem:67S4-H511-JDKC-R0P1-00000-00">
    <vt:lpwstr>Doc::/shared/document|contextualFeaturePermID::1516831</vt:lpwstr>
  </property>
  <property fmtid="{D5CDD505-2E9C-101B-9397-08002B2CF9AE}" pid="90" name="LADocumentID:urn:contentItem:67S4-J511-F12F-F1NG-00000-00">
    <vt:lpwstr>Doc::/shared/document|contextualFeaturePermID::1516831</vt:lpwstr>
  </property>
  <property fmtid="{D5CDD505-2E9C-101B-9397-08002B2CF9AE}" pid="91" name="LADocumentID:urn:contentItem:67S4-VCN1-JB5M-W025-00000-00">
    <vt:lpwstr>Doc::/shared/document|contextualFeaturePermID::1516831</vt:lpwstr>
  </property>
  <property fmtid="{D5CDD505-2E9C-101B-9397-08002B2CF9AE}" pid="92" name="LADocumentID:urn:contentItem:67SK-KX31-DYDW-70P0-00000-00">
    <vt:lpwstr>Doc::/shared/document|contextualFeaturePermID::1516831</vt:lpwstr>
  </property>
  <property fmtid="{D5CDD505-2E9C-101B-9397-08002B2CF9AE}" pid="93" name="LADocumentID:urn:contentItem:67TN-SV81-DXMP-K0KP-00000-00">
    <vt:lpwstr>Doc::/shared/document|contextualFeaturePermID::1516831</vt:lpwstr>
  </property>
  <property fmtid="{D5CDD505-2E9C-101B-9397-08002B2CF9AE}" pid="94" name="LADocumentID:urn:contentItem:67WC-KG31-F12F-F1B7-00000-00">
    <vt:lpwstr>Doc::/shared/document|contextualFeaturePermID::1516831</vt:lpwstr>
  </property>
  <property fmtid="{D5CDD505-2E9C-101B-9397-08002B2CF9AE}" pid="95" name="LADocumentID:urn:contentItem:67Y2-VM91-F07F-83HS-00000-00">
    <vt:lpwstr>Doc::/shared/document|contextualFeaturePermID::1516831</vt:lpwstr>
  </property>
  <property fmtid="{D5CDD505-2E9C-101B-9397-08002B2CF9AE}" pid="96" name="LADocumentID:urn:contentItem:67Y9-90H1-DXMP-K3VY-00000-00">
    <vt:lpwstr>Doc::/shared/document|contextualFeaturePermID::1516831</vt:lpwstr>
  </property>
  <property fmtid="{D5CDD505-2E9C-101B-9397-08002B2CF9AE}" pid="97" name="LADocumentID:urn:contentItem:6814-K7V1-F07F-83MS-00000-00">
    <vt:lpwstr>Doc::/shared/document|contextualFeaturePermID::1516831</vt:lpwstr>
  </property>
  <property fmtid="{D5CDD505-2E9C-101B-9397-08002B2CF9AE}" pid="98" name="LADocumentID:urn:contentItem:683H-9F41-JDKC-R45S-00000-00">
    <vt:lpwstr>Doc::/shared/document|contextualFeaturePermID::1516831</vt:lpwstr>
  </property>
  <property fmtid="{D5CDD505-2E9C-101B-9397-08002B2CF9AE}" pid="99" name="LADocumentID:urn:contentItem:683J-PK61-JDKC-R041-00000-00">
    <vt:lpwstr>Doc::/shared/document|contextualFeaturePermID::1516831</vt:lpwstr>
  </property>
  <property fmtid="{D5CDD505-2E9C-101B-9397-08002B2CF9AE}" pid="100" name="LADocumentID:urn:contentItem:683Y-HH31-JCSC-J03M-00000-00">
    <vt:lpwstr>Doc::/shared/document|contextualFeaturePermID::1516831</vt:lpwstr>
  </property>
  <property fmtid="{D5CDD505-2E9C-101B-9397-08002B2CF9AE}" pid="101" name="LADocumentID:urn:contentItem:68CF-4JH1-DXMP-K3T8-00000-00">
    <vt:lpwstr>Doc::/shared/document|contextualFeaturePermID::1516831</vt:lpwstr>
  </property>
  <property fmtid="{D5CDD505-2E9C-101B-9397-08002B2CF9AE}" pid="102" name="LADocumentID:urn:contentItem:68D3-2YB1-F07F-83MJ-00000-00">
    <vt:lpwstr>Doc::/shared/document|contextualFeaturePermID::1516831</vt:lpwstr>
  </property>
  <property fmtid="{D5CDD505-2E9C-101B-9397-08002B2CF9AE}" pid="103" name="LADocumentID:urn:contentItem:68H1-NS41-JCMN-Y22C-00000-00">
    <vt:lpwstr>Doc::/shared/document|contextualFeaturePermID::1516831</vt:lpwstr>
  </property>
  <property fmtid="{D5CDD505-2E9C-101B-9397-08002B2CF9AE}" pid="104" name="UserPermID">
    <vt:lpwstr>urn:user:PA192273167</vt:lpwstr>
  </property>
</Properties>
</file>