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7E4A" w14:textId="72608C62" w:rsidR="0084779E" w:rsidRPr="0084779E" w:rsidRDefault="0084779E" w:rsidP="0084779E">
      <w:pPr>
        <w:pStyle w:val="Text"/>
        <w:rPr>
          <w:b/>
          <w:bCs/>
          <w:lang w:val="en-US"/>
        </w:rPr>
      </w:pPr>
      <w:r w:rsidRPr="0084779E">
        <w:rPr>
          <w:b/>
          <w:bCs/>
          <w:lang w:val="en-US"/>
        </w:rPr>
        <w:t>Business Insights:</w:t>
      </w:r>
    </w:p>
    <w:p w14:paraId="31E18A97" w14:textId="77777777" w:rsidR="0084779E" w:rsidRPr="0084779E" w:rsidRDefault="0084779E" w:rsidP="0084779E">
      <w:pPr>
        <w:pStyle w:val="Text"/>
        <w:rPr>
          <w:b/>
          <w:bCs/>
          <w:lang w:val="en-US"/>
        </w:rPr>
      </w:pPr>
    </w:p>
    <w:p w14:paraId="5CF8F787" w14:textId="63A6626C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The data is given from the period </w:t>
      </w:r>
      <w:r w:rsidRPr="0084779E">
        <w:rPr>
          <w:b/>
          <w:bCs/>
          <w:lang w:val="en-US"/>
        </w:rPr>
        <w:t>'2018-09-12 00:00:16' to '2018-10-08 03:00:24'</w:t>
      </w:r>
      <w:r w:rsidRPr="0084779E">
        <w:rPr>
          <w:lang w:val="en-US"/>
        </w:rPr>
        <w:t>.</w:t>
      </w:r>
    </w:p>
    <w:p w14:paraId="75AF6664" w14:textId="438CAA1D" w:rsidR="0084779E" w:rsidRPr="0084779E" w:rsidRDefault="0084779E" w:rsidP="0084779E">
      <w:pPr>
        <w:pStyle w:val="Text"/>
        <w:numPr>
          <w:ilvl w:val="0"/>
          <w:numId w:val="15"/>
        </w:numPr>
      </w:pPr>
      <w:r w:rsidRPr="0084779E">
        <w:t xml:space="preserve">There are about </w:t>
      </w:r>
      <w:r w:rsidRPr="0084779E">
        <w:rPr>
          <w:b/>
          <w:bCs/>
        </w:rPr>
        <w:t>14817 unique trip IDs</w:t>
      </w:r>
      <w:r w:rsidRPr="0084779E">
        <w:t xml:space="preserve">, </w:t>
      </w:r>
      <w:r w:rsidRPr="0084779E">
        <w:rPr>
          <w:b/>
          <w:bCs/>
        </w:rPr>
        <w:t>1508 unique source centers</w:t>
      </w:r>
      <w:r w:rsidRPr="0084779E">
        <w:t xml:space="preserve">, </w:t>
      </w:r>
      <w:r w:rsidRPr="0084779E">
        <w:rPr>
          <w:b/>
          <w:bCs/>
        </w:rPr>
        <w:t>1481 unique destination</w:t>
      </w:r>
      <w:r w:rsidRPr="00AC6410">
        <w:rPr>
          <w:b/>
          <w:bCs/>
        </w:rPr>
        <w:t xml:space="preserve"> </w:t>
      </w:r>
      <w:r w:rsidRPr="0084779E">
        <w:rPr>
          <w:b/>
          <w:bCs/>
        </w:rPr>
        <w:t>centers</w:t>
      </w:r>
      <w:r w:rsidRPr="0084779E">
        <w:t xml:space="preserve">, </w:t>
      </w:r>
      <w:r w:rsidRPr="00AC6410">
        <w:rPr>
          <w:b/>
          <w:bCs/>
        </w:rPr>
        <w:t>735</w:t>
      </w:r>
      <w:r w:rsidRPr="0084779E">
        <w:rPr>
          <w:b/>
          <w:bCs/>
        </w:rPr>
        <w:t xml:space="preserve"> unique source cities</w:t>
      </w:r>
      <w:r w:rsidRPr="0084779E">
        <w:t xml:space="preserve">, </w:t>
      </w:r>
      <w:r w:rsidRPr="0084779E">
        <w:rPr>
          <w:b/>
          <w:bCs/>
        </w:rPr>
        <w:t>8</w:t>
      </w:r>
      <w:r w:rsidRPr="00AC6410">
        <w:rPr>
          <w:b/>
          <w:bCs/>
        </w:rPr>
        <w:t xml:space="preserve">56 </w:t>
      </w:r>
      <w:r w:rsidRPr="0084779E">
        <w:rPr>
          <w:b/>
          <w:bCs/>
        </w:rPr>
        <w:t>unique destination cities</w:t>
      </w:r>
      <w:r w:rsidRPr="0084779E">
        <w:t>.</w:t>
      </w:r>
    </w:p>
    <w:p w14:paraId="1AB3156A" w14:textId="523A5BEE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Most of the data is for </w:t>
      </w:r>
      <w:r w:rsidRPr="0084779E">
        <w:rPr>
          <w:b/>
          <w:bCs/>
          <w:lang w:val="en-US"/>
        </w:rPr>
        <w:t>testing</w:t>
      </w:r>
      <w:r w:rsidRPr="0084779E">
        <w:rPr>
          <w:lang w:val="en-US"/>
        </w:rPr>
        <w:t xml:space="preserve"> than for training.</w:t>
      </w:r>
    </w:p>
    <w:p w14:paraId="0D0579BF" w14:textId="7ADD8267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Most common route type is </w:t>
      </w:r>
      <w:r w:rsidRPr="0084779E">
        <w:rPr>
          <w:b/>
          <w:bCs/>
          <w:lang w:val="en-US"/>
        </w:rPr>
        <w:t>Carting</w:t>
      </w:r>
      <w:r w:rsidRPr="0084779E">
        <w:rPr>
          <w:lang w:val="en-US"/>
        </w:rPr>
        <w:t>.</w:t>
      </w:r>
    </w:p>
    <w:p w14:paraId="24FDE678" w14:textId="3B2A83E3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The names of </w:t>
      </w:r>
      <w:r w:rsidRPr="0084779E">
        <w:rPr>
          <w:b/>
          <w:bCs/>
          <w:lang w:val="en-US"/>
        </w:rPr>
        <w:t>14 unique location ids</w:t>
      </w:r>
      <w:r w:rsidRPr="0084779E">
        <w:rPr>
          <w:lang w:val="en-US"/>
        </w:rPr>
        <w:t xml:space="preserve"> are missing in the data.</w:t>
      </w:r>
    </w:p>
    <w:p w14:paraId="30BD40BB" w14:textId="77777777" w:rsid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The number of trips start increasing after the </w:t>
      </w:r>
      <w:r w:rsidRPr="0084779E">
        <w:rPr>
          <w:b/>
          <w:bCs/>
          <w:lang w:val="en-US"/>
        </w:rPr>
        <w:t>noon</w:t>
      </w:r>
      <w:r w:rsidRPr="0084779E">
        <w:rPr>
          <w:lang w:val="en-US"/>
        </w:rPr>
        <w:t xml:space="preserve">, becomes maximum at </w:t>
      </w:r>
      <w:r w:rsidRPr="0084779E">
        <w:rPr>
          <w:b/>
          <w:bCs/>
          <w:lang w:val="en-US"/>
        </w:rPr>
        <w:t>10 P.M</w:t>
      </w:r>
      <w:r w:rsidRPr="0084779E">
        <w:rPr>
          <w:lang w:val="en-US"/>
        </w:rPr>
        <w:t xml:space="preserve"> and then start decreasing.</w:t>
      </w:r>
    </w:p>
    <w:p w14:paraId="6F7F073F" w14:textId="6FF078FF" w:rsidR="0084779E" w:rsidRPr="0084779E" w:rsidRDefault="0084779E" w:rsidP="0084779E">
      <w:pPr>
        <w:pStyle w:val="Text"/>
        <w:numPr>
          <w:ilvl w:val="0"/>
          <w:numId w:val="15"/>
        </w:numPr>
        <w:rPr>
          <w:b/>
          <w:bCs/>
          <w:lang w:val="en-US"/>
        </w:rPr>
      </w:pPr>
      <w:r w:rsidRPr="0084779E">
        <w:rPr>
          <w:lang w:val="en-US"/>
        </w:rPr>
        <w:t xml:space="preserve">Most orders come </w:t>
      </w:r>
      <w:r w:rsidRPr="0084779E">
        <w:rPr>
          <w:b/>
          <w:bCs/>
          <w:lang w:val="en-US"/>
        </w:rPr>
        <w:t>mid-month</w:t>
      </w:r>
      <w:r w:rsidRPr="0084779E">
        <w:rPr>
          <w:lang w:val="en-US"/>
        </w:rPr>
        <w:t xml:space="preserve">. That means customers usually make more orders in the </w:t>
      </w:r>
      <w:r w:rsidRPr="0084779E">
        <w:rPr>
          <w:b/>
          <w:bCs/>
          <w:lang w:val="en-US"/>
        </w:rPr>
        <w:t>mid of the month.</w:t>
      </w:r>
    </w:p>
    <w:p w14:paraId="51B9DD8D" w14:textId="0D12D99B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Most orders are sourced from the states like </w:t>
      </w:r>
      <w:r w:rsidRPr="0084779E">
        <w:rPr>
          <w:b/>
          <w:bCs/>
          <w:lang w:val="en-US"/>
        </w:rPr>
        <w:t>Maharashtra, Karnataka, Haryana, Tamil Nadu, Telangana</w:t>
      </w:r>
    </w:p>
    <w:p w14:paraId="49BAD4B9" w14:textId="1619DB0B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Maximum number of trips originated from </w:t>
      </w:r>
      <w:r w:rsidR="00A73A3B" w:rsidRPr="00AC6410">
        <w:rPr>
          <w:b/>
          <w:bCs/>
          <w:lang w:val="en-US"/>
        </w:rPr>
        <w:t>Gurgaon</w:t>
      </w:r>
      <w:r w:rsidRPr="0084779E">
        <w:rPr>
          <w:lang w:val="en-US"/>
        </w:rPr>
        <w:t xml:space="preserve"> city followed by </w:t>
      </w:r>
      <w:r w:rsidRPr="0084779E">
        <w:rPr>
          <w:b/>
          <w:bCs/>
          <w:lang w:val="en-US"/>
        </w:rPr>
        <w:t>Bengaluru</w:t>
      </w:r>
      <w:r w:rsidRPr="0084779E">
        <w:rPr>
          <w:lang w:val="en-US"/>
        </w:rPr>
        <w:t xml:space="preserve"> and </w:t>
      </w:r>
      <w:r w:rsidRPr="0084779E">
        <w:rPr>
          <w:b/>
          <w:bCs/>
          <w:lang w:val="en-US"/>
        </w:rPr>
        <w:t>Bhiwandi</w:t>
      </w:r>
      <w:r w:rsidRPr="0084779E">
        <w:rPr>
          <w:lang w:val="en-US"/>
        </w:rPr>
        <w:t xml:space="preserve">. That means that the </w:t>
      </w:r>
      <w:r w:rsidRPr="0084779E">
        <w:rPr>
          <w:lang w:val="en-US"/>
        </w:rPr>
        <w:t>seller base</w:t>
      </w:r>
      <w:r w:rsidRPr="0084779E">
        <w:rPr>
          <w:lang w:val="en-US"/>
        </w:rPr>
        <w:t xml:space="preserve"> is strong in these cities.</w:t>
      </w:r>
    </w:p>
    <w:p w14:paraId="7D4B3399" w14:textId="03B7CA90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Maximum number of trips ended in </w:t>
      </w:r>
      <w:r w:rsidRPr="0084779E">
        <w:rPr>
          <w:b/>
          <w:bCs/>
          <w:lang w:val="en-US"/>
        </w:rPr>
        <w:t>Maharashtra</w:t>
      </w:r>
      <w:r w:rsidRPr="0084779E">
        <w:rPr>
          <w:lang w:val="en-US"/>
        </w:rPr>
        <w:t xml:space="preserve"> state followed by </w:t>
      </w:r>
      <w:r w:rsidRPr="0084779E">
        <w:rPr>
          <w:b/>
          <w:bCs/>
          <w:lang w:val="en-US"/>
        </w:rPr>
        <w:t>Karnataka, Haryana, Tamil Nadu and Uttar Pradesh</w:t>
      </w:r>
      <w:r w:rsidRPr="0084779E">
        <w:rPr>
          <w:lang w:val="en-US"/>
        </w:rPr>
        <w:t xml:space="preserve">. That means </w:t>
      </w:r>
      <w:r w:rsidRPr="0084779E">
        <w:rPr>
          <w:lang w:val="en-US"/>
        </w:rPr>
        <w:t>that the</w:t>
      </w:r>
      <w:r w:rsidRPr="0084779E">
        <w:rPr>
          <w:lang w:val="en-US"/>
        </w:rPr>
        <w:t xml:space="preserve"> number of orders placed in these states is significantly high.</w:t>
      </w:r>
    </w:p>
    <w:p w14:paraId="3B15B76D" w14:textId="2D21C1F5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Maximum number of trips ended in </w:t>
      </w:r>
      <w:r w:rsidR="00A73A3B" w:rsidRPr="00AC6410">
        <w:rPr>
          <w:b/>
          <w:bCs/>
          <w:lang w:val="en-US"/>
        </w:rPr>
        <w:t>Bengaluru</w:t>
      </w:r>
      <w:r w:rsidRPr="0084779E">
        <w:rPr>
          <w:lang w:val="en-US"/>
        </w:rPr>
        <w:t xml:space="preserve"> city followed by </w:t>
      </w:r>
      <w:r w:rsidR="00A73A3B" w:rsidRPr="00AC6410">
        <w:rPr>
          <w:b/>
          <w:bCs/>
          <w:lang w:val="en-US"/>
        </w:rPr>
        <w:t>Mumbai</w:t>
      </w:r>
      <w:r w:rsidRPr="0084779E">
        <w:rPr>
          <w:b/>
          <w:bCs/>
          <w:lang w:val="en-US"/>
        </w:rPr>
        <w:t>, Gurgaon, Delhi and Chennai</w:t>
      </w:r>
      <w:r w:rsidRPr="0084779E">
        <w:rPr>
          <w:lang w:val="en-US"/>
        </w:rPr>
        <w:t>. That means that the number of</w:t>
      </w:r>
      <w:r>
        <w:rPr>
          <w:lang w:val="en-US"/>
        </w:rPr>
        <w:t xml:space="preserve"> </w:t>
      </w:r>
      <w:r w:rsidRPr="0084779E">
        <w:rPr>
          <w:lang w:val="en-US"/>
        </w:rPr>
        <w:t>orders placed in these cities is significantly high.</w:t>
      </w:r>
    </w:p>
    <w:p w14:paraId="20C281A9" w14:textId="373168E6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Features actual_time &amp; osrm_time are </w:t>
      </w:r>
      <w:r w:rsidRPr="0084779E">
        <w:rPr>
          <w:b/>
          <w:bCs/>
          <w:lang w:val="en-US"/>
        </w:rPr>
        <w:t>statitically different</w:t>
      </w:r>
      <w:r w:rsidRPr="0084779E">
        <w:rPr>
          <w:lang w:val="en-US"/>
        </w:rPr>
        <w:t>.</w:t>
      </w:r>
    </w:p>
    <w:p w14:paraId="2EBF8936" w14:textId="03C6659C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Features start_scan_to_end_scan and segment_actual_time are </w:t>
      </w:r>
      <w:r w:rsidRPr="0084779E">
        <w:rPr>
          <w:b/>
          <w:bCs/>
          <w:lang w:val="en-US"/>
        </w:rPr>
        <w:t>statistically similar</w:t>
      </w:r>
      <w:r w:rsidRPr="0084779E">
        <w:rPr>
          <w:lang w:val="en-US"/>
        </w:rPr>
        <w:t>.</w:t>
      </w:r>
    </w:p>
    <w:p w14:paraId="5CEE4761" w14:textId="29924713" w:rsidR="0084779E" w:rsidRPr="0084779E" w:rsidRDefault="0084779E" w:rsidP="0084779E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Features osrm_distance and segment_osrm_distance are </w:t>
      </w:r>
      <w:r w:rsidRPr="0084779E">
        <w:rPr>
          <w:b/>
          <w:bCs/>
          <w:lang w:val="en-US"/>
        </w:rPr>
        <w:t>statistically different from each other</w:t>
      </w:r>
      <w:r w:rsidRPr="0084779E">
        <w:rPr>
          <w:lang w:val="en-US"/>
        </w:rPr>
        <w:t>.</w:t>
      </w:r>
    </w:p>
    <w:p w14:paraId="503ECB98" w14:textId="3328775C" w:rsidR="00A73A3B" w:rsidRPr="00A73A3B" w:rsidRDefault="0084779E" w:rsidP="00A73A3B">
      <w:pPr>
        <w:pStyle w:val="Text"/>
        <w:numPr>
          <w:ilvl w:val="0"/>
          <w:numId w:val="15"/>
        </w:numPr>
        <w:rPr>
          <w:lang w:val="en-US"/>
        </w:rPr>
      </w:pPr>
      <w:r w:rsidRPr="0084779E">
        <w:rPr>
          <w:lang w:val="en-US"/>
        </w:rPr>
        <w:t xml:space="preserve">Both the osrm_time &amp; segment_osrm_time are </w:t>
      </w:r>
      <w:r w:rsidRPr="0084779E">
        <w:rPr>
          <w:b/>
          <w:bCs/>
          <w:lang w:val="en-US"/>
        </w:rPr>
        <w:t>not statistically same</w:t>
      </w:r>
      <w:r w:rsidRPr="0084779E">
        <w:rPr>
          <w:lang w:val="en-US"/>
        </w:rPr>
        <w:t>.</w:t>
      </w:r>
    </w:p>
    <w:p w14:paraId="157175D6" w14:textId="77777777" w:rsidR="00A73A3B" w:rsidRPr="00A73A3B" w:rsidRDefault="00A73A3B" w:rsidP="00A73A3B">
      <w:pPr>
        <w:pStyle w:val="Text"/>
        <w:rPr>
          <w:lang w:val="en-US"/>
        </w:rPr>
      </w:pPr>
    </w:p>
    <w:p w14:paraId="075F46CE" w14:textId="7057D2E6" w:rsidR="00A73A3B" w:rsidRPr="00A73A3B" w:rsidRDefault="00A73A3B" w:rsidP="00A73A3B">
      <w:pPr>
        <w:pStyle w:val="Text"/>
        <w:rPr>
          <w:lang w:val="en-US"/>
        </w:rPr>
      </w:pPr>
      <w:r w:rsidRPr="00A73A3B">
        <w:rPr>
          <w:b/>
          <w:bCs/>
          <w:lang w:val="en-US"/>
        </w:rPr>
        <w:t>Recommendations</w:t>
      </w:r>
    </w:p>
    <w:p w14:paraId="6D2C0C26" w14:textId="77777777" w:rsidR="00A73A3B" w:rsidRPr="00A73A3B" w:rsidRDefault="00A73A3B" w:rsidP="00A73A3B">
      <w:pPr>
        <w:pStyle w:val="Text"/>
        <w:rPr>
          <w:lang w:val="en-US"/>
        </w:rPr>
      </w:pPr>
    </w:p>
    <w:p w14:paraId="01002DC0" w14:textId="77777777" w:rsidR="00AC6410" w:rsidRDefault="00AC6410" w:rsidP="00AC6410">
      <w:pPr>
        <w:pStyle w:val="Text"/>
        <w:numPr>
          <w:ilvl w:val="0"/>
          <w:numId w:val="17"/>
        </w:numPr>
        <w:rPr>
          <w:lang w:val="en-US"/>
        </w:rPr>
      </w:pPr>
      <w:r w:rsidRPr="00AC6410">
        <w:rPr>
          <w:lang w:val="en-US"/>
        </w:rPr>
        <w:t xml:space="preserve">The </w:t>
      </w:r>
      <w:r w:rsidRPr="00AC6410">
        <w:rPr>
          <w:b/>
          <w:bCs/>
          <w:lang w:val="en-US"/>
        </w:rPr>
        <w:t>OSRM trip planning system</w:t>
      </w:r>
      <w:r w:rsidRPr="00AC6410">
        <w:rPr>
          <w:lang w:val="en-US"/>
        </w:rPr>
        <w:t xml:space="preserve"> requires optimization, as current discrepancies indicate potential inefficiencies. The </w:t>
      </w:r>
      <w:r w:rsidRPr="00AC6410">
        <w:rPr>
          <w:b/>
          <w:bCs/>
          <w:lang w:val="en-US"/>
        </w:rPr>
        <w:t>routing engine configuration</w:t>
      </w:r>
      <w:r w:rsidRPr="00AC6410">
        <w:rPr>
          <w:lang w:val="en-US"/>
        </w:rPr>
        <w:t xml:space="preserve"> should be reviewed to ensure it delivers </w:t>
      </w:r>
      <w:r w:rsidRPr="00AC6410">
        <w:rPr>
          <w:b/>
          <w:bCs/>
          <w:lang w:val="en-US"/>
        </w:rPr>
        <w:t>optimal route predictions</w:t>
      </w:r>
      <w:r w:rsidRPr="00AC6410">
        <w:rPr>
          <w:lang w:val="en-US"/>
        </w:rPr>
        <w:t xml:space="preserve"> for transporters.</w:t>
      </w:r>
    </w:p>
    <w:p w14:paraId="54E1FFF2" w14:textId="77777777" w:rsidR="00AC6410" w:rsidRDefault="00AC6410" w:rsidP="00AC6410">
      <w:pPr>
        <w:pStyle w:val="Text"/>
        <w:numPr>
          <w:ilvl w:val="0"/>
          <w:numId w:val="17"/>
        </w:numPr>
        <w:rPr>
          <w:lang w:val="en-US"/>
        </w:rPr>
      </w:pPr>
      <w:r w:rsidRPr="00AC6410">
        <w:rPr>
          <w:lang w:val="en-US"/>
        </w:rPr>
        <w:t xml:space="preserve">A noticeable gap exists between </w:t>
      </w:r>
      <w:r w:rsidRPr="00AC6410">
        <w:rPr>
          <w:b/>
          <w:bCs/>
          <w:lang w:val="en-US"/>
        </w:rPr>
        <w:t>OSRM time</w:t>
      </w:r>
      <w:r w:rsidRPr="00AC6410">
        <w:rPr>
          <w:lang w:val="en-US"/>
        </w:rPr>
        <w:t xml:space="preserve"> and </w:t>
      </w:r>
      <w:r w:rsidRPr="00AC6410">
        <w:rPr>
          <w:b/>
          <w:bCs/>
          <w:lang w:val="en-US"/>
        </w:rPr>
        <w:t>actual delivery time</w:t>
      </w:r>
      <w:r w:rsidRPr="00AC6410">
        <w:rPr>
          <w:lang w:val="en-US"/>
        </w:rPr>
        <w:t xml:space="preserve">. The team should focus on minimizing this difference to enable </w:t>
      </w:r>
      <w:r w:rsidRPr="00AC6410">
        <w:rPr>
          <w:b/>
          <w:bCs/>
          <w:lang w:val="en-US"/>
        </w:rPr>
        <w:t>more accurate delivery time predictions</w:t>
      </w:r>
      <w:r w:rsidRPr="00AC6410">
        <w:rPr>
          <w:lang w:val="en-US"/>
        </w:rPr>
        <w:t xml:space="preserve">, improving </w:t>
      </w:r>
      <w:r w:rsidRPr="00AC6410">
        <w:rPr>
          <w:b/>
          <w:bCs/>
          <w:lang w:val="en-US"/>
        </w:rPr>
        <w:t>customer experience and reliability</w:t>
      </w:r>
      <w:r w:rsidRPr="00AC6410">
        <w:rPr>
          <w:lang w:val="en-US"/>
        </w:rPr>
        <w:t>.</w:t>
      </w:r>
    </w:p>
    <w:p w14:paraId="652D2CC6" w14:textId="5349E4F9" w:rsidR="00AC6410" w:rsidRPr="00AC6410" w:rsidRDefault="00AC6410" w:rsidP="00AC6410">
      <w:pPr>
        <w:pStyle w:val="Text"/>
        <w:numPr>
          <w:ilvl w:val="0"/>
          <w:numId w:val="17"/>
        </w:numPr>
        <w:rPr>
          <w:lang w:val="en-US"/>
        </w:rPr>
      </w:pPr>
      <w:r w:rsidRPr="00AC6410">
        <w:rPr>
          <w:lang w:val="en-US"/>
        </w:rPr>
        <w:t xml:space="preserve">The mismatch between </w:t>
      </w:r>
      <w:r w:rsidRPr="00AC6410">
        <w:rPr>
          <w:b/>
          <w:bCs/>
          <w:lang w:val="en-US"/>
        </w:rPr>
        <w:t>OSRM distance</w:t>
      </w:r>
      <w:r w:rsidRPr="00AC6410">
        <w:rPr>
          <w:lang w:val="en-US"/>
        </w:rPr>
        <w:t xml:space="preserve"> and </w:t>
      </w:r>
      <w:r w:rsidRPr="00AC6410">
        <w:rPr>
          <w:b/>
          <w:bCs/>
          <w:lang w:val="en-US"/>
        </w:rPr>
        <w:t>actual distance traveled</w:t>
      </w:r>
      <w:r w:rsidRPr="00AC6410">
        <w:rPr>
          <w:lang w:val="en-US"/>
        </w:rPr>
        <w:t xml:space="preserve"> suggests that either </w:t>
      </w:r>
      <w:r w:rsidRPr="00AC6410">
        <w:rPr>
          <w:b/>
          <w:bCs/>
          <w:lang w:val="en-US"/>
        </w:rPr>
        <w:t>delivery personnel are deviating from the planned route</w:t>
      </w:r>
      <w:r w:rsidRPr="00AC6410">
        <w:rPr>
          <w:lang w:val="en-US"/>
        </w:rPr>
        <w:t xml:space="preserve"> or the </w:t>
      </w:r>
      <w:r w:rsidRPr="00AC6410">
        <w:rPr>
          <w:b/>
          <w:bCs/>
          <w:lang w:val="en-US"/>
        </w:rPr>
        <w:t>OSRM system isn’t accurately accounting for factors</w:t>
      </w:r>
      <w:r w:rsidRPr="00AC6410">
        <w:rPr>
          <w:lang w:val="en-US"/>
        </w:rPr>
        <w:t xml:space="preserve"> such as </w:t>
      </w:r>
      <w:r w:rsidRPr="00AC6410">
        <w:rPr>
          <w:b/>
          <w:bCs/>
          <w:lang w:val="en-US"/>
        </w:rPr>
        <w:t>traffic and route conditions</w:t>
      </w:r>
      <w:r w:rsidRPr="00AC6410">
        <w:rPr>
          <w:lang w:val="en-US"/>
        </w:rPr>
        <w:t xml:space="preserve">. The team should investigate these discrepancies to </w:t>
      </w:r>
      <w:r w:rsidRPr="00AC6410">
        <w:rPr>
          <w:b/>
          <w:bCs/>
          <w:lang w:val="en-US"/>
        </w:rPr>
        <w:t>enhance route accuracy and delivery efficiency</w:t>
      </w:r>
      <w:r w:rsidRPr="00AC6410">
        <w:rPr>
          <w:lang w:val="en-US"/>
        </w:rPr>
        <w:t>.</w:t>
      </w:r>
    </w:p>
    <w:p w14:paraId="4EB86CD2" w14:textId="77777777" w:rsidR="00A73A3B" w:rsidRPr="0084779E" w:rsidRDefault="00A73A3B" w:rsidP="00A73A3B">
      <w:pPr>
        <w:pStyle w:val="Text"/>
        <w:rPr>
          <w:lang w:val="en-US"/>
        </w:rPr>
      </w:pPr>
    </w:p>
    <w:p w14:paraId="5DCA9698" w14:textId="77777777" w:rsidR="0084779E" w:rsidRPr="0084779E" w:rsidRDefault="0084779E" w:rsidP="00784AF8">
      <w:pPr>
        <w:pStyle w:val="Text"/>
        <w:rPr>
          <w:lang w:val="en-US"/>
        </w:rPr>
      </w:pPr>
    </w:p>
    <w:sectPr w:rsidR="0084779E" w:rsidRPr="0084779E" w:rsidSect="008068B0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6ACCE" w14:textId="77777777" w:rsidR="005C1494" w:rsidRDefault="005C1494" w:rsidP="009A72F4">
      <w:r>
        <w:separator/>
      </w:r>
    </w:p>
  </w:endnote>
  <w:endnote w:type="continuationSeparator" w:id="0">
    <w:p w14:paraId="7CC7F384" w14:textId="77777777" w:rsidR="005C1494" w:rsidRDefault="005C1494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27CBB" w14:textId="77777777" w:rsidR="00C95103" w:rsidRDefault="00C95103">
    <w:pPr>
      <w:pStyle w:val="Footer"/>
    </w:pPr>
  </w:p>
  <w:p w14:paraId="2C3806C0" w14:textId="77777777" w:rsidR="00C95103" w:rsidRDefault="00C95103">
    <w:pPr>
      <w:pStyle w:val="Footer"/>
    </w:pPr>
  </w:p>
  <w:p w14:paraId="7C67AE0A" w14:textId="77777777" w:rsidR="00C95103" w:rsidRDefault="00C95103">
    <w:pPr>
      <w:pStyle w:val="Footer"/>
    </w:pPr>
  </w:p>
  <w:p w14:paraId="308CC1FA" w14:textId="77777777" w:rsidR="00C95103" w:rsidRDefault="00C95103">
    <w:pPr>
      <w:pStyle w:val="Footer"/>
    </w:pPr>
  </w:p>
  <w:p w14:paraId="22FA4F8A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D94D" w14:textId="77777777" w:rsidR="005C1494" w:rsidRDefault="005C1494" w:rsidP="009A72F4">
      <w:r>
        <w:separator/>
      </w:r>
    </w:p>
  </w:footnote>
  <w:footnote w:type="continuationSeparator" w:id="0">
    <w:p w14:paraId="6B88DADE" w14:textId="77777777" w:rsidR="005C1494" w:rsidRDefault="005C1494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AE0BB" w14:textId="5C01AAE3" w:rsidR="00AC6410" w:rsidRDefault="00AC64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05A686" wp14:editId="7EFA364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07670"/>
              <wp:effectExtent l="0" t="0" r="0" b="11430"/>
              <wp:wrapNone/>
              <wp:docPr id="1403648378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07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F4A63" w14:textId="7AD59240" w:rsidR="00AC6410" w:rsidRPr="00AC6410" w:rsidRDefault="00AC6410" w:rsidP="00AC6410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AC6410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5A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37.4pt;margin-top:0;width:88.6pt;height:32.1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6FF4A63" w14:textId="7AD59240" w:rsidR="00AC6410" w:rsidRPr="00AC6410" w:rsidRDefault="00AC6410" w:rsidP="00AC6410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AC6410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25C24" w14:textId="5374D6EA" w:rsidR="00C95103" w:rsidRDefault="00AC64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65A9F9" wp14:editId="1575BDEF">
              <wp:simplePos x="863600" y="184150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07670"/>
              <wp:effectExtent l="0" t="0" r="0" b="11430"/>
              <wp:wrapNone/>
              <wp:docPr id="1500446561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07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6C2E2" w14:textId="214F1565" w:rsidR="00AC6410" w:rsidRPr="00AC6410" w:rsidRDefault="00AC6410" w:rsidP="00AC6410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AC6410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65A9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37.4pt;margin-top:0;width:88.6pt;height:32.1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2066C2E2" w14:textId="214F1565" w:rsidR="00AC6410" w:rsidRPr="00AC6410" w:rsidRDefault="00AC6410" w:rsidP="00AC6410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AC6410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6A58E4C" w14:textId="77777777" w:rsidR="00C95103" w:rsidRPr="008068B0" w:rsidRDefault="00C95103">
    <w:pPr>
      <w:pStyle w:val="Header"/>
      <w:rPr>
        <w:lang w:val="en-GB"/>
      </w:rPr>
    </w:pPr>
  </w:p>
  <w:p w14:paraId="1850BC73" w14:textId="77777777" w:rsidR="00C95103" w:rsidRPr="008068B0" w:rsidRDefault="00C9510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46C25" w14:textId="367CE4F8" w:rsidR="00AC6410" w:rsidRDefault="00AC641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68DEF9" wp14:editId="10D977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25220" cy="407670"/>
              <wp:effectExtent l="0" t="0" r="0" b="11430"/>
              <wp:wrapNone/>
              <wp:docPr id="293920202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5220" cy="407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E9E54" w14:textId="613CED81" w:rsidR="00AC6410" w:rsidRPr="00AC6410" w:rsidRDefault="00AC6410" w:rsidP="00AC6410">
                          <w:pPr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</w:pPr>
                          <w:r w:rsidRPr="00AC6410">
                            <w:rPr>
                              <w:rFonts w:ascii="Calibri" w:eastAsia="Calibri" w:hAnsi="Calibri" w:cs="Calibri"/>
                              <w:noProof/>
                              <w:color w:val="71BF44"/>
                              <w:sz w:val="28"/>
                              <w:szCs w:val="28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8DE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37.4pt;margin-top:0;width:88.6pt;height:32.1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54EE9E54" w14:textId="613CED81" w:rsidR="00AC6410" w:rsidRPr="00AC6410" w:rsidRDefault="00AC6410" w:rsidP="00AC6410">
                    <w:pPr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</w:pPr>
                    <w:r w:rsidRPr="00AC6410">
                      <w:rPr>
                        <w:rFonts w:ascii="Calibri" w:eastAsia="Calibri" w:hAnsi="Calibri" w:cs="Calibri"/>
                        <w:noProof/>
                        <w:color w:val="71BF44"/>
                        <w:sz w:val="28"/>
                        <w:szCs w:val="28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76E44"/>
    <w:multiLevelType w:val="hybridMultilevel"/>
    <w:tmpl w:val="00E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03313"/>
    <w:multiLevelType w:val="hybridMultilevel"/>
    <w:tmpl w:val="77BA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4F1D6">
      <w:numFmt w:val="bullet"/>
      <w:lvlText w:val="•"/>
      <w:lvlJc w:val="left"/>
      <w:pPr>
        <w:ind w:left="1440" w:hanging="360"/>
      </w:pPr>
      <w:rPr>
        <w:rFonts w:ascii="Alstom" w:eastAsiaTheme="minorHAnsi" w:hAnsi="Alstom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52A1C2B"/>
    <w:multiLevelType w:val="hybridMultilevel"/>
    <w:tmpl w:val="87E6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168011186">
    <w:abstractNumId w:val="8"/>
  </w:num>
  <w:num w:numId="2" w16cid:durableId="1880584754">
    <w:abstractNumId w:val="3"/>
  </w:num>
  <w:num w:numId="3" w16cid:durableId="990868018">
    <w:abstractNumId w:val="2"/>
  </w:num>
  <w:num w:numId="4" w16cid:durableId="434525066">
    <w:abstractNumId w:val="1"/>
  </w:num>
  <w:num w:numId="5" w16cid:durableId="411781420">
    <w:abstractNumId w:val="0"/>
  </w:num>
  <w:num w:numId="6" w16cid:durableId="1034385948">
    <w:abstractNumId w:val="9"/>
  </w:num>
  <w:num w:numId="7" w16cid:durableId="154224861">
    <w:abstractNumId w:val="7"/>
  </w:num>
  <w:num w:numId="8" w16cid:durableId="1559365902">
    <w:abstractNumId w:val="6"/>
  </w:num>
  <w:num w:numId="9" w16cid:durableId="905070563">
    <w:abstractNumId w:val="5"/>
  </w:num>
  <w:num w:numId="10" w16cid:durableId="1724673761">
    <w:abstractNumId w:val="4"/>
  </w:num>
  <w:num w:numId="11" w16cid:durableId="472984722">
    <w:abstractNumId w:val="10"/>
  </w:num>
  <w:num w:numId="12" w16cid:durableId="1823622280">
    <w:abstractNumId w:val="14"/>
  </w:num>
  <w:num w:numId="13" w16cid:durableId="9527695">
    <w:abstractNumId w:val="16"/>
  </w:num>
  <w:num w:numId="14" w16cid:durableId="454056078">
    <w:abstractNumId w:val="11"/>
  </w:num>
  <w:num w:numId="15" w16cid:durableId="1156796407">
    <w:abstractNumId w:val="15"/>
  </w:num>
  <w:num w:numId="16" w16cid:durableId="1362166260">
    <w:abstractNumId w:val="12"/>
  </w:num>
  <w:num w:numId="17" w16cid:durableId="7811440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E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62ACD"/>
    <w:rsid w:val="00494997"/>
    <w:rsid w:val="005232F9"/>
    <w:rsid w:val="00541672"/>
    <w:rsid w:val="00550AF2"/>
    <w:rsid w:val="005976C3"/>
    <w:rsid w:val="005C1494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4779E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73A3B"/>
    <w:rsid w:val="00AC6410"/>
    <w:rsid w:val="00AC680E"/>
    <w:rsid w:val="00B57222"/>
    <w:rsid w:val="00C30949"/>
    <w:rsid w:val="00C328DD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8234"/>
  <w15:chartTrackingRefBased/>
  <w15:docId w15:val="{D922FC6E-393E-48D1-A562-7F949354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8477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84779E"/>
    <w:rPr>
      <w:i/>
      <w:iCs/>
      <w:color w:val="A4251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84779E"/>
    <w:pPr>
      <w:pBdr>
        <w:top w:val="single" w:sz="4" w:space="10" w:color="A4251A" w:themeColor="accent1" w:themeShade="BF"/>
        <w:bottom w:val="single" w:sz="4" w:space="10" w:color="A4251A" w:themeColor="accent1" w:themeShade="BF"/>
      </w:pBdr>
      <w:spacing w:before="360" w:after="360"/>
      <w:ind w:left="864" w:right="864"/>
      <w:jc w:val="center"/>
    </w:pPr>
    <w:rPr>
      <w:i/>
      <w:iCs/>
      <w:color w:val="A425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9E"/>
    <w:rPr>
      <w:i/>
      <w:iCs/>
      <w:color w:val="A4251A" w:themeColor="accent1" w:themeShade="BF"/>
    </w:rPr>
  </w:style>
  <w:style w:type="character" w:styleId="IntenseReference">
    <w:name w:val="Intense Reference"/>
    <w:basedOn w:val="DefaultParagraphFont"/>
    <w:uiPriority w:val="32"/>
    <w:semiHidden/>
    <w:rsid w:val="0084779E"/>
    <w:rPr>
      <w:b/>
      <w:bCs/>
      <w:smallCaps/>
      <w:color w:val="A4251A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202412c0-1e7d-4ccc-99a7-7c8f0a21f86d}" enabled="1" method="Standard" siteId="{0d993ad3-fa73-421a-b129-1fe5590103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J JADHAV Shubham-EXT</dc:creator>
  <cp:keywords/>
  <dc:description/>
  <cp:lastModifiedBy>J JADHAV Shubham-EXT</cp:lastModifiedBy>
  <cp:revision>1</cp:revision>
  <dcterms:created xsi:type="dcterms:W3CDTF">2025-10-06T16:57:00Z</dcterms:created>
  <dcterms:modified xsi:type="dcterms:W3CDTF">2025-10-06T17:21:00Z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1184ddca,53a9f97a,596eff61</vt:lpwstr>
  </property>
  <property fmtid="{D5CDD505-2E9C-101B-9397-08002B2CF9AE}" pid="3" name="ClassificationContentMarkingHeaderFontProps">
    <vt:lpwstr>#71bf44,14,Calibri</vt:lpwstr>
  </property>
  <property fmtid="{D5CDD505-2E9C-101B-9397-08002B2CF9AE}" pid="4" name="ClassificationContentMarkingHeaderText">
    <vt:lpwstr>RESTRICTED</vt:lpwstr>
  </property>
</Properties>
</file>