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F264" w14:textId="77777777" w:rsidR="00DC1DF4" w:rsidRPr="00DC1DF4" w:rsidRDefault="00DC1DF4" w:rsidP="00DC1DF4">
      <w:pPr>
        <w:rPr>
          <w:b/>
          <w:bCs/>
        </w:rPr>
      </w:pPr>
      <w:r w:rsidRPr="00DC1DF4">
        <w:rPr>
          <w:b/>
          <w:bCs/>
        </w:rPr>
        <w:t>I. Chosen Software Architecture Style</w:t>
      </w:r>
    </w:p>
    <w:p w14:paraId="37FEC770" w14:textId="77777777" w:rsidR="00DC1DF4" w:rsidRPr="00DC1DF4" w:rsidRDefault="00DC1DF4" w:rsidP="00DC1DF4">
      <w:pPr>
        <w:rPr>
          <w:b/>
          <w:bCs/>
        </w:rPr>
      </w:pPr>
      <w:r w:rsidRPr="00DC1DF4">
        <w:rPr>
          <w:b/>
          <w:bCs/>
        </w:rPr>
        <w:t>Microservices Architecture</w:t>
      </w:r>
    </w:p>
    <w:p w14:paraId="32E25C35" w14:textId="77777777" w:rsidR="00DC1DF4" w:rsidRDefault="00DC1DF4" w:rsidP="00DC1DF4">
      <w:pPr>
        <w:rPr>
          <w:b/>
          <w:bCs/>
        </w:rPr>
      </w:pPr>
    </w:p>
    <w:p w14:paraId="607C4D07" w14:textId="53EC7F74" w:rsidR="00DC1DF4" w:rsidRPr="00DC1DF4" w:rsidRDefault="00DC1DF4" w:rsidP="00DC1DF4">
      <w:pPr>
        <w:rPr>
          <w:b/>
          <w:bCs/>
        </w:rPr>
      </w:pPr>
      <w:r w:rsidRPr="00DC1DF4">
        <w:rPr>
          <w:b/>
          <w:bCs/>
        </w:rPr>
        <w:t>A. Justification (Granularity &amp; Structure)</w:t>
      </w:r>
    </w:p>
    <w:p w14:paraId="1BA3F81C" w14:textId="41A69700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Why Microservices?</w:t>
      </w:r>
    </w:p>
    <w:p w14:paraId="7C721998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System is divided into </w:t>
      </w:r>
      <w:r w:rsidRPr="00DC1DF4">
        <w:rPr>
          <w:b/>
          <w:bCs/>
        </w:rPr>
        <w:t>independent services</w:t>
      </w:r>
    </w:p>
    <w:p w14:paraId="404CCABD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Each service has </w:t>
      </w:r>
      <w:r w:rsidRPr="00DC1DF4">
        <w:rPr>
          <w:b/>
          <w:bCs/>
        </w:rPr>
        <w:t>single responsibility</w:t>
      </w:r>
    </w:p>
    <w:p w14:paraId="5D0A8B80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Services communicate via </w:t>
      </w:r>
      <w:r w:rsidRPr="00DC1DF4">
        <w:rPr>
          <w:b/>
          <w:bCs/>
        </w:rPr>
        <w:t>REST APIs</w:t>
      </w:r>
    </w:p>
    <w:p w14:paraId="78969B57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Each service can run on a </w:t>
      </w:r>
      <w:r w:rsidRPr="00DC1DF4">
        <w:rPr>
          <w:b/>
          <w:bCs/>
        </w:rPr>
        <w:t>separate port</w:t>
      </w:r>
    </w:p>
    <w:p w14:paraId="44D263BF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>Services can be deployed independently</w:t>
      </w:r>
    </w:p>
    <w:p w14:paraId="56497C10" w14:textId="390D6ED7" w:rsidR="00DC1DF4" w:rsidRPr="00DC1DF4" w:rsidRDefault="00DC1DF4" w:rsidP="00DC1DF4"/>
    <w:p w14:paraId="5C295E4F" w14:textId="536211C2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Component Granularity </w:t>
      </w:r>
    </w:p>
    <w:p w14:paraId="3A13D723" w14:textId="77777777" w:rsidR="00DC1DF4" w:rsidRPr="00DC1DF4" w:rsidRDefault="00DC1DF4" w:rsidP="00DC1DF4">
      <w:r w:rsidRPr="00DC1DF4">
        <w:t xml:space="preserve">The system is decomposed into the following </w:t>
      </w:r>
      <w:r w:rsidRPr="00DC1DF4">
        <w:rPr>
          <w:b/>
          <w:bCs/>
        </w:rPr>
        <w:t>fine-grained services</w:t>
      </w:r>
      <w:r w:rsidRPr="00DC1DF4">
        <w:t>:</w:t>
      </w:r>
    </w:p>
    <w:p w14:paraId="26313CC6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Log Ingestion Service</w:t>
      </w:r>
    </w:p>
    <w:p w14:paraId="49F5305A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Accepts raw unstructured logs</w:t>
      </w:r>
    </w:p>
    <w:p w14:paraId="5E4CBDEB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Forwards logs to processing layer</w:t>
      </w:r>
    </w:p>
    <w:p w14:paraId="411EB650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Log Processing Service</w:t>
      </w:r>
    </w:p>
    <w:p w14:paraId="52450203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Parses and normalizes logs</w:t>
      </w:r>
    </w:p>
    <w:p w14:paraId="3C6B1CF5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 xml:space="preserve">Converts raw logs → structured </w:t>
      </w:r>
      <w:proofErr w:type="spellStart"/>
      <w:r w:rsidRPr="00DC1DF4">
        <w:t>LogEvent</w:t>
      </w:r>
      <w:proofErr w:type="spellEnd"/>
    </w:p>
    <w:p w14:paraId="7442C41C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Detection Service</w:t>
      </w:r>
    </w:p>
    <w:p w14:paraId="406A4F99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Applies rule-based detection</w:t>
      </w:r>
    </w:p>
    <w:p w14:paraId="497C69F0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Applies anomaly detection</w:t>
      </w:r>
    </w:p>
    <w:p w14:paraId="44F8EF5C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Incident Management Service</w:t>
      </w:r>
    </w:p>
    <w:p w14:paraId="1D0367BA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Correlates detection signals</w:t>
      </w:r>
    </w:p>
    <w:p w14:paraId="26AF131A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Maintains incident lifecycle</w:t>
      </w:r>
    </w:p>
    <w:p w14:paraId="257C9FB1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Response Automation Engine</w:t>
      </w:r>
    </w:p>
    <w:p w14:paraId="39071B93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Selects response strategy</w:t>
      </w:r>
    </w:p>
    <w:p w14:paraId="60B99ACF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Applies safety policies</w:t>
      </w:r>
    </w:p>
    <w:p w14:paraId="4B74F12F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Response Executor</w:t>
      </w:r>
    </w:p>
    <w:p w14:paraId="605566D2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Executes playbook steps</w:t>
      </w:r>
    </w:p>
    <w:p w14:paraId="475682D2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Notification Service</w:t>
      </w:r>
    </w:p>
    <w:p w14:paraId="5CE587C8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lastRenderedPageBreak/>
        <w:t>Sends alerts to analysts</w:t>
      </w:r>
    </w:p>
    <w:p w14:paraId="6C96E729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Audit Service</w:t>
      </w:r>
    </w:p>
    <w:p w14:paraId="742EF21F" w14:textId="77777777" w:rsidR="00DC1DF4" w:rsidRPr="00DC1DF4" w:rsidRDefault="00DC1DF4" w:rsidP="00DC1DF4">
      <w:pPr>
        <w:numPr>
          <w:ilvl w:val="1"/>
          <w:numId w:val="2"/>
        </w:numPr>
      </w:pPr>
      <w:r w:rsidRPr="00DC1DF4">
        <w:t>Maintains audit logs</w:t>
      </w:r>
    </w:p>
    <w:p w14:paraId="480B948F" w14:textId="77777777" w:rsidR="00DC1DF4" w:rsidRPr="00DC1DF4" w:rsidRDefault="00DC1DF4" w:rsidP="00DC1DF4">
      <w:r w:rsidRPr="00DC1DF4">
        <w:t>Each of the above services:</w:t>
      </w:r>
    </w:p>
    <w:p w14:paraId="7F4F112E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Has its own responsibility</w:t>
      </w:r>
    </w:p>
    <w:p w14:paraId="17530CBF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Has its own API endpoint</w:t>
      </w:r>
    </w:p>
    <w:p w14:paraId="681CB8C0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Can scale independently</w:t>
      </w:r>
    </w:p>
    <w:p w14:paraId="30E894E3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Can fail independently</w:t>
      </w:r>
    </w:p>
    <w:p w14:paraId="65A49AF5" w14:textId="74502FA4" w:rsidR="00DC1DF4" w:rsidRPr="00DC1DF4" w:rsidRDefault="00DC1DF4" w:rsidP="00DC1DF4"/>
    <w:p w14:paraId="76D9A8AE" w14:textId="301D5E9C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Why It Is NOT Monolithic</w:t>
      </w:r>
    </w:p>
    <w:p w14:paraId="172908D5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 xml:space="preserve">Logic is </w:t>
      </w:r>
      <w:r w:rsidRPr="00DC1DF4">
        <w:rPr>
          <w:b/>
          <w:bCs/>
        </w:rPr>
        <w:t>not in a single application</w:t>
      </w:r>
    </w:p>
    <w:p w14:paraId="1C44A354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Services are loosely coupled</w:t>
      </w:r>
    </w:p>
    <w:p w14:paraId="103AA017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Clear separation of concerns</w:t>
      </w:r>
    </w:p>
    <w:p w14:paraId="341C4C47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Independent runtime processes</w:t>
      </w:r>
    </w:p>
    <w:p w14:paraId="3CA702EE" w14:textId="71C344C9" w:rsidR="00DC1DF4" w:rsidRPr="00DC1DF4" w:rsidRDefault="00DC1DF4" w:rsidP="00DC1DF4"/>
    <w:p w14:paraId="6E2834B5" w14:textId="50062085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</w:t>
      </w:r>
      <w:proofErr w:type="gramStart"/>
      <w:r>
        <w:rPr>
          <w:rFonts w:ascii="Segoe UI Emoji" w:hAnsi="Segoe UI Emoji" w:cs="Segoe UI Emoji"/>
          <w:b/>
          <w:bCs/>
        </w:rPr>
        <w:t xml:space="preserve">&gt; </w:t>
      </w:r>
      <w:r w:rsidRPr="00DC1DF4">
        <w:rPr>
          <w:b/>
          <w:bCs/>
        </w:rPr>
        <w:t xml:space="preserve"> Why</w:t>
      </w:r>
      <w:proofErr w:type="gramEnd"/>
      <w:r w:rsidRPr="00DC1DF4">
        <w:rPr>
          <w:b/>
          <w:bCs/>
        </w:rPr>
        <w:t xml:space="preserve"> It Is NOT Pure Layered Architecture</w:t>
      </w:r>
    </w:p>
    <w:p w14:paraId="177AF233" w14:textId="77777777" w:rsidR="00DC1DF4" w:rsidRPr="00DC1DF4" w:rsidRDefault="00DC1DF4" w:rsidP="00DC1DF4">
      <w:pPr>
        <w:numPr>
          <w:ilvl w:val="0"/>
          <w:numId w:val="5"/>
        </w:numPr>
      </w:pPr>
      <w:r w:rsidRPr="00DC1DF4">
        <w:t xml:space="preserve">Components are deployed as </w:t>
      </w:r>
      <w:r w:rsidRPr="00DC1DF4">
        <w:rPr>
          <w:b/>
          <w:bCs/>
        </w:rPr>
        <w:t>independent services</w:t>
      </w:r>
    </w:p>
    <w:p w14:paraId="62AA5E79" w14:textId="77777777" w:rsidR="00DC1DF4" w:rsidRPr="00DC1DF4" w:rsidRDefault="00DC1DF4" w:rsidP="00DC1DF4">
      <w:pPr>
        <w:numPr>
          <w:ilvl w:val="0"/>
          <w:numId w:val="5"/>
        </w:numPr>
      </w:pPr>
      <w:r w:rsidRPr="00DC1DF4">
        <w:t>Communication happens over HTTP</w:t>
      </w:r>
    </w:p>
    <w:p w14:paraId="3CF740E4" w14:textId="77777777" w:rsidR="00DC1DF4" w:rsidRPr="00DC1DF4" w:rsidRDefault="00DC1DF4" w:rsidP="00DC1DF4">
      <w:pPr>
        <w:numPr>
          <w:ilvl w:val="0"/>
          <w:numId w:val="5"/>
        </w:numPr>
      </w:pPr>
      <w:r w:rsidRPr="00DC1DF4">
        <w:t>Not just logical layers in one application</w:t>
      </w:r>
    </w:p>
    <w:p w14:paraId="74814B1C" w14:textId="6CF9ACFA" w:rsidR="00DC1DF4" w:rsidRPr="00DC1DF4" w:rsidRDefault="00DC1DF4" w:rsidP="00DC1DF4"/>
    <w:p w14:paraId="1F2B5AAC" w14:textId="3D8F4D64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Architectural Diagram (Conceptual)</w:t>
      </w:r>
    </w:p>
    <w:p w14:paraId="5D4248BB" w14:textId="77777777" w:rsidR="00DC1DF4" w:rsidRPr="00DC1DF4" w:rsidRDefault="00DC1DF4" w:rsidP="00DC1DF4">
      <w:r w:rsidRPr="00DC1DF4">
        <w:t>Client</w:t>
      </w:r>
    </w:p>
    <w:p w14:paraId="52ED1C61" w14:textId="77777777" w:rsidR="00DC1DF4" w:rsidRPr="00DC1DF4" w:rsidRDefault="00DC1DF4" w:rsidP="00DC1DF4">
      <w:r w:rsidRPr="00DC1DF4">
        <w:t xml:space="preserve">  ↓</w:t>
      </w:r>
    </w:p>
    <w:p w14:paraId="6D668509" w14:textId="77777777" w:rsidR="00DC1DF4" w:rsidRPr="00DC1DF4" w:rsidRDefault="00DC1DF4" w:rsidP="00DC1DF4">
      <w:r w:rsidRPr="00DC1DF4">
        <w:t>Log Ingestion Service</w:t>
      </w:r>
    </w:p>
    <w:p w14:paraId="110A9545" w14:textId="77777777" w:rsidR="00DC1DF4" w:rsidRPr="00DC1DF4" w:rsidRDefault="00DC1DF4" w:rsidP="00DC1DF4">
      <w:r w:rsidRPr="00DC1DF4">
        <w:t xml:space="preserve">  ↓</w:t>
      </w:r>
    </w:p>
    <w:p w14:paraId="5E0D3A3A" w14:textId="77777777" w:rsidR="00DC1DF4" w:rsidRPr="00DC1DF4" w:rsidRDefault="00DC1DF4" w:rsidP="00DC1DF4">
      <w:r w:rsidRPr="00DC1DF4">
        <w:t>Log Processing Service</w:t>
      </w:r>
    </w:p>
    <w:p w14:paraId="3C7FABD2" w14:textId="77777777" w:rsidR="00DC1DF4" w:rsidRPr="00DC1DF4" w:rsidRDefault="00DC1DF4" w:rsidP="00DC1DF4">
      <w:r w:rsidRPr="00DC1DF4">
        <w:t xml:space="preserve">  ↓</w:t>
      </w:r>
    </w:p>
    <w:p w14:paraId="08EF6E96" w14:textId="77777777" w:rsidR="00DC1DF4" w:rsidRPr="00DC1DF4" w:rsidRDefault="00DC1DF4" w:rsidP="00DC1DF4">
      <w:r w:rsidRPr="00DC1DF4">
        <w:t>Detection Service</w:t>
      </w:r>
    </w:p>
    <w:p w14:paraId="6472150E" w14:textId="77777777" w:rsidR="00DC1DF4" w:rsidRPr="00DC1DF4" w:rsidRDefault="00DC1DF4" w:rsidP="00DC1DF4">
      <w:r w:rsidRPr="00DC1DF4">
        <w:t xml:space="preserve">  ↓</w:t>
      </w:r>
    </w:p>
    <w:p w14:paraId="079EAC81" w14:textId="77777777" w:rsidR="00DC1DF4" w:rsidRPr="00DC1DF4" w:rsidRDefault="00DC1DF4" w:rsidP="00DC1DF4">
      <w:r w:rsidRPr="00DC1DF4">
        <w:t>Incident Management Service</w:t>
      </w:r>
    </w:p>
    <w:p w14:paraId="6D4C9259" w14:textId="77777777" w:rsidR="00DC1DF4" w:rsidRPr="00DC1DF4" w:rsidRDefault="00DC1DF4" w:rsidP="00DC1DF4">
      <w:r w:rsidRPr="00DC1DF4">
        <w:t xml:space="preserve">  ↓</w:t>
      </w:r>
    </w:p>
    <w:p w14:paraId="2D975718" w14:textId="77777777" w:rsidR="00DC1DF4" w:rsidRPr="00DC1DF4" w:rsidRDefault="00DC1DF4" w:rsidP="00DC1DF4">
      <w:r w:rsidRPr="00DC1DF4">
        <w:lastRenderedPageBreak/>
        <w:t>Response Automation Engine</w:t>
      </w:r>
    </w:p>
    <w:p w14:paraId="21F509D0" w14:textId="77777777" w:rsidR="00DC1DF4" w:rsidRPr="00DC1DF4" w:rsidRDefault="00DC1DF4" w:rsidP="00DC1DF4">
      <w:r w:rsidRPr="00DC1DF4">
        <w:t xml:space="preserve">  ↓</w:t>
      </w:r>
    </w:p>
    <w:p w14:paraId="50863F16" w14:textId="77777777" w:rsidR="00DC1DF4" w:rsidRPr="00DC1DF4" w:rsidRDefault="00DC1DF4" w:rsidP="00DC1DF4">
      <w:r w:rsidRPr="00DC1DF4">
        <w:t>Response Executor</w:t>
      </w:r>
    </w:p>
    <w:p w14:paraId="492F169E" w14:textId="77777777" w:rsidR="00DC1DF4" w:rsidRPr="00DC1DF4" w:rsidRDefault="00DC1DF4" w:rsidP="00DC1DF4">
      <w:r w:rsidRPr="00DC1DF4">
        <w:t xml:space="preserve">  ↓</w:t>
      </w:r>
    </w:p>
    <w:p w14:paraId="2E838D42" w14:textId="77777777" w:rsidR="00DC1DF4" w:rsidRPr="00DC1DF4" w:rsidRDefault="00DC1DF4" w:rsidP="00DC1DF4">
      <w:r w:rsidRPr="00DC1DF4">
        <w:t>Notification / Audit Services</w:t>
      </w:r>
    </w:p>
    <w:p w14:paraId="7BE97B73" w14:textId="77777777" w:rsidR="00DC1DF4" w:rsidRDefault="00DC1DF4" w:rsidP="00DC1DF4">
      <w:pPr>
        <w:rPr>
          <w:rFonts w:ascii="Segoe UI Emoji" w:hAnsi="Segoe UI Emoji" w:cs="Segoe UI Emoji"/>
          <w:b/>
          <w:bCs/>
        </w:rPr>
      </w:pPr>
    </w:p>
    <w:p w14:paraId="25677512" w14:textId="48F291A6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Granularity Justification</w:t>
      </w:r>
    </w:p>
    <w:p w14:paraId="0D03037E" w14:textId="77777777" w:rsidR="00DC1DF4" w:rsidRPr="00DC1DF4" w:rsidRDefault="00DC1DF4" w:rsidP="00DC1DF4">
      <w:pPr>
        <w:numPr>
          <w:ilvl w:val="0"/>
          <w:numId w:val="6"/>
        </w:numPr>
      </w:pPr>
      <w:r w:rsidRPr="00DC1DF4">
        <w:rPr>
          <w:b/>
          <w:bCs/>
        </w:rPr>
        <w:t>Coarse-grained at service level</w:t>
      </w:r>
    </w:p>
    <w:p w14:paraId="47A9A4FB" w14:textId="77777777" w:rsidR="00DC1DF4" w:rsidRPr="00DC1DF4" w:rsidRDefault="00DC1DF4" w:rsidP="00DC1DF4">
      <w:pPr>
        <w:numPr>
          <w:ilvl w:val="1"/>
          <w:numId w:val="6"/>
        </w:numPr>
      </w:pPr>
      <w:r w:rsidRPr="00DC1DF4">
        <w:t>Each service handles a full functional responsibility.</w:t>
      </w:r>
    </w:p>
    <w:p w14:paraId="522B1177" w14:textId="77777777" w:rsidR="00DC1DF4" w:rsidRPr="00DC1DF4" w:rsidRDefault="00DC1DF4" w:rsidP="00DC1DF4">
      <w:pPr>
        <w:numPr>
          <w:ilvl w:val="0"/>
          <w:numId w:val="6"/>
        </w:numPr>
      </w:pPr>
      <w:r w:rsidRPr="00DC1DF4">
        <w:rPr>
          <w:b/>
          <w:bCs/>
        </w:rPr>
        <w:t>Fine-grained at domain level</w:t>
      </w:r>
    </w:p>
    <w:p w14:paraId="5949EBBA" w14:textId="77777777" w:rsidR="00DC1DF4" w:rsidRPr="00DC1DF4" w:rsidRDefault="00DC1DF4" w:rsidP="00DC1DF4">
      <w:pPr>
        <w:numPr>
          <w:ilvl w:val="1"/>
          <w:numId w:val="6"/>
        </w:numPr>
      </w:pPr>
      <w:r w:rsidRPr="00DC1DF4">
        <w:t xml:space="preserve">Classes like </w:t>
      </w:r>
      <w:proofErr w:type="spellStart"/>
      <w:r w:rsidRPr="00DC1DF4">
        <w:t>LogEvent</w:t>
      </w:r>
      <w:proofErr w:type="spellEnd"/>
      <w:r w:rsidRPr="00DC1DF4">
        <w:t>, Incident, Playbook define internal structure.</w:t>
      </w:r>
    </w:p>
    <w:p w14:paraId="03E53530" w14:textId="77777777" w:rsidR="00DC1DF4" w:rsidRPr="00DC1DF4" w:rsidRDefault="00DC1DF4" w:rsidP="00DC1DF4">
      <w:r w:rsidRPr="00DC1DF4">
        <w:t xml:space="preserve">This aligns with </w:t>
      </w:r>
      <w:r w:rsidRPr="00DC1DF4">
        <w:rPr>
          <w:b/>
          <w:bCs/>
        </w:rPr>
        <w:t>Microservices Architecture</w:t>
      </w:r>
      <w:r w:rsidRPr="00DC1DF4">
        <w:t>, where:</w:t>
      </w:r>
    </w:p>
    <w:p w14:paraId="0B361429" w14:textId="77777777" w:rsidR="00DC1DF4" w:rsidRPr="00DC1DF4" w:rsidRDefault="00DC1DF4" w:rsidP="00DC1DF4">
      <w:pPr>
        <w:numPr>
          <w:ilvl w:val="0"/>
          <w:numId w:val="7"/>
        </w:numPr>
      </w:pPr>
      <w:r w:rsidRPr="00DC1DF4">
        <w:t>Each business capability is an independent service.</w:t>
      </w:r>
    </w:p>
    <w:p w14:paraId="34B01255" w14:textId="77777777" w:rsidR="00DC1DF4" w:rsidRPr="00DC1DF4" w:rsidRDefault="00DC1DF4" w:rsidP="00DC1DF4">
      <w:pPr>
        <w:numPr>
          <w:ilvl w:val="0"/>
          <w:numId w:val="7"/>
        </w:numPr>
      </w:pPr>
      <w:r w:rsidRPr="00DC1DF4">
        <w:t>Services communicate over lightweight protocols.</w:t>
      </w:r>
    </w:p>
    <w:p w14:paraId="0AF4E0E4" w14:textId="7CA35C06" w:rsidR="00B63175" w:rsidRPr="00DC1DF4" w:rsidRDefault="00B63175" w:rsidP="00DC1DF4"/>
    <w:sectPr w:rsidR="00B63175" w:rsidRPr="00DC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963"/>
    <w:multiLevelType w:val="multilevel"/>
    <w:tmpl w:val="FFE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3B72"/>
    <w:multiLevelType w:val="multilevel"/>
    <w:tmpl w:val="ABC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6FAA"/>
    <w:multiLevelType w:val="multilevel"/>
    <w:tmpl w:val="13E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9759D"/>
    <w:multiLevelType w:val="multilevel"/>
    <w:tmpl w:val="A5E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70063"/>
    <w:multiLevelType w:val="multilevel"/>
    <w:tmpl w:val="01B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66F8"/>
    <w:multiLevelType w:val="multilevel"/>
    <w:tmpl w:val="F35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252CA"/>
    <w:multiLevelType w:val="multilevel"/>
    <w:tmpl w:val="893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8949">
    <w:abstractNumId w:val="0"/>
  </w:num>
  <w:num w:numId="2" w16cid:durableId="331950677">
    <w:abstractNumId w:val="5"/>
  </w:num>
  <w:num w:numId="3" w16cid:durableId="1143044932">
    <w:abstractNumId w:val="3"/>
  </w:num>
  <w:num w:numId="4" w16cid:durableId="930510663">
    <w:abstractNumId w:val="4"/>
  </w:num>
  <w:num w:numId="5" w16cid:durableId="223832134">
    <w:abstractNumId w:val="2"/>
  </w:num>
  <w:num w:numId="6" w16cid:durableId="1721246687">
    <w:abstractNumId w:val="1"/>
  </w:num>
  <w:num w:numId="7" w16cid:durableId="1313828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F4"/>
    <w:rsid w:val="003077D0"/>
    <w:rsid w:val="004A3F58"/>
    <w:rsid w:val="00730A7A"/>
    <w:rsid w:val="00B63175"/>
    <w:rsid w:val="00C1221C"/>
    <w:rsid w:val="00DC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14E4"/>
  <w15:chartTrackingRefBased/>
  <w15:docId w15:val="{EFEBF7A9-71DD-4391-BD28-E4C0A22E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1</cp:revision>
  <dcterms:created xsi:type="dcterms:W3CDTF">2026-02-15T17:46:00Z</dcterms:created>
  <dcterms:modified xsi:type="dcterms:W3CDTF">2026-02-15T17:53:00Z</dcterms:modified>
</cp:coreProperties>
</file>