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1CD3" w14:textId="7E9F5EAA" w:rsidR="00BF4ED1" w:rsidRPr="00BF4ED1" w:rsidRDefault="00BF4ED1" w:rsidP="007D0E0F">
      <w:pPr>
        <w:jc w:val="center"/>
        <w:rPr>
          <w:b/>
          <w:bCs/>
          <w:u w:val="single"/>
        </w:rPr>
      </w:pPr>
      <w:r w:rsidRPr="00BF4ED1">
        <w:rPr>
          <w:b/>
          <w:bCs/>
          <w:sz w:val="72"/>
          <w:szCs w:val="72"/>
          <w:u w:val="single"/>
        </w:rPr>
        <w:t>Level-0 DFD Description</w:t>
      </w:r>
    </w:p>
    <w:p w14:paraId="26A2888C" w14:textId="77777777" w:rsidR="00BF4ED1" w:rsidRPr="00BF4ED1" w:rsidRDefault="00BF4ED1" w:rsidP="00BF4ED1">
      <w:r w:rsidRPr="00BF4ED1">
        <w:t xml:space="preserve">The Level-0 Data Flow Diagram shows a high-level view of the </w:t>
      </w:r>
      <w:r w:rsidRPr="00BF4ED1">
        <w:rPr>
          <w:b/>
          <w:bCs/>
        </w:rPr>
        <w:t>Log-Driven Incident Response Platform</w:t>
      </w:r>
      <w:r w:rsidRPr="00BF4ED1">
        <w:t xml:space="preserve"> and how it interacts with external entities. The system receives </w:t>
      </w:r>
      <w:r w:rsidRPr="00BF4ED1">
        <w:rPr>
          <w:b/>
          <w:bCs/>
        </w:rPr>
        <w:t>real-time logs</w:t>
      </w:r>
      <w:r w:rsidRPr="00BF4ED1">
        <w:t xml:space="preserve"> from application services, which are </w:t>
      </w:r>
      <w:proofErr w:type="spellStart"/>
      <w:r w:rsidRPr="00BF4ED1">
        <w:t>analyzed</w:t>
      </w:r>
      <w:proofErr w:type="spellEnd"/>
      <w:r w:rsidRPr="00BF4ED1">
        <w:t xml:space="preserve"> to detect failures and generate incidents.</w:t>
      </w:r>
    </w:p>
    <w:p w14:paraId="445D17AF" w14:textId="77777777" w:rsidR="00BF4ED1" w:rsidRPr="00BF4ED1" w:rsidRDefault="00BF4ED1" w:rsidP="00BF4ED1">
      <w:r w:rsidRPr="00BF4ED1">
        <w:t xml:space="preserve">The </w:t>
      </w:r>
      <w:r w:rsidRPr="00BF4ED1">
        <w:rPr>
          <w:b/>
          <w:bCs/>
        </w:rPr>
        <w:t>System Administrator</w:t>
      </w:r>
      <w:r w:rsidRPr="00BF4ED1">
        <w:t xml:space="preserve"> provides </w:t>
      </w:r>
      <w:r w:rsidRPr="00BF4ED1">
        <w:rPr>
          <w:b/>
          <w:bCs/>
        </w:rPr>
        <w:t>playbooks and detection rules</w:t>
      </w:r>
      <w:r w:rsidRPr="00BF4ED1">
        <w:t xml:space="preserve"> that define how incidents are identified and how automated responses are handled. Detected incidents and their status are shared with the </w:t>
      </w:r>
      <w:r w:rsidRPr="00BF4ED1">
        <w:rPr>
          <w:b/>
          <w:bCs/>
        </w:rPr>
        <w:t>Security Analyst</w:t>
      </w:r>
      <w:r w:rsidRPr="00BF4ED1">
        <w:t xml:space="preserve">, who can give </w:t>
      </w:r>
      <w:r w:rsidRPr="00BF4ED1">
        <w:rPr>
          <w:b/>
          <w:bCs/>
        </w:rPr>
        <w:t>manual approval or override</w:t>
      </w:r>
      <w:r w:rsidRPr="00BF4ED1">
        <w:t xml:space="preserve"> when human intervention is required.</w:t>
      </w:r>
    </w:p>
    <w:p w14:paraId="42627096" w14:textId="77777777" w:rsidR="00BF4ED1" w:rsidRPr="00BF4ED1" w:rsidRDefault="00BF4ED1" w:rsidP="00BF4ED1">
      <w:r w:rsidRPr="00BF4ED1">
        <w:t xml:space="preserve">The platform also sends </w:t>
      </w:r>
      <w:r w:rsidRPr="00BF4ED1">
        <w:rPr>
          <w:b/>
          <w:bCs/>
        </w:rPr>
        <w:t>notifications and escalation alerts</w:t>
      </w:r>
      <w:r w:rsidRPr="00BF4ED1">
        <w:t xml:space="preserve"> through an external </w:t>
      </w:r>
      <w:r w:rsidRPr="00BF4ED1">
        <w:rPr>
          <w:b/>
          <w:bCs/>
        </w:rPr>
        <w:t>Notification Service</w:t>
      </w:r>
      <w:r w:rsidRPr="00BF4ED1">
        <w:t xml:space="preserve"> such as Email, Slack, or SMS. The notification service returns </w:t>
      </w:r>
      <w:r w:rsidRPr="00BF4ED1">
        <w:rPr>
          <w:b/>
          <w:bCs/>
        </w:rPr>
        <w:t>delivery status or failure information</w:t>
      </w:r>
      <w:r w:rsidRPr="00BF4ED1">
        <w:t>, helping the system track alert reliability.</w:t>
      </w:r>
    </w:p>
    <w:p w14:paraId="5586066E" w14:textId="77777777" w:rsidR="00BF4ED1" w:rsidRPr="00BF4ED1" w:rsidRDefault="00BF4ED1" w:rsidP="00BF4ED1">
      <w:r w:rsidRPr="00BF4ED1">
        <w:t>Overall, this diagram defines the system boundary and clearly illustrates how logs, configurations, human decisions, and notifications flow through the system.</w:t>
      </w:r>
    </w:p>
    <w:p w14:paraId="3250CF36" w14:textId="77777777" w:rsidR="00B12E90" w:rsidRDefault="00B12E90"/>
    <w:sectPr w:rsidR="00B1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90"/>
    <w:rsid w:val="00292510"/>
    <w:rsid w:val="007D0E0F"/>
    <w:rsid w:val="007F7153"/>
    <w:rsid w:val="00B12E90"/>
    <w:rsid w:val="00B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D552"/>
  <w15:chartTrackingRefBased/>
  <w15:docId w15:val="{A3BBAE23-706A-47E7-A283-1BB516C4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reasinha1008@gmail.com</dc:creator>
  <cp:keywords/>
  <dc:description/>
  <cp:lastModifiedBy>reasinha1008@gmail.com</cp:lastModifiedBy>
  <cp:revision>4</cp:revision>
  <dcterms:created xsi:type="dcterms:W3CDTF">2026-02-06T18:09:00Z</dcterms:created>
  <dcterms:modified xsi:type="dcterms:W3CDTF">2026-02-06T18:10:00Z</dcterms:modified>
</cp:coreProperties>
</file>