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8F12" w14:textId="77777777" w:rsidR="00DD0C5A" w:rsidRDefault="00000000" w:rsidP="004F6C4C">
      <w:pPr>
        <w:jc w:val="center"/>
      </w:pPr>
      <w:r>
        <w:rPr>
          <w:noProof/>
        </w:rPr>
        <w:drawing>
          <wp:inline distT="0" distB="0" distL="0" distR="0" wp14:anchorId="4C2B5C43" wp14:editId="27D928C1">
            <wp:extent cx="4373880" cy="1112520"/>
            <wp:effectExtent l="0" t="0" r="762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edia/image1.jfif"/>
                    <pic:cNvPicPr>
                      <a:picLocks noChangeAspect="1" noChangeArrowheads="1"/>
                    </pic:cNvPicPr>
                  </pic:nvPicPr>
                  <pic:blipFill>
                    <a:blip r:embed="rId7"/>
                    <a:stretch>
                      <a:fillRect/>
                    </a:stretch>
                  </pic:blipFill>
                  <pic:spPr bwMode="auto">
                    <a:xfrm>
                      <a:off x="0" y="0"/>
                      <a:ext cx="4373880" cy="1112520"/>
                    </a:xfrm>
                    <a:prstGeom prst="rect">
                      <a:avLst/>
                    </a:prstGeom>
                    <a:noFill/>
                    <a:ln w="9525">
                      <a:noFill/>
                      <a:headEnd/>
                      <a:tailEnd/>
                    </a:ln>
                  </pic:spPr>
                </pic:pic>
              </a:graphicData>
            </a:graphic>
          </wp:inline>
        </w:drawing>
      </w:r>
    </w:p>
    <w:p w14:paraId="788201C8" w14:textId="77777777" w:rsidR="004F6C4C" w:rsidRDefault="004F6C4C" w:rsidP="004F6C4C">
      <w:pPr>
        <w:jc w:val="center"/>
        <w:rPr>
          <w:b/>
          <w:bCs/>
        </w:rPr>
      </w:pPr>
    </w:p>
    <w:p w14:paraId="1D0DF4A2" w14:textId="77777777" w:rsidR="004F6C4C" w:rsidRDefault="004F6C4C" w:rsidP="004F6C4C">
      <w:pPr>
        <w:jc w:val="center"/>
        <w:rPr>
          <w:b/>
          <w:bCs/>
        </w:rPr>
      </w:pPr>
    </w:p>
    <w:p w14:paraId="595876FC" w14:textId="4DE58090" w:rsidR="00DD0C5A" w:rsidRPr="004F6C4C" w:rsidRDefault="00000000" w:rsidP="004F6C4C">
      <w:pPr>
        <w:jc w:val="center"/>
        <w:rPr>
          <w:sz w:val="32"/>
          <w:szCs w:val="32"/>
        </w:rPr>
      </w:pPr>
      <w:r w:rsidRPr="004F6C4C">
        <w:rPr>
          <w:b/>
          <w:bCs/>
          <w:sz w:val="32"/>
          <w:szCs w:val="32"/>
        </w:rPr>
        <w:t>A PROJECT REPORT</w:t>
      </w:r>
    </w:p>
    <w:p w14:paraId="31D98C65" w14:textId="77777777" w:rsidR="00DD0C5A" w:rsidRPr="004F6C4C" w:rsidRDefault="00000000" w:rsidP="004F6C4C">
      <w:pPr>
        <w:jc w:val="center"/>
        <w:rPr>
          <w:sz w:val="32"/>
          <w:szCs w:val="32"/>
        </w:rPr>
      </w:pPr>
      <w:r w:rsidRPr="004F6C4C">
        <w:rPr>
          <w:b/>
          <w:bCs/>
          <w:sz w:val="32"/>
          <w:szCs w:val="32"/>
        </w:rPr>
        <w:t>On</w:t>
      </w:r>
    </w:p>
    <w:p w14:paraId="01EBD949" w14:textId="77777777" w:rsidR="00DD0C5A" w:rsidRPr="004F6C4C" w:rsidRDefault="00000000" w:rsidP="004F6C4C">
      <w:pPr>
        <w:jc w:val="center"/>
        <w:rPr>
          <w:sz w:val="32"/>
          <w:szCs w:val="32"/>
        </w:rPr>
      </w:pPr>
      <w:r w:rsidRPr="004F6C4C">
        <w:rPr>
          <w:b/>
          <w:bCs/>
          <w:sz w:val="32"/>
          <w:szCs w:val="32"/>
          <w:u w:val="single"/>
        </w:rPr>
        <w:t>Digital Career and Scholarship Resource for Students</w:t>
      </w:r>
    </w:p>
    <w:p w14:paraId="4FFB69C9" w14:textId="19C12543" w:rsidR="00DD0C5A" w:rsidRDefault="00000000" w:rsidP="004F6C4C">
      <w:pPr>
        <w:jc w:val="center"/>
        <w:rPr>
          <w:b/>
          <w:bCs/>
          <w:sz w:val="32"/>
          <w:szCs w:val="32"/>
        </w:rPr>
      </w:pPr>
      <w:r w:rsidRPr="004F6C4C">
        <w:rPr>
          <w:b/>
          <w:bCs/>
          <w:sz w:val="32"/>
          <w:szCs w:val="32"/>
        </w:rPr>
        <w:t>(UDAAN</w:t>
      </w:r>
      <w:r w:rsidRPr="004F6C4C">
        <w:rPr>
          <w:sz w:val="32"/>
          <w:szCs w:val="32"/>
        </w:rPr>
        <w:t xml:space="preserve"> - </w:t>
      </w:r>
      <w:r w:rsidRPr="004F6C4C">
        <w:rPr>
          <w:b/>
          <w:bCs/>
          <w:sz w:val="32"/>
          <w:szCs w:val="32"/>
        </w:rPr>
        <w:t>Career &amp; Scholarship Portal)</w:t>
      </w:r>
    </w:p>
    <w:p w14:paraId="3F1A9219" w14:textId="77777777" w:rsidR="004F6C4C" w:rsidRPr="004F6C4C" w:rsidRDefault="004F6C4C" w:rsidP="004F6C4C">
      <w:pPr>
        <w:jc w:val="center"/>
        <w:rPr>
          <w:b/>
          <w:bCs/>
          <w:sz w:val="32"/>
          <w:szCs w:val="32"/>
        </w:rPr>
      </w:pPr>
    </w:p>
    <w:p w14:paraId="2AA66E62" w14:textId="77777777" w:rsidR="004F6C4C" w:rsidRDefault="004F6C4C" w:rsidP="004F6C4C">
      <w:pPr>
        <w:jc w:val="center"/>
      </w:pPr>
    </w:p>
    <w:p w14:paraId="7B161A90" w14:textId="77777777" w:rsidR="00DD0C5A" w:rsidRPr="004F6C4C" w:rsidRDefault="00000000" w:rsidP="004F6C4C">
      <w:pPr>
        <w:jc w:val="center"/>
        <w:rPr>
          <w:sz w:val="28"/>
          <w:szCs w:val="28"/>
        </w:rPr>
      </w:pPr>
      <w:r w:rsidRPr="004F6C4C">
        <w:rPr>
          <w:b/>
          <w:bCs/>
          <w:sz w:val="28"/>
          <w:szCs w:val="28"/>
        </w:rPr>
        <w:t>ADITYA PRAKASH</w:t>
      </w:r>
    </w:p>
    <w:p w14:paraId="1A05EF4A" w14:textId="1235D838" w:rsidR="00DD0C5A" w:rsidRPr="004F6C4C" w:rsidRDefault="00000000" w:rsidP="004F6C4C">
      <w:pPr>
        <w:jc w:val="center"/>
        <w:rPr>
          <w:b/>
          <w:bCs/>
          <w:sz w:val="28"/>
          <w:szCs w:val="28"/>
        </w:rPr>
      </w:pPr>
      <w:r w:rsidRPr="004F6C4C">
        <w:rPr>
          <w:b/>
          <w:bCs/>
          <w:sz w:val="28"/>
          <w:szCs w:val="28"/>
        </w:rPr>
        <w:t xml:space="preserve">Roll no. </w:t>
      </w:r>
      <w:r w:rsidR="004F6C4C" w:rsidRPr="004F6C4C">
        <w:rPr>
          <w:b/>
          <w:bCs/>
          <w:sz w:val="28"/>
          <w:szCs w:val="28"/>
        </w:rPr>
        <w:t>T</w:t>
      </w:r>
      <w:r w:rsidRPr="004F6C4C">
        <w:rPr>
          <w:b/>
          <w:bCs/>
          <w:sz w:val="28"/>
          <w:szCs w:val="28"/>
        </w:rPr>
        <w:t>CS 26034</w:t>
      </w:r>
    </w:p>
    <w:p w14:paraId="2ED4B3DA" w14:textId="77777777" w:rsidR="004F6C4C" w:rsidRDefault="004F6C4C" w:rsidP="004F6C4C">
      <w:pPr>
        <w:jc w:val="center"/>
      </w:pPr>
    </w:p>
    <w:p w14:paraId="70B9AFCA" w14:textId="77777777" w:rsidR="00DD0C5A" w:rsidRDefault="00000000" w:rsidP="004F6C4C">
      <w:pPr>
        <w:jc w:val="center"/>
      </w:pPr>
      <w:r>
        <w:rPr>
          <w:b/>
          <w:bCs/>
        </w:rPr>
        <w:t>DEPARTMENT OF COMPUTER SCIENCE</w:t>
      </w:r>
    </w:p>
    <w:p w14:paraId="1E99C448" w14:textId="77777777" w:rsidR="00DD0C5A" w:rsidRDefault="00000000" w:rsidP="004F6C4C">
      <w:pPr>
        <w:jc w:val="center"/>
        <w:rPr>
          <w:b/>
          <w:bCs/>
        </w:rPr>
      </w:pPr>
      <w:r>
        <w:rPr>
          <w:b/>
          <w:bCs/>
        </w:rPr>
        <w:t>SEMESTER V</w:t>
      </w:r>
    </w:p>
    <w:p w14:paraId="4782A286" w14:textId="77777777" w:rsidR="004F6C4C" w:rsidRDefault="004F6C4C" w:rsidP="004F6C4C">
      <w:pPr>
        <w:jc w:val="center"/>
        <w:rPr>
          <w:b/>
          <w:bCs/>
        </w:rPr>
      </w:pPr>
    </w:p>
    <w:p w14:paraId="29AE28AF" w14:textId="77777777" w:rsidR="004F6C4C" w:rsidRDefault="004F6C4C" w:rsidP="004F6C4C">
      <w:pPr>
        <w:rPr>
          <w:b/>
          <w:bCs/>
        </w:rPr>
      </w:pPr>
    </w:p>
    <w:p w14:paraId="6691734E" w14:textId="77777777" w:rsidR="004F6C4C" w:rsidRDefault="004F6C4C" w:rsidP="004F6C4C">
      <w:pPr>
        <w:jc w:val="center"/>
        <w:rPr>
          <w:b/>
          <w:bCs/>
        </w:rPr>
      </w:pPr>
    </w:p>
    <w:p w14:paraId="62AC34CB" w14:textId="77777777" w:rsidR="004F6C4C" w:rsidRDefault="004F6C4C" w:rsidP="004F6C4C">
      <w:pPr>
        <w:jc w:val="center"/>
      </w:pPr>
      <w:r>
        <w:t>Under the Guidance of</w:t>
      </w:r>
    </w:p>
    <w:p w14:paraId="037243BD" w14:textId="77777777" w:rsidR="004F6C4C" w:rsidRDefault="004F6C4C" w:rsidP="004F6C4C">
      <w:pPr>
        <w:jc w:val="center"/>
        <w:rPr>
          <w:b/>
          <w:bCs/>
        </w:rPr>
      </w:pPr>
      <w:r>
        <w:rPr>
          <w:b/>
          <w:bCs/>
        </w:rPr>
        <w:t xml:space="preserve">Asst. Proff. Sayali </w:t>
      </w:r>
      <w:proofErr w:type="spellStart"/>
      <w:r>
        <w:rPr>
          <w:b/>
          <w:bCs/>
        </w:rPr>
        <w:t>Bornare</w:t>
      </w:r>
      <w:proofErr w:type="spellEnd"/>
    </w:p>
    <w:p w14:paraId="3FD95A69" w14:textId="77777777" w:rsidR="004F6C4C" w:rsidRDefault="004F6C4C" w:rsidP="004F6C4C"/>
    <w:p w14:paraId="2265B885" w14:textId="192AFD0B" w:rsidR="004F6C4C" w:rsidRDefault="004F6C4C" w:rsidP="004F6C4C">
      <w:pPr>
        <w:jc w:val="center"/>
      </w:pPr>
      <w:r>
        <w:rPr>
          <w:noProof/>
        </w:rPr>
        <w:drawing>
          <wp:inline distT="0" distB="0" distL="0" distR="0" wp14:anchorId="213A4120" wp14:editId="2A1711B3">
            <wp:extent cx="1226820" cy="1158240"/>
            <wp:effectExtent l="0" t="0" r="0" b="381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edia/image2.png"/>
                    <pic:cNvPicPr>
                      <a:picLocks noChangeAspect="1" noChangeArrowheads="1"/>
                    </pic:cNvPicPr>
                  </pic:nvPicPr>
                  <pic:blipFill>
                    <a:blip r:embed="rId8"/>
                    <a:stretch>
                      <a:fillRect/>
                    </a:stretch>
                  </pic:blipFill>
                  <pic:spPr bwMode="auto">
                    <a:xfrm>
                      <a:off x="0" y="0"/>
                      <a:ext cx="1226820" cy="1158240"/>
                    </a:xfrm>
                    <a:prstGeom prst="rect">
                      <a:avLst/>
                    </a:prstGeom>
                    <a:noFill/>
                    <a:ln w="9525">
                      <a:noFill/>
                      <a:headEnd/>
                      <a:tailEnd/>
                    </a:ln>
                  </pic:spPr>
                </pic:pic>
              </a:graphicData>
            </a:graphic>
          </wp:inline>
        </w:drawing>
      </w:r>
    </w:p>
    <w:p w14:paraId="2E3CBF95" w14:textId="76078A92" w:rsidR="00DD0C5A" w:rsidRDefault="00DD0C5A" w:rsidP="004F6C4C">
      <w:pPr>
        <w:jc w:val="center"/>
      </w:pPr>
    </w:p>
    <w:p w14:paraId="6B8E7E29" w14:textId="77777777" w:rsidR="00DD0C5A" w:rsidRDefault="00000000" w:rsidP="004F6C4C">
      <w:pPr>
        <w:jc w:val="center"/>
      </w:pPr>
      <w:r>
        <w:rPr>
          <w:b/>
          <w:bCs/>
        </w:rPr>
        <w:t>S.I.C.E.S DEGREE COLLEGE OF ARTS SCIENCE AND COMMERCE, AMBERNATH (W)</w:t>
      </w:r>
    </w:p>
    <w:p w14:paraId="548ACC3A" w14:textId="77777777" w:rsidR="00DD0C5A" w:rsidRDefault="00000000" w:rsidP="004F6C4C">
      <w:pPr>
        <w:jc w:val="center"/>
        <w:rPr>
          <w:b/>
          <w:bCs/>
        </w:rPr>
      </w:pPr>
      <w:r>
        <w:rPr>
          <w:b/>
          <w:bCs/>
        </w:rPr>
        <w:t>SEPTEMBER 2026- 27</w:t>
      </w:r>
    </w:p>
    <w:p w14:paraId="7B68E9F2" w14:textId="77777777" w:rsidR="004F6C4C" w:rsidRDefault="004F6C4C"/>
    <w:p w14:paraId="6BC9A51C" w14:textId="77777777" w:rsidR="00DD0C5A" w:rsidRDefault="00000000">
      <w:pPr>
        <w:pStyle w:val="Heading1"/>
      </w:pPr>
      <w:bookmarkStart w:id="0" w:name="section"/>
      <w:r>
        <w:rPr>
          <w:noProof/>
        </w:rPr>
        <w:lastRenderedPageBreak/>
        <w:drawing>
          <wp:inline distT="0" distB="0" distL="0" distR="0" wp14:anchorId="62FB3063" wp14:editId="597C2E90">
            <wp:extent cx="6534150" cy="125971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edia/image3.png"/>
                    <pic:cNvPicPr>
                      <a:picLocks noChangeAspect="1" noChangeArrowheads="1"/>
                    </pic:cNvPicPr>
                  </pic:nvPicPr>
                  <pic:blipFill>
                    <a:blip r:embed="rId9"/>
                    <a:stretch>
                      <a:fillRect/>
                    </a:stretch>
                  </pic:blipFill>
                  <pic:spPr bwMode="auto">
                    <a:xfrm>
                      <a:off x="0" y="0"/>
                      <a:ext cx="6534150" cy="1259719"/>
                    </a:xfrm>
                    <a:prstGeom prst="rect">
                      <a:avLst/>
                    </a:prstGeom>
                    <a:noFill/>
                    <a:ln w="9525">
                      <a:noFill/>
                      <a:headEnd/>
                      <a:tailEnd/>
                    </a:ln>
                  </pic:spPr>
                </pic:pic>
              </a:graphicData>
            </a:graphic>
          </wp:inline>
        </w:drawing>
      </w:r>
    </w:p>
    <w:p w14:paraId="31D00D6C" w14:textId="77777777" w:rsidR="00DD0C5A" w:rsidRDefault="00000000" w:rsidP="004F6C4C">
      <w:pPr>
        <w:jc w:val="center"/>
        <w:rPr>
          <w:b/>
          <w:bCs/>
          <w:sz w:val="28"/>
          <w:szCs w:val="28"/>
          <w:u w:val="single"/>
        </w:rPr>
      </w:pPr>
      <w:r w:rsidRPr="004F6C4C">
        <w:rPr>
          <w:b/>
          <w:bCs/>
          <w:sz w:val="28"/>
          <w:szCs w:val="28"/>
          <w:u w:val="single"/>
        </w:rPr>
        <w:t>CERTIFICATE</w:t>
      </w:r>
    </w:p>
    <w:p w14:paraId="7A160843" w14:textId="77777777" w:rsidR="004F6C4C" w:rsidRPr="004F6C4C" w:rsidRDefault="004F6C4C" w:rsidP="004F6C4C">
      <w:pPr>
        <w:jc w:val="center"/>
        <w:rPr>
          <w:sz w:val="28"/>
          <w:szCs w:val="28"/>
        </w:rPr>
      </w:pPr>
    </w:p>
    <w:p w14:paraId="159FB198" w14:textId="77777777" w:rsidR="00DD0C5A" w:rsidRDefault="00000000" w:rsidP="004F6C4C">
      <w:r>
        <w:t>This is to certify that Mr. Aditya Prakash (TCS 26034), student of S.I.C.E.S Degree College of Arts, Science &amp; Commerce, studying in the Second Year of B.Sc. Computer Science, Semester V, have successfully completed the Community Engagement Project titled "Udaan – Career &amp; Scholarship Portal" under “Digital Career and Scholarship Resource for Students”, in the area of Education and Technology specialization, for the academic year 2025–2026.</w:t>
      </w:r>
    </w:p>
    <w:p w14:paraId="2A6CC107" w14:textId="77777777" w:rsidR="00DD0C5A" w:rsidRDefault="00000000" w:rsidP="004F6C4C">
      <w:r>
        <w:t>To the best of my knowledge, the work carried out by the students is original, and the information presented in this project report is correct and complete.</w:t>
      </w:r>
    </w:p>
    <w:p w14:paraId="22461C98" w14:textId="77777777" w:rsidR="004F6C4C" w:rsidRDefault="004F6C4C" w:rsidP="004F6C4C"/>
    <w:p w14:paraId="4DF55FC6" w14:textId="77777777" w:rsidR="004F6C4C" w:rsidRDefault="004F6C4C" w:rsidP="004F6C4C"/>
    <w:p w14:paraId="085BB146" w14:textId="77777777" w:rsidR="004F6C4C" w:rsidRDefault="004F6C4C" w:rsidP="004F6C4C"/>
    <w:p w14:paraId="36A02559" w14:textId="77777777" w:rsidR="004F6C4C" w:rsidRDefault="004F6C4C" w:rsidP="004F6C4C"/>
    <w:p w14:paraId="0F26F948" w14:textId="77777777" w:rsidR="004F6C4C" w:rsidRDefault="004F6C4C" w:rsidP="004F6C4C"/>
    <w:p w14:paraId="644AA442" w14:textId="77777777" w:rsidR="004F6C4C" w:rsidRDefault="004F6C4C" w:rsidP="004F6C4C"/>
    <w:p w14:paraId="2935F4D9" w14:textId="50FC83CA" w:rsidR="00DD0C5A" w:rsidRDefault="00000000">
      <w:r>
        <w:rPr>
          <w:b/>
          <w:bCs/>
        </w:rPr>
        <w:t xml:space="preserve">Ms. Sayali </w:t>
      </w:r>
      <w:proofErr w:type="spellStart"/>
      <w:r>
        <w:rPr>
          <w:b/>
          <w:bCs/>
        </w:rPr>
        <w:t>Bornare</w:t>
      </w:r>
      <w:proofErr w:type="spellEnd"/>
      <w:r w:rsidR="004F6C4C">
        <w:rPr>
          <w:b/>
          <w:bCs/>
        </w:rPr>
        <w:t xml:space="preserve">                                                                                       </w:t>
      </w:r>
      <w:r>
        <w:t xml:space="preserve"> </w:t>
      </w:r>
      <w:r>
        <w:rPr>
          <w:b/>
          <w:bCs/>
        </w:rPr>
        <w:t>Mrs. Vaishali Khachane</w:t>
      </w:r>
    </w:p>
    <w:p w14:paraId="7BD88F8C" w14:textId="77777777" w:rsidR="004F6C4C" w:rsidRDefault="00000000" w:rsidP="004F6C4C">
      <w:r>
        <w:t>Internal Guide</w:t>
      </w:r>
      <w:r w:rsidR="004F6C4C">
        <w:t xml:space="preserve"> </w:t>
      </w:r>
      <w:r w:rsidR="004F6C4C">
        <w:t xml:space="preserve">                                                                                                 Head of the Department</w:t>
      </w:r>
    </w:p>
    <w:p w14:paraId="01345D53" w14:textId="3E07D63C" w:rsidR="004F6C4C" w:rsidRDefault="004F6C4C"/>
    <w:p w14:paraId="2A252659" w14:textId="77777777" w:rsidR="004F6C4C" w:rsidRDefault="004F6C4C"/>
    <w:p w14:paraId="3157D90B" w14:textId="77777777" w:rsidR="004F6C4C" w:rsidRDefault="004F6C4C"/>
    <w:p w14:paraId="12D61152" w14:textId="77777777" w:rsidR="004F6C4C" w:rsidRDefault="004F6C4C"/>
    <w:p w14:paraId="2B289216" w14:textId="77777777" w:rsidR="004F6C4C" w:rsidRDefault="004F6C4C"/>
    <w:p w14:paraId="1694F970" w14:textId="77777777" w:rsidR="004F6C4C" w:rsidRDefault="004F6C4C"/>
    <w:p w14:paraId="551451E0" w14:textId="77777777" w:rsidR="004F6C4C" w:rsidRDefault="004F6C4C"/>
    <w:p w14:paraId="707E5007" w14:textId="6157DE7C" w:rsidR="00DD0C5A" w:rsidRDefault="004F6C4C">
      <w:r>
        <w:rPr>
          <w:b/>
          <w:bCs/>
        </w:rPr>
        <w:t>D</w:t>
      </w:r>
      <w:r w:rsidR="00000000">
        <w:rPr>
          <w:b/>
          <w:bCs/>
        </w:rPr>
        <w:t>r. Harshal Bac</w:t>
      </w:r>
      <w:r>
        <w:rPr>
          <w:b/>
          <w:bCs/>
        </w:rPr>
        <w:t>h</w:t>
      </w:r>
      <w:r w:rsidR="00000000">
        <w:rPr>
          <w:b/>
          <w:bCs/>
        </w:rPr>
        <w:t>hav</w:t>
      </w:r>
    </w:p>
    <w:p w14:paraId="38D1152E" w14:textId="77777777" w:rsidR="00DD0C5A" w:rsidRPr="004F6C4C" w:rsidRDefault="00000000">
      <w:r w:rsidRPr="004F6C4C">
        <w:t>I/C Principal</w:t>
      </w:r>
    </w:p>
    <w:p w14:paraId="76EB3C53" w14:textId="77777777" w:rsidR="004F6C4C" w:rsidRDefault="004F6C4C">
      <w:pPr>
        <w:rPr>
          <w:b/>
          <w:bCs/>
        </w:rPr>
      </w:pPr>
    </w:p>
    <w:p w14:paraId="05D13970" w14:textId="77777777" w:rsidR="004F6C4C" w:rsidRDefault="004F6C4C">
      <w:pPr>
        <w:rPr>
          <w:b/>
          <w:bCs/>
        </w:rPr>
      </w:pPr>
    </w:p>
    <w:p w14:paraId="145206A3" w14:textId="77777777" w:rsidR="004F6C4C" w:rsidRDefault="004F6C4C">
      <w:pPr>
        <w:rPr>
          <w:b/>
          <w:bCs/>
        </w:rPr>
      </w:pPr>
    </w:p>
    <w:p w14:paraId="22F73E19" w14:textId="77777777" w:rsidR="004F6C4C" w:rsidRDefault="004F6C4C">
      <w:pPr>
        <w:rPr>
          <w:b/>
          <w:bCs/>
        </w:rPr>
      </w:pPr>
    </w:p>
    <w:p w14:paraId="4325461E" w14:textId="77777777" w:rsidR="004F6C4C" w:rsidRDefault="004F6C4C"/>
    <w:p w14:paraId="48264A45" w14:textId="77777777" w:rsidR="00DD0C5A" w:rsidRDefault="00000000" w:rsidP="004F6C4C">
      <w:pPr>
        <w:jc w:val="center"/>
        <w:rPr>
          <w:b/>
          <w:bCs/>
          <w:sz w:val="28"/>
          <w:szCs w:val="28"/>
          <w:u w:val="single"/>
        </w:rPr>
      </w:pPr>
      <w:r w:rsidRPr="004F6C4C">
        <w:rPr>
          <w:b/>
          <w:bCs/>
          <w:sz w:val="28"/>
          <w:szCs w:val="28"/>
          <w:u w:val="single"/>
        </w:rPr>
        <w:t>DECLARATION</w:t>
      </w:r>
    </w:p>
    <w:p w14:paraId="136DD65D" w14:textId="77777777" w:rsidR="004F6C4C" w:rsidRPr="004F6C4C" w:rsidRDefault="004F6C4C" w:rsidP="004F6C4C">
      <w:pPr>
        <w:jc w:val="center"/>
        <w:rPr>
          <w:sz w:val="28"/>
          <w:szCs w:val="28"/>
        </w:rPr>
      </w:pPr>
    </w:p>
    <w:p w14:paraId="7FFC1A9F" w14:textId="172D8B63" w:rsidR="00DD0C5A" w:rsidRDefault="004F6C4C">
      <w:r>
        <w:t>I</w:t>
      </w:r>
      <w:r w:rsidR="00000000">
        <w:t>, Mr. Aditya Prakash (TCS 26034), students of S.I.C.E.S Degree College of Arts, Science &amp; Commerce, studying in the Second Year of B.Sc. Computer Science, Semester V, hereby declare that we have completed the Community Engagement Project titled "Udaan – Career &amp; Scholarship Portal" during the academic year 2025–2026.</w:t>
      </w:r>
    </w:p>
    <w:p w14:paraId="059632A3" w14:textId="77777777" w:rsidR="00DD0C5A" w:rsidRDefault="00000000">
      <w:r>
        <w:t>The contents of this report are original, and the data and information presented herein are true, having emerged from the primary and secondary data gathered and analyzed as part of this Community Engagement Project. Due credit has been extended to all secondary sources referred to during the course of this study, and these have been duly acknowledged in the Bibliography as per the prescribed format.</w:t>
      </w:r>
    </w:p>
    <w:p w14:paraId="40AE365B" w14:textId="77777777" w:rsidR="004F6C4C" w:rsidRDefault="004F6C4C"/>
    <w:p w14:paraId="108C95DF" w14:textId="77777777" w:rsidR="004F6C4C" w:rsidRDefault="004F6C4C"/>
    <w:p w14:paraId="4762E853" w14:textId="77777777" w:rsidR="004F6C4C" w:rsidRDefault="004F6C4C"/>
    <w:p w14:paraId="5B8DACF3" w14:textId="77777777" w:rsidR="004F6C4C" w:rsidRDefault="004F6C4C"/>
    <w:p w14:paraId="19C2D686" w14:textId="77777777" w:rsidR="004F6C4C" w:rsidRDefault="004F6C4C"/>
    <w:p w14:paraId="0F3C02DD" w14:textId="77777777" w:rsidR="004F6C4C" w:rsidRDefault="004F6C4C"/>
    <w:p w14:paraId="0897D316" w14:textId="77777777" w:rsidR="004F6C4C" w:rsidRDefault="004F6C4C"/>
    <w:p w14:paraId="12681F68" w14:textId="77777777" w:rsidR="004F6C4C" w:rsidRDefault="004F6C4C"/>
    <w:p w14:paraId="1D493575" w14:textId="77777777" w:rsidR="004F6C4C" w:rsidRDefault="004F6C4C"/>
    <w:p w14:paraId="6E2147D7" w14:textId="5F6A8033" w:rsidR="00DD0C5A" w:rsidRDefault="004F6C4C" w:rsidP="004F6C4C">
      <w:r>
        <w:t xml:space="preserve">                                                                                                                                  </w:t>
      </w:r>
      <w:r w:rsidR="00000000">
        <w:t>Signature of the Student</w:t>
      </w:r>
    </w:p>
    <w:p w14:paraId="0DCDFEE4" w14:textId="66544DA6" w:rsidR="00DD0C5A" w:rsidRDefault="004F6C4C" w:rsidP="004F6C4C">
      <w:pPr>
        <w:jc w:val="center"/>
      </w:pPr>
      <w:r>
        <w:rPr>
          <w:b/>
          <w:bCs/>
        </w:rPr>
        <w:t xml:space="preserve">                                                                                                                </w:t>
      </w:r>
      <w:r w:rsidR="00000000">
        <w:rPr>
          <w:b/>
          <w:bCs/>
        </w:rPr>
        <w:t>Aditya Prakash</w:t>
      </w:r>
    </w:p>
    <w:p w14:paraId="32B82701" w14:textId="390C978C" w:rsidR="00DD0C5A" w:rsidRDefault="004F6C4C" w:rsidP="004F6C4C">
      <w:pPr>
        <w:jc w:val="center"/>
        <w:rPr>
          <w:b/>
          <w:bCs/>
        </w:rPr>
      </w:pPr>
      <w:r>
        <w:rPr>
          <w:b/>
          <w:bCs/>
        </w:rPr>
        <w:t xml:space="preserve">                                                                                                                    </w:t>
      </w:r>
      <w:r w:rsidR="00000000">
        <w:rPr>
          <w:b/>
          <w:bCs/>
        </w:rPr>
        <w:t>TCS 26034, TYCS</w:t>
      </w:r>
    </w:p>
    <w:p w14:paraId="68AA2A99" w14:textId="77777777" w:rsidR="004F6C4C" w:rsidRDefault="004F6C4C">
      <w:pPr>
        <w:rPr>
          <w:b/>
          <w:bCs/>
        </w:rPr>
      </w:pPr>
    </w:p>
    <w:p w14:paraId="50B52F7A" w14:textId="77777777" w:rsidR="004F6C4C" w:rsidRDefault="004F6C4C">
      <w:pPr>
        <w:rPr>
          <w:b/>
          <w:bCs/>
        </w:rPr>
      </w:pPr>
    </w:p>
    <w:p w14:paraId="07586024" w14:textId="77777777" w:rsidR="004F6C4C" w:rsidRDefault="004F6C4C">
      <w:pPr>
        <w:rPr>
          <w:b/>
          <w:bCs/>
        </w:rPr>
      </w:pPr>
    </w:p>
    <w:p w14:paraId="15E1FFA1" w14:textId="77777777" w:rsidR="004F6C4C" w:rsidRDefault="004F6C4C">
      <w:pPr>
        <w:rPr>
          <w:b/>
          <w:bCs/>
        </w:rPr>
      </w:pPr>
    </w:p>
    <w:p w14:paraId="5FD31376" w14:textId="77777777" w:rsidR="004F6C4C" w:rsidRDefault="004F6C4C">
      <w:pPr>
        <w:rPr>
          <w:b/>
          <w:bCs/>
        </w:rPr>
      </w:pPr>
    </w:p>
    <w:p w14:paraId="050FF4EB" w14:textId="77777777" w:rsidR="004F6C4C" w:rsidRDefault="004F6C4C">
      <w:pPr>
        <w:rPr>
          <w:b/>
          <w:bCs/>
        </w:rPr>
      </w:pPr>
    </w:p>
    <w:p w14:paraId="7B650B00" w14:textId="77777777" w:rsidR="004F6C4C" w:rsidRDefault="004F6C4C">
      <w:pPr>
        <w:rPr>
          <w:b/>
          <w:bCs/>
        </w:rPr>
      </w:pPr>
    </w:p>
    <w:p w14:paraId="0E71A88D" w14:textId="77777777" w:rsidR="004F6C4C" w:rsidRDefault="004F6C4C">
      <w:pPr>
        <w:rPr>
          <w:b/>
          <w:bCs/>
        </w:rPr>
      </w:pPr>
    </w:p>
    <w:p w14:paraId="44757F78" w14:textId="77777777" w:rsidR="004F6C4C" w:rsidRDefault="004F6C4C">
      <w:pPr>
        <w:rPr>
          <w:b/>
          <w:bCs/>
        </w:rPr>
      </w:pPr>
    </w:p>
    <w:p w14:paraId="780135AB" w14:textId="77777777" w:rsidR="004F6C4C" w:rsidRDefault="004F6C4C">
      <w:pPr>
        <w:rPr>
          <w:b/>
          <w:bCs/>
        </w:rPr>
      </w:pPr>
    </w:p>
    <w:p w14:paraId="3B1C19A4" w14:textId="77777777" w:rsidR="004F6C4C" w:rsidRDefault="004F6C4C">
      <w:pPr>
        <w:pStyle w:val="Heading1"/>
        <w:rPr>
          <w:b/>
          <w:bCs/>
        </w:rPr>
      </w:pPr>
      <w:bookmarkStart w:id="1" w:name="acknowledgement"/>
      <w:bookmarkEnd w:id="0"/>
    </w:p>
    <w:p w14:paraId="5DBD115A" w14:textId="331EAE93" w:rsidR="00DD0C5A" w:rsidRPr="004F6C4C" w:rsidRDefault="00000000">
      <w:pPr>
        <w:pStyle w:val="Heading1"/>
        <w:rPr>
          <w:color w:val="auto"/>
          <w:u w:val="single"/>
        </w:rPr>
      </w:pPr>
      <w:r w:rsidRPr="004F6C4C">
        <w:rPr>
          <w:b/>
          <w:bCs/>
          <w:color w:val="auto"/>
          <w:u w:val="single"/>
        </w:rPr>
        <w:t>ACKNOWLEDGEMENT</w:t>
      </w:r>
    </w:p>
    <w:p w14:paraId="394F882E" w14:textId="77777777" w:rsidR="00DD0C5A" w:rsidRDefault="00000000">
      <w:r>
        <w:t>This Community Engagement Project would not have been possible without the cooperation, guidance, and support of numerous individuals and institutions. We sincerely express our gratitude to our institution for providing us with the opportunity to undertake this meaningful project, which allowed us to connect our academic learning with real-life social issues faced by our community.</w:t>
      </w:r>
    </w:p>
    <w:p w14:paraId="3B28286C" w14:textId="77777777" w:rsidR="00DD0C5A" w:rsidRDefault="00000000">
      <w:r>
        <w:t>We extend our heartfelt thanks to our project guide, Asst. Prof. Sayali Bornare, for her continuous guidance, encouragement, and valuable suggestions throughout the duration of the project. Her insights and expertise were instrumental in shaping this project in a meaningful and structured manner.</w:t>
      </w:r>
    </w:p>
    <w:p w14:paraId="0EA39DAA" w14:textId="77777777" w:rsidR="00DD0C5A" w:rsidRDefault="00000000">
      <w:r>
        <w:t>We are deeply thankful to the school authorities, teachers, and students of the following institutions who generously shared their time, experiences, and perspectives during our field visits:</w:t>
      </w:r>
    </w:p>
    <w:p w14:paraId="35E441D9" w14:textId="77777777" w:rsidR="00DD0C5A" w:rsidRDefault="00000000">
      <w:pPr>
        <w:numPr>
          <w:ilvl w:val="0"/>
          <w:numId w:val="5"/>
        </w:numPr>
      </w:pPr>
      <w:r>
        <w:t>Telugu Vikasa Mandal High School, Ambernath</w:t>
      </w:r>
    </w:p>
    <w:p w14:paraId="10BEF96D" w14:textId="77777777" w:rsidR="00DD0C5A" w:rsidRDefault="00000000">
      <w:pPr>
        <w:numPr>
          <w:ilvl w:val="0"/>
          <w:numId w:val="5"/>
        </w:numPr>
      </w:pPr>
      <w:r>
        <w:t>Ambernath Municipal Council Secondary School, Morivali</w:t>
      </w:r>
    </w:p>
    <w:p w14:paraId="09738B0A" w14:textId="77777777" w:rsidR="00DD0C5A" w:rsidRDefault="00000000">
      <w:pPr>
        <w:numPr>
          <w:ilvl w:val="0"/>
          <w:numId w:val="5"/>
        </w:numPr>
      </w:pPr>
      <w:r>
        <w:t>SICES Secondary High School, Ambernath</w:t>
      </w:r>
    </w:p>
    <w:p w14:paraId="30A9BA34" w14:textId="77777777" w:rsidR="00DD0C5A" w:rsidRDefault="00000000">
      <w:pPr>
        <w:numPr>
          <w:ilvl w:val="0"/>
          <w:numId w:val="5"/>
        </w:numPr>
      </w:pPr>
      <w:r>
        <w:t>Ambernath Nagar Parishad Digital Marathi School No. 9, Shiv Ganga Nagar</w:t>
      </w:r>
    </w:p>
    <w:p w14:paraId="7A591FE0" w14:textId="77777777" w:rsidR="00DD0C5A" w:rsidRDefault="00000000">
      <w:r>
        <w:t>Special thanks are due to all community leaders, parents, NGO workers, and social workers who assisted us during field visits and helped in the process of data collection. Their cooperation and trust played a crucial role in helping us understand the ground realities of the educational and career-related challenges faced by students from economically disadvantaged backgrounds.</w:t>
      </w:r>
    </w:p>
    <w:p w14:paraId="4828BD0D" w14:textId="77777777" w:rsidR="00DD0C5A" w:rsidRDefault="00000000">
      <w:r>
        <w:t>We also acknowledge the constant support of our peers and colleagues, who offered encouragement and assistance at different stages of the project. Their suggestions and the discussions we had together enriched the depth of our observations and analysis considerably.</w:t>
      </w:r>
    </w:p>
    <w:p w14:paraId="5DE96C1F" w14:textId="77777777" w:rsidR="00DD0C5A" w:rsidRDefault="00000000">
      <w:r>
        <w:t>Finally, we thank our families for their constant motivation, patience, and moral support, which enabled us to focus wholeheartedly and complete this work with sincerity and dedication.</w:t>
      </w:r>
    </w:p>
    <w:p w14:paraId="05D64147" w14:textId="77777777" w:rsidR="004F6C4C" w:rsidRDefault="004F6C4C"/>
    <w:p w14:paraId="57C0B377" w14:textId="77777777" w:rsidR="004F6C4C" w:rsidRDefault="004F6C4C"/>
    <w:p w14:paraId="61D73CAF" w14:textId="77777777" w:rsidR="004F6C4C" w:rsidRDefault="004F6C4C"/>
    <w:p w14:paraId="1D2DDA3C" w14:textId="77777777" w:rsidR="004F6C4C" w:rsidRDefault="004F6C4C"/>
    <w:p w14:paraId="75F011A9" w14:textId="77777777" w:rsidR="004F6C4C" w:rsidRDefault="004F6C4C"/>
    <w:p w14:paraId="52D4FB39" w14:textId="77777777" w:rsidR="004F6C4C" w:rsidRDefault="004F6C4C"/>
    <w:p w14:paraId="3EAC84C8" w14:textId="77777777" w:rsidR="004F6C4C" w:rsidRDefault="004F6C4C"/>
    <w:p w14:paraId="61E13F47" w14:textId="77777777" w:rsidR="004F6C4C" w:rsidRDefault="004F6C4C"/>
    <w:p w14:paraId="2BEDDEDA" w14:textId="77777777" w:rsidR="004F6C4C" w:rsidRDefault="004F6C4C"/>
    <w:p w14:paraId="07E3EF0D" w14:textId="77777777" w:rsidR="004F6C4C" w:rsidRDefault="004F6C4C"/>
    <w:p w14:paraId="6732ADCC" w14:textId="77777777" w:rsidR="004F6C4C" w:rsidRDefault="004F6C4C"/>
    <w:p w14:paraId="5EE5B747" w14:textId="77777777" w:rsidR="00DD0C5A" w:rsidRPr="004F6C4C" w:rsidRDefault="00000000">
      <w:pPr>
        <w:pStyle w:val="Heading1"/>
        <w:rPr>
          <w:color w:val="auto"/>
          <w:u w:val="single"/>
        </w:rPr>
      </w:pPr>
      <w:bookmarkStart w:id="2" w:name="abstract"/>
      <w:bookmarkEnd w:id="1"/>
      <w:r w:rsidRPr="004F6C4C">
        <w:rPr>
          <w:b/>
          <w:bCs/>
          <w:color w:val="auto"/>
          <w:u w:val="single"/>
        </w:rPr>
        <w:t>ABSTRACT</w:t>
      </w:r>
    </w:p>
    <w:p w14:paraId="2DB50CB7" w14:textId="77777777" w:rsidR="00DD0C5A" w:rsidRDefault="00000000">
      <w:r>
        <w:t>This Community Engagement Project focuses on understanding the information gaps faced by students from economically disadvantaged backgrounds with regard to scholarships, career opportunities, courses, and skill-development resources. The project involved direct interaction with students, teachers, parents, and community members across multiple schools in and around Ambernath, Maharashtra, including rural and slum-adjacent areas.</w:t>
      </w:r>
    </w:p>
    <w:p w14:paraId="15B58DDE" w14:textId="77777777" w:rsidR="00DD0C5A" w:rsidRDefault="00000000">
      <w:r>
        <w:t>Through field visits, observations, surveys, and interviews, the project examined the socio-economic conditions affecting students' access to educational and career-related information. Key observations revealed that students from economically weaker sections largely lack awareness about available scholarships, government schemes, career options, and skill-development opportunities. Limited digital access, language barriers, and inadequate career guidance in schools were found to further compound these challenges.</w:t>
      </w:r>
    </w:p>
    <w:p w14:paraId="711038C4" w14:textId="77777777" w:rsidR="00DD0C5A" w:rsidRDefault="00000000">
      <w:r>
        <w:t>Based on these findings, the group developed a comprehensive solution — the "Udaan – Career &amp; Scholarship Portal" — a user-friendly, multi-lingual, and accessible website designed to bridge the identified information gaps. The platform provides:</w:t>
      </w:r>
    </w:p>
    <w:p w14:paraId="165E9D1C" w14:textId="77777777" w:rsidR="00DD0C5A" w:rsidRDefault="00000000">
      <w:pPr>
        <w:numPr>
          <w:ilvl w:val="0"/>
          <w:numId w:val="6"/>
        </w:numPr>
      </w:pPr>
      <w:r>
        <w:t>A Scholarship Database and Smart Filter Engine, offering a searchable and filterable list of government scholarships by category, income, and class, along with eligibility criteria and application links.</w:t>
      </w:r>
    </w:p>
    <w:p w14:paraId="46BDEFD9" w14:textId="77777777" w:rsidR="00DD0C5A" w:rsidRDefault="00000000">
      <w:pPr>
        <w:numPr>
          <w:ilvl w:val="0"/>
          <w:numId w:val="6"/>
        </w:numPr>
      </w:pPr>
      <w:r>
        <w:t>A Career Pathways Hub, offering detailed "How to become a..." guides for careers beyond traditional paths, including ITI trades, Defense Services, and Creative Arts.</w:t>
      </w:r>
    </w:p>
    <w:p w14:paraId="7FA725E7" w14:textId="77777777" w:rsidR="00DD0C5A" w:rsidRDefault="00000000">
      <w:pPr>
        <w:numPr>
          <w:ilvl w:val="0"/>
          <w:numId w:val="6"/>
        </w:numPr>
      </w:pPr>
      <w:r>
        <w:t>A Higher Education and Vocational Course Locator, an interactive map showing nearby colleges, ITIs, and polytechnics.</w:t>
      </w:r>
    </w:p>
    <w:p w14:paraId="4A661976" w14:textId="77777777" w:rsidR="00DD0C5A" w:rsidRDefault="00000000">
      <w:pPr>
        <w:numPr>
          <w:ilvl w:val="0"/>
          <w:numId w:val="6"/>
        </w:numPr>
      </w:pPr>
      <w:r>
        <w:t>Multi-Lingual Content Delivery, with all descriptions available in Marathi, Hindi, and English to overcome language barriers.</w:t>
      </w:r>
    </w:p>
    <w:p w14:paraId="49EB9829" w14:textId="77777777" w:rsidR="00DD0C5A" w:rsidRDefault="00000000">
      <w:pPr>
        <w:numPr>
          <w:ilvl w:val="0"/>
          <w:numId w:val="6"/>
        </w:numPr>
      </w:pPr>
      <w:r>
        <w:t>A Personalized Student Dashboard, where students can save their class and category to receive auto-suggested matching scholarships and career roadmaps.</w:t>
      </w:r>
    </w:p>
    <w:p w14:paraId="6E3943FE" w14:textId="77777777" w:rsidR="00DD0C5A" w:rsidRDefault="00000000">
      <w:pPr>
        <w:numPr>
          <w:ilvl w:val="0"/>
          <w:numId w:val="6"/>
        </w:numPr>
      </w:pPr>
      <w:r>
        <w:t>Offline and Print-Friendly Resources, allowing students to download or print scholarship guides and career sheets, ensuring access even without reliable internet.</w:t>
      </w:r>
    </w:p>
    <w:p w14:paraId="25F26514" w14:textId="77777777" w:rsidR="00DD0C5A" w:rsidRDefault="00000000">
      <w:r>
        <w:t>The project concludes that a centralized digital platform such as "Udaan" can significantly bridge the information gap and create equal opportunities for students from disadvantaged backgrounds. Recommendations arising from the study include strengthening career counseling in schools, enhancing digital literacy, promoting awareness of government schemes, and ensuring inclusive access to educational resources for all sections of society.</w:t>
      </w:r>
    </w:p>
    <w:p w14:paraId="5F1C8934" w14:textId="77777777" w:rsidR="00DD0C5A" w:rsidRDefault="00000000">
      <w:pPr>
        <w:pStyle w:val="Heading1"/>
      </w:pPr>
      <w:bookmarkStart w:id="3" w:name="table-of-contents"/>
      <w:bookmarkEnd w:id="2"/>
      <w:r>
        <w:rPr>
          <w:b/>
          <w:bCs/>
        </w:rPr>
        <w:lastRenderedPageBreak/>
        <w:t>TABLE OF CONTENTS</w:t>
      </w:r>
    </w:p>
    <w:tbl>
      <w:tblPr>
        <w:tblW w:w="9026" w:type="dxa"/>
        <w:tblLayout w:type="fixed"/>
        <w:tblLook w:val="0000" w:firstRow="0" w:lastRow="0" w:firstColumn="0" w:lastColumn="0" w:noHBand="0" w:noVBand="0"/>
      </w:tblPr>
      <w:tblGrid>
        <w:gridCol w:w="2888"/>
        <w:gridCol w:w="6138"/>
      </w:tblGrid>
      <w:tr w:rsidR="00DD0C5A" w14:paraId="6E4E43B1"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C88108" w14:textId="77777777" w:rsidR="00DD0C5A" w:rsidRDefault="00000000">
            <w:pPr>
              <w:spacing w:before="40" w:after="40"/>
            </w:pPr>
            <w:r>
              <w:rPr>
                <w:b/>
              </w:rPr>
              <w:t>Section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B0AF462" w14:textId="77777777" w:rsidR="00DD0C5A" w:rsidRDefault="00000000">
            <w:pPr>
              <w:spacing w:before="40" w:after="40"/>
            </w:pPr>
            <w:r>
              <w:rPr>
                <w:b/>
              </w:rPr>
              <w:t>Page</w:t>
            </w:r>
          </w:p>
        </w:tc>
      </w:tr>
      <w:tr w:rsidR="00DD0C5A" w14:paraId="24E352E7"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87D350" w14:textId="77777777" w:rsidR="00DD0C5A" w:rsidRDefault="00000000">
            <w:pPr>
              <w:spacing w:before="40" w:after="40"/>
            </w:pPr>
            <w:r>
              <w:t>Certificate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C28133" w14:textId="77777777" w:rsidR="00DD0C5A" w:rsidRDefault="00000000">
            <w:pPr>
              <w:spacing w:before="40" w:after="40"/>
            </w:pPr>
            <w:r>
              <w:t>i</w:t>
            </w:r>
          </w:p>
        </w:tc>
      </w:tr>
      <w:tr w:rsidR="00DD0C5A" w14:paraId="6FCA0D85"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F0256F" w14:textId="77777777" w:rsidR="00DD0C5A" w:rsidRDefault="00000000">
            <w:pPr>
              <w:spacing w:before="40" w:after="40"/>
            </w:pPr>
            <w:r>
              <w:t>Declaration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D8F208" w14:textId="77777777" w:rsidR="00DD0C5A" w:rsidRDefault="00000000">
            <w:pPr>
              <w:spacing w:before="40" w:after="40"/>
            </w:pPr>
            <w:r>
              <w:t>ii</w:t>
            </w:r>
          </w:p>
        </w:tc>
      </w:tr>
      <w:tr w:rsidR="00DD0C5A" w14:paraId="7A39CCBB"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75A7D2" w14:textId="77777777" w:rsidR="00DD0C5A" w:rsidRDefault="00000000">
            <w:pPr>
              <w:spacing w:before="40" w:after="40"/>
            </w:pPr>
            <w:r>
              <w:t>Acknowledgement</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B3EA8B" w14:textId="77777777" w:rsidR="00DD0C5A" w:rsidRDefault="00000000">
            <w:pPr>
              <w:spacing w:before="40" w:after="40"/>
            </w:pPr>
            <w:r>
              <w:t>iii</w:t>
            </w:r>
          </w:p>
        </w:tc>
      </w:tr>
      <w:tr w:rsidR="00DD0C5A" w14:paraId="687D4DC7"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70140D" w14:textId="77777777" w:rsidR="00DD0C5A" w:rsidRDefault="00000000">
            <w:pPr>
              <w:spacing w:before="40" w:after="40"/>
            </w:pPr>
            <w:r>
              <w:t>Abstract</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BE02C6" w14:textId="77777777" w:rsidR="00DD0C5A" w:rsidRDefault="00000000">
            <w:pPr>
              <w:spacing w:before="40" w:after="40"/>
            </w:pPr>
            <w:r>
              <w:t>iv</w:t>
            </w:r>
          </w:p>
        </w:tc>
      </w:tr>
      <w:tr w:rsidR="00DD0C5A" w14:paraId="6E8EF85D"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1DC20E" w14:textId="77777777" w:rsidR="00DD0C5A" w:rsidRDefault="00000000">
            <w:pPr>
              <w:spacing w:before="40" w:after="40"/>
            </w:pPr>
            <w:r>
              <w:rPr>
                <w:b/>
              </w:rPr>
              <w:t>Chapter 1: Introduction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AA691A" w14:textId="77777777" w:rsidR="00DD0C5A" w:rsidRDefault="00000000">
            <w:pPr>
              <w:spacing w:before="40" w:after="40"/>
            </w:pPr>
            <w:r>
              <w:rPr>
                <w:b/>
              </w:rPr>
              <w:t>1</w:t>
            </w:r>
          </w:p>
        </w:tc>
      </w:tr>
      <w:tr w:rsidR="00DD0C5A" w14:paraId="29656F2F"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DAF387" w14:textId="77777777" w:rsidR="00DD0C5A" w:rsidRDefault="00000000">
            <w:pPr>
              <w:spacing w:before="40" w:after="40"/>
            </w:pPr>
            <w:r>
              <w:t>1.1 Purpose of the Project</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BD8A09" w14:textId="77777777" w:rsidR="00DD0C5A" w:rsidRDefault="00000000">
            <w:pPr>
              <w:spacing w:before="40" w:after="40"/>
            </w:pPr>
            <w:r>
              <w:t>1</w:t>
            </w:r>
          </w:p>
        </w:tc>
      </w:tr>
      <w:tr w:rsidR="00DD0C5A" w14:paraId="4176CBB6"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6737D7" w14:textId="77777777" w:rsidR="00DD0C5A" w:rsidRDefault="00000000">
            <w:pPr>
              <w:spacing w:before="40" w:after="40"/>
            </w:pPr>
            <w:r>
              <w:t>1.2 Background Information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D5FDD0" w14:textId="77777777" w:rsidR="00DD0C5A" w:rsidRDefault="00000000">
            <w:pPr>
              <w:spacing w:before="40" w:after="40"/>
            </w:pPr>
            <w:r>
              <w:t>1</w:t>
            </w:r>
          </w:p>
        </w:tc>
      </w:tr>
      <w:tr w:rsidR="00DD0C5A" w14:paraId="63A04DBB"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71D2F9" w14:textId="77777777" w:rsidR="00DD0C5A" w:rsidRDefault="00000000">
            <w:pPr>
              <w:spacing w:before="40" w:after="40"/>
            </w:pPr>
            <w:r>
              <w:t>1.3 Scope of the Report</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B7435D" w14:textId="77777777" w:rsidR="00DD0C5A" w:rsidRDefault="00000000">
            <w:pPr>
              <w:spacing w:before="40" w:after="40"/>
            </w:pPr>
            <w:r>
              <w:t>2</w:t>
            </w:r>
          </w:p>
        </w:tc>
      </w:tr>
      <w:tr w:rsidR="00DD0C5A" w14:paraId="7565E2A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D2DE05" w14:textId="77777777" w:rsidR="00DD0C5A" w:rsidRDefault="00000000">
            <w:pPr>
              <w:spacing w:before="40" w:after="40"/>
            </w:pPr>
            <w:r>
              <w:rPr>
                <w:b/>
              </w:rPr>
              <w:t>Chapter 2: Literature Review</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9C2C8D" w14:textId="77777777" w:rsidR="00DD0C5A" w:rsidRDefault="00000000">
            <w:pPr>
              <w:spacing w:before="40" w:after="40"/>
            </w:pPr>
            <w:r>
              <w:rPr>
                <w:b/>
              </w:rPr>
              <w:t>4</w:t>
            </w:r>
          </w:p>
        </w:tc>
      </w:tr>
      <w:tr w:rsidR="00DD0C5A" w14:paraId="2B501781"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0B615A9" w14:textId="77777777" w:rsidR="00DD0C5A" w:rsidRDefault="00000000">
            <w:pPr>
              <w:spacing w:before="40" w:after="40"/>
            </w:pPr>
            <w:r>
              <w:t>2.1 Introduction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69D653" w14:textId="77777777" w:rsidR="00DD0C5A" w:rsidRDefault="00000000">
            <w:pPr>
              <w:spacing w:before="40" w:after="40"/>
            </w:pPr>
            <w:r>
              <w:t>4</w:t>
            </w:r>
          </w:p>
        </w:tc>
      </w:tr>
      <w:tr w:rsidR="00DD0C5A" w14:paraId="5E0AAD88"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A2722D" w14:textId="77777777" w:rsidR="00DD0C5A" w:rsidRDefault="00000000">
            <w:pPr>
              <w:spacing w:before="40" w:after="40"/>
            </w:pPr>
            <w:r>
              <w:t>2.2 Global Perspectives on Digital Access in Education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02F8AD" w14:textId="77777777" w:rsidR="00DD0C5A" w:rsidRDefault="00000000">
            <w:pPr>
              <w:spacing w:before="40" w:after="40"/>
            </w:pPr>
            <w:r>
              <w:t>4</w:t>
            </w:r>
          </w:p>
        </w:tc>
      </w:tr>
      <w:tr w:rsidR="00DD0C5A" w14:paraId="01DF9007"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B02C72" w14:textId="77777777" w:rsidR="00DD0C5A" w:rsidRDefault="00000000">
            <w:pPr>
              <w:spacing w:before="40" w:after="40"/>
            </w:pPr>
            <w:r>
              <w:t>2.3 Digital Divide in the Indian Context</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A5FCCA" w14:textId="77777777" w:rsidR="00DD0C5A" w:rsidRDefault="00000000">
            <w:pPr>
              <w:spacing w:before="40" w:after="40"/>
            </w:pPr>
            <w:r>
              <w:t>4</w:t>
            </w:r>
          </w:p>
        </w:tc>
      </w:tr>
      <w:tr w:rsidR="00DD0C5A" w14:paraId="3C157930"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A50A52" w14:textId="77777777" w:rsidR="00DD0C5A" w:rsidRDefault="00000000">
            <w:pPr>
              <w:spacing w:before="40" w:after="40"/>
            </w:pPr>
            <w:r>
              <w:t>2.4 Barriers to Digital Integration in Rural Schools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89EB51" w14:textId="77777777" w:rsidR="00DD0C5A" w:rsidRDefault="00000000">
            <w:pPr>
              <w:spacing w:before="40" w:after="40"/>
            </w:pPr>
            <w:r>
              <w:t>5</w:t>
            </w:r>
          </w:p>
        </w:tc>
      </w:tr>
      <w:tr w:rsidR="00DD0C5A" w14:paraId="56108116"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D6FC88" w14:textId="77777777" w:rsidR="00DD0C5A" w:rsidRDefault="00000000">
            <w:pPr>
              <w:spacing w:before="40" w:after="40"/>
            </w:pPr>
            <w:r>
              <w:t>2.5 Scholarship and Career Guidance Programs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A2BBEF" w14:textId="77777777" w:rsidR="00DD0C5A" w:rsidRDefault="00000000">
            <w:pPr>
              <w:spacing w:before="40" w:after="40"/>
            </w:pPr>
            <w:r>
              <w:t>5</w:t>
            </w:r>
          </w:p>
        </w:tc>
      </w:tr>
      <w:tr w:rsidR="00DD0C5A" w14:paraId="61E44969"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350AD9" w14:textId="77777777" w:rsidR="00DD0C5A" w:rsidRDefault="00000000">
            <w:pPr>
              <w:spacing w:before="40" w:after="40"/>
            </w:pPr>
            <w:r>
              <w:t>2.6 Digital Initiatives in Indian Education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EE0936" w14:textId="77777777" w:rsidR="00DD0C5A" w:rsidRDefault="00000000">
            <w:pPr>
              <w:spacing w:before="40" w:after="40"/>
            </w:pPr>
            <w:r>
              <w:t>6</w:t>
            </w:r>
          </w:p>
        </w:tc>
      </w:tr>
      <w:tr w:rsidR="00DD0C5A" w14:paraId="2B07F730"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E13776" w14:textId="77777777" w:rsidR="00DD0C5A" w:rsidRDefault="00000000">
            <w:pPr>
              <w:spacing w:before="40" w:after="40"/>
            </w:pPr>
            <w:r>
              <w:t>2.7 Gaps in the Literature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4195614" w14:textId="77777777" w:rsidR="00DD0C5A" w:rsidRDefault="00000000">
            <w:pPr>
              <w:spacing w:before="40" w:after="40"/>
            </w:pPr>
            <w:r>
              <w:t>6</w:t>
            </w:r>
          </w:p>
        </w:tc>
      </w:tr>
      <w:tr w:rsidR="00DD0C5A" w14:paraId="51A650D3"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A2AF92" w14:textId="77777777" w:rsidR="00DD0C5A" w:rsidRDefault="00000000">
            <w:pPr>
              <w:spacing w:before="40" w:after="40"/>
            </w:pPr>
            <w:r>
              <w:rPr>
                <w:b/>
              </w:rPr>
              <w:t>Chapter 3: Methodology</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366AA6" w14:textId="77777777" w:rsidR="00DD0C5A" w:rsidRDefault="00000000">
            <w:pPr>
              <w:spacing w:before="40" w:after="40"/>
            </w:pPr>
            <w:r>
              <w:rPr>
                <w:b/>
              </w:rPr>
              <w:t>7</w:t>
            </w:r>
          </w:p>
        </w:tc>
      </w:tr>
      <w:tr w:rsidR="00DD0C5A" w14:paraId="2A2EC85D"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77856B" w14:textId="77777777" w:rsidR="00DD0C5A" w:rsidRDefault="00000000">
            <w:pPr>
              <w:spacing w:before="40" w:after="40"/>
            </w:pPr>
            <w:r>
              <w:t>3.1 Introduction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4640C0" w14:textId="77777777" w:rsidR="00DD0C5A" w:rsidRDefault="00000000">
            <w:pPr>
              <w:spacing w:before="40" w:after="40"/>
            </w:pPr>
            <w:r>
              <w:t>7</w:t>
            </w:r>
          </w:p>
        </w:tc>
      </w:tr>
      <w:tr w:rsidR="00DD0C5A" w14:paraId="26D172B2"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C95D9E" w14:textId="77777777" w:rsidR="00DD0C5A" w:rsidRDefault="00000000">
            <w:pPr>
              <w:spacing w:before="40" w:after="40"/>
            </w:pPr>
            <w:r>
              <w:lastRenderedPageBreak/>
              <w:t>3.2 Research Approach</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195B54" w14:textId="77777777" w:rsidR="00DD0C5A" w:rsidRDefault="00000000">
            <w:pPr>
              <w:spacing w:before="40" w:after="40"/>
            </w:pPr>
            <w:r>
              <w:t>7</w:t>
            </w:r>
          </w:p>
        </w:tc>
      </w:tr>
      <w:tr w:rsidR="00DD0C5A" w14:paraId="5263DE1C"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29CD96" w14:textId="77777777" w:rsidR="00DD0C5A" w:rsidRDefault="00000000">
            <w:pPr>
              <w:spacing w:before="40" w:after="40"/>
            </w:pPr>
            <w:r>
              <w:t>3.3 Data Collection Methods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C0D2CC" w14:textId="77777777" w:rsidR="00DD0C5A" w:rsidRDefault="00000000">
            <w:pPr>
              <w:spacing w:before="40" w:after="40"/>
            </w:pPr>
            <w:r>
              <w:t>7</w:t>
            </w:r>
          </w:p>
        </w:tc>
      </w:tr>
      <w:tr w:rsidR="00DD0C5A" w14:paraId="099CF7EC"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4CB7B4" w14:textId="77777777" w:rsidR="00DD0C5A" w:rsidRDefault="00000000">
            <w:pPr>
              <w:spacing w:before="40" w:after="40"/>
            </w:pPr>
            <w:r>
              <w:t>3.4 Tools Used</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3064F0" w14:textId="77777777" w:rsidR="00DD0C5A" w:rsidRDefault="00000000">
            <w:pPr>
              <w:spacing w:before="40" w:after="40"/>
            </w:pPr>
            <w:r>
              <w:t>8</w:t>
            </w:r>
          </w:p>
        </w:tc>
      </w:tr>
      <w:tr w:rsidR="00DD0C5A" w14:paraId="627CD2AB"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DFDD11" w14:textId="77777777" w:rsidR="00DD0C5A" w:rsidRDefault="00000000">
            <w:pPr>
              <w:spacing w:before="40" w:after="40"/>
            </w:pPr>
            <w:r>
              <w:t>3.5 Sampling Strategy</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30C831" w14:textId="77777777" w:rsidR="00DD0C5A" w:rsidRDefault="00000000">
            <w:pPr>
              <w:spacing w:before="40" w:after="40"/>
            </w:pPr>
            <w:r>
              <w:t>8</w:t>
            </w:r>
          </w:p>
        </w:tc>
      </w:tr>
      <w:tr w:rsidR="00DD0C5A" w14:paraId="2C1878F3"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AAE646" w14:textId="77777777" w:rsidR="00DD0C5A" w:rsidRDefault="00000000">
            <w:pPr>
              <w:spacing w:before="40" w:after="40"/>
            </w:pPr>
            <w:r>
              <w:t>3.6 Rationale for the Methodology</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510ACE" w14:textId="77777777" w:rsidR="00DD0C5A" w:rsidRDefault="00000000">
            <w:pPr>
              <w:spacing w:before="40" w:after="40"/>
            </w:pPr>
            <w:r>
              <w:t>8</w:t>
            </w:r>
          </w:p>
        </w:tc>
      </w:tr>
      <w:tr w:rsidR="00DD0C5A" w14:paraId="4683BAE6"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E4BC46" w14:textId="77777777" w:rsidR="00DD0C5A" w:rsidRDefault="00000000">
            <w:pPr>
              <w:spacing w:before="40" w:after="40"/>
            </w:pPr>
            <w:r>
              <w:t>3.7 Ethical Considerations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179388" w14:textId="77777777" w:rsidR="00DD0C5A" w:rsidRDefault="00000000">
            <w:pPr>
              <w:spacing w:before="40" w:after="40"/>
            </w:pPr>
            <w:r>
              <w:t>9</w:t>
            </w:r>
          </w:p>
        </w:tc>
      </w:tr>
      <w:tr w:rsidR="00DD0C5A" w14:paraId="7880B18A"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A5D203" w14:textId="77777777" w:rsidR="00DD0C5A" w:rsidRDefault="00000000">
            <w:pPr>
              <w:spacing w:before="40" w:after="40"/>
            </w:pPr>
            <w:r>
              <w:rPr>
                <w:b/>
              </w:rPr>
              <w:t>Chapter 4: Field Work, Observations and Analysis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76895D" w14:textId="77777777" w:rsidR="00DD0C5A" w:rsidRDefault="00000000">
            <w:pPr>
              <w:spacing w:before="40" w:after="40"/>
            </w:pPr>
            <w:r>
              <w:rPr>
                <w:b/>
              </w:rPr>
              <w:t>9</w:t>
            </w:r>
          </w:p>
        </w:tc>
      </w:tr>
      <w:tr w:rsidR="00DD0C5A" w14:paraId="2EE7034A"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27E587" w14:textId="77777777" w:rsidR="00DD0C5A" w:rsidRDefault="00000000">
            <w:pPr>
              <w:spacing w:before="40" w:after="40"/>
            </w:pPr>
            <w:r>
              <w:t>4.1 Site 1: Telugu Vikasa Mandal High School</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9D698D" w14:textId="77777777" w:rsidR="00DD0C5A" w:rsidRDefault="00000000">
            <w:pPr>
              <w:spacing w:before="40" w:after="40"/>
            </w:pPr>
            <w:r>
              <w:t>9</w:t>
            </w:r>
          </w:p>
        </w:tc>
      </w:tr>
      <w:tr w:rsidR="00DD0C5A" w14:paraId="0C750E21"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760925" w14:textId="77777777" w:rsidR="00DD0C5A" w:rsidRDefault="00000000">
            <w:pPr>
              <w:spacing w:before="40" w:after="40"/>
            </w:pPr>
            <w:r>
              <w:t>4.2 Site 2: AMC Secondary School, Morivali</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49B36D" w14:textId="77777777" w:rsidR="00DD0C5A" w:rsidRDefault="00000000">
            <w:pPr>
              <w:spacing w:before="40" w:after="40"/>
            </w:pPr>
            <w:r>
              <w:t>11</w:t>
            </w:r>
          </w:p>
        </w:tc>
      </w:tr>
      <w:tr w:rsidR="00DD0C5A" w14:paraId="56EE3EB3"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ABBDF1" w14:textId="77777777" w:rsidR="00DD0C5A" w:rsidRDefault="00000000">
            <w:pPr>
              <w:spacing w:before="40" w:after="40"/>
            </w:pPr>
            <w:r>
              <w:t>4.3 Site 3: SICES Secondary High School</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A271A3" w14:textId="77777777" w:rsidR="00DD0C5A" w:rsidRDefault="00000000">
            <w:pPr>
              <w:spacing w:before="40" w:after="40"/>
            </w:pPr>
            <w:r>
              <w:t>12</w:t>
            </w:r>
          </w:p>
        </w:tc>
      </w:tr>
      <w:tr w:rsidR="00DD0C5A" w14:paraId="3C858285"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E84A9F" w14:textId="77777777" w:rsidR="00DD0C5A" w:rsidRDefault="00000000">
            <w:pPr>
              <w:spacing w:before="40" w:after="40"/>
            </w:pPr>
            <w:r>
              <w:t>4.4 Site 4: Ambreshwar Nagar Slum Area</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837753" w14:textId="77777777" w:rsidR="00DD0C5A" w:rsidRDefault="00000000">
            <w:pPr>
              <w:spacing w:before="40" w:after="40"/>
            </w:pPr>
            <w:r>
              <w:t>14</w:t>
            </w:r>
          </w:p>
        </w:tc>
      </w:tr>
      <w:tr w:rsidR="00DD0C5A" w14:paraId="6D32EDD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ECFA36" w14:textId="77777777" w:rsidR="00DD0C5A" w:rsidRDefault="00000000">
            <w:pPr>
              <w:spacing w:before="40" w:after="40"/>
            </w:pPr>
            <w:r>
              <w:t>4.5 Site 5: Digital Marathi School No. 9</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47D7E9" w14:textId="77777777" w:rsidR="00DD0C5A" w:rsidRDefault="00000000">
            <w:pPr>
              <w:spacing w:before="40" w:after="40"/>
            </w:pPr>
            <w:r>
              <w:t>15</w:t>
            </w:r>
          </w:p>
        </w:tc>
      </w:tr>
      <w:tr w:rsidR="00DD0C5A" w14:paraId="333A5FB2"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DC50E3" w14:textId="77777777" w:rsidR="00DD0C5A" w:rsidRDefault="00000000">
            <w:pPr>
              <w:spacing w:before="40" w:after="40"/>
            </w:pPr>
            <w:r>
              <w:rPr>
                <w:b/>
              </w:rPr>
              <w:t>Chapter 5: Development of Udaan Portal</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17FC65" w14:textId="77777777" w:rsidR="00DD0C5A" w:rsidRDefault="00000000">
            <w:pPr>
              <w:spacing w:before="40" w:after="40"/>
            </w:pPr>
            <w:r>
              <w:rPr>
                <w:b/>
              </w:rPr>
              <w:t>16</w:t>
            </w:r>
          </w:p>
        </w:tc>
      </w:tr>
      <w:tr w:rsidR="00DD0C5A" w14:paraId="75A89035"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76018F" w14:textId="77777777" w:rsidR="00DD0C5A" w:rsidRDefault="00000000">
            <w:pPr>
              <w:spacing w:before="40" w:after="40"/>
            </w:pPr>
            <w:r>
              <w:t>5.1 Need for the Platform</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26C6E2" w14:textId="77777777" w:rsidR="00DD0C5A" w:rsidRDefault="00000000">
            <w:pPr>
              <w:spacing w:before="40" w:after="40"/>
            </w:pPr>
            <w:r>
              <w:t>16</w:t>
            </w:r>
          </w:p>
        </w:tc>
      </w:tr>
      <w:tr w:rsidR="00DD0C5A" w14:paraId="394CE681"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B145BA" w14:textId="77777777" w:rsidR="00DD0C5A" w:rsidRDefault="00000000">
            <w:pPr>
              <w:spacing w:before="40" w:after="40"/>
            </w:pPr>
            <w:r>
              <w:t>5.2 Platform Overview</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CCCFCE" w14:textId="77777777" w:rsidR="00DD0C5A" w:rsidRDefault="00000000">
            <w:pPr>
              <w:spacing w:before="40" w:after="40"/>
            </w:pPr>
            <w:r>
              <w:t>17</w:t>
            </w:r>
          </w:p>
        </w:tc>
      </w:tr>
      <w:tr w:rsidR="00DD0C5A" w14:paraId="04D25FF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33C671" w14:textId="77777777" w:rsidR="00DD0C5A" w:rsidRDefault="00000000">
            <w:pPr>
              <w:spacing w:before="40" w:after="40"/>
            </w:pPr>
            <w:r>
              <w:t>5.3 Key Features of Udaan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50C641" w14:textId="77777777" w:rsidR="00DD0C5A" w:rsidRDefault="00000000">
            <w:pPr>
              <w:spacing w:before="40" w:after="40"/>
            </w:pPr>
            <w:r>
              <w:t>17</w:t>
            </w:r>
          </w:p>
        </w:tc>
      </w:tr>
      <w:tr w:rsidR="00DD0C5A" w14:paraId="641BD17B"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B9457A" w14:textId="77777777" w:rsidR="00DD0C5A" w:rsidRDefault="00000000">
            <w:pPr>
              <w:spacing w:before="40" w:after="40"/>
            </w:pPr>
            <w:r>
              <w:t>5.4 Technical Architecture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AB279E" w14:textId="77777777" w:rsidR="00DD0C5A" w:rsidRDefault="00000000">
            <w:pPr>
              <w:spacing w:before="40" w:after="40"/>
            </w:pPr>
            <w:r>
              <w:t>20</w:t>
            </w:r>
          </w:p>
        </w:tc>
      </w:tr>
      <w:tr w:rsidR="00DD0C5A" w14:paraId="118D0359"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4049E8" w14:textId="77777777" w:rsidR="00DD0C5A" w:rsidRDefault="00000000">
            <w:pPr>
              <w:spacing w:before="40" w:after="40"/>
            </w:pPr>
            <w:r>
              <w:t>5.5 Platform Screenshots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60042D" w14:textId="77777777" w:rsidR="00DD0C5A" w:rsidRDefault="00000000">
            <w:pPr>
              <w:spacing w:before="40" w:after="40"/>
            </w:pPr>
            <w:r>
              <w:t>21</w:t>
            </w:r>
          </w:p>
        </w:tc>
      </w:tr>
      <w:tr w:rsidR="00DD0C5A" w14:paraId="25D7009D"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C62E5E" w14:textId="77777777" w:rsidR="00DD0C5A" w:rsidRDefault="00000000">
            <w:pPr>
              <w:spacing w:before="40" w:after="40"/>
            </w:pPr>
            <w:r>
              <w:rPr>
                <w:b/>
              </w:rPr>
              <w:lastRenderedPageBreak/>
              <w:t>Chapter 6: Conclusion and Recommendations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EDBF76" w14:textId="77777777" w:rsidR="00DD0C5A" w:rsidRDefault="00000000">
            <w:pPr>
              <w:spacing w:before="40" w:after="40"/>
            </w:pPr>
            <w:r>
              <w:rPr>
                <w:b/>
              </w:rPr>
              <w:t>22</w:t>
            </w:r>
          </w:p>
        </w:tc>
      </w:tr>
      <w:tr w:rsidR="00DD0C5A" w14:paraId="326C7A7D"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3F4C7E" w14:textId="77777777" w:rsidR="00DD0C5A" w:rsidRDefault="00000000">
            <w:pPr>
              <w:spacing w:before="40" w:after="40"/>
            </w:pPr>
            <w:r>
              <w:t>6.1 Conclusion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666639" w14:textId="77777777" w:rsidR="00DD0C5A" w:rsidRDefault="00000000">
            <w:pPr>
              <w:spacing w:before="40" w:after="40"/>
            </w:pPr>
            <w:r>
              <w:t>22</w:t>
            </w:r>
          </w:p>
        </w:tc>
      </w:tr>
      <w:tr w:rsidR="00DD0C5A" w14:paraId="62C60DD3"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A3E8D4" w14:textId="77777777" w:rsidR="00DD0C5A" w:rsidRDefault="00000000">
            <w:pPr>
              <w:spacing w:before="40" w:after="40"/>
            </w:pPr>
            <w:r>
              <w:t>6.2 Key Findings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27B134" w14:textId="77777777" w:rsidR="00DD0C5A" w:rsidRDefault="00000000">
            <w:pPr>
              <w:spacing w:before="40" w:after="40"/>
            </w:pPr>
            <w:r>
              <w:t>22</w:t>
            </w:r>
          </w:p>
        </w:tc>
      </w:tr>
      <w:tr w:rsidR="00DD0C5A" w14:paraId="3ECF884A"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0D541B" w14:textId="77777777" w:rsidR="00DD0C5A" w:rsidRDefault="00000000">
            <w:pPr>
              <w:spacing w:before="40" w:after="40"/>
            </w:pPr>
            <w:r>
              <w:t>6.3 Recommendations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6084B3" w14:textId="77777777" w:rsidR="00DD0C5A" w:rsidRDefault="00000000">
            <w:pPr>
              <w:spacing w:before="40" w:after="40"/>
            </w:pPr>
            <w:r>
              <w:t>23</w:t>
            </w:r>
          </w:p>
        </w:tc>
      </w:tr>
      <w:tr w:rsidR="00DD0C5A" w14:paraId="0B1C0D6F"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AC60BD" w14:textId="77777777" w:rsidR="00DD0C5A" w:rsidRDefault="00000000">
            <w:pPr>
              <w:spacing w:before="40" w:after="40"/>
            </w:pPr>
            <w:r>
              <w:t>6.4 Recommendations for Further Study</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08150C" w14:textId="77777777" w:rsidR="00DD0C5A" w:rsidRDefault="00000000">
            <w:pPr>
              <w:spacing w:before="40" w:after="40"/>
            </w:pPr>
            <w:r>
              <w:t>25</w:t>
            </w:r>
          </w:p>
        </w:tc>
      </w:tr>
      <w:tr w:rsidR="00DD0C5A" w14:paraId="4D00078C"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3C04E9" w14:textId="77777777" w:rsidR="00DD0C5A" w:rsidRDefault="00000000">
            <w:pPr>
              <w:spacing w:before="40" w:after="40"/>
            </w:pPr>
            <w:r>
              <w:t>6.5 Closing Reflection</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954835" w14:textId="77777777" w:rsidR="00DD0C5A" w:rsidRDefault="00000000">
            <w:pPr>
              <w:spacing w:before="40" w:after="40"/>
            </w:pPr>
            <w:r>
              <w:t>25</w:t>
            </w:r>
          </w:p>
        </w:tc>
      </w:tr>
      <w:tr w:rsidR="00DD0C5A" w14:paraId="4E41426C"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2E6E16" w14:textId="77777777" w:rsidR="00DD0C5A" w:rsidRDefault="00000000">
            <w:pPr>
              <w:spacing w:before="40" w:after="40"/>
            </w:pPr>
            <w:r>
              <w:rPr>
                <w:b/>
              </w:rPr>
              <w:t>References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420EDF" w14:textId="77777777" w:rsidR="00DD0C5A" w:rsidRDefault="00000000">
            <w:pPr>
              <w:spacing w:before="40" w:after="40"/>
            </w:pPr>
            <w:r>
              <w:rPr>
                <w:b/>
              </w:rPr>
              <w:t>26</w:t>
            </w:r>
          </w:p>
        </w:tc>
      </w:tr>
      <w:tr w:rsidR="00DD0C5A" w14:paraId="52EE2FC1"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9E1907" w14:textId="77777777" w:rsidR="00DD0C5A" w:rsidRDefault="00000000">
            <w:pPr>
              <w:spacing w:before="40" w:after="40"/>
            </w:pPr>
            <w:r>
              <w:rPr>
                <w:b/>
              </w:rPr>
              <w:t>Appendices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32FBAF" w14:textId="77777777" w:rsidR="00DD0C5A" w:rsidRDefault="00000000">
            <w:pPr>
              <w:spacing w:before="40" w:after="40"/>
            </w:pPr>
            <w:r>
              <w:rPr>
                <w:b/>
              </w:rPr>
              <w:t>27</w:t>
            </w:r>
          </w:p>
        </w:tc>
      </w:tr>
    </w:tbl>
    <w:p w14:paraId="4DE0F6B8" w14:textId="77777777" w:rsidR="004F6C4C" w:rsidRDefault="004F6C4C">
      <w:pPr>
        <w:pStyle w:val="Heading1"/>
        <w:rPr>
          <w:b/>
          <w:bCs/>
        </w:rPr>
      </w:pPr>
      <w:bookmarkStart w:id="4" w:name="chapter-1-introduction"/>
      <w:bookmarkEnd w:id="3"/>
    </w:p>
    <w:p w14:paraId="3EB2E686" w14:textId="77777777" w:rsidR="004F6C4C" w:rsidRDefault="004F6C4C">
      <w:pPr>
        <w:pStyle w:val="Heading1"/>
        <w:rPr>
          <w:b/>
          <w:bCs/>
        </w:rPr>
      </w:pPr>
    </w:p>
    <w:p w14:paraId="3E403390" w14:textId="77777777" w:rsidR="004F6C4C" w:rsidRDefault="004F6C4C">
      <w:pPr>
        <w:pStyle w:val="Heading1"/>
        <w:rPr>
          <w:b/>
          <w:bCs/>
        </w:rPr>
      </w:pPr>
    </w:p>
    <w:p w14:paraId="6528B426" w14:textId="77777777" w:rsidR="004F6C4C" w:rsidRDefault="004F6C4C">
      <w:pPr>
        <w:pStyle w:val="Heading1"/>
        <w:rPr>
          <w:b/>
          <w:bCs/>
        </w:rPr>
      </w:pPr>
    </w:p>
    <w:p w14:paraId="7B84EEC2" w14:textId="77777777" w:rsidR="004F6C4C" w:rsidRDefault="004F6C4C">
      <w:pPr>
        <w:pStyle w:val="Heading1"/>
        <w:rPr>
          <w:b/>
          <w:bCs/>
        </w:rPr>
      </w:pPr>
    </w:p>
    <w:p w14:paraId="6A94BCEB" w14:textId="77777777" w:rsidR="004F6C4C" w:rsidRDefault="004F6C4C">
      <w:pPr>
        <w:pStyle w:val="Heading1"/>
        <w:rPr>
          <w:b/>
          <w:bCs/>
        </w:rPr>
      </w:pPr>
    </w:p>
    <w:p w14:paraId="64871A08" w14:textId="77777777" w:rsidR="004F6C4C" w:rsidRDefault="004F6C4C">
      <w:pPr>
        <w:pStyle w:val="Heading1"/>
        <w:rPr>
          <w:b/>
          <w:bCs/>
        </w:rPr>
      </w:pPr>
    </w:p>
    <w:p w14:paraId="18CF85DC" w14:textId="77777777" w:rsidR="004F6C4C" w:rsidRDefault="004F6C4C">
      <w:pPr>
        <w:pStyle w:val="Heading1"/>
        <w:rPr>
          <w:b/>
          <w:bCs/>
        </w:rPr>
      </w:pPr>
    </w:p>
    <w:p w14:paraId="313D984D" w14:textId="77777777" w:rsidR="004F6C4C" w:rsidRDefault="004F6C4C">
      <w:pPr>
        <w:pStyle w:val="Heading1"/>
        <w:rPr>
          <w:b/>
          <w:bCs/>
        </w:rPr>
      </w:pPr>
    </w:p>
    <w:p w14:paraId="19013242" w14:textId="77777777" w:rsidR="004F6C4C" w:rsidRDefault="004F6C4C">
      <w:pPr>
        <w:pStyle w:val="Heading1"/>
        <w:rPr>
          <w:b/>
          <w:bCs/>
        </w:rPr>
      </w:pPr>
    </w:p>
    <w:p w14:paraId="21DEAB0D" w14:textId="77777777" w:rsidR="004F6C4C" w:rsidRDefault="004F6C4C">
      <w:pPr>
        <w:pStyle w:val="Heading1"/>
        <w:rPr>
          <w:b/>
          <w:bCs/>
        </w:rPr>
      </w:pPr>
    </w:p>
    <w:p w14:paraId="30B01E13" w14:textId="77777777" w:rsidR="004F6C4C" w:rsidRDefault="004F6C4C">
      <w:pPr>
        <w:pStyle w:val="Heading1"/>
        <w:rPr>
          <w:b/>
          <w:bCs/>
        </w:rPr>
      </w:pPr>
    </w:p>
    <w:p w14:paraId="65B98E13" w14:textId="77777777" w:rsidR="004F6C4C" w:rsidRDefault="004F6C4C">
      <w:pPr>
        <w:pStyle w:val="Heading1"/>
        <w:rPr>
          <w:b/>
          <w:bCs/>
        </w:rPr>
      </w:pPr>
    </w:p>
    <w:p w14:paraId="155ED536" w14:textId="77777777" w:rsidR="004F6C4C" w:rsidRDefault="004F6C4C">
      <w:pPr>
        <w:pStyle w:val="Heading1"/>
        <w:rPr>
          <w:b/>
          <w:bCs/>
        </w:rPr>
      </w:pPr>
    </w:p>
    <w:p w14:paraId="4050858B" w14:textId="77777777" w:rsidR="004F6C4C" w:rsidRDefault="004F6C4C">
      <w:pPr>
        <w:pStyle w:val="Heading1"/>
        <w:rPr>
          <w:b/>
          <w:bCs/>
        </w:rPr>
      </w:pPr>
    </w:p>
    <w:p w14:paraId="20DE6B93" w14:textId="77777777" w:rsidR="004F6C4C" w:rsidRDefault="004F6C4C">
      <w:pPr>
        <w:pStyle w:val="Heading1"/>
        <w:rPr>
          <w:b/>
          <w:bCs/>
        </w:rPr>
      </w:pPr>
    </w:p>
    <w:p w14:paraId="16AAEE62" w14:textId="6C1FF3F2" w:rsidR="00DD0C5A" w:rsidRDefault="00000000">
      <w:pPr>
        <w:pStyle w:val="Heading1"/>
      </w:pPr>
      <w:r>
        <w:rPr>
          <w:b/>
          <w:bCs/>
        </w:rPr>
        <w:lastRenderedPageBreak/>
        <w:t>CHAPTER 1: INTRODUCTION</w:t>
      </w:r>
    </w:p>
    <w:p w14:paraId="3687F553" w14:textId="77777777" w:rsidR="00DD0C5A" w:rsidRDefault="00000000">
      <w:pPr>
        <w:pStyle w:val="Heading2"/>
      </w:pPr>
      <w:bookmarkStart w:id="5" w:name="purpose-of-the-project"/>
      <w:r>
        <w:rPr>
          <w:b/>
          <w:bCs/>
        </w:rPr>
        <w:t>1.1 Purpose of the Project</w:t>
      </w:r>
    </w:p>
    <w:p w14:paraId="18DB552F" w14:textId="77777777" w:rsidR="00DD0C5A" w:rsidRDefault="00000000">
      <w:r>
        <w:t>The primary purpose of this Community Engagement Project was to gain a practical understanding of the information gaps faced by students from economically disadvantaged backgrounds regarding scholarships, career opportunities, courses, and skill-development resources. While classroom learning provides theoretical knowledge, this project bridged theory and reality by allowing the group to directly observe the challenges faced by marginalized communities in accessing educational and career-related information.</w:t>
      </w:r>
    </w:p>
    <w:p w14:paraId="315FB25C" w14:textId="77777777" w:rsidR="00DD0C5A" w:rsidRDefault="00000000">
      <w:r>
        <w:t>A key objective was to interact closely with students, parents, teachers, and community members from rural and slum-adjacent areas, assessing:</w:t>
      </w:r>
    </w:p>
    <w:p w14:paraId="3F4A356F" w14:textId="77777777" w:rsidR="00DD0C5A" w:rsidRDefault="00000000">
      <w:pPr>
        <w:numPr>
          <w:ilvl w:val="0"/>
          <w:numId w:val="7"/>
        </w:numPr>
      </w:pPr>
      <w:r>
        <w:t>The availability and accessibility of career guidance and scholarship information.</w:t>
      </w:r>
    </w:p>
    <w:p w14:paraId="1CF0BE24" w14:textId="77777777" w:rsidR="00DD0C5A" w:rsidRDefault="00000000">
      <w:pPr>
        <w:numPr>
          <w:ilvl w:val="0"/>
          <w:numId w:val="7"/>
        </w:numPr>
      </w:pPr>
      <w:r>
        <w:t>Awareness of government schemes and educational opportunities.</w:t>
      </w:r>
    </w:p>
    <w:p w14:paraId="5ABB243F" w14:textId="77777777" w:rsidR="00DD0C5A" w:rsidRDefault="00000000">
      <w:pPr>
        <w:numPr>
          <w:ilvl w:val="0"/>
          <w:numId w:val="7"/>
        </w:numPr>
      </w:pPr>
      <w:r>
        <w:t>Digital literacy levels and access to technology among students.</w:t>
      </w:r>
    </w:p>
    <w:p w14:paraId="586A756E" w14:textId="77777777" w:rsidR="00DD0C5A" w:rsidRDefault="00000000">
      <w:pPr>
        <w:numPr>
          <w:ilvl w:val="0"/>
          <w:numId w:val="7"/>
        </w:numPr>
      </w:pPr>
      <w:r>
        <w:t>Challenges faced in accessing educational and career-related resources.</w:t>
      </w:r>
    </w:p>
    <w:p w14:paraId="0727D00F" w14:textId="77777777" w:rsidR="00DD0C5A" w:rsidRDefault="00000000">
      <w:pPr>
        <w:numPr>
          <w:ilvl w:val="0"/>
          <w:numId w:val="7"/>
        </w:numPr>
      </w:pPr>
      <w:r>
        <w:t>The role of schools and community organizations in career guidance.</w:t>
      </w:r>
    </w:p>
    <w:p w14:paraId="1D6593C9" w14:textId="77777777" w:rsidR="00DD0C5A" w:rsidRDefault="00000000">
      <w:r>
        <w:t>Another purpose was to identify gaps in career counseling, scholarship awareness, digital access, and skill-development, and to understand why certain government and non-government initiatives succeed or fail at the grassroots level.</w:t>
      </w:r>
    </w:p>
    <w:p w14:paraId="5CE352AB" w14:textId="77777777" w:rsidR="00DD0C5A" w:rsidRDefault="00000000">
      <w:r>
        <w:t>The project also sensitized the group to social inequalities in rural and slum communities, encouraging empathy, social responsibility, and ethical awareness through interactive sessions, teaching activities, and discussions.</w:t>
      </w:r>
    </w:p>
    <w:p w14:paraId="17E7635C" w14:textId="77777777" w:rsidR="00DD0C5A" w:rsidRDefault="00000000">
      <w:r>
        <w:t>Based on the field findings, the project aimed to develop the "Udaan – Career &amp; Scholarship Portal" — a comprehensive, accessible, user-friendly website that serves as a one-stop resource for students from economically disadvantaged backgrounds to access information about scholarships, courses, careers, and skill-development. The name "Udaan", meaning flight, symbolizes the journey of students from poverty toward an empowered future through education and career guidance.</w:t>
      </w:r>
    </w:p>
    <w:p w14:paraId="22DB6FDB" w14:textId="77777777" w:rsidR="00DD0C5A" w:rsidRDefault="00000000">
      <w:r>
        <w:t>The project thus blended academic learning, social exposure, experiential education, and technological intervention.</w:t>
      </w:r>
    </w:p>
    <w:p w14:paraId="575ED736" w14:textId="77777777" w:rsidR="00DD0C5A" w:rsidRDefault="00000000">
      <w:pPr>
        <w:pStyle w:val="Heading2"/>
      </w:pPr>
      <w:bookmarkStart w:id="6" w:name="background-information"/>
      <w:bookmarkEnd w:id="5"/>
      <w:r>
        <w:rPr>
          <w:b/>
          <w:bCs/>
        </w:rPr>
        <w:t>1.2 Background Information</w:t>
      </w:r>
    </w:p>
    <w:p w14:paraId="6C73045D" w14:textId="77777777" w:rsidR="00DD0C5A" w:rsidRDefault="00000000">
      <w:pPr>
        <w:pStyle w:val="Heading3"/>
      </w:pPr>
      <w:bookmarkStart w:id="7" w:name="X2224544db67c0318c74df63b58cf689eff9ae9c"/>
      <w:r>
        <w:rPr>
          <w:b/>
          <w:bCs/>
        </w:rPr>
        <w:t>1.2.1 Educational Challenges in Rural and Slum Areas</w:t>
      </w:r>
    </w:p>
    <w:p w14:paraId="137B4425" w14:textId="77777777" w:rsidR="00DD0C5A" w:rsidRDefault="00000000">
      <w:r>
        <w:t>Rural and slum areas in India face significant educational challenges:</w:t>
      </w:r>
    </w:p>
    <w:p w14:paraId="7AF209B1" w14:textId="77777777" w:rsidR="00DD0C5A" w:rsidRDefault="00000000">
      <w:r>
        <w:rPr>
          <w:b/>
          <w:bCs/>
        </w:rPr>
        <w:t>Infrastructure Deficits:</w:t>
      </w:r>
      <w:r>
        <w:t xml:space="preserve"> Many schools lack adequate classrooms, electricity, clean water, and sanitation. Digital infrastructure – computers, projectors, internet – is particularly inadequate.</w:t>
      </w:r>
    </w:p>
    <w:p w14:paraId="326ACBBB" w14:textId="77777777" w:rsidR="00DD0C5A" w:rsidRDefault="00000000">
      <w:r>
        <w:rPr>
          <w:b/>
          <w:bCs/>
        </w:rPr>
        <w:t>Teacher Shortages and Training:</w:t>
      </w:r>
      <w:r>
        <w:t xml:space="preserve"> Rural schools often face teacher shortages, and many teachers lack formal training in digital pedagogy.</w:t>
      </w:r>
    </w:p>
    <w:p w14:paraId="4616854C" w14:textId="77777777" w:rsidR="00DD0C5A" w:rsidRDefault="00000000">
      <w:r>
        <w:rPr>
          <w:b/>
          <w:bCs/>
        </w:rPr>
        <w:lastRenderedPageBreak/>
        <w:t>Socio-Economic Constraints:</w:t>
      </w:r>
      <w:r>
        <w:t xml:space="preserve"> Poverty and unstable income limit families’ ability to invest in children’s education, books, uniforms, and digital devices.</w:t>
      </w:r>
    </w:p>
    <w:p w14:paraId="69048F92" w14:textId="77777777" w:rsidR="00DD0C5A" w:rsidRDefault="00000000">
      <w:r>
        <w:rPr>
          <w:b/>
          <w:bCs/>
        </w:rPr>
        <w:t>Limited Career Guidance:</w:t>
      </w:r>
      <w:r>
        <w:t xml:space="preserve"> Most rural schools lack formal career counseling. Students are often unaware of scholarships, courses, and skill-development opportunities.</w:t>
      </w:r>
    </w:p>
    <w:p w14:paraId="6F04C182" w14:textId="77777777" w:rsidR="00DD0C5A" w:rsidRDefault="00000000">
      <w:r>
        <w:rPr>
          <w:b/>
          <w:bCs/>
        </w:rPr>
        <w:t>Digital Divide:</w:t>
      </w:r>
      <w:r>
        <w:t xml:space="preserve"> According to the National Sample Survey (2019), only about 4% of rural households had access to a computer, compared to 23% in urban areas; internet access showed a similar gap (15% vs 42%).</w:t>
      </w:r>
    </w:p>
    <w:p w14:paraId="24808087" w14:textId="77777777" w:rsidR="00DD0C5A" w:rsidRDefault="00000000">
      <w:r>
        <w:rPr>
          <w:b/>
          <w:bCs/>
        </w:rPr>
        <w:t>Language Barriers:</w:t>
      </w:r>
      <w:r>
        <w:t xml:space="preserve"> Most educational content is in English or Hindi, limiting access for students more comfortable in regional languages.</w:t>
      </w:r>
    </w:p>
    <w:p w14:paraId="70CF8EE3" w14:textId="77777777" w:rsidR="00DD0C5A" w:rsidRDefault="00000000">
      <w:pPr>
        <w:pStyle w:val="Heading3"/>
      </w:pPr>
      <w:bookmarkStart w:id="8" w:name="government-initiatives"/>
      <w:bookmarkEnd w:id="7"/>
      <w:r>
        <w:rPr>
          <w:b/>
          <w:bCs/>
        </w:rPr>
        <w:t>1.2.2 Government Initiatives</w:t>
      </w:r>
    </w:p>
    <w:p w14:paraId="65A97E1E" w14:textId="77777777" w:rsidR="00DD0C5A" w:rsidRDefault="00000000">
      <w:r>
        <w:t>The Government of India has launched several initiatives:</w:t>
      </w:r>
    </w:p>
    <w:p w14:paraId="32583538" w14:textId="77777777" w:rsidR="00DD0C5A" w:rsidRDefault="00000000">
      <w:r>
        <w:rPr>
          <w:b/>
          <w:bCs/>
        </w:rPr>
        <w:t>PM eVidya:</w:t>
      </w:r>
      <w:r>
        <w:t xml:space="preserve"> Unifies digital, online, and on-air education for multi-mode access.</w:t>
      </w:r>
    </w:p>
    <w:p w14:paraId="7CFE6388" w14:textId="77777777" w:rsidR="00DD0C5A" w:rsidRDefault="00000000">
      <w:r>
        <w:rPr>
          <w:b/>
          <w:bCs/>
        </w:rPr>
        <w:t>DIKSHA:</w:t>
      </w:r>
      <w:r>
        <w:t xml:space="preserve"> A national digital learning platform with multilingual, mobile-friendly resources.</w:t>
      </w:r>
    </w:p>
    <w:p w14:paraId="463D4F78" w14:textId="77777777" w:rsidR="00DD0C5A" w:rsidRDefault="00000000">
      <w:r>
        <w:rPr>
          <w:b/>
          <w:bCs/>
        </w:rPr>
        <w:t>SWAYAM:</w:t>
      </w:r>
      <w:r>
        <w:t xml:space="preserve"> A platform for higher education and lifelong learning, with online courses from school to postgraduate level.</w:t>
      </w:r>
    </w:p>
    <w:p w14:paraId="391E7A32" w14:textId="77777777" w:rsidR="00DD0C5A" w:rsidRDefault="00000000">
      <w:r>
        <w:rPr>
          <w:b/>
          <w:bCs/>
        </w:rPr>
        <w:t>Digital India Programme:</w:t>
      </w:r>
      <w:r>
        <w:t xml:space="preserve"> Launched in 2015 to build a digitally empowered society, though rural implementation remains uneven.</w:t>
      </w:r>
    </w:p>
    <w:p w14:paraId="6142B491" w14:textId="77777777" w:rsidR="00DD0C5A" w:rsidRDefault="00000000">
      <w:r>
        <w:rPr>
          <w:b/>
          <w:bCs/>
        </w:rPr>
        <w:t>National Scholarship Portal (NSP):</w:t>
      </w:r>
      <w:r>
        <w:t xml:space="preserve"> A centralized platform for central and state government scholarships.</w:t>
      </w:r>
    </w:p>
    <w:p w14:paraId="571607CD" w14:textId="77777777" w:rsidR="00DD0C5A" w:rsidRDefault="00000000">
      <w:r>
        <w:rPr>
          <w:b/>
          <w:bCs/>
        </w:rPr>
        <w:t>PMGDISHA:</w:t>
      </w:r>
      <w:r>
        <w:t xml:space="preserve"> Aims to make rural households digitally literate.</w:t>
      </w:r>
    </w:p>
    <w:p w14:paraId="0336173F" w14:textId="77777777" w:rsidR="00DD0C5A" w:rsidRDefault="00000000">
      <w:pPr>
        <w:pStyle w:val="Heading3"/>
      </w:pPr>
      <w:bookmarkStart w:id="9" w:name="the-context-of-ambernath"/>
      <w:bookmarkEnd w:id="8"/>
      <w:r>
        <w:rPr>
          <w:b/>
          <w:bCs/>
        </w:rPr>
        <w:t>1.2.3 The Context of Ambernath</w:t>
      </w:r>
    </w:p>
    <w:p w14:paraId="4D268236" w14:textId="77777777" w:rsidR="00DD0C5A" w:rsidRDefault="00000000">
      <w:r>
        <w:t>Field visits were conducted in and around Ambernath, Thane district, Maharashtra – an area with rural settlements, urban slums with limited amenities, and government/municipal schools serving economically weaker sections.</w:t>
      </w:r>
    </w:p>
    <w:p w14:paraId="595E1F8B" w14:textId="77777777" w:rsidR="00DD0C5A" w:rsidRDefault="00000000">
      <w:r>
        <w:t>The schools visited included Telugu Vikasa Mandal High School (established, with some digital infrastructure but resource and training gaps), Ambernath Municipal Council Secondary School, Morivali (smaller, with significant connectivity challenges), SICES Secondary High School (well-equipped but facing access and integration challenges), Ambernath Nagar Parishad Digital Marathi School No. 9 (serving slum children, under reconstruction), and Ambreshwar Nagar Slum Area (dense settlement dependent on daily wage labour). These visits offered insight into the educational and career-guidance gaps facing disadvantaged students.</w:t>
      </w:r>
    </w:p>
    <w:p w14:paraId="0AED04BF" w14:textId="77777777" w:rsidR="00DD0C5A" w:rsidRDefault="00000000">
      <w:pPr>
        <w:pStyle w:val="Heading2"/>
      </w:pPr>
      <w:bookmarkStart w:id="10" w:name="scope-of-the-report"/>
      <w:bookmarkEnd w:id="6"/>
      <w:bookmarkEnd w:id="9"/>
      <w:r>
        <w:rPr>
          <w:b/>
          <w:bCs/>
        </w:rPr>
        <w:t>1.3 Scope of the Report</w:t>
      </w:r>
    </w:p>
    <w:p w14:paraId="41DBC06B" w14:textId="77777777" w:rsidR="00DD0C5A" w:rsidRDefault="00000000">
      <w:r>
        <w:t>The scope is limited to community engagement activities related to career guidance, scholarship awareness, and skill-development information for economically disadvantaged students, documented through field visits to schools, slum areas, and community spaces around Ambernath.</w:t>
      </w:r>
    </w:p>
    <w:p w14:paraId="2671A915" w14:textId="77777777" w:rsidR="00DD0C5A" w:rsidRDefault="00000000">
      <w:pPr>
        <w:pStyle w:val="Heading3"/>
      </w:pPr>
      <w:bookmarkStart w:id="11" w:name="geographical-scope"/>
      <w:r>
        <w:rPr>
          <w:b/>
          <w:bCs/>
        </w:rPr>
        <w:t>1.3.1 Geographical Scope</w:t>
      </w:r>
    </w:p>
    <w:p w14:paraId="717046CB" w14:textId="77777777" w:rsidR="00DD0C5A" w:rsidRDefault="00000000">
      <w:r>
        <w:t>Field work was conducted at:</w:t>
      </w:r>
    </w:p>
    <w:p w14:paraId="7B58D47A" w14:textId="77777777" w:rsidR="00DD0C5A" w:rsidRDefault="00000000">
      <w:pPr>
        <w:numPr>
          <w:ilvl w:val="0"/>
          <w:numId w:val="8"/>
        </w:numPr>
      </w:pPr>
      <w:r>
        <w:lastRenderedPageBreak/>
        <w:t>Telugu Vikasa Mandal High School, Ambernath</w:t>
      </w:r>
    </w:p>
    <w:p w14:paraId="19DC3A8B" w14:textId="77777777" w:rsidR="00DD0C5A" w:rsidRDefault="00000000">
      <w:pPr>
        <w:numPr>
          <w:ilvl w:val="0"/>
          <w:numId w:val="8"/>
        </w:numPr>
      </w:pPr>
      <w:r>
        <w:t>Ambernath Municipal Council Secondary School, Morivali</w:t>
      </w:r>
    </w:p>
    <w:p w14:paraId="30BEA177" w14:textId="77777777" w:rsidR="00DD0C5A" w:rsidRDefault="00000000">
      <w:pPr>
        <w:numPr>
          <w:ilvl w:val="0"/>
          <w:numId w:val="8"/>
        </w:numPr>
      </w:pPr>
      <w:r>
        <w:t>SICES Secondary High School, Ambernath</w:t>
      </w:r>
    </w:p>
    <w:p w14:paraId="1C452A33" w14:textId="77777777" w:rsidR="00DD0C5A" w:rsidRDefault="00000000">
      <w:pPr>
        <w:numPr>
          <w:ilvl w:val="0"/>
          <w:numId w:val="8"/>
        </w:numPr>
      </w:pPr>
      <w:r>
        <w:t>Ambreshwar Nagar Slum Area</w:t>
      </w:r>
    </w:p>
    <w:p w14:paraId="2470A372" w14:textId="77777777" w:rsidR="00DD0C5A" w:rsidRDefault="00000000">
      <w:pPr>
        <w:numPr>
          <w:ilvl w:val="0"/>
          <w:numId w:val="8"/>
        </w:numPr>
      </w:pPr>
      <w:r>
        <w:t>Ambernath Nagar Parishad Digital Marathi School No. 9, Shiv Ganga Nagar</w:t>
      </w:r>
    </w:p>
    <w:p w14:paraId="103B19BE" w14:textId="77777777" w:rsidR="00DD0C5A" w:rsidRDefault="00000000">
      <w:pPr>
        <w:pStyle w:val="Heading3"/>
      </w:pPr>
      <w:bookmarkStart w:id="12" w:name="thematic-scope"/>
      <w:bookmarkEnd w:id="11"/>
      <w:r>
        <w:rPr>
          <w:b/>
          <w:bCs/>
        </w:rPr>
        <w:t>1.3.2 Thematic Scope</w:t>
      </w:r>
    </w:p>
    <w:p w14:paraId="465752E2" w14:textId="77777777" w:rsidR="00DD0C5A" w:rsidRDefault="00000000">
      <w:r>
        <w:t xml:space="preserve">The report focuses on: </w:t>
      </w:r>
      <w:r>
        <w:rPr>
          <w:b/>
          <w:bCs/>
        </w:rPr>
        <w:t>Career Awareness</w:t>
      </w:r>
      <w:r>
        <w:t xml:space="preserve"> (students’ knowledge of options and pathways), </w:t>
      </w:r>
      <w:r>
        <w:rPr>
          <w:b/>
          <w:bCs/>
        </w:rPr>
        <w:t>Scholarship Knowledge</w:t>
      </w:r>
      <w:r>
        <w:t xml:space="preserve"> (awareness of schemes and eligibility), </w:t>
      </w:r>
      <w:r>
        <w:rPr>
          <w:b/>
          <w:bCs/>
        </w:rPr>
        <w:t>Course Information</w:t>
      </w:r>
      <w:r>
        <w:t xml:space="preserve"> (knowledge gaps on programs), </w:t>
      </w:r>
      <w:r>
        <w:rPr>
          <w:b/>
          <w:bCs/>
        </w:rPr>
        <w:t>Skill Development</w:t>
      </w:r>
      <w:r>
        <w:t xml:space="preserve"> (access to training), </w:t>
      </w:r>
      <w:r>
        <w:rPr>
          <w:b/>
          <w:bCs/>
        </w:rPr>
        <w:t>Digital Access</w:t>
      </w:r>
      <w:r>
        <w:t xml:space="preserve"> (literacy and technology access), and </w:t>
      </w:r>
      <w:r>
        <w:rPr>
          <w:b/>
          <w:bCs/>
        </w:rPr>
        <w:t>Information Gaps</w:t>
      </w:r>
      <w:r>
        <w:t xml:space="preserve"> (specific unmet needs).</w:t>
      </w:r>
    </w:p>
    <w:p w14:paraId="1F137F2C" w14:textId="77777777" w:rsidR="00DD0C5A" w:rsidRDefault="00000000">
      <w:pPr>
        <w:pStyle w:val="Heading3"/>
      </w:pPr>
      <w:bookmarkStart w:id="13" w:name="methodological-scope"/>
      <w:bookmarkEnd w:id="12"/>
      <w:r>
        <w:rPr>
          <w:b/>
          <w:bCs/>
        </w:rPr>
        <w:t>1.3.3 Methodological Scope</w:t>
      </w:r>
    </w:p>
    <w:p w14:paraId="4A027102" w14:textId="77777777" w:rsidR="00DD0C5A" w:rsidRDefault="00000000">
      <w:r>
        <w:t>The report focuses on qualitative data from informal discussions and interviews, direct observation of classrooms and community conditions, participatory activities, and reflective analysis. It does not include detailed quantitative analysis, clinical assessments, or policy evaluation; emphasis is on community experience and observable outcomes.</w:t>
      </w:r>
    </w:p>
    <w:p w14:paraId="5AB63224" w14:textId="77777777" w:rsidR="00DD0C5A" w:rsidRDefault="00000000">
      <w:pPr>
        <w:pStyle w:val="Heading3"/>
      </w:pPr>
      <w:bookmarkStart w:id="14" w:name="deliverables"/>
      <w:bookmarkEnd w:id="13"/>
      <w:r>
        <w:rPr>
          <w:b/>
          <w:bCs/>
        </w:rPr>
        <w:t>1.3.4 Deliverables</w:t>
      </w:r>
    </w:p>
    <w:p w14:paraId="1AAE75CF" w14:textId="77777777" w:rsidR="00DD0C5A" w:rsidRDefault="00000000">
      <w:r>
        <w:t>Project deliverables included:</w:t>
      </w:r>
    </w:p>
    <w:p w14:paraId="31EA3ACD" w14:textId="77777777" w:rsidR="00DD0C5A" w:rsidRDefault="00000000">
      <w:pPr>
        <w:numPr>
          <w:ilvl w:val="0"/>
          <w:numId w:val="9"/>
        </w:numPr>
      </w:pPr>
      <w:r>
        <w:t>Field Visit Report – observations, photographs, and key findings.</w:t>
      </w:r>
    </w:p>
    <w:p w14:paraId="01DE9195" w14:textId="77777777" w:rsidR="00DD0C5A" w:rsidRDefault="00000000">
      <w:pPr>
        <w:numPr>
          <w:ilvl w:val="0"/>
          <w:numId w:val="9"/>
        </w:numPr>
      </w:pPr>
      <w:r>
        <w:t>Project Planning and Design Document – survey instruments, interview questions, and data collection plans.</w:t>
      </w:r>
    </w:p>
    <w:p w14:paraId="5283C311" w14:textId="77777777" w:rsidR="00DD0C5A" w:rsidRDefault="00000000">
      <w:pPr>
        <w:numPr>
          <w:ilvl w:val="0"/>
          <w:numId w:val="9"/>
        </w:numPr>
      </w:pPr>
      <w:r>
        <w:t>Udaan – Career &amp; Scholarship Portal – a functional website.</w:t>
      </w:r>
    </w:p>
    <w:p w14:paraId="23DF3706" w14:textId="77777777" w:rsidR="00DD0C5A" w:rsidRDefault="00000000">
      <w:pPr>
        <w:numPr>
          <w:ilvl w:val="0"/>
          <w:numId w:val="9"/>
        </w:numPr>
      </w:pPr>
      <w:r>
        <w:t>Final Report – problem statement, literature review, methodology, analysis, conclusions, and recommendations.</w:t>
      </w:r>
    </w:p>
    <w:p w14:paraId="454EB579" w14:textId="77777777" w:rsidR="00DD0C5A" w:rsidRDefault="00000000">
      <w:pPr>
        <w:numPr>
          <w:ilvl w:val="0"/>
          <w:numId w:val="9"/>
        </w:numPr>
      </w:pPr>
      <w:r>
        <w:t>Presentation for Viva – summarizing objectives, methodology, and outcomes.</w:t>
      </w:r>
    </w:p>
    <w:p w14:paraId="7794CA0E" w14:textId="77777777" w:rsidR="00DD0C5A" w:rsidRDefault="00000000">
      <w:r>
        <w:t>The report presents a realistic, empathetic, and socially informed understanding of the career and scholarship information needs of economically disadvantaged students, through the lens of community engagement.</w:t>
      </w:r>
    </w:p>
    <w:p w14:paraId="78E08933" w14:textId="77777777" w:rsidR="004F6C4C" w:rsidRDefault="004F6C4C">
      <w:pPr>
        <w:pStyle w:val="Heading1"/>
        <w:rPr>
          <w:b/>
          <w:bCs/>
        </w:rPr>
      </w:pPr>
      <w:bookmarkStart w:id="15" w:name="chapter-2-literature-review"/>
      <w:bookmarkEnd w:id="4"/>
      <w:bookmarkEnd w:id="10"/>
      <w:bookmarkEnd w:id="14"/>
    </w:p>
    <w:p w14:paraId="62D36652" w14:textId="77777777" w:rsidR="004F6C4C" w:rsidRDefault="004F6C4C">
      <w:pPr>
        <w:pStyle w:val="Heading1"/>
        <w:rPr>
          <w:b/>
          <w:bCs/>
        </w:rPr>
      </w:pPr>
    </w:p>
    <w:p w14:paraId="771FECD9" w14:textId="77777777" w:rsidR="004F6C4C" w:rsidRDefault="004F6C4C">
      <w:pPr>
        <w:pStyle w:val="Heading1"/>
        <w:rPr>
          <w:b/>
          <w:bCs/>
        </w:rPr>
      </w:pPr>
    </w:p>
    <w:p w14:paraId="6AC9DAC5" w14:textId="77777777" w:rsidR="004F6C4C" w:rsidRDefault="004F6C4C">
      <w:pPr>
        <w:pStyle w:val="Heading1"/>
        <w:rPr>
          <w:b/>
          <w:bCs/>
        </w:rPr>
      </w:pPr>
    </w:p>
    <w:p w14:paraId="49AFA197" w14:textId="77777777" w:rsidR="004F6C4C" w:rsidRDefault="004F6C4C">
      <w:pPr>
        <w:pStyle w:val="Heading1"/>
        <w:rPr>
          <w:b/>
          <w:bCs/>
        </w:rPr>
      </w:pPr>
    </w:p>
    <w:p w14:paraId="62223438" w14:textId="77777777" w:rsidR="004F6C4C" w:rsidRDefault="004F6C4C">
      <w:pPr>
        <w:pStyle w:val="Heading1"/>
        <w:rPr>
          <w:b/>
          <w:bCs/>
        </w:rPr>
      </w:pPr>
    </w:p>
    <w:p w14:paraId="221878E5" w14:textId="553A2853" w:rsidR="00DD0C5A" w:rsidRDefault="00000000">
      <w:pPr>
        <w:pStyle w:val="Heading1"/>
      </w:pPr>
      <w:r>
        <w:rPr>
          <w:b/>
          <w:bCs/>
        </w:rPr>
        <w:lastRenderedPageBreak/>
        <w:t>CHAPTER 2: LITERATURE REVIEW</w:t>
      </w:r>
    </w:p>
    <w:p w14:paraId="1FE29BC5" w14:textId="77777777" w:rsidR="00DD0C5A" w:rsidRDefault="00000000">
      <w:pPr>
        <w:pStyle w:val="Heading2"/>
      </w:pPr>
      <w:bookmarkStart w:id="16" w:name="introduction"/>
      <w:r>
        <w:rPr>
          <w:b/>
          <w:bCs/>
        </w:rPr>
        <w:t>2.1 Introduction</w:t>
      </w:r>
    </w:p>
    <w:p w14:paraId="537E9F58" w14:textId="77777777" w:rsidR="00DD0C5A" w:rsidRDefault="00000000">
      <w:r>
        <w:t>A literature review provides the theoretical foundation for a study. For this project, it explores existing research on career guidance, scholarship awareness, and digital access in education for economically disadvantaged students, examining documented challenges and promising interventions, and identifying gaps this project seeks to address.</w:t>
      </w:r>
    </w:p>
    <w:p w14:paraId="3BB3D773" w14:textId="77777777" w:rsidR="00DD0C5A" w:rsidRDefault="00000000">
      <w:pPr>
        <w:pStyle w:val="Heading2"/>
      </w:pPr>
      <w:bookmarkStart w:id="17" w:name="X457cdf30be38321896f12cf48e4fa9307842a7a"/>
      <w:bookmarkEnd w:id="16"/>
      <w:r>
        <w:rPr>
          <w:b/>
          <w:bCs/>
        </w:rPr>
        <w:t>2.2 Global Perspectives on Digital Access in Education</w:t>
      </w:r>
    </w:p>
    <w:p w14:paraId="7D5D2081" w14:textId="77777777" w:rsidR="00DD0C5A" w:rsidRDefault="00000000">
      <w:r>
        <w:t>Globally, digital access has become a defining factor in educational quality. UNESCO’s Global Education Monitoring Report notes that well over a billion students were affected by COVID-19 school closures, with rural and marginalized regions disproportionately disadvantaged. Studies from Sub-Saharan Africa highlight unstable electricity, unaffordable internet, and limited teacher training; in Latin America, mobile phones became the primary medium for online education but with limited functionality. These global patterns resonate with challenges observed in rural India, indicating that digital inequality is part of a broader global divide.</w:t>
      </w:r>
    </w:p>
    <w:p w14:paraId="78B4EADF" w14:textId="77777777" w:rsidR="00DD0C5A" w:rsidRDefault="00000000">
      <w:pPr>
        <w:pStyle w:val="Heading2"/>
      </w:pPr>
      <w:bookmarkStart w:id="18" w:name="digital-divide-in-the-indian-context"/>
      <w:bookmarkEnd w:id="17"/>
      <w:r>
        <w:rPr>
          <w:b/>
          <w:bCs/>
        </w:rPr>
        <w:t>2.3 Digital Divide in the Indian Context</w:t>
      </w:r>
    </w:p>
    <w:p w14:paraId="4FA37083" w14:textId="77777777" w:rsidR="00DD0C5A" w:rsidRDefault="00000000">
      <w:r>
        <w:t>In India, the National Sample Survey (2019) found only about 4% of rural households had computer access, versus 23% in urban areas, with a similar internet gap (15% vs 42%). The Digital India Programme (2015) has expanded broadband and digital literacy, but rural implementation remains uneven, and government-supplied devices often become non-functional due to poor maintenance. Research in Tamil Nadu found mobile phones were the most-used devices for online learning, with only about 9% of rural students having computer-with-internet access – restricting multimedia engagement and skills such as typing and coding.</w:t>
      </w:r>
    </w:p>
    <w:p w14:paraId="4C202309" w14:textId="77777777" w:rsidR="00DD0C5A" w:rsidRDefault="00000000">
      <w:pPr>
        <w:pStyle w:val="Heading2"/>
      </w:pPr>
      <w:bookmarkStart w:id="19" w:name="X0b845031d2c09ad2034d9bf894f5de33b20b063"/>
      <w:bookmarkEnd w:id="18"/>
      <w:r>
        <w:rPr>
          <w:b/>
          <w:bCs/>
        </w:rPr>
        <w:t>2.4 Barriers to Digital Integration in Rural Schools</w:t>
      </w:r>
    </w:p>
    <w:p w14:paraId="07ECFB1F" w14:textId="77777777" w:rsidR="00DD0C5A" w:rsidRDefault="00000000">
      <w:r>
        <w:rPr>
          <w:b/>
          <w:bCs/>
        </w:rPr>
        <w:t>Infrastructure and Connectivity:</w:t>
      </w:r>
      <w:r>
        <w:t xml:space="preserve"> Inadequate electricity, unreliable internet, and non-functional devices reduce usability, worsened by outdated software and lack of repair facilities.</w:t>
      </w:r>
    </w:p>
    <w:p w14:paraId="296A887D" w14:textId="77777777" w:rsidR="00DD0C5A" w:rsidRDefault="00000000">
      <w:r>
        <w:rPr>
          <w:b/>
          <w:bCs/>
        </w:rPr>
        <w:t>Teacher Capacity and Training:</w:t>
      </w:r>
      <w:r>
        <w:t xml:space="preserve"> Many rural teachers lack formal training in digital pedagogy; some avoid technology or use it only for administration.</w:t>
      </w:r>
    </w:p>
    <w:p w14:paraId="7702EE09" w14:textId="77777777" w:rsidR="00DD0C5A" w:rsidRDefault="00000000">
      <w:r>
        <w:rPr>
          <w:b/>
          <w:bCs/>
        </w:rPr>
        <w:t>Student Access and Affordability:</w:t>
      </w:r>
      <w:r>
        <w:t xml:space="preserve"> Families often cannot afford personal devices or data costs, forcing students to share devices or rely solely on insufficient school infrastructure.</w:t>
      </w:r>
    </w:p>
    <w:p w14:paraId="4672CC2D" w14:textId="77777777" w:rsidR="00DD0C5A" w:rsidRDefault="00000000">
      <w:r>
        <w:rPr>
          <w:b/>
          <w:bCs/>
        </w:rPr>
        <w:t>Cultural and Linguistic Barriers:</w:t>
      </w:r>
      <w:r>
        <w:t xml:space="preserve"> Online content is mostly in English or Hindi; a lack of localized, curriculum-aligned content reduces relevance for regional-language students.</w:t>
      </w:r>
    </w:p>
    <w:p w14:paraId="3D0FAC65" w14:textId="77777777" w:rsidR="00DD0C5A" w:rsidRDefault="00000000">
      <w:pPr>
        <w:pStyle w:val="Heading2"/>
      </w:pPr>
      <w:bookmarkStart w:id="20" w:name="scholarship-and-career-guidance-programs"/>
      <w:bookmarkEnd w:id="19"/>
      <w:r>
        <w:rPr>
          <w:b/>
          <w:bCs/>
        </w:rPr>
        <w:t>2.5 Scholarship and Career Guidance Programs</w:t>
      </w:r>
    </w:p>
    <w:p w14:paraId="1D557490" w14:textId="77777777" w:rsidR="00DD0C5A" w:rsidRDefault="00000000">
      <w:pPr>
        <w:pStyle w:val="Heading3"/>
      </w:pPr>
      <w:bookmarkStart w:id="21" w:name="government-scholarship-schemes"/>
      <w:r>
        <w:rPr>
          <w:b/>
          <w:bCs/>
        </w:rPr>
        <w:t>2.5.1 Government Scholarship Schemes</w:t>
      </w:r>
    </w:p>
    <w:p w14:paraId="726571EE" w14:textId="77777777" w:rsidR="00DD0C5A" w:rsidRDefault="00000000">
      <w:r>
        <w:rPr>
          <w:b/>
          <w:bCs/>
        </w:rPr>
        <w:t>National Scholarship Portal (NSP):</w:t>
      </w:r>
      <w:r>
        <w:t xml:space="preserve"> A centralized platform for central, state, and agency scholarships, though awareness remains a challenge.</w:t>
      </w:r>
    </w:p>
    <w:p w14:paraId="38D0AB73" w14:textId="77777777" w:rsidR="00DD0C5A" w:rsidRDefault="00000000">
      <w:r>
        <w:rPr>
          <w:b/>
          <w:bCs/>
        </w:rPr>
        <w:lastRenderedPageBreak/>
        <w:t>Post-Matric Scholarship for SC/ST/OBC:</w:t>
      </w:r>
      <w:r>
        <w:t xml:space="preserve"> Financial aid for post-matric education.</w:t>
      </w:r>
    </w:p>
    <w:p w14:paraId="384E3B83" w14:textId="77777777" w:rsidR="00DD0C5A" w:rsidRDefault="00000000">
      <w:r>
        <w:rPr>
          <w:b/>
          <w:bCs/>
        </w:rPr>
        <w:t>Pre-Matric Scholarship for Minority Communities:</w:t>
      </w:r>
      <w:r>
        <w:t xml:space="preserve"> For pre-matric education.</w:t>
      </w:r>
    </w:p>
    <w:p w14:paraId="2C4DD72C" w14:textId="77777777" w:rsidR="00DD0C5A" w:rsidRDefault="00000000">
      <w:r>
        <w:rPr>
          <w:b/>
          <w:bCs/>
        </w:rPr>
        <w:t>Merit-cum-Means Scholarship:</w:t>
      </w:r>
      <w:r>
        <w:t xml:space="preserve"> Aid for economically weaker students in professional courses.</w:t>
      </w:r>
    </w:p>
    <w:p w14:paraId="414490DF" w14:textId="77777777" w:rsidR="00DD0C5A" w:rsidRDefault="00000000">
      <w:pPr>
        <w:pStyle w:val="Heading3"/>
      </w:pPr>
      <w:bookmarkStart w:id="22" w:name="career-guidance-challenges"/>
      <w:bookmarkEnd w:id="21"/>
      <w:r>
        <w:rPr>
          <w:b/>
          <w:bCs/>
        </w:rPr>
        <w:t>2.5.2 Career Guidance Challenges</w:t>
      </w:r>
    </w:p>
    <w:p w14:paraId="7E768556" w14:textId="77777777" w:rsidR="00DD0C5A" w:rsidRDefault="00000000">
      <w:r>
        <w:t>Students from rural and slum areas face limited awareness of career options, a lack of trained counselors, socio-economic pressure to prioritize immediate employment, and gender disparities that add barriers for girls.</w:t>
      </w:r>
    </w:p>
    <w:p w14:paraId="23E63BA4" w14:textId="77777777" w:rsidR="00DD0C5A" w:rsidRDefault="00000000">
      <w:pPr>
        <w:pStyle w:val="Heading3"/>
      </w:pPr>
      <w:bookmarkStart w:id="23" w:name="role-of-ngos-and-community-organizations"/>
      <w:bookmarkEnd w:id="22"/>
      <w:r>
        <w:rPr>
          <w:b/>
          <w:bCs/>
        </w:rPr>
        <w:t>2.5.3 Role of NGOs and Community Organizations</w:t>
      </w:r>
    </w:p>
    <w:p w14:paraId="528ABEBF" w14:textId="77777777" w:rsidR="00DD0C5A" w:rsidRDefault="00000000">
      <w:r>
        <w:t>NGOs and community-based organizations play a key role through informal learning centres, bridge schools, remedial education, and career counseling services.</w:t>
      </w:r>
    </w:p>
    <w:p w14:paraId="2FC479C2" w14:textId="77777777" w:rsidR="00DD0C5A" w:rsidRDefault="00000000">
      <w:pPr>
        <w:pStyle w:val="Heading2"/>
      </w:pPr>
      <w:bookmarkStart w:id="24" w:name="digital-initiatives-in-indian-education"/>
      <w:bookmarkEnd w:id="20"/>
      <w:bookmarkEnd w:id="23"/>
      <w:r>
        <w:rPr>
          <w:b/>
          <w:bCs/>
        </w:rPr>
        <w:t>2.6 Digital Initiatives in Indian Education</w:t>
      </w:r>
    </w:p>
    <w:p w14:paraId="1F7FCF2F" w14:textId="77777777" w:rsidR="00DD0C5A" w:rsidRDefault="00000000">
      <w:r>
        <w:rPr>
          <w:b/>
          <w:bCs/>
        </w:rPr>
        <w:t>PM eVidya:</w:t>
      </w:r>
      <w:r>
        <w:t xml:space="preserve"> Launched in 2020, unifying DIKSHA, SWAYAM, and television/radio-based learning.</w:t>
      </w:r>
    </w:p>
    <w:p w14:paraId="053C1166" w14:textId="77777777" w:rsidR="00DD0C5A" w:rsidRDefault="00000000">
      <w:r>
        <w:rPr>
          <w:b/>
          <w:bCs/>
        </w:rPr>
        <w:t>DIKSHA:</w:t>
      </w:r>
      <w:r>
        <w:t xml:space="preserve"> A multilingual, mobile-friendly platform with curriculum-aligned content.</w:t>
      </w:r>
    </w:p>
    <w:p w14:paraId="6C7428EE" w14:textId="77777777" w:rsidR="00DD0C5A" w:rsidRDefault="00000000">
      <w:r>
        <w:rPr>
          <w:b/>
          <w:bCs/>
        </w:rPr>
        <w:t>SWAYAM:</w:t>
      </w:r>
      <w:r>
        <w:t xml:space="preserve"> Online courses from school to postgraduate level.</w:t>
      </w:r>
    </w:p>
    <w:p w14:paraId="3F53191D" w14:textId="77777777" w:rsidR="00DD0C5A" w:rsidRDefault="00000000">
      <w:r>
        <w:rPr>
          <w:b/>
          <w:bCs/>
        </w:rPr>
        <w:t>NDEAR:</w:t>
      </w:r>
      <w:r>
        <w:t xml:space="preserve"> A digital infrastructure unifying education data and platforms across India.</w:t>
      </w:r>
    </w:p>
    <w:p w14:paraId="71F741AD" w14:textId="77777777" w:rsidR="00DD0C5A" w:rsidRDefault="00000000">
      <w:pPr>
        <w:pStyle w:val="Heading3"/>
      </w:pPr>
      <w:bookmarkStart w:id="25" w:name="case-studies-of-digital-initiatives"/>
      <w:r>
        <w:rPr>
          <w:b/>
          <w:bCs/>
        </w:rPr>
        <w:t>2.6.1 Case Studies of Digital Initiatives</w:t>
      </w:r>
    </w:p>
    <w:p w14:paraId="359F8960" w14:textId="77777777" w:rsidR="00DD0C5A" w:rsidRDefault="00000000">
      <w:r>
        <w:rPr>
          <w:b/>
          <w:bCs/>
        </w:rPr>
        <w:t>PMGDISHA</w:t>
      </w:r>
      <w:r>
        <w:t xml:space="preserve"> has enrolled millions, but evaluations suggest limited impact on broader educational outcomes. </w:t>
      </w:r>
      <w:r>
        <w:rPr>
          <w:b/>
          <w:bCs/>
        </w:rPr>
        <w:t>NGO-led programs</w:t>
      </w:r>
      <w:r>
        <w:t xml:space="preserve"> (e.g. Pratham, Azim Premji Foundation) improve access but face sustainability concerns once funding ends. </w:t>
      </w:r>
      <w:r>
        <w:rPr>
          <w:b/>
          <w:bCs/>
        </w:rPr>
        <w:t>Community-based models</w:t>
      </w:r>
      <w:r>
        <w:t>, such as solar-powered shared digital centres, extend access to entire villages.</w:t>
      </w:r>
    </w:p>
    <w:p w14:paraId="446607B5" w14:textId="77777777" w:rsidR="00DD0C5A" w:rsidRDefault="00000000">
      <w:pPr>
        <w:pStyle w:val="Heading2"/>
      </w:pPr>
      <w:bookmarkStart w:id="26" w:name="gaps-in-the-literature"/>
      <w:bookmarkEnd w:id="24"/>
      <w:bookmarkEnd w:id="25"/>
      <w:r>
        <w:rPr>
          <w:b/>
          <w:bCs/>
        </w:rPr>
        <w:t>2.7 Gaps in the Literature</w:t>
      </w:r>
    </w:p>
    <w:p w14:paraId="194290CF" w14:textId="77777777" w:rsidR="00DD0C5A" w:rsidRDefault="00000000">
      <w:r>
        <w:rPr>
          <w:b/>
          <w:bCs/>
        </w:rPr>
        <w:t>Limited Qualitative Data:</w:t>
      </w:r>
      <w:r>
        <w:t xml:space="preserve"> Literature emphasizes statistics over detailed classroom and community accounts.</w:t>
      </w:r>
    </w:p>
    <w:p w14:paraId="29BA17D0" w14:textId="77777777" w:rsidR="00DD0C5A" w:rsidRDefault="00000000">
      <w:r>
        <w:rPr>
          <w:b/>
          <w:bCs/>
        </w:rPr>
        <w:t>Career Guidance Gap:</w:t>
      </w:r>
      <w:r>
        <w:t xml:space="preserve"> Few studies examine information needs and barriers specific to disadvantaged students.</w:t>
      </w:r>
    </w:p>
    <w:p w14:paraId="63304C65" w14:textId="77777777" w:rsidR="00DD0C5A" w:rsidRDefault="00000000">
      <w:r>
        <w:rPr>
          <w:b/>
          <w:bCs/>
        </w:rPr>
        <w:t>Scholarship Awareness:</w:t>
      </w:r>
      <w:r>
        <w:t xml:space="preserve"> Limited research on awareness and accessibility versus policy intent.</w:t>
      </w:r>
    </w:p>
    <w:p w14:paraId="4EEFA39F" w14:textId="77777777" w:rsidR="00DD0C5A" w:rsidRDefault="00000000">
      <w:r>
        <w:rPr>
          <w:b/>
          <w:bCs/>
        </w:rPr>
        <w:t>Intersection of Barriers:</w:t>
      </w:r>
      <w:r>
        <w:t xml:space="preserve"> Few studies analyze how poverty, gender, geography, and language interact.</w:t>
      </w:r>
    </w:p>
    <w:p w14:paraId="5A64D7F0" w14:textId="77777777" w:rsidR="00DD0C5A" w:rsidRDefault="00000000">
      <w:r>
        <w:rPr>
          <w:b/>
          <w:bCs/>
        </w:rPr>
        <w:t>Digital Interventions:</w:t>
      </w:r>
      <w:r>
        <w:t xml:space="preserve"> Limited research on online platforms targeting career guidance and scholarship awareness.</w:t>
      </w:r>
    </w:p>
    <w:p w14:paraId="69BCEF79" w14:textId="77777777" w:rsidR="00DD0C5A" w:rsidRDefault="00000000">
      <w:r>
        <w:rPr>
          <w:b/>
          <w:bCs/>
        </w:rPr>
        <w:t>Sustainability:</w:t>
      </w:r>
      <w:r>
        <w:t xml:space="preserve"> Device distribution is studied more than long-term maintenance of digital interventions.</w:t>
      </w:r>
    </w:p>
    <w:p w14:paraId="5A334F25" w14:textId="77777777" w:rsidR="004F6C4C" w:rsidRDefault="004F6C4C">
      <w:pPr>
        <w:pStyle w:val="Heading1"/>
        <w:rPr>
          <w:b/>
          <w:bCs/>
        </w:rPr>
      </w:pPr>
      <w:bookmarkStart w:id="27" w:name="chapter-3-methodology"/>
      <w:bookmarkEnd w:id="15"/>
      <w:bookmarkEnd w:id="26"/>
    </w:p>
    <w:p w14:paraId="50FB8CD8" w14:textId="77777777" w:rsidR="004F6C4C" w:rsidRDefault="004F6C4C">
      <w:pPr>
        <w:pStyle w:val="Heading1"/>
        <w:rPr>
          <w:b/>
          <w:bCs/>
        </w:rPr>
      </w:pPr>
    </w:p>
    <w:p w14:paraId="71C6DFF4" w14:textId="77777777" w:rsidR="004F6C4C" w:rsidRDefault="004F6C4C">
      <w:pPr>
        <w:pStyle w:val="Heading1"/>
        <w:rPr>
          <w:b/>
          <w:bCs/>
        </w:rPr>
      </w:pPr>
    </w:p>
    <w:p w14:paraId="103BD445" w14:textId="758A8767" w:rsidR="00DD0C5A" w:rsidRDefault="00000000">
      <w:pPr>
        <w:pStyle w:val="Heading1"/>
      </w:pPr>
      <w:r>
        <w:rPr>
          <w:b/>
          <w:bCs/>
        </w:rPr>
        <w:lastRenderedPageBreak/>
        <w:t>CHAPTER 3: METHODOLOGY</w:t>
      </w:r>
    </w:p>
    <w:p w14:paraId="624B1057" w14:textId="77777777" w:rsidR="00DD0C5A" w:rsidRDefault="00000000">
      <w:pPr>
        <w:pStyle w:val="Heading2"/>
      </w:pPr>
      <w:bookmarkStart w:id="28" w:name="introduction-1"/>
      <w:r>
        <w:rPr>
          <w:b/>
          <w:bCs/>
        </w:rPr>
        <w:t>3.1 Introduction</w:t>
      </w:r>
    </w:p>
    <w:p w14:paraId="74BEB910" w14:textId="77777777" w:rsidR="00DD0C5A" w:rsidRDefault="00000000">
      <w:r>
        <w:t>The methodology was designed for a comprehensive understanding of the career and scholarship information gaps faced by disadvantaged students. Given the multi-dimensional nature of the problem, a mixed-methods approach combined qualitative and quantitative techniques to capture both measurable indicators and lived experiences.</w:t>
      </w:r>
    </w:p>
    <w:p w14:paraId="53CE8463" w14:textId="77777777" w:rsidR="00DD0C5A" w:rsidRDefault="00000000">
      <w:pPr>
        <w:pStyle w:val="Heading2"/>
      </w:pPr>
      <w:bookmarkStart w:id="29" w:name="research-approach"/>
      <w:bookmarkEnd w:id="28"/>
      <w:r>
        <w:rPr>
          <w:b/>
          <w:bCs/>
        </w:rPr>
        <w:t>3.2 Research Approach</w:t>
      </w:r>
    </w:p>
    <w:p w14:paraId="34B9A142" w14:textId="77777777" w:rsidR="00DD0C5A" w:rsidRDefault="00000000">
      <w:r>
        <w:t>The study adopted a qualitative approach, focused on meanings, interpretations, and context rather than numerical analysis alone. This suited the study’s exploration of career awareness, scholarship knowledge, and information access – issues shaped by culture, family dynamics, and economic constraints that structured surveys alone cannot capture. The approach allowed direct engagement with participants and a holistic understanding of their perspectives.</w:t>
      </w:r>
    </w:p>
    <w:p w14:paraId="506C2BE7" w14:textId="77777777" w:rsidR="00DD0C5A" w:rsidRDefault="00000000">
      <w:pPr>
        <w:pStyle w:val="Heading2"/>
      </w:pPr>
      <w:bookmarkStart w:id="30" w:name="data-collection-methods"/>
      <w:bookmarkEnd w:id="29"/>
      <w:r>
        <w:rPr>
          <w:b/>
          <w:bCs/>
        </w:rPr>
        <w:t>3.3 Data Collection Methods</w:t>
      </w:r>
    </w:p>
    <w:p w14:paraId="60DD2F55" w14:textId="77777777" w:rsidR="00DD0C5A" w:rsidRDefault="00000000">
      <w:r>
        <w:t>Multiple qualitative methods were used to enable triangulation and strengthen credibility.</w:t>
      </w:r>
    </w:p>
    <w:p w14:paraId="206DB7BB" w14:textId="77777777" w:rsidR="00DD0C5A" w:rsidRDefault="00000000">
      <w:r>
        <w:rPr>
          <w:b/>
          <w:bCs/>
        </w:rPr>
        <w:t>Field Visits:</w:t>
      </w:r>
      <w:r>
        <w:t xml:space="preserve"> Systematic visits to the selected schools, slum areas, and community spaces enabled observation of facilities, digital resources, and daily routines, helping capture seasonal patterns and build rapport for honest data collection.</w:t>
      </w:r>
    </w:p>
    <w:p w14:paraId="2C2E5155" w14:textId="77777777" w:rsidR="00DD0C5A" w:rsidRDefault="00000000">
      <w:r>
        <w:rPr>
          <w:b/>
          <w:bCs/>
        </w:rPr>
        <w:t>Direct Observation:</w:t>
      </w:r>
      <w:r>
        <w:t xml:space="preserve"> Classroom participation, use of digital resources, career guidance activities, infrastructure, and community conditions were observed, capturing non-verbal cues interviews might miss.</w:t>
      </w:r>
    </w:p>
    <w:p w14:paraId="07F2FFE6" w14:textId="77777777" w:rsidR="00DD0C5A" w:rsidRDefault="00000000">
      <w:r>
        <w:rPr>
          <w:b/>
          <w:bCs/>
        </w:rPr>
        <w:t>Informal Interviews:</w:t>
      </w:r>
      <w:r>
        <w:t xml:space="preserve"> Conversational interviews with students, parents, teachers, and administrators covered career aspirations, scholarship knowledge, digital access, and challenges, tailored to each group’s role.</w:t>
      </w:r>
    </w:p>
    <w:p w14:paraId="104FE21D" w14:textId="77777777" w:rsidR="00DD0C5A" w:rsidRDefault="00000000">
      <w:r>
        <w:rPr>
          <w:b/>
          <w:bCs/>
        </w:rPr>
        <w:t>Group Discussions:</w:t>
      </w:r>
      <w:r>
        <w:t xml:space="preserve"> Sessions with teachers, volunteers, and parents surfaced shared experiences and community expectations around career awareness, scholarships, and digital access.</w:t>
      </w:r>
    </w:p>
    <w:p w14:paraId="63A237EB" w14:textId="77777777" w:rsidR="00DD0C5A" w:rsidRDefault="00000000">
      <w:r>
        <w:rPr>
          <w:b/>
          <w:bCs/>
        </w:rPr>
        <w:t>Participation in Community Activities:</w:t>
      </w:r>
      <w:r>
        <w:t xml:space="preserve"> Involvement in teaching sessions, awareness programs, and gatherings helped the group become part of the community rather than distant observers.</w:t>
      </w:r>
    </w:p>
    <w:p w14:paraId="614813DA" w14:textId="77777777" w:rsidR="00DD0C5A" w:rsidRDefault="00000000">
      <w:r>
        <w:rPr>
          <w:b/>
          <w:bCs/>
        </w:rPr>
        <w:t>Documentation through Photographs and Field Notes:</w:t>
      </w:r>
      <w:r>
        <w:t xml:space="preserve"> Photographic records (with consent) and detailed field notes captured observations, conversations, and emerging patterns after each visit.</w:t>
      </w:r>
    </w:p>
    <w:p w14:paraId="252E781A" w14:textId="77777777" w:rsidR="00DD0C5A" w:rsidRDefault="00000000">
      <w:pPr>
        <w:pStyle w:val="Heading2"/>
      </w:pPr>
      <w:bookmarkStart w:id="31" w:name="tools-used"/>
      <w:bookmarkEnd w:id="30"/>
      <w:r>
        <w:rPr>
          <w:b/>
          <w:bCs/>
        </w:rPr>
        <w:t>3.4 Tools Used</w:t>
      </w:r>
    </w:p>
    <w:p w14:paraId="02C23220" w14:textId="77777777" w:rsidR="00DD0C5A" w:rsidRDefault="00000000">
      <w:r>
        <w:rPr>
          <w:b/>
          <w:bCs/>
        </w:rPr>
        <w:t>Observation Schedules:</w:t>
      </w:r>
      <w:r>
        <w:t xml:space="preserve"> Guided observation of participation, digital resources, and infrastructure.</w:t>
      </w:r>
    </w:p>
    <w:p w14:paraId="6F099D56" w14:textId="77777777" w:rsidR="00DD0C5A" w:rsidRDefault="00000000">
      <w:r>
        <w:rPr>
          <w:b/>
          <w:bCs/>
        </w:rPr>
        <w:t>Interview Guides:</w:t>
      </w:r>
      <w:r>
        <w:t xml:space="preserve"> Semi-structured guides covering key themes while allowing flexibility.</w:t>
      </w:r>
    </w:p>
    <w:p w14:paraId="5EE5D06C" w14:textId="77777777" w:rsidR="00DD0C5A" w:rsidRDefault="00000000">
      <w:r>
        <w:rPr>
          <w:b/>
          <w:bCs/>
        </w:rPr>
        <w:t>Survey Instruments:</w:t>
      </w:r>
      <w:r>
        <w:t xml:space="preserve"> Structured instruments for students and teachers, with multiple-choice, Likert-scale, and open-ended questions.</w:t>
      </w:r>
    </w:p>
    <w:p w14:paraId="3179AA75" w14:textId="77777777" w:rsidR="00DD0C5A" w:rsidRDefault="00000000">
      <w:r>
        <w:rPr>
          <w:b/>
          <w:bCs/>
        </w:rPr>
        <w:t>Field Diaries:</w:t>
      </w:r>
      <w:r>
        <w:t xml:space="preserve"> Daily records of observations and reflections.</w:t>
      </w:r>
    </w:p>
    <w:p w14:paraId="238D2193" w14:textId="77777777" w:rsidR="00DD0C5A" w:rsidRDefault="00000000">
      <w:r>
        <w:rPr>
          <w:b/>
          <w:bCs/>
        </w:rPr>
        <w:lastRenderedPageBreak/>
        <w:t>Photographic Documentation:</w:t>
      </w:r>
      <w:r>
        <w:t xml:space="preserve"> Supportive visual evidence for the findings.</w:t>
      </w:r>
    </w:p>
    <w:p w14:paraId="784DBA6C" w14:textId="77777777" w:rsidR="00DD0C5A" w:rsidRDefault="00000000">
      <w:pPr>
        <w:pStyle w:val="Heading2"/>
      </w:pPr>
      <w:bookmarkStart w:id="32" w:name="sampling-strategy"/>
      <w:bookmarkEnd w:id="31"/>
      <w:r>
        <w:rPr>
          <w:b/>
          <w:bCs/>
        </w:rPr>
        <w:t>3.5 Sampling Strategy</w:t>
      </w:r>
    </w:p>
    <w:p w14:paraId="58F5C003" w14:textId="77777777" w:rsidR="00DD0C5A" w:rsidRDefault="00000000">
      <w:r>
        <w:t>Purposive sampling selected schools and communities representing varied resource levels, socio-economic backgrounds, and prior exposure to digital programs, while remaining accessible within the project timeline – ensuring diversity while keeping the sample manageable.</w:t>
      </w:r>
    </w:p>
    <w:p w14:paraId="66D419D1" w14:textId="77777777" w:rsidR="00DD0C5A" w:rsidRDefault="00000000">
      <w:pPr>
        <w:pStyle w:val="Heading2"/>
      </w:pPr>
      <w:bookmarkStart w:id="33" w:name="rationale-for-the-methodology"/>
      <w:bookmarkEnd w:id="32"/>
      <w:r>
        <w:rPr>
          <w:b/>
          <w:bCs/>
        </w:rPr>
        <w:t>3.6 Rationale for the Methodology</w:t>
      </w:r>
    </w:p>
    <w:p w14:paraId="71EF41E3" w14:textId="77777777" w:rsidR="00DD0C5A" w:rsidRDefault="00000000">
      <w:r>
        <w:t>Qualitative methods were chosen for an in-depth, contextual understanding of experiences and perceptions that quantitative data alone cannot capture. Direct interaction built trust that encouraged honest sharing, revealing social dynamics and everyday struggles. The participatory approach also promoted community involvement, ensuring academic rigour, ethical sensitivity, and social relevance.</w:t>
      </w:r>
    </w:p>
    <w:p w14:paraId="02BF8EF0" w14:textId="77777777" w:rsidR="00DD0C5A" w:rsidRDefault="00000000">
      <w:pPr>
        <w:pStyle w:val="Heading2"/>
      </w:pPr>
      <w:bookmarkStart w:id="34" w:name="ethical-considerations"/>
      <w:bookmarkEnd w:id="33"/>
      <w:r>
        <w:rPr>
          <w:b/>
          <w:bCs/>
        </w:rPr>
        <w:t>3.7 Ethical Considerations</w:t>
      </w:r>
    </w:p>
    <w:p w14:paraId="09DB4F34" w14:textId="77777777" w:rsidR="00DD0C5A" w:rsidRDefault="00000000">
      <w:r>
        <w:rPr>
          <w:b/>
          <w:bCs/>
        </w:rPr>
        <w:t>Informed Consent:</w:t>
      </w:r>
      <w:r>
        <w:t xml:space="preserve"> Participants or guardians were informed and consented before participation.</w:t>
      </w:r>
    </w:p>
    <w:p w14:paraId="3D7A3258" w14:textId="77777777" w:rsidR="00DD0C5A" w:rsidRDefault="00000000">
      <w:r>
        <w:rPr>
          <w:b/>
          <w:bCs/>
        </w:rPr>
        <w:t>Confidentiality:</w:t>
      </w:r>
      <w:r>
        <w:t xml:space="preserve"> Participant identities are anonymized throughout.</w:t>
      </w:r>
    </w:p>
    <w:p w14:paraId="13EA2A23" w14:textId="77777777" w:rsidR="00DD0C5A" w:rsidRDefault="00000000">
      <w:r>
        <w:rPr>
          <w:b/>
          <w:bCs/>
        </w:rPr>
        <w:t>Non-disruption:</w:t>
      </w:r>
      <w:r>
        <w:t xml:space="preserve"> Classroom activities were not disrupted.</w:t>
      </w:r>
    </w:p>
    <w:p w14:paraId="195F328B" w14:textId="77777777" w:rsidR="00DD0C5A" w:rsidRDefault="00000000">
      <w:r>
        <w:rPr>
          <w:b/>
          <w:bCs/>
        </w:rPr>
        <w:t>Privacy:</w:t>
      </w:r>
      <w:r>
        <w:t xml:space="preserve"> Photographs were taken only with consent.</w:t>
      </w:r>
    </w:p>
    <w:p w14:paraId="7422D051" w14:textId="77777777" w:rsidR="00DD0C5A" w:rsidRDefault="00000000">
      <w:r>
        <w:rPr>
          <w:b/>
          <w:bCs/>
        </w:rPr>
        <w:t>Respect:</w:t>
      </w:r>
      <w:r>
        <w:t xml:space="preserve"> All participants were treated with respect and dignity.</w:t>
      </w:r>
    </w:p>
    <w:p w14:paraId="769E9AC0" w14:textId="77777777" w:rsidR="00DD0C5A" w:rsidRDefault="00000000">
      <w:pPr>
        <w:pStyle w:val="Heading1"/>
      </w:pPr>
      <w:bookmarkStart w:id="35" w:name="X380654e39cd38eee85428ed4bda716eb4d07e05"/>
      <w:bookmarkEnd w:id="27"/>
      <w:bookmarkEnd w:id="34"/>
      <w:r>
        <w:rPr>
          <w:b/>
          <w:bCs/>
        </w:rPr>
        <w:t>CHAPTER 4: FIELD WORK DESCRIPTIONS, OBSERVATIONS AND ANALYSIS</w:t>
      </w:r>
    </w:p>
    <w:p w14:paraId="3DA3A42C" w14:textId="77777777" w:rsidR="00DD0C5A" w:rsidRDefault="00000000">
      <w:r>
        <w:t>This chapter presents the core empirical findings from field visits across schools and communities in and around Ambernath, moving from site descriptions to firsthand observations supported by photographic evidence (see Appendix E), and analyzes survey, interview, and observation data against the study’s objectives.</w:t>
      </w:r>
    </w:p>
    <w:p w14:paraId="49DDFF87" w14:textId="77777777" w:rsidR="00DD0C5A" w:rsidRDefault="00000000">
      <w:pPr>
        <w:pStyle w:val="Heading2"/>
      </w:pPr>
      <w:bookmarkStart w:id="36" w:name="Xb8e2cfad24e21d41fdd58a8aef5defddae1193b"/>
      <w:r>
        <w:rPr>
          <w:b/>
          <w:bCs/>
        </w:rPr>
        <w:t>4.1 Site 1: Telugu Vikasa Mandal High School, Ambernath</w:t>
      </w:r>
    </w:p>
    <w:p w14:paraId="64A0CC30" w14:textId="77777777" w:rsidR="00DD0C5A" w:rsidRDefault="00000000">
      <w:pPr>
        <w:pStyle w:val="Heading3"/>
      </w:pPr>
      <w:bookmarkStart w:id="37" w:name="description"/>
      <w:r>
        <w:rPr>
          <w:b/>
          <w:bCs/>
        </w:rPr>
        <w:t>Description</w:t>
      </w:r>
    </w:p>
    <w:p w14:paraId="07C627BB" w14:textId="77777777" w:rsidR="00DD0C5A" w:rsidRDefault="00000000">
      <w:r>
        <w:t>T.V.M High School is a well-established institution serving about 350 students across grades 9-12, in a single-storey brick building dating from the 1960s with newer additions. It has a computer lab with around 20 desktops and a smartboard in one classroom, and houses the district’s central server room and IT office.</w:t>
      </w:r>
    </w:p>
    <w:p w14:paraId="57EEDFB0" w14:textId="77777777" w:rsidR="00DD0C5A" w:rsidRDefault="00000000">
      <w:pPr>
        <w:pStyle w:val="Heading3"/>
      </w:pPr>
      <w:bookmarkStart w:id="38" w:name="observations"/>
      <w:bookmarkEnd w:id="37"/>
      <w:r>
        <w:rPr>
          <w:b/>
          <w:bCs/>
        </w:rPr>
        <w:t>Observations</w:t>
      </w:r>
    </w:p>
    <w:p w14:paraId="020849F8" w14:textId="77777777" w:rsidR="00DD0C5A" w:rsidRDefault="00000000">
      <w:r>
        <w:rPr>
          <w:b/>
          <w:bCs/>
        </w:rPr>
        <w:t>Limited Digital Infrastructure:</w:t>
      </w:r>
      <w:r>
        <w:t xml:space="preserve"> With 30-40 students per class and only 20 computers, students often share machines or wait their turn, reducing hands-on learning time.</w:t>
      </w:r>
    </w:p>
    <w:p w14:paraId="130A5935" w14:textId="77777777" w:rsidR="00DD0C5A" w:rsidRDefault="00000000">
      <w:r>
        <w:rPr>
          <w:b/>
          <w:bCs/>
        </w:rPr>
        <w:t>Lack of Basic Infrastructure:</w:t>
      </w:r>
      <w:r>
        <w:t xml:space="preserve"> Students were seen sitting on the floor due to a shortage of desks and chairs, hindering concentration and device use.</w:t>
      </w:r>
    </w:p>
    <w:p w14:paraId="0F0CFCE2" w14:textId="77777777" w:rsidR="00DD0C5A" w:rsidRDefault="00000000">
      <w:r>
        <w:rPr>
          <w:b/>
          <w:bCs/>
        </w:rPr>
        <w:t>Underutilized Smartboard:</w:t>
      </w:r>
      <w:r>
        <w:t xml:space="preserve"> The lab’s smartboard is rarely used, as many teachers lack training or confidence, using it mainly for special occasions.</w:t>
      </w:r>
    </w:p>
    <w:p w14:paraId="004E1E2E" w14:textId="77777777" w:rsidR="00DD0C5A" w:rsidRDefault="00000000">
      <w:r>
        <w:rPr>
          <w:b/>
          <w:bCs/>
        </w:rPr>
        <w:lastRenderedPageBreak/>
        <w:t>Misalignment of Digital Priorities:</w:t>
      </w:r>
      <w:r>
        <w:t xml:space="preserve"> CCTV cameras are installed near the lab and hallways, contrasting with the lack of digital teaching aids in classrooms.</w:t>
      </w:r>
    </w:p>
    <w:p w14:paraId="4FE88767" w14:textId="77777777" w:rsidR="00DD0C5A" w:rsidRDefault="00000000">
      <w:r>
        <w:rPr>
          <w:b/>
          <w:bCs/>
        </w:rPr>
        <w:t>Career Guidance Gap:</w:t>
      </w:r>
      <w:r>
        <w:t xml:space="preserve"> Most students had limited awareness of career options beyond traditional paths, and formal counseling was not regularly conducted.</w:t>
      </w:r>
    </w:p>
    <w:p w14:paraId="269F5935" w14:textId="77777777" w:rsidR="00DD0C5A" w:rsidRDefault="00000000">
      <w:pPr>
        <w:pStyle w:val="Heading3"/>
      </w:pPr>
      <w:bookmarkStart w:id="39" w:name="analysis"/>
      <w:bookmarkEnd w:id="38"/>
      <w:r>
        <w:rPr>
          <w:b/>
          <w:bCs/>
        </w:rPr>
        <w:t>Analysis</w:t>
      </w:r>
    </w:p>
    <w:p w14:paraId="4A2DFF80" w14:textId="77777777" w:rsidR="00DD0C5A" w:rsidRDefault="00000000">
      <w:r>
        <w:t>The school shows partial digital integration – a computer lab, smartboard, and CCTV – but limited resources and teacher training gaps prevent full use of available tools. The career guidance gap is significant, perpetuating educational inequality by limiting informed decision-making.</w:t>
      </w:r>
    </w:p>
    <w:p w14:paraId="61AFA2A5" w14:textId="77777777" w:rsidR="00DD0C5A" w:rsidRDefault="00000000">
      <w:pPr>
        <w:pStyle w:val="Heading3"/>
      </w:pPr>
      <w:bookmarkStart w:id="40" w:name="student-survey-findings"/>
      <w:bookmarkEnd w:id="39"/>
      <w:r>
        <w:rPr>
          <w:b/>
          <w:bCs/>
        </w:rPr>
        <w:t>Student Survey Findings</w:t>
      </w:r>
    </w:p>
    <w:tbl>
      <w:tblPr>
        <w:tblW w:w="9026" w:type="dxa"/>
        <w:tblLayout w:type="fixed"/>
        <w:tblLook w:val="0000" w:firstRow="0" w:lastRow="0" w:firstColumn="0" w:lastColumn="0" w:noHBand="0" w:noVBand="0"/>
      </w:tblPr>
      <w:tblGrid>
        <w:gridCol w:w="2888"/>
        <w:gridCol w:w="6138"/>
      </w:tblGrid>
      <w:tr w:rsidR="00DD0C5A" w14:paraId="4A9834C7"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FF8948" w14:textId="77777777" w:rsidR="00DD0C5A" w:rsidRDefault="00000000">
            <w:pPr>
              <w:spacing w:before="40" w:after="40"/>
            </w:pPr>
            <w:r>
              <w:rPr>
                <w:b/>
              </w:rPr>
              <w:t>Indicator</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4253DD" w14:textId="77777777" w:rsidR="00DD0C5A" w:rsidRDefault="00000000">
            <w:pPr>
              <w:spacing w:before="40" w:after="40"/>
            </w:pPr>
            <w:r>
              <w:rPr>
                <w:b/>
              </w:rPr>
              <w:t>Finding</w:t>
            </w:r>
          </w:p>
        </w:tc>
      </w:tr>
      <w:tr w:rsidR="00DD0C5A" w14:paraId="03FD61D4"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2D9AEC" w14:textId="77777777" w:rsidR="00DD0C5A" w:rsidRDefault="00000000">
            <w:pPr>
              <w:spacing w:before="40" w:after="40"/>
            </w:pPr>
            <w:r>
              <w:t>Career Awareness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9D2767" w14:textId="77777777" w:rsidR="00DD0C5A" w:rsidRDefault="00000000">
            <w:pPr>
              <w:spacing w:before="40" w:after="40"/>
            </w:pPr>
            <w:r>
              <w:t>35% aware of career options beyond traditional paths.</w:t>
            </w:r>
          </w:p>
        </w:tc>
      </w:tr>
      <w:tr w:rsidR="00DD0C5A" w14:paraId="2C04FF03"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9EB977" w14:textId="77777777" w:rsidR="00DD0C5A" w:rsidRDefault="00000000">
            <w:pPr>
              <w:spacing w:before="40" w:after="40"/>
            </w:pPr>
            <w:r>
              <w:t>Scholarship Knowledge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3DCD98" w14:textId="77777777" w:rsidR="00DD0C5A" w:rsidRDefault="00000000">
            <w:pPr>
              <w:spacing w:before="40" w:after="40"/>
            </w:pPr>
            <w:r>
              <w:t>20% aware of scholarships and application processes.</w:t>
            </w:r>
          </w:p>
        </w:tc>
      </w:tr>
      <w:tr w:rsidR="00DD0C5A" w14:paraId="36625CB2"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B7D1CE" w14:textId="77777777" w:rsidR="00DD0C5A" w:rsidRDefault="00000000">
            <w:pPr>
              <w:spacing w:before="40" w:after="40"/>
            </w:pPr>
            <w:r>
              <w:t>Digital Access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F8C31F" w14:textId="77777777" w:rsidR="00DD0C5A" w:rsidRDefault="00000000">
            <w:pPr>
              <w:spacing w:before="40" w:after="40"/>
            </w:pPr>
            <w:r>
              <w:t>60% had smartphone access at home; only 10% had computer access.</w:t>
            </w:r>
          </w:p>
        </w:tc>
      </w:tr>
      <w:tr w:rsidR="00DD0C5A" w14:paraId="0B06CC08"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68AE9BC" w14:textId="77777777" w:rsidR="00DD0C5A" w:rsidRDefault="00000000">
            <w:pPr>
              <w:spacing w:before="40" w:after="40"/>
            </w:pPr>
            <w:r>
              <w:t>Information Sources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35BFAA" w14:textId="77777777" w:rsidR="00DD0C5A" w:rsidRDefault="00000000">
            <w:pPr>
              <w:spacing w:before="40" w:after="40"/>
            </w:pPr>
            <w:r>
              <w:t>Mainly teachers (45%) or family members (30%).</w:t>
            </w:r>
          </w:p>
        </w:tc>
      </w:tr>
      <w:tr w:rsidR="00DD0C5A" w14:paraId="2752EE95"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CDF845" w14:textId="77777777" w:rsidR="00DD0C5A" w:rsidRDefault="00000000">
            <w:pPr>
              <w:spacing w:before="40" w:after="40"/>
            </w:pPr>
            <w:r>
              <w:t>Challenges Cited</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BA2CBB" w14:textId="77777777" w:rsidR="00DD0C5A" w:rsidRDefault="00000000">
            <w:pPr>
              <w:spacing w:before="40" w:after="40"/>
            </w:pPr>
            <w:r>
              <w:t>Lack of awareness (55%), limited internet (30%), language barriers (15%).</w:t>
            </w:r>
          </w:p>
        </w:tc>
      </w:tr>
    </w:tbl>
    <w:p w14:paraId="33978C24" w14:textId="77777777" w:rsidR="00DD0C5A" w:rsidRDefault="00000000">
      <w:pPr>
        <w:pStyle w:val="Heading3"/>
      </w:pPr>
      <w:bookmarkStart w:id="41" w:name="teacher-interview-findings"/>
      <w:bookmarkEnd w:id="40"/>
      <w:r>
        <w:rPr>
          <w:b/>
          <w:bCs/>
        </w:rPr>
        <w:t>Teacher Interview Findings</w:t>
      </w:r>
    </w:p>
    <w:p w14:paraId="57E81BE4" w14:textId="77777777" w:rsidR="00DD0C5A" w:rsidRDefault="00000000">
      <w:pPr>
        <w:numPr>
          <w:ilvl w:val="0"/>
          <w:numId w:val="10"/>
        </w:numPr>
      </w:pPr>
      <w:r>
        <w:t>No regular formal career counseling due to training and resource gaps.</w:t>
      </w:r>
    </w:p>
    <w:p w14:paraId="7E82D95C" w14:textId="77777777" w:rsidR="00DD0C5A" w:rsidRDefault="00000000">
      <w:pPr>
        <w:numPr>
          <w:ilvl w:val="0"/>
          <w:numId w:val="10"/>
        </w:numPr>
      </w:pPr>
      <w:r>
        <w:t>Limited teacher awareness of scholarship schemes and processes.</w:t>
      </w:r>
    </w:p>
    <w:p w14:paraId="7CD98EF6" w14:textId="77777777" w:rsidR="00DD0C5A" w:rsidRDefault="00000000">
      <w:pPr>
        <w:numPr>
          <w:ilvl w:val="0"/>
          <w:numId w:val="10"/>
        </w:numPr>
      </w:pPr>
      <w:r>
        <w:t>Willingness to use digital tools but lack of training and support.</w:t>
      </w:r>
    </w:p>
    <w:p w14:paraId="414E6CFA" w14:textId="77777777" w:rsidR="00DD0C5A" w:rsidRDefault="00000000">
      <w:pPr>
        <w:numPr>
          <w:ilvl w:val="0"/>
          <w:numId w:val="10"/>
        </w:numPr>
      </w:pPr>
      <w:r>
        <w:t>Major student barriers: awareness (40%), finances (35%), guidance (25%).</w:t>
      </w:r>
    </w:p>
    <w:p w14:paraId="78B7852A" w14:textId="77777777" w:rsidR="00DD0C5A" w:rsidRDefault="00000000">
      <w:pPr>
        <w:pStyle w:val="Heading2"/>
      </w:pPr>
      <w:bookmarkStart w:id="42" w:name="Xfd02e5d90ec399940cb99083ef1313732e19547"/>
      <w:bookmarkEnd w:id="36"/>
      <w:bookmarkEnd w:id="41"/>
      <w:r>
        <w:rPr>
          <w:b/>
          <w:bCs/>
        </w:rPr>
        <w:t>4.2 Site 2: Ambernath Municipal Council Secondary School, Morivali</w:t>
      </w:r>
    </w:p>
    <w:p w14:paraId="337C8E00" w14:textId="77777777" w:rsidR="00DD0C5A" w:rsidRDefault="00000000">
      <w:pPr>
        <w:pStyle w:val="Heading3"/>
      </w:pPr>
      <w:bookmarkStart w:id="43" w:name="description-1"/>
      <w:r>
        <w:rPr>
          <w:b/>
          <w:bCs/>
        </w:rPr>
        <w:t>Description</w:t>
      </w:r>
    </w:p>
    <w:p w14:paraId="4C6065A6" w14:textId="77777777" w:rsidR="00DD0C5A" w:rsidRDefault="00000000">
      <w:r>
        <w:t>This smaller, community-centred school serves about 150 students in grades 8-10. It has one computer lab with 5 desktops (2-3 years old) shared across grades, and smartboards in every classroom.</w:t>
      </w:r>
    </w:p>
    <w:p w14:paraId="29286E5E" w14:textId="77777777" w:rsidR="00DD0C5A" w:rsidRDefault="00000000">
      <w:pPr>
        <w:pStyle w:val="Heading3"/>
      </w:pPr>
      <w:bookmarkStart w:id="44" w:name="observations-1"/>
      <w:bookmarkEnd w:id="43"/>
      <w:r>
        <w:rPr>
          <w:b/>
          <w:bCs/>
        </w:rPr>
        <w:t>Observations</w:t>
      </w:r>
    </w:p>
    <w:p w14:paraId="0F1ED68E" w14:textId="77777777" w:rsidR="00DD0C5A" w:rsidRDefault="00000000">
      <w:r>
        <w:rPr>
          <w:b/>
          <w:bCs/>
        </w:rPr>
        <w:t>Non-Functional Smartboards:</w:t>
      </w:r>
      <w:r>
        <w:t xml:space="preserve"> Every classroom has a smartboard, but none function due to poor internet, leaving them unused for months.</w:t>
      </w:r>
    </w:p>
    <w:p w14:paraId="2D19C739" w14:textId="77777777" w:rsidR="00DD0C5A" w:rsidRDefault="00000000">
      <w:r>
        <w:rPr>
          <w:b/>
          <w:bCs/>
        </w:rPr>
        <w:t>Uneven Digital Access:</w:t>
      </w:r>
      <w:r>
        <w:t xml:space="preserve"> The one working smartboard is in a special room with new desks and active use, while other classes have none.</w:t>
      </w:r>
    </w:p>
    <w:p w14:paraId="50FCB40B" w14:textId="77777777" w:rsidR="00DD0C5A" w:rsidRDefault="00000000">
      <w:r>
        <w:rPr>
          <w:b/>
          <w:bCs/>
        </w:rPr>
        <w:lastRenderedPageBreak/>
        <w:t>Insufficient Computer Lab:</w:t>
      </w:r>
      <w:r>
        <w:t xml:space="preserve"> Just 5 PCs for the student population means waiting and shared use, limiting engagement.</w:t>
      </w:r>
    </w:p>
    <w:p w14:paraId="0993D7C6" w14:textId="77777777" w:rsidR="00DD0C5A" w:rsidRDefault="00000000">
      <w:r>
        <w:rPr>
          <w:b/>
          <w:bCs/>
        </w:rPr>
        <w:t>Misalignment of Technology Prioritization:</w:t>
      </w:r>
      <w:r>
        <w:t xml:space="preserve"> CCTV monitors the premises while classroom digital tools remain largely non-functional.</w:t>
      </w:r>
    </w:p>
    <w:p w14:paraId="07C98F3D" w14:textId="77777777" w:rsidR="00DD0C5A" w:rsidRDefault="00000000">
      <w:r>
        <w:rPr>
          <w:b/>
          <w:bCs/>
        </w:rPr>
        <w:t>Motivated Teachers:</w:t>
      </w:r>
      <w:r>
        <w:t xml:space="preserve"> The special-room teacher enthusiastically used the smartboard for engaged science activities.</w:t>
      </w:r>
    </w:p>
    <w:p w14:paraId="5A88D580" w14:textId="77777777" w:rsidR="00DD0C5A" w:rsidRDefault="00000000">
      <w:r>
        <w:rPr>
          <w:b/>
          <w:bCs/>
        </w:rPr>
        <w:t>Career Awareness Gap:</w:t>
      </w:r>
      <w:r>
        <w:t xml:space="preserve"> Students aspired to traditional careers but had limited knowledge of the pathways to reach them.</w:t>
      </w:r>
    </w:p>
    <w:p w14:paraId="4E736E22" w14:textId="77777777" w:rsidR="00DD0C5A" w:rsidRDefault="00000000">
      <w:pPr>
        <w:pStyle w:val="Heading3"/>
      </w:pPr>
      <w:bookmarkStart w:id="45" w:name="analysis-1"/>
      <w:bookmarkEnd w:id="44"/>
      <w:r>
        <w:rPr>
          <w:b/>
          <w:bCs/>
        </w:rPr>
        <w:t>Analysis</w:t>
      </w:r>
    </w:p>
    <w:p w14:paraId="3D54F800" w14:textId="77777777" w:rsidR="00DD0C5A" w:rsidRDefault="00000000">
      <w:r>
        <w:t>Digital resources exist but mostly do not function: only one smartboard of many works, and the lab has just 5 PCs. Motivated teachers and student projects show willingness to embrace digital learning despite connectivity barriers. The career awareness gap compounds this, leaving students without scholarship or career information.</w:t>
      </w:r>
    </w:p>
    <w:p w14:paraId="7FBAF62E" w14:textId="77777777" w:rsidR="00DD0C5A" w:rsidRDefault="00000000">
      <w:pPr>
        <w:pStyle w:val="Heading3"/>
      </w:pPr>
      <w:bookmarkStart w:id="46" w:name="student-survey-findings-1"/>
      <w:bookmarkEnd w:id="45"/>
      <w:r>
        <w:rPr>
          <w:b/>
          <w:bCs/>
        </w:rPr>
        <w:t>Student Survey Findings</w:t>
      </w:r>
    </w:p>
    <w:tbl>
      <w:tblPr>
        <w:tblW w:w="9026" w:type="dxa"/>
        <w:tblLayout w:type="fixed"/>
        <w:tblLook w:val="0000" w:firstRow="0" w:lastRow="0" w:firstColumn="0" w:lastColumn="0" w:noHBand="0" w:noVBand="0"/>
      </w:tblPr>
      <w:tblGrid>
        <w:gridCol w:w="2888"/>
        <w:gridCol w:w="6138"/>
      </w:tblGrid>
      <w:tr w:rsidR="00DD0C5A" w14:paraId="09431890"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834F47" w14:textId="77777777" w:rsidR="00DD0C5A" w:rsidRDefault="00000000">
            <w:pPr>
              <w:spacing w:before="40" w:after="40"/>
            </w:pPr>
            <w:r>
              <w:rPr>
                <w:b/>
              </w:rPr>
              <w:t>Indicator</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852757" w14:textId="77777777" w:rsidR="00DD0C5A" w:rsidRDefault="00000000">
            <w:pPr>
              <w:spacing w:before="40" w:after="40"/>
            </w:pPr>
            <w:r>
              <w:rPr>
                <w:b/>
              </w:rPr>
              <w:t>Finding</w:t>
            </w:r>
          </w:p>
        </w:tc>
      </w:tr>
      <w:tr w:rsidR="00DD0C5A" w14:paraId="64F9DF33"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120BA0" w14:textId="77777777" w:rsidR="00DD0C5A" w:rsidRDefault="00000000">
            <w:pPr>
              <w:spacing w:before="40" w:after="40"/>
            </w:pPr>
            <w:r>
              <w:t>Career Awareness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54E59F" w14:textId="77777777" w:rsidR="00DD0C5A" w:rsidRDefault="00000000">
            <w:pPr>
              <w:spacing w:before="40" w:after="40"/>
            </w:pPr>
            <w:r>
              <w:t>25% aware of career options beyond traditional paths.</w:t>
            </w:r>
          </w:p>
        </w:tc>
      </w:tr>
      <w:tr w:rsidR="00DD0C5A" w14:paraId="5047663B"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0F48A95" w14:textId="77777777" w:rsidR="00DD0C5A" w:rsidRDefault="00000000">
            <w:pPr>
              <w:spacing w:before="40" w:after="40"/>
            </w:pPr>
            <w:r>
              <w:t>Scholarship Knowledge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7554EA" w14:textId="77777777" w:rsidR="00DD0C5A" w:rsidRDefault="00000000">
            <w:pPr>
              <w:spacing w:before="40" w:after="40"/>
            </w:pPr>
            <w:r>
              <w:t>15% aware of available scholarships.</w:t>
            </w:r>
          </w:p>
        </w:tc>
      </w:tr>
      <w:tr w:rsidR="00DD0C5A" w14:paraId="43BEE685"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29BB60" w14:textId="77777777" w:rsidR="00DD0C5A" w:rsidRDefault="00000000">
            <w:pPr>
              <w:spacing w:before="40" w:after="40"/>
            </w:pPr>
            <w:r>
              <w:t>Digital Access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0638D5" w14:textId="77777777" w:rsidR="00DD0C5A" w:rsidRDefault="00000000">
            <w:pPr>
              <w:spacing w:before="40" w:after="40"/>
            </w:pPr>
            <w:r>
              <w:t>40% had smartphone access; only 5% had computer access.</w:t>
            </w:r>
          </w:p>
        </w:tc>
      </w:tr>
      <w:tr w:rsidR="00DD0C5A" w14:paraId="48BA51F9"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9E5D6E" w14:textId="77777777" w:rsidR="00DD0C5A" w:rsidRDefault="00000000">
            <w:pPr>
              <w:spacing w:before="40" w:after="40"/>
            </w:pPr>
            <w:r>
              <w:t>Information Sources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72F8AA" w14:textId="77777777" w:rsidR="00DD0C5A" w:rsidRDefault="00000000">
            <w:pPr>
              <w:spacing w:before="40" w:after="40"/>
            </w:pPr>
            <w:r>
              <w:t>Mainly teachers (50%) or family members (35%).</w:t>
            </w:r>
          </w:p>
        </w:tc>
      </w:tr>
      <w:tr w:rsidR="00DD0C5A" w14:paraId="5908B83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E78A7C" w14:textId="77777777" w:rsidR="00DD0C5A" w:rsidRDefault="00000000">
            <w:pPr>
              <w:spacing w:before="40" w:after="40"/>
            </w:pPr>
            <w:r>
              <w:t>Challenges Cited</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B88666" w14:textId="77777777" w:rsidR="00DD0C5A" w:rsidRDefault="00000000">
            <w:pPr>
              <w:spacing w:before="40" w:after="40"/>
            </w:pPr>
            <w:r>
              <w:t>Lack of awareness (60%), limited internet (25%), financial constraints (15%).</w:t>
            </w:r>
          </w:p>
        </w:tc>
      </w:tr>
    </w:tbl>
    <w:p w14:paraId="3E90FD69" w14:textId="77777777" w:rsidR="00DD0C5A" w:rsidRDefault="00000000">
      <w:pPr>
        <w:pStyle w:val="Heading3"/>
      </w:pPr>
      <w:bookmarkStart w:id="47" w:name="teacher-interview-findings-1"/>
      <w:bookmarkEnd w:id="46"/>
      <w:r>
        <w:rPr>
          <w:b/>
          <w:bCs/>
        </w:rPr>
        <w:t>Teacher Interview Findings</w:t>
      </w:r>
    </w:p>
    <w:p w14:paraId="5B568BA5" w14:textId="77777777" w:rsidR="00DD0C5A" w:rsidRDefault="00000000">
      <w:pPr>
        <w:numPr>
          <w:ilvl w:val="0"/>
          <w:numId w:val="11"/>
        </w:numPr>
      </w:pPr>
      <w:r>
        <w:t>No formal career counseling program.</w:t>
      </w:r>
    </w:p>
    <w:p w14:paraId="2238255D" w14:textId="77777777" w:rsidR="00DD0C5A" w:rsidRDefault="00000000">
      <w:pPr>
        <w:numPr>
          <w:ilvl w:val="0"/>
          <w:numId w:val="11"/>
        </w:numPr>
      </w:pPr>
      <w:r>
        <w:t>Limited teacher knowledge of available scholarships.</w:t>
      </w:r>
    </w:p>
    <w:p w14:paraId="5EFE3441" w14:textId="77777777" w:rsidR="00DD0C5A" w:rsidRDefault="00000000">
      <w:pPr>
        <w:numPr>
          <w:ilvl w:val="0"/>
          <w:numId w:val="11"/>
        </w:numPr>
      </w:pPr>
      <w:r>
        <w:t>Frustration over non-functional smartboards.</w:t>
      </w:r>
    </w:p>
    <w:p w14:paraId="592788CA" w14:textId="77777777" w:rsidR="00DD0C5A" w:rsidRDefault="00000000">
      <w:pPr>
        <w:numPr>
          <w:ilvl w:val="0"/>
          <w:numId w:val="11"/>
        </w:numPr>
      </w:pPr>
      <w:r>
        <w:t>Willingness to learn, but no training opportunities.</w:t>
      </w:r>
    </w:p>
    <w:p w14:paraId="5CB78BCB" w14:textId="77777777" w:rsidR="00DD0C5A" w:rsidRDefault="00000000">
      <w:pPr>
        <w:pStyle w:val="Heading2"/>
      </w:pPr>
      <w:bookmarkStart w:id="48" w:name="Xbf3a4cbf334c87cbe345ceaa553a955aa0bf6ef"/>
      <w:bookmarkEnd w:id="42"/>
      <w:bookmarkEnd w:id="47"/>
      <w:r>
        <w:rPr>
          <w:b/>
          <w:bCs/>
        </w:rPr>
        <w:t>4.3 Site 3: SICES Secondary High School, Ambernath</w:t>
      </w:r>
    </w:p>
    <w:p w14:paraId="087ABF7E" w14:textId="77777777" w:rsidR="00DD0C5A" w:rsidRDefault="00000000">
      <w:pPr>
        <w:pStyle w:val="Heading3"/>
      </w:pPr>
      <w:bookmarkStart w:id="49" w:name="description-2"/>
      <w:r>
        <w:rPr>
          <w:b/>
          <w:bCs/>
        </w:rPr>
        <w:t>Description</w:t>
      </w:r>
    </w:p>
    <w:p w14:paraId="681108F5" w14:textId="77777777" w:rsidR="00DD0C5A" w:rsidRDefault="00000000">
      <w:r>
        <w:t>Managed by the South Indian Children’s Education Society, SICES is a well-established English-medium co-educational school across East and West Ambernath, with a computer lab, science lab, AV room, and smartboards – though inconsistent internet limits full use.</w:t>
      </w:r>
    </w:p>
    <w:p w14:paraId="70918414" w14:textId="77777777" w:rsidR="00DD0C5A" w:rsidRDefault="00000000">
      <w:pPr>
        <w:pStyle w:val="Heading3"/>
      </w:pPr>
      <w:bookmarkStart w:id="50" w:name="observations-2"/>
      <w:bookmarkEnd w:id="49"/>
      <w:r>
        <w:rPr>
          <w:b/>
          <w:bCs/>
        </w:rPr>
        <w:t>Observations</w:t>
      </w:r>
    </w:p>
    <w:p w14:paraId="1984F4BF" w14:textId="77777777" w:rsidR="00DD0C5A" w:rsidRDefault="00000000">
      <w:r>
        <w:rPr>
          <w:b/>
          <w:bCs/>
        </w:rPr>
        <w:lastRenderedPageBreak/>
        <w:t>Computer Lab with Limited Access:</w:t>
      </w:r>
      <w:r>
        <w:t xml:space="preserve"> About 30-35 computers serve a large student population, so lab sessions are rotated and machines are often shared.</w:t>
      </w:r>
    </w:p>
    <w:p w14:paraId="1CADF212" w14:textId="77777777" w:rsidR="00DD0C5A" w:rsidRDefault="00000000">
      <w:r>
        <w:rPr>
          <w:b/>
          <w:bCs/>
        </w:rPr>
        <w:t>Home Access Gap:</w:t>
      </w:r>
      <w:r>
        <w:t xml:space="preserve"> Students mainly use computers during school lab sessions, with less access at home and limited experience with advanced software.</w:t>
      </w:r>
    </w:p>
    <w:p w14:paraId="582C563C" w14:textId="77777777" w:rsidR="00DD0C5A" w:rsidRDefault="00000000">
      <w:r>
        <w:rPr>
          <w:b/>
          <w:bCs/>
        </w:rPr>
        <w:t>Limited Digital Integration in Teaching:</w:t>
      </w:r>
      <w:r>
        <w:t xml:space="preserve"> No smartboards are installed; teaching still relies mainly on blackboards and chalk.</w:t>
      </w:r>
    </w:p>
    <w:p w14:paraId="37F51064" w14:textId="77777777" w:rsidR="00DD0C5A" w:rsidRDefault="00000000">
      <w:r>
        <w:rPr>
          <w:b/>
          <w:bCs/>
        </w:rPr>
        <w:t>Career Guidance Activities:</w:t>
      </w:r>
      <w:r>
        <w:t xml:space="preserve"> Career guidance is limited to occasional guest lectures; students want more regular counseling.</w:t>
      </w:r>
    </w:p>
    <w:p w14:paraId="4F82A8F0" w14:textId="77777777" w:rsidR="00DD0C5A" w:rsidRDefault="00000000">
      <w:r>
        <w:rPr>
          <w:b/>
          <w:bCs/>
        </w:rPr>
        <w:t>Scholarship Awareness:</w:t>
      </w:r>
      <w:r>
        <w:t xml:space="preserve"> Many students remain unaware of government schemes and application processes.</w:t>
      </w:r>
    </w:p>
    <w:p w14:paraId="6297EC82" w14:textId="77777777" w:rsidR="00DD0C5A" w:rsidRDefault="00000000">
      <w:pPr>
        <w:pStyle w:val="Heading3"/>
      </w:pPr>
      <w:bookmarkStart w:id="51" w:name="analysis-2"/>
      <w:bookmarkEnd w:id="50"/>
      <w:r>
        <w:rPr>
          <w:b/>
          <w:bCs/>
        </w:rPr>
        <w:t>Analysis</w:t>
      </w:r>
    </w:p>
    <w:p w14:paraId="79591196" w14:textId="77777777" w:rsidR="00DD0C5A" w:rsidRDefault="00000000">
      <w:r>
        <w:t>Despite a relatively large computer lab, AV room, and projector room, the absence of smartboards means teaching remains mostly analog. Career guidance and scholarship awareness gaps are significant, with students relying mainly on teachers and family for information.</w:t>
      </w:r>
    </w:p>
    <w:p w14:paraId="6904A9F1" w14:textId="77777777" w:rsidR="00DD0C5A" w:rsidRDefault="00000000">
      <w:pPr>
        <w:pStyle w:val="Heading3"/>
      </w:pPr>
      <w:bookmarkStart w:id="52" w:name="student-survey-findings-2"/>
      <w:bookmarkEnd w:id="51"/>
      <w:r>
        <w:rPr>
          <w:b/>
          <w:bCs/>
        </w:rPr>
        <w:t>Student Survey Findings</w:t>
      </w:r>
    </w:p>
    <w:tbl>
      <w:tblPr>
        <w:tblW w:w="9026" w:type="dxa"/>
        <w:tblLayout w:type="fixed"/>
        <w:tblLook w:val="0000" w:firstRow="0" w:lastRow="0" w:firstColumn="0" w:lastColumn="0" w:noHBand="0" w:noVBand="0"/>
      </w:tblPr>
      <w:tblGrid>
        <w:gridCol w:w="2888"/>
        <w:gridCol w:w="6138"/>
      </w:tblGrid>
      <w:tr w:rsidR="00DD0C5A" w14:paraId="6735620C"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F86587" w14:textId="77777777" w:rsidR="00DD0C5A" w:rsidRDefault="00000000">
            <w:pPr>
              <w:spacing w:before="40" w:after="40"/>
            </w:pPr>
            <w:r>
              <w:rPr>
                <w:b/>
              </w:rPr>
              <w:t>Indicator</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E5BEA39" w14:textId="77777777" w:rsidR="00DD0C5A" w:rsidRDefault="00000000">
            <w:pPr>
              <w:spacing w:before="40" w:after="40"/>
            </w:pPr>
            <w:r>
              <w:rPr>
                <w:b/>
              </w:rPr>
              <w:t>Finding</w:t>
            </w:r>
          </w:p>
        </w:tc>
      </w:tr>
      <w:tr w:rsidR="00DD0C5A" w14:paraId="61D6D02B"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FF624B" w14:textId="77777777" w:rsidR="00DD0C5A" w:rsidRDefault="00000000">
            <w:pPr>
              <w:spacing w:before="40" w:after="40"/>
            </w:pPr>
            <w:r>
              <w:t>Career Awareness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6A9B5B" w14:textId="77777777" w:rsidR="00DD0C5A" w:rsidRDefault="00000000">
            <w:pPr>
              <w:spacing w:before="40" w:after="40"/>
            </w:pPr>
            <w:r>
              <w:t>40% aware of career options beyond traditional paths.</w:t>
            </w:r>
          </w:p>
        </w:tc>
      </w:tr>
      <w:tr w:rsidR="00DD0C5A" w14:paraId="213AC2A7"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8FCE0DC" w14:textId="77777777" w:rsidR="00DD0C5A" w:rsidRDefault="00000000">
            <w:pPr>
              <w:spacing w:before="40" w:after="40"/>
            </w:pPr>
            <w:r>
              <w:t>Scholarship Knowledge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4B063A" w14:textId="77777777" w:rsidR="00DD0C5A" w:rsidRDefault="00000000">
            <w:pPr>
              <w:spacing w:before="40" w:after="40"/>
            </w:pPr>
            <w:r>
              <w:t>25% aware of available scholarships.</w:t>
            </w:r>
          </w:p>
        </w:tc>
      </w:tr>
      <w:tr w:rsidR="00DD0C5A" w14:paraId="5D949A82"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4A4381" w14:textId="77777777" w:rsidR="00DD0C5A" w:rsidRDefault="00000000">
            <w:pPr>
              <w:spacing w:before="40" w:after="40"/>
            </w:pPr>
            <w:r>
              <w:t>Digital Access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0C869A" w14:textId="77777777" w:rsidR="00DD0C5A" w:rsidRDefault="00000000">
            <w:pPr>
              <w:spacing w:before="40" w:after="40"/>
            </w:pPr>
            <w:r>
              <w:t>55% had smartphone access; 15% had computer access.</w:t>
            </w:r>
          </w:p>
        </w:tc>
      </w:tr>
      <w:tr w:rsidR="00DD0C5A" w14:paraId="5E62FB14"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F861E4" w14:textId="77777777" w:rsidR="00DD0C5A" w:rsidRDefault="00000000">
            <w:pPr>
              <w:spacing w:before="40" w:after="40"/>
            </w:pPr>
            <w:r>
              <w:t>Information Sources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D03A8C" w14:textId="77777777" w:rsidR="00DD0C5A" w:rsidRDefault="00000000">
            <w:pPr>
              <w:spacing w:before="40" w:after="40"/>
            </w:pPr>
            <w:r>
              <w:t>Mainly teachers (50%) and the internet (30%).</w:t>
            </w:r>
          </w:p>
        </w:tc>
      </w:tr>
      <w:tr w:rsidR="00DD0C5A" w14:paraId="7CF5CC3F"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470F87" w14:textId="77777777" w:rsidR="00DD0C5A" w:rsidRDefault="00000000">
            <w:pPr>
              <w:spacing w:before="40" w:after="40"/>
            </w:pPr>
            <w:r>
              <w:t>Challenges Cited</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2B58AD" w14:textId="77777777" w:rsidR="00DD0C5A" w:rsidRDefault="00000000">
            <w:pPr>
              <w:spacing w:before="40" w:after="40"/>
            </w:pPr>
            <w:r>
              <w:t>Lack of awareness (45%), limited guidance (30%), financial constraints (25%).</w:t>
            </w:r>
          </w:p>
        </w:tc>
      </w:tr>
    </w:tbl>
    <w:p w14:paraId="7CA98033" w14:textId="77777777" w:rsidR="00DD0C5A" w:rsidRDefault="00000000">
      <w:pPr>
        <w:pStyle w:val="Heading3"/>
      </w:pPr>
      <w:bookmarkStart w:id="53" w:name="teacher-interview-findings-2"/>
      <w:bookmarkEnd w:id="52"/>
      <w:r>
        <w:rPr>
          <w:b/>
          <w:bCs/>
        </w:rPr>
        <w:t>Teacher Interview Findings</w:t>
      </w:r>
    </w:p>
    <w:p w14:paraId="0DA8135A" w14:textId="77777777" w:rsidR="00DD0C5A" w:rsidRDefault="00000000">
      <w:pPr>
        <w:numPr>
          <w:ilvl w:val="0"/>
          <w:numId w:val="12"/>
        </w:numPr>
      </w:pPr>
      <w:r>
        <w:t>Career guidance limited, with no formal program.</w:t>
      </w:r>
    </w:p>
    <w:p w14:paraId="03FB09B0" w14:textId="77777777" w:rsidR="00DD0C5A" w:rsidRDefault="00000000">
      <w:pPr>
        <w:numPr>
          <w:ilvl w:val="0"/>
          <w:numId w:val="12"/>
        </w:numPr>
      </w:pPr>
      <w:r>
        <w:t>Moderate scholarship awareness but limited process knowledge.</w:t>
      </w:r>
    </w:p>
    <w:p w14:paraId="50AF5BEF" w14:textId="77777777" w:rsidR="00DD0C5A" w:rsidRDefault="00000000">
      <w:pPr>
        <w:numPr>
          <w:ilvl w:val="0"/>
          <w:numId w:val="12"/>
        </w:numPr>
      </w:pPr>
      <w:r>
        <w:t>Willingness to integrate technology but lack of training.</w:t>
      </w:r>
    </w:p>
    <w:p w14:paraId="7266C619" w14:textId="77777777" w:rsidR="00DD0C5A" w:rsidRDefault="00000000">
      <w:pPr>
        <w:numPr>
          <w:ilvl w:val="0"/>
          <w:numId w:val="12"/>
        </w:numPr>
      </w:pPr>
      <w:r>
        <w:t>Major barriers: awareness (35%), finances (30%), guidance (25%).</w:t>
      </w:r>
    </w:p>
    <w:p w14:paraId="6BCAAAF6" w14:textId="77777777" w:rsidR="00DD0C5A" w:rsidRDefault="00000000">
      <w:pPr>
        <w:pStyle w:val="Heading2"/>
      </w:pPr>
      <w:bookmarkStart w:id="54" w:name="site-4-ambreshwar-nagar-slum-area"/>
      <w:bookmarkEnd w:id="48"/>
      <w:bookmarkEnd w:id="53"/>
      <w:r>
        <w:rPr>
          <w:b/>
          <w:bCs/>
        </w:rPr>
        <w:t>4.4 Site 4: Ambreshwar Nagar Slum Area</w:t>
      </w:r>
    </w:p>
    <w:p w14:paraId="590D7F33" w14:textId="77777777" w:rsidR="00DD0C5A" w:rsidRDefault="00000000">
      <w:pPr>
        <w:pStyle w:val="Heading3"/>
      </w:pPr>
      <w:bookmarkStart w:id="55" w:name="description-3"/>
      <w:r>
        <w:rPr>
          <w:b/>
          <w:bCs/>
        </w:rPr>
        <w:t>Description</w:t>
      </w:r>
    </w:p>
    <w:p w14:paraId="75D5ADA7" w14:textId="77777777" w:rsidR="00DD0C5A" w:rsidRDefault="00000000">
      <w:r>
        <w:t>This densely populated slum has small tin-and-plastic structures, narrow lanes, limited water and sanitation, and families largely dependent on daily wage labour such as construction, domestic work, and vending.</w:t>
      </w:r>
    </w:p>
    <w:p w14:paraId="2173CF9D" w14:textId="77777777" w:rsidR="00DD0C5A" w:rsidRDefault="00000000">
      <w:pPr>
        <w:pStyle w:val="Heading3"/>
      </w:pPr>
      <w:bookmarkStart w:id="56" w:name="observations-3"/>
      <w:bookmarkEnd w:id="55"/>
      <w:r>
        <w:rPr>
          <w:b/>
          <w:bCs/>
        </w:rPr>
        <w:t>Observations</w:t>
      </w:r>
    </w:p>
    <w:p w14:paraId="72F07BE5" w14:textId="77777777" w:rsidR="00DD0C5A" w:rsidRDefault="00000000">
      <w:r>
        <w:rPr>
          <w:b/>
          <w:bCs/>
        </w:rPr>
        <w:lastRenderedPageBreak/>
        <w:t>Poverty and Education:</w:t>
      </w:r>
      <w:r>
        <w:t xml:space="preserve"> Children often help with household chores, some lacking uniforms and materials; irregular attendance stems from family responsibilities and migration.</w:t>
      </w:r>
    </w:p>
    <w:p w14:paraId="0ECDF36F" w14:textId="77777777" w:rsidR="00DD0C5A" w:rsidRDefault="00000000">
      <w:r>
        <w:rPr>
          <w:b/>
          <w:bCs/>
        </w:rPr>
        <w:t>Nutrition and Health:</w:t>
      </w:r>
      <w:r>
        <w:t xml:space="preserve"> Signs of undernutrition were common; parents showed interest in nutrition awareness, and better monitoring is needed despite existing schemes.</w:t>
      </w:r>
    </w:p>
    <w:p w14:paraId="0E00AAE4" w14:textId="77777777" w:rsidR="00DD0C5A" w:rsidRDefault="00000000">
      <w:r>
        <w:rPr>
          <w:b/>
          <w:bCs/>
        </w:rPr>
        <w:t>Migration and Education:</w:t>
      </w:r>
      <w:r>
        <w:t xml:space="preserve"> Most families are migrant workers, causing irregular attendance; one child was seen studying under a street light for lack of home electricity, showing the need for flexible education and bridge courses.</w:t>
      </w:r>
    </w:p>
    <w:p w14:paraId="4AA89DD5" w14:textId="77777777" w:rsidR="00DD0C5A" w:rsidRDefault="00000000">
      <w:r>
        <w:rPr>
          <w:b/>
          <w:bCs/>
        </w:rPr>
        <w:t>Community Initiatives:</w:t>
      </w:r>
      <w:r>
        <w:t xml:space="preserve"> Women’s Self-Help Groups were active, and parents valued the Mid-Day Meal scheme, though some older children, especially boys, dropped out to work.</w:t>
      </w:r>
    </w:p>
    <w:p w14:paraId="41BBC647" w14:textId="77777777" w:rsidR="00DD0C5A" w:rsidRDefault="00000000">
      <w:r>
        <w:rPr>
          <w:b/>
          <w:bCs/>
        </w:rPr>
        <w:t>Career Aspirations:</w:t>
      </w:r>
      <w:r>
        <w:t xml:space="preserve"> Children aspired to become teachers, police officers, or engineers, but relied on informal sources with little knowledge of the pathways.</w:t>
      </w:r>
    </w:p>
    <w:p w14:paraId="5BB259B9" w14:textId="77777777" w:rsidR="00DD0C5A" w:rsidRDefault="00000000">
      <w:pPr>
        <w:pStyle w:val="Heading3"/>
      </w:pPr>
      <w:bookmarkStart w:id="57" w:name="analysis-3"/>
      <w:bookmarkEnd w:id="56"/>
      <w:r>
        <w:rPr>
          <w:b/>
          <w:bCs/>
        </w:rPr>
        <w:t>Analysis</w:t>
      </w:r>
    </w:p>
    <w:p w14:paraId="6428F66E" w14:textId="77777777" w:rsidR="00DD0C5A" w:rsidRDefault="00000000">
      <w:r>
        <w:t>Poverty, migration, and limited awareness create significant barriers to education and career planning, though Self-Help Groups and NGO activities offer some support. Children have aspirations but lack information about scholarships, courses, and skill development.</w:t>
      </w:r>
    </w:p>
    <w:p w14:paraId="1282CD34" w14:textId="77777777" w:rsidR="00DD0C5A" w:rsidRDefault="00000000">
      <w:pPr>
        <w:pStyle w:val="Heading3"/>
      </w:pPr>
      <w:bookmarkStart w:id="58" w:name="community-survey-findings"/>
      <w:bookmarkEnd w:id="57"/>
      <w:r>
        <w:rPr>
          <w:b/>
          <w:bCs/>
        </w:rPr>
        <w:t>Community Survey Findings</w:t>
      </w:r>
    </w:p>
    <w:tbl>
      <w:tblPr>
        <w:tblW w:w="9026" w:type="dxa"/>
        <w:tblLayout w:type="fixed"/>
        <w:tblLook w:val="0000" w:firstRow="0" w:lastRow="0" w:firstColumn="0" w:lastColumn="0" w:noHBand="0" w:noVBand="0"/>
      </w:tblPr>
      <w:tblGrid>
        <w:gridCol w:w="2888"/>
        <w:gridCol w:w="6138"/>
      </w:tblGrid>
      <w:tr w:rsidR="00DD0C5A" w14:paraId="7B381B57"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07054E" w14:textId="77777777" w:rsidR="00DD0C5A" w:rsidRDefault="00000000">
            <w:pPr>
              <w:spacing w:before="40" w:after="40"/>
            </w:pPr>
            <w:r>
              <w:rPr>
                <w:b/>
              </w:rPr>
              <w:t>Indicator</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634AC5" w14:textId="77777777" w:rsidR="00DD0C5A" w:rsidRDefault="00000000">
            <w:pPr>
              <w:spacing w:before="40" w:after="40"/>
            </w:pPr>
            <w:r>
              <w:rPr>
                <w:b/>
              </w:rPr>
              <w:t>Finding</w:t>
            </w:r>
          </w:p>
        </w:tc>
      </w:tr>
      <w:tr w:rsidR="00DD0C5A" w14:paraId="6EAE5B5D"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7DC627" w14:textId="77777777" w:rsidR="00DD0C5A" w:rsidRDefault="00000000">
            <w:pPr>
              <w:spacing w:before="40" w:after="40"/>
            </w:pPr>
            <w:r>
              <w:t>Career Awareness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278F3A" w14:textId="77777777" w:rsidR="00DD0C5A" w:rsidRDefault="00000000">
            <w:pPr>
              <w:spacing w:before="40" w:after="40"/>
            </w:pPr>
            <w:r>
              <w:t>Limited awareness of career options and pathways.</w:t>
            </w:r>
          </w:p>
        </w:tc>
      </w:tr>
      <w:tr w:rsidR="00DD0C5A" w14:paraId="14952B8D"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F400F0" w14:textId="77777777" w:rsidR="00DD0C5A" w:rsidRDefault="00000000">
            <w:pPr>
              <w:spacing w:before="40" w:after="40"/>
            </w:pPr>
            <w:r>
              <w:t>Scholarship Knowledge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D4BE4B" w14:textId="77777777" w:rsidR="00DD0C5A" w:rsidRDefault="00000000">
            <w:pPr>
              <w:spacing w:before="40" w:after="40"/>
            </w:pPr>
            <w:r>
              <w:t>Very limited awareness of scholarships.</w:t>
            </w:r>
          </w:p>
        </w:tc>
      </w:tr>
      <w:tr w:rsidR="00DD0C5A" w14:paraId="397A742A"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B46DB4" w14:textId="77777777" w:rsidR="00DD0C5A" w:rsidRDefault="00000000">
            <w:pPr>
              <w:spacing w:before="40" w:after="40"/>
            </w:pPr>
            <w:r>
              <w:t>Digital Access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E1760B" w14:textId="77777777" w:rsidR="00DD0C5A" w:rsidRDefault="00000000">
            <w:pPr>
              <w:spacing w:before="40" w:after="40"/>
            </w:pPr>
            <w:r>
              <w:t>Limited; most families relied on shared smartphones.</w:t>
            </w:r>
          </w:p>
        </w:tc>
      </w:tr>
      <w:tr w:rsidR="00DD0C5A" w14:paraId="45179D34"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C745E0" w14:textId="77777777" w:rsidR="00DD0C5A" w:rsidRDefault="00000000">
            <w:pPr>
              <w:spacing w:before="40" w:after="40"/>
            </w:pPr>
            <w:r>
              <w:t>Information Sources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D07B50" w14:textId="77777777" w:rsidR="00DD0C5A" w:rsidRDefault="00000000">
            <w:pPr>
              <w:spacing w:before="40" w:after="40"/>
            </w:pPr>
            <w:r>
              <w:t>Informal networks, community leaders, occasional NGO visits.</w:t>
            </w:r>
          </w:p>
        </w:tc>
      </w:tr>
      <w:tr w:rsidR="00DD0C5A" w14:paraId="4359C02C"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F6B85F" w14:textId="77777777" w:rsidR="00DD0C5A" w:rsidRDefault="00000000">
            <w:pPr>
              <w:spacing w:before="40" w:after="40"/>
            </w:pPr>
            <w:r>
              <w:t>Challenges Cited</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0BDE3D" w14:textId="77777777" w:rsidR="00DD0C5A" w:rsidRDefault="00000000">
            <w:pPr>
              <w:spacing w:before="40" w:after="40"/>
            </w:pPr>
            <w:r>
              <w:t>Poverty (40%), lack of awareness (30%), limited guidance (20%), migration (10%).</w:t>
            </w:r>
          </w:p>
        </w:tc>
      </w:tr>
    </w:tbl>
    <w:p w14:paraId="652E350B" w14:textId="77777777" w:rsidR="00DD0C5A" w:rsidRDefault="00000000">
      <w:pPr>
        <w:pStyle w:val="Heading2"/>
      </w:pPr>
      <w:bookmarkStart w:id="59" w:name="X49df69b3b268e337bbb8af229bc5623aaa7a48b"/>
      <w:bookmarkEnd w:id="54"/>
      <w:bookmarkEnd w:id="58"/>
      <w:r>
        <w:rPr>
          <w:b/>
          <w:bCs/>
        </w:rPr>
        <w:t>4.5 Site 5: Ambernath Nagar Parishad Digital Marathi School No. 9</w:t>
      </w:r>
    </w:p>
    <w:p w14:paraId="38B5D7C4" w14:textId="77777777" w:rsidR="00DD0C5A" w:rsidRDefault="00000000">
      <w:pPr>
        <w:pStyle w:val="Heading3"/>
      </w:pPr>
      <w:bookmarkStart w:id="60" w:name="description-4"/>
      <w:r>
        <w:rPr>
          <w:b/>
          <w:bCs/>
        </w:rPr>
        <w:t>Description</w:t>
      </w:r>
    </w:p>
    <w:p w14:paraId="33233BD7" w14:textId="77777777" w:rsidR="00DD0C5A" w:rsidRDefault="00000000">
      <w:r>
        <w:t>This government school primarily serves children from nearby slums. Formerly close to the settlement it serves, it has been temporarily relocated while the original building undergoes reconstruction aimed at improving infrastructure, safety, and learning facilities.</w:t>
      </w:r>
    </w:p>
    <w:p w14:paraId="69BB8570" w14:textId="77777777" w:rsidR="00DD0C5A" w:rsidRDefault="00000000">
      <w:pPr>
        <w:pStyle w:val="Heading3"/>
      </w:pPr>
      <w:bookmarkStart w:id="61" w:name="observations-4"/>
      <w:bookmarkEnd w:id="60"/>
      <w:r>
        <w:rPr>
          <w:b/>
          <w:bCs/>
        </w:rPr>
        <w:t>Observations</w:t>
      </w:r>
    </w:p>
    <w:p w14:paraId="59FB0DD3" w14:textId="77777777" w:rsidR="00DD0C5A" w:rsidRDefault="00000000">
      <w:r>
        <w:rPr>
          <w:b/>
          <w:bCs/>
        </w:rPr>
        <w:t>Infrastructure Improvement:</w:t>
      </w:r>
      <w:r>
        <w:t xml:space="preserve"> The new building shows better classroom planning, ventilation, and lighting, with temporary classrooms functioning smoothly during the transition.</w:t>
      </w:r>
    </w:p>
    <w:p w14:paraId="0F4E4653" w14:textId="77777777" w:rsidR="00DD0C5A" w:rsidRDefault="00000000">
      <w:r>
        <w:rPr>
          <w:b/>
          <w:bCs/>
        </w:rPr>
        <w:lastRenderedPageBreak/>
        <w:t>Continuity of Education:</w:t>
      </w:r>
      <w:r>
        <w:t xml:space="preserve"> Classes continued regularly during relocation without disrupting academic progress.</w:t>
      </w:r>
    </w:p>
    <w:p w14:paraId="48EC9C7E" w14:textId="77777777" w:rsidR="00DD0C5A" w:rsidRDefault="00000000">
      <w:r>
        <w:rPr>
          <w:b/>
          <w:bCs/>
        </w:rPr>
        <w:t>Mid-Day Meal Support:</w:t>
      </w:r>
      <w:r>
        <w:t xml:space="preserve"> The scheme ensures at least one nutritious meal daily, supporting concentration and health.</w:t>
      </w:r>
    </w:p>
    <w:p w14:paraId="383C6C69" w14:textId="77777777" w:rsidR="00DD0C5A" w:rsidRDefault="00000000">
      <w:r>
        <w:rPr>
          <w:b/>
          <w:bCs/>
        </w:rPr>
        <w:t>Digital Exposure:</w:t>
      </w:r>
      <w:r>
        <w:t xml:space="preserve"> A small computer facility draws strong student curiosity, helping bridge the digital divide for children without devices at home.</w:t>
      </w:r>
    </w:p>
    <w:p w14:paraId="0117BB6F" w14:textId="77777777" w:rsidR="00DD0C5A" w:rsidRDefault="00000000">
      <w:r>
        <w:rPr>
          <w:b/>
          <w:bCs/>
        </w:rPr>
        <w:t>Dedicated Teachers:</w:t>
      </w:r>
      <w:r>
        <w:t xml:space="preserve"> Teachers were patient, encouraging, and supportive of underprivileged students.</w:t>
      </w:r>
    </w:p>
    <w:p w14:paraId="067E4926" w14:textId="77777777" w:rsidR="00DD0C5A" w:rsidRDefault="00000000">
      <w:r>
        <w:rPr>
          <w:b/>
          <w:bCs/>
        </w:rPr>
        <w:t>Career Awareness Session:</w:t>
      </w:r>
      <w:r>
        <w:t xml:space="preserve"> The group’s session covered career options, the value of education, scholarships, skill development, and technology’s role in future careers, drawing active participation.</w:t>
      </w:r>
    </w:p>
    <w:p w14:paraId="35C8F6A5" w14:textId="77777777" w:rsidR="00DD0C5A" w:rsidRDefault="00000000">
      <w:pPr>
        <w:pStyle w:val="Heading3"/>
      </w:pPr>
      <w:bookmarkStart w:id="62" w:name="analysis-4"/>
      <w:bookmarkEnd w:id="61"/>
      <w:r>
        <w:rPr>
          <w:b/>
          <w:bCs/>
        </w:rPr>
        <w:t>Analysis</w:t>
      </w:r>
    </w:p>
    <w:p w14:paraId="79AAF3FC" w14:textId="77777777" w:rsidR="00DD0C5A" w:rsidRDefault="00000000">
      <w:r>
        <w:t>This school shows how infrastructure, nutrition support, and dedicated teaching together benefit children from slum communities. The group’s career awareness session showed that these children are equally capable and enthusiastic given the right exposure – integrating career guidance with education can help break the cycle of poverty.</w:t>
      </w:r>
    </w:p>
    <w:p w14:paraId="2E5EF58C" w14:textId="77777777" w:rsidR="00DD0C5A" w:rsidRDefault="00000000">
      <w:pPr>
        <w:pStyle w:val="Heading3"/>
      </w:pPr>
      <w:bookmarkStart w:id="63" w:name="student-interaction-findings"/>
      <w:bookmarkEnd w:id="62"/>
      <w:r>
        <w:rPr>
          <w:b/>
          <w:bCs/>
        </w:rPr>
        <w:t>Student Interaction Findings</w:t>
      </w:r>
    </w:p>
    <w:tbl>
      <w:tblPr>
        <w:tblW w:w="9026" w:type="dxa"/>
        <w:tblLayout w:type="fixed"/>
        <w:tblLook w:val="0000" w:firstRow="0" w:lastRow="0" w:firstColumn="0" w:lastColumn="0" w:noHBand="0" w:noVBand="0"/>
      </w:tblPr>
      <w:tblGrid>
        <w:gridCol w:w="2888"/>
        <w:gridCol w:w="6138"/>
      </w:tblGrid>
      <w:tr w:rsidR="00DD0C5A" w14:paraId="3551C7F8"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FEBE06" w14:textId="77777777" w:rsidR="00DD0C5A" w:rsidRDefault="00000000">
            <w:pPr>
              <w:spacing w:before="40" w:after="40"/>
            </w:pPr>
            <w:r>
              <w:rPr>
                <w:b/>
              </w:rPr>
              <w:t>Indicator</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CCAE91" w14:textId="77777777" w:rsidR="00DD0C5A" w:rsidRDefault="00000000">
            <w:pPr>
              <w:spacing w:before="40" w:after="40"/>
            </w:pPr>
            <w:r>
              <w:rPr>
                <w:b/>
              </w:rPr>
              <w:t>Finding</w:t>
            </w:r>
          </w:p>
        </w:tc>
      </w:tr>
      <w:tr w:rsidR="00DD0C5A" w14:paraId="71A6A948"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714006" w14:textId="77777777" w:rsidR="00DD0C5A" w:rsidRDefault="00000000">
            <w:pPr>
              <w:spacing w:before="40" w:after="40"/>
            </w:pPr>
            <w:r>
              <w:t>Career Aspirations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B1F23C" w14:textId="77777777" w:rsidR="00DD0C5A" w:rsidRDefault="00000000">
            <w:pPr>
              <w:spacing w:before="40" w:after="40"/>
            </w:pPr>
            <w:r>
              <w:t>Teachers, police officers, doctors, and engineers.</w:t>
            </w:r>
          </w:p>
        </w:tc>
      </w:tr>
      <w:tr w:rsidR="00DD0C5A" w14:paraId="633069C1"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B925EB" w14:textId="77777777" w:rsidR="00DD0C5A" w:rsidRDefault="00000000">
            <w:pPr>
              <w:spacing w:before="40" w:after="40"/>
            </w:pPr>
            <w:r>
              <w:t>Career Awareness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F07E76" w14:textId="77777777" w:rsidR="00DD0C5A" w:rsidRDefault="00000000">
            <w:pPr>
              <w:spacing w:before="40" w:after="40"/>
            </w:pPr>
            <w:r>
              <w:t>Limited awareness of options and pathways.</w:t>
            </w:r>
          </w:p>
        </w:tc>
      </w:tr>
      <w:tr w:rsidR="00DD0C5A" w14:paraId="05684656"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55F8BD" w14:textId="77777777" w:rsidR="00DD0C5A" w:rsidRDefault="00000000">
            <w:pPr>
              <w:spacing w:before="40" w:after="40"/>
            </w:pPr>
            <w:r>
              <w:t>Scholarship Knowledge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344C85" w14:textId="77777777" w:rsidR="00DD0C5A" w:rsidRDefault="00000000">
            <w:pPr>
              <w:spacing w:before="40" w:after="40"/>
            </w:pPr>
            <w:r>
              <w:t>Very limited awareness of scholarships.</w:t>
            </w:r>
          </w:p>
        </w:tc>
      </w:tr>
      <w:tr w:rsidR="00DD0C5A" w14:paraId="4BC9BFA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5F17AE" w14:textId="77777777" w:rsidR="00DD0C5A" w:rsidRDefault="00000000">
            <w:pPr>
              <w:spacing w:before="40" w:after="40"/>
            </w:pPr>
            <w:r>
              <w:t>Digital Exposure</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1C17CC" w14:textId="77777777" w:rsidR="00DD0C5A" w:rsidRDefault="00000000">
            <w:pPr>
              <w:spacing w:before="40" w:after="40"/>
            </w:pPr>
            <w:r>
              <w:t>Enthusiasm for technology but limited access.</w:t>
            </w:r>
          </w:p>
        </w:tc>
      </w:tr>
      <w:tr w:rsidR="00DD0C5A" w14:paraId="12EA92A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CB567F" w14:textId="77777777" w:rsidR="00DD0C5A" w:rsidRDefault="00000000">
            <w:pPr>
              <w:spacing w:before="40" w:after="40"/>
            </w:pPr>
            <w:r>
              <w:t>Information Sources</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C20946" w14:textId="77777777" w:rsidR="00DD0C5A" w:rsidRDefault="00000000">
            <w:pPr>
              <w:spacing w:before="40" w:after="40"/>
            </w:pPr>
            <w:r>
              <w:t>Mainly teachers (60%) and family (30%).</w:t>
            </w:r>
          </w:p>
        </w:tc>
      </w:tr>
      <w:tr w:rsidR="00DD0C5A" w14:paraId="618F16FE" w14:textId="77777777">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09E54B" w14:textId="77777777" w:rsidR="00DD0C5A" w:rsidRDefault="00000000">
            <w:pPr>
              <w:spacing w:before="40" w:after="40"/>
            </w:pPr>
            <w:r>
              <w:t>Challenges Cited</w:t>
            </w:r>
          </w:p>
        </w:tc>
        <w:tc>
          <w:tcPr>
            <w:tcW w:w="61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AE3E0C" w14:textId="77777777" w:rsidR="00DD0C5A" w:rsidRDefault="00000000">
            <w:pPr>
              <w:spacing w:before="40" w:after="40"/>
            </w:pPr>
            <w:r>
              <w:t>Lack of awareness (50%), finances (30%), limited guidance (20%).</w:t>
            </w:r>
          </w:p>
        </w:tc>
      </w:tr>
    </w:tbl>
    <w:p w14:paraId="4971F6CC" w14:textId="77777777" w:rsidR="00DD0C5A" w:rsidRDefault="00000000">
      <w:pPr>
        <w:pStyle w:val="Heading1"/>
      </w:pPr>
      <w:bookmarkStart w:id="64" w:name="X807f2897a528f29609749d42f321aa789cb86bb"/>
      <w:bookmarkEnd w:id="35"/>
      <w:bookmarkEnd w:id="59"/>
      <w:bookmarkEnd w:id="63"/>
      <w:r>
        <w:rPr>
          <w:b/>
          <w:bCs/>
        </w:rPr>
        <w:t>CHAPTER 5: DEVELOPMENT OF UDAAN – CAREER &amp; SCHOLARSHIP PORTAL</w:t>
      </w:r>
    </w:p>
    <w:p w14:paraId="3415D8DC" w14:textId="77777777" w:rsidR="00DD0C5A" w:rsidRDefault="00000000">
      <w:pPr>
        <w:pStyle w:val="Heading2"/>
      </w:pPr>
      <w:bookmarkStart w:id="65" w:name="need-for-the-platform"/>
      <w:r>
        <w:rPr>
          <w:b/>
          <w:bCs/>
        </w:rPr>
        <w:t>5.1 Need for the Platform</w:t>
      </w:r>
    </w:p>
    <w:p w14:paraId="452D4737" w14:textId="77777777" w:rsidR="00DD0C5A" w:rsidRDefault="00000000">
      <w:r>
        <w:t>Field observations across the five sites revealed six information gaps that directly shaped the design of the “Udaan” platform:</w:t>
      </w:r>
    </w:p>
    <w:p w14:paraId="7511D3E8" w14:textId="77777777" w:rsidR="00DD0C5A" w:rsidRDefault="00000000">
      <w:r>
        <w:rPr>
          <w:b/>
          <w:bCs/>
        </w:rPr>
        <w:t>Limited Career Awareness (Gap 1):</w:t>
      </w:r>
      <w:r>
        <w:t xml:space="preserve"> Most students knew only traditional careers and lacked information on emerging fields and pathways – requiring a dedicated Career Pathways Hub.</w:t>
      </w:r>
    </w:p>
    <w:p w14:paraId="47FB5DB2" w14:textId="77777777" w:rsidR="00DD0C5A" w:rsidRDefault="00000000">
      <w:r>
        <w:rPr>
          <w:b/>
          <w:bCs/>
        </w:rPr>
        <w:lastRenderedPageBreak/>
        <w:t>Low Scholarship Knowledge (Gap 2):</w:t>
      </w:r>
      <w:r>
        <w:t xml:space="preserve"> 75-85% of respondents were unaware of scholarships, eligibility, or application processes – requiring a Scholarship Database with smart filtering.</w:t>
      </w:r>
    </w:p>
    <w:p w14:paraId="11465D98" w14:textId="77777777" w:rsidR="00DD0C5A" w:rsidRDefault="00000000">
      <w:r>
        <w:rPr>
          <w:b/>
          <w:bCs/>
        </w:rPr>
        <w:t>Digital Access Constraints (Gap 3):</w:t>
      </w:r>
      <w:r>
        <w:t xml:space="preserve"> Limited device and internet access made online information hard to reach – requiring offline and print-friendly resources.</w:t>
      </w:r>
    </w:p>
    <w:p w14:paraId="53814139" w14:textId="77777777" w:rsidR="00DD0C5A" w:rsidRDefault="00000000">
      <w:r>
        <w:rPr>
          <w:b/>
          <w:bCs/>
        </w:rPr>
        <w:t>Language Barriers (Gap 4):</w:t>
      </w:r>
      <w:r>
        <w:t xml:space="preserve"> English-only content limited accessibility – requiring multi-lingual delivery in Marathi, Hindi, and English.</w:t>
      </w:r>
    </w:p>
    <w:p w14:paraId="20AFF99B" w14:textId="77777777" w:rsidR="00DD0C5A" w:rsidRDefault="00000000">
      <w:r>
        <w:rPr>
          <w:b/>
          <w:bCs/>
        </w:rPr>
        <w:t>Inadequate Career Guidance (Gap 5):</w:t>
      </w:r>
      <w:r>
        <w:t xml:space="preserve"> Lack of formal counseling required a personalized dashboard with auto-suggestions.</w:t>
      </w:r>
    </w:p>
    <w:p w14:paraId="1A07773E" w14:textId="77777777" w:rsidR="00DD0C5A" w:rsidRDefault="00000000">
      <w:r>
        <w:rPr>
          <w:b/>
          <w:bCs/>
        </w:rPr>
        <w:t>Information Fragmentation (Gap 6):</w:t>
      </w:r>
      <w:r>
        <w:t xml:space="preserve"> Scattered sources required a centralized, one-stop solution.</w:t>
      </w:r>
    </w:p>
    <w:p w14:paraId="2B764763" w14:textId="77777777" w:rsidR="00DD0C5A" w:rsidRDefault="00000000">
      <w:r>
        <w:t>These gaps led to “Udaan”, symbolizing students’ flight toward a brighter future through education and career opportunities.</w:t>
      </w:r>
    </w:p>
    <w:p w14:paraId="739D6DD7" w14:textId="77777777" w:rsidR="00DD0C5A" w:rsidRDefault="00000000">
      <w:pPr>
        <w:pStyle w:val="Heading2"/>
      </w:pPr>
      <w:bookmarkStart w:id="66" w:name="platform-overview"/>
      <w:bookmarkEnd w:id="65"/>
      <w:r>
        <w:rPr>
          <w:b/>
          <w:bCs/>
        </w:rPr>
        <w:t>5.2 Platform Overview</w:t>
      </w:r>
    </w:p>
    <w:p w14:paraId="798BB8E1" w14:textId="77777777" w:rsidR="00DD0C5A" w:rsidRDefault="00000000">
      <w:r>
        <w:t>“Udaan – Career &amp; Scholarship Portal” addresses all six gaps through:</w:t>
      </w:r>
    </w:p>
    <w:p w14:paraId="00407F9C" w14:textId="77777777" w:rsidR="00DD0C5A" w:rsidRDefault="00000000">
      <w:pPr>
        <w:numPr>
          <w:ilvl w:val="0"/>
          <w:numId w:val="13"/>
        </w:numPr>
      </w:pPr>
      <w:r>
        <w:t>Scholarship Database and Smart Filter Engine – Gap 2.</w:t>
      </w:r>
    </w:p>
    <w:p w14:paraId="456C3E7E" w14:textId="77777777" w:rsidR="00DD0C5A" w:rsidRDefault="00000000">
      <w:pPr>
        <w:numPr>
          <w:ilvl w:val="0"/>
          <w:numId w:val="13"/>
        </w:numPr>
      </w:pPr>
      <w:r>
        <w:t>Career Pathways Hub – Gap 1.</w:t>
      </w:r>
    </w:p>
    <w:p w14:paraId="64A631CD" w14:textId="77777777" w:rsidR="00DD0C5A" w:rsidRDefault="00000000">
      <w:pPr>
        <w:numPr>
          <w:ilvl w:val="0"/>
          <w:numId w:val="13"/>
        </w:numPr>
      </w:pPr>
      <w:r>
        <w:t>Higher Education and Vocational Course Locator – Gaps 6 and 3.</w:t>
      </w:r>
    </w:p>
    <w:p w14:paraId="56D17F61" w14:textId="77777777" w:rsidR="00DD0C5A" w:rsidRDefault="00000000">
      <w:pPr>
        <w:numPr>
          <w:ilvl w:val="0"/>
          <w:numId w:val="13"/>
        </w:numPr>
      </w:pPr>
      <w:r>
        <w:t>Multi-Lingual Content Delivery – Gap 4.</w:t>
      </w:r>
    </w:p>
    <w:p w14:paraId="3E109A62" w14:textId="77777777" w:rsidR="00DD0C5A" w:rsidRDefault="00000000">
      <w:pPr>
        <w:numPr>
          <w:ilvl w:val="0"/>
          <w:numId w:val="13"/>
        </w:numPr>
      </w:pPr>
      <w:r>
        <w:t>Personalized Student Dashboard – Gap 5.</w:t>
      </w:r>
    </w:p>
    <w:p w14:paraId="1DFF7BE4" w14:textId="77777777" w:rsidR="00DD0C5A" w:rsidRDefault="00000000">
      <w:pPr>
        <w:numPr>
          <w:ilvl w:val="0"/>
          <w:numId w:val="13"/>
        </w:numPr>
      </w:pPr>
      <w:r>
        <w:t>Offline and Print-Friendly Resources – Gap 3.</w:t>
      </w:r>
    </w:p>
    <w:p w14:paraId="6D40AEF2" w14:textId="77777777" w:rsidR="00DD0C5A" w:rsidRDefault="00000000">
      <w:r>
        <w:t>The platform was built with HTML, CSS, JavaScript, PHP, MySQL, and Leaflet.js, designed for both desktop and mobile.</w:t>
      </w:r>
    </w:p>
    <w:p w14:paraId="658460F0" w14:textId="77777777" w:rsidR="00DD0C5A" w:rsidRDefault="00000000">
      <w:pPr>
        <w:pStyle w:val="Heading2"/>
      </w:pPr>
      <w:bookmarkStart w:id="67" w:name="key-features-of-udaan"/>
      <w:bookmarkEnd w:id="66"/>
      <w:r>
        <w:rPr>
          <w:b/>
          <w:bCs/>
        </w:rPr>
        <w:t>5.3 Key Features of Udaan</w:t>
      </w:r>
    </w:p>
    <w:p w14:paraId="2287CE1A" w14:textId="77777777" w:rsidR="00DD0C5A" w:rsidRDefault="00000000">
      <w:pPr>
        <w:pStyle w:val="Heading3"/>
      </w:pPr>
      <w:bookmarkStart w:id="68" w:name="X3e39ded83d00483e14bc3580e46d87b487ff100"/>
      <w:r>
        <w:rPr>
          <w:b/>
          <w:bCs/>
        </w:rPr>
        <w:t>5.3.1 Scholarship Database and Smart Filter Engine</w:t>
      </w:r>
    </w:p>
    <w:p w14:paraId="4EFA7909" w14:textId="77777777" w:rsidR="00DD0C5A" w:rsidRDefault="00000000">
      <w:r>
        <w:t>This module addresses the low scholarship awareness (75-85% unaware) found in field visits, offering a searchable, structured database.</w:t>
      </w:r>
    </w:p>
    <w:p w14:paraId="7A0233F2" w14:textId="77777777" w:rsidR="00DD0C5A" w:rsidRDefault="00000000">
      <w:r>
        <w:rPr>
          <w:b/>
          <w:bCs/>
        </w:rPr>
        <w:t>Scholarship Categories:</w:t>
      </w:r>
      <w:r>
        <w:t xml:space="preserve"> Pre-matric, post-matric, merit-based, means-based, and category-specific (SC/ST/OBC/General/Minority) scholarships.</w:t>
      </w:r>
    </w:p>
    <w:p w14:paraId="418FB769" w14:textId="77777777" w:rsidR="00DD0C5A" w:rsidRDefault="00000000">
      <w:r>
        <w:rPr>
          <w:b/>
          <w:bCs/>
        </w:rPr>
        <w:t>Smart Filters:</w:t>
      </w:r>
      <w:r>
        <w:t xml:space="preserve"> By category, income bracket, class/level, or state/region.</w:t>
      </w:r>
    </w:p>
    <w:p w14:paraId="417C1195" w14:textId="77777777" w:rsidR="00DD0C5A" w:rsidRDefault="00000000">
      <w:r>
        <w:rPr>
          <w:b/>
          <w:bCs/>
        </w:rPr>
        <w:t>Eligibility Criteria:</w:t>
      </w:r>
      <w:r>
        <w:t xml:space="preserve"> Clear, bulleted eligibility points per scheme.</w:t>
      </w:r>
    </w:p>
    <w:p w14:paraId="4FBB642F" w14:textId="77777777" w:rsidR="00DD0C5A" w:rsidRDefault="00000000">
      <w:r>
        <w:rPr>
          <w:b/>
          <w:bCs/>
        </w:rPr>
        <w:t>Application Process:</w:t>
      </w:r>
      <w:r>
        <w:t xml:space="preserve"> Step-by-step guidance with links to official portals like NSP.</w:t>
      </w:r>
    </w:p>
    <w:p w14:paraId="62FF3DDB" w14:textId="77777777" w:rsidR="00DD0C5A" w:rsidRDefault="00000000">
      <w:r>
        <w:rPr>
          <w:b/>
          <w:bCs/>
        </w:rPr>
        <w:t>Important Dates Calendar:</w:t>
      </w:r>
      <w:r>
        <w:t xml:space="preserve"> Visual tracking of deadlines and notifications.</w:t>
      </w:r>
    </w:p>
    <w:p w14:paraId="74F4F224" w14:textId="77777777" w:rsidR="00DD0C5A" w:rsidRDefault="00000000">
      <w:r>
        <w:rPr>
          <w:b/>
          <w:bCs/>
        </w:rPr>
        <w:t>Required Documents Checklist:</w:t>
      </w:r>
      <w:r>
        <w:t xml:space="preserve"> Income proof, caste certificate, Aadhaar, bank details, photographs.</w:t>
      </w:r>
    </w:p>
    <w:p w14:paraId="73FA4B62" w14:textId="77777777" w:rsidR="00DD0C5A" w:rsidRDefault="00000000">
      <w:r>
        <w:rPr>
          <w:b/>
          <w:bCs/>
        </w:rPr>
        <w:t>Application Status Tracker:</w:t>
      </w:r>
      <w:r>
        <w:t xml:space="preserve"> Saved, Applied, Submitted, Approved, or Rejected status for logged-in students.</w:t>
      </w:r>
    </w:p>
    <w:p w14:paraId="642AD5A0" w14:textId="77777777" w:rsidR="00DD0C5A" w:rsidRDefault="00000000">
      <w:r>
        <w:rPr>
          <w:b/>
          <w:bCs/>
        </w:rPr>
        <w:lastRenderedPageBreak/>
        <w:t>Impact:</w:t>
      </w:r>
      <w:r>
        <w:t xml:space="preserve"> Turns a scattered information landscape into a structured experience, empowering eligible students to apply.</w:t>
      </w:r>
    </w:p>
    <w:p w14:paraId="5A525209" w14:textId="77777777" w:rsidR="00DD0C5A" w:rsidRDefault="00000000">
      <w:pPr>
        <w:pStyle w:val="Heading3"/>
      </w:pPr>
      <w:bookmarkStart w:id="69" w:name="career-pathways-hub"/>
      <w:bookmarkEnd w:id="68"/>
      <w:r>
        <w:rPr>
          <w:b/>
          <w:bCs/>
        </w:rPr>
        <w:t>5.3.2 Career Pathways Hub</w:t>
      </w:r>
    </w:p>
    <w:p w14:paraId="2322073A" w14:textId="77777777" w:rsidR="00DD0C5A" w:rsidRDefault="00000000">
      <w:r>
        <w:t>Addressing the limited career awareness seen at T.V.M and other sites, this module broadens horizons with practical roadmaps.</w:t>
      </w:r>
    </w:p>
    <w:p w14:paraId="6B7BFB62" w14:textId="77777777" w:rsidR="00DD0C5A" w:rsidRDefault="00000000">
      <w:r>
        <w:rPr>
          <w:b/>
          <w:bCs/>
        </w:rPr>
        <w:t>Career Categories:</w:t>
      </w:r>
      <w:r>
        <w:t xml:space="preserve"> Science, Commerce, Arts, Vocational (ITI), Defense, Creative Arts, and Government Services.</w:t>
      </w:r>
    </w:p>
    <w:p w14:paraId="0E67CB1A" w14:textId="77777777" w:rsidR="00DD0C5A" w:rsidRDefault="00000000">
      <w:r>
        <w:rPr>
          <w:b/>
          <w:bCs/>
        </w:rPr>
        <w:t>“How to Become a…” Guides:</w:t>
      </w:r>
      <w:r>
        <w:t xml:space="preserve"> Required subjects, entrance exams (JEE, NEET, CET, NDA), top colleges with fees, job outlook and salary, and skill certifications.</w:t>
      </w:r>
    </w:p>
    <w:p w14:paraId="3EE75885" w14:textId="77777777" w:rsidR="00DD0C5A" w:rsidRDefault="00000000">
      <w:r>
        <w:rPr>
          <w:b/>
          <w:bCs/>
        </w:rPr>
        <w:t>Skill Development Integration:</w:t>
      </w:r>
      <w:r>
        <w:t xml:space="preserve"> Details on PMKVY, ITI courses, and vocational training.</w:t>
      </w:r>
    </w:p>
    <w:p w14:paraId="4C3BC95F" w14:textId="77777777" w:rsidR="00DD0C5A" w:rsidRDefault="00000000">
      <w:r>
        <w:rPr>
          <w:b/>
          <w:bCs/>
        </w:rPr>
        <w:t>Success Stories:</w:t>
      </w:r>
      <w:r>
        <w:t xml:space="preserve"> Profiles of individuals from slum or rural backgrounds who built successful careers.</w:t>
      </w:r>
    </w:p>
    <w:p w14:paraId="2CA9204C" w14:textId="77777777" w:rsidR="00DD0C5A" w:rsidRDefault="00000000">
      <w:r>
        <w:rPr>
          <w:b/>
          <w:bCs/>
        </w:rPr>
        <w:t>Impact:</w:t>
      </w:r>
      <w:r>
        <w:t xml:space="preserve"> Exposes students to a wide range of possibilities with clear steps, reducing information paralysis.</w:t>
      </w:r>
    </w:p>
    <w:p w14:paraId="6F48D4D4" w14:textId="77777777" w:rsidR="00DD0C5A" w:rsidRDefault="00000000">
      <w:pPr>
        <w:pStyle w:val="Heading3"/>
      </w:pPr>
      <w:bookmarkStart w:id="70" w:name="X66ad6bd8e9bb7b5de9629135d912957b1e51324"/>
      <w:bookmarkEnd w:id="69"/>
      <w:r>
        <w:rPr>
          <w:b/>
          <w:bCs/>
        </w:rPr>
        <w:t>5.3.3 Higher Education and Vocational Course Locator (Interactive Map)</w:t>
      </w:r>
    </w:p>
    <w:p w14:paraId="5819C552" w14:textId="77777777" w:rsidR="00DD0C5A" w:rsidRDefault="00000000">
      <w:r>
        <w:t>Extended beyond schools to include colleges, ITIs, and polytechnics.</w:t>
      </w:r>
    </w:p>
    <w:p w14:paraId="6FB3C1D0" w14:textId="77777777" w:rsidR="00DD0C5A" w:rsidRDefault="00000000">
      <w:r>
        <w:rPr>
          <w:b/>
          <w:bCs/>
        </w:rPr>
        <w:t>Map Layers:</w:t>
      </w:r>
      <w:r>
        <w:t xml:space="preserve"> Toggle between Schools, Colleges, ITIs, and Polytechnics.</w:t>
      </w:r>
    </w:p>
    <w:p w14:paraId="5E1F3F66" w14:textId="77777777" w:rsidR="00DD0C5A" w:rsidRDefault="00000000">
      <w:r>
        <w:rPr>
          <w:b/>
          <w:bCs/>
        </w:rPr>
        <w:t>Advanced Filtering:</w:t>
      </w:r>
      <w:r>
        <w:t xml:space="preserve"> By course type and radius, e.g. B.Sc. Computer Science colleges within 20 km.</w:t>
      </w:r>
    </w:p>
    <w:p w14:paraId="6FD00930" w14:textId="77777777" w:rsidR="00DD0C5A" w:rsidRDefault="00000000">
      <w:r>
        <w:rPr>
          <w:b/>
          <w:bCs/>
        </w:rPr>
        <w:t>Institute Details:</w:t>
      </w:r>
      <w:r>
        <w:t xml:space="preserve"> Pins reveal courses, fees, contact details, and admission process.</w:t>
      </w:r>
    </w:p>
    <w:p w14:paraId="1AFD6E2D" w14:textId="77777777" w:rsidR="00DD0C5A" w:rsidRDefault="00000000">
      <w:r>
        <w:rPr>
          <w:b/>
          <w:bCs/>
        </w:rPr>
        <w:t>Location Search:</w:t>
      </w:r>
      <w:r>
        <w:t xml:space="preserve"> By institute name, course, or city.</w:t>
      </w:r>
    </w:p>
    <w:p w14:paraId="07787204" w14:textId="77777777" w:rsidR="00DD0C5A" w:rsidRDefault="00000000">
      <w:r>
        <w:rPr>
          <w:b/>
          <w:bCs/>
        </w:rPr>
        <w:t>Impact:</w:t>
      </w:r>
      <w:r>
        <w:t xml:space="preserve"> Helps rural students find nearby options, reducing the need to relocate.</w:t>
      </w:r>
    </w:p>
    <w:p w14:paraId="32BAC9BD" w14:textId="77777777" w:rsidR="00DD0C5A" w:rsidRDefault="00000000">
      <w:pPr>
        <w:pStyle w:val="Heading3"/>
      </w:pPr>
      <w:bookmarkStart w:id="71" w:name="Xda0b3b2d41102a6533e9a9f163a1ec9d3375c63"/>
      <w:bookmarkEnd w:id="70"/>
      <w:r>
        <w:rPr>
          <w:b/>
          <w:bCs/>
        </w:rPr>
        <w:t>5.3.4 Multi-Lingual Content Delivery (Marathi / Hindi / English)</w:t>
      </w:r>
    </w:p>
    <w:p w14:paraId="42DA19AC" w14:textId="77777777" w:rsidR="00DD0C5A" w:rsidRDefault="00000000">
      <w:r>
        <w:t>Addresses language as a consistent barrier for students and parents.</w:t>
      </w:r>
    </w:p>
    <w:p w14:paraId="4417B64C" w14:textId="77777777" w:rsidR="00DD0C5A" w:rsidRDefault="00000000">
      <w:r>
        <w:rPr>
          <w:b/>
          <w:bCs/>
        </w:rPr>
        <w:t>Language Toggle:</w:t>
      </w:r>
      <w:r>
        <w:t xml:space="preserve"> Instant switching between English, Hindi, and Marathi.</w:t>
      </w:r>
    </w:p>
    <w:p w14:paraId="5CB96124" w14:textId="77777777" w:rsidR="00DD0C5A" w:rsidRDefault="00000000">
      <w:r>
        <w:rPr>
          <w:b/>
          <w:bCs/>
        </w:rPr>
        <w:t>Translated Content:</w:t>
      </w:r>
      <w:r>
        <w:t xml:space="preserve"> Scholarship descriptions, career guides, and instructions in all three languages.</w:t>
      </w:r>
    </w:p>
    <w:p w14:paraId="4ED0929F" w14:textId="77777777" w:rsidR="00DD0C5A" w:rsidRDefault="00000000">
      <w:r>
        <w:rPr>
          <w:b/>
          <w:bCs/>
        </w:rPr>
        <w:t>Audio/Video Support:</w:t>
      </w:r>
      <w:r>
        <w:t xml:space="preserve"> Short regional-language videos aid comprehension.</w:t>
      </w:r>
    </w:p>
    <w:p w14:paraId="3295B0DC" w14:textId="77777777" w:rsidR="00DD0C5A" w:rsidRDefault="00000000">
      <w:r>
        <w:rPr>
          <w:b/>
          <w:bCs/>
        </w:rPr>
        <w:t>Impact:</w:t>
      </w:r>
      <w:r>
        <w:t xml:space="preserve"> Ensures full access for non-English speaking students and parents, widening the platform’s reach.</w:t>
      </w:r>
    </w:p>
    <w:p w14:paraId="33AEAC42" w14:textId="77777777" w:rsidR="00DD0C5A" w:rsidRDefault="00000000">
      <w:pPr>
        <w:pStyle w:val="Heading3"/>
      </w:pPr>
      <w:bookmarkStart w:id="72" w:name="personalized-student-dashboard"/>
      <w:bookmarkEnd w:id="71"/>
      <w:r>
        <w:rPr>
          <w:b/>
          <w:bCs/>
        </w:rPr>
        <w:t>5.3.5 Personalized Student Dashboard</w:t>
      </w:r>
    </w:p>
    <w:p w14:paraId="4F132CA1" w14:textId="77777777" w:rsidR="00DD0C5A" w:rsidRDefault="00000000">
      <w:r>
        <w:t>Built on a login/signup system, the dashboard evolves with each student’s profile to address the lack of individualized guidance.</w:t>
      </w:r>
    </w:p>
    <w:p w14:paraId="2DA3EF5C" w14:textId="77777777" w:rsidR="00DD0C5A" w:rsidRDefault="00000000">
      <w:r>
        <w:rPr>
          <w:b/>
          <w:bCs/>
        </w:rPr>
        <w:t>Profile Setup:</w:t>
      </w:r>
      <w:r>
        <w:t xml:space="preserve"> Class, category, family income, and location.</w:t>
      </w:r>
    </w:p>
    <w:p w14:paraId="05227238" w14:textId="77777777" w:rsidR="00DD0C5A" w:rsidRDefault="00000000">
      <w:r>
        <w:rPr>
          <w:b/>
          <w:bCs/>
        </w:rPr>
        <w:t>Auto-Suggestions:</w:t>
      </w:r>
      <w:r>
        <w:t xml:space="preserve"> Matching scholarships, recommended career pathways, and nearby courses based on the profile.</w:t>
      </w:r>
    </w:p>
    <w:p w14:paraId="15848100" w14:textId="77777777" w:rsidR="00DD0C5A" w:rsidRDefault="00000000">
      <w:r>
        <w:rPr>
          <w:b/>
          <w:bCs/>
        </w:rPr>
        <w:t>Progress Tracker:</w:t>
      </w:r>
      <w:r>
        <w:t xml:space="preserve"> Scholarships viewed, saved, or applied for.</w:t>
      </w:r>
    </w:p>
    <w:p w14:paraId="17558863" w14:textId="77777777" w:rsidR="00DD0C5A" w:rsidRDefault="00000000">
      <w:r>
        <w:rPr>
          <w:b/>
          <w:bCs/>
        </w:rPr>
        <w:t>Bookmarks:</w:t>
      </w:r>
      <w:r>
        <w:t xml:space="preserve"> Saved scholarships and career pages.</w:t>
      </w:r>
    </w:p>
    <w:p w14:paraId="475DF7F6" w14:textId="77777777" w:rsidR="00DD0C5A" w:rsidRDefault="00000000">
      <w:r>
        <w:rPr>
          <w:b/>
          <w:bCs/>
        </w:rPr>
        <w:t>Notifications:</w:t>
      </w:r>
      <w:r>
        <w:t xml:space="preserve"> Alerts for deadlines and new opportunities.</w:t>
      </w:r>
    </w:p>
    <w:p w14:paraId="7AFE6278" w14:textId="77777777" w:rsidR="00DD0C5A" w:rsidRDefault="00000000">
      <w:r>
        <w:rPr>
          <w:b/>
          <w:bCs/>
        </w:rPr>
        <w:lastRenderedPageBreak/>
        <w:t>Impact:</w:t>
      </w:r>
      <w:r>
        <w:t xml:space="preserve"> Curates relevant content instead of overwhelming students, making the platform efficient and personal.</w:t>
      </w:r>
    </w:p>
    <w:p w14:paraId="0C148816" w14:textId="77777777" w:rsidR="00DD0C5A" w:rsidRDefault="00000000">
      <w:pPr>
        <w:pStyle w:val="Heading3"/>
      </w:pPr>
      <w:bookmarkStart w:id="73" w:name="offline-and-print-friendly-resources"/>
      <w:bookmarkEnd w:id="72"/>
      <w:r>
        <w:rPr>
          <w:b/>
          <w:bCs/>
        </w:rPr>
        <w:t>5.3.6 Offline and Print-Friendly Resources</w:t>
      </w:r>
    </w:p>
    <w:p w14:paraId="0AB57C74" w14:textId="77777777" w:rsidR="00DD0C5A" w:rsidRDefault="00000000">
      <w:r>
        <w:t>Built to counter the unreliable internet observed at rural sites.</w:t>
      </w:r>
    </w:p>
    <w:p w14:paraId="6F74140D" w14:textId="77777777" w:rsidR="00DD0C5A" w:rsidRDefault="00000000">
      <w:r>
        <w:rPr>
          <w:b/>
          <w:bCs/>
        </w:rPr>
        <w:t>“Print Guide” Button:</w:t>
      </w:r>
      <w:r>
        <w:t xml:space="preserve"> Generates a clean PDF for offline reading.</w:t>
      </w:r>
    </w:p>
    <w:p w14:paraId="5332337A" w14:textId="77777777" w:rsidR="00DD0C5A" w:rsidRDefault="00000000">
      <w:r>
        <w:rPr>
          <w:b/>
          <w:bCs/>
        </w:rPr>
        <w:t>Offline Mode (PWA):</w:t>
      </w:r>
      <w:r>
        <w:t xml:space="preserve"> Pages can be saved for offline mobile access.</w:t>
      </w:r>
    </w:p>
    <w:p w14:paraId="47EDB9CB" w14:textId="77777777" w:rsidR="00DD0C5A" w:rsidRDefault="00000000">
      <w:r>
        <w:rPr>
          <w:b/>
          <w:bCs/>
        </w:rPr>
        <w:t>Low-Bandwidth Mode:</w:t>
      </w:r>
      <w:r>
        <w:t xml:space="preserve"> Optimized assets load quickly on 2G/3G.</w:t>
      </w:r>
    </w:p>
    <w:p w14:paraId="05FD7EDC" w14:textId="77777777" w:rsidR="00DD0C5A" w:rsidRDefault="00000000">
      <w:r>
        <w:rPr>
          <w:b/>
          <w:bCs/>
        </w:rPr>
        <w:t>Impact:</w:t>
      </w:r>
      <w:r>
        <w:t xml:space="preserve"> Lets students print guides at school or a cybercafe and study offline, removing the digital access barrier.</w:t>
      </w:r>
    </w:p>
    <w:p w14:paraId="68F876CA" w14:textId="77777777" w:rsidR="00DD0C5A" w:rsidRDefault="00000000">
      <w:pPr>
        <w:pStyle w:val="Heading3"/>
      </w:pPr>
      <w:bookmarkStart w:id="74" w:name="government-schemes-integration"/>
      <w:bookmarkEnd w:id="73"/>
      <w:r>
        <w:rPr>
          <w:b/>
          <w:bCs/>
        </w:rPr>
        <w:t>5.3.7 Government Schemes Integration</w:t>
      </w:r>
    </w:p>
    <w:p w14:paraId="1EF21E6B" w14:textId="77777777" w:rsidR="00DD0C5A" w:rsidRDefault="00000000">
      <w:r>
        <w:rPr>
          <w:b/>
          <w:bCs/>
        </w:rPr>
        <w:t>Scheme Summaries:</w:t>
      </w:r>
      <w:r>
        <w:t xml:space="preserve"> Simplified explanations of PM eVidya, SWAYAM, DIKSHA, and Digital India.</w:t>
      </w:r>
    </w:p>
    <w:p w14:paraId="4985AC16" w14:textId="77777777" w:rsidR="00DD0C5A" w:rsidRDefault="00000000">
      <w:r>
        <w:rPr>
          <w:b/>
          <w:bCs/>
        </w:rPr>
        <w:t>Direct Links:</w:t>
      </w:r>
      <w:r>
        <w:t xml:space="preserve"> One-click access to official registration portals.</w:t>
      </w:r>
    </w:p>
    <w:p w14:paraId="2827B131" w14:textId="77777777" w:rsidR="00DD0C5A" w:rsidRDefault="00000000">
      <w:r>
        <w:rPr>
          <w:b/>
          <w:bCs/>
        </w:rPr>
        <w:t>Eligibility Check:</w:t>
      </w:r>
      <w:r>
        <w:t xml:space="preserve"> Quick tools for central and state scheme eligibility.</w:t>
      </w:r>
    </w:p>
    <w:p w14:paraId="15C57F8B" w14:textId="77777777" w:rsidR="00DD0C5A" w:rsidRDefault="00000000">
      <w:pPr>
        <w:pStyle w:val="Heading2"/>
      </w:pPr>
      <w:bookmarkStart w:id="75" w:name="technical-architecture"/>
      <w:bookmarkEnd w:id="67"/>
      <w:bookmarkEnd w:id="74"/>
      <w:r>
        <w:rPr>
          <w:b/>
          <w:bCs/>
        </w:rPr>
        <w:t>5.4 Technical Architecture</w:t>
      </w:r>
    </w:p>
    <w:p w14:paraId="54BAA9B2" w14:textId="77777777" w:rsidR="00DD0C5A" w:rsidRDefault="00000000">
      <w:pPr>
        <w:pStyle w:val="Heading3"/>
      </w:pPr>
      <w:bookmarkStart w:id="76" w:name="frontend-technologies"/>
      <w:r>
        <w:rPr>
          <w:b/>
          <w:bCs/>
        </w:rPr>
        <w:t>5.4.1 Frontend Technologies</w:t>
      </w:r>
    </w:p>
    <w:p w14:paraId="180D0655" w14:textId="77777777" w:rsidR="00DD0C5A" w:rsidRDefault="00000000">
      <w:r>
        <w:rPr>
          <w:b/>
          <w:bCs/>
        </w:rPr>
        <w:t>HTML5:</w:t>
      </w:r>
      <w:r>
        <w:t xml:space="preserve"> Semantic markup for structure and accessibility. </w:t>
      </w:r>
      <w:r>
        <w:rPr>
          <w:b/>
          <w:bCs/>
        </w:rPr>
        <w:t>CSS3:</w:t>
      </w:r>
      <w:r>
        <w:t xml:space="preserve"> Responsive styling with high-contrast and focus features. </w:t>
      </w:r>
      <w:r>
        <w:rPr>
          <w:b/>
          <w:bCs/>
        </w:rPr>
        <w:t>JavaScript (ES6+):</w:t>
      </w:r>
      <w:r>
        <w:t xml:space="preserve"> Powers search, filters, and toggles. </w:t>
      </w:r>
      <w:r>
        <w:rPr>
          <w:b/>
          <w:bCs/>
        </w:rPr>
        <w:t>Leaflet.js:</w:t>
      </w:r>
      <w:r>
        <w:t xml:space="preserve"> Interactive mapping for colleges and ITIs. </w:t>
      </w:r>
      <w:r>
        <w:rPr>
          <w:b/>
          <w:bCs/>
        </w:rPr>
        <w:t>Responsive Design:</w:t>
      </w:r>
      <w:r>
        <w:t xml:space="preserve"> Mobile-first across devices.</w:t>
      </w:r>
    </w:p>
    <w:p w14:paraId="46B8973D" w14:textId="77777777" w:rsidR="00DD0C5A" w:rsidRDefault="00000000">
      <w:pPr>
        <w:pStyle w:val="Heading3"/>
      </w:pPr>
      <w:bookmarkStart w:id="77" w:name="backend-technologies"/>
      <w:bookmarkEnd w:id="76"/>
      <w:r>
        <w:rPr>
          <w:b/>
          <w:bCs/>
        </w:rPr>
        <w:t>5.4.2 Backend Technologies</w:t>
      </w:r>
    </w:p>
    <w:p w14:paraId="328EC704" w14:textId="77777777" w:rsidR="00DD0C5A" w:rsidRDefault="00000000">
      <w:r>
        <w:rPr>
          <w:b/>
          <w:bCs/>
        </w:rPr>
        <w:t>PHP:</w:t>
      </w:r>
      <w:r>
        <w:t xml:space="preserve"> Server-side scripting for content, authentication, and personalization. </w:t>
      </w:r>
      <w:r>
        <w:rPr>
          <w:b/>
          <w:bCs/>
        </w:rPr>
        <w:t>MySQL:</w:t>
      </w:r>
      <w:r>
        <w:t xml:space="preserve"> Database for users, scholarships, careers, and content. </w:t>
      </w:r>
      <w:r>
        <w:rPr>
          <w:b/>
          <w:bCs/>
        </w:rPr>
        <w:t>RESTful API:</w:t>
      </w:r>
      <w:r>
        <w:t xml:space="preserve"> Integration with external government services.</w:t>
      </w:r>
    </w:p>
    <w:p w14:paraId="2A75C5B6" w14:textId="77777777" w:rsidR="00DD0C5A" w:rsidRDefault="00000000">
      <w:pPr>
        <w:pStyle w:val="Heading3"/>
      </w:pPr>
      <w:bookmarkStart w:id="78" w:name="key-technical-features"/>
      <w:bookmarkEnd w:id="77"/>
      <w:r>
        <w:rPr>
          <w:b/>
          <w:bCs/>
        </w:rPr>
        <w:t>5.4.3 Key Technical Features</w:t>
      </w:r>
    </w:p>
    <w:p w14:paraId="032EA81E" w14:textId="77777777" w:rsidR="00DD0C5A" w:rsidRDefault="00000000">
      <w:pPr>
        <w:numPr>
          <w:ilvl w:val="0"/>
          <w:numId w:val="14"/>
        </w:numPr>
      </w:pPr>
      <w:r>
        <w:t>User Authentication – secure login with bcrypt password hashing.</w:t>
      </w:r>
    </w:p>
    <w:p w14:paraId="2FF447F0" w14:textId="77777777" w:rsidR="00DD0C5A" w:rsidRDefault="00000000">
      <w:pPr>
        <w:numPr>
          <w:ilvl w:val="0"/>
          <w:numId w:val="14"/>
        </w:numPr>
      </w:pPr>
      <w:r>
        <w:t>Database Integration – profiles, bookmarks, application status.</w:t>
      </w:r>
    </w:p>
    <w:p w14:paraId="49788F24" w14:textId="77777777" w:rsidR="00DD0C5A" w:rsidRDefault="00000000">
      <w:pPr>
        <w:numPr>
          <w:ilvl w:val="0"/>
          <w:numId w:val="14"/>
        </w:numPr>
      </w:pPr>
      <w:r>
        <w:t>Content Management – easy database updates.</w:t>
      </w:r>
    </w:p>
    <w:p w14:paraId="31183777" w14:textId="77777777" w:rsidR="00DD0C5A" w:rsidRDefault="00000000">
      <w:pPr>
        <w:numPr>
          <w:ilvl w:val="0"/>
          <w:numId w:val="14"/>
        </w:numPr>
      </w:pPr>
      <w:r>
        <w:t>Search Functionality – efficient, filtered search.</w:t>
      </w:r>
    </w:p>
    <w:p w14:paraId="09148C7A" w14:textId="77777777" w:rsidR="00DD0C5A" w:rsidRDefault="00000000">
      <w:pPr>
        <w:numPr>
          <w:ilvl w:val="0"/>
          <w:numId w:val="14"/>
        </w:numPr>
      </w:pPr>
      <w:r>
        <w:t>Accessibility Features – high contrast, keyboard navigation, ARIA labels.</w:t>
      </w:r>
    </w:p>
    <w:p w14:paraId="745DD94B" w14:textId="77777777" w:rsidR="00DD0C5A" w:rsidRDefault="00000000">
      <w:pPr>
        <w:numPr>
          <w:ilvl w:val="0"/>
          <w:numId w:val="14"/>
        </w:numPr>
      </w:pPr>
      <w:r>
        <w:t>Performance Optimization – fast loading on slow connections.</w:t>
      </w:r>
    </w:p>
    <w:p w14:paraId="4F65FC32" w14:textId="77777777" w:rsidR="00DD0C5A" w:rsidRDefault="00000000">
      <w:pPr>
        <w:numPr>
          <w:ilvl w:val="0"/>
          <w:numId w:val="14"/>
        </w:numPr>
      </w:pPr>
      <w:r>
        <w:t>Multilingual Support – dynamic English/Hindi/Marathi switching.</w:t>
      </w:r>
    </w:p>
    <w:p w14:paraId="1688DE03" w14:textId="77777777" w:rsidR="00DD0C5A" w:rsidRDefault="00000000">
      <w:pPr>
        <w:pStyle w:val="Heading3"/>
      </w:pPr>
      <w:bookmarkStart w:id="79" w:name="security-features"/>
      <w:bookmarkEnd w:id="78"/>
      <w:r>
        <w:rPr>
          <w:b/>
          <w:bCs/>
        </w:rPr>
        <w:t>5.4.4 Security Features</w:t>
      </w:r>
    </w:p>
    <w:p w14:paraId="1BB9D662" w14:textId="77777777" w:rsidR="00DD0C5A" w:rsidRDefault="00000000">
      <w:r>
        <w:rPr>
          <w:b/>
          <w:bCs/>
        </w:rPr>
        <w:t>Data Encryption:</w:t>
      </w:r>
      <w:r>
        <w:t xml:space="preserve"> Protects stored and transmitted data. </w:t>
      </w:r>
      <w:r>
        <w:rPr>
          <w:b/>
          <w:bCs/>
        </w:rPr>
        <w:t>Secure Authentication:</w:t>
      </w:r>
      <w:r>
        <w:t xml:space="preserve"> Password hashing and secure login. </w:t>
      </w:r>
      <w:r>
        <w:rPr>
          <w:b/>
          <w:bCs/>
        </w:rPr>
        <w:t>Input Validation:</w:t>
      </w:r>
      <w:r>
        <w:t xml:space="preserve"> Prepared statements against SQL injection and XSS. </w:t>
      </w:r>
      <w:r>
        <w:rPr>
          <w:b/>
          <w:bCs/>
        </w:rPr>
        <w:t>Privacy Protection:</w:t>
      </w:r>
      <w:r>
        <w:t xml:space="preserve"> Compliance with core data protection principles.</w:t>
      </w:r>
    </w:p>
    <w:p w14:paraId="43623768" w14:textId="77777777" w:rsidR="00DD0C5A" w:rsidRDefault="00000000">
      <w:pPr>
        <w:pStyle w:val="Heading2"/>
      </w:pPr>
      <w:bookmarkStart w:id="80" w:name="platform-screenshots"/>
      <w:bookmarkEnd w:id="75"/>
      <w:bookmarkEnd w:id="79"/>
      <w:r>
        <w:rPr>
          <w:b/>
          <w:bCs/>
        </w:rPr>
        <w:t>5.5 Platform Screenshots</w:t>
      </w:r>
    </w:p>
    <w:p w14:paraId="29F46766" w14:textId="77777777" w:rsidR="00DD0C5A" w:rsidRDefault="00000000">
      <w:r>
        <w:lastRenderedPageBreak/>
        <w:t>(Placeholder – actual screenshots of the live platform will be inserted in the final submitted report.)</w:t>
      </w:r>
    </w:p>
    <w:p w14:paraId="202F8CFF" w14:textId="77777777" w:rsidR="00DD0C5A" w:rsidRDefault="00000000">
      <w:r>
        <w:rPr>
          <w:b/>
          <w:bCs/>
        </w:rPr>
        <w:t>Screenshot 1 – Homepage:</w:t>
      </w:r>
      <w:r>
        <w:t xml:space="preserve"> Udaan branding, language toggle (EN / हिंदी / मराठी), and navigation to Scholarships, Careers, and the Map.</w:t>
      </w:r>
    </w:p>
    <w:p w14:paraId="5B40DD6A" w14:textId="77777777" w:rsidR="00DD0C5A" w:rsidRDefault="00000000">
      <w:r>
        <w:rPr>
          <w:b/>
          <w:bCs/>
        </w:rPr>
        <w:t>Screenshot 2 – Scholarship Database:</w:t>
      </w:r>
      <w:r>
        <w:t xml:space="preserve"> Filterable list with dropdowns for Category, Income, and Class.</w:t>
      </w:r>
    </w:p>
    <w:p w14:paraId="627B0FFC" w14:textId="77777777" w:rsidR="00DD0C5A" w:rsidRDefault="00000000">
      <w:r>
        <w:rPr>
          <w:b/>
          <w:bCs/>
        </w:rPr>
        <w:t>Screenshot 3 – Career Pathways Hub:</w:t>
      </w:r>
      <w:r>
        <w:t xml:space="preserve"> Career categories and a “How to become a Software Engineer” guide.</w:t>
      </w:r>
    </w:p>
    <w:p w14:paraId="262126A4" w14:textId="77777777" w:rsidR="00DD0C5A" w:rsidRDefault="00000000">
      <w:r>
        <w:rPr>
          <w:b/>
          <w:bCs/>
        </w:rPr>
        <w:t>Screenshot 4 – Interactive Map:</w:t>
      </w:r>
      <w:r>
        <w:t xml:space="preserve"> Location pins for colleges and ITIs in the Mumbai/Thane region with detail popups.</w:t>
      </w:r>
    </w:p>
    <w:p w14:paraId="60D4313A" w14:textId="77777777" w:rsidR="00DD0C5A" w:rsidRDefault="00000000">
      <w:r>
        <w:rPr>
          <w:b/>
          <w:bCs/>
        </w:rPr>
        <w:t>Screenshot 5 – Personalized Dashboard:</w:t>
      </w:r>
      <w:r>
        <w:t xml:space="preserve"> A logged-in student’s profile, suggested scholarships, and application tracker.</w:t>
      </w:r>
    </w:p>
    <w:p w14:paraId="47715B22" w14:textId="77777777" w:rsidR="00DD0C5A" w:rsidRDefault="00000000">
      <w:r>
        <w:rPr>
          <w:b/>
          <w:bCs/>
        </w:rPr>
        <w:t>Screenshot 6 – Print-Friendly Guide:</w:t>
      </w:r>
      <w:r>
        <w:t xml:space="preserve"> Clean, printable PDF layout of a scholarship guide.</w:t>
      </w:r>
    </w:p>
    <w:p w14:paraId="2B3826EC" w14:textId="77777777" w:rsidR="004F6C4C" w:rsidRDefault="004F6C4C">
      <w:pPr>
        <w:pStyle w:val="Heading1"/>
        <w:rPr>
          <w:b/>
          <w:bCs/>
        </w:rPr>
      </w:pPr>
      <w:bookmarkStart w:id="81" w:name="chapter-6-conclusion-and-recommendations"/>
      <w:bookmarkEnd w:id="64"/>
      <w:bookmarkEnd w:id="80"/>
    </w:p>
    <w:p w14:paraId="5FA73913" w14:textId="77777777" w:rsidR="004F6C4C" w:rsidRDefault="004F6C4C">
      <w:pPr>
        <w:pStyle w:val="Heading1"/>
        <w:rPr>
          <w:b/>
          <w:bCs/>
        </w:rPr>
      </w:pPr>
    </w:p>
    <w:p w14:paraId="5D3ED7F3" w14:textId="77777777" w:rsidR="004F6C4C" w:rsidRDefault="004F6C4C">
      <w:pPr>
        <w:pStyle w:val="Heading1"/>
        <w:rPr>
          <w:b/>
          <w:bCs/>
        </w:rPr>
      </w:pPr>
    </w:p>
    <w:p w14:paraId="51BEC0F2" w14:textId="77777777" w:rsidR="004F6C4C" w:rsidRDefault="004F6C4C">
      <w:pPr>
        <w:pStyle w:val="Heading1"/>
        <w:rPr>
          <w:b/>
          <w:bCs/>
        </w:rPr>
      </w:pPr>
    </w:p>
    <w:p w14:paraId="0BD0A463" w14:textId="77777777" w:rsidR="004F6C4C" w:rsidRDefault="004F6C4C">
      <w:pPr>
        <w:pStyle w:val="Heading1"/>
        <w:rPr>
          <w:b/>
          <w:bCs/>
        </w:rPr>
      </w:pPr>
    </w:p>
    <w:p w14:paraId="38BAAE4E" w14:textId="77777777" w:rsidR="004F6C4C" w:rsidRDefault="004F6C4C">
      <w:pPr>
        <w:pStyle w:val="Heading1"/>
        <w:rPr>
          <w:b/>
          <w:bCs/>
        </w:rPr>
      </w:pPr>
    </w:p>
    <w:p w14:paraId="47BE81CB" w14:textId="77777777" w:rsidR="004F6C4C" w:rsidRDefault="004F6C4C">
      <w:pPr>
        <w:pStyle w:val="Heading1"/>
        <w:rPr>
          <w:b/>
          <w:bCs/>
        </w:rPr>
      </w:pPr>
    </w:p>
    <w:p w14:paraId="1FE69AC9" w14:textId="77777777" w:rsidR="004F6C4C" w:rsidRDefault="004F6C4C">
      <w:pPr>
        <w:pStyle w:val="Heading1"/>
        <w:rPr>
          <w:b/>
          <w:bCs/>
        </w:rPr>
      </w:pPr>
    </w:p>
    <w:p w14:paraId="09B46A1E" w14:textId="77777777" w:rsidR="004F6C4C" w:rsidRDefault="004F6C4C">
      <w:pPr>
        <w:pStyle w:val="Heading1"/>
        <w:rPr>
          <w:b/>
          <w:bCs/>
        </w:rPr>
      </w:pPr>
    </w:p>
    <w:p w14:paraId="66A981C9" w14:textId="77777777" w:rsidR="004F6C4C" w:rsidRDefault="004F6C4C">
      <w:pPr>
        <w:pStyle w:val="Heading1"/>
        <w:rPr>
          <w:b/>
          <w:bCs/>
        </w:rPr>
      </w:pPr>
    </w:p>
    <w:p w14:paraId="5965E529" w14:textId="77777777" w:rsidR="004F6C4C" w:rsidRDefault="004F6C4C">
      <w:pPr>
        <w:pStyle w:val="Heading1"/>
        <w:rPr>
          <w:b/>
          <w:bCs/>
        </w:rPr>
      </w:pPr>
    </w:p>
    <w:p w14:paraId="0B92716B" w14:textId="77777777" w:rsidR="004F6C4C" w:rsidRDefault="004F6C4C">
      <w:pPr>
        <w:pStyle w:val="Heading1"/>
        <w:rPr>
          <w:b/>
          <w:bCs/>
        </w:rPr>
      </w:pPr>
    </w:p>
    <w:p w14:paraId="39927BBF" w14:textId="77777777" w:rsidR="004F6C4C" w:rsidRDefault="004F6C4C">
      <w:pPr>
        <w:pStyle w:val="Heading1"/>
        <w:rPr>
          <w:b/>
          <w:bCs/>
        </w:rPr>
      </w:pPr>
    </w:p>
    <w:p w14:paraId="4046FB39" w14:textId="77777777" w:rsidR="004F6C4C" w:rsidRDefault="004F6C4C">
      <w:pPr>
        <w:pStyle w:val="Heading1"/>
        <w:rPr>
          <w:b/>
          <w:bCs/>
        </w:rPr>
      </w:pPr>
    </w:p>
    <w:p w14:paraId="4358ED11" w14:textId="77777777" w:rsidR="004F6C4C" w:rsidRDefault="004F6C4C">
      <w:pPr>
        <w:pStyle w:val="Heading1"/>
        <w:rPr>
          <w:b/>
          <w:bCs/>
        </w:rPr>
      </w:pPr>
    </w:p>
    <w:p w14:paraId="1161277A" w14:textId="77777777" w:rsidR="004F6C4C" w:rsidRDefault="004F6C4C">
      <w:pPr>
        <w:pStyle w:val="Heading1"/>
        <w:rPr>
          <w:b/>
          <w:bCs/>
        </w:rPr>
      </w:pPr>
    </w:p>
    <w:p w14:paraId="07006EF1" w14:textId="77777777" w:rsidR="004F6C4C" w:rsidRDefault="004F6C4C">
      <w:pPr>
        <w:pStyle w:val="Heading1"/>
        <w:rPr>
          <w:b/>
          <w:bCs/>
        </w:rPr>
      </w:pPr>
    </w:p>
    <w:p w14:paraId="62C1F1C1" w14:textId="57342872" w:rsidR="00DD0C5A" w:rsidRDefault="00000000">
      <w:pPr>
        <w:pStyle w:val="Heading1"/>
      </w:pPr>
      <w:r>
        <w:rPr>
          <w:b/>
          <w:bCs/>
        </w:rPr>
        <w:lastRenderedPageBreak/>
        <w:t>CHAPTER 6: CONCLUSION AND RECOMMENDATIONS</w:t>
      </w:r>
    </w:p>
    <w:p w14:paraId="4564611D" w14:textId="77777777" w:rsidR="00DD0C5A" w:rsidRDefault="00000000">
      <w:pPr>
        <w:pStyle w:val="Heading2"/>
      </w:pPr>
      <w:bookmarkStart w:id="82" w:name="conclusion"/>
      <w:r>
        <w:rPr>
          <w:b/>
          <w:bCs/>
        </w:rPr>
        <w:t>6.1 Conclusion</w:t>
      </w:r>
    </w:p>
    <w:p w14:paraId="36EE73DF" w14:textId="77777777" w:rsidR="00DD0C5A" w:rsidRDefault="00000000">
      <w:r>
        <w:t xml:space="preserve">This project provided valuable insight into the career and scholarship information gaps faced by economically disadvantaged students. Field visits around Ambernath revealed six recurring challenges: </w:t>
      </w:r>
      <w:r>
        <w:rPr>
          <w:b/>
          <w:bCs/>
        </w:rPr>
        <w:t>limited career awareness</w:t>
      </w:r>
      <w:r>
        <w:t xml:space="preserve">, </w:t>
      </w:r>
      <w:r>
        <w:rPr>
          <w:b/>
          <w:bCs/>
        </w:rPr>
        <w:t>low scholarship knowledge</w:t>
      </w:r>
      <w:r>
        <w:t xml:space="preserve">, </w:t>
      </w:r>
      <w:r>
        <w:rPr>
          <w:b/>
          <w:bCs/>
        </w:rPr>
        <w:t>digital access constraints</w:t>
      </w:r>
      <w:r>
        <w:t xml:space="preserve">, </w:t>
      </w:r>
      <w:r>
        <w:rPr>
          <w:b/>
          <w:bCs/>
        </w:rPr>
        <w:t>language barriers</w:t>
      </w:r>
      <w:r>
        <w:t xml:space="preserve">, </w:t>
      </w:r>
      <w:r>
        <w:rPr>
          <w:b/>
          <w:bCs/>
        </w:rPr>
        <w:t>inadequate career guidance</w:t>
      </w:r>
      <w:r>
        <w:t xml:space="preserve">, and </w:t>
      </w:r>
      <w:r>
        <w:rPr>
          <w:b/>
          <w:bCs/>
        </w:rPr>
        <w:t>information fragmentation</w:t>
      </w:r>
      <w:r>
        <w:t>.</w:t>
      </w:r>
    </w:p>
    <w:p w14:paraId="74DFFFC9" w14:textId="77777777" w:rsidR="00DD0C5A" w:rsidRDefault="00000000">
      <w:r>
        <w:t>These findings show that career and educational success cannot be separated from access to information, digital resources, and guidance – and that community-based interventions, backed by institutions and technology, can create meaningful change.</w:t>
      </w:r>
    </w:p>
    <w:p w14:paraId="5064B0B0" w14:textId="77777777" w:rsidR="00DD0C5A" w:rsidRDefault="00000000">
      <w:r>
        <w:t>In response, the group developed the “Udaan – Career &amp; Scholarship Portal”, addressing all six gaps through a scholarship database with smart filters, a career pathways hub, a higher education course locator, multilingual content, a personalized dashboard, and offline/print support.</w:t>
      </w:r>
    </w:p>
    <w:p w14:paraId="41DB34B7" w14:textId="77777777" w:rsidR="00DD0C5A" w:rsidRDefault="00000000">
      <w:r>
        <w:t>The project confirms technology’s potential to transform access to career and scholarship information, provided infrastructure, language, and digital literacy barriers are also addressed. “Udaan” offers a scalable, replicable model for bridging this gap.</w:t>
      </w:r>
    </w:p>
    <w:p w14:paraId="11823616" w14:textId="77777777" w:rsidR="00DD0C5A" w:rsidRDefault="00000000">
      <w:pPr>
        <w:pStyle w:val="Heading2"/>
      </w:pPr>
      <w:bookmarkStart w:id="83" w:name="key-findings"/>
      <w:bookmarkEnd w:id="82"/>
      <w:r>
        <w:rPr>
          <w:b/>
          <w:bCs/>
        </w:rPr>
        <w:t>6.2 Key Findings</w:t>
      </w:r>
    </w:p>
    <w:p w14:paraId="4B61A928" w14:textId="77777777" w:rsidR="00DD0C5A" w:rsidRDefault="00000000">
      <w:r>
        <w:rPr>
          <w:b/>
          <w:bCs/>
        </w:rPr>
        <w:t>Career Awareness Gaps:</w:t>
      </w:r>
      <w:r>
        <w:t xml:space="preserve"> 60-75% of students were unaware of options beyond traditional paths, with limited or no school guidance activities.</w:t>
      </w:r>
    </w:p>
    <w:p w14:paraId="7CA34216" w14:textId="77777777" w:rsidR="00DD0C5A" w:rsidRDefault="00000000">
      <w:r>
        <w:rPr>
          <w:b/>
          <w:bCs/>
        </w:rPr>
        <w:t>Scholarship Knowledge Gaps:</w:t>
      </w:r>
      <w:r>
        <w:t xml:space="preserve"> 75-85% were unaware of scholarships; teachers and parents also had limited awareness.</w:t>
      </w:r>
    </w:p>
    <w:p w14:paraId="1E2B4F0A" w14:textId="77777777" w:rsidR="00DD0C5A" w:rsidRDefault="00000000">
      <w:r>
        <w:rPr>
          <w:b/>
          <w:bCs/>
        </w:rPr>
        <w:t>Digital Access Constraints:</w:t>
      </w:r>
      <w:r>
        <w:t xml:space="preserve"> Schools had limited computers and internet; students relied mainly on shared smartphones.</w:t>
      </w:r>
    </w:p>
    <w:p w14:paraId="7E83EEA6" w14:textId="77777777" w:rsidR="00DD0C5A" w:rsidRDefault="00000000">
      <w:r>
        <w:rPr>
          <w:b/>
          <w:bCs/>
        </w:rPr>
        <w:t>Language Barriers:</w:t>
      </w:r>
      <w:r>
        <w:t xml:space="preserve"> English-dominant content reduced accessibility for Marathi- and Hindi-speaking students.</w:t>
      </w:r>
    </w:p>
    <w:p w14:paraId="2667431A" w14:textId="77777777" w:rsidR="00DD0C5A" w:rsidRDefault="00000000">
      <w:r>
        <w:rPr>
          <w:b/>
          <w:bCs/>
        </w:rPr>
        <w:t>Infrastructure Challenges:</w:t>
      </w:r>
      <w:r>
        <w:t xml:space="preserve"> Non-functional smartboards and computers, with little maintenance support.</w:t>
      </w:r>
    </w:p>
    <w:p w14:paraId="62860C64" w14:textId="77777777" w:rsidR="00DD0C5A" w:rsidRDefault="00000000">
      <w:r>
        <w:rPr>
          <w:b/>
          <w:bCs/>
        </w:rPr>
        <w:t>Community Factors:</w:t>
      </w:r>
      <w:r>
        <w:t xml:space="preserve"> Poverty, migration, and limited parental awareness restricted access to information.</w:t>
      </w:r>
    </w:p>
    <w:p w14:paraId="4B965143" w14:textId="77777777" w:rsidR="00DD0C5A" w:rsidRDefault="00000000">
      <w:r>
        <w:rPr>
          <w:b/>
          <w:bCs/>
        </w:rPr>
        <w:t>Positive Factors:</w:t>
      </w:r>
      <w:r>
        <w:t xml:space="preserve"> Strong community bonds, dedicated teachers, genuine student enthusiasm, and baseline government support.</w:t>
      </w:r>
    </w:p>
    <w:p w14:paraId="60B8579F" w14:textId="77777777" w:rsidR="00DD0C5A" w:rsidRDefault="00000000">
      <w:pPr>
        <w:pStyle w:val="Heading2"/>
      </w:pPr>
      <w:bookmarkStart w:id="84" w:name="recommendations"/>
      <w:bookmarkEnd w:id="83"/>
      <w:r>
        <w:rPr>
          <w:b/>
          <w:bCs/>
        </w:rPr>
        <w:t>6.3 Recommendations</w:t>
      </w:r>
    </w:p>
    <w:p w14:paraId="1B065843" w14:textId="77777777" w:rsidR="00DD0C5A" w:rsidRDefault="00000000">
      <w:r>
        <w:t>Based on the findings and the “Udaan” platform, the following are recommended:</w:t>
      </w:r>
    </w:p>
    <w:p w14:paraId="5D74D296" w14:textId="77777777" w:rsidR="00DD0C5A" w:rsidRDefault="00000000">
      <w:pPr>
        <w:pStyle w:val="Heading3"/>
      </w:pPr>
      <w:bookmarkStart w:id="85" w:name="strengthen-career-guidance-in-schools"/>
      <w:r>
        <w:rPr>
          <w:b/>
          <w:bCs/>
        </w:rPr>
        <w:t>6.3.1 Strengthen Career Guidance in Schools</w:t>
      </w:r>
    </w:p>
    <w:p w14:paraId="65BFB2EF" w14:textId="77777777" w:rsidR="00DD0C5A" w:rsidRDefault="00000000">
      <w:r>
        <w:rPr>
          <w:b/>
          <w:bCs/>
        </w:rPr>
        <w:t>Recommendation:</w:t>
      </w:r>
      <w:r>
        <w:t xml:space="preserve"> Establish formal career counseling in all schools serving disadvantaged communities.</w:t>
      </w:r>
    </w:p>
    <w:p w14:paraId="064070FD" w14:textId="77777777" w:rsidR="00DD0C5A" w:rsidRDefault="00000000">
      <w:r>
        <w:rPr>
          <w:b/>
          <w:bCs/>
        </w:rPr>
        <w:t>Implementation:</w:t>
      </w:r>
      <w:r>
        <w:t xml:space="preserve"> Train teachers as counselors; hold regular guidance sessions and career fairs; invite professionals; build career resource centres.</w:t>
      </w:r>
    </w:p>
    <w:p w14:paraId="713B5E8B" w14:textId="77777777" w:rsidR="00DD0C5A" w:rsidRDefault="00000000">
      <w:r>
        <w:rPr>
          <w:b/>
          <w:bCs/>
        </w:rPr>
        <w:lastRenderedPageBreak/>
        <w:t>Why:</w:t>
      </w:r>
      <w:r>
        <w:t xml:space="preserve"> Guidance helps students make informed decisions and reduces the information gap.</w:t>
      </w:r>
    </w:p>
    <w:p w14:paraId="0DA6E306" w14:textId="77777777" w:rsidR="00DD0C5A" w:rsidRDefault="00000000">
      <w:pPr>
        <w:pStyle w:val="Heading3"/>
      </w:pPr>
      <w:bookmarkStart w:id="86" w:name="enhance-scholarship-awareness"/>
      <w:bookmarkEnd w:id="85"/>
      <w:r>
        <w:rPr>
          <w:b/>
          <w:bCs/>
        </w:rPr>
        <w:t>6.3.2 Enhance Scholarship Awareness</w:t>
      </w:r>
    </w:p>
    <w:p w14:paraId="56601FA4" w14:textId="77777777" w:rsidR="00DD0C5A" w:rsidRDefault="00000000">
      <w:r>
        <w:rPr>
          <w:b/>
          <w:bCs/>
        </w:rPr>
        <w:t>Recommendation:</w:t>
      </w:r>
      <w:r>
        <w:t xml:space="preserve"> Run regular awareness programs on scholarships and applications.</w:t>
      </w:r>
    </w:p>
    <w:p w14:paraId="40AAB4D7" w14:textId="77777777" w:rsidR="00DD0C5A" w:rsidRDefault="00000000">
      <w:r>
        <w:rPr>
          <w:b/>
          <w:bCs/>
        </w:rPr>
        <w:t>Implementation:</w:t>
      </w:r>
      <w:r>
        <w:t xml:space="preserve"> Hold school sessions; create local-language guides; set up help desks; use community meetings and NGO partnerships.</w:t>
      </w:r>
    </w:p>
    <w:p w14:paraId="6FE862E9" w14:textId="77777777" w:rsidR="00DD0C5A" w:rsidRDefault="00000000">
      <w:r>
        <w:rPr>
          <w:b/>
          <w:bCs/>
        </w:rPr>
        <w:t>Why:</w:t>
      </w:r>
      <w:r>
        <w:t xml:space="preserve"> Many students miss financial support simply due to lack of awareness.</w:t>
      </w:r>
    </w:p>
    <w:p w14:paraId="4127776F" w14:textId="77777777" w:rsidR="00DD0C5A" w:rsidRDefault="00000000">
      <w:pPr>
        <w:pStyle w:val="Heading3"/>
      </w:pPr>
      <w:bookmarkStart w:id="87" w:name="improve-digital-infrastructure"/>
      <w:bookmarkEnd w:id="86"/>
      <w:r>
        <w:rPr>
          <w:b/>
          <w:bCs/>
        </w:rPr>
        <w:t>6.3.3 Improve Digital Infrastructure</w:t>
      </w:r>
    </w:p>
    <w:p w14:paraId="221DC1A8" w14:textId="77777777" w:rsidR="00DD0C5A" w:rsidRDefault="00000000">
      <w:r>
        <w:rPr>
          <w:b/>
          <w:bCs/>
        </w:rPr>
        <w:t>Recommendation:</w:t>
      </w:r>
      <w:r>
        <w:t xml:space="preserve"> Invest in reliable digital infrastructure in rural/slum-adjacent schools.</w:t>
      </w:r>
    </w:p>
    <w:p w14:paraId="6A9B05D2" w14:textId="77777777" w:rsidR="00DD0C5A" w:rsidRDefault="00000000">
      <w:r>
        <w:rPr>
          <w:b/>
          <w:bCs/>
        </w:rPr>
        <w:t>Implementation:</w:t>
      </w:r>
      <w:r>
        <w:t xml:space="preserve"> Provide devices and reliable internet; install solar power; set up maintenance systems; upgrade outdated equipment.</w:t>
      </w:r>
    </w:p>
    <w:p w14:paraId="583B478B" w14:textId="77777777" w:rsidR="00DD0C5A" w:rsidRDefault="00000000">
      <w:r>
        <w:rPr>
          <w:b/>
          <w:bCs/>
        </w:rPr>
        <w:t>Why:</w:t>
      </w:r>
      <w:r>
        <w:t xml:space="preserve"> Reliable infrastructure is essential for accessing online resources.</w:t>
      </w:r>
    </w:p>
    <w:p w14:paraId="75347BCE" w14:textId="77777777" w:rsidR="00DD0C5A" w:rsidRDefault="00000000">
      <w:pPr>
        <w:pStyle w:val="Heading3"/>
      </w:pPr>
      <w:bookmarkStart w:id="88" w:name="develop-multilingual-content"/>
      <w:bookmarkEnd w:id="87"/>
      <w:r>
        <w:rPr>
          <w:b/>
          <w:bCs/>
        </w:rPr>
        <w:t>6.3.4 Develop Multilingual Content</w:t>
      </w:r>
    </w:p>
    <w:p w14:paraId="797E85A5" w14:textId="77777777" w:rsidR="00DD0C5A" w:rsidRDefault="00000000">
      <w:r>
        <w:rPr>
          <w:b/>
          <w:bCs/>
        </w:rPr>
        <w:t>Recommendation:</w:t>
      </w:r>
      <w:r>
        <w:t xml:space="preserve"> Create career and scholarship content in local languages.</w:t>
      </w:r>
    </w:p>
    <w:p w14:paraId="05D9F5DE" w14:textId="77777777" w:rsidR="00DD0C5A" w:rsidRDefault="00000000">
      <w:r>
        <w:rPr>
          <w:b/>
          <w:bCs/>
        </w:rPr>
        <w:t>Implementation:</w:t>
      </w:r>
      <w:r>
        <w:t xml:space="preserve"> Translate resources into Marathi and Hindi; use simple language and visuals; involve communities; update regularly.</w:t>
      </w:r>
    </w:p>
    <w:p w14:paraId="15BA00EB" w14:textId="77777777" w:rsidR="00DD0C5A" w:rsidRDefault="00000000">
      <w:r>
        <w:rPr>
          <w:b/>
          <w:bCs/>
        </w:rPr>
        <w:t>Why:</w:t>
      </w:r>
      <w:r>
        <w:t xml:space="preserve"> Language barriers limit access for many students.</w:t>
      </w:r>
    </w:p>
    <w:p w14:paraId="1BC204D9" w14:textId="77777777" w:rsidR="00DD0C5A" w:rsidRDefault="00000000">
      <w:pPr>
        <w:pStyle w:val="Heading3"/>
      </w:pPr>
      <w:bookmarkStart w:id="89" w:name="promote-digital-literacy"/>
      <w:bookmarkEnd w:id="88"/>
      <w:r>
        <w:rPr>
          <w:b/>
          <w:bCs/>
        </w:rPr>
        <w:t>6.3.5 Promote Digital Literacy</w:t>
      </w:r>
    </w:p>
    <w:p w14:paraId="7D40CBA0" w14:textId="77777777" w:rsidR="00DD0C5A" w:rsidRDefault="00000000">
      <w:r>
        <w:rPr>
          <w:b/>
          <w:bCs/>
        </w:rPr>
        <w:t>Recommendation:</w:t>
      </w:r>
      <w:r>
        <w:t xml:space="preserve"> Run digital literacy programs for students, teachers, and parents.</w:t>
      </w:r>
    </w:p>
    <w:p w14:paraId="39D0AE50" w14:textId="77777777" w:rsidR="00DD0C5A" w:rsidRDefault="00000000">
      <w:r>
        <w:rPr>
          <w:b/>
          <w:bCs/>
        </w:rPr>
        <w:t>Implementation:</w:t>
      </w:r>
      <w:r>
        <w:t xml:space="preserve"> Offer computer/internet training and hands-on practice; build a structured curriculum; train teacher-trainers.</w:t>
      </w:r>
    </w:p>
    <w:p w14:paraId="15BC1034" w14:textId="77777777" w:rsidR="00DD0C5A" w:rsidRDefault="00000000">
      <w:r>
        <w:rPr>
          <w:b/>
          <w:bCs/>
        </w:rPr>
        <w:t>Why:</w:t>
      </w:r>
      <w:r>
        <w:t xml:space="preserve"> Digital literacy is essential to access online information.</w:t>
      </w:r>
    </w:p>
    <w:p w14:paraId="6AC645E6" w14:textId="77777777" w:rsidR="00DD0C5A" w:rsidRDefault="00000000">
      <w:pPr>
        <w:pStyle w:val="Heading3"/>
      </w:pPr>
      <w:bookmarkStart w:id="90" w:name="strengthen-community-participation"/>
      <w:bookmarkEnd w:id="89"/>
      <w:r>
        <w:rPr>
          <w:b/>
          <w:bCs/>
        </w:rPr>
        <w:t>6.3.6 Strengthen Community Participation</w:t>
      </w:r>
    </w:p>
    <w:p w14:paraId="53746C6F" w14:textId="77777777" w:rsidR="00DD0C5A" w:rsidRDefault="00000000">
      <w:r>
        <w:rPr>
          <w:b/>
          <w:bCs/>
        </w:rPr>
        <w:t>Recommendation:</w:t>
      </w:r>
      <w:r>
        <w:t xml:space="preserve"> Involve parents and volunteers in awareness activities.</w:t>
      </w:r>
    </w:p>
    <w:p w14:paraId="3470BD1C" w14:textId="77777777" w:rsidR="00DD0C5A" w:rsidRDefault="00000000">
      <w:r>
        <w:rPr>
          <w:b/>
          <w:bCs/>
        </w:rPr>
        <w:t>Implementation:</w:t>
      </w:r>
      <w:r>
        <w:t xml:space="preserve"> Form Parent-Teacher Committees; hold community meetings; involve local leaders; partner with NGOs and SHGs.</w:t>
      </w:r>
    </w:p>
    <w:p w14:paraId="6413AC64" w14:textId="77777777" w:rsidR="00DD0C5A" w:rsidRDefault="00000000">
      <w:r>
        <w:rPr>
          <w:b/>
          <w:bCs/>
        </w:rPr>
        <w:t>Why:</w:t>
      </w:r>
      <w:r>
        <w:t xml:space="preserve"> Community involvement builds ownership and accountability.</w:t>
      </w:r>
    </w:p>
    <w:p w14:paraId="61C974A2" w14:textId="77777777" w:rsidR="00DD0C5A" w:rsidRDefault="00000000">
      <w:pPr>
        <w:pStyle w:val="Heading3"/>
      </w:pPr>
      <w:bookmarkStart w:id="91" w:name="X5210f2ff9dbc3bf887349a1021826992d7d9e37"/>
      <w:bookmarkEnd w:id="90"/>
      <w:r>
        <w:rPr>
          <w:b/>
          <w:bCs/>
        </w:rPr>
        <w:t>6.3.7 Link Families with Government and NGO Support</w:t>
      </w:r>
    </w:p>
    <w:p w14:paraId="088C51CF" w14:textId="77777777" w:rsidR="00DD0C5A" w:rsidRDefault="00000000">
      <w:r>
        <w:rPr>
          <w:b/>
          <w:bCs/>
        </w:rPr>
        <w:t>Recommendation:</w:t>
      </w:r>
      <w:r>
        <w:t xml:space="preserve"> Help families enroll in relevant schemes.</w:t>
      </w:r>
    </w:p>
    <w:p w14:paraId="0A2B1558" w14:textId="77777777" w:rsidR="00DD0C5A" w:rsidRDefault="00000000">
      <w:r>
        <w:rPr>
          <w:b/>
          <w:bCs/>
        </w:rPr>
        <w:t>Implementation:</w:t>
      </w:r>
      <w:r>
        <w:t xml:space="preserve"> Run awareness sessions; assist applications; follow up; partner with agencies and NGOs.</w:t>
      </w:r>
    </w:p>
    <w:p w14:paraId="31DE8BB7" w14:textId="77777777" w:rsidR="00DD0C5A" w:rsidRDefault="00000000">
      <w:r>
        <w:rPr>
          <w:b/>
          <w:bCs/>
        </w:rPr>
        <w:t>Why:</w:t>
      </w:r>
      <w:r>
        <w:t xml:space="preserve"> Reduces financial burden and improves access to opportunity.</w:t>
      </w:r>
    </w:p>
    <w:p w14:paraId="41A2AE8B" w14:textId="77777777" w:rsidR="00DD0C5A" w:rsidRDefault="00000000">
      <w:pPr>
        <w:pStyle w:val="Heading3"/>
      </w:pPr>
      <w:bookmarkStart w:id="92" w:name="X0bad6781ae8cdb7c667dd0474df615135a5ebfe"/>
      <w:bookmarkEnd w:id="91"/>
      <w:r>
        <w:rPr>
          <w:b/>
          <w:bCs/>
        </w:rPr>
        <w:t>6.3.8 Implement Flexible Education Support for Migrant Children</w:t>
      </w:r>
    </w:p>
    <w:p w14:paraId="190ED3C7" w14:textId="77777777" w:rsidR="00DD0C5A" w:rsidRDefault="00000000">
      <w:r>
        <w:rPr>
          <w:b/>
          <w:bCs/>
        </w:rPr>
        <w:t>Recommendation:</w:t>
      </w:r>
      <w:r>
        <w:t xml:space="preserve"> Introduce flexible programs for children who move frequently.</w:t>
      </w:r>
    </w:p>
    <w:p w14:paraId="68DF457E" w14:textId="77777777" w:rsidR="00DD0C5A" w:rsidRDefault="00000000">
      <w:r>
        <w:rPr>
          <w:b/>
          <w:bCs/>
        </w:rPr>
        <w:t>Implementation:</w:t>
      </w:r>
      <w:r>
        <w:t xml:space="preserve"> Develop bridge courses; maintain transferable records; offer flexible schedules; coordinate across schools.</w:t>
      </w:r>
    </w:p>
    <w:p w14:paraId="5879E88F" w14:textId="77777777" w:rsidR="00DD0C5A" w:rsidRDefault="00000000">
      <w:r>
        <w:rPr>
          <w:b/>
          <w:bCs/>
        </w:rPr>
        <w:lastRenderedPageBreak/>
        <w:t>Why:</w:t>
      </w:r>
      <w:r>
        <w:t xml:space="preserve"> Migration is a major barrier to continuity in education.</w:t>
      </w:r>
    </w:p>
    <w:p w14:paraId="57DBA478" w14:textId="77777777" w:rsidR="00DD0C5A" w:rsidRDefault="00000000">
      <w:pPr>
        <w:pStyle w:val="Heading3"/>
      </w:pPr>
      <w:bookmarkStart w:id="93" w:name="integrate-health-and-nutrition-support"/>
      <w:bookmarkEnd w:id="92"/>
      <w:r>
        <w:rPr>
          <w:b/>
          <w:bCs/>
        </w:rPr>
        <w:t>6.3.9 Integrate Health and Nutrition Support</w:t>
      </w:r>
    </w:p>
    <w:p w14:paraId="2041665D" w14:textId="77777777" w:rsidR="00DD0C5A" w:rsidRDefault="00000000">
      <w:r>
        <w:rPr>
          <w:b/>
          <w:bCs/>
        </w:rPr>
        <w:t>Recommendation:</w:t>
      </w:r>
      <w:r>
        <w:t xml:space="preserve"> Partner with health workers for periodic assessments.</w:t>
      </w:r>
    </w:p>
    <w:p w14:paraId="0800BE4D" w14:textId="77777777" w:rsidR="00DD0C5A" w:rsidRDefault="00000000">
      <w:r>
        <w:rPr>
          <w:b/>
          <w:bCs/>
        </w:rPr>
        <w:t>Implementation:</w:t>
      </w:r>
      <w:r>
        <w:t xml:space="preserve"> Conduct health check-ups and nutrition monitoring; provide support; link students to health services.</w:t>
      </w:r>
    </w:p>
    <w:p w14:paraId="1F915283" w14:textId="77777777" w:rsidR="00DD0C5A" w:rsidRDefault="00000000">
      <w:r>
        <w:rPr>
          <w:b/>
          <w:bCs/>
        </w:rPr>
        <w:t>Why:</w:t>
      </w:r>
      <w:r>
        <w:t xml:space="preserve"> Health and nutrition directly affect learning outcomes.</w:t>
      </w:r>
    </w:p>
    <w:p w14:paraId="25172A75" w14:textId="77777777" w:rsidR="00DD0C5A" w:rsidRDefault="00000000">
      <w:pPr>
        <w:pStyle w:val="Heading3"/>
      </w:pPr>
      <w:bookmarkStart w:id="94" w:name="Xe1089fb6a9dbb8042d9cac8894e757c0bf053f7"/>
      <w:bookmarkEnd w:id="93"/>
      <w:r>
        <w:rPr>
          <w:b/>
          <w:bCs/>
        </w:rPr>
        <w:t>6.3.10 Encourage Girls’ Education and Career Development</w:t>
      </w:r>
    </w:p>
    <w:p w14:paraId="04C48D32" w14:textId="77777777" w:rsidR="00DD0C5A" w:rsidRDefault="00000000">
      <w:r>
        <w:rPr>
          <w:b/>
          <w:bCs/>
        </w:rPr>
        <w:t>Recommendation:</w:t>
      </w:r>
      <w:r>
        <w:t xml:space="preserve"> Promote incentives for girls to stay in school and pursue careers.</w:t>
      </w:r>
    </w:p>
    <w:p w14:paraId="03695D9B" w14:textId="77777777" w:rsidR="00DD0C5A" w:rsidRDefault="00000000">
      <w:r>
        <w:rPr>
          <w:b/>
          <w:bCs/>
        </w:rPr>
        <w:t>Implementation:</w:t>
      </w:r>
      <w:r>
        <w:t xml:space="preserve"> Run awareness campaigns; provide sanitary supplies; set up mentorship; address safety and social norms.</w:t>
      </w:r>
    </w:p>
    <w:p w14:paraId="7C38BDC0" w14:textId="77777777" w:rsidR="00DD0C5A" w:rsidRDefault="00000000">
      <w:r>
        <w:rPr>
          <w:b/>
          <w:bCs/>
        </w:rPr>
        <w:t>Why:</w:t>
      </w:r>
      <w:r>
        <w:t xml:space="preserve"> Girls face higher dropout risk from household duties and social norms.</w:t>
      </w:r>
    </w:p>
    <w:p w14:paraId="27D462AA" w14:textId="77777777" w:rsidR="00DD0C5A" w:rsidRDefault="00000000">
      <w:pPr>
        <w:pStyle w:val="Heading3"/>
      </w:pPr>
      <w:bookmarkStart w:id="95" w:name="scale-the-udaan-platform"/>
      <w:bookmarkEnd w:id="94"/>
      <w:r>
        <w:rPr>
          <w:b/>
          <w:bCs/>
        </w:rPr>
        <w:t>6.3.11 Scale the “Udaan” Platform</w:t>
      </w:r>
    </w:p>
    <w:p w14:paraId="19D9ED99" w14:textId="77777777" w:rsidR="00DD0C5A" w:rsidRDefault="00000000">
      <w:r>
        <w:rPr>
          <w:b/>
          <w:bCs/>
        </w:rPr>
        <w:t>Recommendation:</w:t>
      </w:r>
      <w:r>
        <w:t xml:space="preserve"> Expand and sustain the platform.</w:t>
      </w:r>
    </w:p>
    <w:p w14:paraId="587CD841" w14:textId="77777777" w:rsidR="00DD0C5A" w:rsidRDefault="00000000">
      <w:r>
        <w:rPr>
          <w:b/>
          <w:bCs/>
        </w:rPr>
        <w:t>Implementation:</w:t>
      </w:r>
      <w:r>
        <w:t xml:space="preserve"> Partner with government agencies; integrate with DIKSHA, SWAYAM, and NSP; build a mobile app; ensure offline access and regular updates.</w:t>
      </w:r>
    </w:p>
    <w:p w14:paraId="48810F01" w14:textId="77777777" w:rsidR="00DD0C5A" w:rsidRDefault="00000000">
      <w:r>
        <w:rPr>
          <w:b/>
          <w:bCs/>
        </w:rPr>
        <w:t>Why:</w:t>
      </w:r>
      <w:r>
        <w:t xml:space="preserve"> A centralized platform can meaningfully bridge the information gap.</w:t>
      </w:r>
    </w:p>
    <w:p w14:paraId="1A296797" w14:textId="77777777" w:rsidR="00DD0C5A" w:rsidRDefault="00000000">
      <w:pPr>
        <w:pStyle w:val="Heading2"/>
      </w:pPr>
      <w:bookmarkStart w:id="96" w:name="recommendations-for-further-study"/>
      <w:bookmarkEnd w:id="84"/>
      <w:bookmarkEnd w:id="95"/>
      <w:r>
        <w:rPr>
          <w:b/>
          <w:bCs/>
        </w:rPr>
        <w:t>6.4 Recommendations for Further Study</w:t>
      </w:r>
    </w:p>
    <w:p w14:paraId="4177D79C" w14:textId="77777777" w:rsidR="00DD0C5A" w:rsidRDefault="00000000">
      <w:r>
        <w:rPr>
          <w:b/>
          <w:bCs/>
        </w:rPr>
        <w:t>Longitudinal Impact Studies:</w:t>
      </w:r>
      <w:r>
        <w:t xml:space="preserve"> Track long-term outcomes of career and scholarship interventions.</w:t>
      </w:r>
    </w:p>
    <w:p w14:paraId="2D9747A7" w14:textId="77777777" w:rsidR="00DD0C5A" w:rsidRDefault="00000000">
      <w:r>
        <w:rPr>
          <w:b/>
          <w:bCs/>
        </w:rPr>
        <w:t>Gender-Specific Dynamics:</w:t>
      </w:r>
      <w:r>
        <w:t xml:space="preserve"> Examine how information gaps differ for boys and girls in patriarchal contexts.</w:t>
      </w:r>
    </w:p>
    <w:p w14:paraId="1FA48C30" w14:textId="77777777" w:rsidR="00DD0C5A" w:rsidRDefault="00000000">
      <w:r>
        <w:rPr>
          <w:b/>
          <w:bCs/>
        </w:rPr>
        <w:t>Comparative Regional Analysis:</w:t>
      </w:r>
      <w:r>
        <w:t xml:space="preserve"> Compare state/district approaches for replicable best practices.</w:t>
      </w:r>
    </w:p>
    <w:p w14:paraId="06A2E1F6" w14:textId="77777777" w:rsidR="00DD0C5A" w:rsidRDefault="00000000">
      <w:r>
        <w:rPr>
          <w:b/>
          <w:bCs/>
        </w:rPr>
        <w:t>Effectiveness of Digital Interventions:</w:t>
      </w:r>
      <w:r>
        <w:t xml:space="preserve"> Assess platforms like “Udaan” in reaching disadvantaged students.</w:t>
      </w:r>
    </w:p>
    <w:p w14:paraId="31C349A6" w14:textId="77777777" w:rsidR="00DD0C5A" w:rsidRDefault="00000000">
      <w:r>
        <w:rPr>
          <w:b/>
          <w:bCs/>
        </w:rPr>
        <w:t>Intersection of Poverty and Information Access:</w:t>
      </w:r>
      <w:r>
        <w:t xml:space="preserve"> Explore how economic constraints compound information gaps.</w:t>
      </w:r>
    </w:p>
    <w:p w14:paraId="2BED3062" w14:textId="77777777" w:rsidR="00DD0C5A" w:rsidRDefault="00000000">
      <w:r>
        <w:rPr>
          <w:b/>
          <w:bCs/>
        </w:rPr>
        <w:t>Role of Community Organizations:</w:t>
      </w:r>
      <w:r>
        <w:t xml:space="preserve"> Study their role in bridging gaps at the grassroots level.</w:t>
      </w:r>
    </w:p>
    <w:p w14:paraId="4565F997" w14:textId="77777777" w:rsidR="00DD0C5A" w:rsidRDefault="00000000">
      <w:pPr>
        <w:pStyle w:val="Heading2"/>
      </w:pPr>
      <w:bookmarkStart w:id="97" w:name="closing-reflection"/>
      <w:bookmarkEnd w:id="96"/>
      <w:r>
        <w:rPr>
          <w:b/>
          <w:bCs/>
        </w:rPr>
        <w:t>6.5 Closing Reflection</w:t>
      </w:r>
    </w:p>
    <w:p w14:paraId="7424F576" w14:textId="77777777" w:rsidR="00DD0C5A" w:rsidRDefault="00000000">
      <w:r>
        <w:t>Access to career and scholarship information is both an educational imperative and a matter of social justice. As the world relies increasingly on information and digital literacy, disadvantaged students cannot afford to remain marginalized.</w:t>
      </w:r>
    </w:p>
    <w:p w14:paraId="48E9A761" w14:textId="77777777" w:rsidR="00DD0C5A" w:rsidRDefault="00000000">
      <w:r>
        <w:t>Bridging this gap requires collaboration among governments, educators, NGOs, enterprises, and communities – infrastructure alone is not enough; human capacity, cultural adaptation, and accountability matter equally.</w:t>
      </w:r>
    </w:p>
    <w:p w14:paraId="46C7034A" w14:textId="77777777" w:rsidR="00DD0C5A" w:rsidRDefault="00000000">
      <w:r>
        <w:t xml:space="preserve">The field visits showed that disadvantaged students are not resistant to career guidance and digital information – they are eager for support systems that make information reliable, accessible, and meaningful. </w:t>
      </w:r>
      <w:r>
        <w:lastRenderedPageBreak/>
        <w:t>Addressing awareness gaps, infrastructure, and language together can prepare children for both academic success and active participation in a digital society.</w:t>
      </w:r>
    </w:p>
    <w:p w14:paraId="5BD5F98F" w14:textId="77777777" w:rsidR="00DD0C5A" w:rsidRDefault="00000000">
      <w:r>
        <w:t>The “Udaan – Career &amp; Scholarship Portal” represents a significant step toward bridging this gap, offering accessible, multilingual information on scholarships, careers, courses, and skill development to create equal opportunity regardless of socio-economic background. The name “Udaan” symbolizes students’ flight from poverty toward an empowered future through education and career guidance.</w:t>
      </w:r>
    </w:p>
    <w:p w14:paraId="1B34420C" w14:textId="77777777" w:rsidR="004F6C4C" w:rsidRDefault="004F6C4C">
      <w:pPr>
        <w:pStyle w:val="Heading1"/>
        <w:rPr>
          <w:b/>
          <w:bCs/>
        </w:rPr>
      </w:pPr>
      <w:bookmarkStart w:id="98" w:name="references"/>
      <w:bookmarkEnd w:id="81"/>
      <w:bookmarkEnd w:id="97"/>
    </w:p>
    <w:p w14:paraId="48936FCE" w14:textId="77777777" w:rsidR="004F6C4C" w:rsidRDefault="004F6C4C">
      <w:pPr>
        <w:pStyle w:val="Heading1"/>
        <w:rPr>
          <w:b/>
          <w:bCs/>
        </w:rPr>
      </w:pPr>
    </w:p>
    <w:p w14:paraId="1E892C73" w14:textId="77777777" w:rsidR="004F6C4C" w:rsidRDefault="004F6C4C">
      <w:pPr>
        <w:pStyle w:val="Heading1"/>
        <w:rPr>
          <w:b/>
          <w:bCs/>
        </w:rPr>
      </w:pPr>
    </w:p>
    <w:p w14:paraId="7E45F8BE" w14:textId="77777777" w:rsidR="004F6C4C" w:rsidRDefault="004F6C4C">
      <w:pPr>
        <w:pStyle w:val="Heading1"/>
        <w:rPr>
          <w:b/>
          <w:bCs/>
        </w:rPr>
      </w:pPr>
    </w:p>
    <w:p w14:paraId="735B4FE3" w14:textId="77777777" w:rsidR="004F6C4C" w:rsidRDefault="004F6C4C">
      <w:pPr>
        <w:pStyle w:val="Heading1"/>
        <w:rPr>
          <w:b/>
          <w:bCs/>
        </w:rPr>
      </w:pPr>
    </w:p>
    <w:p w14:paraId="61C0197C" w14:textId="77777777" w:rsidR="004F6C4C" w:rsidRDefault="004F6C4C">
      <w:pPr>
        <w:pStyle w:val="Heading1"/>
        <w:rPr>
          <w:b/>
          <w:bCs/>
        </w:rPr>
      </w:pPr>
    </w:p>
    <w:p w14:paraId="5DA5DA0D" w14:textId="77777777" w:rsidR="004F6C4C" w:rsidRDefault="004F6C4C">
      <w:pPr>
        <w:pStyle w:val="Heading1"/>
        <w:rPr>
          <w:b/>
          <w:bCs/>
        </w:rPr>
      </w:pPr>
    </w:p>
    <w:p w14:paraId="4427E720" w14:textId="77777777" w:rsidR="004F6C4C" w:rsidRDefault="004F6C4C">
      <w:pPr>
        <w:pStyle w:val="Heading1"/>
        <w:rPr>
          <w:b/>
          <w:bCs/>
        </w:rPr>
      </w:pPr>
    </w:p>
    <w:p w14:paraId="6309FE33" w14:textId="77777777" w:rsidR="004F6C4C" w:rsidRDefault="004F6C4C">
      <w:pPr>
        <w:pStyle w:val="Heading1"/>
        <w:rPr>
          <w:b/>
          <w:bCs/>
        </w:rPr>
      </w:pPr>
    </w:p>
    <w:p w14:paraId="2453DCA8" w14:textId="77777777" w:rsidR="004F6C4C" w:rsidRDefault="004F6C4C">
      <w:pPr>
        <w:pStyle w:val="Heading1"/>
        <w:rPr>
          <w:b/>
          <w:bCs/>
        </w:rPr>
      </w:pPr>
    </w:p>
    <w:p w14:paraId="2AF9024E" w14:textId="77777777" w:rsidR="004F6C4C" w:rsidRDefault="004F6C4C">
      <w:pPr>
        <w:pStyle w:val="Heading1"/>
        <w:rPr>
          <w:b/>
          <w:bCs/>
        </w:rPr>
      </w:pPr>
    </w:p>
    <w:p w14:paraId="26A4C47B" w14:textId="77777777" w:rsidR="004F6C4C" w:rsidRDefault="004F6C4C">
      <w:pPr>
        <w:pStyle w:val="Heading1"/>
        <w:rPr>
          <w:b/>
          <w:bCs/>
        </w:rPr>
      </w:pPr>
    </w:p>
    <w:p w14:paraId="51F81595" w14:textId="77777777" w:rsidR="004F6C4C" w:rsidRDefault="004F6C4C">
      <w:pPr>
        <w:pStyle w:val="Heading1"/>
        <w:rPr>
          <w:b/>
          <w:bCs/>
        </w:rPr>
      </w:pPr>
    </w:p>
    <w:p w14:paraId="61D08525" w14:textId="77777777" w:rsidR="004F6C4C" w:rsidRDefault="004F6C4C">
      <w:pPr>
        <w:pStyle w:val="Heading1"/>
        <w:rPr>
          <w:b/>
          <w:bCs/>
        </w:rPr>
      </w:pPr>
    </w:p>
    <w:p w14:paraId="2B031C66" w14:textId="77777777" w:rsidR="004F6C4C" w:rsidRDefault="004F6C4C">
      <w:pPr>
        <w:pStyle w:val="Heading1"/>
        <w:rPr>
          <w:b/>
          <w:bCs/>
        </w:rPr>
      </w:pPr>
    </w:p>
    <w:p w14:paraId="1659DB53" w14:textId="77777777" w:rsidR="004F6C4C" w:rsidRDefault="004F6C4C">
      <w:pPr>
        <w:pStyle w:val="Heading1"/>
        <w:rPr>
          <w:b/>
          <w:bCs/>
        </w:rPr>
      </w:pPr>
    </w:p>
    <w:p w14:paraId="76DFBA38" w14:textId="77777777" w:rsidR="004F6C4C" w:rsidRDefault="004F6C4C">
      <w:pPr>
        <w:pStyle w:val="Heading1"/>
        <w:rPr>
          <w:b/>
          <w:bCs/>
        </w:rPr>
      </w:pPr>
    </w:p>
    <w:p w14:paraId="632533C9" w14:textId="77777777" w:rsidR="004F6C4C" w:rsidRDefault="004F6C4C">
      <w:pPr>
        <w:pStyle w:val="Heading1"/>
        <w:rPr>
          <w:b/>
          <w:bCs/>
        </w:rPr>
      </w:pPr>
    </w:p>
    <w:p w14:paraId="37F15B86" w14:textId="77777777" w:rsidR="004F6C4C" w:rsidRDefault="004F6C4C">
      <w:pPr>
        <w:pStyle w:val="Heading1"/>
        <w:rPr>
          <w:b/>
          <w:bCs/>
        </w:rPr>
      </w:pPr>
    </w:p>
    <w:p w14:paraId="5A00F5A9" w14:textId="77777777" w:rsidR="004F6C4C" w:rsidRDefault="004F6C4C">
      <w:pPr>
        <w:pStyle w:val="Heading1"/>
        <w:rPr>
          <w:b/>
          <w:bCs/>
        </w:rPr>
      </w:pPr>
    </w:p>
    <w:p w14:paraId="503A6353" w14:textId="77777777" w:rsidR="004F6C4C" w:rsidRDefault="004F6C4C">
      <w:pPr>
        <w:pStyle w:val="Heading1"/>
        <w:rPr>
          <w:b/>
          <w:bCs/>
        </w:rPr>
      </w:pPr>
    </w:p>
    <w:p w14:paraId="3AD3CE52" w14:textId="71DD4203" w:rsidR="00DD0C5A" w:rsidRDefault="00000000">
      <w:pPr>
        <w:pStyle w:val="Heading1"/>
      </w:pPr>
      <w:r>
        <w:rPr>
          <w:b/>
          <w:bCs/>
        </w:rPr>
        <w:lastRenderedPageBreak/>
        <w:t>REFERENCES</w:t>
      </w:r>
    </w:p>
    <w:p w14:paraId="6A9F04CA" w14:textId="77777777" w:rsidR="00DD0C5A" w:rsidRDefault="00000000">
      <w:r>
        <w:t>1. Government of India. (2020). PM eVidya Programme. Ministry of Education.</w:t>
      </w:r>
    </w:p>
    <w:p w14:paraId="7187B3E3" w14:textId="77777777" w:rsidR="00DD0C5A" w:rsidRDefault="00000000">
      <w:r>
        <w:t>2. Ministry of Education. (2021). Digital Infrastructure for Knowledge Sharing (DIKSHA). Government of India.</w:t>
      </w:r>
    </w:p>
    <w:p w14:paraId="7E0D0AFD" w14:textId="77777777" w:rsidR="00DD0C5A" w:rsidRDefault="00000000">
      <w:r>
        <w:t>3. Ministry of Education. (2020). SWAYAM: Study Webs of Active Learning for Young Aspiring Minds. Government of India.</w:t>
      </w:r>
    </w:p>
    <w:p w14:paraId="556B921B" w14:textId="77777777" w:rsidR="00DD0C5A" w:rsidRDefault="00000000">
      <w:r>
        <w:t>4. Ministry of Electronics and Information Technology. (2021). Digital India Initiatives. Government of India.</w:t>
      </w:r>
    </w:p>
    <w:p w14:paraId="1AD0FBF0" w14:textId="77777777" w:rsidR="00DD0C5A" w:rsidRDefault="00000000">
      <w:r>
        <w:t>5. UNESCO. (2020). Global Education Monitoring Report 2020: Inclusion and Education – All Means All. UNESCO Publishing.</w:t>
      </w:r>
    </w:p>
    <w:p w14:paraId="5E5DEFC4" w14:textId="77777777" w:rsidR="00DD0C5A" w:rsidRDefault="00000000">
      <w:r>
        <w:t>6. NCERT. (2022). National Curriculum Framework for School Education. National Council of Educational Research and Training.</w:t>
      </w:r>
    </w:p>
    <w:p w14:paraId="54C41A47" w14:textId="77777777" w:rsidR="00DD0C5A" w:rsidRDefault="00000000">
      <w:r>
        <w:t>7. Warschauer, M. (2004). Technology and Social Inclusion: Rethinking the Digital Divide. MIT Press.</w:t>
      </w:r>
    </w:p>
    <w:p w14:paraId="0230FB1A" w14:textId="77777777" w:rsidR="00DD0C5A" w:rsidRDefault="00000000">
      <w:r>
        <w:t>8. ASER Centre. (2022). Annual Status of Education Report (Rural) 2022: Status and Trends. ASER.</w:t>
      </w:r>
    </w:p>
    <w:p w14:paraId="2C1DB7BD" w14:textId="77777777" w:rsidR="00DD0C5A" w:rsidRDefault="00000000">
      <w:r>
        <w:t>9. Bhatia, A., &amp; Joshi, S. (2021). Bridging the Digital Divide in Rural India: Challenges and Opportunities. Journal of Education and Development, 9(2), 45–59.</w:t>
      </w:r>
    </w:p>
    <w:p w14:paraId="0B1E9659" w14:textId="77777777" w:rsidR="00DD0C5A" w:rsidRDefault="00000000">
      <w:r>
        <w:t>10. World Bank. (2021). Reimagining Human Connections: Technology &amp; Education.</w:t>
      </w:r>
    </w:p>
    <w:p w14:paraId="2F7A7FCB" w14:textId="77777777" w:rsidR="00DD0C5A" w:rsidRDefault="00000000">
      <w:r>
        <w:t>11. Patil, R., &amp; Deshmukh, P. (2020). Digital Education in Rural India: A Socio-Educational Perspective. International Journal of Education Technology, 5(1), 15–24.</w:t>
      </w:r>
    </w:p>
    <w:p w14:paraId="09854FB6" w14:textId="77777777" w:rsidR="00DD0C5A" w:rsidRDefault="00000000">
      <w:r>
        <w:t>12. Google Developers. (2024). Google Maps API Documentation.</w:t>
      </w:r>
    </w:p>
    <w:p w14:paraId="5A4FBF19" w14:textId="77777777" w:rsidR="00DD0C5A" w:rsidRDefault="00000000">
      <w:r>
        <w:t>13. Mehta, R., &amp; Gupta, S. (2021). Digital Infrastructure in Rural Schools: Implementation Challenges. Indian Journal of Educational Technology, 3(2), 78–92.</w:t>
      </w:r>
    </w:p>
    <w:p w14:paraId="406314F3" w14:textId="77777777" w:rsidR="00DD0C5A" w:rsidRDefault="00000000">
      <w:r>
        <w:t>14. Jafar, A., et al. (2023). Digital Access in Tamil Nadu Schools: A Study of Rural-Urban Divide. Journal of Educational Research, 45(3), 112–128.</w:t>
      </w:r>
    </w:p>
    <w:p w14:paraId="34277336" w14:textId="77777777" w:rsidR="00DD0C5A" w:rsidRDefault="00000000">
      <w:r>
        <w:t>15. Mustafa, K., et al. (2024). Infrastructure Barriers to Digital Education in Rural India. International Journal of Educational Development, 56, 45–62.</w:t>
      </w:r>
    </w:p>
    <w:p w14:paraId="687BBCA6" w14:textId="77777777" w:rsidR="00DD0C5A" w:rsidRDefault="00000000">
      <w:r>
        <w:t>16. Choudhury, P. (2020). Teacher Training and Digital Pedagogy in Rural Schools. Asian Journal of Education, 12(4), 34–51.</w:t>
      </w:r>
    </w:p>
    <w:p w14:paraId="6E012AEE" w14:textId="77777777" w:rsidR="00DD0C5A" w:rsidRDefault="00000000">
      <w:r>
        <w:t>17. Das, S., &amp; Patnaik, M. (2022). Socio-Economic Factors Affecting Digital Access in Education. Economic and Political Weekly, 57(8), 23–35.</w:t>
      </w:r>
    </w:p>
    <w:p w14:paraId="3DD8EB9D" w14:textId="77777777" w:rsidR="00DD0C5A" w:rsidRDefault="00000000">
      <w:r>
        <w:t>18. Mishra, R. (2021). Language Barriers in Digital Education: Perspectives from Rural India. Language and Education, 35(2), 156–172.</w:t>
      </w:r>
    </w:p>
    <w:p w14:paraId="45D3C951" w14:textId="77777777" w:rsidR="00DD0C5A" w:rsidRDefault="00000000">
      <w:r>
        <w:t>19. Government of India. (2021). Pradhan Mantri Gramin Digital Saksharta Abhiyan: Evaluation Report. Ministry of Electronics and Information Technology.</w:t>
      </w:r>
    </w:p>
    <w:p w14:paraId="68DEF5C0" w14:textId="77777777" w:rsidR="00DD0C5A" w:rsidRDefault="00000000">
      <w:r>
        <w:lastRenderedPageBreak/>
        <w:t>20. Singh, V., &amp; Rao, P. (2022). Community-Based Digital Learning Models in Rural India. Community Development Journal, 57(3), 445–468.</w:t>
      </w:r>
    </w:p>
    <w:p w14:paraId="4C86B1F9" w14:textId="77777777" w:rsidR="00DD0C5A" w:rsidRDefault="00000000">
      <w:r>
        <w:t>21. Pratham Education Foundation. (2023). Digital Learning Initiatives in Rural India.</w:t>
      </w:r>
    </w:p>
    <w:p w14:paraId="66667486" w14:textId="77777777" w:rsidR="00DD0C5A" w:rsidRDefault="00000000">
      <w:r>
        <w:t>22. Azim Premji Foundation. (2023). Technology in Rural Education.</w:t>
      </w:r>
    </w:p>
    <w:p w14:paraId="03911512" w14:textId="77777777" w:rsidR="00DD0C5A" w:rsidRDefault="00000000">
      <w:r>
        <w:t>23. UNICEF India. (2023). Children and Adolescents in Urban India.</w:t>
      </w:r>
    </w:p>
    <w:p w14:paraId="6FE20597" w14:textId="77777777" w:rsidR="00DD0C5A" w:rsidRDefault="00000000">
      <w:r>
        <w:t>24. National Sample Survey Office. (2019). Household Social Consumption on Education in India. Ministry of Statistics and Programme Implementation, Government of India.</w:t>
      </w:r>
    </w:p>
    <w:p w14:paraId="4CFD5895" w14:textId="77777777" w:rsidR="00DD0C5A" w:rsidRDefault="00000000">
      <w:r>
        <w:t>25. Pratham Education Foundation. (2023). Quality Education for Underprivileged Children.</w:t>
      </w:r>
    </w:p>
    <w:p w14:paraId="2E3C272B" w14:textId="77777777" w:rsidR="00DD0C5A" w:rsidRDefault="00000000">
      <w:r>
        <w:t>26. National Scholarship Portal. (2023). About NSP – Scholarship Schemes Overview. Government of India.</w:t>
      </w:r>
    </w:p>
    <w:p w14:paraId="2DCA780C" w14:textId="77777777" w:rsidR="004F6C4C" w:rsidRDefault="004F6C4C">
      <w:pPr>
        <w:pStyle w:val="Heading1"/>
        <w:rPr>
          <w:b/>
          <w:bCs/>
        </w:rPr>
      </w:pPr>
      <w:bookmarkStart w:id="99" w:name="appendices"/>
      <w:bookmarkEnd w:id="98"/>
    </w:p>
    <w:p w14:paraId="0DEF3201" w14:textId="77777777" w:rsidR="004F6C4C" w:rsidRDefault="004F6C4C">
      <w:pPr>
        <w:pStyle w:val="Heading1"/>
        <w:rPr>
          <w:b/>
          <w:bCs/>
        </w:rPr>
      </w:pPr>
    </w:p>
    <w:p w14:paraId="2BE8F63F" w14:textId="77777777" w:rsidR="004F6C4C" w:rsidRDefault="004F6C4C">
      <w:pPr>
        <w:pStyle w:val="Heading1"/>
        <w:rPr>
          <w:b/>
          <w:bCs/>
        </w:rPr>
      </w:pPr>
    </w:p>
    <w:p w14:paraId="41BC4524" w14:textId="77777777" w:rsidR="004F6C4C" w:rsidRDefault="004F6C4C">
      <w:pPr>
        <w:pStyle w:val="Heading1"/>
        <w:rPr>
          <w:b/>
          <w:bCs/>
        </w:rPr>
      </w:pPr>
    </w:p>
    <w:p w14:paraId="3C0A0494" w14:textId="77777777" w:rsidR="004F6C4C" w:rsidRDefault="004F6C4C">
      <w:pPr>
        <w:pStyle w:val="Heading1"/>
        <w:rPr>
          <w:b/>
          <w:bCs/>
        </w:rPr>
      </w:pPr>
    </w:p>
    <w:p w14:paraId="2F2BB5CF" w14:textId="77777777" w:rsidR="004F6C4C" w:rsidRDefault="004F6C4C">
      <w:pPr>
        <w:pStyle w:val="Heading1"/>
        <w:rPr>
          <w:b/>
          <w:bCs/>
        </w:rPr>
      </w:pPr>
    </w:p>
    <w:p w14:paraId="544445BD" w14:textId="77777777" w:rsidR="004F6C4C" w:rsidRDefault="004F6C4C">
      <w:pPr>
        <w:pStyle w:val="Heading1"/>
        <w:rPr>
          <w:b/>
          <w:bCs/>
        </w:rPr>
      </w:pPr>
    </w:p>
    <w:p w14:paraId="20EEABC3" w14:textId="77777777" w:rsidR="004F6C4C" w:rsidRDefault="004F6C4C">
      <w:pPr>
        <w:pStyle w:val="Heading1"/>
        <w:rPr>
          <w:b/>
          <w:bCs/>
        </w:rPr>
      </w:pPr>
    </w:p>
    <w:p w14:paraId="57C82B0B" w14:textId="77777777" w:rsidR="004F6C4C" w:rsidRDefault="004F6C4C">
      <w:pPr>
        <w:pStyle w:val="Heading1"/>
        <w:rPr>
          <w:b/>
          <w:bCs/>
        </w:rPr>
      </w:pPr>
    </w:p>
    <w:p w14:paraId="61E5AA60" w14:textId="77777777" w:rsidR="004F6C4C" w:rsidRDefault="004F6C4C">
      <w:pPr>
        <w:pStyle w:val="Heading1"/>
        <w:rPr>
          <w:b/>
          <w:bCs/>
        </w:rPr>
      </w:pPr>
    </w:p>
    <w:p w14:paraId="41FA3672" w14:textId="77777777" w:rsidR="004F6C4C" w:rsidRDefault="004F6C4C">
      <w:pPr>
        <w:pStyle w:val="Heading1"/>
        <w:rPr>
          <w:b/>
          <w:bCs/>
        </w:rPr>
      </w:pPr>
    </w:p>
    <w:p w14:paraId="357862AB" w14:textId="77777777" w:rsidR="004F6C4C" w:rsidRDefault="004F6C4C">
      <w:pPr>
        <w:pStyle w:val="Heading1"/>
        <w:rPr>
          <w:b/>
          <w:bCs/>
        </w:rPr>
      </w:pPr>
    </w:p>
    <w:p w14:paraId="2770DC82" w14:textId="77777777" w:rsidR="004F6C4C" w:rsidRDefault="004F6C4C">
      <w:pPr>
        <w:pStyle w:val="Heading1"/>
        <w:rPr>
          <w:b/>
          <w:bCs/>
        </w:rPr>
      </w:pPr>
    </w:p>
    <w:p w14:paraId="2CC62545" w14:textId="77777777" w:rsidR="004F6C4C" w:rsidRDefault="004F6C4C">
      <w:pPr>
        <w:pStyle w:val="Heading1"/>
        <w:rPr>
          <w:b/>
          <w:bCs/>
        </w:rPr>
      </w:pPr>
    </w:p>
    <w:p w14:paraId="6B28066C" w14:textId="77777777" w:rsidR="004F6C4C" w:rsidRDefault="004F6C4C">
      <w:pPr>
        <w:pStyle w:val="Heading1"/>
        <w:rPr>
          <w:b/>
          <w:bCs/>
        </w:rPr>
      </w:pPr>
    </w:p>
    <w:p w14:paraId="7110F481" w14:textId="77777777" w:rsidR="004F6C4C" w:rsidRDefault="004F6C4C">
      <w:pPr>
        <w:pStyle w:val="Heading1"/>
        <w:rPr>
          <w:b/>
          <w:bCs/>
        </w:rPr>
      </w:pPr>
    </w:p>
    <w:p w14:paraId="15257DDD" w14:textId="77777777" w:rsidR="004F6C4C" w:rsidRDefault="004F6C4C">
      <w:pPr>
        <w:pStyle w:val="Heading1"/>
        <w:rPr>
          <w:b/>
          <w:bCs/>
        </w:rPr>
      </w:pPr>
    </w:p>
    <w:p w14:paraId="5198C781" w14:textId="77777777" w:rsidR="004F6C4C" w:rsidRDefault="004F6C4C">
      <w:pPr>
        <w:pStyle w:val="Heading1"/>
        <w:rPr>
          <w:b/>
          <w:bCs/>
        </w:rPr>
      </w:pPr>
    </w:p>
    <w:p w14:paraId="54B76AB2" w14:textId="5A5A3464" w:rsidR="00DD0C5A" w:rsidRDefault="00000000">
      <w:pPr>
        <w:pStyle w:val="Heading1"/>
      </w:pPr>
      <w:r>
        <w:rPr>
          <w:b/>
          <w:bCs/>
        </w:rPr>
        <w:lastRenderedPageBreak/>
        <w:t>APPENDICES</w:t>
      </w:r>
    </w:p>
    <w:p w14:paraId="1B8512D9" w14:textId="77777777" w:rsidR="00DD0C5A" w:rsidRDefault="00000000">
      <w:pPr>
        <w:pStyle w:val="Heading2"/>
      </w:pPr>
      <w:bookmarkStart w:id="100" w:name="appendix-a-student-survey-instrument"/>
      <w:r>
        <w:rPr>
          <w:b/>
          <w:bCs/>
        </w:rPr>
        <w:t>Appendix A: Student Survey Instrument</w:t>
      </w:r>
    </w:p>
    <w:p w14:paraId="5B30BCB0" w14:textId="77777777" w:rsidR="00DD0C5A" w:rsidRDefault="00000000">
      <w:r>
        <w:rPr>
          <w:b/>
          <w:bCs/>
        </w:rPr>
        <w:t>Udaan – Career &amp; Scholarship Portal: Student Survey</w:t>
      </w:r>
    </w:p>
    <w:p w14:paraId="77C38C11" w14:textId="77777777" w:rsidR="00DD0C5A" w:rsidRDefault="00000000">
      <w:r>
        <w:t>Name (Optional): ____________________ School: ____________________ Class: ____________________</w:t>
      </w:r>
    </w:p>
    <w:p w14:paraId="23E16A1A" w14:textId="77777777" w:rsidR="00DD0C5A" w:rsidRDefault="00000000">
      <w:r>
        <w:t>Age: ____________________ Gender: ☐ Male ☐ Female ☐ Other Date: ____________________</w:t>
      </w:r>
    </w:p>
    <w:p w14:paraId="19B04017" w14:textId="77777777" w:rsidR="00DD0C5A" w:rsidRDefault="00000000">
      <w:pPr>
        <w:pStyle w:val="Heading3"/>
      </w:pPr>
      <w:bookmarkStart w:id="101" w:name="section-a-career-awareness"/>
      <w:r>
        <w:rPr>
          <w:b/>
          <w:bCs/>
        </w:rPr>
        <w:t>Section A: Career Awareness</w:t>
      </w:r>
    </w:p>
    <w:p w14:paraId="19976143" w14:textId="77777777" w:rsidR="00DD0C5A" w:rsidRDefault="00000000">
      <w:pPr>
        <w:numPr>
          <w:ilvl w:val="0"/>
          <w:numId w:val="15"/>
        </w:numPr>
      </w:pPr>
      <w:r>
        <w:t>What career do you want to pursue in the future? ☐ Teacher ☐ Doctor ☐ Engineer ☐ Police ☐ Business ☐ Other: __________ ☐ Not sure</w:t>
      </w:r>
    </w:p>
    <w:p w14:paraId="5F7B15F0" w14:textId="77777777" w:rsidR="00DD0C5A" w:rsidRDefault="00000000">
      <w:pPr>
        <w:numPr>
          <w:ilvl w:val="0"/>
          <w:numId w:val="15"/>
        </w:numPr>
      </w:pPr>
      <w:r>
        <w:t>Are you aware of career options beyond traditional paths? ☐ Yes ☐ No ☐ Somewhat</w:t>
      </w:r>
    </w:p>
    <w:p w14:paraId="100586C9" w14:textId="77777777" w:rsidR="00DD0C5A" w:rsidRDefault="00000000">
      <w:pPr>
        <w:numPr>
          <w:ilvl w:val="0"/>
          <w:numId w:val="15"/>
        </w:numPr>
      </w:pPr>
      <w:r>
        <w:t>How do you get information about career options? (Select all that apply) ☐ Teachers ☐ Family members ☐ Friends ☐ Internet ☐ TV/Radio ☐ School career counseling ☐ Other: __________</w:t>
      </w:r>
    </w:p>
    <w:p w14:paraId="3F108464" w14:textId="77777777" w:rsidR="00DD0C5A" w:rsidRDefault="00000000">
      <w:pPr>
        <w:numPr>
          <w:ilvl w:val="0"/>
          <w:numId w:val="15"/>
        </w:numPr>
      </w:pPr>
      <w:r>
        <w:t>Have you received career guidance at school? ☐ Yes ☐ No</w:t>
      </w:r>
    </w:p>
    <w:p w14:paraId="77B3D315" w14:textId="77777777" w:rsidR="00DD0C5A" w:rsidRDefault="00000000">
      <w:pPr>
        <w:numPr>
          <w:ilvl w:val="0"/>
          <w:numId w:val="15"/>
        </w:numPr>
      </w:pPr>
      <w:r>
        <w:t>What challenges do you face in getting career information? ☐ Lack of awareness ☐ Limited internet access ☐ Language barriers ☐ Financial constraints ☐ Limited guidance ☐ Other: __________</w:t>
      </w:r>
    </w:p>
    <w:p w14:paraId="48B5B5E7" w14:textId="77777777" w:rsidR="00DD0C5A" w:rsidRDefault="00000000">
      <w:pPr>
        <w:pStyle w:val="Heading3"/>
      </w:pPr>
      <w:bookmarkStart w:id="102" w:name="section-b-scholarship-awareness"/>
      <w:bookmarkEnd w:id="101"/>
      <w:r>
        <w:rPr>
          <w:b/>
          <w:bCs/>
        </w:rPr>
        <w:t>Section B: Scholarship Awareness</w:t>
      </w:r>
    </w:p>
    <w:p w14:paraId="7E1040B2" w14:textId="77777777" w:rsidR="00DD0C5A" w:rsidRDefault="00000000">
      <w:pPr>
        <w:numPr>
          <w:ilvl w:val="0"/>
          <w:numId w:val="16"/>
        </w:numPr>
      </w:pPr>
      <w:r>
        <w:t>Are you aware of any scholarship schemes for students? ☐ Yes ☐ No</w:t>
      </w:r>
    </w:p>
    <w:p w14:paraId="508EEE70" w14:textId="77777777" w:rsidR="00DD0C5A" w:rsidRDefault="00000000">
      <w:pPr>
        <w:numPr>
          <w:ilvl w:val="0"/>
          <w:numId w:val="16"/>
        </w:numPr>
      </w:pPr>
      <w:r>
        <w:t>If yes, which scholarships are you aware of? ____________________</w:t>
      </w:r>
    </w:p>
    <w:p w14:paraId="165E2F9B" w14:textId="77777777" w:rsidR="00DD0C5A" w:rsidRDefault="00000000">
      <w:pPr>
        <w:numPr>
          <w:ilvl w:val="0"/>
          <w:numId w:val="16"/>
        </w:numPr>
      </w:pPr>
      <w:r>
        <w:t>Have you ever applied for a scholarship? ☐ Yes ☐ No</w:t>
      </w:r>
    </w:p>
    <w:p w14:paraId="36551CE2" w14:textId="77777777" w:rsidR="00DD0C5A" w:rsidRDefault="00000000">
      <w:pPr>
        <w:numPr>
          <w:ilvl w:val="0"/>
          <w:numId w:val="16"/>
        </w:numPr>
      </w:pPr>
      <w:r>
        <w:t>How do you get information about scholarships? ☐ Teachers ☐ Family members ☐ Friends ☐ Internet ☐ TV/Radio ☐ School ☐ Other: __________</w:t>
      </w:r>
    </w:p>
    <w:p w14:paraId="7A41E031" w14:textId="77777777" w:rsidR="00DD0C5A" w:rsidRDefault="00000000">
      <w:pPr>
        <w:numPr>
          <w:ilvl w:val="0"/>
          <w:numId w:val="16"/>
        </w:numPr>
      </w:pPr>
      <w:r>
        <w:t>What challenges do you face in accessing scholarship information? ☐ Lack of awareness ☐ Limited internet access ☐ Language barriers ☐ Complex application process ☐ Other: __________</w:t>
      </w:r>
    </w:p>
    <w:p w14:paraId="4C42ACB0" w14:textId="77777777" w:rsidR="00DD0C5A" w:rsidRDefault="00000000">
      <w:pPr>
        <w:pStyle w:val="Heading3"/>
      </w:pPr>
      <w:bookmarkStart w:id="103" w:name="section-c-digital-access"/>
      <w:bookmarkEnd w:id="102"/>
      <w:r>
        <w:rPr>
          <w:b/>
          <w:bCs/>
        </w:rPr>
        <w:t>Section C: Digital Access</w:t>
      </w:r>
    </w:p>
    <w:p w14:paraId="34E7C390" w14:textId="77777777" w:rsidR="00DD0C5A" w:rsidRDefault="00000000">
      <w:pPr>
        <w:numPr>
          <w:ilvl w:val="0"/>
          <w:numId w:val="17"/>
        </w:numPr>
      </w:pPr>
      <w:r>
        <w:t>Do you have access to a smartphone at home? ☐ Yes ☐ No</w:t>
      </w:r>
    </w:p>
    <w:p w14:paraId="3A464D2B" w14:textId="77777777" w:rsidR="00DD0C5A" w:rsidRDefault="00000000">
      <w:pPr>
        <w:numPr>
          <w:ilvl w:val="0"/>
          <w:numId w:val="17"/>
        </w:numPr>
      </w:pPr>
      <w:r>
        <w:t>Do you have access to a computer at home? ☐ Yes ☐ No</w:t>
      </w:r>
    </w:p>
    <w:p w14:paraId="360B4D01" w14:textId="77777777" w:rsidR="00DD0C5A" w:rsidRDefault="00000000">
      <w:pPr>
        <w:numPr>
          <w:ilvl w:val="0"/>
          <w:numId w:val="17"/>
        </w:numPr>
      </w:pPr>
      <w:r>
        <w:t>Do you have access to the internet at home? ☐ Yes ☐ No</w:t>
      </w:r>
    </w:p>
    <w:p w14:paraId="6A95E5CB" w14:textId="77777777" w:rsidR="00DD0C5A" w:rsidRDefault="00000000">
      <w:pPr>
        <w:numPr>
          <w:ilvl w:val="0"/>
          <w:numId w:val="17"/>
        </w:numPr>
      </w:pPr>
      <w:r>
        <w:t>How often do you use digital devices for educational purposes? ☐ Daily ☐ Weekly ☐ Monthly ☐ Rarely ☐ Never</w:t>
      </w:r>
    </w:p>
    <w:p w14:paraId="139D9310" w14:textId="77777777" w:rsidR="00DD0C5A" w:rsidRDefault="00000000">
      <w:pPr>
        <w:numPr>
          <w:ilvl w:val="0"/>
          <w:numId w:val="17"/>
        </w:numPr>
      </w:pPr>
      <w:r>
        <w:t>What challenges do you face in using digital devices for education? ☐ Limited access ☐ No internet ☐ Language barriers ☐ Lack of skills ☐ Other: __________</w:t>
      </w:r>
    </w:p>
    <w:p w14:paraId="1F1F7906" w14:textId="77777777" w:rsidR="00DD0C5A" w:rsidRDefault="00000000">
      <w:pPr>
        <w:pStyle w:val="Heading3"/>
      </w:pPr>
      <w:bookmarkStart w:id="104" w:name="section-d-learning-resources"/>
      <w:bookmarkEnd w:id="103"/>
      <w:r>
        <w:rPr>
          <w:b/>
          <w:bCs/>
        </w:rPr>
        <w:lastRenderedPageBreak/>
        <w:t>Section D: Learning Resources</w:t>
      </w:r>
    </w:p>
    <w:p w14:paraId="1572951A" w14:textId="77777777" w:rsidR="00DD0C5A" w:rsidRDefault="00000000">
      <w:pPr>
        <w:numPr>
          <w:ilvl w:val="0"/>
          <w:numId w:val="18"/>
        </w:numPr>
      </w:pPr>
      <w:r>
        <w:t>What learning resources do you use for your studies? ☐ Textbooks ☐ Online videos ☐ Educational apps ☐ Library ☐ Coaching classes ☐ Other: __________</w:t>
      </w:r>
    </w:p>
    <w:p w14:paraId="67CEC994" w14:textId="77777777" w:rsidR="00DD0C5A" w:rsidRDefault="00000000">
      <w:pPr>
        <w:numPr>
          <w:ilvl w:val="0"/>
          <w:numId w:val="18"/>
        </w:numPr>
      </w:pPr>
      <w:r>
        <w:t>Would you be interested in using a digital platform like "Udaan" for career and scholarship information? ☐ Yes ☐ No ☐ Maybe</w:t>
      </w:r>
    </w:p>
    <w:p w14:paraId="03182962" w14:textId="77777777" w:rsidR="00DD0C5A" w:rsidRDefault="00000000">
      <w:pPr>
        <w:numPr>
          <w:ilvl w:val="0"/>
          <w:numId w:val="18"/>
        </w:numPr>
      </w:pPr>
      <w:r>
        <w:t>What language would you prefer for career and scholarship information? ☐ English ☐ Hindi ☐ Marathi ☐ Other: __________</w:t>
      </w:r>
    </w:p>
    <w:p w14:paraId="50F83652" w14:textId="77777777" w:rsidR="00DD0C5A" w:rsidRDefault="00000000">
      <w:r>
        <w:rPr>
          <w:b/>
          <w:bCs/>
        </w:rPr>
        <w:t>Thank you for your participation!</w:t>
      </w:r>
    </w:p>
    <w:p w14:paraId="5D48B797" w14:textId="77777777" w:rsidR="00DD0C5A" w:rsidRDefault="00000000">
      <w:pPr>
        <w:pStyle w:val="Heading2"/>
      </w:pPr>
      <w:bookmarkStart w:id="105" w:name="appendix-b-teacher-survey-instrument"/>
      <w:bookmarkEnd w:id="100"/>
      <w:bookmarkEnd w:id="104"/>
      <w:r>
        <w:rPr>
          <w:b/>
          <w:bCs/>
        </w:rPr>
        <w:t>Appendix B: Teacher Survey Instrument</w:t>
      </w:r>
    </w:p>
    <w:p w14:paraId="49B7F77E" w14:textId="77777777" w:rsidR="00DD0C5A" w:rsidRDefault="00000000">
      <w:r>
        <w:rPr>
          <w:b/>
          <w:bCs/>
        </w:rPr>
        <w:t>Udaan – Career &amp; Scholarship Portal: Teacher Survey</w:t>
      </w:r>
    </w:p>
    <w:p w14:paraId="319E7C3C" w14:textId="77777777" w:rsidR="00DD0C5A" w:rsidRDefault="00000000">
      <w:r>
        <w:t>Name (Optional): ____________________ School: ____________________</w:t>
      </w:r>
    </w:p>
    <w:p w14:paraId="2810CD02" w14:textId="77777777" w:rsidR="00DD0C5A" w:rsidRDefault="00000000">
      <w:r>
        <w:t>Subject Taught: ____________________ Years of Experience: ____________________ Date: ____________________</w:t>
      </w:r>
    </w:p>
    <w:p w14:paraId="27959CF2" w14:textId="77777777" w:rsidR="00DD0C5A" w:rsidRDefault="00000000">
      <w:pPr>
        <w:pStyle w:val="Heading3"/>
      </w:pPr>
      <w:bookmarkStart w:id="106" w:name="section-a-career-guidance"/>
      <w:r>
        <w:rPr>
          <w:b/>
          <w:bCs/>
        </w:rPr>
        <w:t>Section A: Career Guidance</w:t>
      </w:r>
    </w:p>
    <w:p w14:paraId="31B2B3E0" w14:textId="77777777" w:rsidR="00DD0C5A" w:rsidRDefault="00000000">
      <w:pPr>
        <w:numPr>
          <w:ilvl w:val="0"/>
          <w:numId w:val="19"/>
        </w:numPr>
      </w:pPr>
      <w:r>
        <w:t>Does your school have a formal career counseling program? ☐ Yes ☐ No ☐ Partially</w:t>
      </w:r>
    </w:p>
    <w:p w14:paraId="2FAB688D" w14:textId="77777777" w:rsidR="00DD0C5A" w:rsidRDefault="00000000">
      <w:pPr>
        <w:numPr>
          <w:ilvl w:val="0"/>
          <w:numId w:val="19"/>
        </w:numPr>
      </w:pPr>
      <w:r>
        <w:t>How often are career guidance activities conducted? ☐ Weekly ☐ Monthly ☐ Quarterly ☐ Rarely ☐ Never</w:t>
      </w:r>
    </w:p>
    <w:p w14:paraId="5DD6AA55" w14:textId="77777777" w:rsidR="00DD0C5A" w:rsidRDefault="00000000">
      <w:pPr>
        <w:numPr>
          <w:ilvl w:val="0"/>
          <w:numId w:val="19"/>
        </w:numPr>
      </w:pPr>
      <w:r>
        <w:t>What career guidance resources are available in your school? ☐ Career library ☐ Career counselors ☐ Guest lectures ☐ Career fairs ☐ Online resources ☐ None</w:t>
      </w:r>
    </w:p>
    <w:p w14:paraId="0F51792A" w14:textId="77777777" w:rsidR="00DD0C5A" w:rsidRDefault="00000000">
      <w:pPr>
        <w:numPr>
          <w:ilvl w:val="0"/>
          <w:numId w:val="19"/>
        </w:numPr>
      </w:pPr>
      <w:r>
        <w:t>What challenges do you face in providing career guidance? ☐ Lack of training ☐ Limited resources ☐ Time constraints ☐ Student disinterest ☐ Lack of parent involvement ☐ Other: __________</w:t>
      </w:r>
    </w:p>
    <w:p w14:paraId="43A20485" w14:textId="77777777" w:rsidR="00DD0C5A" w:rsidRDefault="00000000">
      <w:pPr>
        <w:pStyle w:val="Heading3"/>
      </w:pPr>
      <w:bookmarkStart w:id="107" w:name="section-b-scholarship-awareness-1"/>
      <w:bookmarkEnd w:id="106"/>
      <w:r>
        <w:rPr>
          <w:b/>
          <w:bCs/>
        </w:rPr>
        <w:t>Section B: Scholarship Awareness</w:t>
      </w:r>
    </w:p>
    <w:p w14:paraId="39942800" w14:textId="77777777" w:rsidR="00DD0C5A" w:rsidRDefault="00000000">
      <w:pPr>
        <w:numPr>
          <w:ilvl w:val="0"/>
          <w:numId w:val="20"/>
        </w:numPr>
      </w:pPr>
      <w:r>
        <w:t>Are you aware of scholarship schemes for students? ☐ Yes ☐ No ☐ Somewhat</w:t>
      </w:r>
    </w:p>
    <w:p w14:paraId="03CF5EFF" w14:textId="77777777" w:rsidR="00DD0C5A" w:rsidRDefault="00000000">
      <w:pPr>
        <w:numPr>
          <w:ilvl w:val="0"/>
          <w:numId w:val="20"/>
        </w:numPr>
      </w:pPr>
      <w:r>
        <w:t>Do you provide information about scholarships to students? ☐ Yes ☐ No ☐ Sometimes</w:t>
      </w:r>
    </w:p>
    <w:p w14:paraId="457C0BB1" w14:textId="77777777" w:rsidR="00DD0C5A" w:rsidRDefault="00000000">
      <w:pPr>
        <w:numPr>
          <w:ilvl w:val="0"/>
          <w:numId w:val="20"/>
        </w:numPr>
      </w:pPr>
      <w:r>
        <w:t>How do you get information about scholarships? ☐ Government websites ☐ School administration ☐ Newspapers ☐ Colleagues ☐ Training programs ☐ Other: __________</w:t>
      </w:r>
    </w:p>
    <w:p w14:paraId="42D961D6" w14:textId="77777777" w:rsidR="00DD0C5A" w:rsidRDefault="00000000">
      <w:pPr>
        <w:numPr>
          <w:ilvl w:val="0"/>
          <w:numId w:val="20"/>
        </w:numPr>
      </w:pPr>
      <w:r>
        <w:t>What challenges do you face in providing scholarship information? ☐ Lack of awareness ☐ Limited access to information ☐ Complex application processes ☐ Language barriers ☐ Other: __________</w:t>
      </w:r>
    </w:p>
    <w:p w14:paraId="288B3519" w14:textId="77777777" w:rsidR="00DD0C5A" w:rsidRDefault="00000000">
      <w:pPr>
        <w:pStyle w:val="Heading3"/>
      </w:pPr>
      <w:bookmarkStart w:id="108" w:name="section-c-digital-resources"/>
      <w:bookmarkEnd w:id="107"/>
      <w:r>
        <w:rPr>
          <w:b/>
          <w:bCs/>
        </w:rPr>
        <w:t>Section C: Digital Resources</w:t>
      </w:r>
    </w:p>
    <w:p w14:paraId="7F80B833" w14:textId="77777777" w:rsidR="00DD0C5A" w:rsidRDefault="00000000">
      <w:pPr>
        <w:numPr>
          <w:ilvl w:val="0"/>
          <w:numId w:val="21"/>
        </w:numPr>
      </w:pPr>
      <w:r>
        <w:t>What digital resources are available in your school? ☐ Computer lab ☐ Smartboards ☐ Projectors ☐ Internet access ☐ Tablets ☐ None</w:t>
      </w:r>
    </w:p>
    <w:p w14:paraId="08277E9B" w14:textId="77777777" w:rsidR="00DD0C5A" w:rsidRDefault="00000000">
      <w:pPr>
        <w:numPr>
          <w:ilvl w:val="0"/>
          <w:numId w:val="21"/>
        </w:numPr>
      </w:pPr>
      <w:r>
        <w:lastRenderedPageBreak/>
        <w:t>How often do you use digital tools in your teaching? ☐ Daily ☐ Weekly ☐ Monthly ☐ Rarely ☐ Never</w:t>
      </w:r>
    </w:p>
    <w:p w14:paraId="6E30C05F" w14:textId="77777777" w:rsidR="00DD0C5A" w:rsidRDefault="00000000">
      <w:pPr>
        <w:numPr>
          <w:ilvl w:val="0"/>
          <w:numId w:val="21"/>
        </w:numPr>
      </w:pPr>
      <w:r>
        <w:t>Have you received training in using digital tools for teaching? ☐ Yes ☐ No</w:t>
      </w:r>
    </w:p>
    <w:p w14:paraId="5F50E1F7" w14:textId="77777777" w:rsidR="00DD0C5A" w:rsidRDefault="00000000">
      <w:pPr>
        <w:numPr>
          <w:ilvl w:val="0"/>
          <w:numId w:val="21"/>
        </w:numPr>
      </w:pPr>
      <w:r>
        <w:t>What challenges do you face in using digital tools? ☐ Lack of training ☐ Limited equipment ☐ Connectivity issues ☐ Time constraints ☐ Lack of support ☐ Other: __________</w:t>
      </w:r>
    </w:p>
    <w:p w14:paraId="3CF99879" w14:textId="77777777" w:rsidR="00DD0C5A" w:rsidRDefault="00000000">
      <w:pPr>
        <w:pStyle w:val="Heading3"/>
      </w:pPr>
      <w:bookmarkStart w:id="109" w:name="section-d-student-challenges"/>
      <w:bookmarkEnd w:id="108"/>
      <w:r>
        <w:rPr>
          <w:b/>
          <w:bCs/>
        </w:rPr>
        <w:t>Section D: Student Challenges</w:t>
      </w:r>
    </w:p>
    <w:p w14:paraId="4E5B2855" w14:textId="77777777" w:rsidR="00DD0C5A" w:rsidRDefault="00000000">
      <w:pPr>
        <w:numPr>
          <w:ilvl w:val="0"/>
          <w:numId w:val="22"/>
        </w:numPr>
      </w:pPr>
      <w:r>
        <w:t>What are the major challenges faced by students from disadvantaged backgrounds? ☐ Lack of awareness about career options ☐ Limited scholarship knowledge ☐ Financial constraints ☐ Limited digital access ☐ Language barriers ☐ Lack of family support ☐ Other: __________</w:t>
      </w:r>
    </w:p>
    <w:p w14:paraId="1A271E92" w14:textId="77777777" w:rsidR="00DD0C5A" w:rsidRDefault="00000000">
      <w:pPr>
        <w:numPr>
          <w:ilvl w:val="0"/>
          <w:numId w:val="22"/>
        </w:numPr>
      </w:pPr>
      <w:r>
        <w:t>What support would help you better guide students? ☐ Training in career counseling ☐ Access to scholarship information ☐ Digital resources ☐ Support from administration ☐ Parent involvement ☐ Other: __________</w:t>
      </w:r>
    </w:p>
    <w:p w14:paraId="69CC8AC6" w14:textId="77777777" w:rsidR="00DD0C5A" w:rsidRDefault="00000000">
      <w:pPr>
        <w:numPr>
          <w:ilvl w:val="0"/>
          <w:numId w:val="22"/>
        </w:numPr>
      </w:pPr>
      <w:r>
        <w:t>Would you be interested in using a digital platform like "Udaan" for career and scholarship information? ☐ Yes ☐ No ☐ Maybe</w:t>
      </w:r>
    </w:p>
    <w:p w14:paraId="66F4AF8F" w14:textId="77777777" w:rsidR="00DD0C5A" w:rsidRDefault="00000000">
      <w:r>
        <w:rPr>
          <w:b/>
          <w:bCs/>
        </w:rPr>
        <w:t>Thank you for your participation!</w:t>
      </w:r>
    </w:p>
    <w:p w14:paraId="53FFF4CA" w14:textId="77777777" w:rsidR="00DD0C5A" w:rsidRDefault="00000000">
      <w:pPr>
        <w:pStyle w:val="Heading2"/>
      </w:pPr>
      <w:bookmarkStart w:id="110" w:name="appendix-c-interview-questions"/>
      <w:bookmarkEnd w:id="105"/>
      <w:bookmarkEnd w:id="109"/>
      <w:r>
        <w:rPr>
          <w:b/>
          <w:bCs/>
        </w:rPr>
        <w:t>Appendix C: Interview Questions</w:t>
      </w:r>
    </w:p>
    <w:p w14:paraId="1D5EBC2E" w14:textId="77777777" w:rsidR="00DD0C5A" w:rsidRDefault="00000000">
      <w:pPr>
        <w:pStyle w:val="Heading3"/>
      </w:pPr>
      <w:bookmarkStart w:id="111" w:name="section-1-questions-for-students"/>
      <w:r>
        <w:rPr>
          <w:b/>
          <w:bCs/>
        </w:rPr>
        <w:t>Section 1: Questions for Students</w:t>
      </w:r>
    </w:p>
    <w:p w14:paraId="5665FF89" w14:textId="77777777" w:rsidR="00DD0C5A" w:rsidRDefault="00000000">
      <w:r>
        <w:rPr>
          <w:b/>
          <w:bCs/>
        </w:rPr>
        <w:t>A. Career Awareness Questions</w:t>
      </w:r>
    </w:p>
    <w:p w14:paraId="220907E8" w14:textId="77777777" w:rsidR="00DD0C5A" w:rsidRDefault="00000000">
      <w:pPr>
        <w:numPr>
          <w:ilvl w:val="0"/>
          <w:numId w:val="23"/>
        </w:numPr>
      </w:pPr>
      <w:r>
        <w:t>What career do you want to pursue in the future?</w:t>
      </w:r>
    </w:p>
    <w:p w14:paraId="4F8120A7" w14:textId="77777777" w:rsidR="00DD0C5A" w:rsidRDefault="00000000">
      <w:pPr>
        <w:numPr>
          <w:ilvl w:val="0"/>
          <w:numId w:val="23"/>
        </w:numPr>
      </w:pPr>
      <w:r>
        <w:t>Are you aware of different career options? Can you name some?</w:t>
      </w:r>
    </w:p>
    <w:p w14:paraId="27CE8A8D" w14:textId="77777777" w:rsidR="00DD0C5A" w:rsidRDefault="00000000">
      <w:pPr>
        <w:numPr>
          <w:ilvl w:val="0"/>
          <w:numId w:val="23"/>
        </w:numPr>
      </w:pPr>
      <w:r>
        <w:t>How do you get information about career options?</w:t>
      </w:r>
    </w:p>
    <w:p w14:paraId="39A5FB92" w14:textId="77777777" w:rsidR="00DD0C5A" w:rsidRDefault="00000000">
      <w:pPr>
        <w:numPr>
          <w:ilvl w:val="0"/>
          <w:numId w:val="23"/>
        </w:numPr>
      </w:pPr>
      <w:r>
        <w:t>Does your school provide career guidance? If yes, how?</w:t>
      </w:r>
    </w:p>
    <w:p w14:paraId="2FB0DA4B" w14:textId="77777777" w:rsidR="00DD0C5A" w:rsidRDefault="00000000">
      <w:pPr>
        <w:numPr>
          <w:ilvl w:val="0"/>
          <w:numId w:val="23"/>
        </w:numPr>
      </w:pPr>
      <w:r>
        <w:t>What challenges do you face in getting career information?</w:t>
      </w:r>
    </w:p>
    <w:p w14:paraId="2EB34950" w14:textId="77777777" w:rsidR="00DD0C5A" w:rsidRDefault="00000000">
      <w:pPr>
        <w:numPr>
          <w:ilvl w:val="0"/>
          <w:numId w:val="23"/>
        </w:numPr>
      </w:pPr>
      <w:r>
        <w:t>What do you want to become in the future? Why?</w:t>
      </w:r>
    </w:p>
    <w:p w14:paraId="2F104247" w14:textId="77777777" w:rsidR="00DD0C5A" w:rsidRDefault="00000000">
      <w:r>
        <w:rPr>
          <w:b/>
          <w:bCs/>
        </w:rPr>
        <w:t>B. Scholarship Awareness Questions</w:t>
      </w:r>
    </w:p>
    <w:p w14:paraId="1DCB6AD2" w14:textId="77777777" w:rsidR="00DD0C5A" w:rsidRDefault="00000000">
      <w:pPr>
        <w:numPr>
          <w:ilvl w:val="0"/>
          <w:numId w:val="24"/>
        </w:numPr>
      </w:pPr>
      <w:r>
        <w:t>Are you aware of any scholarship schemes?</w:t>
      </w:r>
    </w:p>
    <w:p w14:paraId="1FCDC9A4" w14:textId="77777777" w:rsidR="00DD0C5A" w:rsidRDefault="00000000">
      <w:pPr>
        <w:numPr>
          <w:ilvl w:val="0"/>
          <w:numId w:val="24"/>
        </w:numPr>
      </w:pPr>
      <w:r>
        <w:t>Have you ever applied for a scholarship?</w:t>
      </w:r>
    </w:p>
    <w:p w14:paraId="34BD59C4" w14:textId="77777777" w:rsidR="00DD0C5A" w:rsidRDefault="00000000">
      <w:pPr>
        <w:numPr>
          <w:ilvl w:val="0"/>
          <w:numId w:val="24"/>
        </w:numPr>
      </w:pPr>
      <w:r>
        <w:t>How do you get information about scholarships?</w:t>
      </w:r>
    </w:p>
    <w:p w14:paraId="5F298F17" w14:textId="77777777" w:rsidR="00DD0C5A" w:rsidRDefault="00000000">
      <w:pPr>
        <w:numPr>
          <w:ilvl w:val="0"/>
          <w:numId w:val="24"/>
        </w:numPr>
      </w:pPr>
      <w:r>
        <w:t>What challenges do you face in accessing scholarship information?</w:t>
      </w:r>
    </w:p>
    <w:p w14:paraId="58634BDB" w14:textId="77777777" w:rsidR="00DD0C5A" w:rsidRDefault="00000000">
      <w:pPr>
        <w:numPr>
          <w:ilvl w:val="0"/>
          <w:numId w:val="24"/>
        </w:numPr>
      </w:pPr>
      <w:r>
        <w:t>Do you think scholarships are important? Why?</w:t>
      </w:r>
    </w:p>
    <w:p w14:paraId="7461FCFA" w14:textId="77777777" w:rsidR="00DD0C5A" w:rsidRDefault="00000000">
      <w:r>
        <w:rPr>
          <w:b/>
          <w:bCs/>
        </w:rPr>
        <w:t>C. Digital Access Questions</w:t>
      </w:r>
    </w:p>
    <w:p w14:paraId="6E32FCA7" w14:textId="77777777" w:rsidR="00DD0C5A" w:rsidRDefault="00000000">
      <w:pPr>
        <w:numPr>
          <w:ilvl w:val="0"/>
          <w:numId w:val="25"/>
        </w:numPr>
      </w:pPr>
      <w:r>
        <w:t>Do you have access to a smartphone or computer at home?</w:t>
      </w:r>
    </w:p>
    <w:p w14:paraId="351379FF" w14:textId="77777777" w:rsidR="00DD0C5A" w:rsidRDefault="00000000">
      <w:pPr>
        <w:numPr>
          <w:ilvl w:val="0"/>
          <w:numId w:val="25"/>
        </w:numPr>
      </w:pPr>
      <w:r>
        <w:lastRenderedPageBreak/>
        <w:t>How often do you use digital devices for educational purposes?</w:t>
      </w:r>
    </w:p>
    <w:p w14:paraId="473BF1B2" w14:textId="77777777" w:rsidR="00DD0C5A" w:rsidRDefault="00000000">
      <w:pPr>
        <w:numPr>
          <w:ilvl w:val="0"/>
          <w:numId w:val="25"/>
        </w:numPr>
      </w:pPr>
      <w:r>
        <w:t>What digital resources do you use for learning?</w:t>
      </w:r>
    </w:p>
    <w:p w14:paraId="61B40D22" w14:textId="77777777" w:rsidR="00DD0C5A" w:rsidRDefault="00000000">
      <w:pPr>
        <w:numPr>
          <w:ilvl w:val="0"/>
          <w:numId w:val="25"/>
        </w:numPr>
      </w:pPr>
      <w:r>
        <w:t>What challenges do you face in using digital devices?</w:t>
      </w:r>
    </w:p>
    <w:p w14:paraId="5368B887" w14:textId="77777777" w:rsidR="00DD0C5A" w:rsidRDefault="00000000">
      <w:pPr>
        <w:numPr>
          <w:ilvl w:val="0"/>
          <w:numId w:val="25"/>
        </w:numPr>
      </w:pPr>
      <w:r>
        <w:t>Would you be interested in using a digital platform like "Udaan" for career and scholarship information?</w:t>
      </w:r>
    </w:p>
    <w:p w14:paraId="737BF173" w14:textId="77777777" w:rsidR="00DD0C5A" w:rsidRDefault="00000000">
      <w:pPr>
        <w:pStyle w:val="Heading3"/>
      </w:pPr>
      <w:bookmarkStart w:id="112" w:name="section-2-questions-for-parents"/>
      <w:bookmarkEnd w:id="111"/>
      <w:r>
        <w:rPr>
          <w:b/>
          <w:bCs/>
        </w:rPr>
        <w:t>Section 2: Questions for Parents</w:t>
      </w:r>
    </w:p>
    <w:p w14:paraId="74EAC3E2" w14:textId="77777777" w:rsidR="00DD0C5A" w:rsidRDefault="00000000">
      <w:r>
        <w:rPr>
          <w:b/>
          <w:bCs/>
        </w:rPr>
        <w:t>A. Socio-Economic Background</w:t>
      </w:r>
    </w:p>
    <w:p w14:paraId="6D699FB9" w14:textId="77777777" w:rsidR="00DD0C5A" w:rsidRDefault="00000000">
      <w:pPr>
        <w:numPr>
          <w:ilvl w:val="0"/>
          <w:numId w:val="26"/>
        </w:numPr>
      </w:pPr>
      <w:r>
        <w:t>What is your occupation?</w:t>
      </w:r>
    </w:p>
    <w:p w14:paraId="08216855" w14:textId="77777777" w:rsidR="00DD0C5A" w:rsidRDefault="00000000">
      <w:pPr>
        <w:numPr>
          <w:ilvl w:val="0"/>
          <w:numId w:val="26"/>
        </w:numPr>
      </w:pPr>
      <w:r>
        <w:t>Is your income regular or based on daily wages?</w:t>
      </w:r>
    </w:p>
    <w:p w14:paraId="04AC3C8E" w14:textId="77777777" w:rsidR="00DD0C5A" w:rsidRDefault="00000000">
      <w:pPr>
        <w:numPr>
          <w:ilvl w:val="0"/>
          <w:numId w:val="26"/>
        </w:numPr>
      </w:pPr>
      <w:r>
        <w:t>How many members are there in your family?</w:t>
      </w:r>
    </w:p>
    <w:p w14:paraId="5E9BC57D" w14:textId="77777777" w:rsidR="00DD0C5A" w:rsidRDefault="00000000">
      <w:pPr>
        <w:numPr>
          <w:ilvl w:val="0"/>
          <w:numId w:val="26"/>
        </w:numPr>
      </w:pPr>
      <w:r>
        <w:t>Do you face financial difficulties in supporting your child's education?</w:t>
      </w:r>
    </w:p>
    <w:p w14:paraId="18F42534" w14:textId="77777777" w:rsidR="00DD0C5A" w:rsidRDefault="00000000">
      <w:r>
        <w:rPr>
          <w:b/>
          <w:bCs/>
        </w:rPr>
        <w:t>B. Career and Education Awareness</w:t>
      </w:r>
    </w:p>
    <w:p w14:paraId="6943F8BB" w14:textId="77777777" w:rsidR="00DD0C5A" w:rsidRDefault="00000000">
      <w:pPr>
        <w:numPr>
          <w:ilvl w:val="0"/>
          <w:numId w:val="27"/>
        </w:numPr>
      </w:pPr>
      <w:r>
        <w:t>Do you think education is important for your child? Why?</w:t>
      </w:r>
    </w:p>
    <w:p w14:paraId="6FAA0AA7" w14:textId="77777777" w:rsidR="00DD0C5A" w:rsidRDefault="00000000">
      <w:pPr>
        <w:numPr>
          <w:ilvl w:val="0"/>
          <w:numId w:val="27"/>
        </w:numPr>
      </w:pPr>
      <w:r>
        <w:t>Does your child attend school regularly?</w:t>
      </w:r>
    </w:p>
    <w:p w14:paraId="69679802" w14:textId="77777777" w:rsidR="00DD0C5A" w:rsidRDefault="00000000">
      <w:pPr>
        <w:numPr>
          <w:ilvl w:val="0"/>
          <w:numId w:val="27"/>
        </w:numPr>
      </w:pPr>
      <w:r>
        <w:t>Are you aware of career options available for your child?</w:t>
      </w:r>
    </w:p>
    <w:p w14:paraId="463F81EF" w14:textId="77777777" w:rsidR="00DD0C5A" w:rsidRDefault="00000000">
      <w:pPr>
        <w:numPr>
          <w:ilvl w:val="0"/>
          <w:numId w:val="27"/>
        </w:numPr>
      </w:pPr>
      <w:r>
        <w:t>Are you aware of scholarship schemes?</w:t>
      </w:r>
    </w:p>
    <w:p w14:paraId="0D68754F" w14:textId="77777777" w:rsidR="00DD0C5A" w:rsidRDefault="00000000">
      <w:pPr>
        <w:numPr>
          <w:ilvl w:val="0"/>
          <w:numId w:val="27"/>
        </w:numPr>
      </w:pPr>
      <w:r>
        <w:t>What challenges do you face in supporting your child's education?</w:t>
      </w:r>
    </w:p>
    <w:p w14:paraId="7B69161C" w14:textId="77777777" w:rsidR="00DD0C5A" w:rsidRDefault="00000000">
      <w:r>
        <w:rPr>
          <w:b/>
          <w:bCs/>
        </w:rPr>
        <w:t>C. Digital Access</w:t>
      </w:r>
    </w:p>
    <w:p w14:paraId="09823C24" w14:textId="77777777" w:rsidR="00DD0C5A" w:rsidRDefault="00000000">
      <w:pPr>
        <w:numPr>
          <w:ilvl w:val="0"/>
          <w:numId w:val="28"/>
        </w:numPr>
      </w:pPr>
      <w:r>
        <w:t>Do you have a smartphone or computer at home?</w:t>
      </w:r>
    </w:p>
    <w:p w14:paraId="6449F03E" w14:textId="77777777" w:rsidR="00DD0C5A" w:rsidRDefault="00000000">
      <w:pPr>
        <w:numPr>
          <w:ilvl w:val="0"/>
          <w:numId w:val="28"/>
        </w:numPr>
      </w:pPr>
      <w:r>
        <w:t>Does your child use digital devices for learning?</w:t>
      </w:r>
    </w:p>
    <w:p w14:paraId="03925916" w14:textId="77777777" w:rsidR="00DD0C5A" w:rsidRDefault="00000000">
      <w:pPr>
        <w:numPr>
          <w:ilvl w:val="0"/>
          <w:numId w:val="28"/>
        </w:numPr>
      </w:pPr>
      <w:r>
        <w:t>What challenges do you face in providing digital access to your child?</w:t>
      </w:r>
    </w:p>
    <w:p w14:paraId="20705D50" w14:textId="77777777" w:rsidR="00DD0C5A" w:rsidRDefault="00000000">
      <w:pPr>
        <w:pStyle w:val="Heading3"/>
      </w:pPr>
      <w:bookmarkStart w:id="113" w:name="section-3-questions-for-teachers"/>
      <w:bookmarkEnd w:id="112"/>
      <w:r>
        <w:rPr>
          <w:b/>
          <w:bCs/>
        </w:rPr>
        <w:t>Section 3: Questions for Teachers</w:t>
      </w:r>
    </w:p>
    <w:p w14:paraId="11B88202" w14:textId="77777777" w:rsidR="00DD0C5A" w:rsidRDefault="00000000">
      <w:pPr>
        <w:numPr>
          <w:ilvl w:val="0"/>
          <w:numId w:val="29"/>
        </w:numPr>
      </w:pPr>
      <w:r>
        <w:t>What are the major challenges faced by students from economically disadvantaged backgrounds?</w:t>
      </w:r>
    </w:p>
    <w:p w14:paraId="6E604630" w14:textId="77777777" w:rsidR="00DD0C5A" w:rsidRDefault="00000000">
      <w:pPr>
        <w:numPr>
          <w:ilvl w:val="0"/>
          <w:numId w:val="29"/>
        </w:numPr>
      </w:pPr>
      <w:r>
        <w:t>Does your school provide career guidance? If yes, how?</w:t>
      </w:r>
    </w:p>
    <w:p w14:paraId="7E7199DE" w14:textId="77777777" w:rsidR="00DD0C5A" w:rsidRDefault="00000000">
      <w:pPr>
        <w:numPr>
          <w:ilvl w:val="0"/>
          <w:numId w:val="29"/>
        </w:numPr>
      </w:pPr>
      <w:r>
        <w:t>Are you aware of scholarship schemes? How do you share this information with students?</w:t>
      </w:r>
    </w:p>
    <w:p w14:paraId="6728D25B" w14:textId="77777777" w:rsidR="00DD0C5A" w:rsidRDefault="00000000">
      <w:pPr>
        <w:numPr>
          <w:ilvl w:val="0"/>
          <w:numId w:val="29"/>
        </w:numPr>
      </w:pPr>
      <w:r>
        <w:t>What digital resources are available in your school?</w:t>
      </w:r>
    </w:p>
    <w:p w14:paraId="241ADEE0" w14:textId="77777777" w:rsidR="00DD0C5A" w:rsidRDefault="00000000">
      <w:pPr>
        <w:numPr>
          <w:ilvl w:val="0"/>
          <w:numId w:val="29"/>
        </w:numPr>
      </w:pPr>
      <w:r>
        <w:t>How effective are digital tools in enhancing learning?</w:t>
      </w:r>
    </w:p>
    <w:p w14:paraId="35E50DD8" w14:textId="77777777" w:rsidR="00DD0C5A" w:rsidRDefault="00000000">
      <w:pPr>
        <w:numPr>
          <w:ilvl w:val="0"/>
          <w:numId w:val="29"/>
        </w:numPr>
      </w:pPr>
      <w:r>
        <w:t>What improvements are needed in career guidance and scholarship awareness?</w:t>
      </w:r>
    </w:p>
    <w:p w14:paraId="2F50E279" w14:textId="77777777" w:rsidR="00DD0C5A" w:rsidRDefault="00000000">
      <w:pPr>
        <w:numPr>
          <w:ilvl w:val="0"/>
          <w:numId w:val="29"/>
        </w:numPr>
      </w:pPr>
      <w:r>
        <w:t>Are there dropout cases? What are the reasons?</w:t>
      </w:r>
    </w:p>
    <w:p w14:paraId="4D0D0EFA" w14:textId="77777777" w:rsidR="00DD0C5A" w:rsidRDefault="00000000">
      <w:pPr>
        <w:numPr>
          <w:ilvl w:val="0"/>
          <w:numId w:val="29"/>
        </w:numPr>
      </w:pPr>
      <w:r>
        <w:t>How can community participation be improved?</w:t>
      </w:r>
    </w:p>
    <w:p w14:paraId="0904708E" w14:textId="77777777" w:rsidR="00DD0C5A" w:rsidRDefault="00000000">
      <w:pPr>
        <w:numPr>
          <w:ilvl w:val="0"/>
          <w:numId w:val="29"/>
        </w:numPr>
      </w:pPr>
      <w:r>
        <w:t>Would you be interested in using a digital platform like "Udaan" for career and scholarship information?</w:t>
      </w:r>
    </w:p>
    <w:p w14:paraId="0A5EA200" w14:textId="77777777" w:rsidR="00DD0C5A" w:rsidRDefault="00000000">
      <w:pPr>
        <w:pStyle w:val="Heading3"/>
      </w:pPr>
      <w:bookmarkStart w:id="114" w:name="Xb9d3907839f621503b2d72fe312cd5b6aa6cb52"/>
      <w:bookmarkEnd w:id="113"/>
      <w:r>
        <w:rPr>
          <w:b/>
          <w:bCs/>
        </w:rPr>
        <w:t>Section 4: Questions for School Administrators</w:t>
      </w:r>
    </w:p>
    <w:p w14:paraId="6B798621" w14:textId="77777777" w:rsidR="00DD0C5A" w:rsidRDefault="00000000">
      <w:pPr>
        <w:numPr>
          <w:ilvl w:val="0"/>
          <w:numId w:val="30"/>
        </w:numPr>
      </w:pPr>
      <w:r>
        <w:t>What career guidance programs does your school offer?</w:t>
      </w:r>
    </w:p>
    <w:p w14:paraId="301B9FAB" w14:textId="77777777" w:rsidR="00DD0C5A" w:rsidRDefault="00000000">
      <w:pPr>
        <w:numPr>
          <w:ilvl w:val="0"/>
          <w:numId w:val="30"/>
        </w:numPr>
      </w:pPr>
      <w:r>
        <w:lastRenderedPageBreak/>
        <w:t>How does your school share scholarship information with students?</w:t>
      </w:r>
    </w:p>
    <w:p w14:paraId="2EC92A61" w14:textId="77777777" w:rsidR="00DD0C5A" w:rsidRDefault="00000000">
      <w:pPr>
        <w:numPr>
          <w:ilvl w:val="0"/>
          <w:numId w:val="30"/>
        </w:numPr>
      </w:pPr>
      <w:r>
        <w:t>What digital resources are available in your school?</w:t>
      </w:r>
    </w:p>
    <w:p w14:paraId="766B9B1C" w14:textId="77777777" w:rsidR="00DD0C5A" w:rsidRDefault="00000000">
      <w:pPr>
        <w:numPr>
          <w:ilvl w:val="0"/>
          <w:numId w:val="30"/>
        </w:numPr>
      </w:pPr>
      <w:r>
        <w:t>What are the main challenges in providing career guidance?</w:t>
      </w:r>
    </w:p>
    <w:p w14:paraId="192A7324" w14:textId="77777777" w:rsidR="00DD0C5A" w:rsidRDefault="00000000">
      <w:pPr>
        <w:numPr>
          <w:ilvl w:val="0"/>
          <w:numId w:val="30"/>
        </w:numPr>
      </w:pPr>
      <w:r>
        <w:t>What improvements are needed?</w:t>
      </w:r>
    </w:p>
    <w:p w14:paraId="0C8FEA32" w14:textId="77777777" w:rsidR="00DD0C5A" w:rsidRDefault="00000000">
      <w:pPr>
        <w:numPr>
          <w:ilvl w:val="0"/>
          <w:numId w:val="30"/>
        </w:numPr>
      </w:pPr>
      <w:r>
        <w:t>How can the school better support students from disadvantaged backgrounds?</w:t>
      </w:r>
    </w:p>
    <w:p w14:paraId="081849E6" w14:textId="77777777" w:rsidR="00DD0C5A" w:rsidRDefault="00000000">
      <w:pPr>
        <w:pStyle w:val="Heading2"/>
      </w:pPr>
      <w:bookmarkStart w:id="115" w:name="appendix-d-observation-checklist"/>
      <w:bookmarkEnd w:id="110"/>
      <w:bookmarkEnd w:id="114"/>
      <w:r>
        <w:rPr>
          <w:b/>
          <w:bCs/>
        </w:rPr>
        <w:t>Appendix D: Observation Checklist</w:t>
      </w:r>
    </w:p>
    <w:p w14:paraId="26D7A5D8" w14:textId="77777777" w:rsidR="00DD0C5A" w:rsidRDefault="00000000">
      <w:pPr>
        <w:pStyle w:val="Heading3"/>
      </w:pPr>
      <w:bookmarkStart w:id="116" w:name="school-observation-checklist"/>
      <w:r>
        <w:rPr>
          <w:b/>
          <w:bCs/>
        </w:rPr>
        <w:t>School Observation Checklist</w:t>
      </w:r>
    </w:p>
    <w:tbl>
      <w:tblPr>
        <w:tblW w:w="9026" w:type="dxa"/>
        <w:tblLayout w:type="fixed"/>
        <w:tblLook w:val="0000" w:firstRow="0" w:lastRow="0" w:firstColumn="0" w:lastColumn="0" w:noHBand="0" w:noVBand="0"/>
      </w:tblPr>
      <w:tblGrid>
        <w:gridCol w:w="2256"/>
        <w:gridCol w:w="2256"/>
        <w:gridCol w:w="2257"/>
        <w:gridCol w:w="2257"/>
      </w:tblGrid>
      <w:tr w:rsidR="00DD0C5A" w14:paraId="6F6C4122"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02062B" w14:textId="77777777" w:rsidR="00DD0C5A" w:rsidRDefault="00000000">
            <w:pPr>
              <w:spacing w:before="40" w:after="40"/>
            </w:pPr>
            <w:r>
              <w:rPr>
                <w:b/>
              </w:rPr>
              <w:t>Indicator</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B36A06" w14:textId="77777777" w:rsidR="00DD0C5A" w:rsidRDefault="00000000">
            <w:pPr>
              <w:spacing w:before="40" w:after="40"/>
            </w:pPr>
            <w:r>
              <w:rPr>
                <w:b/>
              </w:rPr>
              <w:t>Yes</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FF7502E" w14:textId="77777777" w:rsidR="00DD0C5A" w:rsidRDefault="00000000">
            <w:pPr>
              <w:spacing w:before="40" w:after="40"/>
            </w:pPr>
            <w:r>
              <w:rPr>
                <w:b/>
              </w:rPr>
              <w:t>No</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CBD30B" w14:textId="77777777" w:rsidR="00DD0C5A" w:rsidRDefault="00000000">
            <w:pPr>
              <w:spacing w:before="40" w:after="40"/>
            </w:pPr>
            <w:r>
              <w:rPr>
                <w:b/>
              </w:rPr>
              <w:t>Comments</w:t>
            </w:r>
          </w:p>
        </w:tc>
      </w:tr>
      <w:tr w:rsidR="00DD0C5A" w14:paraId="73F71D7C"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0BA406" w14:textId="77777777" w:rsidR="00DD0C5A" w:rsidRDefault="00000000">
            <w:pPr>
              <w:spacing w:before="40" w:after="40"/>
            </w:pPr>
            <w:r>
              <w:t>Career counseling program available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A03899"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A804D3"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CDD1D0" w14:textId="77777777" w:rsidR="00DD0C5A" w:rsidRDefault="00DD0C5A">
            <w:pPr>
              <w:spacing w:before="40" w:after="40"/>
            </w:pPr>
          </w:p>
        </w:tc>
      </w:tr>
      <w:tr w:rsidR="00DD0C5A" w14:paraId="2A3E4895"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3300E0" w14:textId="77777777" w:rsidR="00DD0C5A" w:rsidRDefault="00000000">
            <w:pPr>
              <w:spacing w:before="40" w:after="40"/>
            </w:pPr>
            <w:r>
              <w:t>Career guidance materials available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B581B1"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3D47DA"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FA6D42" w14:textId="77777777" w:rsidR="00DD0C5A" w:rsidRDefault="00DD0C5A">
            <w:pPr>
              <w:spacing w:before="40" w:after="40"/>
            </w:pPr>
          </w:p>
        </w:tc>
      </w:tr>
      <w:tr w:rsidR="00DD0C5A" w14:paraId="17FC2846"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733A2C" w14:textId="77777777" w:rsidR="00DD0C5A" w:rsidRDefault="00000000">
            <w:pPr>
              <w:spacing w:before="40" w:after="40"/>
            </w:pPr>
            <w:r>
              <w:t>Scholarship information displayed</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8B6CC0"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D7AF28"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676E38" w14:textId="77777777" w:rsidR="00DD0C5A" w:rsidRDefault="00DD0C5A">
            <w:pPr>
              <w:spacing w:before="40" w:after="40"/>
            </w:pPr>
          </w:p>
        </w:tc>
      </w:tr>
      <w:tr w:rsidR="00DD0C5A" w14:paraId="37993A65"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A1B54F" w14:textId="77777777" w:rsidR="00DD0C5A" w:rsidRDefault="00000000">
            <w:pPr>
              <w:spacing w:before="40" w:after="40"/>
            </w:pPr>
            <w:r>
              <w:t>Computer lab available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B57429"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362848"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B40E67" w14:textId="77777777" w:rsidR="00DD0C5A" w:rsidRDefault="00DD0C5A">
            <w:pPr>
              <w:spacing w:before="40" w:after="40"/>
            </w:pPr>
          </w:p>
        </w:tc>
      </w:tr>
      <w:tr w:rsidR="00DD0C5A" w14:paraId="0C6C022E"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6203C8" w14:textId="77777777" w:rsidR="00DD0C5A" w:rsidRDefault="00000000">
            <w:pPr>
              <w:spacing w:before="40" w:after="40"/>
            </w:pPr>
            <w:r>
              <w:t>Functional computers</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37CB9A"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8A9269"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1F9A37" w14:textId="77777777" w:rsidR="00DD0C5A" w:rsidRDefault="00DD0C5A">
            <w:pPr>
              <w:spacing w:before="40" w:after="40"/>
            </w:pPr>
          </w:p>
        </w:tc>
      </w:tr>
      <w:tr w:rsidR="00DD0C5A" w14:paraId="5A949BF6"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9C5C27" w14:textId="77777777" w:rsidR="00DD0C5A" w:rsidRDefault="00000000">
            <w:pPr>
              <w:spacing w:before="40" w:after="40"/>
            </w:pPr>
            <w:r>
              <w:t>Internet connectivity available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881BE8"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A38806"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A60181" w14:textId="77777777" w:rsidR="00DD0C5A" w:rsidRDefault="00DD0C5A">
            <w:pPr>
              <w:spacing w:before="40" w:after="40"/>
            </w:pPr>
          </w:p>
        </w:tc>
      </w:tr>
      <w:tr w:rsidR="00DD0C5A" w14:paraId="56803158"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300E00" w14:textId="77777777" w:rsidR="00DD0C5A" w:rsidRDefault="00000000">
            <w:pPr>
              <w:spacing w:before="40" w:after="40"/>
            </w:pPr>
            <w:r>
              <w:t>Smartboard available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95E37A"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44921F"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A657BA" w14:textId="77777777" w:rsidR="00DD0C5A" w:rsidRDefault="00DD0C5A">
            <w:pPr>
              <w:spacing w:before="40" w:after="40"/>
            </w:pPr>
          </w:p>
        </w:tc>
      </w:tr>
      <w:tr w:rsidR="00DD0C5A" w14:paraId="5D92E5FF"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F1CE58" w14:textId="77777777" w:rsidR="00DD0C5A" w:rsidRDefault="00000000">
            <w:pPr>
              <w:spacing w:before="40" w:after="40"/>
            </w:pPr>
            <w:r>
              <w:t>Functional smartboard</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85C37C"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A94AC2"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A5BEBB" w14:textId="77777777" w:rsidR="00DD0C5A" w:rsidRDefault="00DD0C5A">
            <w:pPr>
              <w:spacing w:before="40" w:after="40"/>
            </w:pPr>
          </w:p>
        </w:tc>
      </w:tr>
      <w:tr w:rsidR="00DD0C5A" w14:paraId="2ADEDE08"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8E4E36" w14:textId="77777777" w:rsidR="00DD0C5A" w:rsidRDefault="00000000">
            <w:pPr>
              <w:spacing w:before="40" w:after="40"/>
            </w:pPr>
            <w:r>
              <w:t>Projector available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5B6101"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A55914"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571574" w14:textId="77777777" w:rsidR="00DD0C5A" w:rsidRDefault="00DD0C5A">
            <w:pPr>
              <w:spacing w:before="40" w:after="40"/>
            </w:pPr>
          </w:p>
        </w:tc>
      </w:tr>
      <w:tr w:rsidR="00DD0C5A" w14:paraId="1B288612"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F8990C" w14:textId="77777777" w:rsidR="00DD0C5A" w:rsidRDefault="00000000">
            <w:pPr>
              <w:spacing w:before="40" w:after="40"/>
            </w:pPr>
            <w:r>
              <w:t>Adequate electricity</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14276B"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390757"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DB7BC8" w14:textId="77777777" w:rsidR="00DD0C5A" w:rsidRDefault="00DD0C5A">
            <w:pPr>
              <w:spacing w:before="40" w:after="40"/>
            </w:pPr>
          </w:p>
        </w:tc>
      </w:tr>
      <w:tr w:rsidR="00DD0C5A" w14:paraId="2134C09A"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AC0EEB" w14:textId="77777777" w:rsidR="00DD0C5A" w:rsidRDefault="00000000">
            <w:pPr>
              <w:spacing w:before="40" w:after="40"/>
            </w:pPr>
            <w:r>
              <w:t>Clean drinking water</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C537EB"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BFF1799"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3931B6" w14:textId="77777777" w:rsidR="00DD0C5A" w:rsidRDefault="00DD0C5A">
            <w:pPr>
              <w:spacing w:before="40" w:after="40"/>
            </w:pPr>
          </w:p>
        </w:tc>
      </w:tr>
      <w:tr w:rsidR="00DD0C5A" w14:paraId="3EB0F119"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CD913C" w14:textId="77777777" w:rsidR="00DD0C5A" w:rsidRDefault="00000000">
            <w:pPr>
              <w:spacing w:before="40" w:after="40"/>
            </w:pPr>
            <w:r>
              <w:t>Separate toilets for boys and girls</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499AF8"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CACC6B"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112B25" w14:textId="77777777" w:rsidR="00DD0C5A" w:rsidRDefault="00DD0C5A">
            <w:pPr>
              <w:spacing w:before="40" w:after="40"/>
            </w:pPr>
          </w:p>
        </w:tc>
      </w:tr>
      <w:tr w:rsidR="00DD0C5A" w14:paraId="310EE3B0"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1E30F0" w14:textId="77777777" w:rsidR="00DD0C5A" w:rsidRDefault="00000000">
            <w:pPr>
              <w:spacing w:before="40" w:after="40"/>
            </w:pPr>
            <w:r>
              <w:lastRenderedPageBreak/>
              <w:t>Teacher-student interaction</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482D66"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6025D18"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BA6704" w14:textId="77777777" w:rsidR="00DD0C5A" w:rsidRDefault="00DD0C5A">
            <w:pPr>
              <w:spacing w:before="40" w:after="40"/>
            </w:pPr>
          </w:p>
        </w:tc>
      </w:tr>
      <w:tr w:rsidR="00DD0C5A" w14:paraId="321BA5B4"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41AB9C" w14:textId="77777777" w:rsidR="00DD0C5A" w:rsidRDefault="00000000">
            <w:pPr>
              <w:spacing w:before="40" w:after="40"/>
            </w:pPr>
            <w:r>
              <w:t>Mid-Day Meal quality</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613CE4"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69B9AB"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04897E" w14:textId="77777777" w:rsidR="00DD0C5A" w:rsidRDefault="00DD0C5A">
            <w:pPr>
              <w:spacing w:before="40" w:after="40"/>
            </w:pPr>
          </w:p>
        </w:tc>
      </w:tr>
      <w:tr w:rsidR="00DD0C5A" w14:paraId="45F85FC7" w14:textId="77777777">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B0B8D7" w14:textId="77777777" w:rsidR="00DD0C5A" w:rsidRDefault="00000000">
            <w:pPr>
              <w:spacing w:before="40" w:after="40"/>
            </w:pPr>
            <w:r>
              <w:t>Parent-teacher meetings conducted</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AFF0C3"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B44ED1" w14:textId="77777777" w:rsidR="00DD0C5A" w:rsidRDefault="00DD0C5A">
            <w:pPr>
              <w:spacing w:before="40" w:after="40"/>
            </w:pP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4089EF" w14:textId="77777777" w:rsidR="00DD0C5A" w:rsidRDefault="00DD0C5A">
            <w:pPr>
              <w:spacing w:before="40" w:after="40"/>
            </w:pPr>
          </w:p>
        </w:tc>
      </w:tr>
    </w:tbl>
    <w:p w14:paraId="647F39D8" w14:textId="77777777" w:rsidR="00DD0C5A" w:rsidRDefault="00000000">
      <w:pPr>
        <w:pStyle w:val="Heading3"/>
      </w:pPr>
      <w:bookmarkStart w:id="117" w:name="community-observation-checklist"/>
      <w:bookmarkEnd w:id="116"/>
      <w:r>
        <w:rPr>
          <w:b/>
          <w:bCs/>
        </w:rPr>
        <w:t>Community Observation Checklist</w:t>
      </w:r>
    </w:p>
    <w:tbl>
      <w:tblPr>
        <w:tblW w:w="9026" w:type="dxa"/>
        <w:tblLayout w:type="fixed"/>
        <w:tblLook w:val="0000" w:firstRow="0" w:lastRow="0" w:firstColumn="0" w:lastColumn="0" w:noHBand="0" w:noVBand="0"/>
      </w:tblPr>
      <w:tblGrid>
        <w:gridCol w:w="3008"/>
        <w:gridCol w:w="3009"/>
        <w:gridCol w:w="3009"/>
      </w:tblGrid>
      <w:tr w:rsidR="00DD0C5A" w14:paraId="3138C539"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DB0A87" w14:textId="77777777" w:rsidR="00DD0C5A" w:rsidRDefault="00000000">
            <w:pPr>
              <w:spacing w:before="40" w:after="40"/>
            </w:pPr>
            <w:r>
              <w:rPr>
                <w:b/>
              </w:rPr>
              <w:t>Indicator</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2FCEF0" w14:textId="77777777" w:rsidR="00DD0C5A" w:rsidRDefault="00000000">
            <w:pPr>
              <w:spacing w:before="40" w:after="40"/>
            </w:pPr>
            <w:r>
              <w:rPr>
                <w:b/>
              </w:rPr>
              <w:t>Observed</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228442" w14:textId="77777777" w:rsidR="00DD0C5A" w:rsidRDefault="00000000">
            <w:pPr>
              <w:spacing w:before="40" w:after="40"/>
            </w:pPr>
            <w:r>
              <w:rPr>
                <w:b/>
              </w:rPr>
              <w:t>Comments</w:t>
            </w:r>
          </w:p>
        </w:tc>
      </w:tr>
      <w:tr w:rsidR="00DD0C5A" w14:paraId="151B164E"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F2EF40" w14:textId="77777777" w:rsidR="00DD0C5A" w:rsidRDefault="00000000">
            <w:pPr>
              <w:spacing w:before="40" w:after="40"/>
            </w:pPr>
            <w:r>
              <w:t>Type of housing structure</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D15865"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38F4FB" w14:textId="77777777" w:rsidR="00DD0C5A" w:rsidRDefault="00DD0C5A">
            <w:pPr>
              <w:spacing w:before="40" w:after="40"/>
            </w:pPr>
          </w:p>
        </w:tc>
      </w:tr>
      <w:tr w:rsidR="00DD0C5A" w14:paraId="157FC85A"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336F00" w14:textId="77777777" w:rsidR="00DD0C5A" w:rsidRDefault="00000000">
            <w:pPr>
              <w:spacing w:before="40" w:after="40"/>
            </w:pPr>
            <w:r>
              <w:t>Sanitation and drainage condition</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36237A"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FBB5F2" w14:textId="77777777" w:rsidR="00DD0C5A" w:rsidRDefault="00DD0C5A">
            <w:pPr>
              <w:spacing w:before="40" w:after="40"/>
            </w:pPr>
          </w:p>
        </w:tc>
      </w:tr>
      <w:tr w:rsidR="00DD0C5A" w14:paraId="331D45F0"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35EA74" w14:textId="77777777" w:rsidR="00DD0C5A" w:rsidRDefault="00000000">
            <w:pPr>
              <w:spacing w:before="40" w:after="40"/>
            </w:pPr>
            <w:r>
              <w:t>Access to clean water</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70421A"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A4B0BD" w14:textId="77777777" w:rsidR="00DD0C5A" w:rsidRDefault="00DD0C5A">
            <w:pPr>
              <w:spacing w:before="40" w:after="40"/>
            </w:pPr>
          </w:p>
        </w:tc>
      </w:tr>
      <w:tr w:rsidR="00DD0C5A" w14:paraId="33014E54"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10C4A9" w14:textId="77777777" w:rsidR="00DD0C5A" w:rsidRDefault="00000000">
            <w:pPr>
              <w:spacing w:before="40" w:after="40"/>
            </w:pPr>
            <w:r>
              <w:t>Electricity availability</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552AE8"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5C0A3B" w14:textId="77777777" w:rsidR="00DD0C5A" w:rsidRDefault="00DD0C5A">
            <w:pPr>
              <w:spacing w:before="40" w:after="40"/>
            </w:pPr>
          </w:p>
        </w:tc>
      </w:tr>
      <w:tr w:rsidR="00DD0C5A" w14:paraId="3332EEA5"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26BEA3" w14:textId="77777777" w:rsidR="00DD0C5A" w:rsidRDefault="00000000">
            <w:pPr>
              <w:spacing w:before="40" w:after="40"/>
            </w:pPr>
            <w:r>
              <w:t>Children engaged in work</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6C500C"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47DE95" w14:textId="77777777" w:rsidR="00DD0C5A" w:rsidRDefault="00DD0C5A">
            <w:pPr>
              <w:spacing w:before="40" w:after="40"/>
            </w:pPr>
          </w:p>
        </w:tc>
      </w:tr>
      <w:tr w:rsidR="00DD0C5A" w14:paraId="5613F3BB"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F9F4CD" w14:textId="77777777" w:rsidR="00DD0C5A" w:rsidRDefault="00000000">
            <w:pPr>
              <w:spacing w:before="40" w:after="40"/>
            </w:pPr>
            <w:r>
              <w:t>Signs of malnutrition</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31338A"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931184" w14:textId="77777777" w:rsidR="00DD0C5A" w:rsidRDefault="00DD0C5A">
            <w:pPr>
              <w:spacing w:before="40" w:after="40"/>
            </w:pPr>
          </w:p>
        </w:tc>
      </w:tr>
      <w:tr w:rsidR="00DD0C5A" w14:paraId="69529057"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7A33A9" w14:textId="77777777" w:rsidR="00DD0C5A" w:rsidRDefault="00000000">
            <w:pPr>
              <w:spacing w:before="40" w:after="40"/>
            </w:pPr>
            <w:r>
              <w:t>Community organizations present</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1CB55C"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665187" w14:textId="77777777" w:rsidR="00DD0C5A" w:rsidRDefault="00DD0C5A">
            <w:pPr>
              <w:spacing w:before="40" w:after="40"/>
            </w:pPr>
          </w:p>
        </w:tc>
      </w:tr>
      <w:tr w:rsidR="00DD0C5A" w14:paraId="2B74A46C"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F7853D1" w14:textId="77777777" w:rsidR="00DD0C5A" w:rsidRDefault="00000000">
            <w:pPr>
              <w:spacing w:before="40" w:after="40"/>
            </w:pPr>
            <w:r>
              <w:t>Awareness about education</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343637"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10CC25" w14:textId="77777777" w:rsidR="00DD0C5A" w:rsidRDefault="00DD0C5A">
            <w:pPr>
              <w:spacing w:before="40" w:after="40"/>
            </w:pPr>
          </w:p>
        </w:tc>
      </w:tr>
      <w:tr w:rsidR="00DD0C5A" w14:paraId="2C20628A"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D49C2D" w14:textId="77777777" w:rsidR="00DD0C5A" w:rsidRDefault="00000000">
            <w:pPr>
              <w:spacing w:before="40" w:after="40"/>
            </w:pPr>
            <w:r>
              <w:t>Awareness about scholarships</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783520"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9AF11B" w14:textId="77777777" w:rsidR="00DD0C5A" w:rsidRDefault="00DD0C5A">
            <w:pPr>
              <w:spacing w:before="40" w:after="40"/>
            </w:pPr>
          </w:p>
        </w:tc>
      </w:tr>
      <w:tr w:rsidR="00DD0C5A" w14:paraId="5BA391A1" w14:textId="77777777">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7117C7" w14:textId="77777777" w:rsidR="00DD0C5A" w:rsidRDefault="00000000">
            <w:pPr>
              <w:spacing w:before="40" w:after="40"/>
            </w:pPr>
            <w:r>
              <w:t>Digital access available</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AA30B8" w14:textId="77777777" w:rsidR="00DD0C5A" w:rsidRDefault="00DD0C5A">
            <w:pPr>
              <w:spacing w:before="40" w:after="40"/>
            </w:pP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1BCD67" w14:textId="77777777" w:rsidR="00DD0C5A" w:rsidRDefault="00DD0C5A">
            <w:pPr>
              <w:spacing w:before="40" w:after="40"/>
            </w:pPr>
          </w:p>
        </w:tc>
      </w:tr>
    </w:tbl>
    <w:p w14:paraId="2D16A395" w14:textId="77777777" w:rsidR="00DD0C5A" w:rsidRDefault="00000000">
      <w:pPr>
        <w:pStyle w:val="Heading2"/>
      </w:pPr>
      <w:bookmarkStart w:id="118" w:name="appendix-e-field-visit-photographs"/>
      <w:bookmarkEnd w:id="115"/>
      <w:bookmarkEnd w:id="117"/>
      <w:r>
        <w:rPr>
          <w:b/>
          <w:bCs/>
        </w:rPr>
        <w:t>Appendix E: Field Visit Photographs</w:t>
      </w:r>
    </w:p>
    <w:p w14:paraId="588E59A7" w14:textId="77777777" w:rsidR="00DD0C5A" w:rsidRDefault="00000000">
      <w:r>
        <w:t>(Placeholder – actual photographs from the field visits will be inserted here in the final submitted report.)</w:t>
      </w:r>
    </w:p>
    <w:p w14:paraId="6812434B" w14:textId="77777777" w:rsidR="00DD0C5A" w:rsidRDefault="00000000">
      <w:pPr>
        <w:numPr>
          <w:ilvl w:val="0"/>
          <w:numId w:val="31"/>
        </w:numPr>
      </w:pPr>
      <w:r>
        <w:t>Photograph 1: Telugu Vikasa Mandal High School – Exterior view.</w:t>
      </w:r>
    </w:p>
    <w:p w14:paraId="1FAC761B" w14:textId="77777777" w:rsidR="00DD0C5A" w:rsidRDefault="00000000">
      <w:pPr>
        <w:numPr>
          <w:ilvl w:val="0"/>
          <w:numId w:val="31"/>
        </w:numPr>
      </w:pPr>
      <w:r>
        <w:t>Photograph 2: Computer Lab at T.V.M High School – 20 desktop computers.</w:t>
      </w:r>
    </w:p>
    <w:p w14:paraId="363BA5D4" w14:textId="77777777" w:rsidR="00DD0C5A" w:rsidRDefault="00000000">
      <w:pPr>
        <w:numPr>
          <w:ilvl w:val="0"/>
          <w:numId w:val="31"/>
        </w:numPr>
      </w:pPr>
      <w:r>
        <w:t>Photograph 3: Students in classroom – sitting on the floor due to lack of desks and chairs.</w:t>
      </w:r>
    </w:p>
    <w:p w14:paraId="29557C73" w14:textId="77777777" w:rsidR="00DD0C5A" w:rsidRDefault="00000000">
      <w:pPr>
        <w:numPr>
          <w:ilvl w:val="0"/>
          <w:numId w:val="31"/>
        </w:numPr>
      </w:pPr>
      <w:r>
        <w:t>Photograph 4: Smartboard at T.V.M High School – installed but not regularly used.</w:t>
      </w:r>
    </w:p>
    <w:p w14:paraId="4F9417BA" w14:textId="77777777" w:rsidR="00DD0C5A" w:rsidRDefault="00000000">
      <w:pPr>
        <w:numPr>
          <w:ilvl w:val="0"/>
          <w:numId w:val="31"/>
        </w:numPr>
      </w:pPr>
      <w:r>
        <w:t>Photograph 5: Ambernath Municipal Council Secondary School – Exterior view.</w:t>
      </w:r>
    </w:p>
    <w:p w14:paraId="7F5F0D23" w14:textId="77777777" w:rsidR="00DD0C5A" w:rsidRDefault="00000000">
      <w:pPr>
        <w:numPr>
          <w:ilvl w:val="0"/>
          <w:numId w:val="31"/>
        </w:numPr>
      </w:pPr>
      <w:r>
        <w:t>Photograph 6: Non-functional smartboard – not functioning due to connectivity issues.</w:t>
      </w:r>
    </w:p>
    <w:p w14:paraId="7C87FE5C" w14:textId="77777777" w:rsidR="00DD0C5A" w:rsidRDefault="00000000">
      <w:pPr>
        <w:numPr>
          <w:ilvl w:val="0"/>
          <w:numId w:val="31"/>
        </w:numPr>
      </w:pPr>
      <w:r>
        <w:lastRenderedPageBreak/>
        <w:t>Photograph 7: SICES Secondary High School – Exterior view.</w:t>
      </w:r>
    </w:p>
    <w:p w14:paraId="0835F900" w14:textId="77777777" w:rsidR="00DD0C5A" w:rsidRDefault="00000000">
      <w:pPr>
        <w:numPr>
          <w:ilvl w:val="0"/>
          <w:numId w:val="31"/>
        </w:numPr>
      </w:pPr>
      <w:r>
        <w:t>Photograph 8: Computer lab at SICES – 30 to 35 computers.</w:t>
      </w:r>
    </w:p>
    <w:p w14:paraId="199E25EE" w14:textId="77777777" w:rsidR="00DD0C5A" w:rsidRDefault="00000000">
      <w:pPr>
        <w:numPr>
          <w:ilvl w:val="0"/>
          <w:numId w:val="31"/>
        </w:numPr>
      </w:pPr>
      <w:r>
        <w:t>Photograph 9: Ambreshwar Nagar Slum Area – view of the slum settlement with temporary structures.</w:t>
      </w:r>
    </w:p>
    <w:p w14:paraId="6321E663" w14:textId="77777777" w:rsidR="00DD0C5A" w:rsidRDefault="00000000">
      <w:pPr>
        <w:numPr>
          <w:ilvl w:val="0"/>
          <w:numId w:val="31"/>
        </w:numPr>
      </w:pPr>
      <w:r>
        <w:t>Photograph 10: Children in the slum area – community children.</w:t>
      </w:r>
    </w:p>
    <w:p w14:paraId="26905662" w14:textId="77777777" w:rsidR="00DD0C5A" w:rsidRDefault="00000000">
      <w:pPr>
        <w:numPr>
          <w:ilvl w:val="0"/>
          <w:numId w:val="31"/>
        </w:numPr>
      </w:pPr>
      <w:r>
        <w:t>Photograph 11: Ambernath Municipal School No. 9 – school building under reconstruction.</w:t>
      </w:r>
    </w:p>
    <w:p w14:paraId="0A4EAF18" w14:textId="77777777" w:rsidR="00DD0C5A" w:rsidRDefault="00000000">
      <w:pPr>
        <w:numPr>
          <w:ilvl w:val="0"/>
          <w:numId w:val="31"/>
        </w:numPr>
      </w:pPr>
      <w:r>
        <w:t>Photograph 12: Career awareness session – students participating in the session.</w:t>
      </w:r>
    </w:p>
    <w:p w14:paraId="079FD5C2" w14:textId="77777777" w:rsidR="00DD0C5A" w:rsidRDefault="00000000">
      <w:pPr>
        <w:pStyle w:val="Heading2"/>
      </w:pPr>
      <w:bookmarkStart w:id="119" w:name="appendix-f-platform-code-snippets"/>
      <w:bookmarkEnd w:id="118"/>
      <w:r>
        <w:rPr>
          <w:b/>
          <w:bCs/>
        </w:rPr>
        <w:t>Appendix F: Platform Code Snippets</w:t>
      </w:r>
    </w:p>
    <w:p w14:paraId="19D82322" w14:textId="77777777" w:rsidR="00DD0C5A" w:rsidRDefault="00000000">
      <w:r>
        <w:t>The following section outlines the key code components developed for the "Udaan – Career &amp; Scholarship Portal" platform, spanning the frontend structure, backend authentication logic, interactive mapping, and styling.</w:t>
      </w:r>
    </w:p>
    <w:p w14:paraId="13C896E9" w14:textId="77777777" w:rsidR="00DD0C5A" w:rsidRDefault="00000000">
      <w:r>
        <w:rPr>
          <w:b/>
          <w:bCs/>
        </w:rPr>
        <w:t>HTML Structure (Homepage):</w:t>
      </w:r>
      <w:r>
        <w:t xml:space="preserve"> Includes an accessibility skip link, the "Udaan" branding banner, the primary navigation bar, a search bar, and the hero section introducing the platform's core modules.</w:t>
      </w:r>
    </w:p>
    <w:p w14:paraId="11522E08" w14:textId="77777777" w:rsidR="00DD0C5A" w:rsidRDefault="00000000">
      <w:r>
        <w:rPr>
          <w:b/>
          <w:bCs/>
        </w:rPr>
        <w:t>PHP Backend (Login):</w:t>
      </w:r>
      <w:r>
        <w:t xml:space="preserve"> Handles user authentication, verifying submitted credentials against securely hashed passwords stored in the database.</w:t>
      </w:r>
    </w:p>
    <w:p w14:paraId="18BCA407" w14:textId="77777777" w:rsidR="00DD0C5A" w:rsidRDefault="00000000">
      <w:r>
        <w:rPr>
          <w:b/>
          <w:bCs/>
        </w:rPr>
        <w:t>PHP Backend (Signup):</w:t>
      </w:r>
      <w:r>
        <w:t xml:space="preserve"> Registers new users, applying password hashing prior to storage and performing basic input validation.</w:t>
      </w:r>
    </w:p>
    <w:p w14:paraId="17ED6016" w14:textId="77777777" w:rsidR="00DD0C5A" w:rsidRDefault="00000000">
      <w:r>
        <w:rPr>
          <w:b/>
          <w:bCs/>
        </w:rPr>
        <w:t>JavaScript (Map Functionality):</w:t>
      </w:r>
      <w:r>
        <w:t xml:space="preserve"> Initializes the Leaflet map instance, adds markers for schools, colleges, and ITIs, and implements the location search and filtering logic.</w:t>
      </w:r>
    </w:p>
    <w:p w14:paraId="088BE0AC" w14:textId="77777777" w:rsidR="00DD0C5A" w:rsidRDefault="00000000">
      <w:r>
        <w:rPr>
          <w:b/>
          <w:bCs/>
        </w:rPr>
        <w:t>CSS Styles:</w:t>
      </w:r>
      <w:r>
        <w:t xml:space="preserve"> Defines the platform's overall design system, responsive grid layout, and the high-contrast accessibility mode.</w:t>
      </w:r>
    </w:p>
    <w:p w14:paraId="7936CE31" w14:textId="77777777" w:rsidR="00DD0C5A" w:rsidRDefault="00000000">
      <w:r>
        <w:t>(Complete, unabridged source code listings for all platform modules are maintained separately in the project's technical repository and are available on request.)</w:t>
      </w:r>
    </w:p>
    <w:bookmarkEnd w:id="99"/>
    <w:bookmarkEnd w:id="119"/>
    <w:p w14:paraId="46913858" w14:textId="6D2A7E45" w:rsidR="00DD0C5A" w:rsidRDefault="00DD0C5A"/>
    <w:sectPr w:rsidR="00DD0C5A" w:rsidSect="004945D0">
      <w:footerReference w:type="default" r:id="rId1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CBCA8" w14:textId="77777777" w:rsidR="006637C3" w:rsidRDefault="006637C3">
      <w:pPr>
        <w:spacing w:after="0" w:line="240" w:lineRule="auto"/>
      </w:pPr>
      <w:r>
        <w:separator/>
      </w:r>
    </w:p>
  </w:endnote>
  <w:endnote w:type="continuationSeparator" w:id="0">
    <w:p w14:paraId="622B62E0" w14:textId="77777777" w:rsidR="006637C3" w:rsidRDefault="00663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FEF2" w14:textId="77777777" w:rsidR="00000000"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Pr>
        <w:rFonts w:ascii="Calibri" w:eastAsia="Calibri" w:hAnsi="Calibri" w:cs="Calibri"/>
        <w:noProof/>
      </w:rPr>
      <w:t>18</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5BC3" w14:textId="77777777" w:rsidR="006637C3" w:rsidRDefault="006637C3">
      <w:r>
        <w:separator/>
      </w:r>
    </w:p>
  </w:footnote>
  <w:footnote w:type="continuationSeparator" w:id="0">
    <w:p w14:paraId="225B256F" w14:textId="77777777" w:rsidR="006637C3" w:rsidRDefault="006637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41104"/>
    <w:multiLevelType w:val="multilevel"/>
    <w:tmpl w:val="74F09512"/>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1" w15:restartNumberingAfterBreak="0">
    <w:nsid w:val="A9941110"/>
    <w:multiLevelType w:val="multilevel"/>
    <w:tmpl w:val="80D04920"/>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2" w15:restartNumberingAfterBreak="0">
    <w:nsid w:val="0000A990"/>
    <w:multiLevelType w:val="multilevel"/>
    <w:tmpl w:val="3E4677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E64697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A994134"/>
    <w:multiLevelType w:val="multilevel"/>
    <w:tmpl w:val="F1422824"/>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5" w15:restartNumberingAfterBreak="0">
    <w:nsid w:val="0A994139"/>
    <w:multiLevelType w:val="multilevel"/>
    <w:tmpl w:val="EA30EFAC"/>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6" w15:restartNumberingAfterBreak="0">
    <w:nsid w:val="0A994144"/>
    <w:multiLevelType w:val="multilevel"/>
    <w:tmpl w:val="DE18EB74"/>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7" w15:restartNumberingAfterBreak="0">
    <w:nsid w:val="0A994149"/>
    <w:multiLevelType w:val="multilevel"/>
    <w:tmpl w:val="AB0EECF6"/>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8" w15:restartNumberingAfterBreak="0">
    <w:nsid w:val="0A994152"/>
    <w:multiLevelType w:val="multilevel"/>
    <w:tmpl w:val="12EE9894"/>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 w15:restartNumberingAfterBreak="0">
    <w:nsid w:val="0A994156"/>
    <w:multiLevelType w:val="multilevel"/>
    <w:tmpl w:val="0C58E8AA"/>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10" w15:restartNumberingAfterBreak="0">
    <w:nsid w:val="0A994160"/>
    <w:multiLevelType w:val="multilevel"/>
    <w:tmpl w:val="E82ED226"/>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11" w15:restartNumberingAfterBreak="0">
    <w:nsid w:val="0A994164"/>
    <w:multiLevelType w:val="multilevel"/>
    <w:tmpl w:val="06C4C7D4"/>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12" w15:restartNumberingAfterBreak="0">
    <w:nsid w:val="0A994167"/>
    <w:multiLevelType w:val="multilevel"/>
    <w:tmpl w:val="BC7C6A2E"/>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13" w15:restartNumberingAfterBreak="0">
    <w:nsid w:val="0A994173"/>
    <w:multiLevelType w:val="multilevel"/>
    <w:tmpl w:val="FD101720"/>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14" w15:restartNumberingAfterBreak="0">
    <w:nsid w:val="0A994178"/>
    <w:multiLevelType w:val="multilevel"/>
    <w:tmpl w:val="5E0AF844"/>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15" w15:restartNumberingAfterBreak="0">
    <w:nsid w:val="0A994183"/>
    <w:multiLevelType w:val="multilevel"/>
    <w:tmpl w:val="8D56AA12"/>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16" w15:restartNumberingAfterBreak="0">
    <w:nsid w:val="0A994187"/>
    <w:multiLevelType w:val="multilevel"/>
    <w:tmpl w:val="C802AD9A"/>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17" w15:restartNumberingAfterBreak="0">
    <w:nsid w:val="0A994192"/>
    <w:multiLevelType w:val="multilevel"/>
    <w:tmpl w:val="7EECA38E"/>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18" w15:restartNumberingAfterBreak="0">
    <w:nsid w:val="0A994195"/>
    <w:multiLevelType w:val="multilevel"/>
    <w:tmpl w:val="41A6F97A"/>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19" w15:restartNumberingAfterBreak="0">
    <w:nsid w:val="131658D9"/>
    <w:multiLevelType w:val="hybridMultilevel"/>
    <w:tmpl w:val="714AA970"/>
    <w:lvl w:ilvl="0" w:tplc="D8FCD986">
      <w:start w:val="1"/>
      <w:numFmt w:val="bullet"/>
      <w:lvlText w:val="•"/>
      <w:lvlJc w:val="left"/>
      <w:pPr>
        <w:ind w:left="720" w:hanging="360"/>
      </w:pPr>
    </w:lvl>
    <w:lvl w:ilvl="1" w:tplc="6C240244">
      <w:numFmt w:val="decimal"/>
      <w:lvlText w:val=""/>
      <w:lvlJc w:val="left"/>
    </w:lvl>
    <w:lvl w:ilvl="2" w:tplc="5B8A3A60">
      <w:numFmt w:val="decimal"/>
      <w:lvlText w:val=""/>
      <w:lvlJc w:val="left"/>
    </w:lvl>
    <w:lvl w:ilvl="3" w:tplc="FFB8BF6A">
      <w:numFmt w:val="decimal"/>
      <w:lvlText w:val=""/>
      <w:lvlJc w:val="left"/>
    </w:lvl>
    <w:lvl w:ilvl="4" w:tplc="CC44E8A0">
      <w:numFmt w:val="decimal"/>
      <w:lvlText w:val=""/>
      <w:lvlJc w:val="left"/>
    </w:lvl>
    <w:lvl w:ilvl="5" w:tplc="09BA9968">
      <w:numFmt w:val="decimal"/>
      <w:lvlText w:val=""/>
      <w:lvlJc w:val="left"/>
    </w:lvl>
    <w:lvl w:ilvl="6" w:tplc="9B92DD10">
      <w:numFmt w:val="decimal"/>
      <w:lvlText w:val=""/>
      <w:lvlJc w:val="left"/>
    </w:lvl>
    <w:lvl w:ilvl="7" w:tplc="28DE3B04">
      <w:numFmt w:val="decimal"/>
      <w:lvlText w:val=""/>
      <w:lvlJc w:val="left"/>
    </w:lvl>
    <w:lvl w:ilvl="8" w:tplc="8C68E0E6">
      <w:numFmt w:val="decimal"/>
      <w:lvlText w:val=""/>
      <w:lvlJc w:val="left"/>
    </w:lvl>
  </w:abstractNum>
  <w:abstractNum w:abstractNumId="20" w15:restartNumberingAfterBreak="0">
    <w:nsid w:val="27A11812"/>
    <w:multiLevelType w:val="hybridMultilevel"/>
    <w:tmpl w:val="4E92C19E"/>
    <w:lvl w:ilvl="0" w:tplc="4F46B56C">
      <w:start w:val="1"/>
      <w:numFmt w:val="bullet"/>
      <w:lvlText w:val="●"/>
      <w:lvlJc w:val="left"/>
      <w:pPr>
        <w:ind w:left="720" w:hanging="360"/>
      </w:pPr>
    </w:lvl>
    <w:lvl w:ilvl="1" w:tplc="7CD2EF70">
      <w:start w:val="1"/>
      <w:numFmt w:val="bullet"/>
      <w:lvlText w:val="○"/>
      <w:lvlJc w:val="left"/>
      <w:pPr>
        <w:ind w:left="1440" w:hanging="360"/>
      </w:pPr>
    </w:lvl>
    <w:lvl w:ilvl="2" w:tplc="63A642FC">
      <w:start w:val="1"/>
      <w:numFmt w:val="bullet"/>
      <w:lvlText w:val="■"/>
      <w:lvlJc w:val="left"/>
      <w:pPr>
        <w:ind w:left="2160" w:hanging="360"/>
      </w:pPr>
    </w:lvl>
    <w:lvl w:ilvl="3" w:tplc="4624266E">
      <w:start w:val="1"/>
      <w:numFmt w:val="bullet"/>
      <w:lvlText w:val="●"/>
      <w:lvlJc w:val="left"/>
      <w:pPr>
        <w:ind w:left="2880" w:hanging="360"/>
      </w:pPr>
    </w:lvl>
    <w:lvl w:ilvl="4" w:tplc="96B65856">
      <w:start w:val="1"/>
      <w:numFmt w:val="bullet"/>
      <w:lvlText w:val="○"/>
      <w:lvlJc w:val="left"/>
      <w:pPr>
        <w:ind w:left="3600" w:hanging="360"/>
      </w:pPr>
    </w:lvl>
    <w:lvl w:ilvl="5" w:tplc="47D4DEC8">
      <w:start w:val="1"/>
      <w:numFmt w:val="bullet"/>
      <w:lvlText w:val="■"/>
      <w:lvlJc w:val="left"/>
      <w:pPr>
        <w:ind w:left="4320" w:hanging="360"/>
      </w:pPr>
    </w:lvl>
    <w:lvl w:ilvl="6" w:tplc="4EDCB5CC">
      <w:start w:val="1"/>
      <w:numFmt w:val="bullet"/>
      <w:lvlText w:val="●"/>
      <w:lvlJc w:val="left"/>
      <w:pPr>
        <w:ind w:left="5040" w:hanging="360"/>
      </w:pPr>
    </w:lvl>
    <w:lvl w:ilvl="7" w:tplc="EBF6EB4E">
      <w:start w:val="1"/>
      <w:numFmt w:val="bullet"/>
      <w:lvlText w:val="●"/>
      <w:lvlJc w:val="left"/>
      <w:pPr>
        <w:ind w:left="5760" w:hanging="360"/>
      </w:pPr>
    </w:lvl>
    <w:lvl w:ilvl="8" w:tplc="B3CE882A">
      <w:start w:val="1"/>
      <w:numFmt w:val="bullet"/>
      <w:lvlText w:val="●"/>
      <w:lvlJc w:val="left"/>
      <w:pPr>
        <w:ind w:left="6480" w:hanging="360"/>
      </w:pPr>
    </w:lvl>
  </w:abstractNum>
  <w:abstractNum w:abstractNumId="21" w15:restartNumberingAfterBreak="0">
    <w:nsid w:val="29CE044D"/>
    <w:multiLevelType w:val="hybridMultilevel"/>
    <w:tmpl w:val="44A6F94A"/>
    <w:lvl w:ilvl="0" w:tplc="3BD4B100">
      <w:start w:val="1"/>
      <w:numFmt w:val="decimal"/>
      <w:lvlText w:val="%1."/>
      <w:lvlJc w:val="left"/>
      <w:pPr>
        <w:ind w:left="720" w:hanging="360"/>
      </w:pPr>
    </w:lvl>
    <w:lvl w:ilvl="1" w:tplc="BE32F9C6">
      <w:numFmt w:val="decimal"/>
      <w:lvlText w:val=""/>
      <w:lvlJc w:val="left"/>
    </w:lvl>
    <w:lvl w:ilvl="2" w:tplc="E74CD18A">
      <w:numFmt w:val="decimal"/>
      <w:lvlText w:val=""/>
      <w:lvlJc w:val="left"/>
    </w:lvl>
    <w:lvl w:ilvl="3" w:tplc="469C2DCC">
      <w:numFmt w:val="decimal"/>
      <w:lvlText w:val=""/>
      <w:lvlJc w:val="left"/>
    </w:lvl>
    <w:lvl w:ilvl="4" w:tplc="615EDD1C">
      <w:numFmt w:val="decimal"/>
      <w:lvlText w:val=""/>
      <w:lvlJc w:val="left"/>
    </w:lvl>
    <w:lvl w:ilvl="5" w:tplc="05E0D214">
      <w:numFmt w:val="decimal"/>
      <w:lvlText w:val=""/>
      <w:lvlJc w:val="left"/>
    </w:lvl>
    <w:lvl w:ilvl="6" w:tplc="F3827D8E">
      <w:numFmt w:val="decimal"/>
      <w:lvlText w:val=""/>
      <w:lvlJc w:val="left"/>
    </w:lvl>
    <w:lvl w:ilvl="7" w:tplc="418AD178">
      <w:numFmt w:val="decimal"/>
      <w:lvlText w:val=""/>
      <w:lvlJc w:val="left"/>
    </w:lvl>
    <w:lvl w:ilvl="8" w:tplc="7B643C02">
      <w:numFmt w:val="decimal"/>
      <w:lvlText w:val=""/>
      <w:lvlJc w:val="left"/>
    </w:lvl>
  </w:abstractNum>
  <w:num w:numId="1" w16cid:durableId="234511192">
    <w:abstractNumId w:val="20"/>
    <w:lvlOverride w:ilvl="0">
      <w:startOverride w:val="1"/>
    </w:lvlOverride>
  </w:num>
  <w:num w:numId="2" w16cid:durableId="1016734470">
    <w:abstractNumId w:val="21"/>
    <w:lvlOverride w:ilvl="0">
      <w:startOverride w:val="1"/>
    </w:lvlOverride>
  </w:num>
  <w:num w:numId="3" w16cid:durableId="170491803">
    <w:abstractNumId w:val="19"/>
    <w:lvlOverride w:ilvl="0">
      <w:startOverride w:val="1"/>
    </w:lvlOverride>
  </w:num>
  <w:num w:numId="4" w16cid:durableId="117602987">
    <w:abstractNumId w:val="2"/>
  </w:num>
  <w:num w:numId="5" w16cid:durableId="2006470441">
    <w:abstractNumId w:val="3"/>
  </w:num>
  <w:num w:numId="6" w16cid:durableId="137382232">
    <w:abstractNumId w:val="3"/>
  </w:num>
  <w:num w:numId="7" w16cid:durableId="1856459530">
    <w:abstractNumId w:val="3"/>
  </w:num>
  <w:num w:numId="8" w16cid:durableId="1166440707">
    <w:abstractNumId w:val="3"/>
  </w:num>
  <w:num w:numId="9" w16cid:durableId="605429323">
    <w:abstractNumId w:val="3"/>
  </w:num>
  <w:num w:numId="10" w16cid:durableId="2110390771">
    <w:abstractNumId w:val="3"/>
  </w:num>
  <w:num w:numId="11" w16cid:durableId="769664294">
    <w:abstractNumId w:val="3"/>
  </w:num>
  <w:num w:numId="12" w16cid:durableId="973872121">
    <w:abstractNumId w:val="3"/>
  </w:num>
  <w:num w:numId="13" w16cid:durableId="1152867850">
    <w:abstractNumId w:val="3"/>
  </w:num>
  <w:num w:numId="14" w16cid:durableId="1742173163">
    <w:abstractNumId w:val="3"/>
  </w:num>
  <w:num w:numId="15" w16cid:durableId="957487520">
    <w:abstractNumId w:val="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6" w16cid:durableId="1902910014">
    <w:abstractNumId w:val="5"/>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7" w16cid:durableId="1792432367">
    <w:abstractNumId w:val="6"/>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8" w16cid:durableId="1741978755">
    <w:abstractNumId w:val="7"/>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9" w16cid:durableId="1240284387">
    <w:abstractNumId w:val="8"/>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20" w16cid:durableId="1797065526">
    <w:abstractNumId w:val="9"/>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21" w16cid:durableId="331422015">
    <w:abstractNumId w:val="1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22" w16cid:durableId="651325256">
    <w:abstractNumId w:val="11"/>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23" w16cid:durableId="1754817476">
    <w:abstractNumId w:val="12"/>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24" w16cid:durableId="2023168975">
    <w:abstractNumId w:val="1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25" w16cid:durableId="1415736401">
    <w:abstractNumId w:val="14"/>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26" w16cid:durableId="1076125447">
    <w:abstractNumId w:val="15"/>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27" w16cid:durableId="1925991680">
    <w:abstractNumId w:val="16"/>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28" w16cid:durableId="1868711063">
    <w:abstractNumId w:val="17"/>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29" w16cid:durableId="541097891">
    <w:abstractNumId w:val="18"/>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30" w16cid:durableId="72433441">
    <w:abstractNumId w:val="0"/>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31" w16cid:durableId="698629168">
    <w:abstractNumId w:val="1"/>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C5A"/>
    <w:rsid w:val="004F6C4C"/>
    <w:rsid w:val="006637C3"/>
    <w:rsid w:val="00DD0C5A"/>
    <w:rsid w:val="00E41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50FB"/>
  <w15:docId w15:val="{880137E4-D28F-4D14-B877-058E56B7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3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40"/>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37</Pages>
  <Words>9467</Words>
  <Characters>53967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63308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Prakash</cp:lastModifiedBy>
  <cp:revision>2</cp:revision>
  <dcterms:created xsi:type="dcterms:W3CDTF">2026-09-09T06:30:00Z</dcterms:created>
  <dcterms:modified xsi:type="dcterms:W3CDTF">2026-09-09T14:05:00Z</dcterms:modified>
</cp:coreProperties>
</file>