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E5D5BD" w14:textId="77777777" w:rsidR="00216C42" w:rsidRPr="00E40639" w:rsidRDefault="00216C42" w:rsidP="00F148A3">
      <w:pPr>
        <w:pStyle w:val="Heading1"/>
        <w:spacing w:before="0"/>
        <w:rPr>
          <w:rFonts w:ascii="Times New Roman" w:hAnsi="Times New Roman" w:cs="Times New Roman"/>
          <w:b w:val="0"/>
          <w:color w:val="auto"/>
          <w:sz w:val="36"/>
          <w:szCs w:val="36"/>
        </w:rPr>
      </w:pPr>
      <w:bookmarkStart w:id="0" w:name="_GoBack"/>
      <w:r w:rsidRPr="00E40639">
        <w:rPr>
          <w:rFonts w:ascii="Times New Roman" w:hAnsi="Times New Roman" w:cs="Times New Roman"/>
          <w:b w:val="0"/>
          <w:color w:val="auto"/>
          <w:sz w:val="36"/>
          <w:szCs w:val="36"/>
        </w:rPr>
        <w:t>Lesson 1: Mastering Accuracy and Precision</w:t>
      </w:r>
    </w:p>
    <w:bookmarkEnd w:id="0"/>
    <w:p w14:paraId="0700D77E" w14:textId="77777777" w:rsidR="00216C42" w:rsidRPr="00E40639" w:rsidRDefault="00216C42" w:rsidP="00216C42">
      <w:pPr>
        <w:rPr>
          <w:rFonts w:ascii="Times New Roman" w:hAnsi="Times New Roman" w:cs="Times New Roman"/>
          <w:sz w:val="20"/>
          <w:szCs w:val="20"/>
        </w:rPr>
      </w:pPr>
      <w:r w:rsidRPr="00E40639">
        <w:rPr>
          <w:rFonts w:ascii="Times New Roman" w:hAnsi="Times New Roman" w:cs="Times New Roman"/>
          <w:noProof/>
          <w:sz w:val="20"/>
          <w:szCs w:val="20"/>
        </w:rPr>
        <mc:AlternateContent>
          <mc:Choice Requires="wps">
            <w:drawing>
              <wp:anchor distT="0" distB="0" distL="114300" distR="114300" simplePos="0" relativeHeight="251658240" behindDoc="1" locked="0" layoutInCell="1" allowOverlap="1" wp14:anchorId="3DDE9367" wp14:editId="1EC9AC96">
                <wp:simplePos x="0" y="0"/>
                <wp:positionH relativeFrom="column">
                  <wp:posOffset>6350</wp:posOffset>
                </wp:positionH>
                <wp:positionV relativeFrom="paragraph">
                  <wp:posOffset>1733874</wp:posOffset>
                </wp:positionV>
                <wp:extent cx="2353945" cy="166370"/>
                <wp:effectExtent l="0" t="0" r="8255" b="0"/>
                <wp:wrapTight wrapText="bothSides">
                  <wp:wrapPolygon edited="0">
                    <wp:start x="0" y="0"/>
                    <wp:lineTo x="0" y="19786"/>
                    <wp:lineTo x="21559" y="19786"/>
                    <wp:lineTo x="21559" y="0"/>
                    <wp:lineTo x="0" y="0"/>
                  </wp:wrapPolygon>
                </wp:wrapTight>
                <wp:docPr id="1063093310" name="Text Box 8"/>
                <wp:cNvGraphicFramePr/>
                <a:graphic xmlns:a="http://schemas.openxmlformats.org/drawingml/2006/main">
                  <a:graphicData uri="http://schemas.microsoft.com/office/word/2010/wordprocessingShape">
                    <wps:wsp>
                      <wps:cNvSpPr txBox="1"/>
                      <wps:spPr>
                        <a:xfrm>
                          <a:off x="0" y="0"/>
                          <a:ext cx="2353945" cy="166370"/>
                        </a:xfrm>
                        <a:prstGeom prst="rect">
                          <a:avLst/>
                        </a:prstGeom>
                        <a:noFill/>
                        <a:ln w="6350">
                          <a:noFill/>
                        </a:ln>
                      </wps:spPr>
                      <wps:txbx>
                        <w:txbxContent>
                          <w:p w14:paraId="1895E250" w14:textId="6314B56D" w:rsidR="00216C42" w:rsidRPr="00DA2409" w:rsidRDefault="00200F2A" w:rsidP="00216C42">
                            <w:pPr>
                              <w:rPr>
                                <w:sz w:val="18"/>
                                <w:szCs w:val="18"/>
                              </w:rPr>
                            </w:pPr>
                            <w:r>
                              <w:rPr>
                                <w:sz w:val="18"/>
                                <w:szCs w:val="18"/>
                              </w:rPr>
                              <w:t>Figure 1.</w:t>
                            </w:r>
                            <w:r w:rsidR="00AF1158" w:rsidRPr="00AF1158">
                              <w:rPr>
                                <w:sz w:val="18"/>
                                <w:szCs w:val="18"/>
                              </w:rPr>
                              <w:t>1</w:t>
                            </w:r>
                            <w:r w:rsidR="00216C42" w:rsidRPr="00BD40F1">
                              <w:rPr>
                                <w:sz w:val="18"/>
                                <w:szCs w:val="18"/>
                              </w:rPr>
                              <w:t>: Sharpen Your Forensic Skills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3DDE9367">
                <v:stroke joinstyle="miter"/>
                <v:path gradientshapeok="t" o:connecttype="rect"/>
              </v:shapetype>
              <v:shape id="_x0000_s1026" style="position:absolute;margin-left:.5pt;margin-top:136.55pt;width:185.35pt;height:13.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">
                <v:textbox inset="0,0,0,0">
                  <w:txbxContent>
                    <w:p w:rsidRPr="00DA2409" w:rsidR="00216C42" w:rsidP="00216C42" w:rsidRDefault="00200F2A" w14:paraId="1895E250" w14:textId="6314B56D">
                      <w:pPr>
                        <w:rPr>
                          <w:sz w:val="18"/>
                          <w:szCs w:val="18"/>
                        </w:rPr>
                      </w:pPr>
                      <w:r>
                        <w:rPr>
                          <w:sz w:val="18"/>
                          <w:szCs w:val="18"/>
                        </w:rPr>
                        <w:t>Figure 1.</w:t>
                      </w:r>
                      <w:r w:rsidRPr="00AF1158" w:rsidR="00AF1158">
                        <w:rPr>
                          <w:sz w:val="18"/>
                          <w:szCs w:val="18"/>
                        </w:rPr>
                        <w:t>1</w:t>
                      </w:r>
                      <w:r w:rsidRPr="00BD40F1" w:rsidR="00216C42">
                        <w:rPr>
                          <w:sz w:val="18"/>
                          <w:szCs w:val="18"/>
                        </w:rPr>
                        <w:t>: Sharpen Your Forensic Skills</w:t>
                      </w:r>
                    </w:p>
                  </w:txbxContent>
                </v:textbox>
                <w10:wrap type="tight"/>
              </v:shape>
            </w:pict>
          </mc:Fallback>
        </mc:AlternateContent>
      </w:r>
      <w:commentRangeStart w:id="1"/>
      <w:r w:rsidRPr="00E40639">
        <w:rPr>
          <w:rFonts w:ascii="Times New Roman" w:hAnsi="Times New Roman" w:cs="Times New Roman"/>
          <w:noProof/>
          <w:sz w:val="20"/>
          <w:szCs w:val="20"/>
        </w:rPr>
        <w:drawing>
          <wp:inline distT="0" distB="0" distL="0" distR="0" wp14:anchorId="39EECBFC" wp14:editId="1914660E">
            <wp:extent cx="2450568" cy="17335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4638" cy="1736429"/>
                    </a:xfrm>
                    <a:prstGeom prst="rect">
                      <a:avLst/>
                    </a:prstGeom>
                  </pic:spPr>
                </pic:pic>
              </a:graphicData>
            </a:graphic>
          </wp:inline>
        </w:drawing>
      </w:r>
      <w:commentRangeEnd w:id="1"/>
      <w:r w:rsidR="00621107" w:rsidRPr="00E40639">
        <w:rPr>
          <w:rStyle w:val="CommentReference"/>
          <w:rFonts w:ascii="Times New Roman" w:eastAsia="Arial MT" w:hAnsi="Times New Roman" w:cs="Times New Roman"/>
          <w:sz w:val="20"/>
          <w:szCs w:val="20"/>
        </w:rPr>
        <w:commentReference w:id="1"/>
      </w:r>
    </w:p>
    <w:p w14:paraId="4657AB01" w14:textId="055B6657" w:rsidR="00216C42" w:rsidRPr="00E40639" w:rsidRDefault="00216C42" w:rsidP="00216C42">
      <w:pPr>
        <w:pStyle w:val="Heading2"/>
        <w:spacing w:before="93"/>
        <w:rPr>
          <w:rFonts w:ascii="Times New Roman" w:hAnsi="Times New Roman" w:cs="Times New Roman"/>
          <w:b w:val="0"/>
          <w:sz w:val="32"/>
          <w:szCs w:val="32"/>
        </w:rPr>
      </w:pPr>
      <w:r w:rsidRPr="00E40639">
        <w:rPr>
          <w:rFonts w:ascii="Times New Roman" w:hAnsi="Times New Roman" w:cs="Times New Roman"/>
          <w:sz w:val="20"/>
          <w:szCs w:val="20"/>
        </w:rPr>
        <w:br/>
      </w:r>
      <w:r w:rsidRPr="00E40639">
        <w:rPr>
          <w:rFonts w:ascii="Times New Roman" w:hAnsi="Times New Roman" w:cs="Times New Roman"/>
          <w:b w:val="0"/>
          <w:color w:val="auto"/>
          <w:sz w:val="32"/>
          <w:szCs w:val="32"/>
          <w:highlight w:val="yellow"/>
        </w:rPr>
        <w:t>&lt;H1&gt;</w:t>
      </w:r>
      <w:r w:rsidRPr="00E40639">
        <w:rPr>
          <w:rFonts w:ascii="Times New Roman" w:hAnsi="Times New Roman" w:cs="Times New Roman"/>
          <w:b w:val="0"/>
          <w:color w:val="auto"/>
          <w:sz w:val="32"/>
          <w:szCs w:val="32"/>
        </w:rPr>
        <w:t xml:space="preserve"> Essential Question</w:t>
      </w:r>
    </w:p>
    <w:p w14:paraId="758DA918" w14:textId="72AE4635" w:rsidR="008C3F61" w:rsidRPr="00E40639" w:rsidRDefault="008E5C67" w:rsidP="00216C42">
      <w:pPr>
        <w:pStyle w:val="ListParagraph"/>
        <w:spacing w:after="0"/>
        <w:rPr>
          <w:rFonts w:ascii="Times New Roman" w:hAnsi="Times New Roman" w:cs="Times New Roman"/>
          <w:sz w:val="20"/>
          <w:szCs w:val="20"/>
        </w:rPr>
      </w:pPr>
      <w:r w:rsidRPr="00E40639">
        <w:rPr>
          <w:rFonts w:ascii="Times New Roman" w:hAnsi="Times New Roman" w:cs="Times New Roman"/>
          <w:sz w:val="20"/>
          <w:szCs w:val="20"/>
        </w:rPr>
        <w:t>How can you distinguish between accuracy and precision in scientific measurements?</w:t>
      </w:r>
    </w:p>
    <w:p w14:paraId="5F41DE6E" w14:textId="7CFF0011" w:rsidR="008C3F61" w:rsidRPr="00E40639" w:rsidRDefault="008C3F61" w:rsidP="00216C42">
      <w:pPr>
        <w:pStyle w:val="ListParagraph"/>
        <w:spacing w:after="0"/>
        <w:rPr>
          <w:rFonts w:ascii="Times New Roman" w:hAnsi="Times New Roman" w:cs="Times New Roman"/>
          <w:sz w:val="20"/>
          <w:szCs w:val="20"/>
        </w:rPr>
      </w:pPr>
    </w:p>
    <w:p w14:paraId="5DB291C5" w14:textId="738ED1E4" w:rsidR="008C3F61" w:rsidRPr="00E40639" w:rsidRDefault="00FB57C2" w:rsidP="002209FB">
      <w:pPr>
        <w:pStyle w:val="Heading2"/>
        <w:spacing w:before="93"/>
        <w:rPr>
          <w:rFonts w:ascii="Times New Roman" w:hAnsi="Times New Roman" w:cs="Times New Roman"/>
          <w:b w:val="0"/>
          <w:color w:val="auto"/>
          <w:sz w:val="32"/>
          <w:szCs w:val="32"/>
          <w:highlight w:val="yellow"/>
        </w:rPr>
      </w:pPr>
      <w:r w:rsidRPr="00E40639">
        <w:rPr>
          <w:rFonts w:ascii="Times New Roman" w:hAnsi="Times New Roman" w:cs="Times New Roman"/>
          <w:b w:val="0"/>
          <w:color w:val="auto"/>
          <w:sz w:val="32"/>
          <w:szCs w:val="32"/>
          <w:highlight w:val="yellow"/>
        </w:rPr>
        <w:t xml:space="preserve">&lt;H1&gt; </w:t>
      </w:r>
      <w:r w:rsidR="008C3F61" w:rsidRPr="00E40639">
        <w:rPr>
          <w:rFonts w:ascii="Times New Roman" w:hAnsi="Times New Roman" w:cs="Times New Roman"/>
          <w:b w:val="0"/>
          <w:color w:val="auto"/>
          <w:sz w:val="32"/>
          <w:szCs w:val="32"/>
        </w:rPr>
        <w:t>Big Idea</w:t>
      </w:r>
    </w:p>
    <w:p w14:paraId="5FE4DF3F" w14:textId="2C3BC879" w:rsidR="008C3F61" w:rsidRPr="00E40639" w:rsidRDefault="009121ED" w:rsidP="008C3F61">
      <w:pPr>
        <w:rPr>
          <w:rFonts w:ascii="Times New Roman" w:hAnsi="Times New Roman" w:cs="Times New Roman"/>
          <w:sz w:val="20"/>
          <w:szCs w:val="20"/>
        </w:rPr>
      </w:pPr>
      <w:r w:rsidRPr="00E40639">
        <w:rPr>
          <w:rFonts w:ascii="Times New Roman" w:hAnsi="Times New Roman" w:cs="Times New Roman"/>
          <w:sz w:val="20"/>
          <w:szCs w:val="20"/>
        </w:rPr>
        <w:t>Measuring metal quantities and reporting them with precision and accuracy has real-world implications.</w:t>
      </w:r>
    </w:p>
    <w:p w14:paraId="1901D997" w14:textId="77777777" w:rsidR="00FB57C2" w:rsidRPr="00E40639" w:rsidRDefault="00FB57C2" w:rsidP="00FB57C2">
      <w:pPr>
        <w:pStyle w:val="Heading2"/>
        <w:rPr>
          <w:rFonts w:ascii="Times New Roman" w:hAnsi="Times New Roman" w:cs="Times New Roman"/>
          <w:b w:val="0"/>
          <w:color w:val="auto"/>
          <w:sz w:val="32"/>
          <w:szCs w:val="32"/>
        </w:rPr>
      </w:pPr>
      <w:r w:rsidRPr="00E40639">
        <w:rPr>
          <w:rFonts w:ascii="Times New Roman" w:hAnsi="Times New Roman" w:cs="Times New Roman"/>
          <w:b w:val="0"/>
          <w:color w:val="auto"/>
          <w:sz w:val="32"/>
          <w:szCs w:val="32"/>
          <w:highlight w:val="yellow"/>
        </w:rPr>
        <w:t>&lt;H1&gt;</w:t>
      </w:r>
      <w:r w:rsidRPr="00E40639">
        <w:rPr>
          <w:rFonts w:ascii="Times New Roman" w:hAnsi="Times New Roman" w:cs="Times New Roman"/>
          <w:b w:val="0"/>
          <w:color w:val="auto"/>
          <w:sz w:val="32"/>
          <w:szCs w:val="32"/>
        </w:rPr>
        <w:t xml:space="preserve"> Lesson Objectives</w:t>
      </w:r>
    </w:p>
    <w:p w14:paraId="77053CA9" w14:textId="5FF029BB" w:rsidR="00FB57C2" w:rsidRPr="00E40639" w:rsidRDefault="00FB57C2" w:rsidP="005617B7">
      <w:pPr>
        <w:pStyle w:val="ListParagraph"/>
        <w:ind w:left="0"/>
        <w:rPr>
          <w:rFonts w:ascii="Times New Roman" w:eastAsia="Arial" w:hAnsi="Times New Roman" w:cs="Times New Roman"/>
          <w:sz w:val="20"/>
          <w:szCs w:val="20"/>
        </w:rPr>
      </w:pPr>
      <w:r w:rsidRPr="00E40639">
        <w:rPr>
          <w:rFonts w:ascii="Times New Roman" w:hAnsi="Times New Roman" w:cs="Times New Roman"/>
          <w:sz w:val="20"/>
          <w:szCs w:val="20"/>
        </w:rPr>
        <w:t xml:space="preserve">By the end of the lesson, </w:t>
      </w:r>
      <w:commentRangeStart w:id="2"/>
      <w:commentRangeStart w:id="3"/>
      <w:commentRangeStart w:id="4"/>
      <w:r w:rsidR="004B3DC6" w:rsidRPr="00E40639">
        <w:rPr>
          <w:rFonts w:ascii="Times New Roman" w:hAnsi="Times New Roman" w:cs="Times New Roman"/>
          <w:sz w:val="20"/>
          <w:szCs w:val="20"/>
        </w:rPr>
        <w:t>you</w:t>
      </w:r>
      <w:r w:rsidRPr="00E40639">
        <w:rPr>
          <w:rFonts w:ascii="Times New Roman" w:hAnsi="Times New Roman" w:cs="Times New Roman"/>
          <w:sz w:val="20"/>
          <w:szCs w:val="20"/>
        </w:rPr>
        <w:t xml:space="preserve"> </w:t>
      </w:r>
      <w:commentRangeEnd w:id="2"/>
      <w:r w:rsidRPr="00E40639">
        <w:rPr>
          <w:rStyle w:val="CommentReference"/>
          <w:rFonts w:ascii="Times New Roman" w:hAnsi="Times New Roman" w:cs="Times New Roman"/>
          <w:sz w:val="20"/>
          <w:szCs w:val="20"/>
        </w:rPr>
        <w:commentReference w:id="2"/>
      </w:r>
      <w:commentRangeEnd w:id="3"/>
      <w:r w:rsidRPr="00E40639">
        <w:rPr>
          <w:rStyle w:val="CommentReference"/>
          <w:rFonts w:ascii="Times New Roman" w:hAnsi="Times New Roman" w:cs="Times New Roman"/>
          <w:sz w:val="20"/>
          <w:szCs w:val="20"/>
        </w:rPr>
        <w:commentReference w:id="3"/>
      </w:r>
      <w:commentRangeEnd w:id="4"/>
      <w:r w:rsidRPr="00E40639">
        <w:rPr>
          <w:rStyle w:val="CommentReference"/>
          <w:rFonts w:ascii="Times New Roman" w:hAnsi="Times New Roman" w:cs="Times New Roman"/>
          <w:sz w:val="20"/>
          <w:szCs w:val="20"/>
        </w:rPr>
        <w:commentReference w:id="4"/>
      </w:r>
      <w:r w:rsidRPr="00E40639">
        <w:rPr>
          <w:rFonts w:ascii="Times New Roman" w:hAnsi="Times New Roman" w:cs="Times New Roman"/>
          <w:sz w:val="20"/>
          <w:szCs w:val="20"/>
        </w:rPr>
        <w:t>will be able to:</w:t>
      </w:r>
    </w:p>
    <w:p w14:paraId="29400B65" w14:textId="2CED0BB9" w:rsidR="00FB57C2" w:rsidRPr="00E40639" w:rsidRDefault="2A16EE19" w:rsidP="011611EB">
      <w:pPr>
        <w:pStyle w:val="ListParagraph"/>
        <w:numPr>
          <w:ilvl w:val="0"/>
          <w:numId w:val="13"/>
        </w:numPr>
        <w:rPr>
          <w:rFonts w:ascii="Times New Roman" w:eastAsia="Arial" w:hAnsi="Times New Roman" w:cs="Times New Roman"/>
          <w:sz w:val="20"/>
          <w:szCs w:val="20"/>
        </w:rPr>
      </w:pPr>
      <w:r w:rsidRPr="00E40639">
        <w:rPr>
          <w:rFonts w:ascii="Times New Roman" w:eastAsia="Arial" w:hAnsi="Times New Roman" w:cs="Times New Roman"/>
          <w:sz w:val="20"/>
          <w:szCs w:val="20"/>
        </w:rPr>
        <w:t>e</w:t>
      </w:r>
      <w:r w:rsidR="00FB57C2" w:rsidRPr="00E40639">
        <w:rPr>
          <w:rFonts w:ascii="Times New Roman" w:eastAsia="Arial" w:hAnsi="Times New Roman" w:cs="Times New Roman"/>
          <w:sz w:val="20"/>
          <w:szCs w:val="20"/>
        </w:rPr>
        <w:t>valuate the accuracy and precision of data from a scientific investigation</w:t>
      </w:r>
    </w:p>
    <w:p w14:paraId="489E64A6" w14:textId="6680F17C" w:rsidR="00C75E6B" w:rsidRPr="00E40639" w:rsidRDefault="00FB57C2" w:rsidP="00C75E6B">
      <w:pPr>
        <w:pStyle w:val="Heading2"/>
        <w:rPr>
          <w:rFonts w:ascii="Times New Roman" w:hAnsi="Times New Roman" w:cs="Times New Roman"/>
          <w:b w:val="0"/>
          <w:color w:val="auto"/>
          <w:sz w:val="32"/>
          <w:szCs w:val="32"/>
        </w:rPr>
      </w:pPr>
      <w:r w:rsidRPr="00E40639">
        <w:rPr>
          <w:rFonts w:ascii="Times New Roman" w:hAnsi="Times New Roman" w:cs="Times New Roman"/>
          <w:b w:val="0"/>
          <w:color w:val="auto"/>
          <w:sz w:val="32"/>
          <w:szCs w:val="32"/>
          <w:highlight w:val="yellow"/>
        </w:rPr>
        <w:t>&lt;H1&gt;</w:t>
      </w:r>
      <w:r w:rsidRPr="00E40639">
        <w:rPr>
          <w:rFonts w:ascii="Times New Roman" w:hAnsi="Times New Roman" w:cs="Times New Roman"/>
          <w:b w:val="0"/>
          <w:color w:val="auto"/>
          <w:sz w:val="32"/>
          <w:szCs w:val="32"/>
        </w:rPr>
        <w:t xml:space="preserve"> </w:t>
      </w:r>
      <w:r w:rsidR="002A31A6" w:rsidRPr="00E40639">
        <w:rPr>
          <w:rFonts w:ascii="Times New Roman" w:hAnsi="Times New Roman" w:cs="Times New Roman"/>
          <w:b w:val="0"/>
          <w:color w:val="auto"/>
          <w:sz w:val="32"/>
          <w:szCs w:val="32"/>
        </w:rPr>
        <w:t>Curiosity Corner</w:t>
      </w:r>
    </w:p>
    <w:p w14:paraId="20B61D13" w14:textId="1CE78AA1" w:rsidR="00C75E6B" w:rsidRPr="00E40639" w:rsidRDefault="00F279BE" w:rsidP="008C3F61">
      <w:pPr>
        <w:rPr>
          <w:rFonts w:ascii="Times New Roman" w:hAnsi="Times New Roman" w:cs="Times New Roman"/>
          <w:sz w:val="20"/>
          <w:szCs w:val="20"/>
        </w:rPr>
      </w:pPr>
      <w:r w:rsidRPr="00E40639">
        <w:rPr>
          <w:rFonts w:ascii="Times New Roman" w:hAnsi="Times New Roman" w:cs="Times New Roman"/>
          <w:sz w:val="20"/>
          <w:szCs w:val="20"/>
        </w:rPr>
        <w:t>As the forensic chemist examines the bracelet to determine if it</w:t>
      </w:r>
      <w:r w:rsidR="004E1489" w:rsidRPr="00E40639">
        <w:rPr>
          <w:rFonts w:ascii="Times New Roman" w:hAnsi="Times New Roman" w:cs="Times New Roman"/>
          <w:sz w:val="20"/>
          <w:szCs w:val="20"/>
        </w:rPr>
        <w:t xml:space="preserve"> i</w:t>
      </w:r>
      <w:r w:rsidRPr="00E40639">
        <w:rPr>
          <w:rFonts w:ascii="Times New Roman" w:hAnsi="Times New Roman" w:cs="Times New Roman"/>
          <w:sz w:val="20"/>
          <w:szCs w:val="20"/>
        </w:rPr>
        <w:t>s the stolen item, precise and accurate measurements of the metal’s density are crucial. Small differences in the density could reveal whether the bracelet is made of pure gold or a cheaper, gild</w:t>
      </w:r>
      <w:r w:rsidR="00621107" w:rsidRPr="00E40639">
        <w:rPr>
          <w:rFonts w:ascii="Times New Roman" w:hAnsi="Times New Roman" w:cs="Times New Roman"/>
          <w:sz w:val="20"/>
          <w:szCs w:val="20"/>
        </w:rPr>
        <w:t>ing</w:t>
      </w:r>
      <w:r w:rsidRPr="00E40639">
        <w:rPr>
          <w:rFonts w:ascii="Times New Roman" w:hAnsi="Times New Roman" w:cs="Times New Roman"/>
          <w:sz w:val="20"/>
          <w:szCs w:val="20"/>
        </w:rPr>
        <w:t xml:space="preserve"> metal.</w:t>
      </w:r>
      <w:r w:rsidR="008E5C67" w:rsidRPr="00E40639">
        <w:rPr>
          <w:rFonts w:ascii="Times New Roman" w:hAnsi="Times New Roman" w:cs="Times New Roman"/>
          <w:sz w:val="20"/>
          <w:szCs w:val="20"/>
        </w:rPr>
        <w:t xml:space="preserve"> </w:t>
      </w:r>
      <w:r w:rsidR="003879CA" w:rsidRPr="00E40639">
        <w:rPr>
          <w:rFonts w:ascii="Times New Roman" w:hAnsi="Times New Roman" w:cs="Times New Roman"/>
          <w:sz w:val="20"/>
          <w:szCs w:val="20"/>
        </w:rPr>
        <w:t>To</w:t>
      </w:r>
      <w:r w:rsidR="008E5C67" w:rsidRPr="00E40639">
        <w:rPr>
          <w:rFonts w:ascii="Times New Roman" w:hAnsi="Times New Roman" w:cs="Times New Roman"/>
          <w:sz w:val="20"/>
          <w:szCs w:val="20"/>
        </w:rPr>
        <w:t xml:space="preserve"> make this determination, the chemist must decide how close the measured density needs to be to the true value of 19.32 g/cm</w:t>
      </w:r>
      <w:r w:rsidR="008E5C67" w:rsidRPr="00E40639">
        <w:rPr>
          <w:rFonts w:ascii="Times New Roman" w:hAnsi="Times New Roman" w:cs="Times New Roman"/>
          <w:sz w:val="20"/>
          <w:szCs w:val="20"/>
          <w:vertAlign w:val="superscript"/>
        </w:rPr>
        <w:t>3</w:t>
      </w:r>
      <w:r w:rsidR="008E5C67" w:rsidRPr="00E40639">
        <w:rPr>
          <w:rFonts w:ascii="Times New Roman" w:hAnsi="Times New Roman" w:cs="Times New Roman"/>
          <w:sz w:val="20"/>
          <w:szCs w:val="20"/>
        </w:rPr>
        <w:t xml:space="preserve">. </w:t>
      </w:r>
    </w:p>
    <w:p w14:paraId="56000CB3" w14:textId="315BE963" w:rsidR="003A2090" w:rsidRPr="00E40639" w:rsidRDefault="00733999" w:rsidP="003A2090">
      <w:pPr>
        <w:pStyle w:val="Heading2"/>
        <w:rPr>
          <w:rFonts w:ascii="Times New Roman" w:hAnsi="Times New Roman" w:cs="Times New Roman"/>
          <w:b w:val="0"/>
          <w:color w:val="auto"/>
          <w:sz w:val="32"/>
          <w:szCs w:val="32"/>
        </w:rPr>
      </w:pPr>
      <w:r w:rsidRPr="00E40639">
        <w:rPr>
          <w:rFonts w:ascii="Times New Roman" w:hAnsi="Times New Roman" w:cs="Times New Roman"/>
          <w:b w:val="0"/>
          <w:bCs w:val="0"/>
          <w:color w:val="auto"/>
          <w:sz w:val="32"/>
          <w:szCs w:val="32"/>
          <w:highlight w:val="yellow"/>
        </w:rPr>
        <w:t>&lt;H1&gt;</w:t>
      </w:r>
      <w:r w:rsidRPr="00E40639">
        <w:rPr>
          <w:rFonts w:ascii="Times New Roman" w:hAnsi="Times New Roman" w:cs="Times New Roman"/>
          <w:b w:val="0"/>
          <w:bCs w:val="0"/>
          <w:color w:val="auto"/>
          <w:sz w:val="32"/>
          <w:szCs w:val="32"/>
        </w:rPr>
        <w:t xml:space="preserve"> </w:t>
      </w:r>
      <w:r w:rsidR="005467A3" w:rsidRPr="00E40639">
        <w:rPr>
          <w:rFonts w:ascii="Times New Roman" w:hAnsi="Times New Roman" w:cs="Times New Roman"/>
          <w:b w:val="0"/>
          <w:bCs w:val="0"/>
          <w:color w:val="auto"/>
          <w:sz w:val="32"/>
          <w:szCs w:val="32"/>
        </w:rPr>
        <w:t xml:space="preserve">Key </w:t>
      </w:r>
      <w:r w:rsidR="003A2090" w:rsidRPr="00E40639">
        <w:rPr>
          <w:rFonts w:ascii="Times New Roman" w:hAnsi="Times New Roman" w:cs="Times New Roman"/>
          <w:b w:val="0"/>
          <w:bCs w:val="0"/>
          <w:color w:val="auto"/>
          <w:sz w:val="32"/>
          <w:szCs w:val="32"/>
        </w:rPr>
        <w:t>Vocabulary</w:t>
      </w:r>
      <w:r w:rsidR="003A2090" w:rsidRPr="00E40639" w:rsidDel="004E75AA">
        <w:rPr>
          <w:rFonts w:ascii="Times New Roman" w:hAnsi="Times New Roman" w:cs="Times New Roman"/>
          <w:b w:val="0"/>
          <w:color w:val="auto"/>
          <w:sz w:val="32"/>
          <w:szCs w:val="32"/>
        </w:rPr>
        <w:t xml:space="preserve"> </w:t>
      </w:r>
    </w:p>
    <w:p w14:paraId="30C09B2B" w14:textId="34130EEA" w:rsidR="00F148A3" w:rsidRPr="00E40639" w:rsidRDefault="000810A8" w:rsidP="00F148A3">
      <w:pPr>
        <w:pStyle w:val="ListParagraph"/>
        <w:numPr>
          <w:ilvl w:val="0"/>
          <w:numId w:val="37"/>
        </w:numPr>
        <w:spacing w:after="0"/>
        <w:rPr>
          <w:rFonts w:ascii="Times New Roman" w:hAnsi="Times New Roman" w:cs="Times New Roman"/>
          <w:sz w:val="20"/>
          <w:szCs w:val="20"/>
        </w:rPr>
      </w:pPr>
      <w:commentRangeStart w:id="5"/>
      <w:commentRangeStart w:id="6"/>
      <w:r w:rsidRPr="00E40639">
        <w:rPr>
          <w:rFonts w:ascii="Times New Roman" w:hAnsi="Times New Roman" w:cs="Times New Roman"/>
          <w:b/>
          <w:bCs/>
          <w:sz w:val="20"/>
          <w:szCs w:val="20"/>
        </w:rPr>
        <w:t>a</w:t>
      </w:r>
      <w:r w:rsidR="00F148A3" w:rsidRPr="00E40639">
        <w:rPr>
          <w:rFonts w:ascii="Times New Roman" w:hAnsi="Times New Roman" w:cs="Times New Roman"/>
          <w:b/>
          <w:bCs/>
          <w:sz w:val="20"/>
          <w:szCs w:val="20"/>
        </w:rPr>
        <w:t>ccuracy</w:t>
      </w:r>
      <w:r w:rsidRPr="00E40639">
        <w:rPr>
          <w:rFonts w:ascii="Times New Roman" w:hAnsi="Times New Roman" w:cs="Times New Roman"/>
          <w:b/>
          <w:bCs/>
          <w:sz w:val="20"/>
          <w:szCs w:val="20"/>
        </w:rPr>
        <w:t>:</w:t>
      </w:r>
      <w:r w:rsidRPr="00E40639">
        <w:rPr>
          <w:rFonts w:ascii="Times New Roman" w:hAnsi="Times New Roman" w:cs="Times New Roman"/>
          <w:sz w:val="20"/>
          <w:szCs w:val="20"/>
        </w:rPr>
        <w:t xml:space="preserve"> t</w:t>
      </w:r>
      <w:r w:rsidR="002D6D01" w:rsidRPr="00E40639">
        <w:rPr>
          <w:rFonts w:ascii="Times New Roman" w:hAnsi="Times New Roman" w:cs="Times New Roman"/>
          <w:sz w:val="20"/>
          <w:szCs w:val="20"/>
        </w:rPr>
        <w:t>he closeness of a measurement to the true or accepted value of what is being measured</w:t>
      </w:r>
      <w:commentRangeEnd w:id="5"/>
      <w:r w:rsidRPr="00E40639">
        <w:rPr>
          <w:rStyle w:val="CommentReference"/>
          <w:rFonts w:ascii="Times New Roman" w:hAnsi="Times New Roman" w:cs="Times New Roman"/>
          <w:sz w:val="20"/>
          <w:szCs w:val="20"/>
        </w:rPr>
        <w:commentReference w:id="5"/>
      </w:r>
      <w:commentRangeEnd w:id="6"/>
      <w:r w:rsidRPr="00E40639">
        <w:rPr>
          <w:rStyle w:val="CommentReference"/>
          <w:rFonts w:ascii="Times New Roman" w:hAnsi="Times New Roman" w:cs="Times New Roman"/>
          <w:sz w:val="20"/>
          <w:szCs w:val="20"/>
        </w:rPr>
        <w:commentReference w:id="6"/>
      </w:r>
    </w:p>
    <w:p w14:paraId="680D83AE" w14:textId="0DD24F8C" w:rsidR="00F148A3" w:rsidRPr="00E40639" w:rsidRDefault="00ED4A68" w:rsidP="002D6D01">
      <w:pPr>
        <w:pStyle w:val="NoSpacing"/>
        <w:numPr>
          <w:ilvl w:val="0"/>
          <w:numId w:val="37"/>
        </w:numPr>
        <w:rPr>
          <w:rFonts w:ascii="Times New Roman" w:hAnsi="Times New Roman" w:cs="Times New Roman"/>
          <w:sz w:val="20"/>
          <w:szCs w:val="20"/>
        </w:rPr>
      </w:pPr>
      <w:r w:rsidRPr="00E40639">
        <w:rPr>
          <w:rFonts w:ascii="Times New Roman" w:hAnsi="Times New Roman" w:cs="Times New Roman"/>
          <w:b/>
          <w:bCs/>
          <w:sz w:val="20"/>
          <w:szCs w:val="20"/>
        </w:rPr>
        <w:t>p</w:t>
      </w:r>
      <w:r w:rsidR="00F148A3" w:rsidRPr="00E40639">
        <w:rPr>
          <w:rFonts w:ascii="Times New Roman" w:hAnsi="Times New Roman" w:cs="Times New Roman"/>
          <w:b/>
          <w:bCs/>
          <w:sz w:val="20"/>
          <w:szCs w:val="20"/>
        </w:rPr>
        <w:t>recision</w:t>
      </w:r>
      <w:r w:rsidRPr="00E40639">
        <w:rPr>
          <w:rFonts w:ascii="Times New Roman" w:hAnsi="Times New Roman" w:cs="Times New Roman"/>
          <w:b/>
          <w:bCs/>
          <w:sz w:val="20"/>
          <w:szCs w:val="20"/>
        </w:rPr>
        <w:t>:</w:t>
      </w:r>
      <w:r w:rsidRPr="00E40639">
        <w:rPr>
          <w:rFonts w:ascii="Times New Roman" w:hAnsi="Times New Roman" w:cs="Times New Roman"/>
          <w:sz w:val="20"/>
          <w:szCs w:val="20"/>
        </w:rPr>
        <w:t xml:space="preserve"> t</w:t>
      </w:r>
      <w:r w:rsidR="002D6D01" w:rsidRPr="00E40639">
        <w:rPr>
          <w:rFonts w:ascii="Times New Roman" w:hAnsi="Times New Roman" w:cs="Times New Roman"/>
          <w:sz w:val="20"/>
          <w:szCs w:val="20"/>
        </w:rPr>
        <w:t>he consistency of repeated measurements; how close the measurements are to each other, regardless of their accuracy</w:t>
      </w:r>
    </w:p>
    <w:p w14:paraId="698199DA" w14:textId="58427411" w:rsidR="00F148A3" w:rsidRPr="00E40639" w:rsidRDefault="00ED4A68" w:rsidP="00F148A3">
      <w:pPr>
        <w:pStyle w:val="ListParagraph"/>
        <w:numPr>
          <w:ilvl w:val="0"/>
          <w:numId w:val="37"/>
        </w:numPr>
        <w:spacing w:after="0"/>
        <w:rPr>
          <w:rFonts w:ascii="Times New Roman" w:hAnsi="Times New Roman" w:cs="Times New Roman"/>
          <w:sz w:val="20"/>
          <w:szCs w:val="20"/>
        </w:rPr>
      </w:pPr>
      <w:r w:rsidRPr="00E40639">
        <w:rPr>
          <w:rFonts w:ascii="Times New Roman" w:hAnsi="Times New Roman" w:cs="Times New Roman"/>
          <w:b/>
          <w:bCs/>
          <w:sz w:val="20"/>
          <w:szCs w:val="20"/>
        </w:rPr>
        <w:t>u</w:t>
      </w:r>
      <w:r w:rsidR="00F148A3" w:rsidRPr="00E40639">
        <w:rPr>
          <w:rFonts w:ascii="Times New Roman" w:hAnsi="Times New Roman" w:cs="Times New Roman"/>
          <w:b/>
          <w:bCs/>
          <w:sz w:val="20"/>
          <w:szCs w:val="20"/>
        </w:rPr>
        <w:t>ncertainty</w:t>
      </w:r>
      <w:r w:rsidRPr="00E40639">
        <w:rPr>
          <w:rFonts w:ascii="Times New Roman" w:hAnsi="Times New Roman" w:cs="Times New Roman"/>
          <w:b/>
          <w:bCs/>
          <w:sz w:val="20"/>
          <w:szCs w:val="20"/>
        </w:rPr>
        <w:t>:</w:t>
      </w:r>
      <w:r w:rsidR="002D6D01" w:rsidRPr="00E40639">
        <w:rPr>
          <w:rFonts w:ascii="Times New Roman" w:hAnsi="Times New Roman" w:cs="Times New Roman"/>
          <w:sz w:val="20"/>
          <w:szCs w:val="20"/>
        </w:rPr>
        <w:t xml:space="preserve"> </w:t>
      </w:r>
      <w:r w:rsidRPr="00E40639">
        <w:rPr>
          <w:rFonts w:ascii="Times New Roman" w:hAnsi="Times New Roman" w:cs="Times New Roman"/>
          <w:sz w:val="20"/>
          <w:szCs w:val="20"/>
        </w:rPr>
        <w:t>t</w:t>
      </w:r>
      <w:r w:rsidR="002D6D01" w:rsidRPr="00E40639">
        <w:rPr>
          <w:rFonts w:ascii="Times New Roman" w:hAnsi="Times New Roman" w:cs="Times New Roman"/>
          <w:sz w:val="20"/>
          <w:szCs w:val="20"/>
        </w:rPr>
        <w:t>he range within which the true value of a measurement likely falls, acknowledging that no measurement can be perfectly accurate</w:t>
      </w:r>
    </w:p>
    <w:p w14:paraId="664C3AC7" w14:textId="05A65C5F" w:rsidR="00216C42" w:rsidRPr="00E40639" w:rsidRDefault="00ED4A68" w:rsidP="7DC51995">
      <w:pPr>
        <w:pStyle w:val="ListParagraph"/>
        <w:numPr>
          <w:ilvl w:val="0"/>
          <w:numId w:val="37"/>
        </w:numPr>
        <w:spacing w:after="0"/>
        <w:rPr>
          <w:rFonts w:ascii="Times New Roman" w:hAnsi="Times New Roman" w:cs="Times New Roman"/>
          <w:sz w:val="20"/>
          <w:szCs w:val="20"/>
        </w:rPr>
      </w:pPr>
      <w:r w:rsidRPr="00E40639">
        <w:rPr>
          <w:rFonts w:ascii="Times New Roman" w:hAnsi="Times New Roman" w:cs="Times New Roman"/>
          <w:b/>
          <w:bCs/>
          <w:sz w:val="20"/>
          <w:szCs w:val="20"/>
        </w:rPr>
        <w:t>s</w:t>
      </w:r>
      <w:r w:rsidR="00F148A3" w:rsidRPr="00E40639">
        <w:rPr>
          <w:rFonts w:ascii="Times New Roman" w:hAnsi="Times New Roman" w:cs="Times New Roman"/>
          <w:b/>
          <w:bCs/>
          <w:sz w:val="20"/>
          <w:szCs w:val="20"/>
        </w:rPr>
        <w:t xml:space="preserve">ignificant </w:t>
      </w:r>
      <w:r w:rsidRPr="00E40639">
        <w:rPr>
          <w:rFonts w:ascii="Times New Roman" w:hAnsi="Times New Roman" w:cs="Times New Roman"/>
          <w:b/>
          <w:bCs/>
          <w:sz w:val="20"/>
          <w:szCs w:val="20"/>
        </w:rPr>
        <w:t>f</w:t>
      </w:r>
      <w:r w:rsidR="002D6D01" w:rsidRPr="00E40639">
        <w:rPr>
          <w:rFonts w:ascii="Times New Roman" w:hAnsi="Times New Roman" w:cs="Times New Roman"/>
          <w:b/>
          <w:bCs/>
          <w:sz w:val="20"/>
          <w:szCs w:val="20"/>
        </w:rPr>
        <w:t>i</w:t>
      </w:r>
      <w:r w:rsidR="00F148A3" w:rsidRPr="00E40639">
        <w:rPr>
          <w:rFonts w:ascii="Times New Roman" w:hAnsi="Times New Roman" w:cs="Times New Roman"/>
          <w:b/>
          <w:bCs/>
          <w:sz w:val="20"/>
          <w:szCs w:val="20"/>
        </w:rPr>
        <w:t>gures</w:t>
      </w:r>
      <w:r w:rsidRPr="00E40639">
        <w:rPr>
          <w:rFonts w:ascii="Times New Roman" w:hAnsi="Times New Roman" w:cs="Times New Roman"/>
          <w:b/>
          <w:bCs/>
          <w:sz w:val="20"/>
          <w:szCs w:val="20"/>
        </w:rPr>
        <w:t>:</w:t>
      </w:r>
      <w:r w:rsidR="002D6D01" w:rsidRPr="00E40639">
        <w:rPr>
          <w:rFonts w:ascii="Times New Roman" w:hAnsi="Times New Roman" w:cs="Times New Roman"/>
          <w:sz w:val="20"/>
          <w:szCs w:val="20"/>
        </w:rPr>
        <w:t xml:space="preserve"> </w:t>
      </w:r>
      <w:r w:rsidRPr="00E40639">
        <w:rPr>
          <w:rFonts w:ascii="Times New Roman" w:hAnsi="Times New Roman" w:cs="Times New Roman"/>
          <w:sz w:val="20"/>
          <w:szCs w:val="20"/>
        </w:rPr>
        <w:t>t</w:t>
      </w:r>
      <w:r w:rsidR="002D6D01" w:rsidRPr="00E40639">
        <w:rPr>
          <w:rFonts w:ascii="Times New Roman" w:hAnsi="Times New Roman" w:cs="Times New Roman"/>
          <w:sz w:val="20"/>
          <w:szCs w:val="20"/>
        </w:rPr>
        <w:t>he digits in a measurement that contribute to its precision, including all nonzero digits, zeros between nonzero digits, and trailing zeros in a decimal number</w:t>
      </w:r>
    </w:p>
    <w:p w14:paraId="3F0DCD14" w14:textId="0489106E" w:rsidR="2AA9D903" w:rsidRPr="00E40639" w:rsidRDefault="00EF5B4A" w:rsidP="7DC51995">
      <w:pPr>
        <w:pStyle w:val="ListParagraph"/>
        <w:numPr>
          <w:ilvl w:val="0"/>
          <w:numId w:val="37"/>
        </w:numPr>
        <w:spacing w:after="0"/>
        <w:rPr>
          <w:rFonts w:ascii="Times New Roman" w:hAnsi="Times New Roman" w:cs="Times New Roman"/>
          <w:sz w:val="20"/>
          <w:szCs w:val="20"/>
        </w:rPr>
      </w:pPr>
      <w:r w:rsidRPr="00E40639">
        <w:rPr>
          <w:rFonts w:ascii="Times New Roman" w:hAnsi="Times New Roman" w:cs="Times New Roman"/>
          <w:b/>
          <w:sz w:val="20"/>
          <w:szCs w:val="20"/>
        </w:rPr>
        <w:t>r</w:t>
      </w:r>
      <w:r w:rsidR="2AA9D903" w:rsidRPr="00E40639">
        <w:rPr>
          <w:rFonts w:ascii="Times New Roman" w:hAnsi="Times New Roman" w:cs="Times New Roman"/>
          <w:b/>
          <w:sz w:val="20"/>
          <w:szCs w:val="20"/>
        </w:rPr>
        <w:t>eliability</w:t>
      </w:r>
      <w:r w:rsidR="2AA9D903" w:rsidRPr="00E40639">
        <w:rPr>
          <w:rFonts w:ascii="Times New Roman" w:hAnsi="Times New Roman" w:cs="Times New Roman"/>
          <w:sz w:val="20"/>
          <w:szCs w:val="20"/>
        </w:rPr>
        <w:t>: reliable data refers to consistent and dependable data, that is reproducible under the same conditions. Reliable data ensure that the results are trustworthy and accurately reflect the phenomena being studied</w:t>
      </w:r>
    </w:p>
    <w:p w14:paraId="04BFC6D5" w14:textId="77777777" w:rsidR="00216C42" w:rsidRPr="00E40639" w:rsidRDefault="00216C42" w:rsidP="00216C42">
      <w:pPr>
        <w:pStyle w:val="ListParagraph"/>
        <w:rPr>
          <w:rFonts w:ascii="Times New Roman" w:eastAsia="Arial" w:hAnsi="Times New Roman" w:cs="Times New Roman"/>
          <w:sz w:val="20"/>
          <w:szCs w:val="20"/>
        </w:rPr>
      </w:pPr>
    </w:p>
    <w:p w14:paraId="1E7FC72F" w14:textId="737E1DFC" w:rsidR="20CFF85A" w:rsidRPr="00E40639" w:rsidRDefault="00FB57C2" w:rsidP="62EA7E45">
      <w:pPr>
        <w:pStyle w:val="NoSpacing"/>
        <w:rPr>
          <w:rFonts w:ascii="Times New Roman" w:hAnsi="Times New Roman" w:cs="Times New Roman"/>
          <w:sz w:val="20"/>
          <w:szCs w:val="20"/>
        </w:rPr>
      </w:pPr>
      <w:r w:rsidRPr="00E40639">
        <w:rPr>
          <w:rFonts w:ascii="Times New Roman" w:hAnsi="Times New Roman" w:cs="Times New Roman"/>
          <w:b/>
          <w:sz w:val="32"/>
          <w:szCs w:val="32"/>
        </w:rPr>
        <w:t xml:space="preserve"> </w:t>
      </w:r>
      <w:r w:rsidR="00733999" w:rsidRPr="00E40639">
        <w:rPr>
          <w:rFonts w:ascii="Times New Roman" w:hAnsi="Times New Roman" w:cs="Times New Roman"/>
          <w:b/>
          <w:sz w:val="32"/>
          <w:szCs w:val="32"/>
          <w:highlight w:val="yellow"/>
        </w:rPr>
        <w:t>&lt;H1&gt;</w:t>
      </w:r>
      <w:r w:rsidR="00733999" w:rsidRPr="00E40639">
        <w:rPr>
          <w:rFonts w:ascii="Times New Roman" w:hAnsi="Times New Roman" w:cs="Times New Roman"/>
          <w:b/>
          <w:sz w:val="32"/>
          <w:szCs w:val="32"/>
        </w:rPr>
        <w:t xml:space="preserve"> </w:t>
      </w:r>
      <w:r w:rsidR="00733999" w:rsidRPr="00E40639">
        <w:rPr>
          <w:rStyle w:val="Heading2Char"/>
          <w:rFonts w:ascii="Times New Roman" w:hAnsi="Times New Roman" w:cs="Times New Roman"/>
          <w:b w:val="0"/>
          <w:color w:val="auto"/>
          <w:sz w:val="32"/>
          <w:szCs w:val="32"/>
        </w:rPr>
        <w:t>Ignite</w:t>
      </w:r>
      <w:r w:rsidR="00601B20" w:rsidRPr="00E40639">
        <w:rPr>
          <w:rFonts w:ascii="Times New Roman" w:hAnsi="Times New Roman" w:cs="Times New Roman"/>
          <w:b/>
          <w:sz w:val="32"/>
          <w:szCs w:val="32"/>
        </w:rPr>
        <w:t>:</w:t>
      </w:r>
      <w:r w:rsidR="00733999" w:rsidRPr="00E40639">
        <w:rPr>
          <w:rFonts w:ascii="Times New Roman" w:hAnsi="Times New Roman" w:cs="Times New Roman"/>
          <w:b/>
          <w:sz w:val="32"/>
          <w:szCs w:val="32"/>
        </w:rPr>
        <w:t xml:space="preserve"> </w:t>
      </w:r>
      <w:r w:rsidR="20CFF85A" w:rsidRPr="00E40639">
        <w:rPr>
          <w:rStyle w:val="Heading2Char"/>
          <w:rFonts w:ascii="Times New Roman" w:hAnsi="Times New Roman" w:cs="Times New Roman"/>
          <w:b w:val="0"/>
          <w:color w:val="auto"/>
          <w:sz w:val="32"/>
          <w:szCs w:val="32"/>
        </w:rPr>
        <w:t>Accuracy and Precision in Measurements</w:t>
      </w:r>
      <w:r w:rsidR="20CFF85A" w:rsidRPr="00E40639">
        <w:rPr>
          <w:rFonts w:ascii="Times New Roman" w:hAnsi="Times New Roman" w:cs="Times New Roman"/>
          <w:sz w:val="20"/>
          <w:szCs w:val="20"/>
        </w:rPr>
        <w:br/>
        <w:t xml:space="preserve">The insurance company needed to be sure the bracelet wasn’t made of pure gold before paying the customer. To figure this out, the chemist had to carefully check all the tools to make sure they were </w:t>
      </w:r>
      <w:r w:rsidR="20CFF85A" w:rsidRPr="00E40639">
        <w:rPr>
          <w:rFonts w:ascii="Times New Roman" w:hAnsi="Times New Roman" w:cs="Times New Roman"/>
          <w:sz w:val="20"/>
          <w:szCs w:val="20"/>
        </w:rPr>
        <w:lastRenderedPageBreak/>
        <w:t xml:space="preserve">working properly. This step was key for getting </w:t>
      </w:r>
      <w:r w:rsidR="20CFF85A" w:rsidRPr="00E40639">
        <w:rPr>
          <w:rFonts w:ascii="Times New Roman" w:hAnsi="Times New Roman" w:cs="Times New Roman"/>
          <w:b/>
          <w:bCs/>
          <w:sz w:val="20"/>
          <w:szCs w:val="20"/>
        </w:rPr>
        <w:t>accurate</w:t>
      </w:r>
      <w:r w:rsidR="20CFF85A" w:rsidRPr="00E40639">
        <w:rPr>
          <w:rFonts w:ascii="Times New Roman" w:hAnsi="Times New Roman" w:cs="Times New Roman"/>
          <w:sz w:val="20"/>
          <w:szCs w:val="20"/>
        </w:rPr>
        <w:t xml:space="preserve"> measurements, which means the numbers should reflect the real value of the bracelet that the police found. Even a small mistake could lead to the wrong conclusion.</w:t>
      </w:r>
    </w:p>
    <w:p w14:paraId="7336DCC3" w14:textId="77777777" w:rsidR="20CFF85A" w:rsidRPr="00E40639" w:rsidRDefault="20CFF85A" w:rsidP="62EA7E45">
      <w:pPr>
        <w:pStyle w:val="NoSpacing"/>
        <w:rPr>
          <w:rFonts w:ascii="Times New Roman" w:hAnsi="Times New Roman" w:cs="Times New Roman"/>
          <w:sz w:val="20"/>
          <w:szCs w:val="20"/>
        </w:rPr>
      </w:pPr>
      <w:r w:rsidRPr="00E40639">
        <w:rPr>
          <w:rFonts w:ascii="Times New Roman" w:hAnsi="Times New Roman" w:cs="Times New Roman"/>
          <w:sz w:val="20"/>
          <w:szCs w:val="20"/>
        </w:rPr>
        <w:t xml:space="preserve">To ensure precision, the chemist measured the bracelet multiple times. </w:t>
      </w:r>
      <w:r w:rsidRPr="00E40639">
        <w:rPr>
          <w:rFonts w:ascii="Times New Roman" w:hAnsi="Times New Roman" w:cs="Times New Roman"/>
          <w:b/>
          <w:bCs/>
          <w:sz w:val="20"/>
          <w:szCs w:val="20"/>
        </w:rPr>
        <w:t>Precision</w:t>
      </w:r>
      <w:r w:rsidRPr="00E40639">
        <w:rPr>
          <w:rFonts w:ascii="Times New Roman" w:hAnsi="Times New Roman" w:cs="Times New Roman"/>
          <w:sz w:val="20"/>
          <w:szCs w:val="20"/>
        </w:rPr>
        <w:t xml:space="preserve"> means that if you measure the same thing several times, the results should be very close. If the results vary too much, it’s a sign that the data isn’t reliable.</w:t>
      </w:r>
    </w:p>
    <w:p w14:paraId="4FB305ED" w14:textId="77777777" w:rsidR="20CFF85A" w:rsidRPr="00E40639" w:rsidRDefault="20CFF85A" w:rsidP="62EA7E45">
      <w:pPr>
        <w:pStyle w:val="NoSpacing"/>
        <w:rPr>
          <w:rFonts w:ascii="Times New Roman" w:hAnsi="Times New Roman" w:cs="Times New Roman"/>
          <w:sz w:val="20"/>
          <w:szCs w:val="20"/>
        </w:rPr>
      </w:pPr>
      <w:r w:rsidRPr="00E40639">
        <w:rPr>
          <w:rFonts w:ascii="Times New Roman" w:hAnsi="Times New Roman" w:cs="Times New Roman"/>
          <w:sz w:val="20"/>
          <w:szCs w:val="20"/>
        </w:rPr>
        <w:t>Here are some steps the chemist could take to improve both accuracy and precision:</w:t>
      </w:r>
    </w:p>
    <w:p w14:paraId="58BE4512" w14:textId="42BB76A7" w:rsidR="20CFF85A" w:rsidRPr="00E40639" w:rsidRDefault="20CFF85A" w:rsidP="62EA7E45">
      <w:pPr>
        <w:pStyle w:val="NoSpacing"/>
        <w:numPr>
          <w:ilvl w:val="0"/>
          <w:numId w:val="36"/>
        </w:numPr>
        <w:rPr>
          <w:rFonts w:ascii="Times New Roman" w:hAnsi="Times New Roman" w:cs="Times New Roman"/>
          <w:sz w:val="20"/>
          <w:szCs w:val="20"/>
        </w:rPr>
      </w:pPr>
      <w:r w:rsidRPr="00E40639">
        <w:rPr>
          <w:rFonts w:ascii="Times New Roman" w:hAnsi="Times New Roman" w:cs="Times New Roman"/>
          <w:sz w:val="20"/>
          <w:szCs w:val="20"/>
        </w:rPr>
        <w:t xml:space="preserve">Double-check that all the tools are working properly. </w:t>
      </w:r>
    </w:p>
    <w:p w14:paraId="2F52B094" w14:textId="77777777" w:rsidR="001A1AB9" w:rsidRPr="00E40639" w:rsidRDefault="20CFF85A" w:rsidP="62EA7E45">
      <w:pPr>
        <w:pStyle w:val="NoSpacing"/>
        <w:numPr>
          <w:ilvl w:val="0"/>
          <w:numId w:val="36"/>
        </w:numPr>
        <w:rPr>
          <w:rFonts w:ascii="Times New Roman" w:hAnsi="Times New Roman" w:cs="Times New Roman"/>
          <w:sz w:val="20"/>
          <w:szCs w:val="20"/>
        </w:rPr>
      </w:pPr>
      <w:r w:rsidRPr="00E40639">
        <w:rPr>
          <w:rFonts w:ascii="Times New Roman" w:hAnsi="Times New Roman" w:cs="Times New Roman"/>
          <w:sz w:val="20"/>
          <w:szCs w:val="20"/>
        </w:rPr>
        <w:t>Look for any possible mistakes, like human errors or issues with the process.</w:t>
      </w:r>
    </w:p>
    <w:p w14:paraId="2D10F0A6" w14:textId="1CC6DCB5" w:rsidR="20CFF85A" w:rsidRPr="00E40639" w:rsidRDefault="20CFF85A" w:rsidP="62EA7E45">
      <w:pPr>
        <w:pStyle w:val="NoSpacing"/>
        <w:numPr>
          <w:ilvl w:val="0"/>
          <w:numId w:val="36"/>
        </w:numPr>
        <w:rPr>
          <w:rFonts w:ascii="Times New Roman" w:hAnsi="Times New Roman" w:cs="Times New Roman"/>
          <w:sz w:val="20"/>
          <w:szCs w:val="20"/>
        </w:rPr>
      </w:pPr>
      <w:r w:rsidRPr="00E40639">
        <w:rPr>
          <w:rFonts w:ascii="Times New Roman" w:hAnsi="Times New Roman" w:cs="Times New Roman"/>
          <w:sz w:val="20"/>
          <w:szCs w:val="20"/>
        </w:rPr>
        <w:t>Take multiple measurements since having more data points can make the results more reliable.</w:t>
      </w:r>
    </w:p>
    <w:p w14:paraId="7E7571A8" w14:textId="36F6B7F7" w:rsidR="20CFF85A" w:rsidRPr="00E40639" w:rsidRDefault="20CFF85A" w:rsidP="62EA7E45">
      <w:pPr>
        <w:pStyle w:val="NoSpacing"/>
        <w:numPr>
          <w:ilvl w:val="0"/>
          <w:numId w:val="36"/>
        </w:numPr>
        <w:rPr>
          <w:rFonts w:ascii="Times New Roman" w:hAnsi="Times New Roman" w:cs="Times New Roman"/>
          <w:sz w:val="20"/>
          <w:szCs w:val="20"/>
        </w:rPr>
      </w:pPr>
      <w:commentRangeStart w:id="7"/>
      <w:commentRangeStart w:id="8"/>
      <w:r w:rsidRPr="00E40639">
        <w:rPr>
          <w:rFonts w:ascii="Times New Roman" w:hAnsi="Times New Roman" w:cs="Times New Roman"/>
          <w:sz w:val="20"/>
          <w:szCs w:val="20"/>
        </w:rPr>
        <w:t xml:space="preserve">Control for factors </w:t>
      </w:r>
      <w:r w:rsidR="00D41638" w:rsidRPr="00E40639">
        <w:rPr>
          <w:rFonts w:ascii="Times New Roman" w:hAnsi="Times New Roman" w:cs="Times New Roman"/>
          <w:sz w:val="20"/>
          <w:szCs w:val="20"/>
        </w:rPr>
        <w:t xml:space="preserve">such as </w:t>
      </w:r>
      <w:r w:rsidRPr="00E40639">
        <w:rPr>
          <w:rFonts w:ascii="Times New Roman" w:hAnsi="Times New Roman" w:cs="Times New Roman"/>
          <w:sz w:val="20"/>
          <w:szCs w:val="20"/>
        </w:rPr>
        <w:t>temperature</w:t>
      </w:r>
      <w:commentRangeEnd w:id="7"/>
      <w:r w:rsidRPr="00E40639">
        <w:rPr>
          <w:rStyle w:val="CommentReference"/>
          <w:rFonts w:ascii="Times New Roman" w:hAnsi="Times New Roman" w:cs="Times New Roman"/>
          <w:sz w:val="20"/>
          <w:szCs w:val="20"/>
        </w:rPr>
        <w:commentReference w:id="7"/>
      </w:r>
      <w:commentRangeEnd w:id="8"/>
      <w:r w:rsidRPr="00E40639">
        <w:rPr>
          <w:rStyle w:val="CommentReference"/>
          <w:rFonts w:ascii="Times New Roman" w:hAnsi="Times New Roman" w:cs="Times New Roman"/>
          <w:sz w:val="20"/>
          <w:szCs w:val="20"/>
        </w:rPr>
        <w:commentReference w:id="8"/>
      </w:r>
      <w:r w:rsidRPr="00E40639">
        <w:rPr>
          <w:rFonts w:ascii="Times New Roman" w:hAnsi="Times New Roman" w:cs="Times New Roman"/>
          <w:sz w:val="20"/>
          <w:szCs w:val="20"/>
        </w:rPr>
        <w:t>, which might affect the measurements.</w:t>
      </w:r>
      <w:r w:rsidR="11E698F1" w:rsidRPr="00E40639">
        <w:rPr>
          <w:rFonts w:ascii="Times New Roman" w:hAnsi="Times New Roman" w:cs="Times New Roman"/>
          <w:sz w:val="20"/>
          <w:szCs w:val="20"/>
        </w:rPr>
        <w:t xml:space="preserve"> For example, higher temperature reduces density.</w:t>
      </w:r>
    </w:p>
    <w:p w14:paraId="15256B48" w14:textId="0E5EDA2B" w:rsidR="20CFF85A" w:rsidRPr="00E40639" w:rsidRDefault="20CFF85A" w:rsidP="62EA7E45">
      <w:pPr>
        <w:pStyle w:val="NoSpacing"/>
        <w:numPr>
          <w:ilvl w:val="0"/>
          <w:numId w:val="36"/>
        </w:numPr>
        <w:rPr>
          <w:rFonts w:ascii="Times New Roman" w:hAnsi="Times New Roman" w:cs="Times New Roman"/>
          <w:sz w:val="20"/>
          <w:szCs w:val="20"/>
        </w:rPr>
      </w:pPr>
      <w:r w:rsidRPr="00E40639">
        <w:rPr>
          <w:rFonts w:ascii="Times New Roman" w:hAnsi="Times New Roman" w:cs="Times New Roman"/>
          <w:sz w:val="20"/>
          <w:szCs w:val="20"/>
        </w:rPr>
        <w:t xml:space="preserve">Use math to see how much the measurements differ and how </w:t>
      </w:r>
      <w:commentRangeStart w:id="9"/>
      <w:commentRangeStart w:id="10"/>
      <w:r w:rsidRPr="00E40639">
        <w:rPr>
          <w:rFonts w:ascii="Times New Roman" w:hAnsi="Times New Roman" w:cs="Times New Roman"/>
          <w:sz w:val="20"/>
          <w:szCs w:val="20"/>
        </w:rPr>
        <w:t>reliable</w:t>
      </w:r>
      <w:commentRangeEnd w:id="9"/>
      <w:r w:rsidRPr="00E40639">
        <w:rPr>
          <w:rStyle w:val="CommentReference"/>
          <w:rFonts w:ascii="Times New Roman" w:hAnsi="Times New Roman" w:cs="Times New Roman"/>
          <w:sz w:val="20"/>
          <w:szCs w:val="20"/>
        </w:rPr>
        <w:commentReference w:id="9"/>
      </w:r>
      <w:commentRangeEnd w:id="10"/>
      <w:r w:rsidRPr="00E40639">
        <w:rPr>
          <w:rStyle w:val="CommentReference"/>
          <w:rFonts w:ascii="Times New Roman" w:hAnsi="Times New Roman" w:cs="Times New Roman"/>
          <w:sz w:val="20"/>
          <w:szCs w:val="20"/>
        </w:rPr>
        <w:commentReference w:id="10"/>
      </w:r>
      <w:r w:rsidRPr="00E40639">
        <w:rPr>
          <w:rFonts w:ascii="Times New Roman" w:hAnsi="Times New Roman" w:cs="Times New Roman"/>
          <w:sz w:val="20"/>
          <w:szCs w:val="20"/>
        </w:rPr>
        <w:t xml:space="preserve"> the data is.</w:t>
      </w:r>
    </w:p>
    <w:p w14:paraId="1817B07E" w14:textId="3EA972E7" w:rsidR="20CFF85A" w:rsidRPr="00E40639" w:rsidRDefault="20CFF85A" w:rsidP="62EA7E45">
      <w:pPr>
        <w:pStyle w:val="NoSpacing"/>
        <w:numPr>
          <w:ilvl w:val="0"/>
          <w:numId w:val="36"/>
        </w:numPr>
        <w:rPr>
          <w:rFonts w:ascii="Times New Roman" w:hAnsi="Times New Roman" w:cs="Times New Roman"/>
          <w:sz w:val="20"/>
          <w:szCs w:val="20"/>
        </w:rPr>
      </w:pPr>
      <w:r w:rsidRPr="00E40639">
        <w:rPr>
          <w:rFonts w:ascii="Times New Roman" w:hAnsi="Times New Roman" w:cs="Times New Roman"/>
          <w:sz w:val="20"/>
          <w:szCs w:val="20"/>
        </w:rPr>
        <w:t>Use different methods or tools to verify the results.</w:t>
      </w:r>
    </w:p>
    <w:p w14:paraId="7776DA5B" w14:textId="77777777" w:rsidR="20CFF85A" w:rsidRPr="00E40639" w:rsidRDefault="20CFF85A" w:rsidP="62EA7E45">
      <w:pPr>
        <w:pStyle w:val="NoSpacing"/>
        <w:numPr>
          <w:ilvl w:val="0"/>
          <w:numId w:val="36"/>
        </w:numPr>
        <w:rPr>
          <w:rFonts w:ascii="Times New Roman" w:hAnsi="Times New Roman" w:cs="Times New Roman"/>
          <w:sz w:val="20"/>
          <w:szCs w:val="20"/>
        </w:rPr>
      </w:pPr>
      <w:r w:rsidRPr="00E40639">
        <w:rPr>
          <w:rFonts w:ascii="Times New Roman" w:hAnsi="Times New Roman" w:cs="Times New Roman"/>
          <w:sz w:val="20"/>
          <w:szCs w:val="20"/>
        </w:rPr>
        <w:t>Ask others to repeat the experiment under the same conditions to see if they get similar results.</w:t>
      </w:r>
    </w:p>
    <w:p w14:paraId="4E97EC0A" w14:textId="1E4AF497" w:rsidR="62EA7E45" w:rsidRPr="00E40639" w:rsidRDefault="62EA7E45" w:rsidP="62EA7E45">
      <w:pPr>
        <w:pStyle w:val="NoSpacing"/>
        <w:rPr>
          <w:rFonts w:ascii="Times New Roman" w:hAnsi="Times New Roman" w:cs="Times New Roman"/>
          <w:sz w:val="20"/>
          <w:szCs w:val="20"/>
        </w:rPr>
      </w:pPr>
    </w:p>
    <w:p w14:paraId="6C7E3D8A" w14:textId="1311E404" w:rsidR="20CFF85A" w:rsidRPr="00E40639" w:rsidRDefault="20CFF85A" w:rsidP="62EA7E45">
      <w:pPr>
        <w:pStyle w:val="NoSpacing"/>
        <w:rPr>
          <w:rFonts w:ascii="Times New Roman" w:hAnsi="Times New Roman" w:cs="Times New Roman"/>
          <w:sz w:val="20"/>
          <w:szCs w:val="20"/>
        </w:rPr>
      </w:pPr>
      <w:r w:rsidRPr="00E40639">
        <w:rPr>
          <w:rFonts w:ascii="Times New Roman" w:hAnsi="Times New Roman" w:cs="Times New Roman"/>
          <w:sz w:val="20"/>
          <w:szCs w:val="20"/>
        </w:rPr>
        <w:t xml:space="preserve">If the density calculations are not both accurate and precise, the insurance company or owner could end up with the wrong result </w:t>
      </w:r>
      <w:r w:rsidR="00E10B92" w:rsidRPr="00E40639">
        <w:rPr>
          <w:rFonts w:ascii="Times New Roman" w:hAnsi="Times New Roman" w:cs="Times New Roman"/>
          <w:sz w:val="20"/>
          <w:szCs w:val="20"/>
        </w:rPr>
        <w:t>for</w:t>
      </w:r>
      <w:r w:rsidRPr="00E40639">
        <w:rPr>
          <w:rFonts w:ascii="Times New Roman" w:hAnsi="Times New Roman" w:cs="Times New Roman"/>
          <w:sz w:val="20"/>
          <w:szCs w:val="20"/>
        </w:rPr>
        <w:t xml:space="preserve"> their claims! </w:t>
      </w:r>
    </w:p>
    <w:p w14:paraId="330BC14E" w14:textId="77777777" w:rsidR="20CFF85A" w:rsidRPr="00E40639" w:rsidRDefault="20CFF85A" w:rsidP="62EA7E45">
      <w:pPr>
        <w:rPr>
          <w:rFonts w:ascii="Times New Roman" w:hAnsi="Times New Roman" w:cs="Times New Roman"/>
          <w:sz w:val="20"/>
          <w:szCs w:val="20"/>
        </w:rPr>
      </w:pPr>
      <w:commentRangeStart w:id="11"/>
      <w:r w:rsidRPr="00E40639">
        <w:rPr>
          <w:rFonts w:ascii="Times New Roman" w:hAnsi="Times New Roman" w:cs="Times New Roman"/>
          <w:noProof/>
          <w:sz w:val="20"/>
          <w:szCs w:val="20"/>
        </w:rPr>
        <w:drawing>
          <wp:inline distT="0" distB="0" distL="0" distR="0" wp14:anchorId="608630E6" wp14:editId="62F97993">
            <wp:extent cx="3124200" cy="1304281"/>
            <wp:effectExtent l="0" t="0" r="0" b="0"/>
            <wp:docPr id="6405242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4200" cy="1304281"/>
                    </a:xfrm>
                    <a:prstGeom prst="rect">
                      <a:avLst/>
                    </a:prstGeom>
                  </pic:spPr>
                </pic:pic>
              </a:graphicData>
            </a:graphic>
          </wp:inline>
        </w:drawing>
      </w:r>
      <w:commentRangeEnd w:id="11"/>
      <w:r w:rsidR="004B2CCC" w:rsidRPr="00E40639">
        <w:rPr>
          <w:rStyle w:val="CommentReference"/>
          <w:rFonts w:ascii="Times New Roman" w:eastAsia="Arial MT" w:hAnsi="Times New Roman" w:cs="Times New Roman"/>
          <w:sz w:val="20"/>
          <w:szCs w:val="20"/>
        </w:rPr>
        <w:commentReference w:id="11"/>
      </w:r>
    </w:p>
    <w:p w14:paraId="40D750D2" w14:textId="52C9CC6F" w:rsidR="20CFF85A" w:rsidRPr="00E40639" w:rsidRDefault="20CFF85A" w:rsidP="62EA7E45">
      <w:pPr>
        <w:rPr>
          <w:rFonts w:ascii="Times New Roman" w:hAnsi="Times New Roman" w:cs="Times New Roman"/>
          <w:sz w:val="20"/>
          <w:szCs w:val="20"/>
        </w:rPr>
      </w:pPr>
      <w:r w:rsidRPr="00E40639">
        <w:rPr>
          <w:rFonts w:ascii="Times New Roman" w:hAnsi="Times New Roman" w:cs="Times New Roman"/>
          <w:noProof/>
          <w:sz w:val="20"/>
          <w:szCs w:val="20"/>
        </w:rPr>
        <mc:AlternateContent>
          <mc:Choice Requires="wps">
            <w:drawing>
              <wp:inline distT="0" distB="0" distL="114300" distR="114300" wp14:anchorId="32DBFCCC" wp14:editId="536DA450">
                <wp:extent cx="2649220" cy="166370"/>
                <wp:effectExtent l="0" t="0" r="5080" b="0"/>
                <wp:docPr id="396244336" name="Text Box 8"/>
                <wp:cNvGraphicFramePr/>
                <a:graphic xmlns:a="http://schemas.openxmlformats.org/drawingml/2006/main">
                  <a:graphicData uri="http://schemas.microsoft.com/office/word/2010/wordprocessingShape">
                    <wps:wsp>
                      <wps:cNvSpPr txBox="1"/>
                      <wps:spPr>
                        <a:xfrm>
                          <a:off x="0" y="0"/>
                          <a:ext cx="2649220" cy="166370"/>
                        </a:xfrm>
                        <a:prstGeom prst="rect">
                          <a:avLst/>
                        </a:prstGeom>
                        <a:noFill/>
                        <a:ln w="6350">
                          <a:noFill/>
                        </a:ln>
                      </wps:spPr>
                      <wps:txbx>
                        <w:txbxContent>
                          <w:p w14:paraId="396E7EC0" w14:textId="16437A71" w:rsidR="00216C42" w:rsidRPr="00DA2409" w:rsidRDefault="000B3928" w:rsidP="00216C42">
                            <w:pPr>
                              <w:rPr>
                                <w:sz w:val="18"/>
                                <w:szCs w:val="18"/>
                              </w:rPr>
                            </w:pPr>
                            <w:r>
                              <w:rPr>
                                <w:sz w:val="18"/>
                                <w:szCs w:val="18"/>
                              </w:rPr>
                              <w:t>Figure 1.</w:t>
                            </w:r>
                            <w:r w:rsidR="00601B20" w:rsidRPr="00601B20">
                              <w:rPr>
                                <w:sz w:val="18"/>
                                <w:szCs w:val="18"/>
                              </w:rPr>
                              <w:t>2.</w:t>
                            </w:r>
                            <w:r w:rsidR="00216C42" w:rsidRPr="00BD40F1">
                              <w:rPr>
                                <w:sz w:val="18"/>
                                <w:szCs w:val="18"/>
                              </w:rPr>
                              <w:t xml:space="preserve"> </w:t>
                            </w:r>
                            <w:r w:rsidR="00216C42">
                              <w:rPr>
                                <w:sz w:val="18"/>
                                <w:szCs w:val="18"/>
                              </w:rPr>
                              <w:t>Understanding Accuracy and Precision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xmlns:a14="http://schemas.microsoft.com/office/drawing/2010/main" xmlns:pic="http://schemas.openxmlformats.org/drawingml/2006/picture" xmlns:a="http://schemas.openxmlformats.org/drawingml/2006/main">
            <w:pict>
              <v:shape id="Text Box 8" style="width:208.6pt;height:13.1pt;visibility:visible;mso-wrap-style:square;mso-left-percent:-10001;mso-top-percent:-10001;mso-position-horizontal:absolute;mso-position-horizontal-relative:char;mso-position-vertical:absolute;mso-position-vertical-relative:line;mso-left-percent:-10001;mso-top-percent:-10001;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" w14:anchorId="32DBFCCC">
                <v:textbox inset="0,0,0,0">
                  <w:txbxContent>
                    <w:p w:rsidRPr="00DA2409" w:rsidR="00216C42" w:rsidP="00216C42" w:rsidRDefault="000B3928" w14:paraId="396E7EC0" w14:textId="16437A71">
                      <w:pPr>
                        <w:rPr>
                          <w:sz w:val="18"/>
                          <w:szCs w:val="18"/>
                        </w:rPr>
                      </w:pPr>
                      <w:r>
                        <w:rPr>
                          <w:sz w:val="18"/>
                          <w:szCs w:val="18"/>
                        </w:rPr>
                        <w:t>Figure 1.</w:t>
                      </w:r>
                      <w:r w:rsidRPr="00601B20" w:rsidR="00601B20">
                        <w:rPr>
                          <w:sz w:val="18"/>
                          <w:szCs w:val="18"/>
                        </w:rPr>
                        <w:t>2.</w:t>
                      </w:r>
                      <w:r w:rsidRPr="00BD40F1" w:rsidR="00216C42">
                        <w:rPr>
                          <w:sz w:val="18"/>
                          <w:szCs w:val="18"/>
                        </w:rPr>
                        <w:t xml:space="preserve"> </w:t>
                      </w:r>
                      <w:r w:rsidR="00216C42">
                        <w:rPr>
                          <w:sz w:val="18"/>
                          <w:szCs w:val="18"/>
                        </w:rPr>
                        <w:t>Understanding Accuracy and Precision</w:t>
                      </w:r>
                    </w:p>
                  </w:txbxContent>
                </v:textbox>
                <w10:anchorlock/>
              </v:shape>
            </w:pict>
          </mc:Fallback>
        </mc:AlternateContent>
      </w:r>
    </w:p>
    <w:p w14:paraId="063B14E6" w14:textId="79A10DC3" w:rsidR="0010038F" w:rsidRPr="00E40639" w:rsidRDefault="00216C42" w:rsidP="00366B01">
      <w:pPr>
        <w:pStyle w:val="Heading2"/>
        <w:rPr>
          <w:rFonts w:ascii="Times New Roman" w:hAnsi="Times New Roman" w:cs="Times New Roman"/>
          <w:b w:val="0"/>
          <w:bCs w:val="0"/>
          <w:color w:val="auto"/>
          <w:sz w:val="32"/>
          <w:szCs w:val="32"/>
        </w:rPr>
      </w:pPr>
      <w:r w:rsidRPr="00E40639">
        <w:rPr>
          <w:rFonts w:ascii="Times New Roman" w:hAnsi="Times New Roman" w:cs="Times New Roman"/>
          <w:b w:val="0"/>
          <w:bCs w:val="0"/>
          <w:color w:val="auto"/>
          <w:sz w:val="32"/>
          <w:szCs w:val="32"/>
          <w:highlight w:val="yellow"/>
        </w:rPr>
        <w:t>&lt;H1&gt;</w:t>
      </w:r>
      <w:r w:rsidR="002C5FB5" w:rsidRPr="00E40639">
        <w:rPr>
          <w:rFonts w:ascii="Times New Roman" w:hAnsi="Times New Roman" w:cs="Times New Roman"/>
          <w:b w:val="0"/>
          <w:bCs w:val="0"/>
          <w:color w:val="auto"/>
          <w:sz w:val="32"/>
          <w:szCs w:val="32"/>
          <w:highlight w:val="yellow"/>
        </w:rPr>
        <w:t xml:space="preserve"> </w:t>
      </w:r>
      <w:commentRangeStart w:id="12"/>
      <w:commentRangeStart w:id="13"/>
      <w:r w:rsidR="002C5FB5" w:rsidRPr="00E40639">
        <w:rPr>
          <w:rFonts w:ascii="Times New Roman" w:hAnsi="Times New Roman" w:cs="Times New Roman"/>
          <w:b w:val="0"/>
          <w:bCs w:val="0"/>
          <w:color w:val="auto"/>
          <w:sz w:val="32"/>
          <w:szCs w:val="32"/>
        </w:rPr>
        <w:t>Direct Instruction:</w:t>
      </w:r>
      <w:commentRangeEnd w:id="12"/>
      <w:r w:rsidRPr="00E40639">
        <w:rPr>
          <w:rStyle w:val="CommentReference"/>
          <w:rFonts w:ascii="Times New Roman" w:hAnsi="Times New Roman" w:cs="Times New Roman"/>
          <w:sz w:val="32"/>
          <w:szCs w:val="32"/>
        </w:rPr>
        <w:commentReference w:id="12"/>
      </w:r>
      <w:commentRangeEnd w:id="13"/>
      <w:r w:rsidRPr="00E40639">
        <w:rPr>
          <w:rStyle w:val="CommentReference"/>
          <w:rFonts w:ascii="Times New Roman" w:hAnsi="Times New Roman" w:cs="Times New Roman"/>
          <w:sz w:val="32"/>
          <w:szCs w:val="32"/>
        </w:rPr>
        <w:commentReference w:id="13"/>
      </w:r>
      <w:r w:rsidR="002C5FB5" w:rsidRPr="00E40639">
        <w:rPr>
          <w:rFonts w:ascii="Times New Roman" w:hAnsi="Times New Roman" w:cs="Times New Roman"/>
          <w:b w:val="0"/>
          <w:bCs w:val="0"/>
          <w:color w:val="auto"/>
          <w:sz w:val="32"/>
          <w:szCs w:val="32"/>
        </w:rPr>
        <w:t xml:space="preserve"> </w:t>
      </w:r>
      <w:r w:rsidR="7F46CA45" w:rsidRPr="00E40639">
        <w:rPr>
          <w:rFonts w:ascii="Times New Roman" w:hAnsi="Times New Roman" w:cs="Times New Roman"/>
          <w:b w:val="0"/>
          <w:bCs w:val="0"/>
          <w:color w:val="auto"/>
          <w:sz w:val="32"/>
          <w:szCs w:val="32"/>
        </w:rPr>
        <w:t>Density</w:t>
      </w:r>
      <w:r w:rsidR="4942F9EE" w:rsidRPr="00E40639">
        <w:rPr>
          <w:rFonts w:ascii="Times New Roman" w:hAnsi="Times New Roman" w:cs="Times New Roman"/>
          <w:b w:val="0"/>
          <w:bCs w:val="0"/>
          <w:color w:val="auto"/>
          <w:sz w:val="32"/>
          <w:szCs w:val="32"/>
        </w:rPr>
        <w:t xml:space="preserve"> and </w:t>
      </w:r>
      <w:r w:rsidR="30980025" w:rsidRPr="00E40639">
        <w:rPr>
          <w:rFonts w:ascii="Times New Roman" w:hAnsi="Times New Roman" w:cs="Times New Roman"/>
          <w:b w:val="0"/>
          <w:bCs w:val="0"/>
          <w:color w:val="auto"/>
          <w:sz w:val="32"/>
          <w:szCs w:val="32"/>
        </w:rPr>
        <w:t>S</w:t>
      </w:r>
      <w:r w:rsidR="4942F9EE" w:rsidRPr="00E40639">
        <w:rPr>
          <w:rFonts w:ascii="Times New Roman" w:hAnsi="Times New Roman" w:cs="Times New Roman"/>
          <w:b w:val="0"/>
          <w:bCs w:val="0"/>
          <w:color w:val="auto"/>
          <w:sz w:val="32"/>
          <w:szCs w:val="32"/>
        </w:rPr>
        <w:t>ources of error</w:t>
      </w:r>
    </w:p>
    <w:p w14:paraId="7745CDCE" w14:textId="5ABE73E3" w:rsidR="008E5C67" w:rsidRPr="00E40639" w:rsidRDefault="008E5C67" w:rsidP="4EF4AB35">
      <w:pPr>
        <w:rPr>
          <w:rFonts w:ascii="Times New Roman" w:eastAsia="Times New Roman" w:hAnsi="Times New Roman" w:cs="Times New Roman"/>
          <w:color w:val="000000" w:themeColor="text1"/>
          <w:sz w:val="20"/>
          <w:szCs w:val="20"/>
        </w:rPr>
      </w:pPr>
      <w:r w:rsidRPr="00E40639">
        <w:rPr>
          <w:rFonts w:ascii="Times New Roman" w:eastAsia="Arial MT" w:hAnsi="Times New Roman" w:cs="Times New Roman"/>
          <w:sz w:val="20"/>
          <w:szCs w:val="20"/>
        </w:rPr>
        <w:t>Density is a very important property of materials</w:t>
      </w:r>
      <w:r w:rsidR="00E10B92" w:rsidRPr="00E40639">
        <w:rPr>
          <w:rFonts w:ascii="Times New Roman" w:eastAsia="Arial MT" w:hAnsi="Times New Roman" w:cs="Times New Roman"/>
          <w:sz w:val="20"/>
          <w:szCs w:val="20"/>
        </w:rPr>
        <w:t>. N</w:t>
      </w:r>
      <w:r w:rsidRPr="00E40639">
        <w:rPr>
          <w:rFonts w:ascii="Times New Roman" w:eastAsia="Arial MT" w:hAnsi="Times New Roman" w:cs="Times New Roman"/>
          <w:sz w:val="20"/>
          <w:szCs w:val="20"/>
        </w:rPr>
        <w:t>ot only does it determine the use of a material</w:t>
      </w:r>
      <w:r w:rsidR="00BA6258" w:rsidRPr="00E40639">
        <w:rPr>
          <w:rFonts w:ascii="Times New Roman" w:eastAsia="Arial MT" w:hAnsi="Times New Roman" w:cs="Times New Roman"/>
          <w:sz w:val="20"/>
          <w:szCs w:val="20"/>
        </w:rPr>
        <w:t>,</w:t>
      </w:r>
      <w:r w:rsidRPr="00E40639">
        <w:rPr>
          <w:rFonts w:ascii="Times New Roman" w:eastAsia="Arial MT" w:hAnsi="Times New Roman" w:cs="Times New Roman"/>
          <w:sz w:val="20"/>
          <w:szCs w:val="20"/>
        </w:rPr>
        <w:t xml:space="preserve"> but density also serves as an identifier. For example, if the density of a piece of metal is found to be 19.32 g/cm</w:t>
      </w:r>
      <w:r w:rsidRPr="00E40639">
        <w:rPr>
          <w:rFonts w:ascii="Times New Roman" w:eastAsia="Arial MT" w:hAnsi="Times New Roman" w:cs="Times New Roman"/>
          <w:sz w:val="20"/>
          <w:szCs w:val="20"/>
          <w:vertAlign w:val="superscript"/>
        </w:rPr>
        <w:t>3</w:t>
      </w:r>
      <w:r w:rsidRPr="00E40639">
        <w:rPr>
          <w:rFonts w:ascii="Times New Roman" w:eastAsia="Arial MT" w:hAnsi="Times New Roman" w:cs="Times New Roman"/>
          <w:sz w:val="20"/>
          <w:szCs w:val="20"/>
        </w:rPr>
        <w:t xml:space="preserve">, you can </w:t>
      </w:r>
      <w:r w:rsidRPr="00E40639">
        <w:rPr>
          <w:rFonts w:ascii="Times New Roman" w:eastAsia="Times New Roman" w:hAnsi="Times New Roman" w:cs="Times New Roman"/>
          <w:sz w:val="20"/>
          <w:szCs w:val="20"/>
        </w:rPr>
        <w:t xml:space="preserve">be certain that the metal is gold. </w:t>
      </w:r>
      <w:r w:rsidRPr="00E40639">
        <w:rPr>
          <w:rFonts w:ascii="Times New Roman" w:eastAsia="Times New Roman" w:hAnsi="Times New Roman" w:cs="Times New Roman"/>
          <w:color w:val="000000" w:themeColor="text1"/>
          <w:sz w:val="20"/>
          <w:szCs w:val="20"/>
        </w:rPr>
        <w:t xml:space="preserve">Density </w:t>
      </w:r>
      <w:r w:rsidRPr="00E40639">
        <w:rPr>
          <w:rFonts w:ascii="Times New Roman" w:eastAsia="Times New Roman" w:hAnsi="Times New Roman" w:cs="Times New Roman"/>
          <w:sz w:val="20"/>
          <w:szCs w:val="20"/>
        </w:rPr>
        <w:t xml:space="preserve">is a derived unit </w:t>
      </w:r>
      <w:r w:rsidR="002D0E81" w:rsidRPr="00E40639">
        <w:rPr>
          <w:rFonts w:ascii="Times New Roman" w:eastAsia="Times New Roman" w:hAnsi="Times New Roman" w:cs="Times New Roman"/>
          <w:sz w:val="20"/>
          <w:szCs w:val="20"/>
        </w:rPr>
        <w:t>used to determine</w:t>
      </w:r>
      <w:r w:rsidRPr="00E40639">
        <w:rPr>
          <w:rFonts w:ascii="Times New Roman" w:eastAsia="Times New Roman" w:hAnsi="Times New Roman" w:cs="Times New Roman"/>
          <w:sz w:val="20"/>
          <w:szCs w:val="20"/>
        </w:rPr>
        <w:t xml:space="preserve"> how much mass </w:t>
      </w:r>
      <w:r w:rsidR="7834B310" w:rsidRPr="00E40639">
        <w:rPr>
          <w:rFonts w:ascii="Times New Roman" w:eastAsia="Times New Roman" w:hAnsi="Times New Roman" w:cs="Times New Roman"/>
          <w:sz w:val="20"/>
          <w:szCs w:val="20"/>
        </w:rPr>
        <w:t>exists</w:t>
      </w:r>
      <w:r w:rsidRPr="00E40639">
        <w:rPr>
          <w:rFonts w:ascii="Times New Roman" w:eastAsia="Times New Roman" w:hAnsi="Times New Roman" w:cs="Times New Roman"/>
          <w:sz w:val="20"/>
          <w:szCs w:val="20"/>
        </w:rPr>
        <w:t xml:space="preserve"> in a certain volume. </w:t>
      </w:r>
      <w:r w:rsidR="65995E13" w:rsidRPr="00E40639">
        <w:rPr>
          <w:rFonts w:ascii="Times New Roman" w:eastAsia="Times New Roman" w:hAnsi="Times New Roman" w:cs="Times New Roman"/>
          <w:color w:val="000000" w:themeColor="text1"/>
          <w:sz w:val="20"/>
          <w:szCs w:val="20"/>
        </w:rPr>
        <w:t xml:space="preserve">Recall that the formula for density is the relationship between mass and volume </w:t>
      </w:r>
      <m:oMath>
        <m:r>
          <w:rPr>
            <w:rFonts w:ascii="Cambria Math" w:hAnsi="Cambria Math" w:cs="Times New Roman"/>
            <w:sz w:val="20"/>
            <w:szCs w:val="20"/>
          </w:rPr>
          <m:t>d=</m:t>
        </m:r>
        <m:f>
          <m:fPr>
            <m:ctrlPr>
              <w:rPr>
                <w:rFonts w:ascii="Cambria Math" w:hAnsi="Cambria Math" w:cs="Times New Roman"/>
                <w:sz w:val="20"/>
                <w:szCs w:val="20"/>
              </w:rPr>
            </m:ctrlPr>
          </m:fPr>
          <m:num>
            <m:r>
              <w:rPr>
                <w:rFonts w:ascii="Cambria Math" w:hAnsi="Cambria Math" w:cs="Times New Roman"/>
                <w:sz w:val="20"/>
                <w:szCs w:val="20"/>
              </w:rPr>
              <m:t>m</m:t>
            </m:r>
          </m:num>
          <m:den>
            <m:r>
              <w:rPr>
                <w:rFonts w:ascii="Cambria Math" w:hAnsi="Cambria Math" w:cs="Times New Roman"/>
                <w:sz w:val="20"/>
                <w:szCs w:val="20"/>
              </w:rPr>
              <m:t>V</m:t>
            </m:r>
          </m:den>
        </m:f>
      </m:oMath>
    </w:p>
    <w:p w14:paraId="2EAB658C" w14:textId="78AE84CE" w:rsidR="0E721BD6" w:rsidRPr="00E40639" w:rsidRDefault="0E721BD6" w:rsidP="54CD6FB7">
      <w:pPr>
        <w:rPr>
          <w:rFonts w:ascii="Times New Roman" w:eastAsia="Times New Roman" w:hAnsi="Times New Roman" w:cs="Times New Roman"/>
          <w:color w:val="000000" w:themeColor="text1"/>
          <w:sz w:val="20"/>
          <w:szCs w:val="20"/>
        </w:rPr>
      </w:pPr>
      <w:r w:rsidRPr="00E40639">
        <w:rPr>
          <w:rFonts w:ascii="Times New Roman" w:eastAsia="Times New Roman" w:hAnsi="Times New Roman" w:cs="Times New Roman"/>
          <w:sz w:val="20"/>
          <w:szCs w:val="20"/>
        </w:rPr>
        <w:t xml:space="preserve">To learn about </w:t>
      </w:r>
      <w:r w:rsidR="280B2E2C" w:rsidRPr="00E40639">
        <w:rPr>
          <w:rFonts w:ascii="Times New Roman" w:eastAsia="Times New Roman" w:hAnsi="Times New Roman" w:cs="Times New Roman"/>
          <w:sz w:val="20"/>
          <w:szCs w:val="20"/>
        </w:rPr>
        <w:t xml:space="preserve">accuracy and precision when </w:t>
      </w:r>
      <w:r w:rsidRPr="00E40639">
        <w:rPr>
          <w:rFonts w:ascii="Times New Roman" w:eastAsia="Times New Roman" w:hAnsi="Times New Roman" w:cs="Times New Roman"/>
          <w:sz w:val="20"/>
          <w:szCs w:val="20"/>
        </w:rPr>
        <w:t>measuring density</w:t>
      </w:r>
      <w:r w:rsidR="7FCD6E62" w:rsidRPr="00E40639">
        <w:rPr>
          <w:rFonts w:ascii="Times New Roman" w:eastAsia="Times New Roman" w:hAnsi="Times New Roman" w:cs="Times New Roman"/>
          <w:sz w:val="20"/>
          <w:szCs w:val="20"/>
        </w:rPr>
        <w:t xml:space="preserve"> (or when measuring any other variable)</w:t>
      </w:r>
      <w:r w:rsidRPr="00E40639">
        <w:rPr>
          <w:rFonts w:ascii="Times New Roman" w:eastAsia="Times New Roman" w:hAnsi="Times New Roman" w:cs="Times New Roman"/>
          <w:sz w:val="20"/>
          <w:szCs w:val="20"/>
        </w:rPr>
        <w:t xml:space="preserve">, in this lab you will be measuring the density of an unknown solid. </w:t>
      </w:r>
      <w:r w:rsidR="16706559" w:rsidRPr="00E40639">
        <w:rPr>
          <w:rFonts w:ascii="Times New Roman" w:eastAsia="Times New Roman" w:hAnsi="Times New Roman" w:cs="Times New Roman"/>
          <w:sz w:val="20"/>
          <w:szCs w:val="20"/>
        </w:rPr>
        <w:t xml:space="preserve">Accuracy and </w:t>
      </w:r>
      <w:r w:rsidR="0BF42CBF" w:rsidRPr="00E40639">
        <w:rPr>
          <w:rFonts w:ascii="Times New Roman" w:eastAsia="Times New Roman" w:hAnsi="Times New Roman" w:cs="Times New Roman"/>
          <w:sz w:val="20"/>
          <w:szCs w:val="20"/>
        </w:rPr>
        <w:t>p</w:t>
      </w:r>
      <w:r w:rsidR="16706559" w:rsidRPr="00E40639">
        <w:rPr>
          <w:rFonts w:ascii="Times New Roman" w:eastAsia="Times New Roman" w:hAnsi="Times New Roman" w:cs="Times New Roman"/>
          <w:sz w:val="20"/>
          <w:szCs w:val="20"/>
        </w:rPr>
        <w:t xml:space="preserve">recision are related to </w:t>
      </w:r>
      <w:r w:rsidRPr="00E40639">
        <w:rPr>
          <w:rFonts w:ascii="Times New Roman" w:eastAsia="Times New Roman" w:hAnsi="Times New Roman" w:cs="Times New Roman"/>
          <w:sz w:val="20"/>
          <w:szCs w:val="20"/>
        </w:rPr>
        <w:t>experimental procedure</w:t>
      </w:r>
      <w:r w:rsidR="7775DFF4" w:rsidRPr="00E40639">
        <w:rPr>
          <w:rFonts w:ascii="Times New Roman" w:eastAsia="Times New Roman" w:hAnsi="Times New Roman" w:cs="Times New Roman"/>
          <w:sz w:val="20"/>
          <w:szCs w:val="20"/>
        </w:rPr>
        <w:t>s as</w:t>
      </w:r>
      <w:r w:rsidRPr="00E40639">
        <w:rPr>
          <w:rFonts w:ascii="Times New Roman" w:eastAsia="Times New Roman" w:hAnsi="Times New Roman" w:cs="Times New Roman"/>
          <w:sz w:val="20"/>
          <w:szCs w:val="20"/>
        </w:rPr>
        <w:t xml:space="preserve"> sources of error</w:t>
      </w:r>
      <w:r w:rsidR="79964F76" w:rsidRPr="00E40639">
        <w:rPr>
          <w:rFonts w:ascii="Times New Roman" w:eastAsia="Times New Roman" w:hAnsi="Times New Roman" w:cs="Times New Roman"/>
          <w:sz w:val="20"/>
          <w:szCs w:val="20"/>
        </w:rPr>
        <w:t>. Sources of error</w:t>
      </w:r>
      <w:r w:rsidR="0FD7D2FC" w:rsidRPr="00E40639">
        <w:rPr>
          <w:rFonts w:ascii="Times New Roman" w:eastAsia="Times New Roman" w:hAnsi="Times New Roman" w:cs="Times New Roman"/>
          <w:sz w:val="20"/>
          <w:szCs w:val="20"/>
        </w:rPr>
        <w:t xml:space="preserve"> bring uncertainty to </w:t>
      </w:r>
      <w:r w:rsidR="606A0F90" w:rsidRPr="00E40639">
        <w:rPr>
          <w:rFonts w:ascii="Times New Roman" w:eastAsia="Times New Roman" w:hAnsi="Times New Roman" w:cs="Times New Roman"/>
          <w:sz w:val="20"/>
          <w:szCs w:val="20"/>
        </w:rPr>
        <w:t>a</w:t>
      </w:r>
      <w:r w:rsidR="0FD7D2FC" w:rsidRPr="00E40639">
        <w:rPr>
          <w:rFonts w:ascii="Times New Roman" w:eastAsia="Times New Roman" w:hAnsi="Times New Roman" w:cs="Times New Roman"/>
          <w:sz w:val="20"/>
          <w:szCs w:val="20"/>
        </w:rPr>
        <w:t xml:space="preserve"> measurement. </w:t>
      </w:r>
      <w:r w:rsidR="65995E13" w:rsidRPr="00E40639">
        <w:rPr>
          <w:rFonts w:ascii="Times New Roman" w:eastAsia="Times New Roman" w:hAnsi="Times New Roman" w:cs="Times New Roman"/>
          <w:color w:val="000000" w:themeColor="text1"/>
          <w:sz w:val="20"/>
          <w:szCs w:val="20"/>
        </w:rPr>
        <w:t>A common source of measurement uncertainty is human error, mistakes in procedures or observations experimenters make. Another common source of uncertainty comes from the reading instrument.</w:t>
      </w:r>
      <w:r w:rsidR="1B1C81F9" w:rsidRPr="00E40639">
        <w:rPr>
          <w:rFonts w:ascii="Times New Roman" w:eastAsia="Times New Roman" w:hAnsi="Times New Roman" w:cs="Times New Roman"/>
          <w:color w:val="000000" w:themeColor="text1"/>
          <w:sz w:val="20"/>
          <w:szCs w:val="20"/>
        </w:rPr>
        <w:t xml:space="preserve"> </w:t>
      </w:r>
      <w:r w:rsidR="73057E89" w:rsidRPr="00E40639">
        <w:rPr>
          <w:rFonts w:ascii="Times New Roman" w:eastAsia="Times New Roman" w:hAnsi="Times New Roman" w:cs="Times New Roman"/>
          <w:color w:val="000000" w:themeColor="text1"/>
          <w:sz w:val="20"/>
          <w:szCs w:val="20"/>
        </w:rPr>
        <w:t>M</w:t>
      </w:r>
      <w:r w:rsidR="3EF709DA" w:rsidRPr="00E40639">
        <w:rPr>
          <w:rFonts w:ascii="Times New Roman" w:eastAsia="Times New Roman" w:hAnsi="Times New Roman" w:cs="Times New Roman"/>
          <w:color w:val="000000" w:themeColor="text1"/>
          <w:sz w:val="20"/>
          <w:szCs w:val="20"/>
        </w:rPr>
        <w:t>anufacture</w:t>
      </w:r>
      <w:r w:rsidR="3378CE8A" w:rsidRPr="00E40639">
        <w:rPr>
          <w:rFonts w:ascii="Times New Roman" w:eastAsia="Times New Roman" w:hAnsi="Times New Roman" w:cs="Times New Roman"/>
          <w:color w:val="000000" w:themeColor="text1"/>
          <w:sz w:val="20"/>
          <w:szCs w:val="20"/>
        </w:rPr>
        <w:t>r</w:t>
      </w:r>
      <w:r w:rsidR="3EF709DA" w:rsidRPr="00E40639">
        <w:rPr>
          <w:rFonts w:ascii="Times New Roman" w:eastAsia="Times New Roman" w:hAnsi="Times New Roman" w:cs="Times New Roman"/>
          <w:color w:val="000000" w:themeColor="text1"/>
          <w:sz w:val="20"/>
          <w:szCs w:val="20"/>
        </w:rPr>
        <w:t>s</w:t>
      </w:r>
      <w:r w:rsidR="3378CE8A" w:rsidRPr="00E40639">
        <w:rPr>
          <w:rFonts w:ascii="Times New Roman" w:eastAsia="Times New Roman" w:hAnsi="Times New Roman" w:cs="Times New Roman"/>
          <w:color w:val="000000" w:themeColor="text1"/>
          <w:sz w:val="20"/>
          <w:szCs w:val="20"/>
        </w:rPr>
        <w:t xml:space="preserve"> often report the uncertainty of their instruments.</w:t>
      </w:r>
      <w:r w:rsidR="3EF709DA" w:rsidRPr="00E40639">
        <w:rPr>
          <w:rFonts w:ascii="Times New Roman" w:eastAsia="Times New Roman" w:hAnsi="Times New Roman" w:cs="Times New Roman"/>
          <w:color w:val="000000" w:themeColor="text1"/>
          <w:sz w:val="20"/>
          <w:szCs w:val="20"/>
        </w:rPr>
        <w:t xml:space="preserve"> </w:t>
      </w:r>
    </w:p>
    <w:p w14:paraId="4C299C5F" w14:textId="2F886C4C" w:rsidR="00366B01" w:rsidRPr="00E40639" w:rsidRDefault="00366B01" w:rsidP="54CD6FB7">
      <w:pPr>
        <w:rPr>
          <w:rFonts w:ascii="Times New Roman" w:hAnsi="Times New Roman" w:cs="Times New Roman"/>
          <w:sz w:val="32"/>
          <w:szCs w:val="32"/>
        </w:rPr>
      </w:pPr>
      <w:r w:rsidRPr="00E40639">
        <w:rPr>
          <w:rFonts w:ascii="Times New Roman" w:hAnsi="Times New Roman" w:cs="Times New Roman"/>
          <w:sz w:val="32"/>
          <w:szCs w:val="32"/>
          <w:highlight w:val="yellow"/>
        </w:rPr>
        <w:t>&lt;H1&gt;</w:t>
      </w:r>
      <w:r w:rsidR="000B02DE" w:rsidRPr="00E40639">
        <w:rPr>
          <w:rFonts w:ascii="Times New Roman" w:hAnsi="Times New Roman" w:cs="Times New Roman"/>
          <w:sz w:val="32"/>
          <w:szCs w:val="32"/>
          <w:highlight w:val="yellow"/>
        </w:rPr>
        <w:t>Pathfinder</w:t>
      </w:r>
      <w:r w:rsidR="00CF7C9A" w:rsidRPr="00E40639">
        <w:rPr>
          <w:rFonts w:ascii="Times New Roman" w:hAnsi="Times New Roman" w:cs="Times New Roman"/>
          <w:sz w:val="32"/>
          <w:szCs w:val="32"/>
          <w:highlight w:val="yellow"/>
        </w:rPr>
        <w:t>:</w:t>
      </w:r>
      <w:r w:rsidR="000B02DE" w:rsidRPr="00E40639">
        <w:rPr>
          <w:rFonts w:ascii="Times New Roman" w:hAnsi="Times New Roman" w:cs="Times New Roman"/>
          <w:sz w:val="32"/>
          <w:szCs w:val="32"/>
        </w:rPr>
        <w:t xml:space="preserve"> </w:t>
      </w:r>
      <w:commentRangeStart w:id="14"/>
      <w:commentRangeStart w:id="15"/>
      <w:commentRangeStart w:id="16"/>
      <w:r w:rsidR="008E5C67" w:rsidRPr="00E40639">
        <w:rPr>
          <w:rFonts w:ascii="Times New Roman" w:hAnsi="Times New Roman" w:cs="Times New Roman"/>
          <w:sz w:val="32"/>
          <w:szCs w:val="32"/>
        </w:rPr>
        <w:t>L</w:t>
      </w:r>
      <w:r w:rsidRPr="00E40639">
        <w:rPr>
          <w:rFonts w:ascii="Times New Roman" w:hAnsi="Times New Roman" w:cs="Times New Roman"/>
          <w:sz w:val="32"/>
          <w:szCs w:val="32"/>
        </w:rPr>
        <w:t xml:space="preserve">ab Experiment: </w:t>
      </w:r>
      <w:commentRangeEnd w:id="14"/>
      <w:r w:rsidRPr="00E40639">
        <w:rPr>
          <w:rStyle w:val="CommentReference"/>
          <w:rFonts w:ascii="Times New Roman" w:hAnsi="Times New Roman" w:cs="Times New Roman"/>
          <w:sz w:val="32"/>
          <w:szCs w:val="32"/>
        </w:rPr>
        <w:commentReference w:id="14"/>
      </w:r>
      <w:commentRangeEnd w:id="15"/>
      <w:r w:rsidRPr="00E40639">
        <w:rPr>
          <w:rStyle w:val="CommentReference"/>
          <w:rFonts w:ascii="Times New Roman" w:hAnsi="Times New Roman" w:cs="Times New Roman"/>
          <w:sz w:val="32"/>
          <w:szCs w:val="32"/>
        </w:rPr>
        <w:commentReference w:id="15"/>
      </w:r>
      <w:commentRangeEnd w:id="16"/>
      <w:r w:rsidRPr="00E40639">
        <w:rPr>
          <w:rStyle w:val="CommentReference"/>
          <w:rFonts w:ascii="Times New Roman" w:hAnsi="Times New Roman" w:cs="Times New Roman"/>
          <w:sz w:val="32"/>
          <w:szCs w:val="32"/>
        </w:rPr>
        <w:commentReference w:id="16"/>
      </w:r>
      <w:r w:rsidR="00CD596B" w:rsidRPr="00E40639">
        <w:rPr>
          <w:rFonts w:ascii="Times New Roman" w:hAnsi="Times New Roman" w:cs="Times New Roman"/>
          <w:sz w:val="32"/>
          <w:szCs w:val="32"/>
        </w:rPr>
        <w:t xml:space="preserve">Measuring </w:t>
      </w:r>
      <w:r w:rsidRPr="00E40639">
        <w:rPr>
          <w:rFonts w:ascii="Times New Roman" w:hAnsi="Times New Roman" w:cs="Times New Roman"/>
          <w:sz w:val="32"/>
          <w:szCs w:val="32"/>
        </w:rPr>
        <w:t xml:space="preserve">Density </w:t>
      </w:r>
    </w:p>
    <w:p w14:paraId="0723A980" w14:textId="13486A95" w:rsidR="3A1CFDB5" w:rsidRPr="00E40639" w:rsidRDefault="3A1CFDB5" w:rsidP="54CD6FB7">
      <w:pPr>
        <w:spacing w:after="0"/>
        <w:rPr>
          <w:rFonts w:ascii="Times New Roman" w:eastAsia="Aptos" w:hAnsi="Times New Roman" w:cs="Times New Roman"/>
          <w:color w:val="000000" w:themeColor="text1"/>
          <w:sz w:val="20"/>
          <w:szCs w:val="20"/>
        </w:rPr>
      </w:pPr>
      <w:r w:rsidRPr="00E40639">
        <w:rPr>
          <w:rFonts w:ascii="Times New Roman" w:eastAsia="Aptos Display" w:hAnsi="Times New Roman" w:cs="Times New Roman"/>
          <w:b/>
          <w:color w:val="0F4761"/>
          <w:sz w:val="20"/>
          <w:szCs w:val="20"/>
        </w:rPr>
        <w:lastRenderedPageBreak/>
        <w:t>Objectives:</w:t>
      </w:r>
      <w:r w:rsidRPr="00E40639">
        <w:rPr>
          <w:rFonts w:ascii="Times New Roman" w:eastAsia="Aptos Display" w:hAnsi="Times New Roman" w:cs="Times New Roman"/>
          <w:color w:val="0F4761"/>
          <w:sz w:val="20"/>
          <w:szCs w:val="20"/>
        </w:rPr>
        <w:t xml:space="preserve"> </w:t>
      </w:r>
      <w:r w:rsidR="47F3BD59" w:rsidRPr="00E40639">
        <w:rPr>
          <w:rFonts w:ascii="Times New Roman" w:hAnsi="Times New Roman" w:cs="Times New Roman"/>
          <w:noProof/>
          <w:sz w:val="20"/>
          <w:szCs w:val="20"/>
        </w:rPr>
        <w:drawing>
          <wp:inline distT="0" distB="0" distL="0" distR="0" wp14:anchorId="3644ED09" wp14:editId="07703137">
            <wp:extent cx="1733556" cy="2142572"/>
            <wp:effectExtent l="0" t="0" r="0" b="0"/>
            <wp:docPr id="560299283" name="Picture 560299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19377" t="5882" r="17647"/>
                    <a:stretch>
                      <a:fillRect/>
                    </a:stretch>
                  </pic:blipFill>
                  <pic:spPr>
                    <a:xfrm>
                      <a:off x="0" y="0"/>
                      <a:ext cx="1733556" cy="2142572"/>
                    </a:xfrm>
                    <a:prstGeom prst="rect">
                      <a:avLst/>
                    </a:prstGeom>
                  </pic:spPr>
                </pic:pic>
              </a:graphicData>
            </a:graphic>
          </wp:inline>
        </w:drawing>
      </w:r>
    </w:p>
    <w:p w14:paraId="72D32B40" w14:textId="5916F726" w:rsidR="3A1CFDB5" w:rsidRPr="00E40639" w:rsidRDefault="3A1CFDB5" w:rsidP="54CD6FB7">
      <w:pPr>
        <w:pStyle w:val="ListParagraph"/>
        <w:numPr>
          <w:ilvl w:val="0"/>
          <w:numId w:val="3"/>
        </w:numPr>
        <w:rPr>
          <w:rFonts w:ascii="Times New Roman" w:eastAsia="Aptos" w:hAnsi="Times New Roman" w:cs="Times New Roman"/>
          <w:color w:val="000000" w:themeColor="text1"/>
          <w:sz w:val="20"/>
          <w:szCs w:val="20"/>
        </w:rPr>
      </w:pPr>
      <w:r w:rsidRPr="00E40639">
        <w:rPr>
          <w:rFonts w:ascii="Times New Roman" w:eastAsia="Aptos" w:hAnsi="Times New Roman" w:cs="Times New Roman"/>
          <w:color w:val="000000" w:themeColor="text1"/>
          <w:sz w:val="20"/>
          <w:szCs w:val="20"/>
        </w:rPr>
        <w:t xml:space="preserve">To determine the density of a solid. </w:t>
      </w:r>
    </w:p>
    <w:p w14:paraId="3D1FDEA4" w14:textId="3247528B" w:rsidR="3A1CFDB5" w:rsidRPr="00E40639" w:rsidRDefault="3A1CFDB5" w:rsidP="7B17E286">
      <w:pPr>
        <w:pStyle w:val="ListParagraph"/>
        <w:numPr>
          <w:ilvl w:val="0"/>
          <w:numId w:val="3"/>
        </w:numPr>
        <w:rPr>
          <w:rFonts w:ascii="Times New Roman" w:eastAsia="Aptos" w:hAnsi="Times New Roman" w:cs="Times New Roman"/>
          <w:color w:val="000000" w:themeColor="text1"/>
          <w:sz w:val="20"/>
          <w:szCs w:val="20"/>
        </w:rPr>
      </w:pPr>
      <w:r w:rsidRPr="00E40639">
        <w:rPr>
          <w:rFonts w:ascii="Times New Roman" w:eastAsia="Aptos" w:hAnsi="Times New Roman" w:cs="Times New Roman"/>
          <w:color w:val="000000" w:themeColor="text1"/>
          <w:sz w:val="20"/>
          <w:szCs w:val="20"/>
        </w:rPr>
        <w:t>Estimate measurement errors.</w:t>
      </w:r>
    </w:p>
    <w:p w14:paraId="031C956C" w14:textId="06B9D839" w:rsidR="3A1CFDB5" w:rsidRPr="00E40639" w:rsidRDefault="3A1CFDB5" w:rsidP="4EF4AB35">
      <w:pPr>
        <w:keepNext/>
        <w:keepLines/>
        <w:spacing w:after="0"/>
        <w:rPr>
          <w:rFonts w:ascii="Times New Roman" w:hAnsi="Times New Roman" w:cs="Times New Roman"/>
          <w:b/>
          <w:sz w:val="20"/>
          <w:szCs w:val="20"/>
        </w:rPr>
      </w:pPr>
      <w:r w:rsidRPr="00E40639">
        <w:rPr>
          <w:rFonts w:ascii="Times New Roman" w:eastAsia="Aptos Display" w:hAnsi="Times New Roman" w:cs="Times New Roman"/>
          <w:b/>
          <w:sz w:val="20"/>
          <w:szCs w:val="20"/>
        </w:rPr>
        <w:t>Lab Safety Procedures:</w:t>
      </w:r>
    </w:p>
    <w:p w14:paraId="544865C5" w14:textId="329BA841" w:rsidR="3A1CFDB5" w:rsidRPr="00E40639" w:rsidRDefault="3A1CFDB5" w:rsidP="7B17E286">
      <w:pPr>
        <w:rPr>
          <w:rFonts w:ascii="Times New Roman" w:eastAsia="Aptos" w:hAnsi="Times New Roman" w:cs="Times New Roman"/>
          <w:color w:val="000000" w:themeColor="text1"/>
          <w:sz w:val="20"/>
          <w:szCs w:val="20"/>
        </w:rPr>
      </w:pPr>
      <w:r w:rsidRPr="00E40639">
        <w:rPr>
          <w:rFonts w:ascii="Times New Roman" w:eastAsia="Aptos" w:hAnsi="Times New Roman" w:cs="Times New Roman"/>
          <w:color w:val="000000" w:themeColor="text1"/>
          <w:sz w:val="20"/>
          <w:szCs w:val="20"/>
        </w:rPr>
        <w:t>Download the lab safety procedures from the course digital components</w:t>
      </w:r>
    </w:p>
    <w:p w14:paraId="0C064A9E" w14:textId="2748BA9C" w:rsidR="00366B01" w:rsidRPr="00E40639" w:rsidRDefault="00366B01" w:rsidP="4EF4AB35">
      <w:pPr>
        <w:pStyle w:val="Heading2"/>
        <w:rPr>
          <w:rFonts w:ascii="Times New Roman" w:hAnsi="Times New Roman" w:cs="Times New Roman"/>
          <w:color w:val="auto"/>
          <w:sz w:val="20"/>
          <w:szCs w:val="20"/>
        </w:rPr>
      </w:pPr>
      <w:commentRangeStart w:id="17"/>
      <w:commentRangeStart w:id="18"/>
      <w:r w:rsidRPr="00E40639">
        <w:rPr>
          <w:rFonts w:ascii="Times New Roman" w:hAnsi="Times New Roman" w:cs="Times New Roman"/>
          <w:color w:val="auto"/>
          <w:sz w:val="20"/>
          <w:szCs w:val="20"/>
        </w:rPr>
        <w:t>Materials</w:t>
      </w:r>
      <w:r w:rsidR="00CD596B" w:rsidRPr="00E40639">
        <w:rPr>
          <w:rFonts w:ascii="Times New Roman" w:hAnsi="Times New Roman" w:cs="Times New Roman"/>
          <w:color w:val="auto"/>
          <w:sz w:val="20"/>
          <w:szCs w:val="20"/>
        </w:rPr>
        <w:t xml:space="preserve"> </w:t>
      </w:r>
      <w:commentRangeEnd w:id="17"/>
      <w:r w:rsidR="00733999" w:rsidRPr="00E40639">
        <w:rPr>
          <w:rStyle w:val="CommentReference"/>
          <w:rFonts w:ascii="Times New Roman" w:eastAsia="Arial MT" w:hAnsi="Times New Roman" w:cs="Times New Roman"/>
          <w:b w:val="0"/>
          <w:bCs w:val="0"/>
          <w:color w:val="auto"/>
          <w:sz w:val="20"/>
          <w:szCs w:val="20"/>
        </w:rPr>
        <w:commentReference w:id="17"/>
      </w:r>
      <w:commentRangeEnd w:id="18"/>
      <w:r w:rsidRPr="00E40639">
        <w:rPr>
          <w:rStyle w:val="CommentReference"/>
          <w:rFonts w:ascii="Times New Roman" w:hAnsi="Times New Roman" w:cs="Times New Roman"/>
          <w:color w:val="auto"/>
          <w:sz w:val="20"/>
          <w:szCs w:val="20"/>
        </w:rPr>
        <w:commentReference w:id="18"/>
      </w:r>
      <w:r w:rsidR="00CD596B" w:rsidRPr="00E40639">
        <w:rPr>
          <w:rFonts w:ascii="Times New Roman" w:hAnsi="Times New Roman" w:cs="Times New Roman"/>
          <w:color w:val="auto"/>
          <w:sz w:val="20"/>
          <w:szCs w:val="20"/>
        </w:rPr>
        <w:t>Required</w:t>
      </w:r>
    </w:p>
    <w:p w14:paraId="2B57A70D" w14:textId="1784944C" w:rsidR="00366B01" w:rsidRPr="00E40639" w:rsidRDefault="72715DF1" w:rsidP="7B17E286">
      <w:pPr>
        <w:pStyle w:val="TableParagraph"/>
        <w:numPr>
          <w:ilvl w:val="0"/>
          <w:numId w:val="14"/>
        </w:numPr>
        <w:tabs>
          <w:tab w:val="left" w:pos="446"/>
        </w:tabs>
        <w:spacing w:before="4" w:line="176" w:lineRule="exact"/>
        <w:ind w:hanging="269"/>
        <w:rPr>
          <w:rFonts w:ascii="Times New Roman" w:eastAsia="Aptos" w:hAnsi="Times New Roman" w:cs="Times New Roman"/>
          <w:color w:val="000000" w:themeColor="text1"/>
          <w:sz w:val="20"/>
          <w:szCs w:val="20"/>
        </w:rPr>
      </w:pPr>
      <w:r w:rsidRPr="00E40639">
        <w:rPr>
          <w:rFonts w:ascii="Times New Roman" w:eastAsia="Aptos" w:hAnsi="Times New Roman" w:cs="Times New Roman"/>
          <w:color w:val="000000" w:themeColor="text1"/>
          <w:sz w:val="20"/>
          <w:szCs w:val="20"/>
        </w:rPr>
        <w:t>g</w:t>
      </w:r>
      <w:r w:rsidR="10726A3A" w:rsidRPr="00E40639">
        <w:rPr>
          <w:rFonts w:ascii="Times New Roman" w:eastAsia="Aptos" w:hAnsi="Times New Roman" w:cs="Times New Roman"/>
          <w:color w:val="000000" w:themeColor="text1"/>
          <w:sz w:val="20"/>
          <w:szCs w:val="20"/>
        </w:rPr>
        <w:t>raduated cylinder </w:t>
      </w:r>
    </w:p>
    <w:p w14:paraId="08204568" w14:textId="46DB0165" w:rsidR="00366B01" w:rsidRPr="00E40639" w:rsidRDefault="485C031F" w:rsidP="4EF4AB35">
      <w:pPr>
        <w:pStyle w:val="ListParagraph"/>
        <w:numPr>
          <w:ilvl w:val="0"/>
          <w:numId w:val="14"/>
        </w:numPr>
        <w:rPr>
          <w:rFonts w:ascii="Times New Roman" w:eastAsia="Times New Roman" w:hAnsi="Times New Roman" w:cs="Times New Roman"/>
          <w:color w:val="000000" w:themeColor="text1"/>
          <w:sz w:val="20"/>
          <w:szCs w:val="20"/>
        </w:rPr>
      </w:pPr>
      <w:r w:rsidRPr="00E40639">
        <w:rPr>
          <w:rFonts w:ascii="Times New Roman" w:eastAsia="Times New Roman" w:hAnsi="Times New Roman" w:cs="Times New Roman"/>
          <w:color w:val="000000" w:themeColor="text1"/>
          <w:sz w:val="20"/>
          <w:szCs w:val="20"/>
        </w:rPr>
        <w:t>s</w:t>
      </w:r>
      <w:r w:rsidR="10726A3A" w:rsidRPr="00E40639">
        <w:rPr>
          <w:rFonts w:ascii="Times New Roman" w:eastAsia="Times New Roman" w:hAnsi="Times New Roman" w:cs="Times New Roman"/>
          <w:color w:val="000000" w:themeColor="text1"/>
          <w:sz w:val="20"/>
          <w:szCs w:val="20"/>
        </w:rPr>
        <w:t>cale or digital balance </w:t>
      </w:r>
    </w:p>
    <w:p w14:paraId="26BDEC3C" w14:textId="2D33096B" w:rsidR="00366B01" w:rsidRPr="00E40639" w:rsidRDefault="653E3A3D" w:rsidP="4EF4AB35">
      <w:pPr>
        <w:pStyle w:val="ListParagraph"/>
        <w:numPr>
          <w:ilvl w:val="0"/>
          <w:numId w:val="14"/>
        </w:numPr>
        <w:rPr>
          <w:rFonts w:ascii="Times New Roman" w:eastAsia="Times New Roman" w:hAnsi="Times New Roman" w:cs="Times New Roman"/>
          <w:color w:val="000000" w:themeColor="text1"/>
          <w:sz w:val="20"/>
          <w:szCs w:val="20"/>
        </w:rPr>
      </w:pPr>
      <w:r w:rsidRPr="00E40639">
        <w:rPr>
          <w:rFonts w:ascii="Times New Roman" w:eastAsia="Times New Roman" w:hAnsi="Times New Roman" w:cs="Times New Roman"/>
          <w:color w:val="000000" w:themeColor="text1"/>
          <w:sz w:val="20"/>
          <w:szCs w:val="20"/>
        </w:rPr>
        <w:t>w</w:t>
      </w:r>
      <w:r w:rsidR="10726A3A" w:rsidRPr="00E40639">
        <w:rPr>
          <w:rFonts w:ascii="Times New Roman" w:eastAsia="Times New Roman" w:hAnsi="Times New Roman" w:cs="Times New Roman"/>
          <w:color w:val="000000" w:themeColor="text1"/>
          <w:sz w:val="20"/>
          <w:szCs w:val="20"/>
        </w:rPr>
        <w:t>ater </w:t>
      </w:r>
    </w:p>
    <w:p w14:paraId="5FD75F44" w14:textId="14CBB1FE" w:rsidR="00366B01" w:rsidRPr="00E40639" w:rsidRDefault="4BA3FD22" w:rsidP="4EF4AB35">
      <w:pPr>
        <w:pStyle w:val="ListParagraph"/>
        <w:numPr>
          <w:ilvl w:val="0"/>
          <w:numId w:val="14"/>
        </w:numPr>
        <w:spacing w:after="0"/>
        <w:rPr>
          <w:rFonts w:ascii="Times New Roman" w:eastAsia="Times New Roman" w:hAnsi="Times New Roman" w:cs="Times New Roman"/>
          <w:color w:val="000000" w:themeColor="text1"/>
          <w:sz w:val="20"/>
          <w:szCs w:val="20"/>
        </w:rPr>
      </w:pPr>
      <w:r w:rsidRPr="00E40639">
        <w:rPr>
          <w:rStyle w:val="normaltextrun"/>
          <w:rFonts w:ascii="Times New Roman" w:eastAsia="Times New Roman" w:hAnsi="Times New Roman" w:cs="Times New Roman"/>
          <w:color w:val="000000" w:themeColor="text1"/>
          <w:sz w:val="20"/>
          <w:szCs w:val="20"/>
        </w:rPr>
        <w:t>r</w:t>
      </w:r>
      <w:r w:rsidR="10726A3A" w:rsidRPr="00E40639">
        <w:rPr>
          <w:rStyle w:val="normaltextrun"/>
          <w:rFonts w:ascii="Times New Roman" w:eastAsia="Times New Roman" w:hAnsi="Times New Roman" w:cs="Times New Roman"/>
          <w:color w:val="000000" w:themeColor="text1"/>
          <w:sz w:val="20"/>
          <w:szCs w:val="20"/>
        </w:rPr>
        <w:t>uler </w:t>
      </w:r>
    </w:p>
    <w:p w14:paraId="429B1638" w14:textId="6785D23C" w:rsidR="00366B01" w:rsidRPr="00E40639" w:rsidRDefault="6D599F16" w:rsidP="4EF4AB35">
      <w:pPr>
        <w:pStyle w:val="ListParagraph"/>
        <w:numPr>
          <w:ilvl w:val="0"/>
          <w:numId w:val="14"/>
        </w:numPr>
        <w:spacing w:after="0"/>
        <w:rPr>
          <w:rFonts w:ascii="Times New Roman" w:eastAsia="Times New Roman" w:hAnsi="Times New Roman" w:cs="Times New Roman"/>
          <w:color w:val="000000" w:themeColor="text1"/>
          <w:sz w:val="20"/>
          <w:szCs w:val="20"/>
        </w:rPr>
      </w:pPr>
      <w:r w:rsidRPr="00E40639">
        <w:rPr>
          <w:rStyle w:val="normaltextrun"/>
          <w:rFonts w:ascii="Times New Roman" w:eastAsia="Times New Roman" w:hAnsi="Times New Roman" w:cs="Times New Roman"/>
          <w:color w:val="000000" w:themeColor="text1"/>
          <w:sz w:val="20"/>
          <w:szCs w:val="20"/>
        </w:rPr>
        <w:t>g</w:t>
      </w:r>
      <w:r w:rsidR="10726A3A" w:rsidRPr="00E40639">
        <w:rPr>
          <w:rStyle w:val="normaltextrun"/>
          <w:rFonts w:ascii="Times New Roman" w:eastAsia="Times New Roman" w:hAnsi="Times New Roman" w:cs="Times New Roman"/>
          <w:color w:val="000000" w:themeColor="text1"/>
          <w:sz w:val="20"/>
          <w:szCs w:val="20"/>
        </w:rPr>
        <w:t>raph paper or graphing software </w:t>
      </w:r>
    </w:p>
    <w:p w14:paraId="2E152A04" w14:textId="7D6249E8" w:rsidR="00366B01" w:rsidRPr="00E40639" w:rsidRDefault="68EBB27C" w:rsidP="4EF4AB35">
      <w:pPr>
        <w:pStyle w:val="ListParagraph"/>
        <w:numPr>
          <w:ilvl w:val="0"/>
          <w:numId w:val="14"/>
        </w:numPr>
        <w:spacing w:after="0"/>
        <w:rPr>
          <w:rStyle w:val="normaltextrun"/>
          <w:rFonts w:ascii="Times New Roman" w:eastAsia="Times New Roman" w:hAnsi="Times New Roman" w:cs="Times New Roman"/>
          <w:color w:val="000000" w:themeColor="text1"/>
          <w:sz w:val="20"/>
          <w:szCs w:val="20"/>
        </w:rPr>
      </w:pPr>
      <w:commentRangeStart w:id="19"/>
      <w:r w:rsidRPr="00E40639">
        <w:rPr>
          <w:rStyle w:val="normaltextrun"/>
          <w:rFonts w:ascii="Times New Roman" w:eastAsia="Times New Roman" w:hAnsi="Times New Roman" w:cs="Times New Roman"/>
          <w:color w:val="000000" w:themeColor="text1"/>
          <w:sz w:val="20"/>
          <w:szCs w:val="20"/>
        </w:rPr>
        <w:t>u</w:t>
      </w:r>
      <w:r w:rsidR="10726A3A" w:rsidRPr="00E40639">
        <w:rPr>
          <w:rStyle w:val="normaltextrun"/>
          <w:rFonts w:ascii="Times New Roman" w:eastAsia="Times New Roman" w:hAnsi="Times New Roman" w:cs="Times New Roman"/>
          <w:color w:val="000000" w:themeColor="text1"/>
          <w:sz w:val="20"/>
          <w:szCs w:val="20"/>
        </w:rPr>
        <w:t xml:space="preserve">nknown </w:t>
      </w:r>
      <w:r w:rsidR="1112A353" w:rsidRPr="00E40639">
        <w:rPr>
          <w:rStyle w:val="normaltextrun"/>
          <w:rFonts w:ascii="Times New Roman" w:eastAsia="Times New Roman" w:hAnsi="Times New Roman" w:cs="Times New Roman"/>
          <w:color w:val="000000" w:themeColor="text1"/>
          <w:sz w:val="20"/>
          <w:szCs w:val="20"/>
        </w:rPr>
        <w:t>solid</w:t>
      </w:r>
      <w:r w:rsidR="10726A3A" w:rsidRPr="00E40639">
        <w:rPr>
          <w:rStyle w:val="normaltextrun"/>
          <w:rFonts w:ascii="Times New Roman" w:eastAsia="Times New Roman" w:hAnsi="Times New Roman" w:cs="Times New Roman"/>
          <w:color w:val="000000" w:themeColor="text1"/>
          <w:sz w:val="20"/>
          <w:szCs w:val="20"/>
        </w:rPr>
        <w:t xml:space="preserve"> provided by the teacher</w:t>
      </w:r>
      <w:commentRangeEnd w:id="19"/>
      <w:r w:rsidR="00366B01" w:rsidRPr="00E40639">
        <w:rPr>
          <w:rStyle w:val="CommentReference"/>
          <w:rFonts w:ascii="Times New Roman" w:hAnsi="Times New Roman" w:cs="Times New Roman"/>
          <w:sz w:val="20"/>
          <w:szCs w:val="20"/>
        </w:rPr>
        <w:commentReference w:id="19"/>
      </w:r>
    </w:p>
    <w:p w14:paraId="12DBBF64" w14:textId="6A81D761" w:rsidR="00366B01" w:rsidRPr="00E40639" w:rsidRDefault="4E99BEFD" w:rsidP="4EF4AB35">
      <w:pPr>
        <w:pStyle w:val="ListParagraph"/>
        <w:numPr>
          <w:ilvl w:val="0"/>
          <w:numId w:val="14"/>
        </w:numPr>
        <w:spacing w:after="0"/>
        <w:rPr>
          <w:rFonts w:ascii="Times New Roman" w:eastAsia="Times New Roman" w:hAnsi="Times New Roman" w:cs="Times New Roman"/>
          <w:color w:val="000000" w:themeColor="text1"/>
          <w:sz w:val="20"/>
          <w:szCs w:val="20"/>
        </w:rPr>
      </w:pPr>
      <w:r w:rsidRPr="00E40639">
        <w:rPr>
          <w:rStyle w:val="normaltextrun"/>
          <w:rFonts w:ascii="Times New Roman" w:eastAsia="Times New Roman" w:hAnsi="Times New Roman" w:cs="Times New Roman"/>
          <w:color w:val="000000" w:themeColor="text1"/>
          <w:sz w:val="20"/>
          <w:szCs w:val="20"/>
        </w:rPr>
        <w:t>b</w:t>
      </w:r>
      <w:r w:rsidR="10726A3A" w:rsidRPr="00E40639">
        <w:rPr>
          <w:rStyle w:val="normaltextrun"/>
          <w:rFonts w:ascii="Times New Roman" w:eastAsia="Times New Roman" w:hAnsi="Times New Roman" w:cs="Times New Roman"/>
          <w:color w:val="000000" w:themeColor="text1"/>
          <w:sz w:val="20"/>
          <w:szCs w:val="20"/>
        </w:rPr>
        <w:t>eakers</w:t>
      </w:r>
    </w:p>
    <w:p w14:paraId="3CFC0D00" w14:textId="302E5D93" w:rsidR="00366B01" w:rsidRPr="00E40639" w:rsidRDefault="4D1C0E64" w:rsidP="4EF4AB35">
      <w:pPr>
        <w:pStyle w:val="ListParagraph"/>
        <w:numPr>
          <w:ilvl w:val="0"/>
          <w:numId w:val="14"/>
        </w:numPr>
        <w:spacing w:after="0"/>
        <w:rPr>
          <w:rFonts w:ascii="Times New Roman" w:eastAsia="Times New Roman" w:hAnsi="Times New Roman" w:cs="Times New Roman"/>
          <w:color w:val="000000" w:themeColor="text1"/>
          <w:sz w:val="20"/>
          <w:szCs w:val="20"/>
        </w:rPr>
      </w:pPr>
      <w:r w:rsidRPr="00E40639">
        <w:rPr>
          <w:rStyle w:val="normaltextrun"/>
          <w:rFonts w:ascii="Times New Roman" w:eastAsia="Times New Roman" w:hAnsi="Times New Roman" w:cs="Times New Roman"/>
          <w:color w:val="000000" w:themeColor="text1"/>
          <w:sz w:val="20"/>
          <w:szCs w:val="20"/>
        </w:rPr>
        <w:t>l</w:t>
      </w:r>
      <w:r w:rsidR="10726A3A" w:rsidRPr="00E40639">
        <w:rPr>
          <w:rStyle w:val="normaltextrun"/>
          <w:rFonts w:ascii="Times New Roman" w:eastAsia="Times New Roman" w:hAnsi="Times New Roman" w:cs="Times New Roman"/>
          <w:color w:val="000000" w:themeColor="text1"/>
          <w:sz w:val="20"/>
          <w:szCs w:val="20"/>
        </w:rPr>
        <w:t>ab notebook</w:t>
      </w:r>
    </w:p>
    <w:p w14:paraId="2C8B8BCC" w14:textId="77777777" w:rsidR="00366B01" w:rsidRPr="00E40639" w:rsidRDefault="00366B01" w:rsidP="4EF4AB35">
      <w:pPr>
        <w:pStyle w:val="TableParagraph"/>
        <w:tabs>
          <w:tab w:val="left" w:pos="446"/>
        </w:tabs>
        <w:spacing w:before="4" w:line="175" w:lineRule="exact"/>
        <w:ind w:left="0"/>
        <w:rPr>
          <w:rFonts w:ascii="Times New Roman" w:eastAsia="Times New Roman" w:hAnsi="Times New Roman" w:cs="Times New Roman"/>
          <w:sz w:val="20"/>
          <w:szCs w:val="20"/>
        </w:rPr>
      </w:pPr>
    </w:p>
    <w:p w14:paraId="007EDFF0" w14:textId="77777777" w:rsidR="00366B01" w:rsidRPr="00E40639" w:rsidRDefault="00366B01" w:rsidP="54CD6FB7">
      <w:pPr>
        <w:pStyle w:val="Heading3"/>
        <w:rPr>
          <w:rFonts w:ascii="Times New Roman" w:eastAsia="Times New Roman" w:hAnsi="Times New Roman" w:cs="Times New Roman"/>
          <w:color w:val="auto"/>
          <w:sz w:val="20"/>
          <w:szCs w:val="20"/>
        </w:rPr>
      </w:pPr>
      <w:r w:rsidRPr="00E40639">
        <w:rPr>
          <w:rFonts w:ascii="Times New Roman" w:hAnsi="Times New Roman" w:cs="Times New Roman"/>
          <w:color w:val="auto"/>
          <w:sz w:val="20"/>
          <w:szCs w:val="20"/>
        </w:rPr>
        <w:t>Procedure</w:t>
      </w:r>
    </w:p>
    <w:p w14:paraId="313E4DE6" w14:textId="2A6833E7" w:rsidR="79CC0D43" w:rsidRPr="00E40639" w:rsidRDefault="79CC0D43" w:rsidP="54CD6FB7">
      <w:pPr>
        <w:pStyle w:val="ListParagraph"/>
        <w:numPr>
          <w:ilvl w:val="0"/>
          <w:numId w:val="19"/>
        </w:numPr>
        <w:rPr>
          <w:rFonts w:ascii="Times New Roman" w:eastAsia="Times New Roman" w:hAnsi="Times New Roman" w:cs="Times New Roman"/>
          <w:color w:val="000000" w:themeColor="text1"/>
          <w:sz w:val="20"/>
          <w:szCs w:val="20"/>
        </w:rPr>
      </w:pPr>
      <w:r w:rsidRPr="00E40639">
        <w:rPr>
          <w:rFonts w:ascii="Times New Roman" w:eastAsia="Times New Roman" w:hAnsi="Times New Roman" w:cs="Times New Roman"/>
          <w:color w:val="000000" w:themeColor="text1"/>
          <w:sz w:val="20"/>
          <w:szCs w:val="20"/>
        </w:rPr>
        <w:t>Working with peers, think of a possible procedure to measure the density of a solid object using the materials included in the Materials List.</w:t>
      </w:r>
      <w:r w:rsidR="7E08AD1C" w:rsidRPr="00E40639">
        <w:rPr>
          <w:rFonts w:ascii="Times New Roman" w:eastAsia="Times New Roman" w:hAnsi="Times New Roman" w:cs="Times New Roman"/>
          <w:color w:val="000000" w:themeColor="text1"/>
          <w:sz w:val="20"/>
          <w:szCs w:val="20"/>
        </w:rPr>
        <w:t xml:space="preserve"> You will need to measure mass and volume.</w:t>
      </w:r>
    </w:p>
    <w:p w14:paraId="3A1A465D" w14:textId="48D65C10" w:rsidR="79CC0D43" w:rsidRPr="00E40639" w:rsidRDefault="79CC0D43" w:rsidP="4EF4AB35">
      <w:pPr>
        <w:pStyle w:val="ListParagraph"/>
        <w:numPr>
          <w:ilvl w:val="0"/>
          <w:numId w:val="19"/>
        </w:numPr>
        <w:rPr>
          <w:rFonts w:ascii="Times New Roman" w:eastAsia="Times New Roman" w:hAnsi="Times New Roman" w:cs="Times New Roman"/>
          <w:color w:val="000000" w:themeColor="text1"/>
          <w:sz w:val="20"/>
          <w:szCs w:val="20"/>
        </w:rPr>
      </w:pPr>
      <w:r w:rsidRPr="00E40639">
        <w:rPr>
          <w:rFonts w:ascii="Times New Roman" w:eastAsia="Times New Roman" w:hAnsi="Times New Roman" w:cs="Times New Roman"/>
          <w:color w:val="000000" w:themeColor="text1"/>
          <w:sz w:val="20"/>
          <w:szCs w:val="20"/>
        </w:rPr>
        <w:t>Write down your procedure.</w:t>
      </w:r>
    </w:p>
    <w:p w14:paraId="6B79331B" w14:textId="0DF99073" w:rsidR="79CC0D43" w:rsidRPr="00E40639" w:rsidRDefault="79CC0D43" w:rsidP="4EF4AB35">
      <w:pPr>
        <w:pStyle w:val="ListParagraph"/>
        <w:numPr>
          <w:ilvl w:val="0"/>
          <w:numId w:val="19"/>
        </w:numPr>
        <w:rPr>
          <w:rFonts w:ascii="Times New Roman" w:eastAsia="Times New Roman" w:hAnsi="Times New Roman" w:cs="Times New Roman"/>
          <w:color w:val="000000" w:themeColor="text1"/>
          <w:sz w:val="20"/>
          <w:szCs w:val="20"/>
        </w:rPr>
      </w:pPr>
      <w:r w:rsidRPr="00E40639">
        <w:rPr>
          <w:rFonts w:ascii="Times New Roman" w:eastAsia="Times New Roman" w:hAnsi="Times New Roman" w:cs="Times New Roman"/>
          <w:color w:val="000000" w:themeColor="text1"/>
          <w:sz w:val="20"/>
          <w:szCs w:val="20"/>
        </w:rPr>
        <w:t>Review your procedure considering the following questions:</w:t>
      </w:r>
    </w:p>
    <w:p w14:paraId="5226F1DE" w14:textId="2BE5EA1A" w:rsidR="79CC0D43" w:rsidRPr="00E40639" w:rsidRDefault="79CC0D43" w:rsidP="54CD6FB7">
      <w:pPr>
        <w:pStyle w:val="ListParagraph"/>
        <w:numPr>
          <w:ilvl w:val="1"/>
          <w:numId w:val="19"/>
        </w:numPr>
        <w:rPr>
          <w:rFonts w:ascii="Times New Roman" w:eastAsia="Times New Roman" w:hAnsi="Times New Roman" w:cs="Times New Roman"/>
          <w:color w:val="000000" w:themeColor="text1"/>
          <w:sz w:val="20"/>
          <w:szCs w:val="20"/>
        </w:rPr>
      </w:pPr>
      <w:r w:rsidRPr="00E40639">
        <w:rPr>
          <w:rFonts w:ascii="Times New Roman" w:eastAsia="Times New Roman" w:hAnsi="Times New Roman" w:cs="Times New Roman"/>
          <w:color w:val="000000" w:themeColor="text1"/>
          <w:sz w:val="20"/>
          <w:szCs w:val="20"/>
        </w:rPr>
        <w:t>How many measurements of each variable would you take?</w:t>
      </w:r>
      <w:r w:rsidR="1448EE79" w:rsidRPr="00E40639">
        <w:rPr>
          <w:rFonts w:ascii="Times New Roman" w:eastAsia="Times New Roman" w:hAnsi="Times New Roman" w:cs="Times New Roman"/>
          <w:color w:val="000000" w:themeColor="text1"/>
          <w:sz w:val="20"/>
          <w:szCs w:val="20"/>
        </w:rPr>
        <w:t xml:space="preserve"> (Suggestion: at least 5)</w:t>
      </w:r>
    </w:p>
    <w:p w14:paraId="3B3685E8" w14:textId="027C987F" w:rsidR="377E387B" w:rsidRPr="00E40639" w:rsidRDefault="377E387B" w:rsidP="54CD6FB7">
      <w:pPr>
        <w:pStyle w:val="ListParagraph"/>
        <w:numPr>
          <w:ilvl w:val="1"/>
          <w:numId w:val="19"/>
        </w:numPr>
        <w:rPr>
          <w:rFonts w:ascii="Times New Roman" w:eastAsia="Times New Roman" w:hAnsi="Times New Roman" w:cs="Times New Roman"/>
          <w:color w:val="000000" w:themeColor="text1"/>
          <w:sz w:val="20"/>
          <w:szCs w:val="20"/>
        </w:rPr>
      </w:pPr>
      <w:r w:rsidRPr="00E40639">
        <w:rPr>
          <w:rFonts w:ascii="Times New Roman" w:eastAsia="Times New Roman" w:hAnsi="Times New Roman" w:cs="Times New Roman"/>
          <w:color w:val="000000" w:themeColor="text1"/>
          <w:sz w:val="20"/>
          <w:szCs w:val="20"/>
        </w:rPr>
        <w:t>Will all measurements be taken by the same students? (Suggestion, have different students do different readings)</w:t>
      </w:r>
    </w:p>
    <w:p w14:paraId="0E81B1C0" w14:textId="36A7C14E" w:rsidR="79CC0D43" w:rsidRPr="00E40639" w:rsidRDefault="79CC0D43" w:rsidP="4EF4AB35">
      <w:pPr>
        <w:pStyle w:val="ListParagraph"/>
        <w:numPr>
          <w:ilvl w:val="1"/>
          <w:numId w:val="19"/>
        </w:numPr>
        <w:rPr>
          <w:rFonts w:ascii="Times New Roman" w:eastAsia="Times New Roman" w:hAnsi="Times New Roman" w:cs="Times New Roman"/>
          <w:color w:val="000000" w:themeColor="text1"/>
          <w:sz w:val="20"/>
          <w:szCs w:val="20"/>
        </w:rPr>
      </w:pPr>
      <w:r w:rsidRPr="00E40639">
        <w:rPr>
          <w:rFonts w:ascii="Times New Roman" w:eastAsia="Times New Roman" w:hAnsi="Times New Roman" w:cs="Times New Roman"/>
          <w:color w:val="000000" w:themeColor="text1"/>
          <w:sz w:val="20"/>
          <w:szCs w:val="20"/>
        </w:rPr>
        <w:t>What calculations would you compute?</w:t>
      </w:r>
    </w:p>
    <w:p w14:paraId="6C914581" w14:textId="6405CB4F" w:rsidR="79CC0D43" w:rsidRPr="00E40639" w:rsidRDefault="79CC0D43" w:rsidP="4EF4AB35">
      <w:pPr>
        <w:pStyle w:val="ListParagraph"/>
        <w:numPr>
          <w:ilvl w:val="0"/>
          <w:numId w:val="19"/>
        </w:numPr>
        <w:rPr>
          <w:rFonts w:ascii="Times New Roman" w:eastAsia="Times New Roman" w:hAnsi="Times New Roman" w:cs="Times New Roman"/>
          <w:color w:val="000000" w:themeColor="text1"/>
          <w:sz w:val="20"/>
          <w:szCs w:val="20"/>
        </w:rPr>
      </w:pPr>
      <w:r w:rsidRPr="00E40639">
        <w:rPr>
          <w:rFonts w:ascii="Times New Roman" w:eastAsia="Times New Roman" w:hAnsi="Times New Roman" w:cs="Times New Roman"/>
          <w:color w:val="000000" w:themeColor="text1"/>
          <w:sz w:val="20"/>
          <w:szCs w:val="20"/>
        </w:rPr>
        <w:t>Prepare an appropriate data collection instrument and data recording device, such as a table, that properly reflects your measurements with their uncertainties.</w:t>
      </w:r>
    </w:p>
    <w:p w14:paraId="6639DDB4" w14:textId="1BBCBCBE" w:rsidR="79CC0D43" w:rsidRPr="00E40639" w:rsidRDefault="79CC0D43" w:rsidP="4EF4AB35">
      <w:pPr>
        <w:pStyle w:val="ListParagraph"/>
        <w:numPr>
          <w:ilvl w:val="0"/>
          <w:numId w:val="19"/>
        </w:numPr>
        <w:rPr>
          <w:rFonts w:ascii="Times New Roman" w:eastAsia="Times New Roman" w:hAnsi="Times New Roman" w:cs="Times New Roman"/>
          <w:color w:val="000000" w:themeColor="text1"/>
          <w:sz w:val="20"/>
          <w:szCs w:val="20"/>
        </w:rPr>
      </w:pPr>
      <w:r w:rsidRPr="00E40639">
        <w:rPr>
          <w:rFonts w:ascii="Times New Roman" w:eastAsia="Times New Roman" w:hAnsi="Times New Roman" w:cs="Times New Roman"/>
          <w:color w:val="000000" w:themeColor="text1"/>
          <w:sz w:val="20"/>
          <w:szCs w:val="20"/>
        </w:rPr>
        <w:t>After your teacher approves your procedure, you will conduct the investigation taking notes and photos as you go. Hence, prepare a lab report template that will fully reflect your procedure, your notes and photos, data, analysis, and conclusion.</w:t>
      </w:r>
    </w:p>
    <w:p w14:paraId="089AAB06" w14:textId="108CAB92" w:rsidR="79CC0D43" w:rsidRPr="00E40639" w:rsidRDefault="79CC0D43" w:rsidP="4EF4AB35">
      <w:pPr>
        <w:pStyle w:val="ListParagraph"/>
        <w:numPr>
          <w:ilvl w:val="0"/>
          <w:numId w:val="19"/>
        </w:numPr>
        <w:rPr>
          <w:rFonts w:ascii="Times New Roman" w:eastAsia="Times New Roman" w:hAnsi="Times New Roman" w:cs="Times New Roman"/>
          <w:color w:val="000000" w:themeColor="text1"/>
          <w:sz w:val="20"/>
          <w:szCs w:val="20"/>
        </w:rPr>
      </w:pPr>
      <w:r w:rsidRPr="00E40639">
        <w:rPr>
          <w:rFonts w:ascii="Times New Roman" w:eastAsia="Times New Roman" w:hAnsi="Times New Roman" w:cs="Times New Roman"/>
          <w:color w:val="000000" w:themeColor="text1"/>
          <w:sz w:val="20"/>
          <w:szCs w:val="20"/>
        </w:rPr>
        <w:t>Have your lab report template (including materials and procedures) approved by the teacher and conduct your investigation.</w:t>
      </w:r>
    </w:p>
    <w:p w14:paraId="6FE584ED" w14:textId="1331753D" w:rsidR="79CC0D43" w:rsidRPr="00E40639" w:rsidRDefault="79CC0D43" w:rsidP="4EF4AB35">
      <w:pPr>
        <w:pStyle w:val="ListParagraph"/>
        <w:numPr>
          <w:ilvl w:val="0"/>
          <w:numId w:val="19"/>
        </w:numPr>
        <w:rPr>
          <w:rFonts w:ascii="Times New Roman" w:eastAsia="Times New Roman" w:hAnsi="Times New Roman" w:cs="Times New Roman"/>
          <w:color w:val="000000" w:themeColor="text1"/>
          <w:sz w:val="20"/>
          <w:szCs w:val="20"/>
        </w:rPr>
      </w:pPr>
      <w:r w:rsidRPr="00E40639">
        <w:rPr>
          <w:rFonts w:ascii="Times New Roman" w:eastAsia="Times New Roman" w:hAnsi="Times New Roman" w:cs="Times New Roman"/>
          <w:color w:val="000000" w:themeColor="text1"/>
          <w:sz w:val="20"/>
          <w:szCs w:val="20"/>
        </w:rPr>
        <w:t>Calculate the density of your metal and report it with the correct units including its uncertainty and significant figures.</w:t>
      </w:r>
    </w:p>
    <w:p w14:paraId="163332A4" w14:textId="07F4AFCB" w:rsidR="79CC0D43" w:rsidRPr="00E40639" w:rsidRDefault="79CC0D43" w:rsidP="4EF4AB35">
      <w:pPr>
        <w:pStyle w:val="ListParagraph"/>
        <w:numPr>
          <w:ilvl w:val="0"/>
          <w:numId w:val="19"/>
        </w:numPr>
        <w:rPr>
          <w:rFonts w:ascii="Times New Roman" w:eastAsia="Times New Roman" w:hAnsi="Times New Roman" w:cs="Times New Roman"/>
          <w:color w:val="000000" w:themeColor="text1"/>
          <w:sz w:val="20"/>
          <w:szCs w:val="20"/>
        </w:rPr>
      </w:pPr>
      <w:r w:rsidRPr="00E40639">
        <w:rPr>
          <w:rFonts w:ascii="Times New Roman" w:eastAsia="Times New Roman" w:hAnsi="Times New Roman" w:cs="Times New Roman"/>
          <w:color w:val="000000" w:themeColor="text1"/>
          <w:sz w:val="20"/>
          <w:szCs w:val="20"/>
        </w:rPr>
        <w:t>Compare your findings with known metals and other solid densities.</w:t>
      </w:r>
    </w:p>
    <w:p w14:paraId="732AAEF7" w14:textId="536C42CA" w:rsidR="79CC0D43" w:rsidRPr="00E40639" w:rsidRDefault="79CC0D43" w:rsidP="4EF4AB35">
      <w:pPr>
        <w:pStyle w:val="ListParagraph"/>
        <w:numPr>
          <w:ilvl w:val="1"/>
          <w:numId w:val="19"/>
        </w:numPr>
        <w:rPr>
          <w:rFonts w:ascii="Times New Roman" w:eastAsia="Times New Roman" w:hAnsi="Times New Roman" w:cs="Times New Roman"/>
          <w:color w:val="000000" w:themeColor="text1"/>
          <w:sz w:val="20"/>
          <w:szCs w:val="20"/>
        </w:rPr>
      </w:pPr>
      <w:r w:rsidRPr="00E40639">
        <w:rPr>
          <w:rFonts w:ascii="Times New Roman" w:eastAsia="Times New Roman" w:hAnsi="Times New Roman" w:cs="Times New Roman"/>
          <w:color w:val="000000" w:themeColor="text1"/>
          <w:sz w:val="20"/>
          <w:szCs w:val="20"/>
        </w:rPr>
        <w:t xml:space="preserve">For example, access </w:t>
      </w:r>
      <w:hyperlink r:id="rId14">
        <w:r w:rsidRPr="00E40639">
          <w:rPr>
            <w:rStyle w:val="Hyperlink"/>
            <w:rFonts w:ascii="Times New Roman" w:eastAsia="Times New Roman" w:hAnsi="Times New Roman" w:cs="Times New Roman"/>
            <w:sz w:val="20"/>
            <w:szCs w:val="20"/>
          </w:rPr>
          <w:t>https://caetool.com/2017/10/12/p0016/</w:t>
        </w:r>
      </w:hyperlink>
      <w:r w:rsidRPr="00E40639">
        <w:rPr>
          <w:rFonts w:ascii="Times New Roman" w:eastAsia="Times New Roman" w:hAnsi="Times New Roman" w:cs="Times New Roman"/>
          <w:color w:val="000000" w:themeColor="text1"/>
          <w:sz w:val="20"/>
          <w:szCs w:val="20"/>
        </w:rPr>
        <w:t xml:space="preserve"> or other web pages.</w:t>
      </w:r>
    </w:p>
    <w:p w14:paraId="5F7DEC3E" w14:textId="5A9340B9" w:rsidR="79CC0D43" w:rsidRPr="00E40639" w:rsidRDefault="79CC0D43" w:rsidP="4EF4AB35">
      <w:pPr>
        <w:pStyle w:val="ListParagraph"/>
        <w:numPr>
          <w:ilvl w:val="1"/>
          <w:numId w:val="19"/>
        </w:numPr>
        <w:rPr>
          <w:rFonts w:ascii="Times New Roman" w:eastAsia="Times New Roman" w:hAnsi="Times New Roman" w:cs="Times New Roman"/>
          <w:color w:val="000000" w:themeColor="text1"/>
          <w:sz w:val="20"/>
          <w:szCs w:val="20"/>
        </w:rPr>
      </w:pPr>
      <w:r w:rsidRPr="00E40639">
        <w:rPr>
          <w:rFonts w:ascii="Times New Roman" w:eastAsia="Times New Roman" w:hAnsi="Times New Roman" w:cs="Times New Roman"/>
          <w:color w:val="000000" w:themeColor="text1"/>
          <w:sz w:val="20"/>
          <w:szCs w:val="20"/>
        </w:rPr>
        <w:lastRenderedPageBreak/>
        <w:t xml:space="preserve">Can you identify your metal? </w:t>
      </w:r>
    </w:p>
    <w:p w14:paraId="47BCD9F9" w14:textId="18FCAB04" w:rsidR="79CC0D43" w:rsidRPr="00E40639" w:rsidRDefault="79CC0D43" w:rsidP="54CD6FB7">
      <w:pPr>
        <w:pStyle w:val="ListParagraph"/>
        <w:numPr>
          <w:ilvl w:val="0"/>
          <w:numId w:val="19"/>
        </w:numPr>
        <w:rPr>
          <w:rFonts w:ascii="Times New Roman" w:eastAsia="Times New Roman" w:hAnsi="Times New Roman" w:cs="Times New Roman"/>
          <w:color w:val="000000" w:themeColor="text1"/>
          <w:sz w:val="20"/>
          <w:szCs w:val="20"/>
        </w:rPr>
      </w:pPr>
      <w:r w:rsidRPr="00E40639">
        <w:rPr>
          <w:rFonts w:ascii="Times New Roman" w:eastAsia="Times New Roman" w:hAnsi="Times New Roman" w:cs="Times New Roman"/>
          <w:color w:val="000000" w:themeColor="text1"/>
          <w:sz w:val="20"/>
          <w:szCs w:val="20"/>
        </w:rPr>
        <w:t>Fill out the lab report with your findings.</w:t>
      </w:r>
      <w:r w:rsidR="1A0CEAE5" w:rsidRPr="00E40639">
        <w:rPr>
          <w:rFonts w:ascii="Times New Roman" w:eastAsia="Times New Roman" w:hAnsi="Times New Roman" w:cs="Times New Roman"/>
          <w:color w:val="000000" w:themeColor="text1"/>
          <w:sz w:val="20"/>
          <w:szCs w:val="20"/>
        </w:rPr>
        <w:t xml:space="preserve"> </w:t>
      </w:r>
      <w:r w:rsidR="3ABDA8F8" w:rsidRPr="00E40639">
        <w:rPr>
          <w:rFonts w:ascii="Times New Roman" w:eastAsia="Times New Roman" w:hAnsi="Times New Roman" w:cs="Times New Roman"/>
          <w:color w:val="000000" w:themeColor="text1"/>
          <w:sz w:val="20"/>
          <w:szCs w:val="20"/>
        </w:rPr>
        <w:t xml:space="preserve">You will turn in your lab report at the end of this chapter. </w:t>
      </w:r>
      <w:r w:rsidR="1A0CEAE5" w:rsidRPr="00E40639">
        <w:rPr>
          <w:rFonts w:ascii="Times New Roman" w:eastAsia="Times New Roman" w:hAnsi="Times New Roman" w:cs="Times New Roman"/>
          <w:color w:val="000000" w:themeColor="text1"/>
          <w:sz w:val="20"/>
          <w:szCs w:val="20"/>
        </w:rPr>
        <w:t>Include your answers to the following questions in it:</w:t>
      </w:r>
    </w:p>
    <w:p w14:paraId="1926A0E7" w14:textId="070A626F" w:rsidR="1A0CEAE5" w:rsidRPr="00E40639" w:rsidRDefault="1A0CEAE5" w:rsidP="54CD6FB7">
      <w:pPr>
        <w:pStyle w:val="ListParagraph"/>
        <w:numPr>
          <w:ilvl w:val="1"/>
          <w:numId w:val="19"/>
        </w:numPr>
        <w:spacing w:before="240" w:after="240"/>
        <w:rPr>
          <w:rFonts w:ascii="Times New Roman" w:hAnsi="Times New Roman" w:cs="Times New Roman"/>
          <w:sz w:val="20"/>
          <w:szCs w:val="20"/>
        </w:rPr>
      </w:pPr>
      <w:r w:rsidRPr="00E40639">
        <w:rPr>
          <w:rFonts w:ascii="Times New Roman" w:hAnsi="Times New Roman" w:cs="Times New Roman"/>
          <w:sz w:val="20"/>
          <w:szCs w:val="20"/>
        </w:rPr>
        <w:t xml:space="preserve">While conducting your investigations, did you experience any experimental errors? If so, how did it affect your findings?  </w:t>
      </w:r>
    </w:p>
    <w:p w14:paraId="5B5AD852" w14:textId="627730B7" w:rsidR="1A0CEAE5" w:rsidRPr="00E40639" w:rsidRDefault="3A183A37" w:rsidP="54CD6FB7">
      <w:pPr>
        <w:pStyle w:val="ListParagraph"/>
        <w:numPr>
          <w:ilvl w:val="1"/>
          <w:numId w:val="19"/>
        </w:numPr>
        <w:spacing w:before="240" w:after="240"/>
        <w:rPr>
          <w:rFonts w:ascii="Times New Roman" w:hAnsi="Times New Roman" w:cs="Times New Roman"/>
          <w:sz w:val="20"/>
          <w:szCs w:val="20"/>
        </w:rPr>
      </w:pPr>
      <w:r w:rsidRPr="00E40639">
        <w:rPr>
          <w:rFonts w:ascii="Times New Roman" w:eastAsia="Times New Roman" w:hAnsi="Times New Roman" w:cs="Times New Roman"/>
          <w:color w:val="000000" w:themeColor="text1"/>
          <w:sz w:val="20"/>
          <w:szCs w:val="20"/>
        </w:rPr>
        <w:t>What patterns do you see in your repeated measurements? Are they consistent</w:t>
      </w:r>
      <w:r w:rsidRPr="00E40639">
        <w:rPr>
          <w:rFonts w:ascii="Times New Roman" w:eastAsia="Times New Roman" w:hAnsi="Times New Roman" w:cs="Times New Roman"/>
          <w:color w:val="D13438"/>
          <w:sz w:val="20"/>
          <w:szCs w:val="20"/>
          <w:u w:val="single"/>
        </w:rPr>
        <w:t>,</w:t>
      </w:r>
      <w:r w:rsidRPr="00E40639">
        <w:rPr>
          <w:rFonts w:ascii="Times New Roman" w:eastAsia="Times New Roman" w:hAnsi="Times New Roman" w:cs="Times New Roman"/>
          <w:color w:val="000000" w:themeColor="text1"/>
          <w:sz w:val="20"/>
          <w:szCs w:val="20"/>
        </w:rPr>
        <w:t xml:space="preserve"> or do they vary significantly?</w:t>
      </w:r>
      <w:r w:rsidRPr="00E40639">
        <w:rPr>
          <w:rFonts w:ascii="Times New Roman" w:hAnsi="Times New Roman" w:cs="Times New Roman"/>
          <w:sz w:val="20"/>
          <w:szCs w:val="20"/>
        </w:rPr>
        <w:t xml:space="preserve"> </w:t>
      </w:r>
    </w:p>
    <w:p w14:paraId="610BA813" w14:textId="6CEF0248" w:rsidR="1A0CEAE5" w:rsidRPr="00E40639" w:rsidRDefault="1A0CEAE5" w:rsidP="54CD6FB7">
      <w:pPr>
        <w:pStyle w:val="ListParagraph"/>
        <w:numPr>
          <w:ilvl w:val="1"/>
          <w:numId w:val="19"/>
        </w:numPr>
        <w:spacing w:before="240" w:after="240"/>
        <w:rPr>
          <w:rFonts w:ascii="Times New Roman" w:hAnsi="Times New Roman" w:cs="Times New Roman"/>
          <w:sz w:val="20"/>
          <w:szCs w:val="20"/>
        </w:rPr>
      </w:pPr>
      <w:r w:rsidRPr="00E40639">
        <w:rPr>
          <w:rFonts w:ascii="Times New Roman" w:hAnsi="Times New Roman" w:cs="Times New Roman"/>
          <w:sz w:val="20"/>
          <w:szCs w:val="20"/>
        </w:rPr>
        <w:t xml:space="preserve">If you could not identify your </w:t>
      </w:r>
      <w:r w:rsidR="24DF5B62" w:rsidRPr="00E40639">
        <w:rPr>
          <w:rFonts w:ascii="Times New Roman" w:hAnsi="Times New Roman" w:cs="Times New Roman"/>
          <w:sz w:val="20"/>
          <w:szCs w:val="20"/>
        </w:rPr>
        <w:t>solid</w:t>
      </w:r>
      <w:r w:rsidRPr="00E40639">
        <w:rPr>
          <w:rFonts w:ascii="Times New Roman" w:hAnsi="Times New Roman" w:cs="Times New Roman"/>
          <w:sz w:val="20"/>
          <w:szCs w:val="20"/>
        </w:rPr>
        <w:t xml:space="preserve">, explain why not. </w:t>
      </w:r>
    </w:p>
    <w:p w14:paraId="7B7B568C" w14:textId="29AB4AD3" w:rsidR="1A0CEAE5" w:rsidRPr="00E40639" w:rsidRDefault="1A0CEAE5" w:rsidP="4EF4AB35">
      <w:pPr>
        <w:pStyle w:val="ListParagraph"/>
        <w:numPr>
          <w:ilvl w:val="1"/>
          <w:numId w:val="19"/>
        </w:numPr>
        <w:spacing w:before="240" w:after="240"/>
        <w:rPr>
          <w:rFonts w:ascii="Times New Roman" w:hAnsi="Times New Roman" w:cs="Times New Roman"/>
          <w:sz w:val="20"/>
          <w:szCs w:val="20"/>
        </w:rPr>
      </w:pPr>
      <w:r w:rsidRPr="00E40639">
        <w:rPr>
          <w:rFonts w:ascii="Times New Roman" w:hAnsi="Times New Roman" w:cs="Times New Roman"/>
          <w:sz w:val="20"/>
          <w:szCs w:val="20"/>
        </w:rPr>
        <w:t xml:space="preserve">In reference data </w:t>
      </w:r>
      <w:r w:rsidR="7794F0A0" w:rsidRPr="00E40639">
        <w:rPr>
          <w:rFonts w:ascii="Times New Roman" w:hAnsi="Times New Roman" w:cs="Times New Roman"/>
          <w:sz w:val="20"/>
          <w:szCs w:val="20"/>
        </w:rPr>
        <w:t xml:space="preserve">values, </w:t>
      </w:r>
      <w:r w:rsidRPr="00E40639">
        <w:rPr>
          <w:rFonts w:ascii="Times New Roman" w:hAnsi="Times New Roman" w:cs="Times New Roman"/>
          <w:sz w:val="20"/>
          <w:szCs w:val="20"/>
        </w:rPr>
        <w:t xml:space="preserve">densities </w:t>
      </w:r>
      <w:r w:rsidR="7C6A3922" w:rsidRPr="00E40639">
        <w:rPr>
          <w:rFonts w:ascii="Times New Roman" w:hAnsi="Times New Roman" w:cs="Times New Roman"/>
          <w:sz w:val="20"/>
          <w:szCs w:val="20"/>
        </w:rPr>
        <w:t>a</w:t>
      </w:r>
      <w:r w:rsidRPr="00E40639">
        <w:rPr>
          <w:rFonts w:ascii="Times New Roman" w:hAnsi="Times New Roman" w:cs="Times New Roman"/>
          <w:sz w:val="20"/>
          <w:szCs w:val="20"/>
        </w:rPr>
        <w:t xml:space="preserve">re reported along with temperature. Why could that be? </w:t>
      </w:r>
    </w:p>
    <w:p w14:paraId="11BA548D" w14:textId="08E1A530" w:rsidR="1A0CEAE5" w:rsidRPr="00E40639" w:rsidRDefault="1A0CEAE5" w:rsidP="4EF4AB35">
      <w:pPr>
        <w:pStyle w:val="ListParagraph"/>
        <w:numPr>
          <w:ilvl w:val="1"/>
          <w:numId w:val="19"/>
        </w:numPr>
        <w:spacing w:before="240" w:after="240"/>
        <w:rPr>
          <w:rFonts w:ascii="Times New Roman" w:hAnsi="Times New Roman" w:cs="Times New Roman"/>
          <w:sz w:val="20"/>
          <w:szCs w:val="20"/>
        </w:rPr>
      </w:pPr>
      <w:r w:rsidRPr="00E40639">
        <w:rPr>
          <w:rFonts w:ascii="Times New Roman" w:hAnsi="Times New Roman" w:cs="Times New Roman"/>
          <w:sz w:val="20"/>
          <w:szCs w:val="20"/>
        </w:rPr>
        <w:t xml:space="preserve">How would you measure the density of a </w:t>
      </w:r>
      <w:r w:rsidR="12B21611" w:rsidRPr="00E40639">
        <w:rPr>
          <w:rFonts w:ascii="Times New Roman" w:hAnsi="Times New Roman" w:cs="Times New Roman"/>
          <w:sz w:val="20"/>
          <w:szCs w:val="20"/>
        </w:rPr>
        <w:t xml:space="preserve">liquid? And the density of a </w:t>
      </w:r>
      <w:r w:rsidRPr="00E40639">
        <w:rPr>
          <w:rFonts w:ascii="Times New Roman" w:hAnsi="Times New Roman" w:cs="Times New Roman"/>
          <w:sz w:val="20"/>
          <w:szCs w:val="20"/>
        </w:rPr>
        <w:t xml:space="preserve">gas? </w:t>
      </w:r>
    </w:p>
    <w:p w14:paraId="231343EB" w14:textId="77777777" w:rsidR="00216C42" w:rsidRPr="00E40639" w:rsidRDefault="00216C42" w:rsidP="00216C42">
      <w:pPr>
        <w:spacing w:after="0"/>
        <w:rPr>
          <w:rFonts w:ascii="Times New Roman" w:hAnsi="Times New Roman" w:cs="Times New Roman"/>
          <w:sz w:val="20"/>
          <w:szCs w:val="20"/>
        </w:rPr>
      </w:pPr>
    </w:p>
    <w:p w14:paraId="35215B8C" w14:textId="77E48093" w:rsidR="00216C42" w:rsidRPr="00E40639" w:rsidRDefault="00E65CB5" w:rsidP="00216C42">
      <w:pPr>
        <w:pStyle w:val="Heading3"/>
        <w:spacing w:before="0"/>
        <w:rPr>
          <w:rFonts w:ascii="Times New Roman" w:hAnsi="Times New Roman" w:cs="Times New Roman"/>
          <w:b w:val="0"/>
          <w:bCs w:val="0"/>
          <w:color w:val="auto"/>
          <w:sz w:val="28"/>
          <w:szCs w:val="28"/>
        </w:rPr>
      </w:pPr>
      <w:r w:rsidRPr="00E40639">
        <w:rPr>
          <w:rFonts w:ascii="Times New Roman" w:hAnsi="Times New Roman" w:cs="Times New Roman"/>
          <w:b w:val="0"/>
          <w:bCs w:val="0"/>
          <w:color w:val="auto"/>
          <w:sz w:val="28"/>
          <w:szCs w:val="28"/>
          <w:highlight w:val="yellow"/>
        </w:rPr>
        <w:t>&lt;H2&gt;</w:t>
      </w:r>
      <w:r w:rsidRPr="00E40639">
        <w:rPr>
          <w:rFonts w:ascii="Times New Roman" w:hAnsi="Times New Roman" w:cs="Times New Roman"/>
          <w:b w:val="0"/>
          <w:bCs w:val="0"/>
          <w:color w:val="auto"/>
          <w:sz w:val="28"/>
          <w:szCs w:val="28"/>
        </w:rPr>
        <w:t>Progress</w:t>
      </w:r>
      <w:r w:rsidR="000462D9" w:rsidRPr="00E40639">
        <w:rPr>
          <w:rFonts w:ascii="Times New Roman" w:hAnsi="Times New Roman" w:cs="Times New Roman"/>
          <w:b w:val="0"/>
          <w:bCs w:val="0"/>
          <w:color w:val="auto"/>
          <w:sz w:val="28"/>
          <w:szCs w:val="28"/>
        </w:rPr>
        <w:t xml:space="preserve"> C</w:t>
      </w:r>
      <w:r w:rsidRPr="00E40639">
        <w:rPr>
          <w:rFonts w:ascii="Times New Roman" w:hAnsi="Times New Roman" w:cs="Times New Roman"/>
          <w:b w:val="0"/>
          <w:bCs w:val="0"/>
          <w:color w:val="auto"/>
          <w:sz w:val="28"/>
          <w:szCs w:val="28"/>
        </w:rPr>
        <w:t>heck</w:t>
      </w:r>
      <w:r w:rsidR="000B02DE" w:rsidRPr="00E40639">
        <w:rPr>
          <w:rFonts w:ascii="Times New Roman" w:hAnsi="Times New Roman" w:cs="Times New Roman"/>
          <w:b w:val="0"/>
          <w:bCs w:val="0"/>
          <w:color w:val="auto"/>
          <w:sz w:val="28"/>
          <w:szCs w:val="28"/>
        </w:rPr>
        <w:t xml:space="preserve"> </w:t>
      </w:r>
      <w:r w:rsidR="4BF0CDC7" w:rsidRPr="00E40639">
        <w:rPr>
          <w:rFonts w:ascii="Times New Roman" w:hAnsi="Times New Roman" w:cs="Times New Roman"/>
          <w:b w:val="0"/>
          <w:bCs w:val="0"/>
          <w:color w:val="auto"/>
          <w:sz w:val="28"/>
          <w:szCs w:val="28"/>
        </w:rPr>
        <w:t>2</w:t>
      </w:r>
    </w:p>
    <w:p w14:paraId="1FF2CF69" w14:textId="5F817911" w:rsidR="00695186" w:rsidRPr="00E40639" w:rsidRDefault="0E09742B" w:rsidP="7DC51995">
      <w:pPr>
        <w:pStyle w:val="ListParagraph"/>
        <w:numPr>
          <w:ilvl w:val="0"/>
          <w:numId w:val="24"/>
        </w:numPr>
        <w:ind w:left="540"/>
        <w:rPr>
          <w:rFonts w:ascii="Times New Roman" w:hAnsi="Times New Roman" w:cs="Times New Roman"/>
          <w:sz w:val="20"/>
          <w:szCs w:val="20"/>
        </w:rPr>
      </w:pPr>
      <w:r w:rsidRPr="00E40639">
        <w:rPr>
          <w:rFonts w:ascii="Times New Roman" w:hAnsi="Times New Roman" w:cs="Times New Roman"/>
          <w:sz w:val="20"/>
          <w:szCs w:val="20"/>
        </w:rPr>
        <w:t xml:space="preserve">Why </w:t>
      </w:r>
      <w:r w:rsidR="6B74D045" w:rsidRPr="00E40639">
        <w:rPr>
          <w:rFonts w:ascii="Times New Roman" w:hAnsi="Times New Roman" w:cs="Times New Roman"/>
          <w:sz w:val="20"/>
          <w:szCs w:val="20"/>
        </w:rPr>
        <w:t>must the measurements be repeated</w:t>
      </w:r>
      <w:r w:rsidRPr="00E40639">
        <w:rPr>
          <w:rFonts w:ascii="Times New Roman" w:hAnsi="Times New Roman" w:cs="Times New Roman"/>
          <w:sz w:val="20"/>
          <w:szCs w:val="20"/>
        </w:rPr>
        <w:t xml:space="preserve"> multiple times? </w:t>
      </w:r>
    </w:p>
    <w:p w14:paraId="628E3D00" w14:textId="55CEFD63" w:rsidR="00695186" w:rsidRPr="00E40639" w:rsidRDefault="0E09742B" w:rsidP="7DC51995">
      <w:pPr>
        <w:pStyle w:val="ListParagraph"/>
        <w:numPr>
          <w:ilvl w:val="0"/>
          <w:numId w:val="24"/>
        </w:numPr>
        <w:ind w:left="540"/>
        <w:rPr>
          <w:rFonts w:ascii="Times New Roman" w:hAnsi="Times New Roman" w:cs="Times New Roman"/>
          <w:sz w:val="20"/>
          <w:szCs w:val="20"/>
        </w:rPr>
      </w:pPr>
      <w:r w:rsidRPr="00E40639">
        <w:rPr>
          <w:rFonts w:ascii="Times New Roman" w:hAnsi="Times New Roman" w:cs="Times New Roman"/>
          <w:sz w:val="20"/>
          <w:szCs w:val="20"/>
        </w:rPr>
        <w:t>If the density values you calculated are inconsistent, how would you troubleshoot or refine the procedure to improve your results?</w:t>
      </w:r>
    </w:p>
    <w:p w14:paraId="2C28E830" w14:textId="0078DCAC" w:rsidR="5723B6B9" w:rsidRPr="00E40639" w:rsidRDefault="5723B6B9" w:rsidP="7B17E286">
      <w:pPr>
        <w:pStyle w:val="ListParagraph"/>
        <w:numPr>
          <w:ilvl w:val="0"/>
          <w:numId w:val="24"/>
        </w:numPr>
        <w:ind w:left="540"/>
        <w:rPr>
          <w:rFonts w:ascii="Times New Roman" w:hAnsi="Times New Roman" w:cs="Times New Roman"/>
          <w:sz w:val="20"/>
          <w:szCs w:val="20"/>
        </w:rPr>
      </w:pPr>
      <w:r w:rsidRPr="00E40639">
        <w:rPr>
          <w:rFonts w:ascii="Times New Roman" w:hAnsi="Times New Roman" w:cs="Times New Roman"/>
          <w:sz w:val="20"/>
          <w:szCs w:val="20"/>
        </w:rPr>
        <w:t>Which measurement implies greater precision 8.60 g or 9 g?</w:t>
      </w:r>
    </w:p>
    <w:p w14:paraId="4319EF6C" w14:textId="6D9254EB" w:rsidR="00216C42" w:rsidRPr="00E40639" w:rsidRDefault="5723B6B9" w:rsidP="4EF4AB35">
      <w:pPr>
        <w:pStyle w:val="ListParagraph"/>
        <w:numPr>
          <w:ilvl w:val="0"/>
          <w:numId w:val="24"/>
        </w:numPr>
        <w:ind w:left="540"/>
        <w:rPr>
          <w:rFonts w:ascii="Times New Roman" w:hAnsi="Times New Roman" w:cs="Times New Roman"/>
          <w:sz w:val="20"/>
          <w:szCs w:val="20"/>
        </w:rPr>
      </w:pPr>
      <w:r w:rsidRPr="00E40639">
        <w:rPr>
          <w:rFonts w:ascii="Times New Roman" w:hAnsi="Times New Roman" w:cs="Times New Roman"/>
          <w:sz w:val="20"/>
          <w:szCs w:val="20"/>
        </w:rPr>
        <w:t>With how many significant figures should your findings from the lab be reported?</w:t>
      </w:r>
    </w:p>
    <w:p w14:paraId="5502EBCF" w14:textId="1425825D" w:rsidR="00216C42" w:rsidRPr="00E40639" w:rsidRDefault="004B2CCC" w:rsidP="00216C42">
      <w:pPr>
        <w:pStyle w:val="Heading2"/>
        <w:spacing w:after="240"/>
        <w:rPr>
          <w:rFonts w:ascii="Times New Roman" w:hAnsi="Times New Roman" w:cs="Times New Roman"/>
          <w:b w:val="0"/>
          <w:bCs w:val="0"/>
          <w:color w:val="auto"/>
          <w:sz w:val="32"/>
          <w:szCs w:val="32"/>
        </w:rPr>
      </w:pPr>
      <w:r w:rsidRPr="00E40639">
        <w:rPr>
          <w:rFonts w:ascii="Times New Roman" w:hAnsi="Times New Roman" w:cs="Times New Roman"/>
          <w:b w:val="0"/>
          <w:bCs w:val="0"/>
          <w:color w:val="auto"/>
          <w:sz w:val="32"/>
          <w:szCs w:val="32"/>
          <w:highlight w:val="yellow"/>
        </w:rPr>
        <w:t>&lt;H1&gt;</w:t>
      </w:r>
      <w:r w:rsidRPr="00E40639">
        <w:rPr>
          <w:rFonts w:ascii="Times New Roman" w:hAnsi="Times New Roman" w:cs="Times New Roman"/>
          <w:b w:val="0"/>
          <w:bCs w:val="0"/>
          <w:color w:val="auto"/>
          <w:sz w:val="32"/>
          <w:szCs w:val="32"/>
        </w:rPr>
        <w:t xml:space="preserve"> Lightbulb: </w:t>
      </w:r>
      <w:r w:rsidR="00216C42" w:rsidRPr="00E40639">
        <w:rPr>
          <w:rFonts w:ascii="Times New Roman" w:hAnsi="Times New Roman" w:cs="Times New Roman"/>
          <w:b w:val="0"/>
          <w:bCs w:val="0"/>
          <w:color w:val="auto"/>
          <w:sz w:val="32"/>
          <w:szCs w:val="32"/>
        </w:rPr>
        <w:t xml:space="preserve">How </w:t>
      </w:r>
      <w:r w:rsidR="00E273D1" w:rsidRPr="00E40639">
        <w:rPr>
          <w:rFonts w:ascii="Times New Roman" w:hAnsi="Times New Roman" w:cs="Times New Roman"/>
          <w:b w:val="0"/>
          <w:bCs w:val="0"/>
          <w:color w:val="auto"/>
          <w:sz w:val="32"/>
          <w:szCs w:val="32"/>
        </w:rPr>
        <w:t>I</w:t>
      </w:r>
      <w:r w:rsidR="00216C42" w:rsidRPr="00E40639">
        <w:rPr>
          <w:rFonts w:ascii="Times New Roman" w:hAnsi="Times New Roman" w:cs="Times New Roman"/>
          <w:b w:val="0"/>
          <w:bCs w:val="0"/>
          <w:color w:val="auto"/>
          <w:sz w:val="32"/>
          <w:szCs w:val="32"/>
        </w:rPr>
        <w:t xml:space="preserve">s </w:t>
      </w:r>
      <w:r w:rsidR="41C35C3F" w:rsidRPr="00E40639">
        <w:rPr>
          <w:rFonts w:ascii="Times New Roman" w:hAnsi="Times New Roman" w:cs="Times New Roman"/>
          <w:b w:val="0"/>
          <w:bCs w:val="0"/>
          <w:color w:val="auto"/>
          <w:sz w:val="32"/>
          <w:szCs w:val="32"/>
        </w:rPr>
        <w:t>Accuracy</w:t>
      </w:r>
      <w:r w:rsidR="00216C42" w:rsidRPr="00E40639">
        <w:rPr>
          <w:rFonts w:ascii="Times New Roman" w:hAnsi="Times New Roman" w:cs="Times New Roman"/>
          <w:b w:val="0"/>
          <w:bCs w:val="0"/>
          <w:color w:val="auto"/>
          <w:sz w:val="32"/>
          <w:szCs w:val="32"/>
        </w:rPr>
        <w:t xml:space="preserve"> Expressed?</w:t>
      </w:r>
    </w:p>
    <w:p w14:paraId="12672482" w14:textId="68D06018" w:rsidR="00216C42" w:rsidRPr="00E40639" w:rsidRDefault="00AF0F3F" w:rsidP="7B17E286">
      <w:pPr>
        <w:rPr>
          <w:rFonts w:ascii="Times New Roman" w:hAnsi="Times New Roman" w:cs="Times New Roman"/>
          <w:sz w:val="20"/>
          <w:szCs w:val="20"/>
        </w:rPr>
      </w:pPr>
      <w:r w:rsidRPr="00E40639">
        <w:rPr>
          <w:rFonts w:ascii="Times New Roman" w:hAnsi="Times New Roman" w:cs="Times New Roman"/>
          <w:sz w:val="20"/>
          <w:szCs w:val="20"/>
        </w:rPr>
        <w:t>In our bracelet scenario, o</w:t>
      </w:r>
      <w:r w:rsidR="00216C42" w:rsidRPr="00E40639">
        <w:rPr>
          <w:rFonts w:ascii="Times New Roman" w:hAnsi="Times New Roman" w:cs="Times New Roman"/>
          <w:sz w:val="20"/>
          <w:szCs w:val="20"/>
        </w:rPr>
        <w:t>ne of the decisions the forensic chemist needed to make is how close is close</w:t>
      </w:r>
      <w:r w:rsidR="0008571F" w:rsidRPr="00E40639">
        <w:rPr>
          <w:rFonts w:ascii="Times New Roman" w:hAnsi="Times New Roman" w:cs="Times New Roman"/>
          <w:sz w:val="20"/>
          <w:szCs w:val="20"/>
        </w:rPr>
        <w:t xml:space="preserve"> enough</w:t>
      </w:r>
      <w:r w:rsidR="00216C42" w:rsidRPr="00E40639">
        <w:rPr>
          <w:rFonts w:ascii="Times New Roman" w:hAnsi="Times New Roman" w:cs="Times New Roman"/>
          <w:sz w:val="20"/>
          <w:szCs w:val="20"/>
        </w:rPr>
        <w:t>. That is, if the density of pure gold is 19.32 g/cm³, would 19.3 g/cm³ be close enough</w:t>
      </w:r>
      <w:r w:rsidR="00FC6307" w:rsidRPr="00E40639">
        <w:rPr>
          <w:rFonts w:ascii="Times New Roman" w:hAnsi="Times New Roman" w:cs="Times New Roman"/>
          <w:sz w:val="20"/>
          <w:szCs w:val="20"/>
        </w:rPr>
        <w:t>, or w</w:t>
      </w:r>
      <w:r w:rsidR="00216C42" w:rsidRPr="00E40639">
        <w:rPr>
          <w:rFonts w:ascii="Times New Roman" w:hAnsi="Times New Roman" w:cs="Times New Roman"/>
          <w:sz w:val="20"/>
          <w:szCs w:val="20"/>
        </w:rPr>
        <w:t xml:space="preserve">ould it have to be 19.320 g/cm³? </w:t>
      </w:r>
      <w:r w:rsidR="00B74A42" w:rsidRPr="00E40639">
        <w:rPr>
          <w:rFonts w:ascii="Times New Roman" w:hAnsi="Times New Roman" w:cs="Times New Roman"/>
          <w:sz w:val="20"/>
          <w:szCs w:val="20"/>
        </w:rPr>
        <w:t>Did you notice the difference in those numbers? That presence or absence of the “20” has to do with significant figures!</w:t>
      </w:r>
    </w:p>
    <w:p w14:paraId="66C3EB27" w14:textId="5770A035" w:rsidR="30A17CB8" w:rsidRPr="00E40639" w:rsidRDefault="30A17CB8" w:rsidP="00AD57E0">
      <w:pPr>
        <w:pStyle w:val="Heading3"/>
        <w:rPr>
          <w:rFonts w:ascii="Times New Roman" w:hAnsi="Times New Roman" w:cs="Times New Roman"/>
          <w:b w:val="0"/>
          <w:color w:val="auto"/>
          <w:sz w:val="28"/>
          <w:szCs w:val="28"/>
        </w:rPr>
      </w:pPr>
      <w:r w:rsidRPr="00E40639">
        <w:rPr>
          <w:rFonts w:ascii="Times New Roman" w:hAnsi="Times New Roman" w:cs="Times New Roman"/>
          <w:b w:val="0"/>
          <w:color w:val="auto"/>
          <w:sz w:val="28"/>
          <w:szCs w:val="28"/>
          <w:highlight w:val="yellow"/>
        </w:rPr>
        <w:t>&lt;H3&gt;</w:t>
      </w:r>
      <w:r w:rsidR="00AD57E0" w:rsidRPr="00E40639">
        <w:rPr>
          <w:rFonts w:ascii="Times New Roman" w:hAnsi="Times New Roman" w:cs="Times New Roman"/>
          <w:b w:val="0"/>
          <w:color w:val="auto"/>
          <w:sz w:val="28"/>
          <w:szCs w:val="28"/>
        </w:rPr>
        <w:t xml:space="preserve"> </w:t>
      </w:r>
      <w:r w:rsidRPr="00E40639">
        <w:rPr>
          <w:rFonts w:ascii="Times New Roman" w:hAnsi="Times New Roman" w:cs="Times New Roman"/>
          <w:b w:val="0"/>
          <w:color w:val="auto"/>
          <w:sz w:val="28"/>
          <w:szCs w:val="28"/>
        </w:rPr>
        <w:t>Calibration</w:t>
      </w:r>
    </w:p>
    <w:p w14:paraId="41A4EB1C" w14:textId="211C21CA" w:rsidR="00216C42" w:rsidRPr="00E40639" w:rsidRDefault="00AD57E0" w:rsidP="7B17E286">
      <w:pPr>
        <w:rPr>
          <w:rFonts w:ascii="Times New Roman" w:hAnsi="Times New Roman" w:cs="Times New Roman"/>
          <w:sz w:val="20"/>
          <w:szCs w:val="20"/>
        </w:rPr>
      </w:pPr>
      <w:r w:rsidRPr="00E40639">
        <w:rPr>
          <w:rFonts w:ascii="Times New Roman" w:hAnsi="Times New Roman" w:cs="Times New Roman"/>
          <w:noProof/>
          <w:sz w:val="20"/>
          <w:szCs w:val="20"/>
        </w:rPr>
        <mc:AlternateContent>
          <mc:Choice Requires="wps">
            <w:drawing>
              <wp:anchor distT="45720" distB="45720" distL="114300" distR="114300" simplePos="0" relativeHeight="251660293" behindDoc="0" locked="0" layoutInCell="1" allowOverlap="1" wp14:anchorId="4F490418" wp14:editId="7A0C30E9">
                <wp:simplePos x="0" y="0"/>
                <wp:positionH relativeFrom="column">
                  <wp:posOffset>3676650</wp:posOffset>
                </wp:positionH>
                <wp:positionV relativeFrom="paragraph">
                  <wp:posOffset>81915</wp:posOffset>
                </wp:positionV>
                <wp:extent cx="1625600" cy="1187450"/>
                <wp:effectExtent l="0" t="0" r="127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5600" cy="1187450"/>
                        </a:xfrm>
                        <a:prstGeom prst="rect">
                          <a:avLst/>
                        </a:prstGeom>
                        <a:solidFill>
                          <a:srgbClr val="FFFFFF"/>
                        </a:solidFill>
                        <a:ln w="9525">
                          <a:solidFill>
                            <a:srgbClr val="000000"/>
                          </a:solidFill>
                          <a:miter lim="800000"/>
                          <a:headEnd/>
                          <a:tailEnd/>
                        </a:ln>
                      </wps:spPr>
                      <wps:txbx>
                        <w:txbxContent>
                          <w:p w14:paraId="2EEFD279" w14:textId="6A3126A4" w:rsidR="00AD57E0" w:rsidRDefault="00AD57E0">
                            <w:r>
                              <w:rPr>
                                <w:noProof/>
                              </w:rPr>
                              <w:drawing>
                                <wp:inline distT="0" distB="0" distL="0" distR="0" wp14:anchorId="66827358" wp14:editId="358FE8C9">
                                  <wp:extent cx="844550" cy="800735"/>
                                  <wp:effectExtent l="0" t="0" r="0" b="0"/>
                                  <wp:docPr id="602102005" name="Picture 602102005" descr="A yellow scale with two scal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02102005" name="Picture 602102005" descr="A yellow scale with two scales&#10;&#10;Description automatically generated with medium confidence"/>
                                          <pic:cNvPicPr/>
                                        </pic:nvPicPr>
                                        <pic:blipFill>
                                          <a:blip r:embed="rId15"/>
                                          <a:stretch>
                                            <a:fillRect/>
                                          </a:stretch>
                                        </pic:blipFill>
                                        <pic:spPr>
                                          <a:xfrm>
                                            <a:off x="0" y="0"/>
                                            <a:ext cx="844550" cy="800735"/>
                                          </a:xfrm>
                                          <a:prstGeom prst="rect">
                                            <a:avLst/>
                                          </a:prstGeom>
                                        </pic:spPr>
                                      </pic:pic>
                                    </a:graphicData>
                                  </a:graphic>
                                </wp:inline>
                              </w:drawing>
                            </w:r>
                          </w:p>
                          <w:p w14:paraId="0ED85DD2" w14:textId="77777777" w:rsidR="00AD57E0" w:rsidRPr="00DA2409" w:rsidRDefault="00AD57E0" w:rsidP="00AD57E0">
                            <w:pPr>
                              <w:rPr>
                                <w:sz w:val="18"/>
                                <w:szCs w:val="18"/>
                              </w:rPr>
                            </w:pPr>
                            <w:r w:rsidRPr="00BD40F1">
                              <w:rPr>
                                <w:sz w:val="18"/>
                                <w:szCs w:val="18"/>
                              </w:rPr>
                              <w:t>Figure 1.</w:t>
                            </w:r>
                            <w:r>
                              <w:rPr>
                                <w:sz w:val="18"/>
                                <w:szCs w:val="18"/>
                              </w:rPr>
                              <w:t>5.</w:t>
                            </w:r>
                            <w:r w:rsidRPr="00BD40F1">
                              <w:rPr>
                                <w:sz w:val="18"/>
                                <w:szCs w:val="18"/>
                              </w:rPr>
                              <w:t xml:space="preserve"> </w:t>
                            </w:r>
                            <w:r>
                              <w:rPr>
                                <w:sz w:val="18"/>
                                <w:szCs w:val="18"/>
                              </w:rPr>
                              <w:t>Calibration</w:t>
                            </w:r>
                          </w:p>
                          <w:p w14:paraId="7AA45497" w14:textId="77777777" w:rsidR="00AD57E0" w:rsidRDefault="00AD57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490418" id="_x0000_t202" coordsize="21600,21600" o:spt="202" path="m,l,21600r21600,l21600,xe">
                <v:stroke joinstyle="miter"/>
                <v:path gradientshapeok="t" o:connecttype="rect"/>
              </v:shapetype>
              <v:shape id="Text Box 2" o:spid="_x0000_s1028" type="#_x0000_t202" style="position:absolute;margin-left:289.5pt;margin-top:6.45pt;width:128pt;height:93.5pt;z-index:25166029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">
                <v:textbox>
                  <w:txbxContent>
                    <w:p w14:paraId="2EEFD279" w14:textId="6A3126A4" w:rsidR="00AD57E0" w:rsidRDefault="00AD57E0">
                      <w:r>
                        <w:rPr>
                          <w:noProof/>
                        </w:rPr>
                        <w:drawing>
                          <wp:inline distT="0" distB="0" distL="0" distR="0" wp14:anchorId="66827358" wp14:editId="358FE8C9">
                            <wp:extent cx="844550" cy="800735"/>
                            <wp:effectExtent l="0" t="0" r="0" b="0"/>
                            <wp:docPr id="602102005" name="Picture 602102005" descr="A yellow scale with two scal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02102005" name="Picture 602102005" descr="A yellow scale with two scales&#10;&#10;Description automatically generated with medium confidence"/>
                                    <pic:cNvPicPr/>
                                  </pic:nvPicPr>
                                  <pic:blipFill>
                                    <a:blip r:embed="rId15"/>
                                    <a:stretch>
                                      <a:fillRect/>
                                    </a:stretch>
                                  </pic:blipFill>
                                  <pic:spPr>
                                    <a:xfrm>
                                      <a:off x="0" y="0"/>
                                      <a:ext cx="844550" cy="800735"/>
                                    </a:xfrm>
                                    <a:prstGeom prst="rect">
                                      <a:avLst/>
                                    </a:prstGeom>
                                  </pic:spPr>
                                </pic:pic>
                              </a:graphicData>
                            </a:graphic>
                          </wp:inline>
                        </w:drawing>
                      </w:r>
                    </w:p>
                    <w:p w14:paraId="0ED85DD2" w14:textId="77777777" w:rsidR="00AD57E0" w:rsidRPr="00DA2409" w:rsidRDefault="00AD57E0" w:rsidP="00AD57E0">
                      <w:pPr>
                        <w:rPr>
                          <w:sz w:val="18"/>
                          <w:szCs w:val="18"/>
                        </w:rPr>
                      </w:pPr>
                      <w:r w:rsidRPr="00BD40F1">
                        <w:rPr>
                          <w:sz w:val="18"/>
                          <w:szCs w:val="18"/>
                        </w:rPr>
                        <w:t>Figure 1.</w:t>
                      </w:r>
                      <w:r>
                        <w:rPr>
                          <w:sz w:val="18"/>
                          <w:szCs w:val="18"/>
                        </w:rPr>
                        <w:t>5.</w:t>
                      </w:r>
                      <w:r w:rsidRPr="00BD40F1">
                        <w:rPr>
                          <w:sz w:val="18"/>
                          <w:szCs w:val="18"/>
                        </w:rPr>
                        <w:t xml:space="preserve"> </w:t>
                      </w:r>
                      <w:r>
                        <w:rPr>
                          <w:sz w:val="18"/>
                          <w:szCs w:val="18"/>
                        </w:rPr>
                        <w:t>Calibration</w:t>
                      </w:r>
                    </w:p>
                    <w:p w14:paraId="7AA45497" w14:textId="77777777" w:rsidR="00AD57E0" w:rsidRDefault="00AD57E0"/>
                  </w:txbxContent>
                </v:textbox>
                <w10:wrap type="square"/>
              </v:shape>
            </w:pict>
          </mc:Fallback>
        </mc:AlternateContent>
      </w:r>
      <w:r w:rsidR="004916A9" w:rsidRPr="00E40639">
        <w:rPr>
          <w:rStyle w:val="CommentReference"/>
          <w:rFonts w:ascii="Times New Roman" w:eastAsia="Arial MT" w:hAnsi="Times New Roman" w:cs="Times New Roman"/>
          <w:sz w:val="20"/>
          <w:szCs w:val="20"/>
        </w:rPr>
        <w:commentReference w:id="20"/>
      </w:r>
      <w:r w:rsidR="00216C42" w:rsidRPr="00E40639">
        <w:rPr>
          <w:rFonts w:ascii="Times New Roman" w:hAnsi="Times New Roman" w:cs="Times New Roman"/>
          <w:sz w:val="20"/>
          <w:szCs w:val="20"/>
        </w:rPr>
        <w:t>How did the forensic chemist calibrate the instruments? Calibration is the process of adjusting and verifying the accuracy of measuring instruments by comparing the measurements of the instrument to a known standard.</w:t>
      </w:r>
    </w:p>
    <w:p w14:paraId="0B3AC23E" w14:textId="79CE3799" w:rsidR="00216C42" w:rsidRPr="00E40639" w:rsidRDefault="00216C42" w:rsidP="4EF4AB35">
      <w:pPr>
        <w:rPr>
          <w:rFonts w:ascii="Times New Roman" w:hAnsi="Times New Roman" w:cs="Times New Roman"/>
          <w:sz w:val="20"/>
          <w:szCs w:val="20"/>
        </w:rPr>
      </w:pPr>
    </w:p>
    <w:p w14:paraId="66950BB3" w14:textId="285A25A7" w:rsidR="00216C42" w:rsidRPr="00E40639" w:rsidRDefault="004A2F64" w:rsidP="00216C42">
      <w:pPr>
        <w:rPr>
          <w:rFonts w:ascii="Times New Roman" w:hAnsi="Times New Roman" w:cs="Times New Roman"/>
          <w:sz w:val="20"/>
          <w:szCs w:val="20"/>
        </w:rPr>
      </w:pPr>
      <w:r w:rsidRPr="00E40639">
        <w:rPr>
          <w:rFonts w:ascii="Times New Roman" w:hAnsi="Times New Roman" w:cs="Times New Roman"/>
          <w:noProof/>
          <w:sz w:val="20"/>
          <w:szCs w:val="20"/>
        </w:rPr>
        <w:t>Calibration</w:t>
      </w:r>
      <w:r w:rsidRPr="00E40639">
        <w:rPr>
          <w:rFonts w:ascii="Times New Roman" w:hAnsi="Times New Roman" w:cs="Times New Roman"/>
          <w:sz w:val="20"/>
          <w:szCs w:val="20"/>
        </w:rPr>
        <w:t xml:space="preserve"> </w:t>
      </w:r>
      <w:r w:rsidR="00216C42" w:rsidRPr="00E40639">
        <w:rPr>
          <w:rFonts w:ascii="Times New Roman" w:hAnsi="Times New Roman" w:cs="Times New Roman"/>
          <w:sz w:val="20"/>
          <w:szCs w:val="20"/>
        </w:rPr>
        <w:t>is crucial for ensuring that measurements taken with an instrument are reliable. Instruments can drift over time due to wear and tear, environmental factors, or changes in temperature and pressure. Regular calibration helps maintain the instrument's accuracy and prevents systematic errors in data collection.</w:t>
      </w:r>
      <w:r w:rsidR="00216C42" w:rsidRPr="00E40639">
        <w:rPr>
          <w:rFonts w:ascii="Times New Roman" w:hAnsi="Times New Roman" w:cs="Times New Roman"/>
          <w:noProof/>
          <w:sz w:val="20"/>
          <w:szCs w:val="20"/>
        </w:rPr>
        <mc:AlternateContent>
          <mc:Choice Requires="wps">
            <w:drawing>
              <wp:anchor distT="0" distB="0" distL="114300" distR="114300" simplePos="0" relativeHeight="251658244" behindDoc="1" locked="0" layoutInCell="1" allowOverlap="1" wp14:anchorId="011BBAD9" wp14:editId="1FDBCDAF">
                <wp:simplePos x="0" y="0"/>
                <wp:positionH relativeFrom="page">
                  <wp:posOffset>1722755</wp:posOffset>
                </wp:positionH>
                <wp:positionV relativeFrom="paragraph">
                  <wp:posOffset>59055</wp:posOffset>
                </wp:positionV>
                <wp:extent cx="2540" cy="175260"/>
                <wp:effectExtent l="0" t="0" r="0" b="0"/>
                <wp:wrapNone/>
                <wp:docPr id="25"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 cy="175260"/>
                        </a:xfrm>
                        <a:custGeom>
                          <a:avLst/>
                          <a:gdLst>
                            <a:gd name="T0" fmla="+- 0 2716 2713"/>
                            <a:gd name="T1" fmla="*/ T0 w 4"/>
                            <a:gd name="T2" fmla="+- 0 369 93"/>
                            <a:gd name="T3" fmla="*/ 369 h 276"/>
                            <a:gd name="T4" fmla="+- 0 2713 2713"/>
                            <a:gd name="T5" fmla="*/ T4 w 4"/>
                            <a:gd name="T6" fmla="+- 0 366 93"/>
                            <a:gd name="T7" fmla="*/ 366 h 276"/>
                            <a:gd name="T8" fmla="+- 0 2713 2713"/>
                            <a:gd name="T9" fmla="*/ T8 w 4"/>
                            <a:gd name="T10" fmla="+- 0 366 93"/>
                            <a:gd name="T11" fmla="*/ 366 h 276"/>
                            <a:gd name="T12" fmla="+- 0 2713 2713"/>
                            <a:gd name="T13" fmla="*/ T12 w 4"/>
                            <a:gd name="T14" fmla="+- 0 100 93"/>
                            <a:gd name="T15" fmla="*/ 100 h 276"/>
                            <a:gd name="T16" fmla="+- 0 2713 2713"/>
                            <a:gd name="T17" fmla="*/ T16 w 4"/>
                            <a:gd name="T18" fmla="+- 0 100 93"/>
                            <a:gd name="T19" fmla="*/ 100 h 276"/>
                            <a:gd name="T20" fmla="+- 0 2716 2713"/>
                            <a:gd name="T21" fmla="*/ T20 w 4"/>
                            <a:gd name="T22" fmla="+- 0 93 93"/>
                            <a:gd name="T23" fmla="*/ 93 h 276"/>
                          </a:gdLst>
                          <a:ahLst/>
                          <a:cxnLst>
                            <a:cxn ang="0">
                              <a:pos x="T1" y="T3"/>
                            </a:cxn>
                            <a:cxn ang="0">
                              <a:pos x="T5" y="T7"/>
                            </a:cxn>
                            <a:cxn ang="0">
                              <a:pos x="T9" y="T11"/>
                            </a:cxn>
                            <a:cxn ang="0">
                              <a:pos x="T13" y="T15"/>
                            </a:cxn>
                            <a:cxn ang="0">
                              <a:pos x="T17" y="T19"/>
                            </a:cxn>
                            <a:cxn ang="0">
                              <a:pos x="T21" y="T23"/>
                            </a:cxn>
                          </a:cxnLst>
                          <a:rect l="0" t="0" r="r" b="b"/>
                          <a:pathLst>
                            <a:path w="4" h="276">
                              <a:moveTo>
                                <a:pt x="3" y="276"/>
                              </a:moveTo>
                              <a:lnTo>
                                <a:pt x="0" y="273"/>
                              </a:lnTo>
                              <a:moveTo>
                                <a:pt x="0" y="273"/>
                              </a:moveTo>
                              <a:lnTo>
                                <a:pt x="0" y="7"/>
                              </a:lnTo>
                              <a:moveTo>
                                <a:pt x="0" y="7"/>
                              </a:moveTo>
                              <a:lnTo>
                                <a:pt x="3" y="0"/>
                              </a:lnTo>
                            </a:path>
                          </a:pathLst>
                        </a:custGeom>
                        <a:noFill/>
                        <a:ln w="2276">
                          <a:solidFill>
                            <a:srgbClr val="D134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14="http://schemas.microsoft.com/office/drawing/2010/main" xmlns:pic="http://schemas.openxmlformats.org/drawingml/2006/picture" xmlns:a="http://schemas.openxmlformats.org/drawingml/2006/main">
            <w:pict w14:anchorId="4A81545C">
              <v:shape id="AutoShape 25" style="position:absolute;margin-left:135.65pt;margin-top:4.65pt;width:.2pt;height:13.8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276" o:spid="_x0000_s1026" filled="f" strokecolor="#d13438" strokeweight=".06322mm" path="m3,276l,273t,l,7t,l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" w14:anchorId="76D58443">
                <v:path arrowok="t" o:connecttype="custom" o:connectlocs="1905,234315;0,232410;0,232410;0,63500;0,63500;1905,59055" o:connectangles="0,0,0,0,0,0"/>
                <w10:wrap anchorx="page"/>
              </v:shape>
            </w:pict>
          </mc:Fallback>
        </mc:AlternateContent>
      </w:r>
    </w:p>
    <w:p w14:paraId="6F037C02" w14:textId="17DB9E5E" w:rsidR="00E65CB5" w:rsidRPr="00E40639" w:rsidRDefault="00E65CB5" w:rsidP="4EF4AB35">
      <w:pPr>
        <w:pStyle w:val="Heading2"/>
        <w:rPr>
          <w:rFonts w:ascii="Times New Roman" w:hAnsi="Times New Roman" w:cs="Times New Roman"/>
          <w:b w:val="0"/>
          <w:color w:val="auto"/>
          <w:sz w:val="20"/>
          <w:szCs w:val="20"/>
        </w:rPr>
      </w:pPr>
      <w:r w:rsidRPr="00E40639">
        <w:rPr>
          <w:rFonts w:ascii="Times New Roman" w:hAnsi="Times New Roman" w:cs="Times New Roman"/>
          <w:b w:val="0"/>
          <w:color w:val="auto"/>
          <w:sz w:val="20"/>
          <w:szCs w:val="20"/>
        </w:rPr>
        <w:t>Progress Check</w:t>
      </w:r>
      <w:r w:rsidR="000B02DE" w:rsidRPr="00E40639">
        <w:rPr>
          <w:rFonts w:ascii="Times New Roman" w:hAnsi="Times New Roman" w:cs="Times New Roman"/>
          <w:b w:val="0"/>
          <w:color w:val="auto"/>
          <w:sz w:val="20"/>
          <w:szCs w:val="20"/>
        </w:rPr>
        <w:t xml:space="preserve"> </w:t>
      </w:r>
      <w:r w:rsidR="2BCF2BB7" w:rsidRPr="00E40639">
        <w:rPr>
          <w:rFonts w:ascii="Times New Roman" w:hAnsi="Times New Roman" w:cs="Times New Roman"/>
          <w:b w:val="0"/>
          <w:color w:val="auto"/>
          <w:sz w:val="20"/>
          <w:szCs w:val="20"/>
        </w:rPr>
        <w:t>2</w:t>
      </w:r>
    </w:p>
    <w:p w14:paraId="3D70B31C" w14:textId="3F779F4C" w:rsidR="00F40989" w:rsidRPr="00E40639" w:rsidRDefault="00F40989" w:rsidP="00F40989">
      <w:pPr>
        <w:pStyle w:val="ListParagraph"/>
        <w:numPr>
          <w:ilvl w:val="0"/>
          <w:numId w:val="33"/>
        </w:numPr>
        <w:rPr>
          <w:rFonts w:ascii="Times New Roman" w:hAnsi="Times New Roman" w:cs="Times New Roman"/>
          <w:sz w:val="20"/>
          <w:szCs w:val="20"/>
        </w:rPr>
      </w:pPr>
      <w:r w:rsidRPr="00E40639">
        <w:rPr>
          <w:rFonts w:ascii="Times New Roman" w:hAnsi="Times New Roman" w:cs="Times New Roman"/>
          <w:sz w:val="20"/>
          <w:szCs w:val="20"/>
        </w:rPr>
        <w:t>Are the numbers 1.25 and 1.250 the same? Explain.</w:t>
      </w:r>
    </w:p>
    <w:p w14:paraId="5F92AA76" w14:textId="140F9654" w:rsidR="00E65CB5" w:rsidRPr="00E40639" w:rsidRDefault="00F40989" w:rsidP="006250FC">
      <w:pPr>
        <w:pStyle w:val="ListParagraph"/>
        <w:numPr>
          <w:ilvl w:val="0"/>
          <w:numId w:val="33"/>
        </w:numPr>
        <w:rPr>
          <w:rFonts w:ascii="Times New Roman" w:hAnsi="Times New Roman" w:cs="Times New Roman"/>
          <w:sz w:val="20"/>
          <w:szCs w:val="20"/>
        </w:rPr>
      </w:pPr>
      <w:r w:rsidRPr="00E40639">
        <w:rPr>
          <w:rFonts w:ascii="Times New Roman" w:hAnsi="Times New Roman" w:cs="Times New Roman"/>
          <w:sz w:val="20"/>
          <w:szCs w:val="20"/>
        </w:rPr>
        <w:t xml:space="preserve">You performed an experiment to measure the density of a substance and obtained values of 2.8 g/cm³, 2.9 g/cm³, and 3.0 g/cm³. The known density of the substance is 2.85 g/cm³. Discuss the accuracy and precision of your results and possible sources of error. </w:t>
      </w:r>
    </w:p>
    <w:p w14:paraId="514542FB" w14:textId="3F409EB1" w:rsidR="7B17E286" w:rsidRPr="00E40639" w:rsidRDefault="7B17E286" w:rsidP="7B17E286">
      <w:pPr>
        <w:pStyle w:val="ListParagraph"/>
        <w:ind w:left="1440"/>
        <w:rPr>
          <w:rFonts w:ascii="Times New Roman" w:hAnsi="Times New Roman" w:cs="Times New Roman"/>
          <w:sz w:val="32"/>
          <w:szCs w:val="32"/>
        </w:rPr>
      </w:pPr>
    </w:p>
    <w:p w14:paraId="7EEEACC3" w14:textId="3B165FBA" w:rsidR="00216C42" w:rsidRPr="00E40639" w:rsidRDefault="00216C42" w:rsidP="00216C42">
      <w:pPr>
        <w:pStyle w:val="Heading2"/>
        <w:rPr>
          <w:rFonts w:ascii="Times New Roman" w:hAnsi="Times New Roman" w:cs="Times New Roman"/>
          <w:b w:val="0"/>
          <w:color w:val="auto"/>
          <w:spacing w:val="-8"/>
          <w:sz w:val="32"/>
          <w:szCs w:val="32"/>
        </w:rPr>
      </w:pPr>
      <w:r w:rsidRPr="00E40639">
        <w:rPr>
          <w:rFonts w:ascii="Times New Roman" w:hAnsi="Times New Roman" w:cs="Times New Roman"/>
          <w:b w:val="0"/>
          <w:noProof/>
          <w:color w:val="auto"/>
          <w:sz w:val="32"/>
          <w:szCs w:val="32"/>
          <w:highlight w:val="yellow"/>
        </w:rPr>
        <w:lastRenderedPageBreak/>
        <mc:AlternateContent>
          <mc:Choice Requires="wps">
            <w:drawing>
              <wp:anchor distT="0" distB="0" distL="114300" distR="114300" simplePos="0" relativeHeight="251658245" behindDoc="1" locked="0" layoutInCell="1" allowOverlap="1" wp14:anchorId="4E6E648D" wp14:editId="7C14607B">
                <wp:simplePos x="0" y="0"/>
                <wp:positionH relativeFrom="page">
                  <wp:posOffset>1772285</wp:posOffset>
                </wp:positionH>
                <wp:positionV relativeFrom="paragraph">
                  <wp:posOffset>635</wp:posOffset>
                </wp:positionV>
                <wp:extent cx="2540" cy="175260"/>
                <wp:effectExtent l="0" t="0" r="0" b="0"/>
                <wp:wrapNone/>
                <wp:docPr id="19"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0" cy="175260"/>
                        </a:xfrm>
                        <a:custGeom>
                          <a:avLst/>
                          <a:gdLst>
                            <a:gd name="T0" fmla="+- 0 2795 2791"/>
                            <a:gd name="T1" fmla="*/ T0 w 4"/>
                            <a:gd name="T2" fmla="+- 0 277 1"/>
                            <a:gd name="T3" fmla="*/ 277 h 276"/>
                            <a:gd name="T4" fmla="+- 0 2791 2791"/>
                            <a:gd name="T5" fmla="*/ T4 w 4"/>
                            <a:gd name="T6" fmla="+- 0 274 1"/>
                            <a:gd name="T7" fmla="*/ 274 h 276"/>
                            <a:gd name="T8" fmla="+- 0 2791 2791"/>
                            <a:gd name="T9" fmla="*/ T8 w 4"/>
                            <a:gd name="T10" fmla="+- 0 274 1"/>
                            <a:gd name="T11" fmla="*/ 274 h 276"/>
                            <a:gd name="T12" fmla="+- 0 2791 2791"/>
                            <a:gd name="T13" fmla="*/ T12 w 4"/>
                            <a:gd name="T14" fmla="+- 0 8 1"/>
                            <a:gd name="T15" fmla="*/ 8 h 276"/>
                            <a:gd name="T16" fmla="+- 0 2791 2791"/>
                            <a:gd name="T17" fmla="*/ T16 w 4"/>
                            <a:gd name="T18" fmla="+- 0 8 1"/>
                            <a:gd name="T19" fmla="*/ 8 h 276"/>
                            <a:gd name="T20" fmla="+- 0 2795 2791"/>
                            <a:gd name="T21" fmla="*/ T20 w 4"/>
                            <a:gd name="T22" fmla="+- 0 1 1"/>
                            <a:gd name="T23" fmla="*/ 1 h 276"/>
                          </a:gdLst>
                          <a:ahLst/>
                          <a:cxnLst>
                            <a:cxn ang="0">
                              <a:pos x="T1" y="T3"/>
                            </a:cxn>
                            <a:cxn ang="0">
                              <a:pos x="T5" y="T7"/>
                            </a:cxn>
                            <a:cxn ang="0">
                              <a:pos x="T9" y="T11"/>
                            </a:cxn>
                            <a:cxn ang="0">
                              <a:pos x="T13" y="T15"/>
                            </a:cxn>
                            <a:cxn ang="0">
                              <a:pos x="T17" y="T19"/>
                            </a:cxn>
                            <a:cxn ang="0">
                              <a:pos x="T21" y="T23"/>
                            </a:cxn>
                          </a:cxnLst>
                          <a:rect l="0" t="0" r="r" b="b"/>
                          <a:pathLst>
                            <a:path w="4" h="276">
                              <a:moveTo>
                                <a:pt x="4" y="276"/>
                              </a:moveTo>
                              <a:lnTo>
                                <a:pt x="0" y="273"/>
                              </a:lnTo>
                              <a:moveTo>
                                <a:pt x="0" y="273"/>
                              </a:moveTo>
                              <a:lnTo>
                                <a:pt x="0" y="7"/>
                              </a:lnTo>
                              <a:moveTo>
                                <a:pt x="0" y="7"/>
                              </a:moveTo>
                              <a:lnTo>
                                <a:pt x="4" y="0"/>
                              </a:lnTo>
                            </a:path>
                          </a:pathLst>
                        </a:custGeom>
                        <a:noFill/>
                        <a:ln w="2276">
                          <a:solidFill>
                            <a:srgbClr val="D134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14="http://schemas.microsoft.com/office/drawing/2010/main" xmlns:pic="http://schemas.openxmlformats.org/drawingml/2006/picture" xmlns:a="http://schemas.openxmlformats.org/drawingml/2006/main">
            <w:pict w14:anchorId="61CFFB1C">
              <v:shape id="AutoShape 19" style="position:absolute;margin-left:139.55pt;margin-top:.05pt;width:.2pt;height:13.8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276" o:spid="_x0000_s1026" filled="f" strokecolor="#d13438" strokeweight=".06322mm" path="m4,276l,273t,l,7t,l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" w14:anchorId="5E641301">
                <v:path arrowok="t" o:connecttype="custom" o:connectlocs="2540,175895;0,173990;0,173990;0,5080;0,5080;2540,635" o:connectangles="0,0,0,0,0,0"/>
                <w10:wrap anchorx="page"/>
              </v:shape>
            </w:pict>
          </mc:Fallback>
        </mc:AlternateContent>
      </w:r>
      <w:r w:rsidRPr="00E40639">
        <w:rPr>
          <w:rFonts w:ascii="Times New Roman" w:hAnsi="Times New Roman" w:cs="Times New Roman"/>
          <w:b w:val="0"/>
          <w:color w:val="auto"/>
          <w:sz w:val="32"/>
          <w:szCs w:val="32"/>
          <w:highlight w:val="yellow"/>
        </w:rPr>
        <w:t>&lt;H1&gt;</w:t>
      </w:r>
      <w:r w:rsidRPr="00E40639">
        <w:rPr>
          <w:rFonts w:ascii="Times New Roman" w:hAnsi="Times New Roman" w:cs="Times New Roman"/>
          <w:b w:val="0"/>
          <w:color w:val="auto"/>
          <w:sz w:val="32"/>
          <w:szCs w:val="32"/>
        </w:rPr>
        <w:t>Power</w:t>
      </w:r>
      <w:r w:rsidRPr="00E40639">
        <w:rPr>
          <w:rFonts w:ascii="Times New Roman" w:hAnsi="Times New Roman" w:cs="Times New Roman"/>
          <w:b w:val="0"/>
          <w:color w:val="auto"/>
          <w:spacing w:val="-7"/>
          <w:sz w:val="32"/>
          <w:szCs w:val="32"/>
        </w:rPr>
        <w:t xml:space="preserve"> </w:t>
      </w:r>
      <w:r w:rsidRPr="00E40639">
        <w:rPr>
          <w:rFonts w:ascii="Times New Roman" w:hAnsi="Times New Roman" w:cs="Times New Roman"/>
          <w:b w:val="0"/>
          <w:color w:val="auto"/>
          <w:sz w:val="32"/>
          <w:szCs w:val="32"/>
        </w:rPr>
        <w:t>Up</w:t>
      </w:r>
      <w:r w:rsidRPr="00E40639">
        <w:rPr>
          <w:rFonts w:ascii="Times New Roman" w:hAnsi="Times New Roman" w:cs="Times New Roman"/>
          <w:b w:val="0"/>
          <w:color w:val="auto"/>
          <w:spacing w:val="-8"/>
          <w:sz w:val="32"/>
          <w:szCs w:val="32"/>
        </w:rPr>
        <w:t xml:space="preserve"> </w:t>
      </w:r>
    </w:p>
    <w:p w14:paraId="75AB724B" w14:textId="7E670D4E" w:rsidR="009E1517" w:rsidRPr="00E40639" w:rsidRDefault="009E1517" w:rsidP="009E1517">
      <w:pPr>
        <w:rPr>
          <w:rFonts w:ascii="Times New Roman" w:hAnsi="Times New Roman" w:cs="Times New Roman"/>
          <w:b/>
          <w:bCs/>
          <w:sz w:val="32"/>
          <w:szCs w:val="32"/>
        </w:rPr>
      </w:pPr>
      <w:r w:rsidRPr="00E40639">
        <w:rPr>
          <w:rFonts w:ascii="Times New Roman" w:hAnsi="Times New Roman" w:cs="Times New Roman"/>
          <w:b/>
          <w:bCs/>
          <w:sz w:val="32"/>
          <w:szCs w:val="32"/>
          <w:highlight w:val="yellow"/>
        </w:rPr>
        <w:t xml:space="preserve">The </w:t>
      </w:r>
      <w:proofErr w:type="spellStart"/>
      <w:r w:rsidRPr="00E40639">
        <w:rPr>
          <w:rFonts w:ascii="Times New Roman" w:hAnsi="Times New Roman" w:cs="Times New Roman"/>
          <w:b/>
          <w:bCs/>
          <w:sz w:val="32"/>
          <w:szCs w:val="32"/>
          <w:highlight w:val="yellow"/>
        </w:rPr>
        <w:t>Questioneer</w:t>
      </w:r>
      <w:proofErr w:type="spellEnd"/>
      <w:r w:rsidRPr="00E40639">
        <w:rPr>
          <w:rFonts w:ascii="Times New Roman" w:hAnsi="Times New Roman" w:cs="Times New Roman"/>
          <w:b/>
          <w:bCs/>
          <w:sz w:val="32"/>
          <w:szCs w:val="32"/>
          <w:highlight w:val="yellow"/>
        </w:rPr>
        <w:t xml:space="preserve"> icon</w:t>
      </w:r>
    </w:p>
    <w:p w14:paraId="2566B3C5" w14:textId="3D9CDA6B" w:rsidR="00216C42" w:rsidRPr="00E40639" w:rsidRDefault="00216C42" w:rsidP="00216C42">
      <w:pPr>
        <w:pStyle w:val="paragraph"/>
        <w:spacing w:before="0" w:beforeAutospacing="0" w:after="0" w:afterAutospacing="0"/>
        <w:ind w:left="720" w:hanging="720"/>
        <w:textAlignment w:val="baseline"/>
        <w:rPr>
          <w:sz w:val="20"/>
          <w:szCs w:val="20"/>
        </w:rPr>
      </w:pPr>
      <w:r w:rsidRPr="00E40639">
        <w:rPr>
          <w:rStyle w:val="normaltextrun"/>
          <w:sz w:val="20"/>
          <w:szCs w:val="20"/>
        </w:rPr>
        <w:t>Reflect on the following prompts to think critically about the content and come up with</w:t>
      </w:r>
      <w:r w:rsidR="00B74A42" w:rsidRPr="00E40639">
        <w:rPr>
          <w:rStyle w:val="normaltextrun"/>
          <w:sz w:val="20"/>
          <w:szCs w:val="20"/>
        </w:rPr>
        <w:t xml:space="preserve"> </w:t>
      </w:r>
      <w:r w:rsidRPr="00E40639">
        <w:rPr>
          <w:rStyle w:val="normaltextrun"/>
          <w:sz w:val="20"/>
          <w:szCs w:val="20"/>
        </w:rPr>
        <w:t>meaningful questions for inquiry about accuracy and precision</w:t>
      </w:r>
      <w:r w:rsidR="00FE162F" w:rsidRPr="00E40639">
        <w:rPr>
          <w:rStyle w:val="normaltextrun"/>
          <w:sz w:val="20"/>
          <w:szCs w:val="20"/>
        </w:rPr>
        <w:t>.</w:t>
      </w:r>
      <w:r w:rsidRPr="00E40639">
        <w:rPr>
          <w:rStyle w:val="eop"/>
          <w:sz w:val="20"/>
          <w:szCs w:val="20"/>
        </w:rPr>
        <w:t> </w:t>
      </w:r>
    </w:p>
    <w:p w14:paraId="700B5B04" w14:textId="77777777" w:rsidR="00216C42" w:rsidRPr="00E40639" w:rsidRDefault="00216C42" w:rsidP="00216C42">
      <w:pPr>
        <w:pStyle w:val="paragraph"/>
        <w:numPr>
          <w:ilvl w:val="0"/>
          <w:numId w:val="28"/>
        </w:numPr>
        <w:spacing w:before="0" w:beforeAutospacing="0" w:after="0" w:afterAutospacing="0"/>
        <w:ind w:left="360" w:firstLine="0"/>
        <w:textAlignment w:val="baseline"/>
        <w:rPr>
          <w:sz w:val="20"/>
          <w:szCs w:val="20"/>
        </w:rPr>
      </w:pPr>
      <w:r w:rsidRPr="00E40639">
        <w:rPr>
          <w:rStyle w:val="normaltextrun"/>
          <w:sz w:val="20"/>
          <w:szCs w:val="20"/>
        </w:rPr>
        <w:t>Measurements can vary based on the instruments used.</w:t>
      </w:r>
      <w:r w:rsidRPr="00E40639">
        <w:rPr>
          <w:rStyle w:val="eop"/>
          <w:sz w:val="20"/>
          <w:szCs w:val="20"/>
        </w:rPr>
        <w:t> </w:t>
      </w:r>
    </w:p>
    <w:p w14:paraId="40D59CA1" w14:textId="3B7CF27E" w:rsidR="00216C42" w:rsidRPr="00E40639" w:rsidRDefault="00216C42" w:rsidP="00D05E9D">
      <w:pPr>
        <w:pStyle w:val="paragraph"/>
        <w:spacing w:before="0" w:beforeAutospacing="0" w:after="0" w:afterAutospacing="0"/>
        <w:ind w:left="360"/>
        <w:textAlignment w:val="baseline"/>
        <w:rPr>
          <w:sz w:val="20"/>
          <w:szCs w:val="20"/>
        </w:rPr>
      </w:pPr>
      <w:r w:rsidRPr="00E40639">
        <w:rPr>
          <w:rStyle w:val="normaltextrun"/>
          <w:sz w:val="20"/>
          <w:szCs w:val="20"/>
        </w:rPr>
        <w:t>Significant figures are essential in reporting data</w:t>
      </w:r>
      <w:r w:rsidR="00E165D2" w:rsidRPr="00E40639">
        <w:rPr>
          <w:rStyle w:val="normaltextrun"/>
          <w:sz w:val="20"/>
          <w:szCs w:val="20"/>
        </w:rPr>
        <w:t>.</w:t>
      </w:r>
      <w:r w:rsidRPr="00E40639">
        <w:rPr>
          <w:rStyle w:val="eop"/>
          <w:sz w:val="20"/>
          <w:szCs w:val="20"/>
        </w:rPr>
        <w:t> </w:t>
      </w:r>
    </w:p>
    <w:p w14:paraId="4DD819B3" w14:textId="77777777" w:rsidR="0063580D" w:rsidRPr="00E40639" w:rsidRDefault="00216C42" w:rsidP="0063580D">
      <w:pPr>
        <w:pStyle w:val="paragraph"/>
        <w:numPr>
          <w:ilvl w:val="0"/>
          <w:numId w:val="28"/>
        </w:numPr>
        <w:spacing w:before="0" w:beforeAutospacing="0" w:after="0" w:afterAutospacing="0"/>
        <w:textAlignment w:val="baseline"/>
        <w:rPr>
          <w:rStyle w:val="normaltextrun"/>
          <w:sz w:val="20"/>
          <w:szCs w:val="20"/>
        </w:rPr>
      </w:pPr>
      <w:r w:rsidRPr="00E40639">
        <w:rPr>
          <w:rStyle w:val="normaltextrun"/>
          <w:sz w:val="20"/>
          <w:szCs w:val="20"/>
        </w:rPr>
        <w:t>Calibration of instruments ensures accuracy.</w:t>
      </w:r>
    </w:p>
    <w:p w14:paraId="5DE6952B" w14:textId="32E68FC5" w:rsidR="00216C42" w:rsidRPr="00E40639" w:rsidRDefault="0063580D" w:rsidP="00D05E9D">
      <w:pPr>
        <w:pStyle w:val="paragraph"/>
        <w:numPr>
          <w:ilvl w:val="0"/>
          <w:numId w:val="28"/>
        </w:numPr>
        <w:spacing w:before="0" w:beforeAutospacing="0" w:after="0" w:afterAutospacing="0"/>
        <w:textAlignment w:val="baseline"/>
        <w:rPr>
          <w:sz w:val="20"/>
          <w:szCs w:val="20"/>
        </w:rPr>
      </w:pPr>
      <w:r w:rsidRPr="00E40639">
        <w:rPr>
          <w:rStyle w:val="eop"/>
          <w:sz w:val="20"/>
          <w:szCs w:val="20"/>
        </w:rPr>
        <w:t>Systematic errors can be identified and corrected through careful experimental design.</w:t>
      </w:r>
      <w:r w:rsidR="00216C42" w:rsidRPr="00E40639">
        <w:rPr>
          <w:rStyle w:val="eop"/>
          <w:sz w:val="20"/>
          <w:szCs w:val="20"/>
        </w:rPr>
        <w:t> </w:t>
      </w:r>
      <w:commentRangeStart w:id="21"/>
      <w:commentRangeEnd w:id="21"/>
      <w:r w:rsidR="00216C42" w:rsidRPr="00E40639">
        <w:rPr>
          <w:rStyle w:val="CommentReference"/>
          <w:sz w:val="20"/>
          <w:szCs w:val="20"/>
        </w:rPr>
        <w:commentReference w:id="21"/>
      </w:r>
    </w:p>
    <w:p w14:paraId="35C46501" w14:textId="2B7A6757" w:rsidR="00AC5E3B" w:rsidRPr="00E40639" w:rsidRDefault="00AC5E3B" w:rsidP="00216C42">
      <w:pPr>
        <w:rPr>
          <w:rFonts w:ascii="Times New Roman" w:hAnsi="Times New Roman" w:cs="Times New Roman"/>
          <w:b/>
          <w:sz w:val="20"/>
          <w:szCs w:val="20"/>
        </w:rPr>
      </w:pPr>
    </w:p>
    <w:p w14:paraId="6A32BEE9" w14:textId="77B36A5B" w:rsidR="00AC5E3B" w:rsidRPr="00E40639" w:rsidRDefault="002209FB" w:rsidP="4EF4AB35">
      <w:pPr>
        <w:pStyle w:val="Heading2"/>
        <w:spacing w:before="0"/>
        <w:rPr>
          <w:rFonts w:ascii="Times New Roman" w:eastAsia="Arial" w:hAnsi="Times New Roman" w:cs="Times New Roman"/>
          <w:b w:val="0"/>
          <w:bCs w:val="0"/>
          <w:color w:val="auto"/>
          <w:sz w:val="32"/>
          <w:szCs w:val="32"/>
        </w:rPr>
      </w:pPr>
      <w:r w:rsidRPr="00E40639">
        <w:rPr>
          <w:rStyle w:val="Strong"/>
          <w:rFonts w:ascii="Times New Roman" w:eastAsia="Arial" w:hAnsi="Times New Roman" w:cs="Times New Roman"/>
          <w:color w:val="auto"/>
          <w:sz w:val="32"/>
          <w:szCs w:val="32"/>
          <w:highlight w:val="yellow"/>
        </w:rPr>
        <w:t>&lt;H1&gt;</w:t>
      </w:r>
      <w:r w:rsidRPr="00E40639">
        <w:rPr>
          <w:rStyle w:val="Strong"/>
          <w:rFonts w:ascii="Times New Roman" w:eastAsia="Arial" w:hAnsi="Times New Roman" w:cs="Times New Roman"/>
          <w:color w:val="auto"/>
          <w:sz w:val="32"/>
          <w:szCs w:val="32"/>
        </w:rPr>
        <w:t xml:space="preserve"> </w:t>
      </w:r>
      <w:r w:rsidR="002874BD" w:rsidRPr="00E40639">
        <w:rPr>
          <w:rStyle w:val="Strong"/>
          <w:rFonts w:ascii="Times New Roman" w:eastAsia="Arial" w:hAnsi="Times New Roman" w:cs="Times New Roman"/>
          <w:color w:val="auto"/>
          <w:sz w:val="32"/>
          <w:szCs w:val="32"/>
        </w:rPr>
        <w:t xml:space="preserve">Lesson </w:t>
      </w:r>
      <w:r w:rsidR="00AE2895" w:rsidRPr="00E40639">
        <w:rPr>
          <w:rStyle w:val="Strong"/>
          <w:rFonts w:ascii="Times New Roman" w:eastAsia="Arial" w:hAnsi="Times New Roman" w:cs="Times New Roman"/>
          <w:color w:val="auto"/>
          <w:sz w:val="32"/>
          <w:szCs w:val="32"/>
        </w:rPr>
        <w:t>C</w:t>
      </w:r>
      <w:r w:rsidR="002874BD" w:rsidRPr="00E40639">
        <w:rPr>
          <w:rStyle w:val="Strong"/>
          <w:rFonts w:ascii="Times New Roman" w:eastAsia="Arial" w:hAnsi="Times New Roman" w:cs="Times New Roman"/>
          <w:color w:val="auto"/>
          <w:sz w:val="32"/>
          <w:szCs w:val="32"/>
        </w:rPr>
        <w:t>heck</w:t>
      </w:r>
    </w:p>
    <w:p w14:paraId="37D2E861" w14:textId="07740FDC" w:rsidR="00AC5E3B" w:rsidRPr="00E40639" w:rsidRDefault="00AC5E3B" w:rsidP="4EF4AB35">
      <w:pPr>
        <w:pStyle w:val="ListParagraph"/>
        <w:numPr>
          <w:ilvl w:val="0"/>
          <w:numId w:val="34"/>
        </w:numPr>
        <w:ind w:left="720"/>
        <w:rPr>
          <w:rFonts w:ascii="Times New Roman" w:hAnsi="Times New Roman" w:cs="Times New Roman"/>
          <w:b/>
          <w:bCs/>
          <w:sz w:val="20"/>
          <w:szCs w:val="20"/>
        </w:rPr>
      </w:pPr>
      <w:r w:rsidRPr="00E40639">
        <w:rPr>
          <w:rFonts w:ascii="Times New Roman" w:hAnsi="Times New Roman" w:cs="Times New Roman"/>
          <w:sz w:val="20"/>
          <w:szCs w:val="20"/>
        </w:rPr>
        <w:t>Ofte</w:t>
      </w:r>
      <w:r w:rsidR="00B74A42" w:rsidRPr="00E40639">
        <w:rPr>
          <w:rFonts w:ascii="Times New Roman" w:hAnsi="Times New Roman" w:cs="Times New Roman"/>
          <w:sz w:val="20"/>
          <w:szCs w:val="20"/>
        </w:rPr>
        <w:t>n</w:t>
      </w:r>
      <w:r w:rsidRPr="00E40639">
        <w:rPr>
          <w:rFonts w:ascii="Times New Roman" w:hAnsi="Times New Roman" w:cs="Times New Roman"/>
          <w:sz w:val="20"/>
          <w:szCs w:val="20"/>
        </w:rPr>
        <w:t>, the true value of the property being measured is not known. In such an experiment, scientists obtained the following results: 4.5 g, 4.7 g, 4.6 g, and 4.8 g. Evaluate whether these measurements demonstrate accuracy, precision, both, or neither. Explain your reasoning.</w:t>
      </w:r>
      <w:r w:rsidR="00BF6F07" w:rsidRPr="00E40639">
        <w:rPr>
          <w:rFonts w:ascii="Times New Roman" w:hAnsi="Times New Roman" w:cs="Times New Roman"/>
          <w:sz w:val="20"/>
          <w:szCs w:val="20"/>
        </w:rPr>
        <w:t xml:space="preserve"> </w:t>
      </w:r>
    </w:p>
    <w:p w14:paraId="3129B51E" w14:textId="01818497" w:rsidR="00AC5E3B" w:rsidRPr="00E40639" w:rsidRDefault="00B74A42" w:rsidP="4EF4AB35">
      <w:pPr>
        <w:pStyle w:val="ListParagraph"/>
        <w:numPr>
          <w:ilvl w:val="0"/>
          <w:numId w:val="34"/>
        </w:numPr>
        <w:ind w:left="720"/>
        <w:rPr>
          <w:rFonts w:ascii="Times New Roman" w:hAnsi="Times New Roman" w:cs="Times New Roman"/>
          <w:sz w:val="20"/>
          <w:szCs w:val="20"/>
        </w:rPr>
      </w:pPr>
      <w:r w:rsidRPr="00E40639">
        <w:rPr>
          <w:rFonts w:ascii="Times New Roman" w:hAnsi="Times New Roman" w:cs="Times New Roman"/>
          <w:sz w:val="20"/>
          <w:szCs w:val="20"/>
        </w:rPr>
        <w:t>A</w:t>
      </w:r>
      <w:r w:rsidR="00AC5E3B" w:rsidRPr="00E40639">
        <w:rPr>
          <w:rFonts w:ascii="Times New Roman" w:hAnsi="Times New Roman" w:cs="Times New Roman"/>
          <w:sz w:val="20"/>
          <w:szCs w:val="20"/>
        </w:rPr>
        <w:t xml:space="preserve"> chemist measures the volume of </w:t>
      </w:r>
      <w:r w:rsidRPr="00E40639">
        <w:rPr>
          <w:rFonts w:ascii="Times New Roman" w:hAnsi="Times New Roman" w:cs="Times New Roman"/>
          <w:sz w:val="20"/>
          <w:szCs w:val="20"/>
        </w:rPr>
        <w:t>a</w:t>
      </w:r>
      <w:r w:rsidR="00AC5E3B" w:rsidRPr="00E40639">
        <w:rPr>
          <w:rFonts w:ascii="Times New Roman" w:hAnsi="Times New Roman" w:cs="Times New Roman"/>
          <w:sz w:val="20"/>
          <w:szCs w:val="20"/>
        </w:rPr>
        <w:t xml:space="preserve"> bracelet and find</w:t>
      </w:r>
      <w:r w:rsidR="00FB532D" w:rsidRPr="00E40639">
        <w:rPr>
          <w:rFonts w:ascii="Times New Roman" w:hAnsi="Times New Roman" w:cs="Times New Roman"/>
          <w:sz w:val="20"/>
          <w:szCs w:val="20"/>
        </w:rPr>
        <w:t>s</w:t>
      </w:r>
      <w:r w:rsidR="00AC5E3B" w:rsidRPr="00E40639">
        <w:rPr>
          <w:rFonts w:ascii="Times New Roman" w:hAnsi="Times New Roman" w:cs="Times New Roman"/>
          <w:sz w:val="20"/>
          <w:szCs w:val="20"/>
        </w:rPr>
        <w:t xml:space="preserve"> it is 5 cm³. Can the chemist report 5.0 cm³?</w:t>
      </w:r>
      <w:r w:rsidR="00BF6F07" w:rsidRPr="00E40639">
        <w:rPr>
          <w:rFonts w:ascii="Times New Roman" w:hAnsi="Times New Roman" w:cs="Times New Roman"/>
          <w:sz w:val="20"/>
          <w:szCs w:val="20"/>
        </w:rPr>
        <w:t xml:space="preserve"> </w:t>
      </w:r>
    </w:p>
    <w:p w14:paraId="28161E9C" w14:textId="7DD1EAE9" w:rsidR="00AC5E3B" w:rsidRPr="00E40639" w:rsidRDefault="00AC5E3B" w:rsidP="4EF4AB35">
      <w:pPr>
        <w:pStyle w:val="ListParagraph"/>
        <w:numPr>
          <w:ilvl w:val="0"/>
          <w:numId w:val="34"/>
        </w:numPr>
        <w:ind w:left="720"/>
        <w:rPr>
          <w:rFonts w:ascii="Times New Roman" w:hAnsi="Times New Roman" w:cs="Times New Roman"/>
          <w:sz w:val="20"/>
          <w:szCs w:val="20"/>
        </w:rPr>
      </w:pPr>
      <w:r w:rsidRPr="00E40639">
        <w:rPr>
          <w:rFonts w:ascii="Times New Roman" w:hAnsi="Times New Roman" w:cs="Times New Roman"/>
          <w:sz w:val="20"/>
          <w:szCs w:val="20"/>
        </w:rPr>
        <w:t>Why is it important to repeat the measurements and report findings with the correct number of significant figures? How do these practices contribute to the</w:t>
      </w:r>
      <w:commentRangeStart w:id="22"/>
      <w:commentRangeStart w:id="23"/>
      <w:r w:rsidRPr="00E40639">
        <w:rPr>
          <w:rFonts w:ascii="Times New Roman" w:hAnsi="Times New Roman" w:cs="Times New Roman"/>
          <w:sz w:val="20"/>
          <w:szCs w:val="20"/>
        </w:rPr>
        <w:t xml:space="preserve"> </w:t>
      </w:r>
      <w:r w:rsidR="0063580D" w:rsidRPr="00E40639">
        <w:rPr>
          <w:rFonts w:ascii="Times New Roman" w:hAnsi="Times New Roman" w:cs="Times New Roman"/>
          <w:sz w:val="20"/>
          <w:szCs w:val="20"/>
        </w:rPr>
        <w:t>r</w:t>
      </w:r>
      <w:commentRangeEnd w:id="22"/>
      <w:r w:rsidRPr="00E40639">
        <w:rPr>
          <w:rStyle w:val="CommentReference"/>
          <w:rFonts w:ascii="Times New Roman" w:hAnsi="Times New Roman" w:cs="Times New Roman"/>
          <w:sz w:val="20"/>
          <w:szCs w:val="20"/>
        </w:rPr>
        <w:commentReference w:id="22"/>
      </w:r>
      <w:commentRangeEnd w:id="23"/>
      <w:r w:rsidRPr="00E40639">
        <w:rPr>
          <w:rStyle w:val="CommentReference"/>
          <w:rFonts w:ascii="Times New Roman" w:hAnsi="Times New Roman" w:cs="Times New Roman"/>
          <w:sz w:val="20"/>
          <w:szCs w:val="20"/>
        </w:rPr>
        <w:commentReference w:id="23"/>
      </w:r>
      <w:r w:rsidRPr="00E40639">
        <w:rPr>
          <w:rFonts w:ascii="Times New Roman" w:hAnsi="Times New Roman" w:cs="Times New Roman"/>
          <w:sz w:val="20"/>
          <w:szCs w:val="20"/>
        </w:rPr>
        <w:t>eliability of your results?</w:t>
      </w:r>
      <w:r w:rsidR="00BF6F07" w:rsidRPr="00E40639">
        <w:rPr>
          <w:rFonts w:ascii="Times New Roman" w:hAnsi="Times New Roman" w:cs="Times New Roman"/>
          <w:sz w:val="20"/>
          <w:szCs w:val="20"/>
        </w:rPr>
        <w:t xml:space="preserve"> </w:t>
      </w:r>
    </w:p>
    <w:p w14:paraId="3981274F" w14:textId="7217D040" w:rsidR="00652E3D" w:rsidRPr="00E40639" w:rsidRDefault="00AC5E3B" w:rsidP="4EF4AB35">
      <w:pPr>
        <w:pStyle w:val="ListParagraph"/>
        <w:numPr>
          <w:ilvl w:val="0"/>
          <w:numId w:val="34"/>
        </w:numPr>
        <w:ind w:left="720"/>
        <w:rPr>
          <w:rFonts w:ascii="Times New Roman" w:hAnsi="Times New Roman" w:cs="Times New Roman"/>
          <w:sz w:val="20"/>
          <w:szCs w:val="20"/>
        </w:rPr>
      </w:pPr>
      <w:r w:rsidRPr="00E40639">
        <w:rPr>
          <w:rFonts w:ascii="Times New Roman" w:hAnsi="Times New Roman" w:cs="Times New Roman"/>
          <w:sz w:val="20"/>
          <w:szCs w:val="20"/>
        </w:rPr>
        <w:t>Wh</w:t>
      </w:r>
      <w:r w:rsidR="0063580D" w:rsidRPr="00E40639">
        <w:rPr>
          <w:rFonts w:ascii="Times New Roman" w:hAnsi="Times New Roman" w:cs="Times New Roman"/>
          <w:sz w:val="20"/>
          <w:szCs w:val="20"/>
        </w:rPr>
        <w:t xml:space="preserve">at happens if a measurement is not </w:t>
      </w:r>
      <w:r w:rsidRPr="00E40639">
        <w:rPr>
          <w:rFonts w:ascii="Times New Roman" w:hAnsi="Times New Roman" w:cs="Times New Roman"/>
          <w:sz w:val="20"/>
          <w:szCs w:val="20"/>
        </w:rPr>
        <w:t>precise in scientific experiments, and how can imprecise measurements affect the results?</w:t>
      </w:r>
      <w:r w:rsidR="00BF6F07" w:rsidRPr="00E40639">
        <w:rPr>
          <w:rFonts w:ascii="Times New Roman" w:hAnsi="Times New Roman" w:cs="Times New Roman"/>
          <w:sz w:val="20"/>
          <w:szCs w:val="20"/>
        </w:rPr>
        <w:t xml:space="preserve"> </w:t>
      </w:r>
    </w:p>
    <w:p w14:paraId="10B1CB92" w14:textId="638B32A4" w:rsidR="00652E3D" w:rsidRPr="00E40639" w:rsidRDefault="00652E3D" w:rsidP="4EF4AB35">
      <w:pPr>
        <w:pStyle w:val="ListParagraph"/>
        <w:numPr>
          <w:ilvl w:val="0"/>
          <w:numId w:val="34"/>
        </w:numPr>
        <w:ind w:left="720"/>
        <w:rPr>
          <w:rFonts w:ascii="Times New Roman" w:hAnsi="Times New Roman" w:cs="Times New Roman"/>
          <w:sz w:val="20"/>
          <w:szCs w:val="20"/>
        </w:rPr>
      </w:pPr>
      <w:r w:rsidRPr="00E40639">
        <w:rPr>
          <w:rFonts w:ascii="Times New Roman" w:hAnsi="Times New Roman" w:cs="Times New Roman"/>
          <w:sz w:val="20"/>
          <w:szCs w:val="20"/>
        </w:rPr>
        <w:t xml:space="preserve">A laboratory student is tasked with determining the density of an unknown liquid. The true density of the liquid is 1.25 g/cm³. The student A performs three trials, obtaining measurements of 1.18 g/cm³, 1.20 g/cm³, and 1.19 g/cm³. In contrast, if another student B obtains 1.25 g/cm³, 1.26 g/cm³, and 1.24 g/cm³. </w:t>
      </w:r>
    </w:p>
    <w:p w14:paraId="637A3C6F" w14:textId="2D9E973E" w:rsidR="4EF4AB35" w:rsidRPr="00E40639" w:rsidRDefault="4EF4AB35" w:rsidP="4EF4AB35">
      <w:pPr>
        <w:pStyle w:val="ListParagraph"/>
        <w:rPr>
          <w:rFonts w:ascii="Times New Roman" w:hAnsi="Times New Roman" w:cs="Times New Roman"/>
          <w:sz w:val="20"/>
          <w:szCs w:val="20"/>
        </w:rPr>
      </w:pPr>
    </w:p>
    <w:p w14:paraId="0D294D98" w14:textId="780C3338" w:rsidR="00652E3D" w:rsidRPr="00E40639" w:rsidRDefault="00652E3D" w:rsidP="4EF4AB35">
      <w:pPr>
        <w:pStyle w:val="ListParagraph"/>
        <w:rPr>
          <w:rFonts w:ascii="Times New Roman" w:hAnsi="Times New Roman" w:cs="Times New Roman"/>
          <w:sz w:val="20"/>
          <w:szCs w:val="20"/>
        </w:rPr>
      </w:pPr>
      <w:proofErr w:type="spellStart"/>
      <w:r w:rsidRPr="00E40639">
        <w:rPr>
          <w:rFonts w:ascii="Times New Roman" w:hAnsi="Times New Roman" w:cs="Times New Roman"/>
          <w:sz w:val="20"/>
          <w:szCs w:val="20"/>
        </w:rPr>
        <w:t>i</w:t>
      </w:r>
      <w:proofErr w:type="spellEnd"/>
      <w:r w:rsidRPr="00E40639">
        <w:rPr>
          <w:rFonts w:ascii="Times New Roman" w:hAnsi="Times New Roman" w:cs="Times New Roman"/>
          <w:sz w:val="20"/>
          <w:szCs w:val="20"/>
        </w:rPr>
        <w:t>. What can be said about the student’s measurements of 1.18 g/cm³, 1.20 g/cm³, and 1.19 g/cm³?</w:t>
      </w:r>
    </w:p>
    <w:p w14:paraId="04926C6E" w14:textId="77777777" w:rsidR="00652E3D" w:rsidRPr="00E40639" w:rsidRDefault="00652E3D" w:rsidP="7B17E286">
      <w:pPr>
        <w:pStyle w:val="ListParagraph"/>
        <w:ind w:left="2160"/>
        <w:rPr>
          <w:rFonts w:ascii="Times New Roman" w:hAnsi="Times New Roman" w:cs="Times New Roman"/>
          <w:sz w:val="20"/>
          <w:szCs w:val="20"/>
        </w:rPr>
      </w:pPr>
      <w:r w:rsidRPr="00E40639">
        <w:rPr>
          <w:rFonts w:ascii="Times New Roman" w:hAnsi="Times New Roman" w:cs="Times New Roman"/>
          <w:sz w:val="20"/>
          <w:szCs w:val="20"/>
        </w:rPr>
        <w:t>A. The measurements are accurate but not precise.</w:t>
      </w:r>
    </w:p>
    <w:p w14:paraId="005671E2" w14:textId="77777777" w:rsidR="00652E3D" w:rsidRPr="00E40639" w:rsidRDefault="00652E3D" w:rsidP="7B17E286">
      <w:pPr>
        <w:pStyle w:val="ListParagraph"/>
        <w:ind w:left="2160"/>
        <w:rPr>
          <w:rFonts w:ascii="Times New Roman" w:hAnsi="Times New Roman" w:cs="Times New Roman"/>
          <w:sz w:val="20"/>
          <w:szCs w:val="20"/>
        </w:rPr>
      </w:pPr>
      <w:r w:rsidRPr="00E40639">
        <w:rPr>
          <w:rFonts w:ascii="Times New Roman" w:hAnsi="Times New Roman" w:cs="Times New Roman"/>
          <w:sz w:val="20"/>
          <w:szCs w:val="20"/>
        </w:rPr>
        <w:t>B. The measurements are precise but not accurate.</w:t>
      </w:r>
    </w:p>
    <w:p w14:paraId="0F5BAE3E" w14:textId="77777777" w:rsidR="00652E3D" w:rsidRPr="00E40639" w:rsidRDefault="00652E3D" w:rsidP="7B17E286">
      <w:pPr>
        <w:pStyle w:val="ListParagraph"/>
        <w:ind w:left="2160"/>
        <w:rPr>
          <w:rFonts w:ascii="Times New Roman" w:hAnsi="Times New Roman" w:cs="Times New Roman"/>
          <w:sz w:val="20"/>
          <w:szCs w:val="20"/>
        </w:rPr>
      </w:pPr>
      <w:r w:rsidRPr="00E40639">
        <w:rPr>
          <w:rFonts w:ascii="Times New Roman" w:hAnsi="Times New Roman" w:cs="Times New Roman"/>
          <w:sz w:val="20"/>
          <w:szCs w:val="20"/>
        </w:rPr>
        <w:t>C. The measurements are both accurate and precise.</w:t>
      </w:r>
    </w:p>
    <w:p w14:paraId="7A3E4192" w14:textId="0DA7D185" w:rsidR="00652E3D" w:rsidRPr="00E40639" w:rsidRDefault="00652E3D" w:rsidP="00D05E9D">
      <w:pPr>
        <w:ind w:left="1440"/>
        <w:rPr>
          <w:rFonts w:ascii="Times New Roman" w:hAnsi="Times New Roman" w:cs="Times New Roman"/>
          <w:sz w:val="20"/>
          <w:szCs w:val="20"/>
        </w:rPr>
      </w:pPr>
      <w:r w:rsidRPr="00E40639">
        <w:rPr>
          <w:rFonts w:ascii="Times New Roman" w:hAnsi="Times New Roman" w:cs="Times New Roman"/>
          <w:sz w:val="20"/>
          <w:szCs w:val="20"/>
        </w:rPr>
        <w:t>D. The measurements are neither accurate nor precise.</w:t>
      </w:r>
    </w:p>
    <w:p w14:paraId="27B46DF1" w14:textId="04CBC516" w:rsidR="00652E3D" w:rsidRPr="00E40639" w:rsidRDefault="00652E3D" w:rsidP="4EF4AB35">
      <w:pPr>
        <w:pStyle w:val="ListParagraph"/>
        <w:rPr>
          <w:rFonts w:ascii="Times New Roman" w:hAnsi="Times New Roman" w:cs="Times New Roman"/>
          <w:sz w:val="20"/>
          <w:szCs w:val="20"/>
        </w:rPr>
      </w:pPr>
      <w:r w:rsidRPr="00E40639">
        <w:rPr>
          <w:rFonts w:ascii="Times New Roman" w:hAnsi="Times New Roman" w:cs="Times New Roman"/>
          <w:sz w:val="20"/>
          <w:szCs w:val="20"/>
        </w:rPr>
        <w:t>ii. If the student obtains measurements of 1.25 g/cm³, 1.26 g/cm³, and 1.24 g/cm³, how would you describe the data?</w:t>
      </w:r>
    </w:p>
    <w:p w14:paraId="4FEA8B38" w14:textId="77777777" w:rsidR="00652E3D" w:rsidRPr="00E40639" w:rsidRDefault="00652E3D" w:rsidP="7B17E286">
      <w:pPr>
        <w:pStyle w:val="ListParagraph"/>
        <w:ind w:left="2160"/>
        <w:rPr>
          <w:rFonts w:ascii="Times New Roman" w:hAnsi="Times New Roman" w:cs="Times New Roman"/>
          <w:sz w:val="20"/>
          <w:szCs w:val="20"/>
        </w:rPr>
      </w:pPr>
      <w:r w:rsidRPr="00E40639">
        <w:rPr>
          <w:rFonts w:ascii="Times New Roman" w:hAnsi="Times New Roman" w:cs="Times New Roman"/>
          <w:sz w:val="20"/>
          <w:szCs w:val="20"/>
        </w:rPr>
        <w:t>A. The measurements are accurate but not precise.</w:t>
      </w:r>
    </w:p>
    <w:p w14:paraId="73EBC6EC" w14:textId="77777777" w:rsidR="00652E3D" w:rsidRPr="00E40639" w:rsidRDefault="00652E3D" w:rsidP="7B17E286">
      <w:pPr>
        <w:pStyle w:val="ListParagraph"/>
        <w:ind w:left="2160"/>
        <w:rPr>
          <w:rFonts w:ascii="Times New Roman" w:hAnsi="Times New Roman" w:cs="Times New Roman"/>
          <w:sz w:val="20"/>
          <w:szCs w:val="20"/>
        </w:rPr>
      </w:pPr>
      <w:r w:rsidRPr="00E40639">
        <w:rPr>
          <w:rFonts w:ascii="Times New Roman" w:hAnsi="Times New Roman" w:cs="Times New Roman"/>
          <w:sz w:val="20"/>
          <w:szCs w:val="20"/>
        </w:rPr>
        <w:t>B. The measurements are precise but not accurate.</w:t>
      </w:r>
    </w:p>
    <w:p w14:paraId="373B34EF" w14:textId="77777777" w:rsidR="00652E3D" w:rsidRPr="00E40639" w:rsidRDefault="00652E3D" w:rsidP="7B17E286">
      <w:pPr>
        <w:pStyle w:val="ListParagraph"/>
        <w:ind w:left="2160"/>
        <w:rPr>
          <w:rFonts w:ascii="Times New Roman" w:hAnsi="Times New Roman" w:cs="Times New Roman"/>
          <w:sz w:val="20"/>
          <w:szCs w:val="20"/>
        </w:rPr>
      </w:pPr>
      <w:r w:rsidRPr="00E40639">
        <w:rPr>
          <w:rFonts w:ascii="Times New Roman" w:hAnsi="Times New Roman" w:cs="Times New Roman"/>
          <w:sz w:val="20"/>
          <w:szCs w:val="20"/>
        </w:rPr>
        <w:t>C. The measurements are both accurate and precise.</w:t>
      </w:r>
    </w:p>
    <w:p w14:paraId="0E4B9E18" w14:textId="14125FE1" w:rsidR="00652E3D" w:rsidRPr="00E40639" w:rsidRDefault="00652E3D" w:rsidP="00D05E9D">
      <w:pPr>
        <w:ind w:left="1440"/>
        <w:rPr>
          <w:rFonts w:ascii="Times New Roman" w:hAnsi="Times New Roman" w:cs="Times New Roman"/>
          <w:sz w:val="20"/>
          <w:szCs w:val="20"/>
        </w:rPr>
      </w:pPr>
      <w:r w:rsidRPr="00E40639">
        <w:rPr>
          <w:rFonts w:ascii="Times New Roman" w:hAnsi="Times New Roman" w:cs="Times New Roman"/>
          <w:sz w:val="20"/>
          <w:szCs w:val="20"/>
        </w:rPr>
        <w:t>D. The measurements are neither accurate nor precise.</w:t>
      </w:r>
    </w:p>
    <w:p w14:paraId="5051821B" w14:textId="586849BE" w:rsidR="4EF4AB35" w:rsidRPr="00E40639" w:rsidRDefault="4EF4AB35" w:rsidP="4EF4AB35">
      <w:pPr>
        <w:pStyle w:val="ListParagraph"/>
        <w:ind w:left="2160"/>
        <w:rPr>
          <w:rFonts w:ascii="Times New Roman" w:hAnsi="Times New Roman" w:cs="Times New Roman"/>
          <w:sz w:val="20"/>
          <w:szCs w:val="20"/>
        </w:rPr>
      </w:pPr>
    </w:p>
    <w:p w14:paraId="5E28DDE8" w14:textId="77777777" w:rsidR="00652E3D" w:rsidRPr="00E40639" w:rsidRDefault="00652E3D" w:rsidP="4EF4AB35">
      <w:pPr>
        <w:pStyle w:val="ListParagraph"/>
        <w:rPr>
          <w:rFonts w:ascii="Times New Roman" w:hAnsi="Times New Roman" w:cs="Times New Roman"/>
          <w:sz w:val="20"/>
          <w:szCs w:val="20"/>
        </w:rPr>
      </w:pPr>
      <w:r w:rsidRPr="00E40639">
        <w:rPr>
          <w:rFonts w:ascii="Times New Roman" w:hAnsi="Times New Roman" w:cs="Times New Roman"/>
          <w:sz w:val="20"/>
          <w:szCs w:val="20"/>
        </w:rPr>
        <w:t>iii. Which scenario best represents a set of measurements that are accurate but not precise?</w:t>
      </w:r>
    </w:p>
    <w:p w14:paraId="60D5E9BE" w14:textId="77777777" w:rsidR="00652E3D" w:rsidRPr="00E40639" w:rsidRDefault="00652E3D" w:rsidP="7B17E286">
      <w:pPr>
        <w:pStyle w:val="ListParagraph"/>
        <w:ind w:left="2160"/>
        <w:rPr>
          <w:rFonts w:ascii="Times New Roman" w:hAnsi="Times New Roman" w:cs="Times New Roman"/>
          <w:sz w:val="20"/>
          <w:szCs w:val="20"/>
        </w:rPr>
      </w:pPr>
      <w:r w:rsidRPr="00E40639">
        <w:rPr>
          <w:rFonts w:ascii="Times New Roman" w:hAnsi="Times New Roman" w:cs="Times New Roman"/>
          <w:sz w:val="20"/>
          <w:szCs w:val="20"/>
        </w:rPr>
        <w:t>A. 1.25 g/cm³, 1.26 g/cm³, and 1.24 g/cm³ when the true density is 1.25 g/cm³.</w:t>
      </w:r>
    </w:p>
    <w:p w14:paraId="0974FD69" w14:textId="77777777" w:rsidR="00652E3D" w:rsidRPr="00E40639" w:rsidRDefault="00652E3D" w:rsidP="7B17E286">
      <w:pPr>
        <w:pStyle w:val="ListParagraph"/>
        <w:ind w:left="2160"/>
        <w:rPr>
          <w:rFonts w:ascii="Times New Roman" w:hAnsi="Times New Roman" w:cs="Times New Roman"/>
          <w:sz w:val="20"/>
          <w:szCs w:val="20"/>
        </w:rPr>
      </w:pPr>
      <w:r w:rsidRPr="00E40639">
        <w:rPr>
          <w:rFonts w:ascii="Times New Roman" w:hAnsi="Times New Roman" w:cs="Times New Roman"/>
          <w:sz w:val="20"/>
          <w:szCs w:val="20"/>
        </w:rPr>
        <w:t>B. 1.18 g/cm³, 1.25 g/cm³, and 1.32 g/cm³ when the true density is 1.25 g/cm³.</w:t>
      </w:r>
    </w:p>
    <w:p w14:paraId="682A6162" w14:textId="77777777" w:rsidR="00652E3D" w:rsidRPr="00E40639" w:rsidRDefault="00652E3D" w:rsidP="7B17E286">
      <w:pPr>
        <w:pStyle w:val="ListParagraph"/>
        <w:ind w:left="2160"/>
        <w:rPr>
          <w:rFonts w:ascii="Times New Roman" w:hAnsi="Times New Roman" w:cs="Times New Roman"/>
          <w:sz w:val="20"/>
          <w:szCs w:val="20"/>
        </w:rPr>
      </w:pPr>
      <w:r w:rsidRPr="00E40639">
        <w:rPr>
          <w:rFonts w:ascii="Times New Roman" w:hAnsi="Times New Roman" w:cs="Times New Roman"/>
          <w:sz w:val="20"/>
          <w:szCs w:val="20"/>
        </w:rPr>
        <w:t>C. 1.18 g/cm³, 1.19 g/cm³, and 1.20 g/cm³ when the true density is 1.25 g/cm³.</w:t>
      </w:r>
    </w:p>
    <w:p w14:paraId="72630C34" w14:textId="5199B585" w:rsidR="002702EE" w:rsidRPr="00E40639" w:rsidRDefault="00652E3D" w:rsidP="00D05E9D">
      <w:pPr>
        <w:ind w:left="1530"/>
        <w:rPr>
          <w:rFonts w:ascii="Times New Roman" w:hAnsi="Times New Roman" w:cs="Times New Roman"/>
          <w:sz w:val="20"/>
          <w:szCs w:val="20"/>
        </w:rPr>
      </w:pPr>
      <w:r w:rsidRPr="00E40639">
        <w:rPr>
          <w:rFonts w:ascii="Times New Roman" w:hAnsi="Times New Roman" w:cs="Times New Roman"/>
          <w:sz w:val="20"/>
          <w:szCs w:val="20"/>
        </w:rPr>
        <w:t>D. 1.18 g/cm³, 1.25 g/cm³, and 1.30 g/cm³ when the true density is unknown.</w:t>
      </w:r>
      <w:commentRangeStart w:id="24"/>
    </w:p>
    <w:p w14:paraId="1AA5EF3A" w14:textId="296A2781" w:rsidR="002702EE" w:rsidRPr="00E40639" w:rsidRDefault="002702EE" w:rsidP="4EF4AB35">
      <w:pPr>
        <w:rPr>
          <w:rFonts w:ascii="Times New Roman" w:hAnsi="Times New Roman" w:cs="Times New Roman"/>
          <w:sz w:val="20"/>
          <w:szCs w:val="20"/>
          <w:highlight w:val="yellow"/>
        </w:rPr>
      </w:pPr>
    </w:p>
    <w:p w14:paraId="38C3559A" w14:textId="6A6605EE" w:rsidR="002702EE" w:rsidRPr="00E40639" w:rsidRDefault="00216C42" w:rsidP="4EF4AB35">
      <w:pPr>
        <w:rPr>
          <w:rFonts w:ascii="Times New Roman" w:hAnsi="Times New Roman" w:cs="Times New Roman"/>
          <w:sz w:val="32"/>
          <w:szCs w:val="32"/>
        </w:rPr>
      </w:pPr>
      <w:r w:rsidRPr="00E40639">
        <w:rPr>
          <w:rFonts w:ascii="Times New Roman" w:hAnsi="Times New Roman" w:cs="Times New Roman"/>
          <w:sz w:val="32"/>
          <w:szCs w:val="32"/>
          <w:highlight w:val="yellow"/>
        </w:rPr>
        <w:lastRenderedPageBreak/>
        <w:t>&lt;H1&gt;</w:t>
      </w:r>
      <w:r w:rsidR="6DD567A1" w:rsidRPr="00E40639">
        <w:rPr>
          <w:rFonts w:ascii="Times New Roman" w:hAnsi="Times New Roman" w:cs="Times New Roman"/>
          <w:sz w:val="32"/>
          <w:szCs w:val="32"/>
          <w:highlight w:val="yellow"/>
        </w:rPr>
        <w:t xml:space="preserve"> </w:t>
      </w:r>
      <w:r w:rsidR="6DD567A1" w:rsidRPr="00E40639">
        <w:rPr>
          <w:rFonts w:ascii="Times New Roman" w:hAnsi="Times New Roman" w:cs="Times New Roman"/>
          <w:sz w:val="32"/>
          <w:szCs w:val="32"/>
        </w:rPr>
        <w:t>Beyond the Lesson</w:t>
      </w:r>
      <w:commentRangeStart w:id="25"/>
      <w:commentRangeEnd w:id="25"/>
      <w:r w:rsidRPr="00E40639">
        <w:rPr>
          <w:rStyle w:val="CommentReference"/>
          <w:rFonts w:ascii="Times New Roman" w:hAnsi="Times New Roman" w:cs="Times New Roman"/>
          <w:sz w:val="32"/>
          <w:szCs w:val="32"/>
        </w:rPr>
        <w:commentReference w:id="25"/>
      </w:r>
    </w:p>
    <w:commentRangeEnd w:id="24"/>
    <w:p w14:paraId="1F9EAA2F" w14:textId="31080C26" w:rsidR="009273E9" w:rsidRPr="00E40639" w:rsidRDefault="00216C42" w:rsidP="002702EE">
      <w:pPr>
        <w:rPr>
          <w:rFonts w:ascii="Times New Roman" w:hAnsi="Times New Roman" w:cs="Times New Roman"/>
          <w:sz w:val="20"/>
          <w:szCs w:val="20"/>
        </w:rPr>
      </w:pPr>
      <w:r w:rsidRPr="00E40639">
        <w:rPr>
          <w:rStyle w:val="CommentReference"/>
          <w:rFonts w:ascii="Times New Roman" w:hAnsi="Times New Roman" w:cs="Times New Roman"/>
          <w:sz w:val="20"/>
          <w:szCs w:val="20"/>
        </w:rPr>
        <w:commentReference w:id="24"/>
      </w:r>
      <w:r w:rsidR="005D5294" w:rsidRPr="00E40639">
        <w:rPr>
          <w:rFonts w:ascii="Times New Roman" w:hAnsi="Times New Roman" w:cs="Times New Roman"/>
          <w:sz w:val="20"/>
          <w:szCs w:val="20"/>
        </w:rPr>
        <w:t>Acc</w:t>
      </w:r>
      <w:r w:rsidR="00E863EB" w:rsidRPr="00E40639">
        <w:rPr>
          <w:rFonts w:ascii="Times New Roman" w:hAnsi="Times New Roman" w:cs="Times New Roman"/>
          <w:sz w:val="20"/>
          <w:szCs w:val="20"/>
        </w:rPr>
        <w:t>uracy and precision are crucial</w:t>
      </w:r>
      <w:r w:rsidR="005D5294" w:rsidRPr="00E40639">
        <w:rPr>
          <w:rFonts w:ascii="Times New Roman" w:hAnsi="Times New Roman" w:cs="Times New Roman"/>
          <w:sz w:val="20"/>
          <w:szCs w:val="20"/>
        </w:rPr>
        <w:t xml:space="preserve"> in healthcare, particularly in medication administration. Accuracy ensures that the prescribed dosage—for instance, 500 mg of a drug—matches what is actually given to the patient. An inaccurate dose, such as 450 mg or 550 mg, could lead to ineffective treatment or harmful side effects. Precision, however, ensures that repeated doses remain consistent; for example, every tablet or injection contains exactly 500 mg as intended. Together, accuracy prevents errors, and precision ensures uniformity, providing reliable and safe patient care.</w:t>
      </w:r>
      <w:r w:rsidR="00D80310" w:rsidRPr="00E40639">
        <w:rPr>
          <w:rFonts w:ascii="Times New Roman" w:hAnsi="Times New Roman" w:cs="Times New Roman"/>
          <w:sz w:val="20"/>
          <w:szCs w:val="20"/>
        </w:rPr>
        <w:t xml:space="preserve"> </w:t>
      </w:r>
      <w:r w:rsidR="009273E9" w:rsidRPr="00E40639">
        <w:rPr>
          <w:rFonts w:ascii="Times New Roman" w:hAnsi="Times New Roman" w:cs="Times New Roman"/>
          <w:sz w:val="20"/>
          <w:szCs w:val="20"/>
        </w:rPr>
        <w:t xml:space="preserve">Similarly, these principles extend to areas such as engineering, environmental science, and everyday decisions. For example, accurate and precise measurements are essential for constructing safe buildings, monitoring pollution levels. </w:t>
      </w:r>
      <w:r w:rsidR="00097735" w:rsidRPr="00E40639">
        <w:rPr>
          <w:rFonts w:ascii="Times New Roman" w:hAnsi="Times New Roman" w:cs="Times New Roman"/>
          <w:sz w:val="20"/>
          <w:szCs w:val="20"/>
        </w:rPr>
        <w:t>Mastering accuracy and precision not only improves personal decision-making but also contributes to broader societal outcomes, from better healthcare to more sustainable practices. These concepts help ensure that our choices—whether small or significant—are based on reliable data.</w:t>
      </w:r>
    </w:p>
    <w:p w14:paraId="4DDB8DC1" w14:textId="77777777" w:rsidR="009273E9" w:rsidRPr="00E40639" w:rsidRDefault="009273E9" w:rsidP="002702EE">
      <w:pPr>
        <w:rPr>
          <w:rFonts w:ascii="Times New Roman" w:hAnsi="Times New Roman" w:cs="Times New Roman"/>
          <w:sz w:val="20"/>
          <w:szCs w:val="20"/>
        </w:rPr>
      </w:pPr>
    </w:p>
    <w:p w14:paraId="0C8FF310" w14:textId="77777777" w:rsidR="0063580D" w:rsidRPr="00E40639" w:rsidRDefault="0063580D" w:rsidP="62EA7E45">
      <w:pPr>
        <w:rPr>
          <w:rFonts w:ascii="Times New Roman" w:hAnsi="Times New Roman" w:cs="Times New Roman"/>
          <w:sz w:val="20"/>
          <w:szCs w:val="20"/>
        </w:rPr>
      </w:pPr>
    </w:p>
    <w:p w14:paraId="31CF9B41" w14:textId="77777777" w:rsidR="0063580D" w:rsidRPr="00E40639" w:rsidRDefault="0063580D" w:rsidP="62EA7E45">
      <w:pPr>
        <w:rPr>
          <w:rFonts w:ascii="Times New Roman" w:hAnsi="Times New Roman" w:cs="Times New Roman"/>
          <w:sz w:val="20"/>
          <w:szCs w:val="20"/>
        </w:rPr>
      </w:pPr>
    </w:p>
    <w:p w14:paraId="4EC314A3" w14:textId="77777777" w:rsidR="0063580D" w:rsidRPr="00E40639" w:rsidRDefault="0063580D" w:rsidP="62EA7E45">
      <w:pPr>
        <w:rPr>
          <w:rFonts w:ascii="Times New Roman" w:hAnsi="Times New Roman" w:cs="Times New Roman"/>
          <w:sz w:val="20"/>
          <w:szCs w:val="20"/>
        </w:rPr>
      </w:pPr>
    </w:p>
    <w:p w14:paraId="7168A9BC" w14:textId="77777777" w:rsidR="0063580D" w:rsidRPr="00E40639" w:rsidRDefault="0063580D" w:rsidP="62EA7E45">
      <w:pPr>
        <w:rPr>
          <w:rFonts w:ascii="Times New Roman" w:hAnsi="Times New Roman" w:cs="Times New Roman"/>
          <w:sz w:val="20"/>
          <w:szCs w:val="20"/>
        </w:rPr>
      </w:pPr>
    </w:p>
    <w:sectPr w:rsidR="0063580D" w:rsidRPr="00E40639" w:rsidSect="0003461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Chem SME 2" w:date="2024-11-11T14:39:00Z" w:initials="ChemSME 2">
    <w:p w14:paraId="3C63D962" w14:textId="77777777" w:rsidR="00621107" w:rsidRDefault="00621107" w:rsidP="00621107">
      <w:pPr>
        <w:pStyle w:val="CommentText"/>
      </w:pPr>
      <w:r>
        <w:rPr>
          <w:rStyle w:val="CommentReference"/>
        </w:rPr>
        <w:annotationRef/>
      </w:r>
      <w:proofErr w:type="spellStart"/>
      <w:r>
        <w:t>Shutterstock</w:t>
      </w:r>
      <w:proofErr w:type="spellEnd"/>
      <w:r>
        <w:t>: 2512180789</w:t>
      </w:r>
    </w:p>
  </w:comment>
  <w:comment w:id="2" w:author="Lori Emelander" w:date="2024-11-17T12:01:00Z" w:initials="LH">
    <w:p w14:paraId="22DA0FAB" w14:textId="77777777" w:rsidR="0021003F" w:rsidRDefault="0021003F" w:rsidP="0021003F">
      <w:r>
        <w:rPr>
          <w:rStyle w:val="CommentReference"/>
        </w:rPr>
        <w:annotationRef/>
      </w:r>
      <w:r>
        <w:rPr>
          <w:rFonts w:ascii="Arial MT" w:eastAsia="Arial MT" w:hAnsi="Arial MT" w:cs="Arial MT"/>
          <w:color w:val="000000"/>
          <w:sz w:val="20"/>
          <w:szCs w:val="20"/>
        </w:rPr>
        <w:t xml:space="preserve">I still think we need to change “I” to “you.” Second person makes more sense and is more directed toward the student. SAMA team, please confirm this is OK on your side. </w:t>
      </w:r>
    </w:p>
  </w:comment>
  <w:comment w:id="3" w:author="Lori Emelander" w:date="2024-11-17T15:36:00Z" w:initials="LH">
    <w:p w14:paraId="287913C8" w14:textId="77777777" w:rsidR="004E1489" w:rsidRDefault="004E1489" w:rsidP="004E1489">
      <w:r>
        <w:rPr>
          <w:rStyle w:val="CommentReference"/>
        </w:rPr>
        <w:annotationRef/>
      </w:r>
      <w:r>
        <w:rPr>
          <w:rFonts w:ascii="Arial MT" w:eastAsia="Arial MT" w:hAnsi="Arial MT" w:cs="Arial MT"/>
          <w:color w:val="000000"/>
          <w:sz w:val="20"/>
          <w:szCs w:val="20"/>
        </w:rPr>
        <w:t>Additional Note: Further on in some of the lessons, second person is used regularly: you will perform this task, you will learn… and so on. More reason to change this to you for consistency.</w:t>
      </w:r>
    </w:p>
  </w:comment>
  <w:comment w:id="4" w:author="Laura J Moin" w:date="2024-11-25T10:05:00Z" w:initials="LM">
    <w:p w14:paraId="74F83877" w14:textId="4C3CCE21" w:rsidR="001462BB" w:rsidRDefault="002D308E">
      <w:pPr>
        <w:pStyle w:val="CommentText"/>
      </w:pPr>
      <w:r>
        <w:rPr>
          <w:rStyle w:val="CommentReference"/>
        </w:rPr>
        <w:annotationRef/>
      </w:r>
      <w:r w:rsidRPr="7224B9A0">
        <w:t>CE</w:t>
      </w:r>
    </w:p>
  </w:comment>
  <w:comment w:id="5" w:author="Lori Emelander" w:date="2024-11-17T12:03:00Z" w:initials="LH">
    <w:p w14:paraId="49A73BAD" w14:textId="59E13A12" w:rsidR="00ED4A68" w:rsidRDefault="00ED4A68" w:rsidP="00ED4A68">
      <w:r>
        <w:rPr>
          <w:rStyle w:val="CommentReference"/>
        </w:rPr>
        <w:annotationRef/>
      </w:r>
      <w:r>
        <w:rPr>
          <w:rFonts w:ascii="Arial MT" w:eastAsia="Arial MT" w:hAnsi="Arial MT" w:cs="Arial MT"/>
          <w:color w:val="000000"/>
          <w:sz w:val="20"/>
          <w:szCs w:val="20"/>
        </w:rPr>
        <w:t>Please note formatting for vocabulary: no capitalization except for proper nouns, no end punctuation, and make the term bold. I also think it should be in alphabetical order rather than the order it falls in the lesson, but I’m open to discussion on that if there is a reason to keep it in the order it falls. alphabetical makes it easier for students to find when they’re looking for the term in the list, but on a short list like this is doesn’t matter as much.</w:t>
      </w:r>
    </w:p>
  </w:comment>
  <w:comment w:id="6" w:author="Laura J Moin" w:date="2024-11-25T10:05:00Z" w:initials="LM">
    <w:p w14:paraId="675DD644" w14:textId="38D37833" w:rsidR="001462BB" w:rsidRDefault="002D308E">
      <w:pPr>
        <w:pStyle w:val="CommentText"/>
      </w:pPr>
      <w:r>
        <w:rPr>
          <w:rStyle w:val="CommentReference"/>
        </w:rPr>
        <w:annotationRef/>
      </w:r>
      <w:r w:rsidRPr="19F2BAC0">
        <w:t>CE</w:t>
      </w:r>
    </w:p>
  </w:comment>
  <w:comment w:id="7" w:author="Guest User" w:date="2024-11-15T13:04:00Z" w:initials="GU">
    <w:p w14:paraId="144CEB10" w14:textId="5280CFF9" w:rsidR="00E42FC7" w:rsidRDefault="00677C8D">
      <w:pPr>
        <w:pStyle w:val="CommentText"/>
      </w:pPr>
      <w:r>
        <w:rPr>
          <w:rStyle w:val="CommentReference"/>
        </w:rPr>
        <w:annotationRef/>
      </w:r>
      <w:r w:rsidRPr="6C2A26DA">
        <w:rPr>
          <w:b/>
          <w:bCs/>
        </w:rPr>
        <w:t>Suggestion</w:t>
      </w:r>
      <w:r w:rsidRPr="4B1B4355">
        <w:t>: When mentioning "control for factors like temperature," briefly explain how temperature influences density measurements (e.g., expansion of material or changes in calibration).</w:t>
      </w:r>
    </w:p>
  </w:comment>
  <w:comment w:id="8" w:author="Laura J Moin" w:date="2024-11-25T10:08:00Z" w:initials="LM">
    <w:p w14:paraId="27DDD06D" w14:textId="2880AE20" w:rsidR="001462BB" w:rsidRDefault="002D308E">
      <w:pPr>
        <w:pStyle w:val="CommentText"/>
      </w:pPr>
      <w:r>
        <w:rPr>
          <w:rStyle w:val="CommentReference"/>
        </w:rPr>
        <w:annotationRef/>
      </w:r>
      <w:r w:rsidRPr="0D4E4060">
        <w:t>Done</w:t>
      </w:r>
    </w:p>
  </w:comment>
  <w:comment w:id="9" w:author="Chem Reviewer R" w:date="2024-11-17T12:16:00Z" w:initials="CR">
    <w:p w14:paraId="44392177" w14:textId="5C861BCA" w:rsidR="00E42FC7" w:rsidRDefault="00677C8D">
      <w:pPr>
        <w:pStyle w:val="CommentText"/>
      </w:pPr>
      <w:r>
        <w:rPr>
          <w:rStyle w:val="CommentReference"/>
        </w:rPr>
        <w:annotationRef/>
      </w:r>
      <w:r w:rsidRPr="38E0EF6F">
        <w:t>The word reliable was mentioned twice without proper definition to what makes data reliable, suggestion would be to mention the meaning of reliability and how can it be evaluated. Providing examples would make it more sensible to students</w:t>
      </w:r>
    </w:p>
  </w:comment>
  <w:comment w:id="10" w:author="Laura J Moin" w:date="2024-11-25T09:59:00Z" w:initials="LM">
    <w:p w14:paraId="0B07D5B5" w14:textId="749F615E" w:rsidR="001462BB" w:rsidRDefault="002D308E">
      <w:pPr>
        <w:pStyle w:val="CommentText"/>
      </w:pPr>
      <w:r>
        <w:rPr>
          <w:rStyle w:val="CommentReference"/>
        </w:rPr>
        <w:annotationRef/>
      </w:r>
      <w:r w:rsidRPr="2277B546">
        <w:t>Reliability definition entered in the Vocab list</w:t>
      </w:r>
    </w:p>
  </w:comment>
  <w:comment w:id="11" w:author="Chem SME 1" w:date="2024-11-12T17:24:00Z" w:initials="SME 1">
    <w:p w14:paraId="09E4A291" w14:textId="042AADA2" w:rsidR="004B2CCC" w:rsidRDefault="004B2CCC">
      <w:pPr>
        <w:pStyle w:val="CommentText"/>
      </w:pPr>
      <w:r>
        <w:rPr>
          <w:rStyle w:val="CommentReference"/>
        </w:rPr>
        <w:annotationRef/>
      </w:r>
      <w:r>
        <w:t>Art Instructions: Recreate the given image, taking above image as baseline, i.e., green and white circles</w:t>
      </w:r>
    </w:p>
  </w:comment>
  <w:comment w:id="12" w:author="Lori Emelander" w:date="2024-11-18T08:20:00Z" w:initials="LE">
    <w:p w14:paraId="134315DF" w14:textId="54948EFE" w:rsidR="001462BB" w:rsidRDefault="002D308E">
      <w:pPr>
        <w:pStyle w:val="CommentText"/>
      </w:pPr>
      <w:r>
        <w:rPr>
          <w:rStyle w:val="CommentReference"/>
        </w:rPr>
        <w:annotationRef/>
      </w:r>
      <w:r w:rsidRPr="3B850837">
        <w:t xml:space="preserve">I don't love this title. Can this be changed to "Before You Explore"? </w:t>
      </w:r>
      <w:proofErr w:type="gramStart"/>
      <w:r w:rsidRPr="3B850837">
        <w:t>An</w:t>
      </w:r>
      <w:proofErr w:type="gramEnd"/>
      <w:r w:rsidRPr="3B850837">
        <w:t xml:space="preserve"> relevant, engaging rhyme that will attract students more. GLOBAL NOTE for this section throughout all lessons</w:t>
      </w:r>
    </w:p>
  </w:comment>
  <w:comment w:id="13" w:author="Laura J Moin" w:date="2024-11-25T10:12:00Z" w:initials="LM">
    <w:p w14:paraId="26647848" w14:textId="6A4679AC" w:rsidR="001462BB" w:rsidRDefault="002D308E">
      <w:pPr>
        <w:pStyle w:val="CommentText"/>
      </w:pPr>
      <w:r>
        <w:rPr>
          <w:rStyle w:val="CommentReference"/>
        </w:rPr>
        <w:annotationRef/>
      </w:r>
      <w:r w:rsidRPr="5AB5D2EA">
        <w:t>Direct Instruction label will be replaced by an icon as per Alpha + QBS meeting discussion on 11/21</w:t>
      </w:r>
    </w:p>
  </w:comment>
  <w:comment w:id="14" w:author="Lori Emelander" w:date="2024-11-17T12:08:00Z" w:initials="LH">
    <w:p w14:paraId="6A874629" w14:textId="77777777" w:rsidR="00FA5029" w:rsidRDefault="00FA5029" w:rsidP="00FA5029">
      <w:r>
        <w:rPr>
          <w:rStyle w:val="CommentReference"/>
        </w:rPr>
        <w:annotationRef/>
      </w:r>
      <w:r>
        <w:rPr>
          <w:rFonts w:ascii="Arial MT" w:eastAsia="Arial MT" w:hAnsi="Arial MT" w:cs="Arial MT"/>
          <w:color w:val="000000"/>
          <w:sz w:val="20"/>
          <w:szCs w:val="20"/>
        </w:rPr>
        <w:t>Do we need a progress check before the Pathfinder? There is one in the writing guidelines lesson structure.</w:t>
      </w:r>
    </w:p>
  </w:comment>
  <w:comment w:id="15" w:author="Laura J Moin" w:date="2024-11-25T10:19:00Z" w:initials="LM">
    <w:p w14:paraId="58E7000E" w14:textId="1A4DBCBF" w:rsidR="001462BB" w:rsidRDefault="002D308E">
      <w:pPr>
        <w:pStyle w:val="CommentText"/>
      </w:pPr>
      <w:r>
        <w:rPr>
          <w:rStyle w:val="CommentReference"/>
        </w:rPr>
        <w:annotationRef/>
      </w:r>
      <w:r w:rsidRPr="4E353483">
        <w:t xml:space="preserve">We do not necessarily need a progress check before the Pathfinder. It depends on the content and on the advantage of having students reflect on ideas. In this case, density is </w:t>
      </w:r>
      <w:proofErr w:type="gramStart"/>
      <w:r w:rsidRPr="4E353483">
        <w:t>a concept students</w:t>
      </w:r>
      <w:proofErr w:type="gramEnd"/>
      <w:r w:rsidRPr="4E353483">
        <w:t xml:space="preserve"> should know since elementary or middle school. At the high school </w:t>
      </w:r>
      <w:proofErr w:type="gramStart"/>
      <w:r w:rsidRPr="4E353483">
        <w:t>level</w:t>
      </w:r>
      <w:proofErr w:type="gramEnd"/>
      <w:r w:rsidRPr="4E353483">
        <w:t xml:space="preserve"> we expect them to already be very familiar with it.</w:t>
      </w:r>
    </w:p>
  </w:comment>
  <w:comment w:id="16" w:author="Laura J Moin" w:date="1900-01-01T00:00:00Z" w:initials="LM">
    <w:p w14:paraId="1150B114" w14:textId="36B892E9" w:rsidR="706E2BEA" w:rsidRDefault="00136549">
      <w:pPr>
        <w:pStyle w:val="CommentText"/>
      </w:pPr>
      <w:r>
        <w:rPr>
          <w:rStyle w:val="CommentReference"/>
        </w:rPr>
        <w:annotationRef/>
      </w:r>
      <w:r w:rsidRPr="52A77B24">
        <w:t>While it was not needed, we added more pre-lab explanation for uncertainty above and hence added a Progress Check</w:t>
      </w:r>
    </w:p>
  </w:comment>
  <w:comment w:id="17" w:author="Chem SME 2" w:date="2024-11-12T11:07:00Z" w:initials="ChemSME 2">
    <w:p w14:paraId="12258FF0" w14:textId="3B5A18FA" w:rsidR="00733999" w:rsidRDefault="00733999" w:rsidP="00733999">
      <w:pPr>
        <w:pStyle w:val="CommentText"/>
      </w:pPr>
      <w:r>
        <w:rPr>
          <w:rStyle w:val="CommentReference"/>
        </w:rPr>
        <w:annotationRef/>
      </w:r>
      <w:r>
        <w:rPr>
          <w:color w:val="000000"/>
        </w:rPr>
        <w:t>Yes, an icon calling students to review Lab’s Safety Procedures will be included.</w:t>
      </w:r>
    </w:p>
  </w:comment>
  <w:comment w:id="18" w:author="Laura J Moin" w:date="2024-11-25T10:23:00Z" w:initials="LM">
    <w:p w14:paraId="4144D5ED" w14:textId="42607242" w:rsidR="001462BB" w:rsidRDefault="002D308E">
      <w:pPr>
        <w:pStyle w:val="CommentText"/>
      </w:pPr>
      <w:r>
        <w:rPr>
          <w:rStyle w:val="CommentReference"/>
        </w:rPr>
        <w:annotationRef/>
      </w:r>
      <w:r w:rsidRPr="325F4505">
        <w:t>Design</w:t>
      </w:r>
    </w:p>
  </w:comment>
  <w:comment w:id="19" w:author="Laura J Moin" w:date="2024-11-27T20:18:00Z" w:initials="LM">
    <w:p w14:paraId="192BC9C6" w14:textId="1BDBECF5" w:rsidR="2C07D355" w:rsidRDefault="00136549">
      <w:pPr>
        <w:pStyle w:val="CommentText"/>
      </w:pPr>
      <w:r>
        <w:rPr>
          <w:rStyle w:val="CommentReference"/>
        </w:rPr>
        <w:annotationRef/>
      </w:r>
      <w:r w:rsidRPr="7217A3F4">
        <w:t>Possibilities, gold, aluminum, copper, glass, iron, silver, plastic</w:t>
      </w:r>
    </w:p>
  </w:comment>
  <w:comment w:id="20" w:author="Chem SME 2" w:date="2024-11-11T18:27:00Z" w:initials="ChemSME 2">
    <w:p w14:paraId="4BC78C50" w14:textId="18987E17" w:rsidR="004916A9" w:rsidRDefault="004916A9" w:rsidP="004916A9">
      <w:pPr>
        <w:pStyle w:val="CommentText"/>
      </w:pPr>
      <w:r>
        <w:rPr>
          <w:rStyle w:val="CommentReference"/>
        </w:rPr>
        <w:annotationRef/>
      </w:r>
      <w:proofErr w:type="spellStart"/>
      <w:r>
        <w:t>Shutterstock</w:t>
      </w:r>
      <w:proofErr w:type="spellEnd"/>
      <w:r>
        <w:t xml:space="preserve"> ID: 2512179963</w:t>
      </w:r>
    </w:p>
  </w:comment>
  <w:comment w:id="21" w:author="Chem Reviewer R" w:date="2024-11-17T18:53:00Z" w:initials="CR">
    <w:p w14:paraId="12B7365D" w14:textId="33D43379" w:rsidR="00E42FC7" w:rsidRDefault="00677C8D">
      <w:pPr>
        <w:pStyle w:val="CommentText"/>
      </w:pPr>
      <w:r>
        <w:rPr>
          <w:rStyle w:val="CommentReference"/>
        </w:rPr>
        <w:annotationRef/>
      </w:r>
      <w:r w:rsidRPr="5F5735AE">
        <w:t>Suggestion: Add a statement about error</w:t>
      </w:r>
    </w:p>
    <w:p w14:paraId="713FA4C7" w14:textId="3CD7B410" w:rsidR="00E42FC7" w:rsidRDefault="00677C8D">
      <w:pPr>
        <w:pStyle w:val="CommentText"/>
      </w:pPr>
      <w:r w:rsidRPr="480B4644">
        <w:t>example: Systematic errors can be identified and corrected through careful experimental design.</w:t>
      </w:r>
    </w:p>
  </w:comment>
  <w:comment w:id="22" w:author="Chem Reviewer R" w:date="2024-11-17T19:04:00Z" w:initials="CR">
    <w:p w14:paraId="51343311" w14:textId="45CE16A0" w:rsidR="00E42FC7" w:rsidRDefault="00677C8D">
      <w:pPr>
        <w:pStyle w:val="CommentText"/>
      </w:pPr>
      <w:r>
        <w:rPr>
          <w:rStyle w:val="CommentReference"/>
        </w:rPr>
        <w:annotationRef/>
      </w:r>
      <w:r w:rsidRPr="62B1D5E5">
        <w:t>Remove accuracy, keep the question only about reliability, or add precision too so the students can connect the three concepts to each other</w:t>
      </w:r>
    </w:p>
  </w:comment>
  <w:comment w:id="23" w:author="Laura M" w:date="2024-11-25T10:46:00Z" w:initials="LM">
    <w:p w14:paraId="05B07C32" w14:textId="77777777" w:rsidR="0063580D" w:rsidRDefault="0063580D" w:rsidP="0063580D">
      <w:r>
        <w:rPr>
          <w:rStyle w:val="CommentReference"/>
        </w:rPr>
        <w:annotationRef/>
      </w:r>
      <w:r>
        <w:rPr>
          <w:rFonts w:ascii="Arial MT" w:eastAsia="Arial MT" w:hAnsi="Arial MT" w:cs="Arial MT"/>
          <w:color w:val="000000"/>
          <w:sz w:val="20"/>
          <w:szCs w:val="20"/>
        </w:rPr>
        <w:t>Done</w:t>
      </w:r>
    </w:p>
  </w:comment>
  <w:comment w:id="25" w:author="Guest User" w:date="2024-11-15T13:01:00Z" w:initials="GU">
    <w:p w14:paraId="30F0CFB3" w14:textId="4EA3F7DF" w:rsidR="00E42FC7" w:rsidRDefault="00677C8D">
      <w:pPr>
        <w:pStyle w:val="CommentText"/>
      </w:pPr>
      <w:r>
        <w:rPr>
          <w:rStyle w:val="CommentReference"/>
        </w:rPr>
        <w:annotationRef/>
      </w:r>
      <w:r w:rsidRPr="401F4935">
        <w:rPr>
          <w:b/>
          <w:bCs/>
        </w:rPr>
        <w:t>Suggestion</w:t>
      </w:r>
      <w:r w:rsidRPr="64B0A102">
        <w:t>: Include an example in environmental monitoring (e.g., measuring pollutant levels).</w:t>
      </w:r>
    </w:p>
    <w:p w14:paraId="7BB06CCD" w14:textId="0706D13E" w:rsidR="00E42FC7" w:rsidRDefault="00E42FC7">
      <w:pPr>
        <w:pStyle w:val="CommentText"/>
      </w:pPr>
    </w:p>
    <w:p w14:paraId="48112466" w14:textId="09C06628" w:rsidR="00E42FC7" w:rsidRDefault="00E42FC7">
      <w:pPr>
        <w:pStyle w:val="CommentText"/>
      </w:pPr>
    </w:p>
    <w:p w14:paraId="7FDE0E42" w14:textId="7BDD013E" w:rsidR="00E42FC7" w:rsidRDefault="00677C8D">
      <w:pPr>
        <w:pStyle w:val="CommentText"/>
      </w:pPr>
      <w:r w:rsidRPr="6B885630">
        <w:t>Christina, what do you think?</w:t>
      </w:r>
    </w:p>
    <w:p w14:paraId="55DCC54F" w14:textId="05F35E14" w:rsidR="00E42FC7" w:rsidRDefault="00E42FC7">
      <w:pPr>
        <w:pStyle w:val="CommentText"/>
      </w:pPr>
    </w:p>
    <w:p w14:paraId="40D58E6C" w14:textId="16972ACE" w:rsidR="00E42FC7" w:rsidRDefault="00677C8D">
      <w:pPr>
        <w:pStyle w:val="CommentText"/>
      </w:pPr>
      <w:r w:rsidRPr="3EB14740">
        <w:t>A lot of text.??</w:t>
      </w:r>
    </w:p>
  </w:comment>
  <w:comment w:id="24" w:author="Chem Reviewer R" w:date="2024-11-17T19:13:00Z" w:initials="CR">
    <w:p w14:paraId="16768730" w14:textId="34AF577F" w:rsidR="00E42FC7" w:rsidRDefault="00677C8D">
      <w:pPr>
        <w:pStyle w:val="CommentText"/>
      </w:pPr>
      <w:r>
        <w:rPr>
          <w:rStyle w:val="CommentReference"/>
        </w:rPr>
        <w:annotationRef/>
      </w:r>
      <w:r w:rsidRPr="26AA49E1">
        <w:t>Suggestion: Change the conclusion statement to this: Mastering accuracy and precision not only improves personal decision-making but also contributes to broader societal outcomes, from better healthcare to more sustainable practices. These concepts help ensure that our choices—whether small or significant—are based on reliable data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63D962" w15:done="0"/>
  <w15:commentEx w15:paraId="22DA0FAB" w15:done="0"/>
  <w15:commentEx w15:paraId="287913C8" w15:paraIdParent="22DA0FAB" w15:done="0"/>
  <w15:commentEx w15:paraId="74F83877" w15:paraIdParent="22DA0FAB" w15:done="0"/>
  <w15:commentEx w15:paraId="49A73BAD" w15:done="0"/>
  <w15:commentEx w15:paraId="675DD644" w15:paraIdParent="49A73BAD" w15:done="0"/>
  <w15:commentEx w15:paraId="144CEB10" w15:done="0"/>
  <w15:commentEx w15:paraId="27DDD06D" w15:paraIdParent="144CEB10" w15:done="0"/>
  <w15:commentEx w15:paraId="44392177" w15:done="0"/>
  <w15:commentEx w15:paraId="0B07D5B5" w15:paraIdParent="44392177" w15:done="0"/>
  <w15:commentEx w15:paraId="09E4A291" w15:done="0"/>
  <w15:commentEx w15:paraId="134315DF" w15:done="0"/>
  <w15:commentEx w15:paraId="26647848" w15:paraIdParent="134315DF" w15:done="0"/>
  <w15:commentEx w15:paraId="6A874629" w15:done="0"/>
  <w15:commentEx w15:paraId="58E7000E" w15:paraIdParent="6A874629" w15:done="0"/>
  <w15:commentEx w15:paraId="1150B114" w15:paraIdParent="6A874629" w15:done="0"/>
  <w15:commentEx w15:paraId="12258FF0" w15:done="0"/>
  <w15:commentEx w15:paraId="4144D5ED" w15:paraIdParent="12258FF0" w15:done="0"/>
  <w15:commentEx w15:paraId="192BC9C6" w15:done="0"/>
  <w15:commentEx w15:paraId="4BC78C50" w15:done="0"/>
  <w15:commentEx w15:paraId="713FA4C7" w15:done="0"/>
  <w15:commentEx w15:paraId="51343311" w15:done="0"/>
  <w15:commentEx w15:paraId="05B07C32" w15:paraIdParent="51343311" w15:done="0"/>
  <w15:commentEx w15:paraId="40D58E6C" w15:done="0"/>
  <w15:commentEx w15:paraId="16768730"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799E71F" w16cex:dateUtc="2024-11-11T09:09:00Z"/>
  <w16cex:commentExtensible w16cex:durableId="69902582" w16cex:dateUtc="2024-11-17T17:01:00Z"/>
  <w16cex:commentExtensible w16cex:durableId="77B232D8" w16cex:dateUtc="2024-11-17T20:36:00Z"/>
  <w16cex:commentExtensible w16cex:durableId="56E3CADC" w16cex:dateUtc="2024-11-25T13:05:00Z"/>
  <w16cex:commentExtensible w16cex:durableId="48D3B4AE" w16cex:dateUtc="2024-11-17T17:03:00Z"/>
  <w16cex:commentExtensible w16cex:durableId="21698E4A" w16cex:dateUtc="2024-11-25T13:05:00Z"/>
  <w16cex:commentExtensible w16cex:durableId="154EE7E1" w16cex:dateUtc="2024-11-15T09:04:00Z"/>
  <w16cex:commentExtensible w16cex:durableId="050BAA72" w16cex:dateUtc="2024-11-25T13:08:00Z"/>
  <w16cex:commentExtensible w16cex:durableId="4B76AE39" w16cex:dateUtc="2024-11-17T08:16:00Z"/>
  <w16cex:commentExtensible w16cex:durableId="7419D7B6" w16cex:dateUtc="2024-11-25T12:59:00Z"/>
  <w16cex:commentExtensible w16cex:durableId="339C627E" w16cex:dateUtc="2024-11-18T13:20:00Z"/>
  <w16cex:commentExtensible w16cex:durableId="09DD09A2" w16cex:dateUtc="2024-11-25T13:12:00Z"/>
  <w16cex:commentExtensible w16cex:durableId="51BFDF28" w16cex:dateUtc="2024-11-17T17:08:00Z"/>
  <w16cex:commentExtensible w16cex:durableId="57798347" w16cex:dateUtc="2024-11-25T13:19:00Z"/>
  <w16cex:commentExtensible w16cex:durableId="12D0BA45" w16cex:dateUtc="2024-11-12T05:37:00Z"/>
  <w16cex:commentExtensible w16cex:durableId="71AA045F" w16cex:dateUtc="2024-11-25T13:23:00Z"/>
  <w16cex:commentExtensible w16cex:durableId="1136214C" w16cex:dateUtc="2024-11-27T23:18:25.98Z"/>
  <w16cex:commentExtensible w16cex:durableId="60D14437" w16cex:dateUtc="2024-11-27T23:13:03.657Z"/>
  <w16cex:commentExtensible w16cex:durableId="10A403E1" w16cex:dateUtc="2024-11-11T12:57:00Z"/>
  <w16cex:commentExtensible w16cex:durableId="797C1A77" w16cex:dateUtc="2024-11-17T14:53:00Z"/>
  <w16cex:commentExtensible w16cex:durableId="41EB811D" w16cex:dateUtc="2024-11-17T15:04:00Z"/>
  <w16cex:commentExtensible w16cex:durableId="7E020DD3" w16cex:dateUtc="2024-11-25T13:46:00Z"/>
  <w16cex:commentExtensible w16cex:durableId="1A607A68" w16cex:dateUtc="2024-11-15T09:01:00Z"/>
  <w16cex:commentExtensible w16cex:durableId="4057920C" w16cex:dateUtc="2024-11-17T15:13:00Z"/>
</w16cex:commentsExtensible>
</file>

<file path=word/commentsIds.xml><?xml version="1.0" encoding="utf-8"?>
<w16cid:commentsIds xmlns:mc="http://schemas.openxmlformats.org/markup-compatibility/2006" xmlns:w16cid="http://schemas.microsoft.com/office/word/2016/wordml/cid" mc:Ignorable="w16cid">
  <w16cid:commentId w16cid:paraId="3C63D962" w16cid:durableId="5799E71F"/>
  <w16cid:commentId w16cid:paraId="22DA0FAB" w16cid:durableId="69902582"/>
  <w16cid:commentId w16cid:paraId="287913C8" w16cid:durableId="77B232D8"/>
  <w16cid:commentId w16cid:paraId="74F83877" w16cid:durableId="56E3CADC"/>
  <w16cid:commentId w16cid:paraId="49A73BAD" w16cid:durableId="48D3B4AE"/>
  <w16cid:commentId w16cid:paraId="675DD644" w16cid:durableId="21698E4A"/>
  <w16cid:commentId w16cid:paraId="144CEB10" w16cid:durableId="154EE7E1"/>
  <w16cid:commentId w16cid:paraId="27DDD06D" w16cid:durableId="050BAA72"/>
  <w16cid:commentId w16cid:paraId="44392177" w16cid:durableId="4B76AE39"/>
  <w16cid:commentId w16cid:paraId="0B07D5B5" w16cid:durableId="7419D7B6"/>
  <w16cid:commentId w16cid:paraId="09E4A291" w16cid:durableId="2ADE0DE1"/>
  <w16cid:commentId w16cid:paraId="134315DF" w16cid:durableId="339C627E"/>
  <w16cid:commentId w16cid:paraId="26647848" w16cid:durableId="09DD09A2"/>
  <w16cid:commentId w16cid:paraId="6A874629" w16cid:durableId="51BFDF28"/>
  <w16cid:commentId w16cid:paraId="58E7000E" w16cid:durableId="57798347"/>
  <w16cid:commentId w16cid:paraId="12258FF0" w16cid:durableId="12D0BA45"/>
  <w16cid:commentId w16cid:paraId="4144D5ED" w16cid:durableId="71AA045F"/>
  <w16cid:commentId w16cid:paraId="4BC78C50" w16cid:durableId="10A403E1"/>
  <w16cid:commentId w16cid:paraId="713FA4C7" w16cid:durableId="797C1A77"/>
  <w16cid:commentId w16cid:paraId="51343311" w16cid:durableId="41EB811D"/>
  <w16cid:commentId w16cid:paraId="05B07C32" w16cid:durableId="7E020DD3"/>
  <w16cid:commentId w16cid:paraId="40D58E6C" w16cid:durableId="1A607A68"/>
  <w16cid:commentId w16cid:paraId="16768730" w16cid:durableId="4057920C"/>
  <w16cid:commentId w16cid:paraId="1150B114" w16cid:durableId="60D14437"/>
  <w16cid:commentId w16cid:paraId="192BC9C6" w16cid:durableId="1136214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altName w:val="Times New Roman"/>
    <w:panose1 w:val="00000000000000000000"/>
    <w:charset w:val="00"/>
    <w:family w:val="roman"/>
    <w:notTrueType/>
    <w:pitch w:val="default"/>
  </w:font>
  <w:font w:name="Apto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443"/>
    <w:multiLevelType w:val="hybridMultilevel"/>
    <w:tmpl w:val="D3B44E5C"/>
    <w:lvl w:ilvl="0" w:tplc="76C4B034">
      <w:numFmt w:val="bullet"/>
      <w:lvlText w:val=""/>
      <w:lvlJc w:val="left"/>
      <w:pPr>
        <w:ind w:left="264" w:hanging="202"/>
      </w:pPr>
      <w:rPr>
        <w:rFonts w:ascii="Symbol" w:eastAsia="Symbol" w:hAnsi="Symbol" w:cs="Symbol" w:hint="default"/>
        <w:w w:val="103"/>
        <w:sz w:val="16"/>
        <w:szCs w:val="16"/>
        <w:lang w:val="en-US" w:eastAsia="en-US" w:bidi="ar-SA"/>
      </w:rPr>
    </w:lvl>
    <w:lvl w:ilvl="1" w:tplc="47E4841C">
      <w:numFmt w:val="bullet"/>
      <w:lvlText w:val="•"/>
      <w:lvlJc w:val="left"/>
      <w:pPr>
        <w:ind w:left="817" w:hanging="202"/>
      </w:pPr>
      <w:rPr>
        <w:rFonts w:hint="default"/>
        <w:lang w:val="en-US" w:eastAsia="en-US" w:bidi="ar-SA"/>
      </w:rPr>
    </w:lvl>
    <w:lvl w:ilvl="2" w:tplc="B3368C2E">
      <w:numFmt w:val="bullet"/>
      <w:lvlText w:val="•"/>
      <w:lvlJc w:val="left"/>
      <w:pPr>
        <w:ind w:left="1374" w:hanging="202"/>
      </w:pPr>
      <w:rPr>
        <w:rFonts w:hint="default"/>
        <w:lang w:val="en-US" w:eastAsia="en-US" w:bidi="ar-SA"/>
      </w:rPr>
    </w:lvl>
    <w:lvl w:ilvl="3" w:tplc="42B484C4">
      <w:numFmt w:val="bullet"/>
      <w:lvlText w:val="•"/>
      <w:lvlJc w:val="left"/>
      <w:pPr>
        <w:ind w:left="1931" w:hanging="202"/>
      </w:pPr>
      <w:rPr>
        <w:rFonts w:hint="default"/>
        <w:lang w:val="en-US" w:eastAsia="en-US" w:bidi="ar-SA"/>
      </w:rPr>
    </w:lvl>
    <w:lvl w:ilvl="4" w:tplc="FBB01A4E">
      <w:numFmt w:val="bullet"/>
      <w:lvlText w:val="•"/>
      <w:lvlJc w:val="left"/>
      <w:pPr>
        <w:ind w:left="2488" w:hanging="202"/>
      </w:pPr>
      <w:rPr>
        <w:rFonts w:hint="default"/>
        <w:lang w:val="en-US" w:eastAsia="en-US" w:bidi="ar-SA"/>
      </w:rPr>
    </w:lvl>
    <w:lvl w:ilvl="5" w:tplc="76EA74E2">
      <w:numFmt w:val="bullet"/>
      <w:lvlText w:val="•"/>
      <w:lvlJc w:val="left"/>
      <w:pPr>
        <w:ind w:left="3046" w:hanging="202"/>
      </w:pPr>
      <w:rPr>
        <w:rFonts w:hint="default"/>
        <w:lang w:val="en-US" w:eastAsia="en-US" w:bidi="ar-SA"/>
      </w:rPr>
    </w:lvl>
    <w:lvl w:ilvl="6" w:tplc="951030CE">
      <w:numFmt w:val="bullet"/>
      <w:lvlText w:val="•"/>
      <w:lvlJc w:val="left"/>
      <w:pPr>
        <w:ind w:left="3603" w:hanging="202"/>
      </w:pPr>
      <w:rPr>
        <w:rFonts w:hint="default"/>
        <w:lang w:val="en-US" w:eastAsia="en-US" w:bidi="ar-SA"/>
      </w:rPr>
    </w:lvl>
    <w:lvl w:ilvl="7" w:tplc="D770772E">
      <w:numFmt w:val="bullet"/>
      <w:lvlText w:val="•"/>
      <w:lvlJc w:val="left"/>
      <w:pPr>
        <w:ind w:left="4160" w:hanging="202"/>
      </w:pPr>
      <w:rPr>
        <w:rFonts w:hint="default"/>
        <w:lang w:val="en-US" w:eastAsia="en-US" w:bidi="ar-SA"/>
      </w:rPr>
    </w:lvl>
    <w:lvl w:ilvl="8" w:tplc="A2A2A0C6">
      <w:numFmt w:val="bullet"/>
      <w:lvlText w:val="•"/>
      <w:lvlJc w:val="left"/>
      <w:pPr>
        <w:ind w:left="4717" w:hanging="202"/>
      </w:pPr>
      <w:rPr>
        <w:rFonts w:hint="default"/>
        <w:lang w:val="en-US" w:eastAsia="en-US" w:bidi="ar-SA"/>
      </w:rPr>
    </w:lvl>
  </w:abstractNum>
  <w:abstractNum w:abstractNumId="1" w15:restartNumberingAfterBreak="0">
    <w:nsid w:val="0393B1C0"/>
    <w:multiLevelType w:val="hybridMultilevel"/>
    <w:tmpl w:val="7F1CC9D0"/>
    <w:lvl w:ilvl="0" w:tplc="C1B240C8">
      <w:start w:val="1"/>
      <w:numFmt w:val="decimal"/>
      <w:lvlText w:val="%1."/>
      <w:lvlJc w:val="left"/>
      <w:pPr>
        <w:ind w:left="720" w:hanging="360"/>
      </w:pPr>
    </w:lvl>
    <w:lvl w:ilvl="1" w:tplc="B02E5A10">
      <w:start w:val="1"/>
      <w:numFmt w:val="lowerLetter"/>
      <w:lvlText w:val="%2."/>
      <w:lvlJc w:val="left"/>
      <w:pPr>
        <w:ind w:left="1440" w:hanging="360"/>
      </w:pPr>
    </w:lvl>
    <w:lvl w:ilvl="2" w:tplc="A1EED868">
      <w:start w:val="1"/>
      <w:numFmt w:val="lowerRoman"/>
      <w:lvlText w:val="%3."/>
      <w:lvlJc w:val="right"/>
      <w:pPr>
        <w:ind w:left="2160" w:hanging="180"/>
      </w:pPr>
    </w:lvl>
    <w:lvl w:ilvl="3" w:tplc="90442784">
      <w:start w:val="1"/>
      <w:numFmt w:val="decimal"/>
      <w:lvlText w:val="%4."/>
      <w:lvlJc w:val="left"/>
      <w:pPr>
        <w:ind w:left="2880" w:hanging="360"/>
      </w:pPr>
    </w:lvl>
    <w:lvl w:ilvl="4" w:tplc="3DE03A20">
      <w:start w:val="1"/>
      <w:numFmt w:val="lowerLetter"/>
      <w:lvlText w:val="%5."/>
      <w:lvlJc w:val="left"/>
      <w:pPr>
        <w:ind w:left="3600" w:hanging="360"/>
      </w:pPr>
    </w:lvl>
    <w:lvl w:ilvl="5" w:tplc="3E304994">
      <w:start w:val="1"/>
      <w:numFmt w:val="lowerRoman"/>
      <w:lvlText w:val="%6."/>
      <w:lvlJc w:val="right"/>
      <w:pPr>
        <w:ind w:left="4320" w:hanging="180"/>
      </w:pPr>
    </w:lvl>
    <w:lvl w:ilvl="6" w:tplc="2C981720">
      <w:start w:val="1"/>
      <w:numFmt w:val="decimal"/>
      <w:lvlText w:val="%7."/>
      <w:lvlJc w:val="left"/>
      <w:pPr>
        <w:ind w:left="5040" w:hanging="360"/>
      </w:pPr>
    </w:lvl>
    <w:lvl w:ilvl="7" w:tplc="694E3DE6">
      <w:start w:val="1"/>
      <w:numFmt w:val="lowerLetter"/>
      <w:lvlText w:val="%8."/>
      <w:lvlJc w:val="left"/>
      <w:pPr>
        <w:ind w:left="5760" w:hanging="360"/>
      </w:pPr>
    </w:lvl>
    <w:lvl w:ilvl="8" w:tplc="E9D8BE16">
      <w:start w:val="1"/>
      <w:numFmt w:val="lowerRoman"/>
      <w:lvlText w:val="%9."/>
      <w:lvlJc w:val="right"/>
      <w:pPr>
        <w:ind w:left="6480" w:hanging="180"/>
      </w:pPr>
    </w:lvl>
  </w:abstractNum>
  <w:abstractNum w:abstractNumId="2" w15:restartNumberingAfterBreak="0">
    <w:nsid w:val="05134BDE"/>
    <w:multiLevelType w:val="hybridMultilevel"/>
    <w:tmpl w:val="2440FF10"/>
    <w:lvl w:ilvl="0" w:tplc="46443430">
      <w:start w:val="1"/>
      <w:numFmt w:val="decimal"/>
      <w:lvlText w:val="%1."/>
      <w:lvlJc w:val="left"/>
      <w:pPr>
        <w:ind w:left="1440" w:hanging="360"/>
      </w:pPr>
      <w:rPr>
        <w:rFonts w:ascii="Calibri" w:hAnsi="Calibri" w:hint="default"/>
        <w:b w:val="0"/>
        <w:i w:val="0"/>
        <w:caps w:val="0"/>
        <w:strike w:val="0"/>
        <w:dstrike w:val="0"/>
        <w:vanish w:val="0"/>
        <w:color w:val="auto"/>
        <w:sz w:val="22"/>
        <w:u w:val="none"/>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A61F01"/>
    <w:multiLevelType w:val="multilevel"/>
    <w:tmpl w:val="4D40F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BA3B09"/>
    <w:multiLevelType w:val="hybridMultilevel"/>
    <w:tmpl w:val="D1EA8A06"/>
    <w:lvl w:ilvl="0" w:tplc="77D82984">
      <w:start w:val="1"/>
      <w:numFmt w:val="bullet"/>
      <w:lvlText w:val=""/>
      <w:lvlJc w:val="left"/>
      <w:pPr>
        <w:ind w:left="720" w:hanging="360"/>
      </w:pPr>
      <w:rPr>
        <w:rFonts w:ascii="Symbol" w:hAnsi="Symbol" w:hint="default"/>
      </w:rPr>
    </w:lvl>
    <w:lvl w:ilvl="1" w:tplc="F2DA2B10">
      <w:start w:val="1"/>
      <w:numFmt w:val="bullet"/>
      <w:lvlText w:val="o"/>
      <w:lvlJc w:val="left"/>
      <w:pPr>
        <w:ind w:left="1440" w:hanging="360"/>
      </w:pPr>
      <w:rPr>
        <w:rFonts w:ascii="Courier New" w:hAnsi="Courier New" w:hint="default"/>
      </w:rPr>
    </w:lvl>
    <w:lvl w:ilvl="2" w:tplc="8752C5E2">
      <w:start w:val="1"/>
      <w:numFmt w:val="bullet"/>
      <w:lvlText w:val=""/>
      <w:lvlJc w:val="left"/>
      <w:pPr>
        <w:ind w:left="2160" w:hanging="360"/>
      </w:pPr>
      <w:rPr>
        <w:rFonts w:ascii="Wingdings" w:hAnsi="Wingdings" w:hint="default"/>
      </w:rPr>
    </w:lvl>
    <w:lvl w:ilvl="3" w:tplc="F5DEE9A6">
      <w:start w:val="1"/>
      <w:numFmt w:val="bullet"/>
      <w:lvlText w:val=""/>
      <w:lvlJc w:val="left"/>
      <w:pPr>
        <w:ind w:left="2880" w:hanging="360"/>
      </w:pPr>
      <w:rPr>
        <w:rFonts w:ascii="Symbol" w:hAnsi="Symbol" w:hint="default"/>
      </w:rPr>
    </w:lvl>
    <w:lvl w:ilvl="4" w:tplc="0746749E">
      <w:start w:val="1"/>
      <w:numFmt w:val="bullet"/>
      <w:lvlText w:val="o"/>
      <w:lvlJc w:val="left"/>
      <w:pPr>
        <w:ind w:left="3600" w:hanging="360"/>
      </w:pPr>
      <w:rPr>
        <w:rFonts w:ascii="Courier New" w:hAnsi="Courier New" w:hint="default"/>
      </w:rPr>
    </w:lvl>
    <w:lvl w:ilvl="5" w:tplc="417CC77C">
      <w:start w:val="1"/>
      <w:numFmt w:val="bullet"/>
      <w:lvlText w:val=""/>
      <w:lvlJc w:val="left"/>
      <w:pPr>
        <w:ind w:left="4320" w:hanging="360"/>
      </w:pPr>
      <w:rPr>
        <w:rFonts w:ascii="Wingdings" w:hAnsi="Wingdings" w:hint="default"/>
      </w:rPr>
    </w:lvl>
    <w:lvl w:ilvl="6" w:tplc="9CDADAE8">
      <w:start w:val="1"/>
      <w:numFmt w:val="bullet"/>
      <w:lvlText w:val=""/>
      <w:lvlJc w:val="left"/>
      <w:pPr>
        <w:ind w:left="5040" w:hanging="360"/>
      </w:pPr>
      <w:rPr>
        <w:rFonts w:ascii="Symbol" w:hAnsi="Symbol" w:hint="default"/>
      </w:rPr>
    </w:lvl>
    <w:lvl w:ilvl="7" w:tplc="A97A442E">
      <w:start w:val="1"/>
      <w:numFmt w:val="bullet"/>
      <w:lvlText w:val="o"/>
      <w:lvlJc w:val="left"/>
      <w:pPr>
        <w:ind w:left="5760" w:hanging="360"/>
      </w:pPr>
      <w:rPr>
        <w:rFonts w:ascii="Courier New" w:hAnsi="Courier New" w:hint="default"/>
      </w:rPr>
    </w:lvl>
    <w:lvl w:ilvl="8" w:tplc="15C214EA">
      <w:start w:val="1"/>
      <w:numFmt w:val="bullet"/>
      <w:lvlText w:val=""/>
      <w:lvlJc w:val="left"/>
      <w:pPr>
        <w:ind w:left="6480" w:hanging="360"/>
      </w:pPr>
      <w:rPr>
        <w:rFonts w:ascii="Wingdings" w:hAnsi="Wingdings" w:hint="default"/>
      </w:rPr>
    </w:lvl>
  </w:abstractNum>
  <w:abstractNum w:abstractNumId="5" w15:restartNumberingAfterBreak="0">
    <w:nsid w:val="147869F2"/>
    <w:multiLevelType w:val="hybridMultilevel"/>
    <w:tmpl w:val="8ACE75D8"/>
    <w:lvl w:ilvl="0" w:tplc="7B26F5E8">
      <w:numFmt w:val="bullet"/>
      <w:lvlText w:val=""/>
      <w:lvlJc w:val="left"/>
      <w:pPr>
        <w:ind w:left="264" w:hanging="188"/>
      </w:pPr>
      <w:rPr>
        <w:rFonts w:ascii="Symbol" w:eastAsia="Symbol" w:hAnsi="Symbol" w:cs="Symbol" w:hint="default"/>
        <w:w w:val="103"/>
        <w:sz w:val="16"/>
        <w:szCs w:val="16"/>
        <w:lang w:val="en-US" w:eastAsia="en-US" w:bidi="ar-SA"/>
      </w:rPr>
    </w:lvl>
    <w:lvl w:ilvl="1" w:tplc="8820A0DC">
      <w:numFmt w:val="bullet"/>
      <w:lvlText w:val="•"/>
      <w:lvlJc w:val="left"/>
      <w:pPr>
        <w:ind w:left="817" w:hanging="188"/>
      </w:pPr>
      <w:rPr>
        <w:rFonts w:hint="default"/>
        <w:lang w:val="en-US" w:eastAsia="en-US" w:bidi="ar-SA"/>
      </w:rPr>
    </w:lvl>
    <w:lvl w:ilvl="2" w:tplc="9FE49108">
      <w:numFmt w:val="bullet"/>
      <w:lvlText w:val="•"/>
      <w:lvlJc w:val="left"/>
      <w:pPr>
        <w:ind w:left="1374" w:hanging="188"/>
      </w:pPr>
      <w:rPr>
        <w:rFonts w:hint="default"/>
        <w:lang w:val="en-US" w:eastAsia="en-US" w:bidi="ar-SA"/>
      </w:rPr>
    </w:lvl>
    <w:lvl w:ilvl="3" w:tplc="68C00ECC">
      <w:numFmt w:val="bullet"/>
      <w:lvlText w:val="•"/>
      <w:lvlJc w:val="left"/>
      <w:pPr>
        <w:ind w:left="1931" w:hanging="188"/>
      </w:pPr>
      <w:rPr>
        <w:rFonts w:hint="default"/>
        <w:lang w:val="en-US" w:eastAsia="en-US" w:bidi="ar-SA"/>
      </w:rPr>
    </w:lvl>
    <w:lvl w:ilvl="4" w:tplc="F41C6446">
      <w:numFmt w:val="bullet"/>
      <w:lvlText w:val="•"/>
      <w:lvlJc w:val="left"/>
      <w:pPr>
        <w:ind w:left="2488" w:hanging="188"/>
      </w:pPr>
      <w:rPr>
        <w:rFonts w:hint="default"/>
        <w:lang w:val="en-US" w:eastAsia="en-US" w:bidi="ar-SA"/>
      </w:rPr>
    </w:lvl>
    <w:lvl w:ilvl="5" w:tplc="44642A28">
      <w:numFmt w:val="bullet"/>
      <w:lvlText w:val="•"/>
      <w:lvlJc w:val="left"/>
      <w:pPr>
        <w:ind w:left="3046" w:hanging="188"/>
      </w:pPr>
      <w:rPr>
        <w:rFonts w:hint="default"/>
        <w:lang w:val="en-US" w:eastAsia="en-US" w:bidi="ar-SA"/>
      </w:rPr>
    </w:lvl>
    <w:lvl w:ilvl="6" w:tplc="9064BC58">
      <w:numFmt w:val="bullet"/>
      <w:lvlText w:val="•"/>
      <w:lvlJc w:val="left"/>
      <w:pPr>
        <w:ind w:left="3603" w:hanging="188"/>
      </w:pPr>
      <w:rPr>
        <w:rFonts w:hint="default"/>
        <w:lang w:val="en-US" w:eastAsia="en-US" w:bidi="ar-SA"/>
      </w:rPr>
    </w:lvl>
    <w:lvl w:ilvl="7" w:tplc="0E648A3A">
      <w:numFmt w:val="bullet"/>
      <w:lvlText w:val="•"/>
      <w:lvlJc w:val="left"/>
      <w:pPr>
        <w:ind w:left="4160" w:hanging="188"/>
      </w:pPr>
      <w:rPr>
        <w:rFonts w:hint="default"/>
        <w:lang w:val="en-US" w:eastAsia="en-US" w:bidi="ar-SA"/>
      </w:rPr>
    </w:lvl>
    <w:lvl w:ilvl="8" w:tplc="6C987FCC">
      <w:numFmt w:val="bullet"/>
      <w:lvlText w:val="•"/>
      <w:lvlJc w:val="left"/>
      <w:pPr>
        <w:ind w:left="4717" w:hanging="188"/>
      </w:pPr>
      <w:rPr>
        <w:rFonts w:hint="default"/>
        <w:lang w:val="en-US" w:eastAsia="en-US" w:bidi="ar-SA"/>
      </w:rPr>
    </w:lvl>
  </w:abstractNum>
  <w:abstractNum w:abstractNumId="6" w15:restartNumberingAfterBreak="0">
    <w:nsid w:val="14CB5490"/>
    <w:multiLevelType w:val="hybridMultilevel"/>
    <w:tmpl w:val="E2D49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9AC584"/>
    <w:multiLevelType w:val="multilevel"/>
    <w:tmpl w:val="5C1AD2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AA136BA"/>
    <w:multiLevelType w:val="hybridMultilevel"/>
    <w:tmpl w:val="9C5E5164"/>
    <w:lvl w:ilvl="0" w:tplc="FFFFFFFF">
      <w:start w:val="1"/>
      <w:numFmt w:val="bullet"/>
      <w:lvlText w:val=""/>
      <w:lvlJc w:val="left"/>
      <w:pPr>
        <w:ind w:left="445" w:hanging="268"/>
      </w:pPr>
      <w:rPr>
        <w:rFonts w:ascii="Symbol" w:hAnsi="Symbol" w:hint="default"/>
        <w:w w:val="103"/>
        <w:sz w:val="16"/>
        <w:szCs w:val="16"/>
        <w:lang w:val="en-US" w:eastAsia="en-US" w:bidi="ar-SA"/>
      </w:rPr>
    </w:lvl>
    <w:lvl w:ilvl="1" w:tplc="8F68F376">
      <w:numFmt w:val="bullet"/>
      <w:lvlText w:val="•"/>
      <w:lvlJc w:val="left"/>
      <w:pPr>
        <w:ind w:left="997" w:hanging="268"/>
      </w:pPr>
      <w:rPr>
        <w:rFonts w:hint="default"/>
        <w:lang w:val="en-US" w:eastAsia="en-US" w:bidi="ar-SA"/>
      </w:rPr>
    </w:lvl>
    <w:lvl w:ilvl="2" w:tplc="9C46C06A">
      <w:numFmt w:val="bullet"/>
      <w:lvlText w:val="•"/>
      <w:lvlJc w:val="left"/>
      <w:pPr>
        <w:ind w:left="1554" w:hanging="268"/>
      </w:pPr>
      <w:rPr>
        <w:rFonts w:hint="default"/>
        <w:lang w:val="en-US" w:eastAsia="en-US" w:bidi="ar-SA"/>
      </w:rPr>
    </w:lvl>
    <w:lvl w:ilvl="3" w:tplc="4BC2BDA0">
      <w:numFmt w:val="bullet"/>
      <w:lvlText w:val="•"/>
      <w:lvlJc w:val="left"/>
      <w:pPr>
        <w:ind w:left="2112" w:hanging="268"/>
      </w:pPr>
      <w:rPr>
        <w:rFonts w:hint="default"/>
        <w:lang w:val="en-US" w:eastAsia="en-US" w:bidi="ar-SA"/>
      </w:rPr>
    </w:lvl>
    <w:lvl w:ilvl="4" w:tplc="3F0869B4">
      <w:numFmt w:val="bullet"/>
      <w:lvlText w:val="•"/>
      <w:lvlJc w:val="left"/>
      <w:pPr>
        <w:ind w:left="2669" w:hanging="268"/>
      </w:pPr>
      <w:rPr>
        <w:rFonts w:hint="default"/>
        <w:lang w:val="en-US" w:eastAsia="en-US" w:bidi="ar-SA"/>
      </w:rPr>
    </w:lvl>
    <w:lvl w:ilvl="5" w:tplc="846CBB40">
      <w:numFmt w:val="bullet"/>
      <w:lvlText w:val="•"/>
      <w:lvlJc w:val="left"/>
      <w:pPr>
        <w:ind w:left="3227" w:hanging="268"/>
      </w:pPr>
      <w:rPr>
        <w:rFonts w:hint="default"/>
        <w:lang w:val="en-US" w:eastAsia="en-US" w:bidi="ar-SA"/>
      </w:rPr>
    </w:lvl>
    <w:lvl w:ilvl="6" w:tplc="2062A93E">
      <w:numFmt w:val="bullet"/>
      <w:lvlText w:val="•"/>
      <w:lvlJc w:val="left"/>
      <w:pPr>
        <w:ind w:left="3784" w:hanging="268"/>
      </w:pPr>
      <w:rPr>
        <w:rFonts w:hint="default"/>
        <w:lang w:val="en-US" w:eastAsia="en-US" w:bidi="ar-SA"/>
      </w:rPr>
    </w:lvl>
    <w:lvl w:ilvl="7" w:tplc="2290461E">
      <w:numFmt w:val="bullet"/>
      <w:lvlText w:val="•"/>
      <w:lvlJc w:val="left"/>
      <w:pPr>
        <w:ind w:left="4341" w:hanging="268"/>
      </w:pPr>
      <w:rPr>
        <w:rFonts w:hint="default"/>
        <w:lang w:val="en-US" w:eastAsia="en-US" w:bidi="ar-SA"/>
      </w:rPr>
    </w:lvl>
    <w:lvl w:ilvl="8" w:tplc="46C41F44">
      <w:numFmt w:val="bullet"/>
      <w:lvlText w:val="•"/>
      <w:lvlJc w:val="left"/>
      <w:pPr>
        <w:ind w:left="4899" w:hanging="268"/>
      </w:pPr>
      <w:rPr>
        <w:rFonts w:hint="default"/>
        <w:lang w:val="en-US" w:eastAsia="en-US" w:bidi="ar-SA"/>
      </w:rPr>
    </w:lvl>
  </w:abstractNum>
  <w:abstractNum w:abstractNumId="9" w15:restartNumberingAfterBreak="0">
    <w:nsid w:val="1E734903"/>
    <w:multiLevelType w:val="hybridMultilevel"/>
    <w:tmpl w:val="88CC7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B7674A"/>
    <w:multiLevelType w:val="hybridMultilevel"/>
    <w:tmpl w:val="A8D0E398"/>
    <w:lvl w:ilvl="0" w:tplc="04F6C104">
      <w:start w:val="1"/>
      <w:numFmt w:val="decimal"/>
      <w:lvlText w:val="%1."/>
      <w:lvlJc w:val="left"/>
      <w:pPr>
        <w:ind w:left="652" w:hanging="269"/>
      </w:pPr>
      <w:rPr>
        <w:rFonts w:ascii="Arial MT" w:eastAsia="Arial MT" w:hAnsi="Arial MT" w:cs="Arial MT" w:hint="default"/>
        <w:spacing w:val="-1"/>
        <w:w w:val="100"/>
        <w:sz w:val="15"/>
        <w:szCs w:val="15"/>
        <w:lang w:val="en-US" w:eastAsia="en-US" w:bidi="ar-SA"/>
      </w:rPr>
    </w:lvl>
    <w:lvl w:ilvl="1" w:tplc="2F08C3CC">
      <w:numFmt w:val="bullet"/>
      <w:lvlText w:val="•"/>
      <w:lvlJc w:val="left"/>
      <w:pPr>
        <w:ind w:left="1307" w:hanging="269"/>
      </w:pPr>
      <w:rPr>
        <w:rFonts w:hint="default"/>
        <w:lang w:val="en-US" w:eastAsia="en-US" w:bidi="ar-SA"/>
      </w:rPr>
    </w:lvl>
    <w:lvl w:ilvl="2" w:tplc="230E211C">
      <w:numFmt w:val="bullet"/>
      <w:lvlText w:val="•"/>
      <w:lvlJc w:val="left"/>
      <w:pPr>
        <w:ind w:left="1955" w:hanging="269"/>
      </w:pPr>
      <w:rPr>
        <w:rFonts w:hint="default"/>
        <w:lang w:val="en-US" w:eastAsia="en-US" w:bidi="ar-SA"/>
      </w:rPr>
    </w:lvl>
    <w:lvl w:ilvl="3" w:tplc="BA700718">
      <w:numFmt w:val="bullet"/>
      <w:lvlText w:val="•"/>
      <w:lvlJc w:val="left"/>
      <w:pPr>
        <w:ind w:left="2603" w:hanging="269"/>
      </w:pPr>
      <w:rPr>
        <w:rFonts w:hint="default"/>
        <w:lang w:val="en-US" w:eastAsia="en-US" w:bidi="ar-SA"/>
      </w:rPr>
    </w:lvl>
    <w:lvl w:ilvl="4" w:tplc="89E23228">
      <w:numFmt w:val="bullet"/>
      <w:lvlText w:val="•"/>
      <w:lvlJc w:val="left"/>
      <w:pPr>
        <w:ind w:left="3251" w:hanging="269"/>
      </w:pPr>
      <w:rPr>
        <w:rFonts w:hint="default"/>
        <w:lang w:val="en-US" w:eastAsia="en-US" w:bidi="ar-SA"/>
      </w:rPr>
    </w:lvl>
    <w:lvl w:ilvl="5" w:tplc="9B20AC58">
      <w:numFmt w:val="bullet"/>
      <w:lvlText w:val="•"/>
      <w:lvlJc w:val="left"/>
      <w:pPr>
        <w:ind w:left="3899" w:hanging="269"/>
      </w:pPr>
      <w:rPr>
        <w:rFonts w:hint="default"/>
        <w:lang w:val="en-US" w:eastAsia="en-US" w:bidi="ar-SA"/>
      </w:rPr>
    </w:lvl>
    <w:lvl w:ilvl="6" w:tplc="4F0298CC">
      <w:numFmt w:val="bullet"/>
      <w:lvlText w:val="•"/>
      <w:lvlJc w:val="left"/>
      <w:pPr>
        <w:ind w:left="4547" w:hanging="269"/>
      </w:pPr>
      <w:rPr>
        <w:rFonts w:hint="default"/>
        <w:lang w:val="en-US" w:eastAsia="en-US" w:bidi="ar-SA"/>
      </w:rPr>
    </w:lvl>
    <w:lvl w:ilvl="7" w:tplc="5532B548">
      <w:numFmt w:val="bullet"/>
      <w:lvlText w:val="•"/>
      <w:lvlJc w:val="left"/>
      <w:pPr>
        <w:ind w:left="5195" w:hanging="269"/>
      </w:pPr>
      <w:rPr>
        <w:rFonts w:hint="default"/>
        <w:lang w:val="en-US" w:eastAsia="en-US" w:bidi="ar-SA"/>
      </w:rPr>
    </w:lvl>
    <w:lvl w:ilvl="8" w:tplc="2258F3DA">
      <w:numFmt w:val="bullet"/>
      <w:lvlText w:val="•"/>
      <w:lvlJc w:val="left"/>
      <w:pPr>
        <w:ind w:left="5842" w:hanging="269"/>
      </w:pPr>
      <w:rPr>
        <w:rFonts w:hint="default"/>
        <w:lang w:val="en-US" w:eastAsia="en-US" w:bidi="ar-SA"/>
      </w:rPr>
    </w:lvl>
  </w:abstractNum>
  <w:abstractNum w:abstractNumId="11" w15:restartNumberingAfterBreak="0">
    <w:nsid w:val="209E1622"/>
    <w:multiLevelType w:val="hybridMultilevel"/>
    <w:tmpl w:val="A7B65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7E9E51"/>
    <w:multiLevelType w:val="hybridMultilevel"/>
    <w:tmpl w:val="9AA07660"/>
    <w:lvl w:ilvl="0" w:tplc="C06EDCAE">
      <w:start w:val="1"/>
      <w:numFmt w:val="bullet"/>
      <w:lvlText w:val=""/>
      <w:lvlJc w:val="left"/>
      <w:pPr>
        <w:ind w:left="720" w:hanging="360"/>
      </w:pPr>
      <w:rPr>
        <w:rFonts w:ascii="Symbol" w:hAnsi="Symbol" w:hint="default"/>
      </w:rPr>
    </w:lvl>
    <w:lvl w:ilvl="1" w:tplc="B4629436">
      <w:start w:val="1"/>
      <w:numFmt w:val="bullet"/>
      <w:lvlText w:val="o"/>
      <w:lvlJc w:val="left"/>
      <w:pPr>
        <w:ind w:left="1440" w:hanging="360"/>
      </w:pPr>
      <w:rPr>
        <w:rFonts w:ascii="Courier New" w:hAnsi="Courier New" w:hint="default"/>
      </w:rPr>
    </w:lvl>
    <w:lvl w:ilvl="2" w:tplc="41864560">
      <w:start w:val="1"/>
      <w:numFmt w:val="bullet"/>
      <w:lvlText w:val=""/>
      <w:lvlJc w:val="left"/>
      <w:pPr>
        <w:ind w:left="2160" w:hanging="360"/>
      </w:pPr>
      <w:rPr>
        <w:rFonts w:ascii="Wingdings" w:hAnsi="Wingdings" w:hint="default"/>
      </w:rPr>
    </w:lvl>
    <w:lvl w:ilvl="3" w:tplc="0B2E2D2C">
      <w:start w:val="1"/>
      <w:numFmt w:val="bullet"/>
      <w:lvlText w:val=""/>
      <w:lvlJc w:val="left"/>
      <w:pPr>
        <w:ind w:left="2880" w:hanging="360"/>
      </w:pPr>
      <w:rPr>
        <w:rFonts w:ascii="Symbol" w:hAnsi="Symbol" w:hint="default"/>
      </w:rPr>
    </w:lvl>
    <w:lvl w:ilvl="4" w:tplc="37DC39D4">
      <w:start w:val="1"/>
      <w:numFmt w:val="bullet"/>
      <w:lvlText w:val="o"/>
      <w:lvlJc w:val="left"/>
      <w:pPr>
        <w:ind w:left="3600" w:hanging="360"/>
      </w:pPr>
      <w:rPr>
        <w:rFonts w:ascii="Courier New" w:hAnsi="Courier New" w:hint="default"/>
      </w:rPr>
    </w:lvl>
    <w:lvl w:ilvl="5" w:tplc="082CF0DA">
      <w:start w:val="1"/>
      <w:numFmt w:val="bullet"/>
      <w:lvlText w:val=""/>
      <w:lvlJc w:val="left"/>
      <w:pPr>
        <w:ind w:left="4320" w:hanging="360"/>
      </w:pPr>
      <w:rPr>
        <w:rFonts w:ascii="Wingdings" w:hAnsi="Wingdings" w:hint="default"/>
      </w:rPr>
    </w:lvl>
    <w:lvl w:ilvl="6" w:tplc="5BEA7C46">
      <w:start w:val="1"/>
      <w:numFmt w:val="bullet"/>
      <w:lvlText w:val=""/>
      <w:lvlJc w:val="left"/>
      <w:pPr>
        <w:ind w:left="5040" w:hanging="360"/>
      </w:pPr>
      <w:rPr>
        <w:rFonts w:ascii="Symbol" w:hAnsi="Symbol" w:hint="default"/>
      </w:rPr>
    </w:lvl>
    <w:lvl w:ilvl="7" w:tplc="0478D1CC">
      <w:start w:val="1"/>
      <w:numFmt w:val="bullet"/>
      <w:lvlText w:val="o"/>
      <w:lvlJc w:val="left"/>
      <w:pPr>
        <w:ind w:left="5760" w:hanging="360"/>
      </w:pPr>
      <w:rPr>
        <w:rFonts w:ascii="Courier New" w:hAnsi="Courier New" w:hint="default"/>
      </w:rPr>
    </w:lvl>
    <w:lvl w:ilvl="8" w:tplc="06C4D924">
      <w:start w:val="1"/>
      <w:numFmt w:val="bullet"/>
      <w:lvlText w:val=""/>
      <w:lvlJc w:val="left"/>
      <w:pPr>
        <w:ind w:left="6480" w:hanging="360"/>
      </w:pPr>
      <w:rPr>
        <w:rFonts w:ascii="Wingdings" w:hAnsi="Wingdings" w:hint="default"/>
      </w:rPr>
    </w:lvl>
  </w:abstractNum>
  <w:abstractNum w:abstractNumId="13" w15:restartNumberingAfterBreak="0">
    <w:nsid w:val="240046B1"/>
    <w:multiLevelType w:val="hybridMultilevel"/>
    <w:tmpl w:val="8F703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C793EF"/>
    <w:multiLevelType w:val="multilevel"/>
    <w:tmpl w:val="80B2AB7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A123ABB"/>
    <w:multiLevelType w:val="hybridMultilevel"/>
    <w:tmpl w:val="A99C57C0"/>
    <w:lvl w:ilvl="0" w:tplc="8820A0DC">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6DC29A"/>
    <w:multiLevelType w:val="hybridMultilevel"/>
    <w:tmpl w:val="B16C1E1E"/>
    <w:lvl w:ilvl="0" w:tplc="B0A6435A">
      <w:start w:val="1"/>
      <w:numFmt w:val="upperLetter"/>
      <w:lvlText w:val="%1)"/>
      <w:lvlJc w:val="left"/>
      <w:pPr>
        <w:ind w:left="1080" w:hanging="360"/>
      </w:pPr>
    </w:lvl>
    <w:lvl w:ilvl="1" w:tplc="3A6C8CC6">
      <w:start w:val="1"/>
      <w:numFmt w:val="lowerLetter"/>
      <w:lvlText w:val="%2."/>
      <w:lvlJc w:val="left"/>
      <w:pPr>
        <w:ind w:left="1800" w:hanging="360"/>
      </w:pPr>
    </w:lvl>
    <w:lvl w:ilvl="2" w:tplc="2A405FB0">
      <w:start w:val="1"/>
      <w:numFmt w:val="lowerRoman"/>
      <w:lvlText w:val="%3."/>
      <w:lvlJc w:val="right"/>
      <w:pPr>
        <w:ind w:left="2520" w:hanging="180"/>
      </w:pPr>
    </w:lvl>
    <w:lvl w:ilvl="3" w:tplc="616ABB3E">
      <w:start w:val="1"/>
      <w:numFmt w:val="decimal"/>
      <w:lvlText w:val="%4."/>
      <w:lvlJc w:val="left"/>
      <w:pPr>
        <w:ind w:left="3240" w:hanging="360"/>
      </w:pPr>
    </w:lvl>
    <w:lvl w:ilvl="4" w:tplc="C28CE65C">
      <w:start w:val="1"/>
      <w:numFmt w:val="lowerLetter"/>
      <w:lvlText w:val="%5."/>
      <w:lvlJc w:val="left"/>
      <w:pPr>
        <w:ind w:left="3960" w:hanging="360"/>
      </w:pPr>
    </w:lvl>
    <w:lvl w:ilvl="5" w:tplc="0EF88630">
      <w:start w:val="1"/>
      <w:numFmt w:val="lowerRoman"/>
      <w:lvlText w:val="%6."/>
      <w:lvlJc w:val="right"/>
      <w:pPr>
        <w:ind w:left="4680" w:hanging="180"/>
      </w:pPr>
    </w:lvl>
    <w:lvl w:ilvl="6" w:tplc="6AD25D08">
      <w:start w:val="1"/>
      <w:numFmt w:val="decimal"/>
      <w:lvlText w:val="%7."/>
      <w:lvlJc w:val="left"/>
      <w:pPr>
        <w:ind w:left="5400" w:hanging="360"/>
      </w:pPr>
    </w:lvl>
    <w:lvl w:ilvl="7" w:tplc="9356C07C">
      <w:start w:val="1"/>
      <w:numFmt w:val="lowerLetter"/>
      <w:lvlText w:val="%8."/>
      <w:lvlJc w:val="left"/>
      <w:pPr>
        <w:ind w:left="6120" w:hanging="360"/>
      </w:pPr>
    </w:lvl>
    <w:lvl w:ilvl="8" w:tplc="DF2A0E8C">
      <w:start w:val="1"/>
      <w:numFmt w:val="lowerRoman"/>
      <w:lvlText w:val="%9."/>
      <w:lvlJc w:val="right"/>
      <w:pPr>
        <w:ind w:left="6840" w:hanging="180"/>
      </w:pPr>
    </w:lvl>
  </w:abstractNum>
  <w:abstractNum w:abstractNumId="17" w15:restartNumberingAfterBreak="0">
    <w:nsid w:val="2AF65758"/>
    <w:multiLevelType w:val="hybridMultilevel"/>
    <w:tmpl w:val="08D4097A"/>
    <w:lvl w:ilvl="0" w:tplc="F5B02494">
      <w:numFmt w:val="bullet"/>
      <w:lvlText w:val=""/>
      <w:lvlJc w:val="left"/>
      <w:pPr>
        <w:ind w:left="445" w:hanging="268"/>
      </w:pPr>
      <w:rPr>
        <w:rFonts w:ascii="Symbol" w:eastAsia="Symbol" w:hAnsi="Symbol" w:cs="Symbol" w:hint="default"/>
        <w:w w:val="103"/>
        <w:sz w:val="16"/>
        <w:szCs w:val="16"/>
        <w:lang w:val="en-US" w:eastAsia="en-US" w:bidi="ar-SA"/>
      </w:rPr>
    </w:lvl>
    <w:lvl w:ilvl="1" w:tplc="C494D3BA">
      <w:numFmt w:val="bullet"/>
      <w:lvlText w:val="•"/>
      <w:lvlJc w:val="left"/>
      <w:pPr>
        <w:ind w:left="997" w:hanging="268"/>
      </w:pPr>
      <w:rPr>
        <w:rFonts w:hint="default"/>
        <w:lang w:val="en-US" w:eastAsia="en-US" w:bidi="ar-SA"/>
      </w:rPr>
    </w:lvl>
    <w:lvl w:ilvl="2" w:tplc="06F40736">
      <w:numFmt w:val="bullet"/>
      <w:lvlText w:val="•"/>
      <w:lvlJc w:val="left"/>
      <w:pPr>
        <w:ind w:left="1554" w:hanging="268"/>
      </w:pPr>
      <w:rPr>
        <w:rFonts w:hint="default"/>
        <w:lang w:val="en-US" w:eastAsia="en-US" w:bidi="ar-SA"/>
      </w:rPr>
    </w:lvl>
    <w:lvl w:ilvl="3" w:tplc="FA0066F0">
      <w:numFmt w:val="bullet"/>
      <w:lvlText w:val="•"/>
      <w:lvlJc w:val="left"/>
      <w:pPr>
        <w:ind w:left="2112" w:hanging="268"/>
      </w:pPr>
      <w:rPr>
        <w:rFonts w:hint="default"/>
        <w:lang w:val="en-US" w:eastAsia="en-US" w:bidi="ar-SA"/>
      </w:rPr>
    </w:lvl>
    <w:lvl w:ilvl="4" w:tplc="60D43DCA">
      <w:numFmt w:val="bullet"/>
      <w:lvlText w:val="•"/>
      <w:lvlJc w:val="left"/>
      <w:pPr>
        <w:ind w:left="2669" w:hanging="268"/>
      </w:pPr>
      <w:rPr>
        <w:rFonts w:hint="default"/>
        <w:lang w:val="en-US" w:eastAsia="en-US" w:bidi="ar-SA"/>
      </w:rPr>
    </w:lvl>
    <w:lvl w:ilvl="5" w:tplc="C9BCE086">
      <w:numFmt w:val="bullet"/>
      <w:lvlText w:val="•"/>
      <w:lvlJc w:val="left"/>
      <w:pPr>
        <w:ind w:left="3227" w:hanging="268"/>
      </w:pPr>
      <w:rPr>
        <w:rFonts w:hint="default"/>
        <w:lang w:val="en-US" w:eastAsia="en-US" w:bidi="ar-SA"/>
      </w:rPr>
    </w:lvl>
    <w:lvl w:ilvl="6" w:tplc="24F086FA">
      <w:numFmt w:val="bullet"/>
      <w:lvlText w:val="•"/>
      <w:lvlJc w:val="left"/>
      <w:pPr>
        <w:ind w:left="3784" w:hanging="268"/>
      </w:pPr>
      <w:rPr>
        <w:rFonts w:hint="default"/>
        <w:lang w:val="en-US" w:eastAsia="en-US" w:bidi="ar-SA"/>
      </w:rPr>
    </w:lvl>
    <w:lvl w:ilvl="7" w:tplc="C4FEBB76">
      <w:numFmt w:val="bullet"/>
      <w:lvlText w:val="•"/>
      <w:lvlJc w:val="left"/>
      <w:pPr>
        <w:ind w:left="4341" w:hanging="268"/>
      </w:pPr>
      <w:rPr>
        <w:rFonts w:hint="default"/>
        <w:lang w:val="en-US" w:eastAsia="en-US" w:bidi="ar-SA"/>
      </w:rPr>
    </w:lvl>
    <w:lvl w:ilvl="8" w:tplc="4212387C">
      <w:numFmt w:val="bullet"/>
      <w:lvlText w:val="•"/>
      <w:lvlJc w:val="left"/>
      <w:pPr>
        <w:ind w:left="4899" w:hanging="268"/>
      </w:pPr>
      <w:rPr>
        <w:rFonts w:hint="default"/>
        <w:lang w:val="en-US" w:eastAsia="en-US" w:bidi="ar-SA"/>
      </w:rPr>
    </w:lvl>
  </w:abstractNum>
  <w:abstractNum w:abstractNumId="18" w15:restartNumberingAfterBreak="0">
    <w:nsid w:val="315C513E"/>
    <w:multiLevelType w:val="hybridMultilevel"/>
    <w:tmpl w:val="2440FF10"/>
    <w:lvl w:ilvl="0" w:tplc="46443430">
      <w:start w:val="1"/>
      <w:numFmt w:val="decimal"/>
      <w:lvlText w:val="%1."/>
      <w:lvlJc w:val="left"/>
      <w:pPr>
        <w:ind w:left="1440" w:hanging="360"/>
      </w:pPr>
      <w:rPr>
        <w:rFonts w:ascii="Calibri" w:hAnsi="Calibri" w:hint="default"/>
        <w:b w:val="0"/>
        <w:i w:val="0"/>
        <w:caps w:val="0"/>
        <w:strike w:val="0"/>
        <w:dstrike w:val="0"/>
        <w:vanish w:val="0"/>
        <w:color w:val="auto"/>
        <w:sz w:val="22"/>
        <w:u w:val="none"/>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5217319"/>
    <w:multiLevelType w:val="hybridMultilevel"/>
    <w:tmpl w:val="2440FF10"/>
    <w:lvl w:ilvl="0" w:tplc="46443430">
      <w:start w:val="1"/>
      <w:numFmt w:val="decimal"/>
      <w:lvlText w:val="%1."/>
      <w:lvlJc w:val="left"/>
      <w:pPr>
        <w:ind w:left="1440" w:hanging="360"/>
      </w:pPr>
      <w:rPr>
        <w:rFonts w:ascii="Calibri" w:hAnsi="Calibri" w:hint="default"/>
        <w:b w:val="0"/>
        <w:i w:val="0"/>
        <w:caps w:val="0"/>
        <w:strike w:val="0"/>
        <w:dstrike w:val="0"/>
        <w:vanish w:val="0"/>
        <w:color w:val="auto"/>
        <w:sz w:val="22"/>
        <w:u w:val="none"/>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AAA514F"/>
    <w:multiLevelType w:val="hybridMultilevel"/>
    <w:tmpl w:val="EE607D02"/>
    <w:lvl w:ilvl="0" w:tplc="2072391C">
      <w:start w:val="1"/>
      <w:numFmt w:val="decimal"/>
      <w:lvlText w:val="%1."/>
      <w:lvlJc w:val="left"/>
      <w:pPr>
        <w:ind w:left="652" w:hanging="269"/>
      </w:pPr>
      <w:rPr>
        <w:rFonts w:ascii="Arial MT" w:eastAsia="Arial MT" w:hAnsi="Arial MT" w:cs="Arial MT" w:hint="default"/>
        <w:spacing w:val="-1"/>
        <w:w w:val="103"/>
        <w:sz w:val="16"/>
        <w:szCs w:val="16"/>
        <w:lang w:val="en-US" w:eastAsia="en-US" w:bidi="ar-SA"/>
      </w:rPr>
    </w:lvl>
    <w:lvl w:ilvl="1" w:tplc="336E9194">
      <w:numFmt w:val="bullet"/>
      <w:lvlText w:val="•"/>
      <w:lvlJc w:val="left"/>
      <w:pPr>
        <w:ind w:left="1307" w:hanging="269"/>
      </w:pPr>
      <w:rPr>
        <w:rFonts w:hint="default"/>
        <w:lang w:val="en-US" w:eastAsia="en-US" w:bidi="ar-SA"/>
      </w:rPr>
    </w:lvl>
    <w:lvl w:ilvl="2" w:tplc="8004993E">
      <w:numFmt w:val="bullet"/>
      <w:lvlText w:val="•"/>
      <w:lvlJc w:val="left"/>
      <w:pPr>
        <w:ind w:left="1955" w:hanging="269"/>
      </w:pPr>
      <w:rPr>
        <w:rFonts w:hint="default"/>
        <w:lang w:val="en-US" w:eastAsia="en-US" w:bidi="ar-SA"/>
      </w:rPr>
    </w:lvl>
    <w:lvl w:ilvl="3" w:tplc="4CD87636">
      <w:numFmt w:val="bullet"/>
      <w:lvlText w:val="•"/>
      <w:lvlJc w:val="left"/>
      <w:pPr>
        <w:ind w:left="2603" w:hanging="269"/>
      </w:pPr>
      <w:rPr>
        <w:rFonts w:hint="default"/>
        <w:lang w:val="en-US" w:eastAsia="en-US" w:bidi="ar-SA"/>
      </w:rPr>
    </w:lvl>
    <w:lvl w:ilvl="4" w:tplc="7576CA34">
      <w:numFmt w:val="bullet"/>
      <w:lvlText w:val="•"/>
      <w:lvlJc w:val="left"/>
      <w:pPr>
        <w:ind w:left="3251" w:hanging="269"/>
      </w:pPr>
      <w:rPr>
        <w:rFonts w:hint="default"/>
        <w:lang w:val="en-US" w:eastAsia="en-US" w:bidi="ar-SA"/>
      </w:rPr>
    </w:lvl>
    <w:lvl w:ilvl="5" w:tplc="E47E7652">
      <w:numFmt w:val="bullet"/>
      <w:lvlText w:val="•"/>
      <w:lvlJc w:val="left"/>
      <w:pPr>
        <w:ind w:left="3899" w:hanging="269"/>
      </w:pPr>
      <w:rPr>
        <w:rFonts w:hint="default"/>
        <w:lang w:val="en-US" w:eastAsia="en-US" w:bidi="ar-SA"/>
      </w:rPr>
    </w:lvl>
    <w:lvl w:ilvl="6" w:tplc="B61C041C">
      <w:numFmt w:val="bullet"/>
      <w:lvlText w:val="•"/>
      <w:lvlJc w:val="left"/>
      <w:pPr>
        <w:ind w:left="4547" w:hanging="269"/>
      </w:pPr>
      <w:rPr>
        <w:rFonts w:hint="default"/>
        <w:lang w:val="en-US" w:eastAsia="en-US" w:bidi="ar-SA"/>
      </w:rPr>
    </w:lvl>
    <w:lvl w:ilvl="7" w:tplc="F69437F8">
      <w:numFmt w:val="bullet"/>
      <w:lvlText w:val="•"/>
      <w:lvlJc w:val="left"/>
      <w:pPr>
        <w:ind w:left="5195" w:hanging="269"/>
      </w:pPr>
      <w:rPr>
        <w:rFonts w:hint="default"/>
        <w:lang w:val="en-US" w:eastAsia="en-US" w:bidi="ar-SA"/>
      </w:rPr>
    </w:lvl>
    <w:lvl w:ilvl="8" w:tplc="970412F8">
      <w:numFmt w:val="bullet"/>
      <w:lvlText w:val="•"/>
      <w:lvlJc w:val="left"/>
      <w:pPr>
        <w:ind w:left="5842" w:hanging="269"/>
      </w:pPr>
      <w:rPr>
        <w:rFonts w:hint="default"/>
        <w:lang w:val="en-US" w:eastAsia="en-US" w:bidi="ar-SA"/>
      </w:rPr>
    </w:lvl>
  </w:abstractNum>
  <w:abstractNum w:abstractNumId="21" w15:restartNumberingAfterBreak="0">
    <w:nsid w:val="3BF30659"/>
    <w:multiLevelType w:val="hybridMultilevel"/>
    <w:tmpl w:val="7E6EBE32"/>
    <w:lvl w:ilvl="0" w:tplc="1C067A6E">
      <w:numFmt w:val="bullet"/>
      <w:lvlText w:val=""/>
      <w:lvlJc w:val="left"/>
      <w:pPr>
        <w:ind w:left="445" w:hanging="268"/>
      </w:pPr>
      <w:rPr>
        <w:rFonts w:ascii="Symbol" w:eastAsia="Symbol" w:hAnsi="Symbol" w:cs="Symbol" w:hint="default"/>
        <w:w w:val="103"/>
        <w:sz w:val="16"/>
        <w:szCs w:val="16"/>
        <w:lang w:val="en-US" w:eastAsia="en-US" w:bidi="ar-SA"/>
      </w:rPr>
    </w:lvl>
    <w:lvl w:ilvl="1" w:tplc="627211AE">
      <w:numFmt w:val="bullet"/>
      <w:lvlText w:val="•"/>
      <w:lvlJc w:val="left"/>
      <w:pPr>
        <w:ind w:left="997" w:hanging="268"/>
      </w:pPr>
      <w:rPr>
        <w:rFonts w:hint="default"/>
        <w:lang w:val="en-US" w:eastAsia="en-US" w:bidi="ar-SA"/>
      </w:rPr>
    </w:lvl>
    <w:lvl w:ilvl="2" w:tplc="AF748D1E">
      <w:numFmt w:val="bullet"/>
      <w:lvlText w:val="•"/>
      <w:lvlJc w:val="left"/>
      <w:pPr>
        <w:ind w:left="1554" w:hanging="268"/>
      </w:pPr>
      <w:rPr>
        <w:rFonts w:hint="default"/>
        <w:lang w:val="en-US" w:eastAsia="en-US" w:bidi="ar-SA"/>
      </w:rPr>
    </w:lvl>
    <w:lvl w:ilvl="3" w:tplc="42DECF9A">
      <w:numFmt w:val="bullet"/>
      <w:lvlText w:val="•"/>
      <w:lvlJc w:val="left"/>
      <w:pPr>
        <w:ind w:left="2112" w:hanging="268"/>
      </w:pPr>
      <w:rPr>
        <w:rFonts w:hint="default"/>
        <w:lang w:val="en-US" w:eastAsia="en-US" w:bidi="ar-SA"/>
      </w:rPr>
    </w:lvl>
    <w:lvl w:ilvl="4" w:tplc="ECD06A4E">
      <w:numFmt w:val="bullet"/>
      <w:lvlText w:val="•"/>
      <w:lvlJc w:val="left"/>
      <w:pPr>
        <w:ind w:left="2669" w:hanging="268"/>
      </w:pPr>
      <w:rPr>
        <w:rFonts w:hint="default"/>
        <w:lang w:val="en-US" w:eastAsia="en-US" w:bidi="ar-SA"/>
      </w:rPr>
    </w:lvl>
    <w:lvl w:ilvl="5" w:tplc="AF608C1E">
      <w:numFmt w:val="bullet"/>
      <w:lvlText w:val="•"/>
      <w:lvlJc w:val="left"/>
      <w:pPr>
        <w:ind w:left="3227" w:hanging="268"/>
      </w:pPr>
      <w:rPr>
        <w:rFonts w:hint="default"/>
        <w:lang w:val="en-US" w:eastAsia="en-US" w:bidi="ar-SA"/>
      </w:rPr>
    </w:lvl>
    <w:lvl w:ilvl="6" w:tplc="EA2EAD48">
      <w:numFmt w:val="bullet"/>
      <w:lvlText w:val="•"/>
      <w:lvlJc w:val="left"/>
      <w:pPr>
        <w:ind w:left="3784" w:hanging="268"/>
      </w:pPr>
      <w:rPr>
        <w:rFonts w:hint="default"/>
        <w:lang w:val="en-US" w:eastAsia="en-US" w:bidi="ar-SA"/>
      </w:rPr>
    </w:lvl>
    <w:lvl w:ilvl="7" w:tplc="560699AC">
      <w:numFmt w:val="bullet"/>
      <w:lvlText w:val="•"/>
      <w:lvlJc w:val="left"/>
      <w:pPr>
        <w:ind w:left="4341" w:hanging="268"/>
      </w:pPr>
      <w:rPr>
        <w:rFonts w:hint="default"/>
        <w:lang w:val="en-US" w:eastAsia="en-US" w:bidi="ar-SA"/>
      </w:rPr>
    </w:lvl>
    <w:lvl w:ilvl="8" w:tplc="E17C0BAC">
      <w:numFmt w:val="bullet"/>
      <w:lvlText w:val="•"/>
      <w:lvlJc w:val="left"/>
      <w:pPr>
        <w:ind w:left="4899" w:hanging="268"/>
      </w:pPr>
      <w:rPr>
        <w:rFonts w:hint="default"/>
        <w:lang w:val="en-US" w:eastAsia="en-US" w:bidi="ar-SA"/>
      </w:rPr>
    </w:lvl>
  </w:abstractNum>
  <w:abstractNum w:abstractNumId="22" w15:restartNumberingAfterBreak="0">
    <w:nsid w:val="417E3602"/>
    <w:multiLevelType w:val="multilevel"/>
    <w:tmpl w:val="55980F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9938E9"/>
    <w:multiLevelType w:val="multilevel"/>
    <w:tmpl w:val="07AE15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BE4203"/>
    <w:multiLevelType w:val="hybridMultilevel"/>
    <w:tmpl w:val="28EA03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3884F26"/>
    <w:multiLevelType w:val="hybridMultilevel"/>
    <w:tmpl w:val="4882FD32"/>
    <w:lvl w:ilvl="0" w:tplc="8820A0DC">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ABF9B8"/>
    <w:multiLevelType w:val="multilevel"/>
    <w:tmpl w:val="606EBA1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4C14284"/>
    <w:multiLevelType w:val="multilevel"/>
    <w:tmpl w:val="F6106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C034E8"/>
    <w:multiLevelType w:val="multilevel"/>
    <w:tmpl w:val="B7D043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FB6E68"/>
    <w:multiLevelType w:val="hybridMultilevel"/>
    <w:tmpl w:val="492C8B02"/>
    <w:lvl w:ilvl="0" w:tplc="FFFFFFFF">
      <w:start w:val="1"/>
      <w:numFmt w:val="decimal"/>
      <w:lvlText w:val="%1."/>
      <w:lvlJc w:val="left"/>
      <w:pPr>
        <w:ind w:left="1440" w:hanging="360"/>
      </w:pPr>
      <w:rPr>
        <w:rFonts w:ascii="Calibri" w:hAnsi="Calibri" w:hint="default"/>
        <w:b w:val="0"/>
        <w:i w:val="0"/>
        <w:caps w:val="0"/>
        <w:strike w:val="0"/>
        <w:dstrike w:val="0"/>
        <w:vanish w:val="0"/>
        <w:color w:val="auto"/>
        <w:sz w:val="22"/>
        <w:u w:val="none"/>
        <w:vertAlign w:val="baseline"/>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682A6DF0"/>
    <w:multiLevelType w:val="hybridMultilevel"/>
    <w:tmpl w:val="DC20305C"/>
    <w:lvl w:ilvl="0" w:tplc="C6CAC0A0">
      <w:numFmt w:val="bullet"/>
      <w:lvlText w:val=""/>
      <w:lvlJc w:val="left"/>
      <w:pPr>
        <w:ind w:left="445" w:hanging="268"/>
      </w:pPr>
      <w:rPr>
        <w:rFonts w:ascii="Symbol" w:eastAsia="Symbol" w:hAnsi="Symbol" w:cs="Symbol" w:hint="default"/>
        <w:w w:val="103"/>
        <w:sz w:val="16"/>
        <w:szCs w:val="16"/>
        <w:lang w:val="en-US" w:eastAsia="en-US" w:bidi="ar-SA"/>
      </w:rPr>
    </w:lvl>
    <w:lvl w:ilvl="1" w:tplc="52CAA6D2">
      <w:numFmt w:val="bullet"/>
      <w:lvlText w:val="•"/>
      <w:lvlJc w:val="left"/>
      <w:pPr>
        <w:ind w:left="997" w:hanging="268"/>
      </w:pPr>
      <w:rPr>
        <w:rFonts w:hint="default"/>
        <w:lang w:val="en-US" w:eastAsia="en-US" w:bidi="ar-SA"/>
      </w:rPr>
    </w:lvl>
    <w:lvl w:ilvl="2" w:tplc="4A5AE5FC">
      <w:numFmt w:val="bullet"/>
      <w:lvlText w:val="•"/>
      <w:lvlJc w:val="left"/>
      <w:pPr>
        <w:ind w:left="1554" w:hanging="268"/>
      </w:pPr>
      <w:rPr>
        <w:rFonts w:hint="default"/>
        <w:lang w:val="en-US" w:eastAsia="en-US" w:bidi="ar-SA"/>
      </w:rPr>
    </w:lvl>
    <w:lvl w:ilvl="3" w:tplc="A3CA2334">
      <w:numFmt w:val="bullet"/>
      <w:lvlText w:val="•"/>
      <w:lvlJc w:val="left"/>
      <w:pPr>
        <w:ind w:left="2112" w:hanging="268"/>
      </w:pPr>
      <w:rPr>
        <w:rFonts w:hint="default"/>
        <w:lang w:val="en-US" w:eastAsia="en-US" w:bidi="ar-SA"/>
      </w:rPr>
    </w:lvl>
    <w:lvl w:ilvl="4" w:tplc="0816AF2E">
      <w:numFmt w:val="bullet"/>
      <w:lvlText w:val="•"/>
      <w:lvlJc w:val="left"/>
      <w:pPr>
        <w:ind w:left="2669" w:hanging="268"/>
      </w:pPr>
      <w:rPr>
        <w:rFonts w:hint="default"/>
        <w:lang w:val="en-US" w:eastAsia="en-US" w:bidi="ar-SA"/>
      </w:rPr>
    </w:lvl>
    <w:lvl w:ilvl="5" w:tplc="232A5E70">
      <w:numFmt w:val="bullet"/>
      <w:lvlText w:val="•"/>
      <w:lvlJc w:val="left"/>
      <w:pPr>
        <w:ind w:left="3227" w:hanging="268"/>
      </w:pPr>
      <w:rPr>
        <w:rFonts w:hint="default"/>
        <w:lang w:val="en-US" w:eastAsia="en-US" w:bidi="ar-SA"/>
      </w:rPr>
    </w:lvl>
    <w:lvl w:ilvl="6" w:tplc="5AEA50E0">
      <w:numFmt w:val="bullet"/>
      <w:lvlText w:val="•"/>
      <w:lvlJc w:val="left"/>
      <w:pPr>
        <w:ind w:left="3784" w:hanging="268"/>
      </w:pPr>
      <w:rPr>
        <w:rFonts w:hint="default"/>
        <w:lang w:val="en-US" w:eastAsia="en-US" w:bidi="ar-SA"/>
      </w:rPr>
    </w:lvl>
    <w:lvl w:ilvl="7" w:tplc="163A018C">
      <w:numFmt w:val="bullet"/>
      <w:lvlText w:val="•"/>
      <w:lvlJc w:val="left"/>
      <w:pPr>
        <w:ind w:left="4341" w:hanging="268"/>
      </w:pPr>
      <w:rPr>
        <w:rFonts w:hint="default"/>
        <w:lang w:val="en-US" w:eastAsia="en-US" w:bidi="ar-SA"/>
      </w:rPr>
    </w:lvl>
    <w:lvl w:ilvl="8" w:tplc="AD0ACFD6">
      <w:numFmt w:val="bullet"/>
      <w:lvlText w:val="•"/>
      <w:lvlJc w:val="left"/>
      <w:pPr>
        <w:ind w:left="4899" w:hanging="268"/>
      </w:pPr>
      <w:rPr>
        <w:rFonts w:hint="default"/>
        <w:lang w:val="en-US" w:eastAsia="en-US" w:bidi="ar-SA"/>
      </w:rPr>
    </w:lvl>
  </w:abstractNum>
  <w:abstractNum w:abstractNumId="31" w15:restartNumberingAfterBreak="0">
    <w:nsid w:val="6BBF4754"/>
    <w:multiLevelType w:val="hybridMultilevel"/>
    <w:tmpl w:val="38CAE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AE225F"/>
    <w:multiLevelType w:val="hybridMultilevel"/>
    <w:tmpl w:val="A6CED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F9330C"/>
    <w:multiLevelType w:val="hybridMultilevel"/>
    <w:tmpl w:val="2D3A9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112576"/>
    <w:multiLevelType w:val="hybridMultilevel"/>
    <w:tmpl w:val="967CB72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tentative="1">
      <w:start w:val="1"/>
      <w:numFmt w:val="lowerRoman"/>
      <w:lvlText w:val="%3."/>
      <w:lvlJc w:val="right"/>
      <w:pPr>
        <w:ind w:left="1881" w:hanging="180"/>
      </w:pPr>
    </w:lvl>
    <w:lvl w:ilvl="3" w:tplc="0409000F" w:tentative="1">
      <w:start w:val="1"/>
      <w:numFmt w:val="decimal"/>
      <w:lvlText w:val="%4."/>
      <w:lvlJc w:val="left"/>
      <w:pPr>
        <w:ind w:left="2601" w:hanging="360"/>
      </w:pPr>
    </w:lvl>
    <w:lvl w:ilvl="4" w:tplc="04090019" w:tentative="1">
      <w:start w:val="1"/>
      <w:numFmt w:val="lowerLetter"/>
      <w:lvlText w:val="%5."/>
      <w:lvlJc w:val="left"/>
      <w:pPr>
        <w:ind w:left="3321" w:hanging="360"/>
      </w:pPr>
    </w:lvl>
    <w:lvl w:ilvl="5" w:tplc="0409001B" w:tentative="1">
      <w:start w:val="1"/>
      <w:numFmt w:val="lowerRoman"/>
      <w:lvlText w:val="%6."/>
      <w:lvlJc w:val="right"/>
      <w:pPr>
        <w:ind w:left="4041" w:hanging="180"/>
      </w:pPr>
    </w:lvl>
    <w:lvl w:ilvl="6" w:tplc="0409000F" w:tentative="1">
      <w:start w:val="1"/>
      <w:numFmt w:val="decimal"/>
      <w:lvlText w:val="%7."/>
      <w:lvlJc w:val="left"/>
      <w:pPr>
        <w:ind w:left="4761" w:hanging="360"/>
      </w:pPr>
    </w:lvl>
    <w:lvl w:ilvl="7" w:tplc="04090019" w:tentative="1">
      <w:start w:val="1"/>
      <w:numFmt w:val="lowerLetter"/>
      <w:lvlText w:val="%8."/>
      <w:lvlJc w:val="left"/>
      <w:pPr>
        <w:ind w:left="5481" w:hanging="360"/>
      </w:pPr>
    </w:lvl>
    <w:lvl w:ilvl="8" w:tplc="0409001B" w:tentative="1">
      <w:start w:val="1"/>
      <w:numFmt w:val="lowerRoman"/>
      <w:lvlText w:val="%9."/>
      <w:lvlJc w:val="right"/>
      <w:pPr>
        <w:ind w:left="6201" w:hanging="180"/>
      </w:pPr>
    </w:lvl>
  </w:abstractNum>
  <w:abstractNum w:abstractNumId="35" w15:restartNumberingAfterBreak="0">
    <w:nsid w:val="73392454"/>
    <w:multiLevelType w:val="multilevel"/>
    <w:tmpl w:val="C74411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7D5781"/>
    <w:multiLevelType w:val="hybridMultilevel"/>
    <w:tmpl w:val="8C0E653E"/>
    <w:lvl w:ilvl="0" w:tplc="96DC25F2">
      <w:numFmt w:val="bullet"/>
      <w:lvlText w:val=""/>
      <w:lvlJc w:val="left"/>
      <w:pPr>
        <w:ind w:left="445" w:hanging="268"/>
      </w:pPr>
      <w:rPr>
        <w:rFonts w:ascii="Symbol" w:eastAsia="Symbol" w:hAnsi="Symbol" w:cs="Symbol" w:hint="default"/>
        <w:w w:val="103"/>
        <w:sz w:val="16"/>
        <w:szCs w:val="16"/>
        <w:lang w:val="en-US" w:eastAsia="en-US" w:bidi="ar-SA"/>
      </w:rPr>
    </w:lvl>
    <w:lvl w:ilvl="1" w:tplc="1EA284FE">
      <w:numFmt w:val="bullet"/>
      <w:lvlText w:val="•"/>
      <w:lvlJc w:val="left"/>
      <w:pPr>
        <w:ind w:left="997" w:hanging="268"/>
      </w:pPr>
      <w:rPr>
        <w:rFonts w:hint="default"/>
        <w:lang w:val="en-US" w:eastAsia="en-US" w:bidi="ar-SA"/>
      </w:rPr>
    </w:lvl>
    <w:lvl w:ilvl="2" w:tplc="9620CD60">
      <w:numFmt w:val="bullet"/>
      <w:lvlText w:val="•"/>
      <w:lvlJc w:val="left"/>
      <w:pPr>
        <w:ind w:left="1554" w:hanging="268"/>
      </w:pPr>
      <w:rPr>
        <w:rFonts w:hint="default"/>
        <w:lang w:val="en-US" w:eastAsia="en-US" w:bidi="ar-SA"/>
      </w:rPr>
    </w:lvl>
    <w:lvl w:ilvl="3" w:tplc="87204148">
      <w:numFmt w:val="bullet"/>
      <w:lvlText w:val="•"/>
      <w:lvlJc w:val="left"/>
      <w:pPr>
        <w:ind w:left="2112" w:hanging="268"/>
      </w:pPr>
      <w:rPr>
        <w:rFonts w:hint="default"/>
        <w:lang w:val="en-US" w:eastAsia="en-US" w:bidi="ar-SA"/>
      </w:rPr>
    </w:lvl>
    <w:lvl w:ilvl="4" w:tplc="CDA6D2D0">
      <w:numFmt w:val="bullet"/>
      <w:lvlText w:val="•"/>
      <w:lvlJc w:val="left"/>
      <w:pPr>
        <w:ind w:left="2669" w:hanging="268"/>
      </w:pPr>
      <w:rPr>
        <w:rFonts w:hint="default"/>
        <w:lang w:val="en-US" w:eastAsia="en-US" w:bidi="ar-SA"/>
      </w:rPr>
    </w:lvl>
    <w:lvl w:ilvl="5" w:tplc="21262E5A">
      <w:numFmt w:val="bullet"/>
      <w:lvlText w:val="•"/>
      <w:lvlJc w:val="left"/>
      <w:pPr>
        <w:ind w:left="3227" w:hanging="268"/>
      </w:pPr>
      <w:rPr>
        <w:rFonts w:hint="default"/>
        <w:lang w:val="en-US" w:eastAsia="en-US" w:bidi="ar-SA"/>
      </w:rPr>
    </w:lvl>
    <w:lvl w:ilvl="6" w:tplc="8AC8BB7E">
      <w:numFmt w:val="bullet"/>
      <w:lvlText w:val="•"/>
      <w:lvlJc w:val="left"/>
      <w:pPr>
        <w:ind w:left="3784" w:hanging="268"/>
      </w:pPr>
      <w:rPr>
        <w:rFonts w:hint="default"/>
        <w:lang w:val="en-US" w:eastAsia="en-US" w:bidi="ar-SA"/>
      </w:rPr>
    </w:lvl>
    <w:lvl w:ilvl="7" w:tplc="4A8C5958">
      <w:numFmt w:val="bullet"/>
      <w:lvlText w:val="•"/>
      <w:lvlJc w:val="left"/>
      <w:pPr>
        <w:ind w:left="4341" w:hanging="268"/>
      </w:pPr>
      <w:rPr>
        <w:rFonts w:hint="default"/>
        <w:lang w:val="en-US" w:eastAsia="en-US" w:bidi="ar-SA"/>
      </w:rPr>
    </w:lvl>
    <w:lvl w:ilvl="8" w:tplc="0492B898">
      <w:numFmt w:val="bullet"/>
      <w:lvlText w:val="•"/>
      <w:lvlJc w:val="left"/>
      <w:pPr>
        <w:ind w:left="4899" w:hanging="268"/>
      </w:pPr>
      <w:rPr>
        <w:rFonts w:hint="default"/>
        <w:lang w:val="en-US" w:eastAsia="en-US" w:bidi="ar-SA"/>
      </w:rPr>
    </w:lvl>
  </w:abstractNum>
  <w:num w:numId="1">
    <w:abstractNumId w:val="14"/>
  </w:num>
  <w:num w:numId="2">
    <w:abstractNumId w:val="26"/>
  </w:num>
  <w:num w:numId="3">
    <w:abstractNumId w:val="1"/>
  </w:num>
  <w:num w:numId="4">
    <w:abstractNumId w:val="4"/>
  </w:num>
  <w:num w:numId="5">
    <w:abstractNumId w:val="16"/>
  </w:num>
  <w:num w:numId="6">
    <w:abstractNumId w:val="7"/>
  </w:num>
  <w:num w:numId="7">
    <w:abstractNumId w:val="12"/>
  </w:num>
  <w:num w:numId="8">
    <w:abstractNumId w:val="13"/>
  </w:num>
  <w:num w:numId="9">
    <w:abstractNumId w:val="5"/>
  </w:num>
  <w:num w:numId="10">
    <w:abstractNumId w:val="0"/>
  </w:num>
  <w:num w:numId="11">
    <w:abstractNumId w:val="20"/>
  </w:num>
  <w:num w:numId="12">
    <w:abstractNumId w:val="10"/>
  </w:num>
  <w:num w:numId="13">
    <w:abstractNumId w:val="32"/>
  </w:num>
  <w:num w:numId="14">
    <w:abstractNumId w:val="8"/>
  </w:num>
  <w:num w:numId="15">
    <w:abstractNumId w:val="30"/>
  </w:num>
  <w:num w:numId="16">
    <w:abstractNumId w:val="36"/>
  </w:num>
  <w:num w:numId="17">
    <w:abstractNumId w:val="17"/>
  </w:num>
  <w:num w:numId="18">
    <w:abstractNumId w:val="21"/>
  </w:num>
  <w:num w:numId="19">
    <w:abstractNumId w:val="34"/>
  </w:num>
  <w:num w:numId="20">
    <w:abstractNumId w:val="11"/>
  </w:num>
  <w:num w:numId="21">
    <w:abstractNumId w:val="24"/>
  </w:num>
  <w:num w:numId="22">
    <w:abstractNumId w:val="25"/>
  </w:num>
  <w:num w:numId="23">
    <w:abstractNumId w:val="15"/>
  </w:num>
  <w:num w:numId="24">
    <w:abstractNumId w:val="19"/>
  </w:num>
  <w:num w:numId="25">
    <w:abstractNumId w:val="29"/>
  </w:num>
  <w:num w:numId="26">
    <w:abstractNumId w:val="9"/>
  </w:num>
  <w:num w:numId="27">
    <w:abstractNumId w:val="6"/>
  </w:num>
  <w:num w:numId="28">
    <w:abstractNumId w:val="3"/>
  </w:num>
  <w:num w:numId="29">
    <w:abstractNumId w:val="23"/>
  </w:num>
  <w:num w:numId="30">
    <w:abstractNumId w:val="22"/>
  </w:num>
  <w:num w:numId="31">
    <w:abstractNumId w:val="35"/>
  </w:num>
  <w:num w:numId="32">
    <w:abstractNumId w:val="28"/>
  </w:num>
  <w:num w:numId="33">
    <w:abstractNumId w:val="18"/>
  </w:num>
  <w:num w:numId="34">
    <w:abstractNumId w:val="2"/>
  </w:num>
  <w:num w:numId="35">
    <w:abstractNumId w:val="27"/>
  </w:num>
  <w:num w:numId="36">
    <w:abstractNumId w:val="33"/>
  </w:num>
  <w:num w:numId="37">
    <w:abstractNumId w:val="3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em SME 2">
    <w15:presenceInfo w15:providerId="None" w15:userId="Chem SME 2"/>
  </w15:person>
  <w15:person w15:author="Lori Emelander">
    <w15:presenceInfo w15:providerId="AD" w15:userId="S::lori.emelander@alphapublishing.com::6347992e-36c8-4f5d-9d90-fceb2e554bd4"/>
  </w15:person>
  <w15:person w15:author="Laura J Moin">
    <w15:presenceInfo w15:providerId="AD" w15:userId="S::laura.moin@qbslearning.com::81007095-8227-4e3a-a277-f38aebfb384b"/>
  </w15:person>
  <w15:person w15:author="Guest User">
    <w15:presenceInfo w15:providerId="AD" w15:userId="S::urn:spo:anon#1aff6276a2e5a4adb545f22ae657d3fe09c93937601b29bf30177c388f4333c2::"/>
  </w15:person>
  <w15:person w15:author="Chem Reviewer R">
    <w15:presenceInfo w15:providerId="AD" w15:userId="S::rawan.bashir@samaknowledge.com::3a67ad86-5f08-4b60-b90a-ad9fb663f0e0"/>
  </w15:person>
  <w15:person w15:author="Chem SME 1">
    <w15:presenceInfo w15:providerId="None" w15:userId="Chem SME 1"/>
  </w15:person>
  <w15:person w15:author="Laura M">
    <w15:presenceInfo w15:providerId="Windows Live" w15:userId="fe02f469a5f0ee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C42"/>
    <w:rsid w:val="0002135C"/>
    <w:rsid w:val="00030F4E"/>
    <w:rsid w:val="000462D9"/>
    <w:rsid w:val="000810A8"/>
    <w:rsid w:val="00085261"/>
    <w:rsid w:val="0008571F"/>
    <w:rsid w:val="000944F0"/>
    <w:rsid w:val="00097735"/>
    <w:rsid w:val="000A28C4"/>
    <w:rsid w:val="000B02DE"/>
    <w:rsid w:val="000B3928"/>
    <w:rsid w:val="000E3708"/>
    <w:rsid w:val="0010038F"/>
    <w:rsid w:val="00101DBB"/>
    <w:rsid w:val="00136549"/>
    <w:rsid w:val="001462BB"/>
    <w:rsid w:val="0015490D"/>
    <w:rsid w:val="00157304"/>
    <w:rsid w:val="00176B55"/>
    <w:rsid w:val="001908D4"/>
    <w:rsid w:val="001A1AB9"/>
    <w:rsid w:val="001B0781"/>
    <w:rsid w:val="001B7E3D"/>
    <w:rsid w:val="001D786D"/>
    <w:rsid w:val="001F14DA"/>
    <w:rsid w:val="00200F2A"/>
    <w:rsid w:val="0020789F"/>
    <w:rsid w:val="0021003F"/>
    <w:rsid w:val="00211A92"/>
    <w:rsid w:val="00216C42"/>
    <w:rsid w:val="002209FB"/>
    <w:rsid w:val="00235B40"/>
    <w:rsid w:val="002379D9"/>
    <w:rsid w:val="002702EE"/>
    <w:rsid w:val="00277952"/>
    <w:rsid w:val="002874BD"/>
    <w:rsid w:val="00292DAA"/>
    <w:rsid w:val="002A31A6"/>
    <w:rsid w:val="002C5FB5"/>
    <w:rsid w:val="002D0E81"/>
    <w:rsid w:val="002D308E"/>
    <w:rsid w:val="002D6D01"/>
    <w:rsid w:val="002E5CD0"/>
    <w:rsid w:val="00313C7D"/>
    <w:rsid w:val="003502C9"/>
    <w:rsid w:val="0035158E"/>
    <w:rsid w:val="00366B01"/>
    <w:rsid w:val="003879CA"/>
    <w:rsid w:val="00391BC0"/>
    <w:rsid w:val="00397B20"/>
    <w:rsid w:val="003A2090"/>
    <w:rsid w:val="003C07C8"/>
    <w:rsid w:val="003D6C70"/>
    <w:rsid w:val="004069EB"/>
    <w:rsid w:val="0041682F"/>
    <w:rsid w:val="004174A9"/>
    <w:rsid w:val="00433716"/>
    <w:rsid w:val="00463794"/>
    <w:rsid w:val="00463E71"/>
    <w:rsid w:val="00472334"/>
    <w:rsid w:val="00481395"/>
    <w:rsid w:val="004916A9"/>
    <w:rsid w:val="004A2F64"/>
    <w:rsid w:val="004B22BB"/>
    <w:rsid w:val="004B2CCC"/>
    <w:rsid w:val="004B2DDC"/>
    <w:rsid w:val="004B3DC6"/>
    <w:rsid w:val="004C2A9F"/>
    <w:rsid w:val="004E1489"/>
    <w:rsid w:val="0051766B"/>
    <w:rsid w:val="005467A3"/>
    <w:rsid w:val="005617B7"/>
    <w:rsid w:val="00580F3D"/>
    <w:rsid w:val="005838AC"/>
    <w:rsid w:val="005945E8"/>
    <w:rsid w:val="005C1516"/>
    <w:rsid w:val="005D5294"/>
    <w:rsid w:val="005F2A92"/>
    <w:rsid w:val="00601B20"/>
    <w:rsid w:val="00621107"/>
    <w:rsid w:val="00626FDA"/>
    <w:rsid w:val="0063580D"/>
    <w:rsid w:val="006503D8"/>
    <w:rsid w:val="00651A73"/>
    <w:rsid w:val="00652E3D"/>
    <w:rsid w:val="00666F9C"/>
    <w:rsid w:val="00677C8D"/>
    <w:rsid w:val="00681799"/>
    <w:rsid w:val="00695186"/>
    <w:rsid w:val="006B3311"/>
    <w:rsid w:val="006F0863"/>
    <w:rsid w:val="006F531C"/>
    <w:rsid w:val="00721152"/>
    <w:rsid w:val="0072615F"/>
    <w:rsid w:val="00732C6F"/>
    <w:rsid w:val="00733999"/>
    <w:rsid w:val="00741694"/>
    <w:rsid w:val="007761C0"/>
    <w:rsid w:val="00776E9B"/>
    <w:rsid w:val="00785B85"/>
    <w:rsid w:val="007C3DC1"/>
    <w:rsid w:val="007F1072"/>
    <w:rsid w:val="0082200B"/>
    <w:rsid w:val="00823823"/>
    <w:rsid w:val="0082664F"/>
    <w:rsid w:val="00834147"/>
    <w:rsid w:val="00887E47"/>
    <w:rsid w:val="008A63F3"/>
    <w:rsid w:val="008C3F61"/>
    <w:rsid w:val="008E5C67"/>
    <w:rsid w:val="008F7008"/>
    <w:rsid w:val="009121ED"/>
    <w:rsid w:val="009273E9"/>
    <w:rsid w:val="00937756"/>
    <w:rsid w:val="00943DA1"/>
    <w:rsid w:val="00947AA6"/>
    <w:rsid w:val="009C0962"/>
    <w:rsid w:val="009C5BC1"/>
    <w:rsid w:val="009E1517"/>
    <w:rsid w:val="00A96E7A"/>
    <w:rsid w:val="00AA79CF"/>
    <w:rsid w:val="00AB7F6A"/>
    <w:rsid w:val="00AC5242"/>
    <w:rsid w:val="00AC5E3B"/>
    <w:rsid w:val="00AD12F9"/>
    <w:rsid w:val="00AD57E0"/>
    <w:rsid w:val="00AE2895"/>
    <w:rsid w:val="00AE39C3"/>
    <w:rsid w:val="00AF0F3F"/>
    <w:rsid w:val="00AF1158"/>
    <w:rsid w:val="00B1667F"/>
    <w:rsid w:val="00B171E1"/>
    <w:rsid w:val="00B34237"/>
    <w:rsid w:val="00B42611"/>
    <w:rsid w:val="00B656CD"/>
    <w:rsid w:val="00B74A42"/>
    <w:rsid w:val="00B80E46"/>
    <w:rsid w:val="00B91D37"/>
    <w:rsid w:val="00B972B5"/>
    <w:rsid w:val="00BA6258"/>
    <w:rsid w:val="00BB0CEE"/>
    <w:rsid w:val="00BE0665"/>
    <w:rsid w:val="00BF6F07"/>
    <w:rsid w:val="00C45468"/>
    <w:rsid w:val="00C5769F"/>
    <w:rsid w:val="00C7047E"/>
    <w:rsid w:val="00C75E6B"/>
    <w:rsid w:val="00C83271"/>
    <w:rsid w:val="00CA15B6"/>
    <w:rsid w:val="00CA34C5"/>
    <w:rsid w:val="00CD596B"/>
    <w:rsid w:val="00CD7DF4"/>
    <w:rsid w:val="00CF20F8"/>
    <w:rsid w:val="00CF7C9A"/>
    <w:rsid w:val="00D034DD"/>
    <w:rsid w:val="00D05E9D"/>
    <w:rsid w:val="00D32352"/>
    <w:rsid w:val="00D41638"/>
    <w:rsid w:val="00D43493"/>
    <w:rsid w:val="00D80310"/>
    <w:rsid w:val="00D87EB5"/>
    <w:rsid w:val="00DB7291"/>
    <w:rsid w:val="00DC5A3A"/>
    <w:rsid w:val="00DC5CE8"/>
    <w:rsid w:val="00DE6A74"/>
    <w:rsid w:val="00E05F92"/>
    <w:rsid w:val="00E10B92"/>
    <w:rsid w:val="00E12DB1"/>
    <w:rsid w:val="00E165D2"/>
    <w:rsid w:val="00E273D1"/>
    <w:rsid w:val="00E32D05"/>
    <w:rsid w:val="00E40639"/>
    <w:rsid w:val="00E42FC7"/>
    <w:rsid w:val="00E4527E"/>
    <w:rsid w:val="00E4574E"/>
    <w:rsid w:val="00E65CB5"/>
    <w:rsid w:val="00E815CC"/>
    <w:rsid w:val="00E85DCC"/>
    <w:rsid w:val="00E863EB"/>
    <w:rsid w:val="00E95245"/>
    <w:rsid w:val="00ED4A68"/>
    <w:rsid w:val="00EF5B4A"/>
    <w:rsid w:val="00EF70F5"/>
    <w:rsid w:val="00F02A84"/>
    <w:rsid w:val="00F148A3"/>
    <w:rsid w:val="00F27292"/>
    <w:rsid w:val="00F279BE"/>
    <w:rsid w:val="00F40989"/>
    <w:rsid w:val="00F60DE2"/>
    <w:rsid w:val="00FA304E"/>
    <w:rsid w:val="00FA5029"/>
    <w:rsid w:val="00FB532D"/>
    <w:rsid w:val="00FB57C2"/>
    <w:rsid w:val="00FC6307"/>
    <w:rsid w:val="00FE162F"/>
    <w:rsid w:val="00FF6A03"/>
    <w:rsid w:val="011611EB"/>
    <w:rsid w:val="0120982A"/>
    <w:rsid w:val="0153E895"/>
    <w:rsid w:val="03038243"/>
    <w:rsid w:val="0395A4F2"/>
    <w:rsid w:val="0586D025"/>
    <w:rsid w:val="062C271C"/>
    <w:rsid w:val="068A377C"/>
    <w:rsid w:val="06A1C50E"/>
    <w:rsid w:val="07EAB6E0"/>
    <w:rsid w:val="0837044B"/>
    <w:rsid w:val="0849600D"/>
    <w:rsid w:val="08EDFC05"/>
    <w:rsid w:val="09133F40"/>
    <w:rsid w:val="0A23219C"/>
    <w:rsid w:val="0A5B73AC"/>
    <w:rsid w:val="0B2E117E"/>
    <w:rsid w:val="0BBD3917"/>
    <w:rsid w:val="0BF42CBF"/>
    <w:rsid w:val="0C4416D2"/>
    <w:rsid w:val="0D140113"/>
    <w:rsid w:val="0DC82E4B"/>
    <w:rsid w:val="0E09742B"/>
    <w:rsid w:val="0E721BD6"/>
    <w:rsid w:val="0F5E4292"/>
    <w:rsid w:val="0FD7D2FC"/>
    <w:rsid w:val="0FE71FA6"/>
    <w:rsid w:val="10726A3A"/>
    <w:rsid w:val="107BD540"/>
    <w:rsid w:val="10A283DC"/>
    <w:rsid w:val="1112A353"/>
    <w:rsid w:val="118A789F"/>
    <w:rsid w:val="11CDEF62"/>
    <w:rsid w:val="11E698F1"/>
    <w:rsid w:val="12B21611"/>
    <w:rsid w:val="133A89DB"/>
    <w:rsid w:val="13C9BBFC"/>
    <w:rsid w:val="13E9D5E5"/>
    <w:rsid w:val="1448EE79"/>
    <w:rsid w:val="14A11FD3"/>
    <w:rsid w:val="14BD8220"/>
    <w:rsid w:val="160FBE8C"/>
    <w:rsid w:val="16137822"/>
    <w:rsid w:val="16706559"/>
    <w:rsid w:val="16BB6DF3"/>
    <w:rsid w:val="1714831F"/>
    <w:rsid w:val="17532165"/>
    <w:rsid w:val="18118417"/>
    <w:rsid w:val="1916C42C"/>
    <w:rsid w:val="192DD224"/>
    <w:rsid w:val="1992D6F7"/>
    <w:rsid w:val="19DDEB82"/>
    <w:rsid w:val="19F46EAF"/>
    <w:rsid w:val="19FB3AE6"/>
    <w:rsid w:val="1A0CEAE5"/>
    <w:rsid w:val="1A5D97A4"/>
    <w:rsid w:val="1B08E426"/>
    <w:rsid w:val="1B1C81F9"/>
    <w:rsid w:val="1C303AE1"/>
    <w:rsid w:val="1C71662E"/>
    <w:rsid w:val="1C83EC16"/>
    <w:rsid w:val="1D217261"/>
    <w:rsid w:val="1D63C008"/>
    <w:rsid w:val="1F0AB100"/>
    <w:rsid w:val="1F90D266"/>
    <w:rsid w:val="1FA4E8C8"/>
    <w:rsid w:val="1FAD3A76"/>
    <w:rsid w:val="2026E9BD"/>
    <w:rsid w:val="2083DFC9"/>
    <w:rsid w:val="20CFF85A"/>
    <w:rsid w:val="20FD66EF"/>
    <w:rsid w:val="212BDE2F"/>
    <w:rsid w:val="2166B22E"/>
    <w:rsid w:val="21751843"/>
    <w:rsid w:val="21A0C1EF"/>
    <w:rsid w:val="21A9EDD3"/>
    <w:rsid w:val="21CD8F99"/>
    <w:rsid w:val="224450CD"/>
    <w:rsid w:val="231E4D55"/>
    <w:rsid w:val="235D782B"/>
    <w:rsid w:val="23C41281"/>
    <w:rsid w:val="247C6A9A"/>
    <w:rsid w:val="2496C41F"/>
    <w:rsid w:val="24DF5B62"/>
    <w:rsid w:val="24E9D4AB"/>
    <w:rsid w:val="257D229D"/>
    <w:rsid w:val="25D2A552"/>
    <w:rsid w:val="265BD90E"/>
    <w:rsid w:val="269F51BE"/>
    <w:rsid w:val="27248D65"/>
    <w:rsid w:val="27CC62EF"/>
    <w:rsid w:val="280B2E2C"/>
    <w:rsid w:val="2969D027"/>
    <w:rsid w:val="296D8DA1"/>
    <w:rsid w:val="2A16EE19"/>
    <w:rsid w:val="2AA9D903"/>
    <w:rsid w:val="2B2BCD13"/>
    <w:rsid w:val="2B967FDE"/>
    <w:rsid w:val="2BCF2BB7"/>
    <w:rsid w:val="2C331808"/>
    <w:rsid w:val="2C7D77D3"/>
    <w:rsid w:val="2D8E29EE"/>
    <w:rsid w:val="2E54552A"/>
    <w:rsid w:val="2E75FE34"/>
    <w:rsid w:val="2EC460C7"/>
    <w:rsid w:val="2FA7CFBC"/>
    <w:rsid w:val="30496986"/>
    <w:rsid w:val="30980025"/>
    <w:rsid w:val="30A17CB8"/>
    <w:rsid w:val="312BA94C"/>
    <w:rsid w:val="319ECCEC"/>
    <w:rsid w:val="326932F6"/>
    <w:rsid w:val="329F7BF3"/>
    <w:rsid w:val="32B8A989"/>
    <w:rsid w:val="3378CE8A"/>
    <w:rsid w:val="3539338E"/>
    <w:rsid w:val="354C0B5F"/>
    <w:rsid w:val="360CB457"/>
    <w:rsid w:val="364BC67F"/>
    <w:rsid w:val="377E387B"/>
    <w:rsid w:val="37A3AD99"/>
    <w:rsid w:val="37D7A460"/>
    <w:rsid w:val="387D4DA7"/>
    <w:rsid w:val="3A183A37"/>
    <w:rsid w:val="3A1CFDB5"/>
    <w:rsid w:val="3AA71BC5"/>
    <w:rsid w:val="3ABDA8F8"/>
    <w:rsid w:val="3BBB21F4"/>
    <w:rsid w:val="3C921190"/>
    <w:rsid w:val="3CE27F3D"/>
    <w:rsid w:val="3D09C9C5"/>
    <w:rsid w:val="3D5CFD36"/>
    <w:rsid w:val="3EE6C896"/>
    <w:rsid w:val="3EF709DA"/>
    <w:rsid w:val="3F62AD6D"/>
    <w:rsid w:val="3F6E1AD0"/>
    <w:rsid w:val="3FCD9958"/>
    <w:rsid w:val="3FD48C88"/>
    <w:rsid w:val="400577E9"/>
    <w:rsid w:val="4079EFA2"/>
    <w:rsid w:val="4086CD62"/>
    <w:rsid w:val="40AA5B6D"/>
    <w:rsid w:val="41C35C3F"/>
    <w:rsid w:val="41DBE85F"/>
    <w:rsid w:val="420407DB"/>
    <w:rsid w:val="42661594"/>
    <w:rsid w:val="433E773A"/>
    <w:rsid w:val="438AB2F0"/>
    <w:rsid w:val="448195F9"/>
    <w:rsid w:val="44A9664E"/>
    <w:rsid w:val="44A9EC17"/>
    <w:rsid w:val="45221E7A"/>
    <w:rsid w:val="45928E8F"/>
    <w:rsid w:val="4784CE8C"/>
    <w:rsid w:val="478DCBB5"/>
    <w:rsid w:val="47F3BD59"/>
    <w:rsid w:val="485C031F"/>
    <w:rsid w:val="48BC35F5"/>
    <w:rsid w:val="4942F9EE"/>
    <w:rsid w:val="4A05769A"/>
    <w:rsid w:val="4A425410"/>
    <w:rsid w:val="4A59D8B7"/>
    <w:rsid w:val="4AD85F4F"/>
    <w:rsid w:val="4BA3FD22"/>
    <w:rsid w:val="4BF0CDC7"/>
    <w:rsid w:val="4C546EC8"/>
    <w:rsid w:val="4CD09A99"/>
    <w:rsid w:val="4D0AF812"/>
    <w:rsid w:val="4D1C0E64"/>
    <w:rsid w:val="4E1A5335"/>
    <w:rsid w:val="4E89EFB8"/>
    <w:rsid w:val="4E99BEFD"/>
    <w:rsid w:val="4EF4AB35"/>
    <w:rsid w:val="4F2F670C"/>
    <w:rsid w:val="4F9DB11B"/>
    <w:rsid w:val="5048AEA0"/>
    <w:rsid w:val="51973075"/>
    <w:rsid w:val="51C4652F"/>
    <w:rsid w:val="51F7F841"/>
    <w:rsid w:val="5225A350"/>
    <w:rsid w:val="5279F142"/>
    <w:rsid w:val="5286B0C0"/>
    <w:rsid w:val="5305172B"/>
    <w:rsid w:val="53F086F4"/>
    <w:rsid w:val="545C5CA3"/>
    <w:rsid w:val="54CD6FB7"/>
    <w:rsid w:val="55D3B6CE"/>
    <w:rsid w:val="56CE9A77"/>
    <w:rsid w:val="5723B6B9"/>
    <w:rsid w:val="572D1C5F"/>
    <w:rsid w:val="575D56D0"/>
    <w:rsid w:val="57E00A3D"/>
    <w:rsid w:val="58242308"/>
    <w:rsid w:val="59209C26"/>
    <w:rsid w:val="59B5803D"/>
    <w:rsid w:val="59FC2A83"/>
    <w:rsid w:val="5AC53BB7"/>
    <w:rsid w:val="5ACDC915"/>
    <w:rsid w:val="5B5BC3F4"/>
    <w:rsid w:val="5C477846"/>
    <w:rsid w:val="5CE8AAAE"/>
    <w:rsid w:val="5DD434D6"/>
    <w:rsid w:val="5E592A8F"/>
    <w:rsid w:val="5EA3D158"/>
    <w:rsid w:val="5FA52D2E"/>
    <w:rsid w:val="6016B0F9"/>
    <w:rsid w:val="606A0F90"/>
    <w:rsid w:val="6083D043"/>
    <w:rsid w:val="60B5E889"/>
    <w:rsid w:val="61D64429"/>
    <w:rsid w:val="621D6B60"/>
    <w:rsid w:val="6248A4B4"/>
    <w:rsid w:val="627AAF3A"/>
    <w:rsid w:val="62EA7E45"/>
    <w:rsid w:val="6374B337"/>
    <w:rsid w:val="644F7694"/>
    <w:rsid w:val="64764325"/>
    <w:rsid w:val="64FE61DD"/>
    <w:rsid w:val="653E3A3D"/>
    <w:rsid w:val="65995E13"/>
    <w:rsid w:val="662518D7"/>
    <w:rsid w:val="675B4E1C"/>
    <w:rsid w:val="67825CAF"/>
    <w:rsid w:val="67AF97FF"/>
    <w:rsid w:val="67E8FCF5"/>
    <w:rsid w:val="68A06B81"/>
    <w:rsid w:val="68CBC42D"/>
    <w:rsid w:val="68CDA4A3"/>
    <w:rsid w:val="68EBB27C"/>
    <w:rsid w:val="68F8F837"/>
    <w:rsid w:val="6981E59C"/>
    <w:rsid w:val="69C1E85A"/>
    <w:rsid w:val="69E4486F"/>
    <w:rsid w:val="6A230F39"/>
    <w:rsid w:val="6AB46BE7"/>
    <w:rsid w:val="6B4E9B1A"/>
    <w:rsid w:val="6B74D045"/>
    <w:rsid w:val="6B9F38D8"/>
    <w:rsid w:val="6C033FE5"/>
    <w:rsid w:val="6C1360C4"/>
    <w:rsid w:val="6C1866BF"/>
    <w:rsid w:val="6D599F16"/>
    <w:rsid w:val="6D5AF809"/>
    <w:rsid w:val="6DD567A1"/>
    <w:rsid w:val="6E5A573C"/>
    <w:rsid w:val="6F41AD45"/>
    <w:rsid w:val="70A00E30"/>
    <w:rsid w:val="725FB0C3"/>
    <w:rsid w:val="72715DF1"/>
    <w:rsid w:val="72AEF949"/>
    <w:rsid w:val="72F45F6A"/>
    <w:rsid w:val="73057E89"/>
    <w:rsid w:val="732F6787"/>
    <w:rsid w:val="7415B3C8"/>
    <w:rsid w:val="74327ACA"/>
    <w:rsid w:val="75BD7C3E"/>
    <w:rsid w:val="76407174"/>
    <w:rsid w:val="76C0AD9E"/>
    <w:rsid w:val="7748541F"/>
    <w:rsid w:val="7761566A"/>
    <w:rsid w:val="7775DFF4"/>
    <w:rsid w:val="7794F0A0"/>
    <w:rsid w:val="77DB4FC5"/>
    <w:rsid w:val="7834B310"/>
    <w:rsid w:val="79964F76"/>
    <w:rsid w:val="79CC0D43"/>
    <w:rsid w:val="79CD1DB6"/>
    <w:rsid w:val="7ACDBDD1"/>
    <w:rsid w:val="7B121F33"/>
    <w:rsid w:val="7B17E286"/>
    <w:rsid w:val="7C115EF6"/>
    <w:rsid w:val="7C13CAF5"/>
    <w:rsid w:val="7C6A3922"/>
    <w:rsid w:val="7C92D97F"/>
    <w:rsid w:val="7CAD3C9A"/>
    <w:rsid w:val="7CFB4EBE"/>
    <w:rsid w:val="7D205AD2"/>
    <w:rsid w:val="7DC51995"/>
    <w:rsid w:val="7DCD51F1"/>
    <w:rsid w:val="7E08AD1C"/>
    <w:rsid w:val="7E0CD205"/>
    <w:rsid w:val="7F46CA45"/>
    <w:rsid w:val="7FCD6E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14CAF"/>
  <w15:chartTrackingRefBased/>
  <w15:docId w15:val="{D4488AD9-F3FF-4BF6-9300-03418229A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6C42"/>
    <w:pPr>
      <w:spacing w:after="200" w:line="276" w:lineRule="auto"/>
    </w:pPr>
    <w:rPr>
      <w:rFonts w:eastAsiaTheme="minorEastAsia"/>
    </w:rPr>
  </w:style>
  <w:style w:type="paragraph" w:styleId="Heading1">
    <w:name w:val="heading 1"/>
    <w:basedOn w:val="Normal"/>
    <w:next w:val="Normal"/>
    <w:link w:val="Heading1Char"/>
    <w:uiPriority w:val="9"/>
    <w:qFormat/>
    <w:rsid w:val="00216C4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216C4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16C42"/>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uiPriority w:val="9"/>
    <w:unhideWhenUsed/>
    <w:qFormat/>
    <w:rsid w:val="7B17E286"/>
    <w:pPr>
      <w:keepNext/>
      <w:keepLines/>
      <w:spacing w:before="80" w:after="40"/>
      <w:outlineLvl w:val="3"/>
    </w:pPr>
    <w:rPr>
      <w:rFonts w:cstheme="majorEastAsia"/>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C42"/>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216C42"/>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216C42"/>
    <w:rPr>
      <w:rFonts w:asciiTheme="majorHAnsi" w:eastAsiaTheme="majorEastAsia" w:hAnsiTheme="majorHAnsi" w:cstheme="majorBidi"/>
      <w:b/>
      <w:bCs/>
      <w:color w:val="5B9BD5" w:themeColor="accent1"/>
    </w:rPr>
  </w:style>
  <w:style w:type="paragraph" w:styleId="ListParagraph">
    <w:name w:val="List Paragraph"/>
    <w:basedOn w:val="Normal"/>
    <w:uiPriority w:val="1"/>
    <w:qFormat/>
    <w:rsid w:val="00216C42"/>
    <w:pPr>
      <w:ind w:left="720"/>
      <w:contextualSpacing/>
    </w:pPr>
  </w:style>
  <w:style w:type="paragraph" w:styleId="BodyText">
    <w:name w:val="Body Text"/>
    <w:basedOn w:val="Normal"/>
    <w:link w:val="BodyTextChar"/>
    <w:uiPriority w:val="99"/>
    <w:unhideWhenUsed/>
    <w:rsid w:val="00216C42"/>
    <w:pPr>
      <w:spacing w:after="120"/>
    </w:pPr>
  </w:style>
  <w:style w:type="character" w:customStyle="1" w:styleId="BodyTextChar">
    <w:name w:val="Body Text Char"/>
    <w:basedOn w:val="DefaultParagraphFont"/>
    <w:link w:val="BodyText"/>
    <w:uiPriority w:val="99"/>
    <w:rsid w:val="00216C42"/>
    <w:rPr>
      <w:rFonts w:eastAsiaTheme="minorEastAsia"/>
    </w:rPr>
  </w:style>
  <w:style w:type="paragraph" w:customStyle="1" w:styleId="TableParagraph">
    <w:name w:val="Table Paragraph"/>
    <w:basedOn w:val="Normal"/>
    <w:uiPriority w:val="1"/>
    <w:qFormat/>
    <w:rsid w:val="00216C42"/>
    <w:pPr>
      <w:widowControl w:val="0"/>
      <w:autoSpaceDE w:val="0"/>
      <w:autoSpaceDN w:val="0"/>
      <w:spacing w:after="0" w:line="240" w:lineRule="auto"/>
      <w:ind w:left="81"/>
    </w:pPr>
    <w:rPr>
      <w:rFonts w:ascii="Arial MT" w:eastAsia="Arial MT" w:hAnsi="Arial MT" w:cs="Arial MT"/>
    </w:rPr>
  </w:style>
  <w:style w:type="character" w:styleId="CommentReference">
    <w:name w:val="annotation reference"/>
    <w:basedOn w:val="DefaultParagraphFont"/>
    <w:uiPriority w:val="99"/>
    <w:semiHidden/>
    <w:unhideWhenUsed/>
    <w:rsid w:val="00216C42"/>
    <w:rPr>
      <w:sz w:val="16"/>
      <w:szCs w:val="16"/>
    </w:rPr>
  </w:style>
  <w:style w:type="paragraph" w:styleId="CommentText">
    <w:name w:val="annotation text"/>
    <w:basedOn w:val="Normal"/>
    <w:link w:val="CommentTextChar"/>
    <w:uiPriority w:val="99"/>
    <w:unhideWhenUsed/>
    <w:rsid w:val="00216C42"/>
    <w:pPr>
      <w:widowControl w:val="0"/>
      <w:autoSpaceDE w:val="0"/>
      <w:autoSpaceDN w:val="0"/>
      <w:spacing w:after="0" w:line="240" w:lineRule="auto"/>
    </w:pPr>
    <w:rPr>
      <w:rFonts w:ascii="Arial MT" w:eastAsia="Arial MT" w:hAnsi="Arial MT" w:cs="Arial MT"/>
      <w:sz w:val="20"/>
      <w:szCs w:val="20"/>
    </w:rPr>
  </w:style>
  <w:style w:type="character" w:customStyle="1" w:styleId="CommentTextChar">
    <w:name w:val="Comment Text Char"/>
    <w:basedOn w:val="DefaultParagraphFont"/>
    <w:link w:val="CommentText"/>
    <w:uiPriority w:val="99"/>
    <w:rsid w:val="00216C42"/>
    <w:rPr>
      <w:rFonts w:ascii="Arial MT" w:eastAsia="Arial MT" w:hAnsi="Arial MT" w:cs="Arial MT"/>
      <w:sz w:val="20"/>
      <w:szCs w:val="20"/>
    </w:rPr>
  </w:style>
  <w:style w:type="paragraph" w:customStyle="1" w:styleId="paragraph">
    <w:name w:val="paragraph"/>
    <w:basedOn w:val="Normal"/>
    <w:rsid w:val="00216C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16C42"/>
  </w:style>
  <w:style w:type="character" w:customStyle="1" w:styleId="eop">
    <w:name w:val="eop"/>
    <w:basedOn w:val="DefaultParagraphFont"/>
    <w:rsid w:val="00216C42"/>
  </w:style>
  <w:style w:type="paragraph" w:styleId="BalloonText">
    <w:name w:val="Balloon Text"/>
    <w:basedOn w:val="Normal"/>
    <w:link w:val="BalloonTextChar"/>
    <w:uiPriority w:val="99"/>
    <w:semiHidden/>
    <w:unhideWhenUsed/>
    <w:rsid w:val="00216C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6C42"/>
    <w:rPr>
      <w:rFonts w:ascii="Segoe UI" w:eastAsiaTheme="minorEastAsia" w:hAnsi="Segoe UI" w:cs="Segoe UI"/>
      <w:sz w:val="18"/>
      <w:szCs w:val="18"/>
    </w:rPr>
  </w:style>
  <w:style w:type="character" w:styleId="Strong">
    <w:name w:val="Strong"/>
    <w:basedOn w:val="DefaultParagraphFont"/>
    <w:uiPriority w:val="22"/>
    <w:qFormat/>
    <w:rsid w:val="00C5769F"/>
    <w:rPr>
      <w:b/>
      <w:bCs/>
    </w:rPr>
  </w:style>
  <w:style w:type="paragraph" w:styleId="NoSpacing">
    <w:name w:val="No Spacing"/>
    <w:uiPriority w:val="1"/>
    <w:qFormat/>
    <w:rsid w:val="00B42611"/>
    <w:pPr>
      <w:spacing w:after="0" w:line="240" w:lineRule="auto"/>
    </w:pPr>
    <w:rPr>
      <w:rFonts w:eastAsiaTheme="minorEastAsia"/>
    </w:rPr>
  </w:style>
  <w:style w:type="paragraph" w:styleId="NormalWeb">
    <w:name w:val="Normal (Web)"/>
    <w:basedOn w:val="Normal"/>
    <w:uiPriority w:val="99"/>
    <w:semiHidden/>
    <w:unhideWhenUsed/>
    <w:rsid w:val="001A1AB9"/>
    <w:pPr>
      <w:spacing w:before="100" w:beforeAutospacing="1" w:after="100" w:afterAutospacing="1" w:line="240" w:lineRule="auto"/>
    </w:pPr>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0944F0"/>
    <w:pPr>
      <w:widowControl/>
      <w:autoSpaceDE/>
      <w:autoSpaceDN/>
      <w:spacing w:after="20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0944F0"/>
    <w:rPr>
      <w:rFonts w:ascii="Arial MT" w:eastAsiaTheme="minorEastAsia" w:hAnsi="Arial MT" w:cs="Arial MT"/>
      <w:b/>
      <w:bCs/>
      <w:sz w:val="20"/>
      <w:szCs w:val="20"/>
    </w:rPr>
  </w:style>
  <w:style w:type="character" w:styleId="PlaceholderText">
    <w:name w:val="Placeholder Text"/>
    <w:basedOn w:val="DefaultParagraphFont"/>
    <w:uiPriority w:val="99"/>
    <w:semiHidden/>
    <w:rsid w:val="004B22BB"/>
    <w:rPr>
      <w:color w:val="808080"/>
    </w:rPr>
  </w:style>
  <w:style w:type="paragraph" w:styleId="Revision">
    <w:name w:val="Revision"/>
    <w:hidden/>
    <w:uiPriority w:val="99"/>
    <w:semiHidden/>
    <w:rsid w:val="00BA6258"/>
    <w:pPr>
      <w:spacing w:after="0" w:line="240" w:lineRule="auto"/>
    </w:pPr>
    <w:rPr>
      <w:rFonts w:eastAsiaTheme="minorEastAsia"/>
    </w:rPr>
  </w:style>
  <w:style w:type="character" w:styleId="Hyperlink">
    <w:name w:val="Hyperlink"/>
    <w:basedOn w:val="DefaultParagraphFont"/>
    <w:uiPriority w:val="99"/>
    <w:unhideWhenUsed/>
    <w:rsid w:val="7B17E286"/>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890745">
      <w:bodyDiv w:val="1"/>
      <w:marLeft w:val="0"/>
      <w:marRight w:val="0"/>
      <w:marTop w:val="0"/>
      <w:marBottom w:val="0"/>
      <w:divBdr>
        <w:top w:val="none" w:sz="0" w:space="0" w:color="auto"/>
        <w:left w:val="none" w:sz="0" w:space="0" w:color="auto"/>
        <w:bottom w:val="none" w:sz="0" w:space="0" w:color="auto"/>
        <w:right w:val="none" w:sz="0" w:space="0" w:color="auto"/>
      </w:divBdr>
    </w:div>
    <w:div w:id="457452236">
      <w:bodyDiv w:val="1"/>
      <w:marLeft w:val="0"/>
      <w:marRight w:val="0"/>
      <w:marTop w:val="0"/>
      <w:marBottom w:val="0"/>
      <w:divBdr>
        <w:top w:val="none" w:sz="0" w:space="0" w:color="auto"/>
        <w:left w:val="none" w:sz="0" w:space="0" w:color="auto"/>
        <w:bottom w:val="none" w:sz="0" w:space="0" w:color="auto"/>
        <w:right w:val="none" w:sz="0" w:space="0" w:color="auto"/>
      </w:divBdr>
    </w:div>
    <w:div w:id="475297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1/relationships/commentsExtended" Target="commentsExtended.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caetool.com/2017/10/12/p00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175E2BFA9150459EF5376F583B8FFA" ma:contentTypeVersion="12" ma:contentTypeDescription="Create a new document." ma:contentTypeScope="" ma:versionID="163e00a5939e8a06dbd4e3b13c054bed">
  <xsd:schema xmlns:xsd="http://www.w3.org/2001/XMLSchema" xmlns:xs="http://www.w3.org/2001/XMLSchema" xmlns:p="http://schemas.microsoft.com/office/2006/metadata/properties" xmlns:ns2="fa3602af-942b-4e1a-859f-52cbc6cc1255" xmlns:ns3="d3b09fe8-ec40-41ca-a107-3da921189919" targetNamespace="http://schemas.microsoft.com/office/2006/metadata/properties" ma:root="true" ma:fieldsID="3afe9e2a7ef789b479e83da20cf16306" ns2:_="" ns3:_="">
    <xsd:import namespace="fa3602af-942b-4e1a-859f-52cbc6cc1255"/>
    <xsd:import namespace="d3b09fe8-ec40-41ca-a107-3da92118991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602af-942b-4e1a-859f-52cbc6cc12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60c636c-32f5-4d9a-8fd2-3233ed0759be"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b09fe8-ec40-41ca-a107-3da92118991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67c9e2c-e41e-40c7-9831-052a68ea39b6}" ma:internalName="TaxCatchAll" ma:showField="CatchAllData" ma:web="d3b09fe8-ec40-41ca-a107-3da92118991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d3b09fe8-ec40-41ca-a107-3da921189919" xsi:nil="true"/>
    <lcf76f155ced4ddcb4097134ff3c332f xmlns="fa3602af-942b-4e1a-859f-52cbc6cc1255">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4802F-977D-4A87-A06D-BCE3F6248DF6}">
  <ds:schemaRefs>
    <ds:schemaRef ds:uri="http://schemas.microsoft.com/sharepoint/v3/contenttype/forms"/>
  </ds:schemaRefs>
</ds:datastoreItem>
</file>

<file path=customXml/itemProps2.xml><?xml version="1.0" encoding="utf-8"?>
<ds:datastoreItem xmlns:ds="http://schemas.openxmlformats.org/officeDocument/2006/customXml" ds:itemID="{3C9C2B3B-4440-496B-8332-B40C86A5A6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3602af-942b-4e1a-859f-52cbc6cc1255"/>
    <ds:schemaRef ds:uri="d3b09fe8-ec40-41ca-a107-3da9211899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63B96E-A011-4E7B-81B1-D317B8E53931}">
  <ds:schemaRefs>
    <ds:schemaRef ds:uri="http://schemas.microsoft.com/office/2006/metadata/properties"/>
    <ds:schemaRef ds:uri="http://schemas.microsoft.com/office/infopath/2007/PartnerControls"/>
    <ds:schemaRef ds:uri="d3b09fe8-ec40-41ca-a107-3da921189919"/>
    <ds:schemaRef ds:uri="fa3602af-942b-4e1a-859f-52cbc6cc1255"/>
  </ds:schemaRefs>
</ds:datastoreItem>
</file>

<file path=customXml/itemProps4.xml><?xml version="1.0" encoding="utf-8"?>
<ds:datastoreItem xmlns:ds="http://schemas.openxmlformats.org/officeDocument/2006/customXml" ds:itemID="{6EDF65DE-3B42-41BE-AAEA-EF7DE264A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1776</Words>
  <Characters>10124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SME</dc:creator>
  <cp:keywords/>
  <dc:description/>
  <cp:lastModifiedBy>Chem SME 3</cp:lastModifiedBy>
  <cp:revision>2</cp:revision>
  <dcterms:created xsi:type="dcterms:W3CDTF">2024-11-29T06:11:00Z</dcterms:created>
  <dcterms:modified xsi:type="dcterms:W3CDTF">2024-11-29T06:11:00Z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0x01010079175E2BFA9150459EF5376F583B8FFA</vt:lpwstr>
  </property>
  <property fmtid="{D5CDD505-2E9C-101B-9397-08002B2CF9AE}" pid="3" name="MediaServiceImageTags">
    <vt:lpwstr/>
  </property>
</Properties>
</file>