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Answers to Lesson 1: Mastering Accuracy and Precision Questions</w:t>
      </w:r>
    </w:p>
    <w:p>
      <w:pPr>
        <w:pStyle w:val="Heading2"/>
      </w:pPr>
      <w:r>
        <w:t>Essential Question</w:t>
      </w:r>
    </w:p>
    <w:p>
      <w:r>
        <w:t>1. How can you distinguish between accuracy and precision in scientific measurements?</w:t>
        <w:br/>
        <w:t xml:space="preserve">   - Accuracy refers to how close a measurement is to the true value, while precision refers to the consistency of repeated measurements.</w:t>
      </w:r>
    </w:p>
    <w:p>
      <w:pPr>
        <w:pStyle w:val="Heading2"/>
      </w:pPr>
      <w:r>
        <w:t>Pathfinder: Lab Experiment: Measuring Density</w:t>
      </w:r>
    </w:p>
    <w:p>
      <w:r>
        <w:t>2. While conducting your investigations, did you experience any experimental errors? If so, how did it affect your findings?</w:t>
        <w:br/>
        <w:t xml:space="preserve">   - Experimental errors, such as human error or instrument limitations, introduce uncertainty and can cause deviations from the true value or inconsistencies in repeated measurements.</w:t>
      </w:r>
    </w:p>
    <w:p>
      <w:r>
        <w:t>3. What patterns do you see in your repeated measurements? Are they consistent, or do they vary significantly?</w:t>
        <w:br/>
        <w:t xml:space="preserve">   - Consistent patterns in repeated measurements indicate precision. Significant variation suggests issues with measurement techniques or instruments.</w:t>
      </w:r>
    </w:p>
    <w:p>
      <w:r>
        <w:t>4. If you could not identify your solid, explain why not.</w:t>
        <w:br/>
        <w:t xml:space="preserve">   - Failure to identify the solid could result from measurement errors, insufficient precision, or reference data discrepancies.</w:t>
      </w:r>
    </w:p>
    <w:p>
      <w:r>
        <w:t>5. In reference data values, densities are reported along with temperature. Why could that be?</w:t>
        <w:br/>
        <w:t xml:space="preserve">   - Density depends on temperature as it affects the material's volume. Reporting temperature ensures accurate comparisons.</w:t>
      </w:r>
    </w:p>
    <w:p>
      <w:r>
        <w:t>6. How would you measure the density of a liquid? And the density of a gas?</w:t>
        <w:br/>
        <w:t xml:space="preserve">   - For liquids: Measure mass using a balance and volume using a graduated cylinder, then use the formula Density = Mass/Volume.</w:t>
        <w:br/>
        <w:t xml:space="preserve">   - For gases: Use a sealed container to measure the mass of the gas and calculate the volume based on the container's dimensions.</w:t>
      </w:r>
    </w:p>
    <w:p>
      <w:pPr>
        <w:pStyle w:val="Heading2"/>
      </w:pPr>
      <w:r>
        <w:t>Progress Check 2</w:t>
      </w:r>
    </w:p>
    <w:p>
      <w:r>
        <w:t>7. Why must the measurements be repeated multiple times?</w:t>
        <w:br/>
        <w:t xml:space="preserve">   - Repeating measurements ensures precision by identifying and reducing random errors.</w:t>
      </w:r>
    </w:p>
    <w:p>
      <w:r>
        <w:t>8. If the density values you calculated are inconsistent, how would you troubleshoot or refine the procedure to improve your results?</w:t>
        <w:br/>
        <w:t xml:space="preserve">   - Troubleshooting may involve calibrating instruments, controlling environmental factors, or reducing human errors.</w:t>
      </w:r>
    </w:p>
    <w:p>
      <w:r>
        <w:t>9. Which measurement implies greater precision: 8.60 g or 9 g?</w:t>
        <w:br/>
        <w:t xml:space="preserve">   - 8.60 g implies greater precision because it includes more significant figures.</w:t>
      </w:r>
    </w:p>
    <w:p>
      <w:r>
        <w:t>10. With how many significant figures should your findings from the lab be reported?</w:t>
        <w:br/>
        <w:t xml:space="preserve">    - Findings should be reported based on the least precise measurement used in the calculations.</w:t>
      </w:r>
    </w:p>
    <w:p>
      <w:pPr>
        <w:pStyle w:val="Heading2"/>
      </w:pPr>
      <w:r>
        <w:t>Lesson Check</w:t>
      </w:r>
    </w:p>
    <w:p>
      <w:r>
        <w:t>11. Often, the true value of the property being measured is not known. Evaluate whether these measurements demonstrate accuracy, precision, both, or neither: 4.5 g, 4.7 g, 4.6 g, and 4.8 g.</w:t>
        <w:br/>
        <w:t xml:space="preserve">    - The measurements demonstrate precision because they are consistent but may lack accuracy if the true value differs.</w:t>
      </w:r>
    </w:p>
    <w:p>
      <w:r>
        <w:t>12. A chemist measures the volume of a bracelet and finds it is 5 cm³. Can the chemist report 5.0 cm³?</w:t>
        <w:br/>
        <w:t xml:space="preserve">    - Yes, 5.0 cm³ indicates greater precision, reflecting the uncertainty of the measurement.</w:t>
      </w:r>
    </w:p>
    <w:p>
      <w:r>
        <w:t>13. Why is it important to repeat the measurements and report findings with the correct number of significant figures?</w:t>
        <w:br/>
        <w:t xml:space="preserve">    - Repeating measurements ensures precision and reliability, while significant figures communicate the uncertainty and accuracy of the data.</w:t>
      </w:r>
    </w:p>
    <w:p>
      <w:r>
        <w:t>14. What happens if a measurement is not precise in scientific experiments, and how can imprecise measurements affect the results?</w:t>
        <w:br/>
        <w:t xml:space="preserve">    - Imprecise measurements reduce reliability, introduce errors, and make it harder to draw accurate conclusions.</w:t>
      </w:r>
    </w:p>
    <w:p>
      <w:pPr>
        <w:pStyle w:val="Heading2"/>
      </w:pPr>
      <w:r>
        <w:t>Lesson Check: Scenario-Based Questions</w:t>
      </w:r>
    </w:p>
    <w:p>
      <w:r>
        <w:t>15. A laboratory student is tasked with determining the density of an unknown liquid. The true density of the liquid is 1.25 g/cm³:</w:t>
        <w:br/>
        <w:t xml:space="preserve">    - i. What can be said about the student’s measurements of 1.18 g/cm³, 1.20 g/cm³, and 1.19 g/cm³?</w:t>
        <w:br/>
        <w:t xml:space="preserve">       - B. The measurements are precise but not accurate.</w:t>
        <w:br/>
        <w:t xml:space="preserve">    - ii. If the student obtains measurements of 1.25 g/cm³, 1.26 g/cm³, and 1.24 g/cm³, how would you describe the data?</w:t>
        <w:br/>
        <w:t xml:space="preserve">       - C. The measurements are both accurate and precise.</w:t>
        <w:br/>
        <w:t xml:space="preserve">    - iii. Which scenario best represents a set of measurements that are accurate but not precise?</w:t>
        <w:br/>
        <w:t xml:space="preserve">       - B. 1.18 g/cm³, 1.25 g/cm³, and 1.32 g/cm³ when the true density is 1.25 g/cm³.</w:t>
      </w:r>
    </w:p>
    <w:p>
      <w:pPr>
        <w:pStyle w:val="Heading2"/>
      </w:pPr>
      <w:r>
        <w:t>Power Up</w:t>
      </w:r>
    </w:p>
    <w:p>
      <w:r>
        <w:t>16. Reflect on the following prompts to think critically about accuracy and precision:</w:t>
        <w:br/>
        <w:t xml:space="preserve">    - Measurements can vary based on instrument accuracy and user handling.</w:t>
        <w:br/>
        <w:t xml:space="preserve">    - Significant figures indicate precision and limit overinterpretation.</w:t>
        <w:br/>
        <w:t xml:space="preserve">    - Calibration ensures instruments yield accurate data.</w:t>
        <w:br/>
        <w:t xml:space="preserve">    - Systematic errors can be minimized with robust experimental design.</w:t>
      </w:r>
    </w:p>
    <w:p>
      <w:pPr>
        <w:pStyle w:val="Heading2"/>
      </w:pPr>
      <w:r>
        <w:t>Beyond the Lesson</w:t>
      </w:r>
    </w:p>
    <w:p>
      <w:r>
        <w:t>17. How are accuracy and precision crucial in healthcare, particularly in medication administration?</w:t>
        <w:br/>
        <w:t xml:space="preserve">    - Accuracy ensures the correct dosage is delivered, while precision ensures consistent dosing, both of which are essential for patient safety and treatment effectiveness.</w:t>
      </w:r>
    </w:p>
    <w:p>
      <w:r>
        <w:t>18. Why is it important that repeated doses of medication remain consistent in precision?</w:t>
        <w:br/>
        <w:t xml:space="preserve">    - Consistent dosing prevents under- or overdosing, ensuring safe and reliable treatment outcomes.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