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Week 1 Strategic Planning and Data Exploration in Logistics</w:t>
      </w:r>
    </w:p>
    <w:p>
      <w:pPr>
        <w:jc w:val="center"/>
      </w:pPr>
      <w:r>
        <w:rPr>
          <w:i/>
          <w:sz w:val="22"/>
        </w:rPr>
        <w:t>Strategic Planning Report for a Python-Based Logistics Data Analysis Project</w:t>
      </w:r>
    </w:p>
    <w:p>
      <w:pPr>
        <w:jc w:val="center"/>
      </w:pPr>
      <w:r>
        <w:rPr>
          <w:b/>
        </w:rPr>
        <w:br/>
        <w:t>Prepared for: Academic / Training Submission</w:t>
        <w:br/>
      </w:r>
      <w:r>
        <w:t>Focus Area: Inventory Management, Delivery Performance and Route Optimization</w:t>
        <w:br/>
      </w:r>
      <w:r>
        <w:t>Tools: Python, Pandas, NumPy, Matplotlib/Seaborn, Scikit-learn and OR-Tools</w:t>
        <w:br/>
      </w:r>
      <w:r>
        <w:t>Week 1 Deliverable</w:t>
      </w:r>
    </w:p>
    <w:p>
      <w:r>
        <w:br w:type="page"/>
      </w:r>
    </w:p>
    <w:p>
      <w:pPr>
        <w:pStyle w:val="Heading1"/>
      </w:pPr>
      <w:r>
        <w:t>1. Executive Summary</w:t>
      </w:r>
    </w:p>
    <w:p>
      <w:r>
        <w:t>This report proposes a data-driven logistics analytics project for a medium-sized e-commerce distribution operation. The business receives customer orders, stores products in a warehouse, and delivers orders through a fleet of vehicles or third-party delivery partners. The main planning problem is to balance product availability, delivery speed and transportation cost.</w:t>
      </w:r>
    </w:p>
    <w:p>
      <w:r>
        <w:t>The proposed analysis will combine descriptive analytics, exploratory data analysis, demand forecasting, customer/order segmentation and route optimization. Public logistics research from the World Bank shows that timeliness, tracking, logistics-service quality, infrastructure and shipment arrangements are important dimensions of logistics performance. The proposed project translates these broad dimensions into operational KPIs that can be measured from order, inventory and delivery data.</w:t>
      </w:r>
    </w:p>
    <w:p>
      <w:r>
        <w:t>The Week 1 focus is strategic rather than implementation-heavy. The output is an end-to-end roadmap explaining what data should be collected, how it should be cleaned and explored, which analytical methods should be used, and how Python can support decision-making.</w:t>
      </w:r>
    </w:p>
    <w:p>
      <w:pPr>
        <w:pStyle w:val="Heading1"/>
      </w:pPr>
      <w:r>
        <w:t>2. Background Research</w:t>
      </w:r>
    </w:p>
    <w:p>
      <w:r>
        <w:t>Logistics is the process of planning, moving, storing and delivering goods from a source to the final customer. For an e-commerce business, logistics performance directly affects customer experience, operating cost and inventory requirements. Delays can increase complaints and cancellations, while excessive inventory can increase storage cost and tie up working capital.</w:t>
      </w:r>
    </w:p>
    <w:p>
      <w:r>
        <w:t>The World Bank's Logistics Performance Index (LPI) has historically assessed logistics through dimensions such as customs clearance, infrastructure, shipment arrangements, logistics-service quality, tracking and tracing, and timeliness. The newer LPI 2.0 uses shipment-tracking data and covers connectivity and time indicators across air, maritime and postal logistics modes. These indicators reinforce the importance of reliable and measurable logistics performance.</w:t>
      </w:r>
    </w:p>
    <w:p>
      <w:r>
        <w:t>For transaction-level exploration, the UCI Online Retail dataset provides 541,909 transactions from a UK-based non-store online retailer covering 1 December 2010 to 9 December 2011. It contains fields such as invoice number, product code, quantity, invoice date, unit price, customer ID and country. It is useful for studying demand, product movement and customer patterns, although it does not by itself provide complete warehouse, vehicle or delivery-event information.</w:t>
      </w:r>
    </w:p>
    <w:p>
      <w:r>
        <w:t>For route optimization, Google's OR-Tools provides Python-compatible optimization tools for vehicle routing problems, including capacity and time-window constraints. This makes it suitable for a future stage in which actual delivery locations, vehicle capacities, distances and delivery windows are available.</w:t>
      </w:r>
    </w:p>
    <w:p>
      <w:pPr>
        <w:pStyle w:val="Heading2"/>
      </w:pPr>
      <w:r>
        <w:t>2.1 Public Research and Data Sources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Source</w:t>
            </w:r>
          </w:p>
        </w:tc>
        <w:tc>
          <w:tcPr>
            <w:tcW w:type="dxa" w:w="2484"/>
            <w:vAlign w:val="center"/>
            <w:shd w:fill="D9EAF7"/>
          </w:tcPr>
          <w:p>
            <w:r/>
            <w:r>
              <w:rPr>
                <w:b/>
                <w:sz w:val="18"/>
              </w:rPr>
              <w:t>Type</w:t>
            </w:r>
          </w:p>
        </w:tc>
        <w:tc>
          <w:tcPr>
            <w:tcW w:type="dxa" w:w="2484"/>
            <w:vAlign w:val="center"/>
            <w:shd w:fill="D9EAF7"/>
          </w:tcPr>
          <w:p>
            <w:r/>
            <w:r>
              <w:rPr>
                <w:b/>
                <w:sz w:val="18"/>
              </w:rPr>
              <w:t>Useful Information</w:t>
            </w:r>
          </w:p>
        </w:tc>
        <w:tc>
          <w:tcPr>
            <w:tcW w:type="dxa" w:w="2484"/>
            <w:vAlign w:val="center"/>
            <w:shd w:fill="D9EAF7"/>
          </w:tcPr>
          <w:p>
            <w:r/>
            <w:r>
              <w:rPr>
                <w:b/>
                <w:sz w:val="18"/>
              </w:rPr>
              <w:t>Use in Project</w:t>
            </w:r>
          </w:p>
        </w:tc>
      </w:tr>
      <w:tr>
        <w:tc>
          <w:tcPr>
            <w:tcW w:type="dxa" w:w="2484"/>
            <w:vAlign w:val="center"/>
          </w:tcPr>
          <w:p>
            <w:r/>
            <w:r>
              <w:rPr>
                <w:b w:val="0"/>
                <w:sz w:val="18"/>
              </w:rPr>
              <w:t>World Bank LPI / LPI 2.0</w:t>
            </w:r>
          </w:p>
        </w:tc>
        <w:tc>
          <w:tcPr>
            <w:tcW w:type="dxa" w:w="2484"/>
            <w:vAlign w:val="center"/>
          </w:tcPr>
          <w:p>
            <w:r/>
            <w:r>
              <w:rPr>
                <w:b w:val="0"/>
                <w:sz w:val="18"/>
              </w:rPr>
              <w:t>Logistics research</w:t>
            </w:r>
          </w:p>
        </w:tc>
        <w:tc>
          <w:tcPr>
            <w:tcW w:type="dxa" w:w="2484"/>
            <w:vAlign w:val="center"/>
          </w:tcPr>
          <w:p>
            <w:r/>
            <w:r>
              <w:rPr>
                <w:b w:val="0"/>
                <w:sz w:val="18"/>
              </w:rPr>
              <w:t>Logistics performance dimensions, connectivity and time indicators</w:t>
            </w:r>
          </w:p>
        </w:tc>
        <w:tc>
          <w:tcPr>
            <w:tcW w:type="dxa" w:w="2484"/>
            <w:vAlign w:val="center"/>
          </w:tcPr>
          <w:p>
            <w:r/>
            <w:r>
              <w:rPr>
                <w:b w:val="0"/>
                <w:sz w:val="18"/>
              </w:rPr>
              <w:t>Define business context and performance measures</w:t>
            </w:r>
          </w:p>
        </w:tc>
      </w:tr>
      <w:tr>
        <w:tc>
          <w:tcPr>
            <w:tcW w:type="dxa" w:w="2484"/>
            <w:vAlign w:val="center"/>
          </w:tcPr>
          <w:p>
            <w:r/>
            <w:r>
              <w:rPr>
                <w:b w:val="0"/>
                <w:sz w:val="18"/>
              </w:rPr>
              <w:t>UCI Online Retail</w:t>
            </w:r>
          </w:p>
        </w:tc>
        <w:tc>
          <w:tcPr>
            <w:tcW w:type="dxa" w:w="2484"/>
            <w:vAlign w:val="center"/>
          </w:tcPr>
          <w:p>
            <w:r/>
            <w:r>
              <w:rPr>
                <w:b w:val="0"/>
                <w:sz w:val="18"/>
              </w:rPr>
              <w:t>Public dataset</w:t>
            </w:r>
          </w:p>
        </w:tc>
        <w:tc>
          <w:tcPr>
            <w:tcW w:type="dxa" w:w="2484"/>
            <w:vAlign w:val="center"/>
          </w:tcPr>
          <w:p>
            <w:r/>
            <w:r>
              <w:rPr>
                <w:b w:val="0"/>
                <w:sz w:val="18"/>
              </w:rPr>
              <w:t>541,909 retail transactions with product, quantity, date, price, customer and country fields</w:t>
            </w:r>
          </w:p>
        </w:tc>
        <w:tc>
          <w:tcPr>
            <w:tcW w:type="dxa" w:w="2484"/>
            <w:vAlign w:val="center"/>
          </w:tcPr>
          <w:p>
            <w:r/>
            <w:r>
              <w:rPr>
                <w:b w:val="0"/>
                <w:sz w:val="18"/>
              </w:rPr>
              <w:t>Demand/product/customer exploration and forecasting baseline</w:t>
            </w:r>
          </w:p>
        </w:tc>
      </w:tr>
      <w:tr>
        <w:tc>
          <w:tcPr>
            <w:tcW w:type="dxa" w:w="2484"/>
            <w:vAlign w:val="center"/>
          </w:tcPr>
          <w:p>
            <w:r/>
            <w:r>
              <w:rPr>
                <w:b w:val="0"/>
                <w:sz w:val="18"/>
              </w:rPr>
              <w:t>Google OR-Tools</w:t>
            </w:r>
          </w:p>
        </w:tc>
        <w:tc>
          <w:tcPr>
            <w:tcW w:type="dxa" w:w="2484"/>
            <w:vAlign w:val="center"/>
          </w:tcPr>
          <w:p>
            <w:r/>
            <w:r>
              <w:rPr>
                <w:b w:val="0"/>
                <w:sz w:val="18"/>
              </w:rPr>
              <w:t>Optimization library</w:t>
            </w:r>
          </w:p>
        </w:tc>
        <w:tc>
          <w:tcPr>
            <w:tcW w:type="dxa" w:w="2484"/>
            <w:vAlign w:val="center"/>
          </w:tcPr>
          <w:p>
            <w:r/>
            <w:r>
              <w:rPr>
                <w:b w:val="0"/>
                <w:sz w:val="18"/>
              </w:rPr>
              <w:t>Vehicle Routing Problem, capacity constraints and time windows</w:t>
            </w:r>
          </w:p>
        </w:tc>
        <w:tc>
          <w:tcPr>
            <w:tcW w:type="dxa" w:w="2484"/>
            <w:vAlign w:val="center"/>
          </w:tcPr>
          <w:p>
            <w:r/>
            <w:r>
              <w:rPr>
                <w:b w:val="0"/>
                <w:sz w:val="18"/>
              </w:rPr>
              <w:t>Future route optimization stage</w:t>
            </w:r>
          </w:p>
        </w:tc>
      </w:tr>
    </w:tbl>
    <w:p>
      <w:pPr>
        <w:pStyle w:val="Heading1"/>
      </w:pPr>
      <w:r>
        <w:t>3. Project Definition: Logistics Scenario</w:t>
      </w:r>
    </w:p>
    <w:p>
      <w:r>
        <w:t>Scenario: A growing e-commerce company operates one central warehouse and serves customers across several cities. The company has experienced three common problems: some fast-moving products become unavailable, some slow-moving products remain in storage for long periods, and delivery routes are not always efficient.</w:t>
      </w:r>
    </w:p>
    <w:p>
      <w:r>
        <w:t>The analytics team is asked to create a data-driven planning framework. The framework should identify demand patterns, highlight products or customer segments requiring attention, estimate future demand, identify factors associated with delivery delays, and provide a foundation for optimizing delivery routes.</w:t>
      </w:r>
    </w:p>
    <w:p>
      <w:pPr>
        <w:pStyle w:val="ListBullet"/>
        <w:ind w:left="0"/>
      </w:pPr>
      <w:r>
        <w:t>Inventory management: determine which products require higher safety stock and which products are slow moving.</w:t>
      </w:r>
    </w:p>
    <w:p>
      <w:pPr>
        <w:pStyle w:val="ListBullet"/>
        <w:ind w:left="0"/>
      </w:pPr>
      <w:r>
        <w:t>Demand planning: estimate future product demand from historical transaction patterns.</w:t>
      </w:r>
    </w:p>
    <w:p>
      <w:pPr>
        <w:pStyle w:val="ListBullet"/>
        <w:ind w:left="0"/>
      </w:pPr>
      <w:r>
        <w:t>Delivery performance: measure on-time delivery and identify operational causes of delay.</w:t>
      </w:r>
    </w:p>
    <w:p>
      <w:pPr>
        <w:pStyle w:val="ListBullet"/>
        <w:ind w:left="0"/>
      </w:pPr>
      <w:r>
        <w:t>Route planning: reduce unnecessary travel distance while respecting vehicle capacity and customer time windows.</w:t>
      </w:r>
    </w:p>
    <w:p>
      <w:pPr>
        <w:pStyle w:val="ListBullet"/>
        <w:ind w:left="0"/>
      </w:pPr>
      <w:r>
        <w:t>Decision support: convert analytical findings into practical recommendations for warehouse and transport managers.</w:t>
      </w:r>
    </w:p>
    <w:p>
      <w:pPr>
        <w:pStyle w:val="Heading1"/>
      </w:pPr>
      <w:r>
        <w:t>4. Project Objectives</w:t>
      </w:r>
    </w:p>
    <w:p>
      <w:pPr>
        <w:pStyle w:val="ListNumber"/>
      </w:pPr>
      <w:r>
        <w:t>Understand historical order and product movement patterns.</w:t>
      </w:r>
    </w:p>
    <w:p>
      <w:pPr>
        <w:pStyle w:val="ListNumber"/>
      </w:pPr>
      <w:r>
        <w:t>Identify the most important logistics KPIs and create a measurement framework.</w:t>
      </w:r>
    </w:p>
    <w:p>
      <w:pPr>
        <w:pStyle w:val="ListNumber"/>
      </w:pPr>
      <w:r>
        <w:t>Clean and prepare transaction, inventory and delivery data for analysis.</w:t>
      </w:r>
    </w:p>
    <w:p>
      <w:pPr>
        <w:pStyle w:val="ListNumber"/>
      </w:pPr>
      <w:r>
        <w:t>Explore demand by product, time period, customer segment and location.</w:t>
      </w:r>
    </w:p>
    <w:p>
      <w:pPr>
        <w:pStyle w:val="ListNumber"/>
      </w:pPr>
      <w:r>
        <w:t>Develop a baseline demand forecasting model using Python.</w:t>
      </w:r>
    </w:p>
    <w:p>
      <w:pPr>
        <w:pStyle w:val="ListNumber"/>
      </w:pPr>
      <w:r>
        <w:t>Use clustering to group products or customers with similar behavior.</w:t>
      </w:r>
    </w:p>
    <w:p>
      <w:pPr>
        <w:pStyle w:val="ListNumber"/>
      </w:pPr>
      <w:r>
        <w:t>Develop a route-optimization formulation using vehicle capacity, distance and delivery-window constraints.</w:t>
      </w:r>
    </w:p>
    <w:p>
      <w:pPr>
        <w:pStyle w:val="ListNumber"/>
      </w:pPr>
      <w:r>
        <w:t>Create a roadmap for converting analytical results into logistics decisions.</w:t>
      </w:r>
    </w:p>
    <w:p>
      <w:pPr>
        <w:pStyle w:val="Heading1"/>
      </w:pPr>
      <w:r>
        <w:t>5. Key Performance Indicators (KPIs)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KPI</w:t>
            </w:r>
          </w:p>
        </w:tc>
        <w:tc>
          <w:tcPr>
            <w:tcW w:type="dxa" w:w="1987"/>
            <w:vAlign w:val="center"/>
            <w:shd w:fill="D9EAF7"/>
          </w:tcPr>
          <w:p>
            <w:r/>
            <w:r>
              <w:rPr>
                <w:b/>
                <w:sz w:val="18"/>
              </w:rPr>
              <w:t>Meaning</w:t>
            </w:r>
          </w:p>
        </w:tc>
        <w:tc>
          <w:tcPr>
            <w:tcW w:type="dxa" w:w="1987"/>
            <w:vAlign w:val="center"/>
            <w:shd w:fill="D9EAF7"/>
          </w:tcPr>
          <w:p>
            <w:r/>
            <w:r>
              <w:rPr>
                <w:b/>
                <w:sz w:val="18"/>
              </w:rPr>
              <w:t>Formula / Measurement</w:t>
            </w:r>
          </w:p>
        </w:tc>
        <w:tc>
          <w:tcPr>
            <w:tcW w:type="dxa" w:w="1987"/>
            <w:vAlign w:val="center"/>
            <w:shd w:fill="D9EAF7"/>
          </w:tcPr>
          <w:p>
            <w:r/>
            <w:r>
              <w:rPr>
                <w:b/>
                <w:sz w:val="18"/>
              </w:rPr>
              <w:t>Why It Matters</w:t>
            </w:r>
          </w:p>
        </w:tc>
        <w:tc>
          <w:tcPr>
            <w:tcW w:type="dxa" w:w="1987"/>
            <w:vAlign w:val="center"/>
            <w:shd w:fill="D9EAF7"/>
          </w:tcPr>
          <w:p>
            <w:r/>
            <w:r>
              <w:rPr>
                <w:b/>
                <w:sz w:val="18"/>
              </w:rPr>
              <w:t>Target Direction</w:t>
            </w:r>
          </w:p>
        </w:tc>
      </w:tr>
      <w:tr>
        <w:tc>
          <w:tcPr>
            <w:tcW w:type="dxa" w:w="1987"/>
            <w:vAlign w:val="center"/>
          </w:tcPr>
          <w:p>
            <w:r/>
            <w:r>
              <w:rPr>
                <w:b w:val="0"/>
                <w:sz w:val="18"/>
              </w:rPr>
              <w:t>On-Time Delivery Rate (OTD)</w:t>
            </w:r>
          </w:p>
        </w:tc>
        <w:tc>
          <w:tcPr>
            <w:tcW w:type="dxa" w:w="1987"/>
            <w:vAlign w:val="center"/>
          </w:tcPr>
          <w:p>
            <w:r/>
            <w:r>
              <w:rPr>
                <w:b w:val="0"/>
                <w:sz w:val="18"/>
              </w:rPr>
              <w:t>Percentage of orders delivered by the promised time</w:t>
            </w:r>
          </w:p>
        </w:tc>
        <w:tc>
          <w:tcPr>
            <w:tcW w:type="dxa" w:w="1987"/>
            <w:vAlign w:val="center"/>
          </w:tcPr>
          <w:p>
            <w:r/>
            <w:r>
              <w:rPr>
                <w:b w:val="0"/>
                <w:sz w:val="18"/>
              </w:rPr>
              <w:t>(On-time deliveries / total delivered orders) × 100</w:t>
            </w:r>
          </w:p>
        </w:tc>
        <w:tc>
          <w:tcPr>
            <w:tcW w:type="dxa" w:w="1987"/>
            <w:vAlign w:val="center"/>
          </w:tcPr>
          <w:p>
            <w:r/>
            <w:r>
              <w:rPr>
                <w:b w:val="0"/>
                <w:sz w:val="18"/>
              </w:rPr>
              <w:t>Measures delivery reliability and customer service</w:t>
            </w:r>
          </w:p>
        </w:tc>
        <w:tc>
          <w:tcPr>
            <w:tcW w:type="dxa" w:w="1987"/>
            <w:vAlign w:val="center"/>
          </w:tcPr>
          <w:p>
            <w:r/>
            <w:r>
              <w:rPr>
                <w:b w:val="0"/>
                <w:sz w:val="18"/>
              </w:rPr>
              <w:t>Higher</w:t>
            </w:r>
          </w:p>
        </w:tc>
      </w:tr>
      <w:tr>
        <w:tc>
          <w:tcPr>
            <w:tcW w:type="dxa" w:w="1987"/>
            <w:vAlign w:val="center"/>
          </w:tcPr>
          <w:p>
            <w:r/>
            <w:r>
              <w:rPr>
                <w:b w:val="0"/>
                <w:sz w:val="18"/>
              </w:rPr>
              <w:t>Order Cycle Time</w:t>
            </w:r>
          </w:p>
        </w:tc>
        <w:tc>
          <w:tcPr>
            <w:tcW w:type="dxa" w:w="1987"/>
            <w:vAlign w:val="center"/>
          </w:tcPr>
          <w:p>
            <w:r/>
            <w:r>
              <w:rPr>
                <w:b w:val="0"/>
                <w:sz w:val="18"/>
              </w:rPr>
              <w:t>Time from order placement to delivery</w:t>
            </w:r>
          </w:p>
        </w:tc>
        <w:tc>
          <w:tcPr>
            <w:tcW w:type="dxa" w:w="1987"/>
            <w:vAlign w:val="center"/>
          </w:tcPr>
          <w:p>
            <w:r/>
            <w:r>
              <w:rPr>
                <w:b w:val="0"/>
                <w:sz w:val="18"/>
              </w:rPr>
              <w:t>Delivery timestamp − order timestamp</w:t>
            </w:r>
          </w:p>
        </w:tc>
        <w:tc>
          <w:tcPr>
            <w:tcW w:type="dxa" w:w="1987"/>
            <w:vAlign w:val="center"/>
          </w:tcPr>
          <w:p>
            <w:r/>
            <w:r>
              <w:rPr>
                <w:b w:val="0"/>
                <w:sz w:val="18"/>
              </w:rPr>
              <w:t>Shows speed of the complete order process</w:t>
            </w:r>
          </w:p>
        </w:tc>
        <w:tc>
          <w:tcPr>
            <w:tcW w:type="dxa" w:w="1987"/>
            <w:vAlign w:val="center"/>
          </w:tcPr>
          <w:p>
            <w:r/>
            <w:r>
              <w:rPr>
                <w:b w:val="0"/>
                <w:sz w:val="18"/>
              </w:rPr>
              <w:t>Lower</w:t>
            </w:r>
          </w:p>
        </w:tc>
      </w:tr>
      <w:tr>
        <w:tc>
          <w:tcPr>
            <w:tcW w:type="dxa" w:w="1987"/>
            <w:vAlign w:val="center"/>
          </w:tcPr>
          <w:p>
            <w:r/>
            <w:r>
              <w:rPr>
                <w:b w:val="0"/>
                <w:sz w:val="18"/>
              </w:rPr>
              <w:t>Inventory Turnover</w:t>
            </w:r>
          </w:p>
        </w:tc>
        <w:tc>
          <w:tcPr>
            <w:tcW w:type="dxa" w:w="1987"/>
            <w:vAlign w:val="center"/>
          </w:tcPr>
          <w:p>
            <w:r/>
            <w:r>
              <w:rPr>
                <w:b w:val="0"/>
                <w:sz w:val="18"/>
              </w:rPr>
              <w:t>How often inventory is sold/replaced in a period</w:t>
            </w:r>
          </w:p>
        </w:tc>
        <w:tc>
          <w:tcPr>
            <w:tcW w:type="dxa" w:w="1987"/>
            <w:vAlign w:val="center"/>
          </w:tcPr>
          <w:p>
            <w:r/>
            <w:r>
              <w:rPr>
                <w:b w:val="0"/>
                <w:sz w:val="18"/>
              </w:rPr>
              <w:t>Cost of goods sold / average inventory</w:t>
            </w:r>
          </w:p>
        </w:tc>
        <w:tc>
          <w:tcPr>
            <w:tcW w:type="dxa" w:w="1987"/>
            <w:vAlign w:val="center"/>
          </w:tcPr>
          <w:p>
            <w:r/>
            <w:r>
              <w:rPr>
                <w:b w:val="0"/>
                <w:sz w:val="18"/>
              </w:rPr>
              <w:t>Identifies slow-moving and efficiently managed stock</w:t>
            </w:r>
          </w:p>
        </w:tc>
        <w:tc>
          <w:tcPr>
            <w:tcW w:type="dxa" w:w="1987"/>
            <w:vAlign w:val="center"/>
          </w:tcPr>
          <w:p>
            <w:r/>
            <w:r>
              <w:rPr>
                <w:b w:val="0"/>
                <w:sz w:val="18"/>
              </w:rPr>
              <w:t>Context dependent</w:t>
            </w:r>
          </w:p>
        </w:tc>
      </w:tr>
      <w:tr>
        <w:tc>
          <w:tcPr>
            <w:tcW w:type="dxa" w:w="1987"/>
            <w:vAlign w:val="center"/>
          </w:tcPr>
          <w:p>
            <w:r/>
            <w:r>
              <w:rPr>
                <w:b w:val="0"/>
                <w:sz w:val="18"/>
              </w:rPr>
              <w:t>Stockout Rate</w:t>
            </w:r>
          </w:p>
        </w:tc>
        <w:tc>
          <w:tcPr>
            <w:tcW w:type="dxa" w:w="1987"/>
            <w:vAlign w:val="center"/>
          </w:tcPr>
          <w:p>
            <w:r/>
            <w:r>
              <w:rPr>
                <w:b w:val="0"/>
                <w:sz w:val="18"/>
              </w:rPr>
              <w:t>Frequency of unavailable products when demanded</w:t>
            </w:r>
          </w:p>
        </w:tc>
        <w:tc>
          <w:tcPr>
            <w:tcW w:type="dxa" w:w="1987"/>
            <w:vAlign w:val="center"/>
          </w:tcPr>
          <w:p>
            <w:r/>
            <w:r>
              <w:rPr>
                <w:b w:val="0"/>
                <w:sz w:val="18"/>
              </w:rPr>
              <w:t>(Stockout events / demand events) × 100</w:t>
            </w:r>
          </w:p>
        </w:tc>
        <w:tc>
          <w:tcPr>
            <w:tcW w:type="dxa" w:w="1987"/>
            <w:vAlign w:val="center"/>
          </w:tcPr>
          <w:p>
            <w:r/>
            <w:r>
              <w:rPr>
                <w:b w:val="0"/>
                <w:sz w:val="18"/>
              </w:rPr>
              <w:t>Shows lost-sales and service-risk exposure</w:t>
            </w:r>
          </w:p>
        </w:tc>
        <w:tc>
          <w:tcPr>
            <w:tcW w:type="dxa" w:w="1987"/>
            <w:vAlign w:val="center"/>
          </w:tcPr>
          <w:p>
            <w:r/>
            <w:r>
              <w:rPr>
                <w:b w:val="0"/>
                <w:sz w:val="18"/>
              </w:rPr>
              <w:t>Lower</w:t>
            </w:r>
          </w:p>
        </w:tc>
      </w:tr>
      <w:tr>
        <w:tc>
          <w:tcPr>
            <w:tcW w:type="dxa" w:w="1987"/>
            <w:vAlign w:val="center"/>
          </w:tcPr>
          <w:p>
            <w:r/>
            <w:r>
              <w:rPr>
                <w:b w:val="0"/>
                <w:sz w:val="18"/>
              </w:rPr>
              <w:t>Transportation Cost per Order</w:t>
            </w:r>
          </w:p>
        </w:tc>
        <w:tc>
          <w:tcPr>
            <w:tcW w:type="dxa" w:w="1987"/>
            <w:vAlign w:val="center"/>
          </w:tcPr>
          <w:p>
            <w:r/>
            <w:r>
              <w:rPr>
                <w:b w:val="0"/>
                <w:sz w:val="18"/>
              </w:rPr>
              <w:t>Average transport cost for each delivered order</w:t>
            </w:r>
          </w:p>
        </w:tc>
        <w:tc>
          <w:tcPr>
            <w:tcW w:type="dxa" w:w="1987"/>
            <w:vAlign w:val="center"/>
          </w:tcPr>
          <w:p>
            <w:r/>
            <w:r>
              <w:rPr>
                <w:b w:val="0"/>
                <w:sz w:val="18"/>
              </w:rPr>
              <w:t>Total transport cost / delivered orders</w:t>
            </w:r>
          </w:p>
        </w:tc>
        <w:tc>
          <w:tcPr>
            <w:tcW w:type="dxa" w:w="1987"/>
            <w:vAlign w:val="center"/>
          </w:tcPr>
          <w:p>
            <w:r/>
            <w:r>
              <w:rPr>
                <w:b w:val="0"/>
                <w:sz w:val="18"/>
              </w:rPr>
              <w:t>Connects route decisions with financial impact</w:t>
            </w:r>
          </w:p>
        </w:tc>
        <w:tc>
          <w:tcPr>
            <w:tcW w:type="dxa" w:w="1987"/>
            <w:vAlign w:val="center"/>
          </w:tcPr>
          <w:p>
            <w:r/>
            <w:r>
              <w:rPr>
                <w:b w:val="0"/>
                <w:sz w:val="18"/>
              </w:rPr>
              <w:t>Lower</w:t>
            </w:r>
          </w:p>
        </w:tc>
      </w:tr>
      <w:tr>
        <w:tc>
          <w:tcPr>
            <w:tcW w:type="dxa" w:w="1987"/>
            <w:vAlign w:val="center"/>
          </w:tcPr>
          <w:p>
            <w:r/>
            <w:r>
              <w:rPr>
                <w:b w:val="0"/>
                <w:sz w:val="18"/>
              </w:rPr>
              <w:t>Route Utilization</w:t>
            </w:r>
          </w:p>
        </w:tc>
        <w:tc>
          <w:tcPr>
            <w:tcW w:type="dxa" w:w="1987"/>
            <w:vAlign w:val="center"/>
          </w:tcPr>
          <w:p>
            <w:r/>
            <w:r>
              <w:rPr>
                <w:b w:val="0"/>
                <w:sz w:val="18"/>
              </w:rPr>
              <w:t>How efficiently vehicle capacity is used</w:t>
            </w:r>
          </w:p>
        </w:tc>
        <w:tc>
          <w:tcPr>
            <w:tcW w:type="dxa" w:w="1987"/>
            <w:vAlign w:val="center"/>
          </w:tcPr>
          <w:p>
            <w:r/>
            <w:r>
              <w:rPr>
                <w:b w:val="0"/>
                <w:sz w:val="18"/>
              </w:rPr>
              <w:t>Loaded capacity / available capacity × 100</w:t>
            </w:r>
          </w:p>
        </w:tc>
        <w:tc>
          <w:tcPr>
            <w:tcW w:type="dxa" w:w="1987"/>
            <w:vAlign w:val="center"/>
          </w:tcPr>
          <w:p>
            <w:r/>
            <w:r>
              <w:rPr>
                <w:b w:val="0"/>
                <w:sz w:val="18"/>
              </w:rPr>
              <w:t>Helps avoid under-utilized trips</w:t>
            </w:r>
          </w:p>
        </w:tc>
        <w:tc>
          <w:tcPr>
            <w:tcW w:type="dxa" w:w="1987"/>
            <w:vAlign w:val="center"/>
          </w:tcPr>
          <w:p>
            <w:r/>
            <w:r>
              <w:rPr>
                <w:b w:val="0"/>
                <w:sz w:val="18"/>
              </w:rPr>
              <w:t>Higher</w:t>
            </w:r>
          </w:p>
        </w:tc>
      </w:tr>
    </w:tbl>
    <w:p>
      <w:r>
        <w:t>Note: A KPI should not be interpreted alone. For example, maximizing route utilization can conflict with delivery speed if vehicles wait for additional orders. The analysis should therefore examine service, cost and inventory KPIs together.</w:t>
      </w:r>
    </w:p>
    <w:p>
      <w:pPr>
        <w:pStyle w:val="Heading1"/>
      </w:pPr>
      <w:r>
        <w:t>6. Data Requirements and Data Sources</w:t>
      </w:r>
    </w:p>
    <w:p>
      <w:r>
        <w:t>The final project should ideally combine the following datasets:</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Data Area</w:t>
            </w:r>
          </w:p>
        </w:tc>
        <w:tc>
          <w:tcPr>
            <w:tcW w:type="dxa" w:w="2484"/>
            <w:vAlign w:val="center"/>
            <w:shd w:fill="D9EAF7"/>
          </w:tcPr>
          <w:p>
            <w:r/>
            <w:r>
              <w:rPr>
                <w:b/>
                <w:sz w:val="18"/>
              </w:rPr>
              <w:t>Example Fields</w:t>
            </w:r>
          </w:p>
        </w:tc>
        <w:tc>
          <w:tcPr>
            <w:tcW w:type="dxa" w:w="2484"/>
            <w:vAlign w:val="center"/>
            <w:shd w:fill="D9EAF7"/>
          </w:tcPr>
          <w:p>
            <w:r/>
            <w:r>
              <w:rPr>
                <w:b/>
                <w:sz w:val="18"/>
              </w:rPr>
              <w:t>Source</w:t>
            </w:r>
          </w:p>
        </w:tc>
        <w:tc>
          <w:tcPr>
            <w:tcW w:type="dxa" w:w="2484"/>
            <w:vAlign w:val="center"/>
            <w:shd w:fill="D9EAF7"/>
          </w:tcPr>
          <w:p>
            <w:r/>
            <w:r>
              <w:rPr>
                <w:b/>
                <w:sz w:val="18"/>
              </w:rPr>
              <w:t>Purpose</w:t>
            </w:r>
          </w:p>
        </w:tc>
      </w:tr>
      <w:tr>
        <w:tc>
          <w:tcPr>
            <w:tcW w:type="dxa" w:w="2484"/>
            <w:vAlign w:val="center"/>
          </w:tcPr>
          <w:p>
            <w:r/>
            <w:r>
              <w:rPr>
                <w:b w:val="0"/>
                <w:sz w:val="18"/>
              </w:rPr>
              <w:t>Orders</w:t>
            </w:r>
          </w:p>
        </w:tc>
        <w:tc>
          <w:tcPr>
            <w:tcW w:type="dxa" w:w="2484"/>
            <w:vAlign w:val="center"/>
          </w:tcPr>
          <w:p>
            <w:r/>
            <w:r>
              <w:rPr>
                <w:b w:val="0"/>
                <w:sz w:val="18"/>
              </w:rPr>
              <w:t>order_id, order_date, customer_id, product_id, quantity</w:t>
            </w:r>
          </w:p>
        </w:tc>
        <w:tc>
          <w:tcPr>
            <w:tcW w:type="dxa" w:w="2484"/>
            <w:vAlign w:val="center"/>
          </w:tcPr>
          <w:p>
            <w:r/>
            <w:r>
              <w:rPr>
                <w:b w:val="0"/>
                <w:sz w:val="18"/>
              </w:rPr>
              <w:t>Company ERP / public retail data</w:t>
            </w:r>
          </w:p>
        </w:tc>
        <w:tc>
          <w:tcPr>
            <w:tcW w:type="dxa" w:w="2484"/>
            <w:vAlign w:val="center"/>
          </w:tcPr>
          <w:p>
            <w:r/>
            <w:r>
              <w:rPr>
                <w:b w:val="0"/>
                <w:sz w:val="18"/>
              </w:rPr>
              <w:t>Demand and order analysis</w:t>
            </w:r>
          </w:p>
        </w:tc>
      </w:tr>
      <w:tr>
        <w:tc>
          <w:tcPr>
            <w:tcW w:type="dxa" w:w="2484"/>
            <w:vAlign w:val="center"/>
          </w:tcPr>
          <w:p>
            <w:r/>
            <w:r>
              <w:rPr>
                <w:b w:val="0"/>
                <w:sz w:val="18"/>
              </w:rPr>
              <w:t>Inventory</w:t>
            </w:r>
          </w:p>
        </w:tc>
        <w:tc>
          <w:tcPr>
            <w:tcW w:type="dxa" w:w="2484"/>
            <w:vAlign w:val="center"/>
          </w:tcPr>
          <w:p>
            <w:r/>
            <w:r>
              <w:rPr>
                <w:b w:val="0"/>
                <w:sz w:val="18"/>
              </w:rPr>
              <w:t>product_id, opening_stock, received_qty, closing_stock, reorder_level</w:t>
            </w:r>
          </w:p>
        </w:tc>
        <w:tc>
          <w:tcPr>
            <w:tcW w:type="dxa" w:w="2484"/>
            <w:vAlign w:val="center"/>
          </w:tcPr>
          <w:p>
            <w:r/>
            <w:r>
              <w:rPr>
                <w:b w:val="0"/>
                <w:sz w:val="18"/>
              </w:rPr>
              <w:t>Warehouse system</w:t>
            </w:r>
          </w:p>
        </w:tc>
        <w:tc>
          <w:tcPr>
            <w:tcW w:type="dxa" w:w="2484"/>
            <w:vAlign w:val="center"/>
          </w:tcPr>
          <w:p>
            <w:r/>
            <w:r>
              <w:rPr>
                <w:b w:val="0"/>
                <w:sz w:val="18"/>
              </w:rPr>
              <w:t>Stockout and turnover analysis</w:t>
            </w:r>
          </w:p>
        </w:tc>
      </w:tr>
      <w:tr>
        <w:tc>
          <w:tcPr>
            <w:tcW w:type="dxa" w:w="2484"/>
            <w:vAlign w:val="center"/>
          </w:tcPr>
          <w:p>
            <w:r/>
            <w:r>
              <w:rPr>
                <w:b w:val="0"/>
                <w:sz w:val="18"/>
              </w:rPr>
              <w:t>Delivery</w:t>
            </w:r>
          </w:p>
        </w:tc>
        <w:tc>
          <w:tcPr>
            <w:tcW w:type="dxa" w:w="2484"/>
            <w:vAlign w:val="center"/>
          </w:tcPr>
          <w:p>
            <w:r/>
            <w:r>
              <w:rPr>
                <w:b w:val="0"/>
                <w:sz w:val="18"/>
              </w:rPr>
              <w:t>order_id, promised_time, dispatched_time, delivered_time, status</w:t>
            </w:r>
          </w:p>
        </w:tc>
        <w:tc>
          <w:tcPr>
            <w:tcW w:type="dxa" w:w="2484"/>
            <w:vAlign w:val="center"/>
          </w:tcPr>
          <w:p>
            <w:r/>
            <w:r>
              <w:rPr>
                <w:b w:val="0"/>
                <w:sz w:val="18"/>
              </w:rPr>
              <w:t>TMS / delivery system</w:t>
            </w:r>
          </w:p>
        </w:tc>
        <w:tc>
          <w:tcPr>
            <w:tcW w:type="dxa" w:w="2484"/>
            <w:vAlign w:val="center"/>
          </w:tcPr>
          <w:p>
            <w:r/>
            <w:r>
              <w:rPr>
                <w:b w:val="0"/>
                <w:sz w:val="18"/>
              </w:rPr>
              <w:t>OTD and cycle-time analysis</w:t>
            </w:r>
          </w:p>
        </w:tc>
      </w:tr>
      <w:tr>
        <w:tc>
          <w:tcPr>
            <w:tcW w:type="dxa" w:w="2484"/>
            <w:vAlign w:val="center"/>
          </w:tcPr>
          <w:p>
            <w:r/>
            <w:r>
              <w:rPr>
                <w:b w:val="0"/>
                <w:sz w:val="18"/>
              </w:rPr>
              <w:t>Vehicle</w:t>
            </w:r>
          </w:p>
        </w:tc>
        <w:tc>
          <w:tcPr>
            <w:tcW w:type="dxa" w:w="2484"/>
            <w:vAlign w:val="center"/>
          </w:tcPr>
          <w:p>
            <w:r/>
            <w:r>
              <w:rPr>
                <w:b w:val="0"/>
                <w:sz w:val="18"/>
              </w:rPr>
              <w:t>vehicle_id, capacity, cost_per_km</w:t>
            </w:r>
          </w:p>
        </w:tc>
        <w:tc>
          <w:tcPr>
            <w:tcW w:type="dxa" w:w="2484"/>
            <w:vAlign w:val="center"/>
          </w:tcPr>
          <w:p>
            <w:r/>
            <w:r>
              <w:rPr>
                <w:b w:val="0"/>
                <w:sz w:val="18"/>
              </w:rPr>
              <w:t>Fleet/TMS</w:t>
            </w:r>
          </w:p>
        </w:tc>
        <w:tc>
          <w:tcPr>
            <w:tcW w:type="dxa" w:w="2484"/>
            <w:vAlign w:val="center"/>
          </w:tcPr>
          <w:p>
            <w:r/>
            <w:r>
              <w:rPr>
                <w:b w:val="0"/>
                <w:sz w:val="18"/>
              </w:rPr>
              <w:t>Route optimization</w:t>
            </w:r>
          </w:p>
        </w:tc>
      </w:tr>
      <w:tr>
        <w:tc>
          <w:tcPr>
            <w:tcW w:type="dxa" w:w="2484"/>
            <w:vAlign w:val="center"/>
          </w:tcPr>
          <w:p>
            <w:r/>
            <w:r>
              <w:rPr>
                <w:b w:val="0"/>
                <w:sz w:val="18"/>
              </w:rPr>
              <w:t>Location</w:t>
            </w:r>
          </w:p>
        </w:tc>
        <w:tc>
          <w:tcPr>
            <w:tcW w:type="dxa" w:w="2484"/>
            <w:vAlign w:val="center"/>
          </w:tcPr>
          <w:p>
            <w:r/>
            <w:r>
              <w:rPr>
                <w:b w:val="0"/>
                <w:sz w:val="18"/>
              </w:rPr>
              <w:t>customer_id, latitude, longitude, zone</w:t>
            </w:r>
          </w:p>
        </w:tc>
        <w:tc>
          <w:tcPr>
            <w:tcW w:type="dxa" w:w="2484"/>
            <w:vAlign w:val="center"/>
          </w:tcPr>
          <w:p>
            <w:r/>
            <w:r>
              <w:rPr>
                <w:b w:val="0"/>
                <w:sz w:val="18"/>
              </w:rPr>
              <w:t>CRM / geocoding</w:t>
            </w:r>
          </w:p>
        </w:tc>
        <w:tc>
          <w:tcPr>
            <w:tcW w:type="dxa" w:w="2484"/>
            <w:vAlign w:val="center"/>
          </w:tcPr>
          <w:p>
            <w:r/>
            <w:r>
              <w:rPr>
                <w:b w:val="0"/>
                <w:sz w:val="18"/>
              </w:rPr>
              <w:t>Distance and route analysis</w:t>
            </w:r>
          </w:p>
        </w:tc>
      </w:tr>
      <w:tr>
        <w:tc>
          <w:tcPr>
            <w:tcW w:type="dxa" w:w="2484"/>
            <w:vAlign w:val="center"/>
          </w:tcPr>
          <w:p>
            <w:r/>
            <w:r>
              <w:rPr>
                <w:b w:val="0"/>
                <w:sz w:val="18"/>
              </w:rPr>
              <w:t>External</w:t>
            </w:r>
          </w:p>
        </w:tc>
        <w:tc>
          <w:tcPr>
            <w:tcW w:type="dxa" w:w="2484"/>
            <w:vAlign w:val="center"/>
          </w:tcPr>
          <w:p>
            <w:r/>
            <w:r>
              <w:rPr>
                <w:b w:val="0"/>
                <w:sz w:val="18"/>
              </w:rPr>
              <w:t>holiday, weather, traffic, fuel price</w:t>
            </w:r>
          </w:p>
        </w:tc>
        <w:tc>
          <w:tcPr>
            <w:tcW w:type="dxa" w:w="2484"/>
            <w:vAlign w:val="center"/>
          </w:tcPr>
          <w:p>
            <w:r/>
            <w:r>
              <w:rPr>
                <w:b w:val="0"/>
                <w:sz w:val="18"/>
              </w:rPr>
              <w:t>Public APIs / public datasets</w:t>
            </w:r>
          </w:p>
        </w:tc>
        <w:tc>
          <w:tcPr>
            <w:tcW w:type="dxa" w:w="2484"/>
            <w:vAlign w:val="center"/>
          </w:tcPr>
          <w:p>
            <w:r/>
            <w:r>
              <w:rPr>
                <w:b w:val="0"/>
                <w:sz w:val="18"/>
              </w:rPr>
              <w:t>Explanatory variables for delay/cost</w:t>
            </w:r>
          </w:p>
        </w:tc>
      </w:tr>
    </w:tbl>
    <w:p>
      <w:r>
        <w:t>Public-data limitation: The UCI Online Retail dataset is suitable for transaction and demand exploration, but it does not contain all delivery and vehicle fields needed for a complete logistics optimization model. Therefore, the proposed project should treat the UCI dataset as a public analytical starting point and identify the additional operational fields required for a production implementation.</w:t>
      </w:r>
    </w:p>
    <w:p>
      <w:pPr>
        <w:pStyle w:val="Heading1"/>
      </w:pPr>
      <w:r>
        <w:t>7. Application of Data Science Concepts</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Method</w:t>
            </w:r>
          </w:p>
        </w:tc>
        <w:tc>
          <w:tcPr>
            <w:tcW w:type="dxa" w:w="4968"/>
            <w:vAlign w:val="center"/>
            <w:shd w:fill="D9EAF7"/>
          </w:tcPr>
          <w:p>
            <w:r/>
            <w:r>
              <w:rPr>
                <w:b/>
                <w:sz w:val="18"/>
              </w:rPr>
              <w:t>Proposed Use</w:t>
            </w:r>
          </w:p>
        </w:tc>
      </w:tr>
      <w:tr>
        <w:tc>
          <w:tcPr>
            <w:tcW w:type="dxa" w:w="4968"/>
            <w:vAlign w:val="center"/>
          </w:tcPr>
          <w:p>
            <w:r/>
            <w:r>
              <w:rPr>
                <w:b/>
                <w:sz w:val="18"/>
              </w:rPr>
              <w:t>Descriptive Analytics</w:t>
            </w:r>
          </w:p>
        </w:tc>
        <w:tc>
          <w:tcPr>
            <w:tcW w:type="dxa" w:w="4968"/>
            <w:vAlign w:val="center"/>
          </w:tcPr>
          <w:p>
            <w:r/>
            <w:r>
              <w:rPr>
                <w:b w:val="0"/>
                <w:sz w:val="18"/>
              </w:rPr>
              <w:t>Summarize orders, revenue, quantities, products, customers and time patterns using Pandas and visualization.</w:t>
            </w:r>
          </w:p>
        </w:tc>
      </w:tr>
      <w:tr>
        <w:tc>
          <w:tcPr>
            <w:tcW w:type="dxa" w:w="4968"/>
            <w:vAlign w:val="center"/>
          </w:tcPr>
          <w:p>
            <w:r/>
            <w:r>
              <w:rPr>
                <w:b/>
                <w:sz w:val="18"/>
              </w:rPr>
              <w:t>Exploratory Data Analysis (EDA)</w:t>
            </w:r>
          </w:p>
        </w:tc>
        <w:tc>
          <w:tcPr>
            <w:tcW w:type="dxa" w:w="4968"/>
            <w:vAlign w:val="center"/>
          </w:tcPr>
          <w:p>
            <w:r/>
            <w:r>
              <w:rPr>
                <w:b w:val="0"/>
                <w:sz w:val="18"/>
              </w:rPr>
              <w:t>Find missing values, outliers, cancellations, unusual demand spikes, seasonal patterns and relationships between variables.</w:t>
            </w:r>
          </w:p>
        </w:tc>
      </w:tr>
      <w:tr>
        <w:tc>
          <w:tcPr>
            <w:tcW w:type="dxa" w:w="4968"/>
            <w:vAlign w:val="center"/>
          </w:tcPr>
          <w:p>
            <w:r/>
            <w:r>
              <w:rPr>
                <w:b/>
                <w:sz w:val="18"/>
              </w:rPr>
              <w:t>Regression / Forecasting</w:t>
            </w:r>
          </w:p>
        </w:tc>
        <w:tc>
          <w:tcPr>
            <w:tcW w:type="dxa" w:w="4968"/>
            <w:vAlign w:val="center"/>
          </w:tcPr>
          <w:p>
            <w:r/>
            <w:r>
              <w:rPr>
                <w:b w:val="0"/>
                <w:sz w:val="18"/>
              </w:rPr>
              <w:t>Predict future demand or delivery time using historical features such as product, quantity, month, weekday, location and previous demand.</w:t>
            </w:r>
          </w:p>
        </w:tc>
      </w:tr>
      <w:tr>
        <w:tc>
          <w:tcPr>
            <w:tcW w:type="dxa" w:w="4968"/>
            <w:vAlign w:val="center"/>
          </w:tcPr>
          <w:p>
            <w:r/>
            <w:r>
              <w:rPr>
                <w:b/>
                <w:sz w:val="18"/>
              </w:rPr>
              <w:t>Classification</w:t>
            </w:r>
          </w:p>
        </w:tc>
        <w:tc>
          <w:tcPr>
            <w:tcW w:type="dxa" w:w="4968"/>
            <w:vAlign w:val="center"/>
          </w:tcPr>
          <w:p>
            <w:r/>
            <w:r>
              <w:rPr>
                <w:b w:val="0"/>
                <w:sz w:val="18"/>
              </w:rPr>
              <w:t>Create an optional late-delivery classifier that predicts whether an order is likely to miss its promised delivery time.</w:t>
            </w:r>
          </w:p>
        </w:tc>
      </w:tr>
      <w:tr>
        <w:tc>
          <w:tcPr>
            <w:tcW w:type="dxa" w:w="4968"/>
            <w:vAlign w:val="center"/>
          </w:tcPr>
          <w:p>
            <w:r/>
            <w:r>
              <w:rPr>
                <w:b/>
                <w:sz w:val="18"/>
              </w:rPr>
              <w:t>Clustering</w:t>
            </w:r>
          </w:p>
        </w:tc>
        <w:tc>
          <w:tcPr>
            <w:tcW w:type="dxa" w:w="4968"/>
            <w:vAlign w:val="center"/>
          </w:tcPr>
          <w:p>
            <w:r/>
            <w:r>
              <w:rPr>
                <w:b w:val="0"/>
                <w:sz w:val="18"/>
              </w:rPr>
              <w:t>Group products or customers by purchase frequency, quantity, value or demand variability to support differentiated inventory and service strategies.</w:t>
            </w:r>
          </w:p>
        </w:tc>
      </w:tr>
      <w:tr>
        <w:tc>
          <w:tcPr>
            <w:tcW w:type="dxa" w:w="4968"/>
            <w:vAlign w:val="center"/>
          </w:tcPr>
          <w:p>
            <w:r/>
            <w:r>
              <w:rPr>
                <w:b/>
                <w:sz w:val="18"/>
              </w:rPr>
              <w:t>Optimization</w:t>
            </w:r>
          </w:p>
        </w:tc>
        <w:tc>
          <w:tcPr>
            <w:tcW w:type="dxa" w:w="4968"/>
            <w:vAlign w:val="center"/>
          </w:tcPr>
          <w:p>
            <w:r/>
            <w:r>
              <w:rPr>
                <w:b w:val="0"/>
                <w:sz w:val="18"/>
              </w:rPr>
              <w:t>Use Vehicle Routing Problem techniques to assign stops to vehicles and reduce distance/cost while respecting capacity and time-window constraints.</w:t>
            </w:r>
          </w:p>
        </w:tc>
      </w:tr>
      <w:tr>
        <w:tc>
          <w:tcPr>
            <w:tcW w:type="dxa" w:w="4968"/>
            <w:vAlign w:val="center"/>
          </w:tcPr>
          <w:p>
            <w:r/>
            <w:r>
              <w:rPr>
                <w:b/>
                <w:sz w:val="18"/>
              </w:rPr>
              <w:t>Visualization</w:t>
            </w:r>
          </w:p>
        </w:tc>
        <w:tc>
          <w:tcPr>
            <w:tcW w:type="dxa" w:w="4968"/>
            <w:vAlign w:val="center"/>
          </w:tcPr>
          <w:p>
            <w:r/>
            <w:r>
              <w:rPr>
                <w:b w:val="0"/>
                <w:sz w:val="18"/>
              </w:rPr>
              <w:t>Build charts for demand trends, top products, stock risk, delivery performance and route utilization.</w:t>
            </w:r>
          </w:p>
        </w:tc>
      </w:tr>
    </w:tbl>
    <w:p>
      <w:pPr>
        <w:pStyle w:val="Heading1"/>
      </w:pPr>
      <w:r>
        <w:t>8. Strategic Roadmap: End-to-End Analysis Process</w:t>
      </w:r>
    </w:p>
    <w:p>
      <w:r>
        <w:t>Proposed process flow:</w:t>
      </w:r>
    </w:p>
    <w:p>
      <w:pPr>
        <w:jc w:val="center"/>
      </w:pPr>
      <w:r>
        <w:rPr>
          <w:b/>
          <w:sz w:val="20"/>
        </w:rPr>
        <w:t>Business Problem → Data Collection → Data Validation → Data Cleaning → EDA → KPI Analysis → Feature Engineering → Modeling → Optimization → Evaluation → Business Recommendations</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Activities</w:t>
            </w:r>
          </w:p>
        </w:tc>
      </w:tr>
      <w:tr>
        <w:tc>
          <w:tcPr>
            <w:tcW w:type="dxa" w:w="4968"/>
            <w:vAlign w:val="center"/>
          </w:tcPr>
          <w:p>
            <w:r/>
            <w:r>
              <w:rPr>
                <w:b/>
                <w:sz w:val="18"/>
              </w:rPr>
              <w:t>Phase 1 – Problem Definition</w:t>
            </w:r>
          </w:p>
        </w:tc>
        <w:tc>
          <w:tcPr>
            <w:tcW w:type="dxa" w:w="4968"/>
            <w:vAlign w:val="center"/>
          </w:tcPr>
          <w:p>
            <w:r/>
            <w:r>
              <w:rPr>
                <w:b w:val="0"/>
                <w:sz w:val="18"/>
              </w:rPr>
              <w:t>Confirm business questions, scope, stakeholders, KPIs and decision points.</w:t>
            </w:r>
          </w:p>
        </w:tc>
      </w:tr>
      <w:tr>
        <w:tc>
          <w:tcPr>
            <w:tcW w:type="dxa" w:w="4968"/>
            <w:vAlign w:val="center"/>
          </w:tcPr>
          <w:p>
            <w:r/>
            <w:r>
              <w:rPr>
                <w:b/>
                <w:sz w:val="18"/>
              </w:rPr>
              <w:t>Phase 2 – Data Collection</w:t>
            </w:r>
          </w:p>
        </w:tc>
        <w:tc>
          <w:tcPr>
            <w:tcW w:type="dxa" w:w="4968"/>
            <w:vAlign w:val="center"/>
          </w:tcPr>
          <w:p>
            <w:r/>
            <w:r>
              <w:rPr>
                <w:b w:val="0"/>
                <w:sz w:val="18"/>
              </w:rPr>
              <w:t>Collect transaction, inventory, delivery, vehicle and location data; document source, frequency and ownership.</w:t>
            </w:r>
          </w:p>
        </w:tc>
      </w:tr>
      <w:tr>
        <w:tc>
          <w:tcPr>
            <w:tcW w:type="dxa" w:w="4968"/>
            <w:vAlign w:val="center"/>
          </w:tcPr>
          <w:p>
            <w:r/>
            <w:r>
              <w:rPr>
                <w:b/>
                <w:sz w:val="18"/>
              </w:rPr>
              <w:t>Phase 3 – Data Validation</w:t>
            </w:r>
          </w:p>
        </w:tc>
        <w:tc>
          <w:tcPr>
            <w:tcW w:type="dxa" w:w="4968"/>
            <w:vAlign w:val="center"/>
          </w:tcPr>
          <w:p>
            <w:r/>
            <w:r>
              <w:rPr>
                <w:b w:val="0"/>
                <w:sz w:val="18"/>
              </w:rPr>
              <w:t>Check row counts, data types, duplicates, date ranges, invalid quantities, negative prices and inconsistent IDs.</w:t>
            </w:r>
          </w:p>
        </w:tc>
      </w:tr>
      <w:tr>
        <w:tc>
          <w:tcPr>
            <w:tcW w:type="dxa" w:w="4968"/>
            <w:vAlign w:val="center"/>
          </w:tcPr>
          <w:p>
            <w:r/>
            <w:r>
              <w:rPr>
                <w:b/>
                <w:sz w:val="18"/>
              </w:rPr>
              <w:t>Phase 4 – Data Cleaning</w:t>
            </w:r>
          </w:p>
        </w:tc>
        <w:tc>
          <w:tcPr>
            <w:tcW w:type="dxa" w:w="4968"/>
            <w:vAlign w:val="center"/>
          </w:tcPr>
          <w:p>
            <w:r/>
            <w:r>
              <w:rPr>
                <w:b w:val="0"/>
                <w:sz w:val="18"/>
              </w:rPr>
              <w:t>Handle missing values, cancellations, duplicates, incorrect records and outliers using documented rules.</w:t>
            </w:r>
          </w:p>
        </w:tc>
      </w:tr>
      <w:tr>
        <w:tc>
          <w:tcPr>
            <w:tcW w:type="dxa" w:w="4968"/>
            <w:vAlign w:val="center"/>
          </w:tcPr>
          <w:p>
            <w:r/>
            <w:r>
              <w:rPr>
                <w:b/>
                <w:sz w:val="18"/>
              </w:rPr>
              <w:t>Phase 5 – EDA</w:t>
            </w:r>
          </w:p>
        </w:tc>
        <w:tc>
          <w:tcPr>
            <w:tcW w:type="dxa" w:w="4968"/>
            <w:vAlign w:val="center"/>
          </w:tcPr>
          <w:p>
            <w:r/>
            <w:r>
              <w:rPr>
                <w:b w:val="0"/>
                <w:sz w:val="18"/>
              </w:rPr>
              <w:t>Analyze time trends, product movement, customer behavior, geographic patterns and delivery performance.</w:t>
            </w:r>
          </w:p>
        </w:tc>
      </w:tr>
      <w:tr>
        <w:tc>
          <w:tcPr>
            <w:tcW w:type="dxa" w:w="4968"/>
            <w:vAlign w:val="center"/>
          </w:tcPr>
          <w:p>
            <w:r/>
            <w:r>
              <w:rPr>
                <w:b/>
                <w:sz w:val="18"/>
              </w:rPr>
              <w:t>Phase 6 – Feature Engineering</w:t>
            </w:r>
          </w:p>
        </w:tc>
        <w:tc>
          <w:tcPr>
            <w:tcW w:type="dxa" w:w="4968"/>
            <w:vAlign w:val="center"/>
          </w:tcPr>
          <w:p>
            <w:r/>
            <w:r>
              <w:rPr>
                <w:b w:val="0"/>
                <w:sz w:val="18"/>
              </w:rPr>
              <w:t>Create revenue, order size, weekday, month, lead time, demand rolling averages, variability and delay flags.</w:t>
            </w:r>
          </w:p>
        </w:tc>
      </w:tr>
      <w:tr>
        <w:tc>
          <w:tcPr>
            <w:tcW w:type="dxa" w:w="4968"/>
            <w:vAlign w:val="center"/>
          </w:tcPr>
          <w:p>
            <w:r/>
            <w:r>
              <w:rPr>
                <w:b/>
                <w:sz w:val="18"/>
              </w:rPr>
              <w:t>Phase 7 – Predictive Modeling</w:t>
            </w:r>
          </w:p>
        </w:tc>
        <w:tc>
          <w:tcPr>
            <w:tcW w:type="dxa" w:w="4968"/>
            <w:vAlign w:val="center"/>
          </w:tcPr>
          <w:p>
            <w:r/>
            <w:r>
              <w:rPr>
                <w:b w:val="0"/>
                <w:sz w:val="18"/>
              </w:rPr>
              <w:t>Build baseline regression/forecasting and optional classification models; compare against simple baselines.</w:t>
            </w:r>
          </w:p>
        </w:tc>
      </w:tr>
      <w:tr>
        <w:tc>
          <w:tcPr>
            <w:tcW w:type="dxa" w:w="4968"/>
            <w:vAlign w:val="center"/>
          </w:tcPr>
          <w:p>
            <w:r/>
            <w:r>
              <w:rPr>
                <w:b/>
                <w:sz w:val="18"/>
              </w:rPr>
              <w:t>Phase 8 – Segmentation</w:t>
            </w:r>
          </w:p>
        </w:tc>
        <w:tc>
          <w:tcPr>
            <w:tcW w:type="dxa" w:w="4968"/>
            <w:vAlign w:val="center"/>
          </w:tcPr>
          <w:p>
            <w:r/>
            <w:r>
              <w:rPr>
                <w:b w:val="0"/>
                <w:sz w:val="18"/>
              </w:rPr>
              <w:t>Use clustering to identify groups such as high-volume, stable-demand and highly variable products.</w:t>
            </w:r>
          </w:p>
        </w:tc>
      </w:tr>
      <w:tr>
        <w:tc>
          <w:tcPr>
            <w:tcW w:type="dxa" w:w="4968"/>
            <w:vAlign w:val="center"/>
          </w:tcPr>
          <w:p>
            <w:r/>
            <w:r>
              <w:rPr>
                <w:b/>
                <w:sz w:val="18"/>
              </w:rPr>
              <w:t>Phase 9 – Route Optimization</w:t>
            </w:r>
          </w:p>
        </w:tc>
        <w:tc>
          <w:tcPr>
            <w:tcW w:type="dxa" w:w="4968"/>
            <w:vAlign w:val="center"/>
          </w:tcPr>
          <w:p>
            <w:r/>
            <w:r>
              <w:rPr>
                <w:b w:val="0"/>
                <w:sz w:val="18"/>
              </w:rPr>
              <w:t>Create a distance matrix and solve a constrained vehicle routing problem using OR-Tools.</w:t>
            </w:r>
          </w:p>
        </w:tc>
      </w:tr>
      <w:tr>
        <w:tc>
          <w:tcPr>
            <w:tcW w:type="dxa" w:w="4968"/>
            <w:vAlign w:val="center"/>
          </w:tcPr>
          <w:p>
            <w:r/>
            <w:r>
              <w:rPr>
                <w:b/>
                <w:sz w:val="18"/>
              </w:rPr>
              <w:t>Phase 10 – Evaluation</w:t>
            </w:r>
          </w:p>
        </w:tc>
        <w:tc>
          <w:tcPr>
            <w:tcW w:type="dxa" w:w="4968"/>
            <w:vAlign w:val="center"/>
          </w:tcPr>
          <w:p>
            <w:r/>
            <w:r>
              <w:rPr>
                <w:b w:val="0"/>
                <w:sz w:val="18"/>
              </w:rPr>
              <w:t>Use MAE/RMSE for continuous prediction, precision/recall for classification where appropriate, and route distance/cost plus service constraints for optimization.</w:t>
            </w:r>
          </w:p>
        </w:tc>
      </w:tr>
      <w:tr>
        <w:tc>
          <w:tcPr>
            <w:tcW w:type="dxa" w:w="4968"/>
            <w:vAlign w:val="center"/>
          </w:tcPr>
          <w:p>
            <w:r/>
            <w:r>
              <w:rPr>
                <w:b/>
                <w:sz w:val="18"/>
              </w:rPr>
              <w:t>Phase 11 – Decision Support</w:t>
            </w:r>
          </w:p>
        </w:tc>
        <w:tc>
          <w:tcPr>
            <w:tcW w:type="dxa" w:w="4968"/>
            <w:vAlign w:val="center"/>
          </w:tcPr>
          <w:p>
            <w:r/>
            <w:r>
              <w:rPr>
                <w:b w:val="0"/>
                <w:sz w:val="18"/>
              </w:rPr>
              <w:t>Translate results into reorder priorities, delivery-risk flags, route plans and KPI dashboards.</w:t>
            </w:r>
          </w:p>
        </w:tc>
      </w:tr>
      <w:tr>
        <w:tc>
          <w:tcPr>
            <w:tcW w:type="dxa" w:w="4968"/>
            <w:vAlign w:val="center"/>
          </w:tcPr>
          <w:p>
            <w:r/>
            <w:r>
              <w:rPr>
                <w:b/>
                <w:sz w:val="18"/>
              </w:rPr>
              <w:t>Phase 12 – Monitoring</w:t>
            </w:r>
          </w:p>
        </w:tc>
        <w:tc>
          <w:tcPr>
            <w:tcW w:type="dxa" w:w="4968"/>
            <w:vAlign w:val="center"/>
          </w:tcPr>
          <w:p>
            <w:r/>
            <w:r>
              <w:rPr>
                <w:b w:val="0"/>
                <w:sz w:val="18"/>
              </w:rPr>
              <w:t>Track KPI changes over time and retrain models when demand or operating conditions change.</w:t>
            </w:r>
          </w:p>
        </w:tc>
      </w:tr>
    </w:tbl>
    <w:p>
      <w:pPr>
        <w:pStyle w:val="Heading1"/>
      </w:pPr>
      <w:r>
        <w:t>9. Python Code Illustrations</w:t>
      </w:r>
    </w:p>
    <w:p>
      <w:pPr>
        <w:pStyle w:val="Heading2"/>
      </w:pPr>
      <w:r>
        <w:t>9.1 Data Loading and Initial Inspection</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import pandas as pd</w:t>
              <w:br/>
              <w:br/>
              <w:t>df = pd.read_excel("Online Retail.xlsx")</w:t>
              <w:br/>
              <w:br/>
              <w:t>print(df.shape)</w:t>
              <w:br/>
              <w:t>print(df.head())</w:t>
              <w:br/>
              <w:t>print(df.info())</w:t>
              <w:br/>
              <w:t>print(df.isnull().sum())</w:t>
            </w:r>
          </w:p>
        </w:tc>
      </w:tr>
    </w:tbl>
    <w:p>
      <w:pPr>
        <w:spacing w:after="0"/>
      </w:pPr>
    </w:p>
    <w:p>
      <w:pPr>
        <w:pStyle w:val="Heading2"/>
      </w:pPr>
      <w:r>
        <w:t>9.2 Basic Cleaning and Feature Creation</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 Remove cancelled invoices</w:t>
              <w:br/>
              <w:t>df = df[~df["InvoiceNo"].astype(str).str.startswith("C")]</w:t>
              <w:br/>
              <w:br/>
              <w:t># Remove invalid quantities/prices</w:t>
              <w:br/>
              <w:t>df = df[(df["Quantity"] &gt; 0) &amp; (df["UnitPrice"] &gt; 0)]</w:t>
              <w:br/>
              <w:br/>
              <w:t># Convert date field</w:t>
              <w:br/>
              <w:t>df["InvoiceDate"] = pd.to_datetime(df["InvoiceDate"])</w:t>
              <w:br/>
              <w:br/>
              <w:t># Create sales value</w:t>
              <w:br/>
              <w:t>df["Sales"] = df["Quantity"] * df["UnitPrice"]</w:t>
              <w:br/>
              <w:br/>
              <w:t># Create time features</w:t>
              <w:br/>
              <w:t>df["Month"] = df["InvoiceDate"].dt.month</w:t>
              <w:br/>
              <w:t>df["Weekday"] = df["InvoiceDate"].dt.day_name()</w:t>
            </w:r>
          </w:p>
        </w:tc>
      </w:tr>
    </w:tbl>
    <w:p>
      <w:pPr>
        <w:spacing w:after="0"/>
      </w:pPr>
    </w:p>
    <w:p>
      <w:pPr>
        <w:pStyle w:val="Heading2"/>
      </w:pPr>
      <w:r>
        <w:t>9.3 KPI Calculation Example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total_orders = df["InvoiceNo"].nunique()</w:t>
              <w:br/>
              <w:t>total_sales = df["Sales"].sum()</w:t>
              <w:br/>
              <w:t>average_order_value = total_sales / total_orders</w:t>
              <w:br/>
              <w:br/>
              <w:t>print("Orders:", total_orders)</w:t>
              <w:br/>
              <w:t>print("Sales:", round(total_sales, 2))</w:t>
              <w:br/>
              <w:t>print("Average Order Value:", round(average_order_value, 2))</w:t>
            </w:r>
          </w:p>
        </w:tc>
      </w:tr>
    </w:tbl>
    <w:p>
      <w:pPr>
        <w:spacing w:after="0"/>
      </w:pPr>
    </w:p>
    <w:p>
      <w:pPr>
        <w:pStyle w:val="Heading2"/>
      </w:pPr>
      <w:r>
        <w:t>9.4 Demand Aggregation for Forecasting</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daily_demand = (</w:t>
              <w:br/>
              <w:t xml:space="preserve">    df.groupby(df["InvoiceDate"].dt.date)["Quantity"]</w:t>
              <w:br/>
              <w:t xml:space="preserve">      .sum()</w:t>
              <w:br/>
              <w:t xml:space="preserve">      .reset_index(name="Demand")</w:t>
              <w:br/>
              <w:t>)</w:t>
              <w:br/>
              <w:br/>
              <w:t>daily_demand["Date"] = pd.to_datetime(daily_demand["InvoiceDate"])</w:t>
              <w:br/>
              <w:br/>
              <w:t># Example rolling feature</w:t>
              <w:br/>
              <w:t>daily_demand["Demand_7D_MA"] = (</w:t>
              <w:br/>
              <w:t xml:space="preserve">    daily_demand["Demand"].rolling(7).mean()</w:t>
              <w:br/>
              <w:t>)</w:t>
            </w:r>
          </w:p>
        </w:tc>
      </w:tr>
    </w:tbl>
    <w:p>
      <w:pPr>
        <w:spacing w:after="0"/>
      </w:pPr>
    </w:p>
    <w:p>
      <w:pPr>
        <w:pStyle w:val="Heading2"/>
      </w:pPr>
      <w:r>
        <w:t>9.5 Regression / Prediction Pseudocode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 Pseudocode</w:t>
              <w:br/>
              <w:br/>
              <w:t>features = [</w:t>
              <w:br/>
              <w:t xml:space="preserve">    "Quantity", "Month", "Weekday",</w:t>
              <w:br/>
              <w:t xml:space="preserve">    "Previous_Demand", "Rolling_7D_Demand"</w:t>
              <w:br/>
              <w:t>]</w:t>
              <w:br/>
              <w:br/>
              <w:t>X = df[features]</w:t>
              <w:br/>
              <w:t>y = df["Target"]</w:t>
              <w:br/>
              <w:br/>
              <w:t>split data into train and test sets</w:t>
              <w:br/>
              <w:t>fit a regression model</w:t>
              <w:br/>
              <w:t>predict on test data</w:t>
              <w:br/>
              <w:t>calculate MAE and RMSE</w:t>
              <w:br/>
              <w:t>compare with a simple baseline</w:t>
            </w:r>
          </w:p>
        </w:tc>
      </w:tr>
    </w:tbl>
    <w:p>
      <w:pPr>
        <w:spacing w:after="0"/>
      </w:pPr>
    </w:p>
    <w:p>
      <w:pPr>
        <w:pStyle w:val="Heading2"/>
      </w:pPr>
      <w:r>
        <w:t>9.6 Clustering Pseudocode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from sklearn.preprocessing import StandardScaler</w:t>
              <w:br/>
              <w:t>from sklearn.cluster import KMeans</w:t>
              <w:br/>
              <w:br/>
              <w:t>features = product_summary[</w:t>
              <w:br/>
              <w:t xml:space="preserve">    ["Total_Quantity", "Order_Frequency", "Sales"]</w:t>
              <w:br/>
              <w:t>]</w:t>
              <w:br/>
              <w:br/>
              <w:t>X_scaled = StandardScaler().fit_transform(features)</w:t>
              <w:br/>
              <w:br/>
              <w:t>model = KMeans(n_clusters=3, random_state=42, n_init=10)</w:t>
              <w:br/>
              <w:t>product_summary["Cluster"] = model.fit_predict(X_scaled)</w:t>
            </w:r>
          </w:p>
        </w:tc>
      </w:tr>
    </w:tbl>
    <w:p>
      <w:pPr>
        <w:spacing w:after="0"/>
      </w:pPr>
    </w:p>
    <w:p>
      <w:pPr>
        <w:pStyle w:val="Heading2"/>
      </w:pPr>
      <w:r>
        <w:t>9.7 Route Optimization Illustration</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from ortools.constraint_solver import pywrapcp, routing_enums_pb2</w:t>
              <w:br/>
              <w:br/>
              <w:t># Create distance matrix</w:t>
              <w:br/>
              <w:t># Define depot and customer locations</w:t>
              <w:br/>
              <w:t># Define vehicle capacities</w:t>
              <w:br/>
              <w:t># Create RoutingIndexManager</w:t>
              <w:br/>
              <w:t># Create RoutingModel</w:t>
              <w:br/>
              <w:t># Add distance/cost objective</w:t>
              <w:br/>
              <w:t># Add vehicle capacity constraint</w:t>
              <w:br/>
              <w:t># Add time-window constraints if available</w:t>
              <w:br/>
              <w:t># Solve using a suitable search strategy</w:t>
              <w:br/>
              <w:t># Export vehicle-wise routes and total distance/cost</w:t>
            </w:r>
          </w:p>
        </w:tc>
      </w:tr>
    </w:tbl>
    <w:p>
      <w:pPr>
        <w:spacing w:after="0"/>
      </w:pPr>
    </w:p>
    <w:p>
      <w:r>
        <w:t>The route-optimization section is intentionally shown as a planning illustration. A complete implementation requires real customer coordinates, a distance matrix, vehicle capacities, depot information, delivery windows and cost assumptions.</w:t>
      </w:r>
    </w:p>
    <w:p>
      <w:pPr>
        <w:pStyle w:val="Heading1"/>
      </w:pPr>
      <w:r>
        <w:t>10. Exploratory Data Analysis Plan</w:t>
      </w:r>
    </w:p>
    <w:p>
      <w:pPr>
        <w:pStyle w:val="ListBullet"/>
        <w:ind w:left="0"/>
      </w:pPr>
      <w:r>
        <w:t>Time analysis: daily, weekly and monthly demand trends.</w:t>
      </w:r>
    </w:p>
    <w:p>
      <w:pPr>
        <w:pStyle w:val="ListBullet"/>
        <w:ind w:left="0"/>
      </w:pPr>
      <w:r>
        <w:t>Product analysis: top products by quantity, revenue and order frequency.</w:t>
      </w:r>
    </w:p>
    <w:p>
      <w:pPr>
        <w:pStyle w:val="ListBullet"/>
        <w:ind w:left="0"/>
      </w:pPr>
      <w:r>
        <w:t>Customer analysis: purchase frequency, order value and geographic distribution.</w:t>
      </w:r>
    </w:p>
    <w:p>
      <w:pPr>
        <w:pStyle w:val="ListBullet"/>
        <w:ind w:left="0"/>
      </w:pPr>
      <w:r>
        <w:t>Inventory analysis: fast-moving versus slow-moving products and demand variability.</w:t>
      </w:r>
    </w:p>
    <w:p>
      <w:pPr>
        <w:pStyle w:val="ListBullet"/>
        <w:ind w:left="0"/>
      </w:pPr>
      <w:r>
        <w:t>Delivery analysis: on-time versus delayed orders, average cycle time and delay by zone/carrier.</w:t>
      </w:r>
    </w:p>
    <w:p>
      <w:pPr>
        <w:pStyle w:val="ListBullet"/>
        <w:ind w:left="0"/>
      </w:pPr>
      <w:r>
        <w:t>Cost analysis: transport cost by route, vehicle and delivery zone.</w:t>
      </w:r>
    </w:p>
    <w:p>
      <w:pPr>
        <w:pStyle w:val="ListBullet"/>
        <w:ind w:left="0"/>
      </w:pPr>
      <w:r>
        <w:t>Outlier analysis: unusually high quantities, prices, order sizes or delivery times.</w:t>
      </w:r>
    </w:p>
    <w:p>
      <w:pPr>
        <w:pStyle w:val="ListBullet"/>
        <w:ind w:left="0"/>
      </w:pPr>
      <w:r>
        <w:t>Correlation analysis: investigate relationships among demand, order size, distance, traffic/weather variables and delivery time where data is available.</w:t>
      </w:r>
    </w:p>
    <w:p>
      <w:pPr>
        <w:pStyle w:val="Heading1"/>
      </w:pPr>
      <w:r>
        <w:t>11. Risks, Assumptions and Mitigation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 / Assumption</w:t>
            </w:r>
          </w:p>
        </w:tc>
        <w:tc>
          <w:tcPr>
            <w:tcW w:type="dxa" w:w="3312"/>
            <w:vAlign w:val="center"/>
            <w:shd w:fill="D9EAF7"/>
          </w:tcPr>
          <w:p>
            <w:r/>
            <w:r>
              <w:rPr>
                <w:b/>
                <w:sz w:val="18"/>
              </w:rPr>
              <w:t>Potential Effect</w:t>
            </w:r>
          </w:p>
        </w:tc>
        <w:tc>
          <w:tcPr>
            <w:tcW w:type="dxa" w:w="3312"/>
            <w:vAlign w:val="center"/>
            <w:shd w:fill="D9EAF7"/>
          </w:tcPr>
          <w:p>
            <w:r/>
            <w:r>
              <w:rPr>
                <w:b/>
                <w:sz w:val="18"/>
              </w:rPr>
              <w:t>Mitigation</w:t>
            </w:r>
          </w:p>
        </w:tc>
      </w:tr>
      <w:tr>
        <w:tc>
          <w:tcPr>
            <w:tcW w:type="dxa" w:w="3312"/>
            <w:vAlign w:val="center"/>
          </w:tcPr>
          <w:p>
            <w:r/>
            <w:r>
              <w:rPr>
                <w:b w:val="0"/>
                <w:sz w:val="18"/>
              </w:rPr>
              <w:t>Missing delivery timestamps</w:t>
            </w:r>
          </w:p>
        </w:tc>
        <w:tc>
          <w:tcPr>
            <w:tcW w:type="dxa" w:w="3312"/>
            <w:vAlign w:val="center"/>
          </w:tcPr>
          <w:p>
            <w:r/>
            <w:r>
              <w:rPr>
                <w:b w:val="0"/>
                <w:sz w:val="18"/>
              </w:rPr>
              <w:t>Cannot calculate true OTD or cycle time</w:t>
            </w:r>
          </w:p>
        </w:tc>
        <w:tc>
          <w:tcPr>
            <w:tcW w:type="dxa" w:w="3312"/>
            <w:vAlign w:val="center"/>
          </w:tcPr>
          <w:p>
            <w:r/>
            <w:r>
              <w:rPr>
                <w:b w:val="0"/>
                <w:sz w:val="18"/>
              </w:rPr>
              <w:t>Integrate TMS/ERP delivery events or use a clearly labeled simulation for the prototype.</w:t>
            </w:r>
          </w:p>
        </w:tc>
      </w:tr>
      <w:tr>
        <w:tc>
          <w:tcPr>
            <w:tcW w:type="dxa" w:w="3312"/>
            <w:vAlign w:val="center"/>
          </w:tcPr>
          <w:p>
            <w:r/>
            <w:r>
              <w:rPr>
                <w:b w:val="0"/>
                <w:sz w:val="18"/>
              </w:rPr>
              <w:t>Poor location quality</w:t>
            </w:r>
          </w:p>
        </w:tc>
        <w:tc>
          <w:tcPr>
            <w:tcW w:type="dxa" w:w="3312"/>
            <w:vAlign w:val="center"/>
          </w:tcPr>
          <w:p>
            <w:r/>
            <w:r>
              <w:rPr>
                <w:b w:val="0"/>
                <w:sz w:val="18"/>
              </w:rPr>
              <w:t>Route distance may be inaccurate</w:t>
            </w:r>
          </w:p>
        </w:tc>
        <w:tc>
          <w:tcPr>
            <w:tcW w:type="dxa" w:w="3312"/>
            <w:vAlign w:val="center"/>
          </w:tcPr>
          <w:p>
            <w:r/>
            <w:r>
              <w:rPr>
                <w:b w:val="0"/>
                <w:sz w:val="18"/>
              </w:rPr>
              <w:t>Validate coordinates/geocoding and use a consistent distance method.</w:t>
            </w:r>
          </w:p>
        </w:tc>
      </w:tr>
      <w:tr>
        <w:tc>
          <w:tcPr>
            <w:tcW w:type="dxa" w:w="3312"/>
            <w:vAlign w:val="center"/>
          </w:tcPr>
          <w:p>
            <w:r/>
            <w:r>
              <w:rPr>
                <w:b w:val="0"/>
                <w:sz w:val="18"/>
              </w:rPr>
              <w:t>Seasonal demand changes</w:t>
            </w:r>
          </w:p>
        </w:tc>
        <w:tc>
          <w:tcPr>
            <w:tcW w:type="dxa" w:w="3312"/>
            <w:vAlign w:val="center"/>
          </w:tcPr>
          <w:p>
            <w:r/>
            <w:r>
              <w:rPr>
                <w:b w:val="0"/>
                <w:sz w:val="18"/>
              </w:rPr>
              <w:t>Forecast model may become outdated</w:t>
            </w:r>
          </w:p>
        </w:tc>
        <w:tc>
          <w:tcPr>
            <w:tcW w:type="dxa" w:w="3312"/>
            <w:vAlign w:val="center"/>
          </w:tcPr>
          <w:p>
            <w:r/>
            <w:r>
              <w:rPr>
                <w:b w:val="0"/>
                <w:sz w:val="18"/>
              </w:rPr>
              <w:t>Use time-aware validation and monitor forecast error.</w:t>
            </w:r>
          </w:p>
        </w:tc>
      </w:tr>
      <w:tr>
        <w:tc>
          <w:tcPr>
            <w:tcW w:type="dxa" w:w="3312"/>
            <w:vAlign w:val="center"/>
          </w:tcPr>
          <w:p>
            <w:r/>
            <w:r>
              <w:rPr>
                <w:b w:val="0"/>
                <w:sz w:val="18"/>
              </w:rPr>
              <w:t>Outliers and cancellations</w:t>
            </w:r>
          </w:p>
        </w:tc>
        <w:tc>
          <w:tcPr>
            <w:tcW w:type="dxa" w:w="3312"/>
            <w:vAlign w:val="center"/>
          </w:tcPr>
          <w:p>
            <w:r/>
            <w:r>
              <w:rPr>
                <w:b w:val="0"/>
                <w:sz w:val="18"/>
              </w:rPr>
              <w:t>KPI and model distortion</w:t>
            </w:r>
          </w:p>
        </w:tc>
        <w:tc>
          <w:tcPr>
            <w:tcW w:type="dxa" w:w="3312"/>
            <w:vAlign w:val="center"/>
          </w:tcPr>
          <w:p>
            <w:r/>
            <w:r>
              <w:rPr>
                <w:b w:val="0"/>
                <w:sz w:val="18"/>
              </w:rPr>
              <w:t>Define business rules before removing or transforming records.</w:t>
            </w:r>
          </w:p>
        </w:tc>
      </w:tr>
      <w:tr>
        <w:tc>
          <w:tcPr>
            <w:tcW w:type="dxa" w:w="3312"/>
            <w:vAlign w:val="center"/>
          </w:tcPr>
          <w:p>
            <w:r/>
            <w:r>
              <w:rPr>
                <w:b w:val="0"/>
                <w:sz w:val="18"/>
              </w:rPr>
              <w:t>Optimization complexity</w:t>
            </w:r>
          </w:p>
        </w:tc>
        <w:tc>
          <w:tcPr>
            <w:tcW w:type="dxa" w:w="3312"/>
            <w:vAlign w:val="center"/>
          </w:tcPr>
          <w:p>
            <w:r/>
            <w:r>
              <w:rPr>
                <w:b w:val="0"/>
                <w:sz w:val="18"/>
              </w:rPr>
              <w:t>Large routing problems may take longer to solve</w:t>
            </w:r>
          </w:p>
        </w:tc>
        <w:tc>
          <w:tcPr>
            <w:tcW w:type="dxa" w:w="3312"/>
            <w:vAlign w:val="center"/>
          </w:tcPr>
          <w:p>
            <w:r/>
            <w:r>
              <w:rPr>
                <w:b w:val="0"/>
                <w:sz w:val="18"/>
              </w:rPr>
              <w:t>Use solver time limits and practical heuristics; OR-Tools supports search limits for routing tasks.</w:t>
            </w:r>
          </w:p>
        </w:tc>
      </w:tr>
      <w:tr>
        <w:tc>
          <w:tcPr>
            <w:tcW w:type="dxa" w:w="3312"/>
            <w:vAlign w:val="center"/>
          </w:tcPr>
          <w:p>
            <w:r/>
            <w:r>
              <w:rPr>
                <w:b w:val="0"/>
                <w:sz w:val="18"/>
              </w:rPr>
              <w:t>Conflicting KPIs</w:t>
            </w:r>
          </w:p>
        </w:tc>
        <w:tc>
          <w:tcPr>
            <w:tcW w:type="dxa" w:w="3312"/>
            <w:vAlign w:val="center"/>
          </w:tcPr>
          <w:p>
            <w:r/>
            <w:r>
              <w:rPr>
                <w:b w:val="0"/>
                <w:sz w:val="18"/>
              </w:rPr>
              <w:t>Improving one KPI may worsen another</w:t>
            </w:r>
          </w:p>
        </w:tc>
        <w:tc>
          <w:tcPr>
            <w:tcW w:type="dxa" w:w="3312"/>
            <w:vAlign w:val="center"/>
          </w:tcPr>
          <w:p>
            <w:r/>
            <w:r>
              <w:rPr>
                <w:b w:val="0"/>
                <w:sz w:val="18"/>
              </w:rPr>
              <w:t>Use a balanced scorecard covering service, cost and inventory.</w:t>
            </w:r>
          </w:p>
        </w:tc>
      </w:tr>
    </w:tbl>
    <w:p>
      <w:pPr>
        <w:pStyle w:val="Heading1"/>
      </w:pPr>
      <w:r>
        <w:t>12. Expected Outcomes and Business Impact</w:t>
      </w:r>
    </w:p>
    <w:p>
      <w:pPr>
        <w:pStyle w:val="ListBullet"/>
        <w:ind w:left="0"/>
      </w:pPr>
      <w:r>
        <w:t>A clear KPI framework for measuring logistics performance.</w:t>
      </w:r>
    </w:p>
    <w:p>
      <w:pPr>
        <w:pStyle w:val="ListBullet"/>
        <w:ind w:left="0"/>
      </w:pPr>
      <w:r>
        <w:t>A cleaned and analysis-ready dataset with documented transformations.</w:t>
      </w:r>
    </w:p>
    <w:p>
      <w:pPr>
        <w:pStyle w:val="ListBullet"/>
        <w:ind w:left="0"/>
      </w:pPr>
      <w:r>
        <w:t>Identification of high-demand, slow-moving and high-variability products.</w:t>
      </w:r>
    </w:p>
    <w:p>
      <w:pPr>
        <w:pStyle w:val="ListBullet"/>
        <w:ind w:left="0"/>
      </w:pPr>
      <w:r>
        <w:t>A baseline demand forecasting approach for planning inventory and replenishment.</w:t>
      </w:r>
    </w:p>
    <w:p>
      <w:pPr>
        <w:pStyle w:val="ListBullet"/>
        <w:ind w:left="0"/>
      </w:pPr>
      <w:r>
        <w:t>Identification of customer/order patterns that can support differentiated service.</w:t>
      </w:r>
    </w:p>
    <w:p>
      <w:pPr>
        <w:pStyle w:val="ListBullet"/>
        <w:ind w:left="0"/>
      </w:pPr>
      <w:r>
        <w:t>A delivery-risk analysis framework for identifying potential late orders.</w:t>
      </w:r>
    </w:p>
    <w:p>
      <w:pPr>
        <w:pStyle w:val="ListBullet"/>
        <w:ind w:left="0"/>
      </w:pPr>
      <w:r>
        <w:t>A route-optimization model that can reduce unnecessary travel while respecting operational constraints.</w:t>
      </w:r>
    </w:p>
    <w:p>
      <w:pPr>
        <w:pStyle w:val="ListBullet"/>
        <w:ind w:left="0"/>
      </w:pPr>
      <w:r>
        <w:t>A management dashboard or report that connects analytical findings with operational decisions.</w:t>
      </w:r>
    </w:p>
    <w:p>
      <w:r>
        <w:t>Expected decision impact: warehouse managers can use demand and inventory insights to plan replenishment; transport managers can use delivery and route analysis to improve vehicle utilization and service reliability; management can use the KPI framework to monitor trade-offs between cost, inventory and customer service.</w:t>
      </w:r>
    </w:p>
    <w:p>
      <w:pPr>
        <w:pStyle w:val="Heading1"/>
      </w:pPr>
      <w:r>
        <w:t>13. Conclusion</w:t>
      </w:r>
    </w:p>
    <w:p>
      <w:r>
        <w:t>This strategic plan provides a practical foundation for a logistics data science project. The proposed scenario combines inventory management, delivery performance and route optimization because these areas are closely connected: inaccurate demand planning can create stockouts or excess inventory, while inefficient routing can increase cost and delivery time.</w:t>
      </w:r>
    </w:p>
    <w:p>
      <w:r>
        <w:t>Python provides a suitable analytical environment because Pandas and NumPy support data preparation, visualization libraries support exploration, Scikit-learn supports predictive and clustering methods, and OR-Tools supports constrained optimization. The project should begin with reliable KPI definitions and clean data before moving to more advanced models.</w:t>
      </w:r>
    </w:p>
    <w:p>
      <w:r>
        <w:t>The final objective is not simply to build a machine-learning model. It is to create a repeatable analytical process in which data is converted into measurable logistics insights and then into operational decisions.</w:t>
      </w:r>
    </w:p>
    <w:p>
      <w:pPr>
        <w:pStyle w:val="Heading1"/>
      </w:pPr>
      <w:r>
        <w:t>14. References and Public Resources</w:t>
      </w:r>
    </w:p>
    <w:p>
      <w:pPr>
        <w:pStyle w:val="ListBullet"/>
      </w:pPr>
      <w:r>
        <w:t>World Bank. Logistics Performance Index 2023. “World Bank Releases Logistics Performance Index 2023.” 21 April 2023. https://www.worldbank.org/en/news/press-release/2023/04/21/world-bank-releases-logistics-performance-index-2023</w:t>
      </w:r>
    </w:p>
    <w:p>
      <w:pPr>
        <w:pStyle w:val="ListBullet"/>
      </w:pPr>
      <w:r>
        <w:t>World Bank. Logistics Performance Indicators 2.0 – About and Methodology. https://lpi.worldbank.org/en/about</w:t>
      </w:r>
    </w:p>
    <w:p>
      <w:pPr>
        <w:pStyle w:val="ListBullet"/>
      </w:pPr>
      <w:r>
        <w:t>World Bank DataBank. Logistics Performance Index: Overall and component indicators. https://databank.worldbank.org/</w:t>
      </w:r>
    </w:p>
    <w:p>
      <w:pPr>
        <w:pStyle w:val="ListBullet"/>
      </w:pPr>
      <w:r>
        <w:t>Chen, D. (2015). Online Retail [Dataset]. UCI Machine Learning Repository. DOI: 10.24432/C5BW33. https://archive.ics.uci.edu/dataset/352/online%2Bretail</w:t>
      </w:r>
    </w:p>
    <w:p>
      <w:pPr>
        <w:pStyle w:val="ListBullet"/>
      </w:pPr>
      <w:r>
        <w:t>Google for Developers. OR-Tools – Vehicle Routing. https://developers.google.com/optimization/routing</w:t>
      </w:r>
    </w:p>
    <w:p>
      <w:pPr>
        <w:pStyle w:val="ListBullet"/>
      </w:pPr>
      <w:r>
        <w:t>Google for Developers. OR-Tools – Common Routing Tasks. https://developers.google.com/optimization/routing/routing_tasks</w:t>
      </w:r>
    </w:p>
    <w:p>
      <w:pPr>
        <w:pStyle w:val="Heading1"/>
      </w:pPr>
      <w:r>
        <w:t>Appendix A – Suggested Project Folder Structure</w:t>
      </w:r>
    </w:p>
    <w:tbl>
      <w:tblPr>
        <w:tblW w:type="auto" w:w="0"/>
        <w:jc w:val="center"/>
        <w:tblLook w:firstColumn="1" w:firstRow="1" w:lastColumn="0" w:lastRow="0" w:noHBand="0" w:noVBand="1" w:val="04A0"/>
      </w:tblPr>
      <w:tblGrid>
        <w:gridCol w:w="9936"/>
      </w:tblGrid>
      <w:tr>
        <w:tc>
          <w:tcPr>
            <w:tcW w:type="dxa" w:w="9936"/>
            <w:shd w:fill="F3F4F6"/>
          </w:tcPr>
          <w:p>
            <w:pPr>
              <w:spacing w:after="0"/>
            </w:pPr>
            <w:r>
              <w:rPr>
                <w:rFonts w:ascii="Consolas" w:hAnsi="Consolas"/>
                <w:sz w:val="17"/>
              </w:rPr>
              <w:t>logistics-data-analysis/</w:t>
              <w:br/>
              <w:t>│</w:t>
              <w:br/>
              <w:t>├── data/</w:t>
              <w:br/>
              <w:t>│   ├── raw/</w:t>
              <w:br/>
              <w:t>│   ├── processed/</w:t>
              <w:br/>
              <w:t>│   └── external/</w:t>
              <w:br/>
              <w:t>│</w:t>
              <w:br/>
              <w:t>├── notebooks/</w:t>
              <w:br/>
              <w:t>│   ├── 01_data_cleaning.ipynb</w:t>
              <w:br/>
              <w:t>│   ├── 02_eda.ipynb</w:t>
              <w:br/>
              <w:t>│   ├── 03_forecasting.ipynb</w:t>
              <w:br/>
              <w:t>│   ├── 04_clustering.ipynb</w:t>
              <w:br/>
              <w:t>│   └── 05_route_optimization.ipynb</w:t>
              <w:br/>
              <w:t>│</w:t>
              <w:br/>
              <w:t>├── src/</w:t>
              <w:br/>
              <w:t>│   ├── data_cleaning.py</w:t>
              <w:br/>
              <w:t>│   ├── features.py</w:t>
              <w:br/>
              <w:t>│   ├── models.py</w:t>
              <w:br/>
              <w:t>│   └── routing.py</w:t>
              <w:br/>
              <w:t>│</w:t>
              <w:br/>
              <w:t>├── reports/</w:t>
              <w:br/>
              <w:t>│   └── week1_strategic_planning.docx</w:t>
              <w:br/>
              <w:t>│</w:t>
              <w:br/>
              <w:t>└── README.md</w:t>
            </w:r>
          </w:p>
        </w:tc>
      </w:tr>
    </w:tbl>
    <w:p>
      <w:pPr>
        <w:spacing w:after="0"/>
      </w:pPr>
    </w:p>
    <w:p>
      <w:pPr>
        <w:pStyle w:val="Heading1"/>
      </w:pPr>
      <w:r>
        <w:t>Appendix B – Week 1 Completion Checklist</w:t>
      </w:r>
    </w:p>
    <w:p>
      <w:r>
        <w:t>☐ Logistics scenario clearly defined</w:t>
      </w:r>
    </w:p>
    <w:p>
      <w:r>
        <w:t>☐ At least three KPIs identified and explained</w:t>
      </w:r>
    </w:p>
    <w:p>
      <w:r>
        <w:t>☐ Public research and data sources reviewed</w:t>
      </w:r>
    </w:p>
    <w:p>
      <w:r>
        <w:t>☐ Data science methods mapped to logistics problems</w:t>
      </w:r>
    </w:p>
    <w:p>
      <w:r>
        <w:t>☐ End-to-end strategic roadmap documented</w:t>
      </w:r>
    </w:p>
    <w:p>
      <w:r>
        <w:t>☐ Python snippets included</w:t>
      </w:r>
    </w:p>
    <w:p>
      <w:r>
        <w:t>☐ Risks and data limitations documented</w:t>
      </w:r>
    </w:p>
    <w:p>
      <w:r>
        <w:t>☐ Expected business outcomes described</w:t>
      </w:r>
    </w:p>
    <w:p>
      <w:r>
        <w:t>☐ References included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